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A53C8" w14:textId="77777777" w:rsidR="007F228B" w:rsidRPr="004B7258" w:rsidRDefault="007F228B" w:rsidP="00DD1BC8">
      <w:pPr>
        <w:pStyle w:val="Sansinterligne"/>
        <w:ind w:left="2127"/>
        <w:rPr>
          <w:rFonts w:ascii="Arial" w:hAnsi="Arial" w:cs="Arial"/>
          <w:lang w:val="en-US"/>
        </w:rPr>
      </w:pPr>
      <w:r w:rsidRPr="004B7258">
        <w:rPr>
          <w:rFonts w:ascii="Arial" w:hAnsi="Arial" w:cs="Arial"/>
          <w:lang w:val="en-US"/>
        </w:rPr>
        <w:t xml:space="preserve">Argo data management </w:t>
      </w:r>
    </w:p>
    <w:p w14:paraId="69A818B8" w14:textId="4D3E02D5" w:rsidR="00992AFC" w:rsidRPr="00D36E4F" w:rsidRDefault="00992AFC" w:rsidP="00DD1BC8">
      <w:pPr>
        <w:pStyle w:val="Sansinterligne"/>
        <w:ind w:left="2127"/>
        <w:rPr>
          <w:rFonts w:ascii="Arial" w:hAnsi="Arial" w:cs="Arial"/>
          <w:lang w:val="en-US"/>
        </w:rPr>
      </w:pPr>
      <w:r w:rsidRPr="00D36E4F">
        <w:rPr>
          <w:rFonts w:ascii="Arial" w:hAnsi="Arial" w:cs="Arial"/>
          <w:lang w:val="en-US"/>
        </w:rPr>
        <w:t xml:space="preserve">DOI: </w:t>
      </w:r>
      <w:hyperlink r:id="rId8" w:history="1">
        <w:r w:rsidR="003A41F8" w:rsidRPr="00D36E4F">
          <w:rPr>
            <w:rStyle w:val="Lienhypertexte"/>
            <w:rFonts w:ascii="Arial" w:hAnsi="Arial" w:cs="Arial"/>
            <w:lang w:val="en-US"/>
          </w:rPr>
          <w:t>http://dx.doi.org/10.13155/29825</w:t>
        </w:r>
      </w:hyperlink>
      <w:r w:rsidR="003A41F8" w:rsidRPr="00D36E4F">
        <w:rPr>
          <w:rFonts w:ascii="Arial" w:hAnsi="Arial" w:cs="Arial"/>
          <w:lang w:val="en-US"/>
        </w:rPr>
        <w:t xml:space="preserve"> </w:t>
      </w:r>
    </w:p>
    <w:p w14:paraId="70C94918" w14:textId="77777777" w:rsidR="007F228B" w:rsidRPr="00D36E4F" w:rsidRDefault="007F228B" w:rsidP="00DD1BC8">
      <w:pPr>
        <w:pStyle w:val="Sansinterligne"/>
        <w:rPr>
          <w:sz w:val="52"/>
          <w:lang w:val="en-US"/>
        </w:rPr>
      </w:pPr>
    </w:p>
    <w:p w14:paraId="75062064" w14:textId="77777777" w:rsidR="007F228B" w:rsidRPr="00D36E4F" w:rsidRDefault="007F228B" w:rsidP="00DD1BC8">
      <w:pPr>
        <w:pStyle w:val="Sansinterligne"/>
        <w:rPr>
          <w:sz w:val="52"/>
          <w:lang w:val="en-US"/>
        </w:rPr>
      </w:pPr>
    </w:p>
    <w:p w14:paraId="07159424" w14:textId="77777777" w:rsidR="007F228B" w:rsidRPr="00D36E4F" w:rsidRDefault="007F228B" w:rsidP="00DD1BC8">
      <w:pPr>
        <w:pStyle w:val="Sansinterligne"/>
        <w:rPr>
          <w:sz w:val="52"/>
          <w:lang w:val="en-US"/>
        </w:rPr>
      </w:pPr>
    </w:p>
    <w:p w14:paraId="61E0EDA3" w14:textId="77777777" w:rsidR="007F228B" w:rsidRPr="00D36E4F" w:rsidRDefault="007F228B" w:rsidP="00DD1BC8">
      <w:pPr>
        <w:pStyle w:val="Sansinterligne"/>
        <w:ind w:left="2127"/>
        <w:rPr>
          <w:sz w:val="52"/>
          <w:lang w:val="en-US"/>
        </w:rPr>
      </w:pPr>
    </w:p>
    <w:p w14:paraId="0D0967C6" w14:textId="77777777" w:rsidR="007F228B" w:rsidRPr="00D36E4F" w:rsidRDefault="007F228B" w:rsidP="00DD1BC8">
      <w:pPr>
        <w:pStyle w:val="Sansinterligne"/>
        <w:ind w:left="2127"/>
        <w:rPr>
          <w:sz w:val="52"/>
          <w:lang w:val="en-US"/>
        </w:rPr>
      </w:pPr>
    </w:p>
    <w:p w14:paraId="3CDEDD70" w14:textId="77777777" w:rsidR="007F228B" w:rsidRPr="00D36E4F" w:rsidRDefault="007F228B" w:rsidP="00DD1BC8">
      <w:pPr>
        <w:pStyle w:val="Sansinterligne"/>
        <w:ind w:left="2127"/>
        <w:rPr>
          <w:sz w:val="52"/>
          <w:lang w:val="en-US"/>
        </w:rPr>
      </w:pPr>
    </w:p>
    <w:p w14:paraId="4CE1E89B" w14:textId="77777777" w:rsidR="00DD1BC8" w:rsidRPr="00D36E4F" w:rsidRDefault="00DD1BC8" w:rsidP="00DD1BC8">
      <w:pPr>
        <w:pStyle w:val="Sansinterligne"/>
        <w:ind w:left="2127"/>
        <w:rPr>
          <w:sz w:val="52"/>
          <w:lang w:val="en-US"/>
        </w:rPr>
      </w:pPr>
    </w:p>
    <w:p w14:paraId="11A550C3" w14:textId="77777777" w:rsidR="00DD1BC8" w:rsidRPr="00D36E4F" w:rsidRDefault="00DD1BC8" w:rsidP="00DD1BC8">
      <w:pPr>
        <w:pStyle w:val="Sansinterligne"/>
        <w:ind w:left="2127"/>
        <w:rPr>
          <w:sz w:val="52"/>
          <w:lang w:val="en-US"/>
        </w:rPr>
      </w:pPr>
    </w:p>
    <w:p w14:paraId="0E180323" w14:textId="77777777" w:rsidR="007F228B" w:rsidRPr="00D36E4F" w:rsidRDefault="007F228B" w:rsidP="00DD1BC8">
      <w:pPr>
        <w:pStyle w:val="Sansinterligne"/>
        <w:ind w:left="2127"/>
        <w:rPr>
          <w:sz w:val="52"/>
          <w:lang w:val="en-US"/>
        </w:rPr>
      </w:pPr>
    </w:p>
    <w:p w14:paraId="4A3D1554" w14:textId="77777777" w:rsidR="007F228B" w:rsidRPr="004B7258" w:rsidRDefault="00A51E03" w:rsidP="00DD1BC8">
      <w:pPr>
        <w:pStyle w:val="Sansinterligne"/>
        <w:ind w:left="2127"/>
        <w:rPr>
          <w:rFonts w:ascii="Arial" w:hAnsi="Arial" w:cs="Arial"/>
          <w:sz w:val="36"/>
          <w:lang w:val="en-US"/>
        </w:rPr>
      </w:pPr>
      <w:r w:rsidRPr="004B7258">
        <w:rPr>
          <w:rFonts w:ascii="Arial" w:hAnsi="Arial" w:cs="Arial"/>
          <w:sz w:val="52"/>
          <w:lang w:val="en-US"/>
        </w:rPr>
        <w:t xml:space="preserve">ARGO </w:t>
      </w:r>
      <w:r w:rsidR="007F228B" w:rsidRPr="004B7258">
        <w:rPr>
          <w:rFonts w:ascii="Arial" w:hAnsi="Arial" w:cs="Arial"/>
          <w:sz w:val="52"/>
          <w:lang w:val="en-US"/>
        </w:rPr>
        <w:t>USER’S MANUAL</w:t>
      </w:r>
    </w:p>
    <w:p w14:paraId="24681986" w14:textId="1D211EC2" w:rsidR="007F228B" w:rsidRPr="00B1481A" w:rsidRDefault="007F228B" w:rsidP="00DD1BC8">
      <w:pPr>
        <w:pStyle w:val="Sansinterligne"/>
        <w:rPr>
          <w:rFonts w:ascii="Arial" w:hAnsi="Arial" w:cs="Arial"/>
          <w:sz w:val="36"/>
          <w:lang w:val="en-US"/>
        </w:rPr>
      </w:pPr>
      <w:r w:rsidRPr="004B7258">
        <w:rPr>
          <w:rFonts w:ascii="Arial" w:hAnsi="Arial" w:cs="Arial"/>
          <w:sz w:val="36"/>
          <w:lang w:val="en-US"/>
        </w:rPr>
        <w:tab/>
      </w:r>
      <w:r w:rsidRPr="004B7258">
        <w:rPr>
          <w:rFonts w:ascii="Arial" w:hAnsi="Arial" w:cs="Arial"/>
          <w:sz w:val="36"/>
          <w:lang w:val="en-US"/>
        </w:rPr>
        <w:tab/>
      </w:r>
      <w:r w:rsidRPr="004B7258">
        <w:rPr>
          <w:rFonts w:ascii="Arial" w:hAnsi="Arial" w:cs="Arial"/>
          <w:sz w:val="36"/>
          <w:lang w:val="en-US"/>
        </w:rPr>
        <w:tab/>
      </w:r>
      <w:r w:rsidRPr="00B1481A">
        <w:rPr>
          <w:rFonts w:ascii="Arial" w:hAnsi="Arial" w:cs="Arial"/>
          <w:sz w:val="36"/>
          <w:lang w:val="en-US"/>
        </w:rPr>
        <w:t>Versio</w:t>
      </w:r>
      <w:r w:rsidR="00C95599" w:rsidRPr="00B1481A">
        <w:rPr>
          <w:rFonts w:ascii="Arial" w:hAnsi="Arial" w:cs="Arial"/>
          <w:sz w:val="36"/>
          <w:lang w:val="en-US"/>
        </w:rPr>
        <w:t xml:space="preserve">n </w:t>
      </w:r>
      <w:r w:rsidR="00C95599" w:rsidRPr="004B7258">
        <w:rPr>
          <w:rFonts w:ascii="Arial" w:hAnsi="Arial" w:cs="Arial"/>
          <w:sz w:val="36"/>
          <w:szCs w:val="36"/>
          <w:lang w:val="en-US"/>
        </w:rPr>
        <w:fldChar w:fldCharType="begin"/>
      </w:r>
      <w:r w:rsidR="00C95599" w:rsidRPr="004B7258">
        <w:rPr>
          <w:rFonts w:ascii="Arial" w:hAnsi="Arial" w:cs="Arial"/>
          <w:sz w:val="36"/>
          <w:szCs w:val="36"/>
          <w:lang w:val="en-US"/>
        </w:rPr>
        <w:instrText xml:space="preserve"> REF user_manual_version \h  \* MERGEFORMAT </w:instrText>
      </w:r>
      <w:r w:rsidR="00C95599" w:rsidRPr="004B7258">
        <w:rPr>
          <w:rFonts w:ascii="Arial" w:hAnsi="Arial" w:cs="Arial"/>
          <w:sz w:val="36"/>
          <w:szCs w:val="36"/>
          <w:lang w:val="en-US"/>
        </w:rPr>
      </w:r>
      <w:r w:rsidR="00C95599" w:rsidRPr="004B7258">
        <w:rPr>
          <w:rFonts w:ascii="Arial" w:hAnsi="Arial" w:cs="Arial"/>
          <w:sz w:val="36"/>
          <w:szCs w:val="36"/>
          <w:lang w:val="en-US"/>
        </w:rPr>
        <w:fldChar w:fldCharType="separate"/>
      </w:r>
      <w:r w:rsidR="00137C1F" w:rsidRPr="00137C1F">
        <w:rPr>
          <w:rFonts w:ascii="Arial" w:hAnsi="Arial" w:cs="Arial"/>
          <w:sz w:val="36"/>
          <w:szCs w:val="36"/>
          <w:lang w:val="en-US"/>
        </w:rPr>
        <w:t>3.2</w:t>
      </w:r>
      <w:r w:rsidR="00C95599" w:rsidRPr="004B7258">
        <w:rPr>
          <w:rFonts w:ascii="Arial" w:hAnsi="Arial" w:cs="Arial"/>
          <w:sz w:val="36"/>
          <w:szCs w:val="36"/>
          <w:lang w:val="en-US"/>
        </w:rPr>
        <w:fldChar w:fldCharType="end"/>
      </w:r>
    </w:p>
    <w:p w14:paraId="48A7F3A2" w14:textId="1AD6F80D" w:rsidR="007F228B" w:rsidRPr="004B7258" w:rsidRDefault="007F228B" w:rsidP="00DD1BC8">
      <w:pPr>
        <w:pStyle w:val="Sansinterligne"/>
        <w:rPr>
          <w:rFonts w:ascii="Arial" w:hAnsi="Arial" w:cs="Arial"/>
          <w:sz w:val="36"/>
          <w:lang w:val="en-US"/>
        </w:rPr>
      </w:pPr>
      <w:r w:rsidRPr="00B1481A">
        <w:rPr>
          <w:rFonts w:ascii="Arial" w:hAnsi="Arial" w:cs="Arial"/>
          <w:sz w:val="36"/>
          <w:lang w:val="en-US"/>
        </w:rPr>
        <w:tab/>
      </w:r>
      <w:r w:rsidRPr="00B1481A">
        <w:rPr>
          <w:rFonts w:ascii="Arial" w:hAnsi="Arial" w:cs="Arial"/>
          <w:sz w:val="36"/>
          <w:lang w:val="en-US"/>
        </w:rPr>
        <w:tab/>
      </w:r>
      <w:r w:rsidRPr="00B1481A">
        <w:rPr>
          <w:rFonts w:ascii="Arial" w:hAnsi="Arial" w:cs="Arial"/>
          <w:sz w:val="36"/>
          <w:lang w:val="en-US"/>
        </w:rPr>
        <w:tab/>
      </w:r>
      <w:r w:rsidR="005A5AA2">
        <w:rPr>
          <w:rFonts w:ascii="Arial" w:hAnsi="Arial" w:cs="Arial"/>
          <w:sz w:val="36"/>
          <w:lang w:val="en-US"/>
        </w:rPr>
        <w:t>December 29</w:t>
      </w:r>
      <w:r w:rsidR="0070460B" w:rsidRPr="004B7258">
        <w:rPr>
          <w:rFonts w:ascii="Arial" w:hAnsi="Arial" w:cs="Arial"/>
          <w:sz w:val="36"/>
          <w:lang w:val="en-US"/>
        </w:rPr>
        <w:t>th</w:t>
      </w:r>
      <w:r w:rsidR="0073721A" w:rsidRPr="004B7258">
        <w:rPr>
          <w:rFonts w:ascii="Arial" w:hAnsi="Arial" w:cs="Arial"/>
          <w:sz w:val="36"/>
          <w:lang w:val="en-US"/>
        </w:rPr>
        <w:t>,</w:t>
      </w:r>
      <w:r w:rsidR="00F56B1A" w:rsidRPr="004B7258">
        <w:rPr>
          <w:rFonts w:ascii="Arial" w:hAnsi="Arial" w:cs="Arial"/>
          <w:sz w:val="36"/>
          <w:lang w:val="en-US"/>
        </w:rPr>
        <w:t xml:space="preserve"> </w:t>
      </w:r>
      <w:r w:rsidR="00C92632" w:rsidRPr="004B7258">
        <w:rPr>
          <w:rFonts w:ascii="Arial" w:hAnsi="Arial" w:cs="Arial"/>
          <w:sz w:val="36"/>
          <w:lang w:val="en-US"/>
        </w:rPr>
        <w:t>201</w:t>
      </w:r>
      <w:r w:rsidR="005A5AA2">
        <w:rPr>
          <w:rFonts w:ascii="Arial" w:hAnsi="Arial" w:cs="Arial"/>
          <w:sz w:val="36"/>
          <w:lang w:val="en-US"/>
        </w:rPr>
        <w:t>5</w:t>
      </w:r>
      <w:r w:rsidR="002F59F5" w:rsidRPr="004B7258">
        <w:rPr>
          <w:rFonts w:ascii="Arial" w:hAnsi="Arial" w:cs="Arial"/>
          <w:sz w:val="36"/>
          <w:lang w:val="en-US"/>
        </w:rPr>
        <w:t xml:space="preserve"> </w:t>
      </w:r>
    </w:p>
    <w:p w14:paraId="6E3A7267" w14:textId="77777777" w:rsidR="007F228B" w:rsidRPr="004B7258" w:rsidRDefault="007F228B" w:rsidP="00DD1BC8">
      <w:pPr>
        <w:pStyle w:val="Sansinterligne"/>
        <w:ind w:left="2127"/>
        <w:rPr>
          <w:lang w:val="en-US"/>
        </w:rPr>
      </w:pPr>
    </w:p>
    <w:p w14:paraId="5343D07A" w14:textId="77777777" w:rsidR="00944DA9" w:rsidRPr="004B7258" w:rsidRDefault="00944DA9" w:rsidP="00DD1BC8">
      <w:pPr>
        <w:pStyle w:val="Sansinterligne"/>
        <w:rPr>
          <w:lang w:val="en-US"/>
        </w:rPr>
      </w:pPr>
    </w:p>
    <w:p w14:paraId="6BA1CA49" w14:textId="77777777" w:rsidR="00206BFF" w:rsidRPr="004B7258" w:rsidRDefault="00206BFF" w:rsidP="00DD1BC8">
      <w:pPr>
        <w:pStyle w:val="Sansinterligne"/>
        <w:rPr>
          <w:lang w:val="en-US"/>
        </w:rPr>
      </w:pPr>
    </w:p>
    <w:p w14:paraId="38DA36ED" w14:textId="77777777" w:rsidR="00206BFF" w:rsidRPr="004B7258" w:rsidRDefault="00206BFF" w:rsidP="00DD1BC8">
      <w:pPr>
        <w:pStyle w:val="Sansinterligne"/>
        <w:rPr>
          <w:lang w:val="en-US"/>
        </w:rPr>
      </w:pPr>
    </w:p>
    <w:p w14:paraId="2679E4DC" w14:textId="77777777" w:rsidR="00206BFF" w:rsidRPr="004B7258" w:rsidRDefault="00206BFF" w:rsidP="00DD1BC8">
      <w:pPr>
        <w:pStyle w:val="Sansinterligne"/>
        <w:rPr>
          <w:lang w:val="en-US"/>
        </w:rPr>
      </w:pPr>
    </w:p>
    <w:p w14:paraId="2D4D9FB1" w14:textId="77777777" w:rsidR="00206BFF" w:rsidRPr="004B7258" w:rsidRDefault="00206BFF" w:rsidP="00DD1BC8">
      <w:pPr>
        <w:pStyle w:val="Sansinterligne"/>
        <w:rPr>
          <w:lang w:val="en-US"/>
        </w:rPr>
      </w:pPr>
    </w:p>
    <w:p w14:paraId="15F425FD" w14:textId="77777777" w:rsidR="00283728" w:rsidRPr="004B7258" w:rsidRDefault="00283728" w:rsidP="00DD1BC8">
      <w:pPr>
        <w:pStyle w:val="Sansinterligne"/>
        <w:rPr>
          <w:lang w:val="en-US"/>
        </w:rPr>
      </w:pPr>
    </w:p>
    <w:p w14:paraId="526228D6" w14:textId="77777777" w:rsidR="00AC09A0" w:rsidRPr="004B7258" w:rsidRDefault="00AC09A0" w:rsidP="00DD1BC8">
      <w:pPr>
        <w:pStyle w:val="Sansinterligne"/>
        <w:rPr>
          <w:lang w:val="en-US"/>
        </w:rPr>
      </w:pPr>
    </w:p>
    <w:p w14:paraId="1AC56FFD" w14:textId="77777777" w:rsidR="00AC09A0" w:rsidRPr="004B7258" w:rsidRDefault="00AC09A0" w:rsidP="00DD1BC8">
      <w:pPr>
        <w:pStyle w:val="Sansinterligne"/>
        <w:rPr>
          <w:lang w:val="en-US"/>
        </w:rPr>
      </w:pPr>
    </w:p>
    <w:p w14:paraId="2365F303" w14:textId="77777777" w:rsidR="00AC09A0" w:rsidRPr="004B7258" w:rsidRDefault="00AC09A0" w:rsidP="00DD1BC8">
      <w:pPr>
        <w:pStyle w:val="Sansinterligne"/>
        <w:rPr>
          <w:lang w:val="en-US"/>
        </w:rPr>
      </w:pPr>
    </w:p>
    <w:p w14:paraId="1928731D" w14:textId="77777777" w:rsidR="00283728" w:rsidRPr="004B7258" w:rsidRDefault="00283728" w:rsidP="00DD1BC8">
      <w:pPr>
        <w:pStyle w:val="Sansinterligne"/>
        <w:rPr>
          <w:lang w:val="en-US"/>
        </w:rPr>
      </w:pPr>
    </w:p>
    <w:p w14:paraId="3FD4DBC7" w14:textId="77777777" w:rsidR="00283728" w:rsidRPr="004B7258" w:rsidRDefault="00283728" w:rsidP="00DD1BC8">
      <w:pPr>
        <w:pStyle w:val="Sansinterligne"/>
        <w:rPr>
          <w:lang w:val="en-US"/>
        </w:rPr>
      </w:pPr>
    </w:p>
    <w:p w14:paraId="64003CA1" w14:textId="77777777" w:rsidR="00283728" w:rsidRPr="004B7258" w:rsidRDefault="00283728" w:rsidP="00DD1BC8">
      <w:pPr>
        <w:pStyle w:val="Sansinterligne"/>
        <w:rPr>
          <w:lang w:val="en-US"/>
        </w:rPr>
      </w:pPr>
    </w:p>
    <w:p w14:paraId="7822D66F" w14:textId="77777777" w:rsidR="0032266F" w:rsidRPr="004B7258" w:rsidRDefault="0032266F" w:rsidP="00DD1BC8">
      <w:pPr>
        <w:pStyle w:val="Sansinterligne"/>
        <w:rPr>
          <w:lang w:val="en-US"/>
        </w:rPr>
      </w:pPr>
    </w:p>
    <w:p w14:paraId="6B895A61" w14:textId="77777777" w:rsidR="0032266F" w:rsidRPr="004B7258" w:rsidRDefault="0032266F" w:rsidP="00DD1BC8">
      <w:pPr>
        <w:pStyle w:val="Sansinterligne"/>
        <w:rPr>
          <w:lang w:val="en-US"/>
        </w:rPr>
      </w:pPr>
    </w:p>
    <w:p w14:paraId="0F5D3766" w14:textId="77777777" w:rsidR="007F228B" w:rsidRPr="004B7258" w:rsidRDefault="00EC4821" w:rsidP="00DD1BC8">
      <w:pPr>
        <w:pStyle w:val="Sansinterligne"/>
        <w:ind w:left="2127"/>
        <w:rPr>
          <w:rFonts w:ascii="Arial" w:hAnsi="Arial" w:cs="Arial"/>
          <w:b/>
          <w:bCs/>
          <w:color w:val="FF6600"/>
          <w:sz w:val="56"/>
          <w:lang w:val="en-US"/>
        </w:rPr>
        <w:sectPr w:rsidR="007F228B" w:rsidRPr="004B7258">
          <w:headerReference w:type="default" r:id="rId9"/>
          <w:footerReference w:type="default" r:id="rId10"/>
          <w:headerReference w:type="first" r:id="rId11"/>
          <w:pgSz w:w="11907" w:h="16840" w:code="9"/>
          <w:pgMar w:top="-1135" w:right="851" w:bottom="851" w:left="1701" w:header="0" w:footer="397" w:gutter="0"/>
          <w:cols w:space="720"/>
          <w:titlePg/>
        </w:sectPr>
      </w:pPr>
      <w:r w:rsidRPr="004B7258">
        <w:rPr>
          <w:noProof/>
        </w:rPr>
        <w:drawing>
          <wp:inline distT="0" distB="0" distL="0" distR="0" wp14:anchorId="23B42C8F" wp14:editId="521E3819">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0622F6C9" w14:textId="77777777" w:rsidR="007F228B" w:rsidRPr="004B7258" w:rsidRDefault="00EC4821" w:rsidP="009F0AAC">
      <w:pPr>
        <w:rPr>
          <w:lang w:val="en-US"/>
        </w:rPr>
      </w:pPr>
      <w:r w:rsidRPr="004B7258">
        <w:rPr>
          <w:noProof/>
          <w:lang w:val="fr-FR"/>
        </w:rPr>
        <w:lastRenderedPageBreak/>
        <w:drawing>
          <wp:inline distT="0" distB="0" distL="0" distR="0" wp14:anchorId="6C5B023A" wp14:editId="7A716187">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06622F60" w14:textId="77777777" w:rsidR="007F228B" w:rsidRPr="004B7258" w:rsidRDefault="007F228B" w:rsidP="00547D99">
      <w:pPr>
        <w:pStyle w:val="Sansinterligne"/>
        <w:rPr>
          <w:lang w:val="en-US"/>
        </w:rPr>
      </w:pPr>
      <w:r w:rsidRPr="004B7258">
        <w:rPr>
          <w:lang w:val="en-US"/>
        </w:rPr>
        <w:t>Argo data management</w:t>
      </w:r>
    </w:p>
    <w:p w14:paraId="7FC02BBF" w14:textId="7021588A" w:rsidR="007F228B" w:rsidRPr="004B7258" w:rsidRDefault="00813853" w:rsidP="00547D99">
      <w:pPr>
        <w:pStyle w:val="Sansinterligne"/>
        <w:rPr>
          <w:lang w:val="en-US"/>
        </w:rPr>
      </w:pPr>
      <w:r w:rsidRPr="004B7258">
        <w:rPr>
          <w:lang w:val="en-US"/>
        </w:rPr>
        <w:t xml:space="preserve">Argo </w:t>
      </w:r>
      <w:r w:rsidR="00652329" w:rsidRPr="004B7258">
        <w:rPr>
          <w:lang w:val="en-US"/>
        </w:rPr>
        <w:t>U</w:t>
      </w:r>
      <w:r w:rsidR="007F228B" w:rsidRPr="004B7258">
        <w:rPr>
          <w:lang w:val="en-US"/>
        </w:rPr>
        <w:t>ser’s manual</w:t>
      </w:r>
    </w:p>
    <w:p w14:paraId="672FB330" w14:textId="77777777" w:rsidR="00547D99" w:rsidRPr="004B7258" w:rsidRDefault="00547D99" w:rsidP="00547D99">
      <w:pPr>
        <w:pStyle w:val="Sansinterligne"/>
        <w:rPr>
          <w:lang w:val="en-US"/>
        </w:rPr>
      </w:pPr>
    </w:p>
    <w:p w14:paraId="2BFA2097" w14:textId="77777777" w:rsidR="007F228B" w:rsidRPr="004B7258" w:rsidRDefault="007F228B" w:rsidP="009F0AAC">
      <w:pPr>
        <w:rPr>
          <w:lang w:val="en-US"/>
        </w:rPr>
      </w:pPr>
      <w:r w:rsidRPr="004B7258">
        <w:rPr>
          <w:lang w:val="en-US"/>
        </w:rPr>
        <w:t>Authors: Thierry Carval / Ifremer, Bob Keeley / MEDS, Yasushi Takatsuki / JAMSTEC, Takashi Yoshida / JMA, Stephen Loch / BODC, Claudia Schmid / AOML, Roger Goldsmith / WHOI, Annie Wong / UW, Rebecca McCreadie / BODC, Ann Thresher / CSIRO, An</w:t>
      </w:r>
      <w:r w:rsidR="0019689F" w:rsidRPr="004B7258">
        <w:rPr>
          <w:lang w:val="en-US"/>
        </w:rPr>
        <w:t>h</w:t>
      </w:r>
      <w:r w:rsidRPr="004B7258">
        <w:rPr>
          <w:lang w:val="en-US"/>
        </w:rPr>
        <w:t xml:space="preserve"> Tran / MEDS</w:t>
      </w:r>
    </w:p>
    <w:p w14:paraId="35C106C4" w14:textId="77777777" w:rsidR="007F228B" w:rsidRPr="004B7258" w:rsidRDefault="007F228B" w:rsidP="009F0AAC">
      <w:pPr>
        <w:rPr>
          <w:lang w:val="en-US"/>
        </w:rPr>
      </w:pPr>
    </w:p>
    <w:p w14:paraId="6A112D86" w14:textId="0A717DAC" w:rsidR="00652329" w:rsidRPr="004B7258" w:rsidRDefault="00A46CA2" w:rsidP="00652329">
      <w:pPr>
        <w:pStyle w:val="Sous-titre"/>
        <w:rPr>
          <w:lang w:val="en-US"/>
        </w:rPr>
      </w:pPr>
      <w:r w:rsidRPr="004B7258">
        <w:rPr>
          <w:lang w:val="en-US"/>
        </w:rPr>
        <w:t>How to cite this document</w:t>
      </w:r>
    </w:p>
    <w:p w14:paraId="267FCCC5" w14:textId="4315382A" w:rsidR="00652329" w:rsidRPr="004B7258" w:rsidRDefault="00652329" w:rsidP="009F0AAC">
      <w:pPr>
        <w:rPr>
          <w:lang w:val="en-US"/>
        </w:rPr>
      </w:pPr>
      <w:r w:rsidRPr="004B7258">
        <w:rPr>
          <w:lang w:val="en-US"/>
        </w:rPr>
        <w:t xml:space="preserve">Thierry Carval / Ifremer, Bob Keeley / MEDS, Yasushi Takatsuki / JAMSTEC, Takashi Yoshida / JMA, Stephen Loch / BODC, Claudia Schmid / AOML, Roger Goldsmith / WHOI, Annie Wong / UW, Rebecca McCreadie / BODC, Ann Thresher / CSIRO, Anh Tran / MEDS (2014). </w:t>
      </w:r>
      <w:r w:rsidRPr="004B7258">
        <w:rPr>
          <w:b/>
          <w:lang w:val="en-US"/>
        </w:rPr>
        <w:t>Argo User’s manual</w:t>
      </w:r>
      <w:r w:rsidRPr="004B7258">
        <w:rPr>
          <w:lang w:val="en-US"/>
        </w:rPr>
        <w:t xml:space="preserve">. </w:t>
      </w:r>
      <w:hyperlink r:id="rId13" w:history="1">
        <w:r w:rsidRPr="004B7258">
          <w:rPr>
            <w:rStyle w:val="Lienhypertexte"/>
            <w:lang w:val="en-US"/>
          </w:rPr>
          <w:t>http://dx.doi.org/10.13155/29825</w:t>
        </w:r>
      </w:hyperlink>
      <w:r w:rsidRPr="004B7258">
        <w:rPr>
          <w:lang w:val="en-US"/>
        </w:rPr>
        <w:t xml:space="preserve"> </w:t>
      </w:r>
    </w:p>
    <w:p w14:paraId="492D52BD" w14:textId="300C64AB" w:rsidR="007F228B" w:rsidRPr="004B7258" w:rsidRDefault="00A46CA2" w:rsidP="009F0AAC">
      <w:pPr>
        <w:rPr>
          <w:lang w:val="en-US"/>
        </w:rPr>
      </w:pPr>
      <w:r w:rsidRPr="004B7258">
        <w:rPr>
          <w:lang w:val="en-US"/>
        </w:rPr>
        <w:t xml:space="preserve"> </w:t>
      </w:r>
    </w:p>
    <w:p w14:paraId="6ACBE5B7" w14:textId="77777777" w:rsidR="007F228B" w:rsidRPr="004B7258" w:rsidRDefault="007F228B" w:rsidP="003526DD">
      <w:pPr>
        <w:pStyle w:val="Titre"/>
        <w:outlineLvl w:val="0"/>
        <w:rPr>
          <w:lang w:val="en-US"/>
        </w:rPr>
      </w:pPr>
      <w:r w:rsidRPr="004B7258">
        <w:rPr>
          <w:lang w:val="en-US"/>
        </w:rPr>
        <w:br w:type="page"/>
      </w:r>
      <w:r w:rsidRPr="004B7258">
        <w:rPr>
          <w:lang w:val="en-US"/>
        </w:rPr>
        <w:lastRenderedPageBreak/>
        <w:t>Table of contents</w:t>
      </w:r>
    </w:p>
    <w:p w14:paraId="4F3C2599" w14:textId="6565ABE6" w:rsidR="005A5AA2" w:rsidRDefault="004F2EE1">
      <w:pPr>
        <w:pStyle w:val="TM1"/>
        <w:tabs>
          <w:tab w:val="left" w:pos="330"/>
          <w:tab w:val="right" w:leader="dot" w:pos="9063"/>
        </w:tabs>
        <w:rPr>
          <w:rFonts w:asciiTheme="minorHAnsi" w:hAnsiTheme="minorHAnsi"/>
          <w:b w:val="0"/>
          <w:bCs w:val="0"/>
          <w:caps w:val="0"/>
          <w:noProof/>
          <w:szCs w:val="22"/>
          <w:u w:val="none"/>
          <w:lang w:val="fr-FR"/>
        </w:rPr>
      </w:pPr>
      <w:r w:rsidRPr="004B7258">
        <w:rPr>
          <w:lang w:val="en-US"/>
        </w:rPr>
        <w:fldChar w:fldCharType="begin"/>
      </w:r>
      <w:r w:rsidR="007F228B" w:rsidRPr="004B7258">
        <w:rPr>
          <w:lang w:val="en-US"/>
        </w:rPr>
        <w:instrText xml:space="preserve"> TOC \o "1-4" \h \z </w:instrText>
      </w:r>
      <w:r w:rsidRPr="004B7258">
        <w:rPr>
          <w:lang w:val="en-US"/>
        </w:rPr>
        <w:fldChar w:fldCharType="separate"/>
      </w:r>
      <w:hyperlink w:anchor="_Toc439686120" w:history="1">
        <w:r w:rsidR="005A5AA2" w:rsidRPr="00A41E6F">
          <w:rPr>
            <w:rStyle w:val="Lienhypertexte"/>
            <w:noProof/>
            <w:lang w:val="en-US"/>
          </w:rPr>
          <w:t>1</w:t>
        </w:r>
        <w:r w:rsidR="005A5AA2">
          <w:rPr>
            <w:rFonts w:asciiTheme="minorHAnsi" w:hAnsiTheme="minorHAnsi"/>
            <w:b w:val="0"/>
            <w:bCs w:val="0"/>
            <w:caps w:val="0"/>
            <w:noProof/>
            <w:szCs w:val="22"/>
            <w:u w:val="none"/>
            <w:lang w:val="fr-FR"/>
          </w:rPr>
          <w:tab/>
        </w:r>
        <w:r w:rsidR="005A5AA2" w:rsidRPr="00A41E6F">
          <w:rPr>
            <w:rStyle w:val="Lienhypertexte"/>
            <w:noProof/>
            <w:lang w:val="en-US"/>
          </w:rPr>
          <w:t>Introduction</w:t>
        </w:r>
        <w:r w:rsidR="005A5AA2">
          <w:rPr>
            <w:noProof/>
            <w:webHidden/>
          </w:rPr>
          <w:tab/>
        </w:r>
        <w:r w:rsidR="005A5AA2">
          <w:rPr>
            <w:noProof/>
            <w:webHidden/>
          </w:rPr>
          <w:fldChar w:fldCharType="begin"/>
        </w:r>
        <w:r w:rsidR="005A5AA2">
          <w:rPr>
            <w:noProof/>
            <w:webHidden/>
          </w:rPr>
          <w:instrText xml:space="preserve"> PAGEREF _Toc439686120 \h </w:instrText>
        </w:r>
        <w:r w:rsidR="005A5AA2">
          <w:rPr>
            <w:noProof/>
            <w:webHidden/>
          </w:rPr>
        </w:r>
        <w:r w:rsidR="005A5AA2">
          <w:rPr>
            <w:noProof/>
            <w:webHidden/>
          </w:rPr>
          <w:fldChar w:fldCharType="separate"/>
        </w:r>
        <w:r w:rsidR="00137C1F">
          <w:rPr>
            <w:noProof/>
            <w:webHidden/>
          </w:rPr>
          <w:t>14</w:t>
        </w:r>
        <w:r w:rsidR="005A5AA2">
          <w:rPr>
            <w:noProof/>
            <w:webHidden/>
          </w:rPr>
          <w:fldChar w:fldCharType="end"/>
        </w:r>
      </w:hyperlink>
    </w:p>
    <w:p w14:paraId="517B2B28" w14:textId="45F99B1C"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1" w:history="1">
        <w:r w:rsidR="005A5AA2" w:rsidRPr="00A41E6F">
          <w:rPr>
            <w:rStyle w:val="Lienhypertexte"/>
            <w:noProof/>
            <w:lang w:val="en-US"/>
          </w:rPr>
          <w:t>1.1</w:t>
        </w:r>
        <w:r w:rsidR="005A5AA2">
          <w:rPr>
            <w:rFonts w:asciiTheme="minorHAnsi" w:hAnsiTheme="minorHAnsi"/>
            <w:b w:val="0"/>
            <w:bCs w:val="0"/>
            <w:smallCaps w:val="0"/>
            <w:noProof/>
            <w:szCs w:val="22"/>
            <w:lang w:val="fr-FR"/>
          </w:rPr>
          <w:tab/>
        </w:r>
        <w:r w:rsidR="005A5AA2" w:rsidRPr="00A41E6F">
          <w:rPr>
            <w:rStyle w:val="Lienhypertexte"/>
            <w:noProof/>
            <w:lang w:val="en-US"/>
          </w:rPr>
          <w:t>Notice on file format change transition</w:t>
        </w:r>
        <w:r w:rsidR="005A5AA2">
          <w:rPr>
            <w:noProof/>
            <w:webHidden/>
          </w:rPr>
          <w:tab/>
        </w:r>
        <w:r w:rsidR="005A5AA2">
          <w:rPr>
            <w:noProof/>
            <w:webHidden/>
          </w:rPr>
          <w:fldChar w:fldCharType="begin"/>
        </w:r>
        <w:r w:rsidR="005A5AA2">
          <w:rPr>
            <w:noProof/>
            <w:webHidden/>
          </w:rPr>
          <w:instrText xml:space="preserve"> PAGEREF _Toc439686121 \h </w:instrText>
        </w:r>
        <w:r w:rsidR="005A5AA2">
          <w:rPr>
            <w:noProof/>
            <w:webHidden/>
          </w:rPr>
        </w:r>
        <w:r w:rsidR="005A5AA2">
          <w:rPr>
            <w:noProof/>
            <w:webHidden/>
          </w:rPr>
          <w:fldChar w:fldCharType="separate"/>
        </w:r>
        <w:r w:rsidR="00137C1F">
          <w:rPr>
            <w:noProof/>
            <w:webHidden/>
          </w:rPr>
          <w:t>14</w:t>
        </w:r>
        <w:r w:rsidR="005A5AA2">
          <w:rPr>
            <w:noProof/>
            <w:webHidden/>
          </w:rPr>
          <w:fldChar w:fldCharType="end"/>
        </w:r>
      </w:hyperlink>
    </w:p>
    <w:p w14:paraId="7D338FCB" w14:textId="53D54641"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2" w:history="1">
        <w:r w:rsidR="005A5AA2" w:rsidRPr="00A41E6F">
          <w:rPr>
            <w:rStyle w:val="Lienhypertexte"/>
            <w:noProof/>
            <w:lang w:val="en-US"/>
          </w:rPr>
          <w:t>1.2</w:t>
        </w:r>
        <w:r w:rsidR="005A5AA2">
          <w:rPr>
            <w:rFonts w:asciiTheme="minorHAnsi" w:hAnsiTheme="minorHAnsi"/>
            <w:b w:val="0"/>
            <w:bCs w:val="0"/>
            <w:smallCaps w:val="0"/>
            <w:noProof/>
            <w:szCs w:val="22"/>
            <w:lang w:val="fr-FR"/>
          </w:rPr>
          <w:tab/>
        </w:r>
        <w:r w:rsidR="005A5AA2" w:rsidRPr="00A41E6F">
          <w:rPr>
            <w:rStyle w:val="Lienhypertexte"/>
            <w:noProof/>
            <w:lang w:val="en-US"/>
          </w:rPr>
          <w:t>User Obligations</w:t>
        </w:r>
        <w:r w:rsidR="005A5AA2">
          <w:rPr>
            <w:noProof/>
            <w:webHidden/>
          </w:rPr>
          <w:tab/>
        </w:r>
        <w:r w:rsidR="005A5AA2">
          <w:rPr>
            <w:noProof/>
            <w:webHidden/>
          </w:rPr>
          <w:fldChar w:fldCharType="begin"/>
        </w:r>
        <w:r w:rsidR="005A5AA2">
          <w:rPr>
            <w:noProof/>
            <w:webHidden/>
          </w:rPr>
          <w:instrText xml:space="preserve"> PAGEREF _Toc439686122 \h </w:instrText>
        </w:r>
        <w:r w:rsidR="005A5AA2">
          <w:rPr>
            <w:noProof/>
            <w:webHidden/>
          </w:rPr>
        </w:r>
        <w:r w:rsidR="005A5AA2">
          <w:rPr>
            <w:noProof/>
            <w:webHidden/>
          </w:rPr>
          <w:fldChar w:fldCharType="separate"/>
        </w:r>
        <w:r w:rsidR="00137C1F">
          <w:rPr>
            <w:noProof/>
            <w:webHidden/>
          </w:rPr>
          <w:t>14</w:t>
        </w:r>
        <w:r w:rsidR="005A5AA2">
          <w:rPr>
            <w:noProof/>
            <w:webHidden/>
          </w:rPr>
          <w:fldChar w:fldCharType="end"/>
        </w:r>
      </w:hyperlink>
    </w:p>
    <w:p w14:paraId="3E205F06" w14:textId="4FE18DAA"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3" w:history="1">
        <w:r w:rsidR="005A5AA2" w:rsidRPr="00A41E6F">
          <w:rPr>
            <w:rStyle w:val="Lienhypertexte"/>
            <w:noProof/>
            <w:lang w:val="en-US"/>
          </w:rPr>
          <w:t>1.3</w:t>
        </w:r>
        <w:r w:rsidR="005A5AA2">
          <w:rPr>
            <w:rFonts w:asciiTheme="minorHAnsi" w:hAnsiTheme="minorHAnsi"/>
            <w:b w:val="0"/>
            <w:bCs w:val="0"/>
            <w:smallCaps w:val="0"/>
            <w:noProof/>
            <w:szCs w:val="22"/>
            <w:lang w:val="fr-FR"/>
          </w:rPr>
          <w:tab/>
        </w:r>
        <w:r w:rsidR="005A5AA2" w:rsidRPr="00A41E6F">
          <w:rPr>
            <w:rStyle w:val="Lienhypertexte"/>
            <w:noProof/>
            <w:lang w:val="en-US"/>
          </w:rPr>
          <w:t>Disclaimer</w:t>
        </w:r>
        <w:r w:rsidR="005A5AA2">
          <w:rPr>
            <w:noProof/>
            <w:webHidden/>
          </w:rPr>
          <w:tab/>
        </w:r>
        <w:r w:rsidR="005A5AA2">
          <w:rPr>
            <w:noProof/>
            <w:webHidden/>
          </w:rPr>
          <w:fldChar w:fldCharType="begin"/>
        </w:r>
        <w:r w:rsidR="005A5AA2">
          <w:rPr>
            <w:noProof/>
            <w:webHidden/>
          </w:rPr>
          <w:instrText xml:space="preserve"> PAGEREF _Toc439686123 \h </w:instrText>
        </w:r>
        <w:r w:rsidR="005A5AA2">
          <w:rPr>
            <w:noProof/>
            <w:webHidden/>
          </w:rPr>
        </w:r>
        <w:r w:rsidR="005A5AA2">
          <w:rPr>
            <w:noProof/>
            <w:webHidden/>
          </w:rPr>
          <w:fldChar w:fldCharType="separate"/>
        </w:r>
        <w:r w:rsidR="00137C1F">
          <w:rPr>
            <w:noProof/>
            <w:webHidden/>
          </w:rPr>
          <w:t>14</w:t>
        </w:r>
        <w:r w:rsidR="005A5AA2">
          <w:rPr>
            <w:noProof/>
            <w:webHidden/>
          </w:rPr>
          <w:fldChar w:fldCharType="end"/>
        </w:r>
      </w:hyperlink>
    </w:p>
    <w:p w14:paraId="7AEA41D1" w14:textId="17310B2A"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4" w:history="1">
        <w:r w:rsidR="005A5AA2" w:rsidRPr="00A41E6F">
          <w:rPr>
            <w:rStyle w:val="Lienhypertexte"/>
            <w:noProof/>
            <w:lang w:val="en-US"/>
          </w:rPr>
          <w:t>1.4</w:t>
        </w:r>
        <w:r w:rsidR="005A5AA2">
          <w:rPr>
            <w:rFonts w:asciiTheme="minorHAnsi" w:hAnsiTheme="minorHAnsi"/>
            <w:b w:val="0"/>
            <w:bCs w:val="0"/>
            <w:smallCaps w:val="0"/>
            <w:noProof/>
            <w:szCs w:val="22"/>
            <w:lang w:val="fr-FR"/>
          </w:rPr>
          <w:tab/>
        </w:r>
        <w:r w:rsidR="005A5AA2" w:rsidRPr="00A41E6F">
          <w:rPr>
            <w:rStyle w:val="Lienhypertexte"/>
            <w:noProof/>
            <w:lang w:val="en-US"/>
          </w:rPr>
          <w:t>Further information sources and contact information</w:t>
        </w:r>
        <w:r w:rsidR="005A5AA2">
          <w:rPr>
            <w:noProof/>
            <w:webHidden/>
          </w:rPr>
          <w:tab/>
        </w:r>
        <w:r w:rsidR="005A5AA2">
          <w:rPr>
            <w:noProof/>
            <w:webHidden/>
          </w:rPr>
          <w:fldChar w:fldCharType="begin"/>
        </w:r>
        <w:r w:rsidR="005A5AA2">
          <w:rPr>
            <w:noProof/>
            <w:webHidden/>
          </w:rPr>
          <w:instrText xml:space="preserve"> PAGEREF _Toc439686124 \h </w:instrText>
        </w:r>
        <w:r w:rsidR="005A5AA2">
          <w:rPr>
            <w:noProof/>
            <w:webHidden/>
          </w:rPr>
        </w:r>
        <w:r w:rsidR="005A5AA2">
          <w:rPr>
            <w:noProof/>
            <w:webHidden/>
          </w:rPr>
          <w:fldChar w:fldCharType="separate"/>
        </w:r>
        <w:r w:rsidR="00137C1F">
          <w:rPr>
            <w:noProof/>
            <w:webHidden/>
          </w:rPr>
          <w:t>15</w:t>
        </w:r>
        <w:r w:rsidR="005A5AA2">
          <w:rPr>
            <w:noProof/>
            <w:webHidden/>
          </w:rPr>
          <w:fldChar w:fldCharType="end"/>
        </w:r>
      </w:hyperlink>
    </w:p>
    <w:p w14:paraId="07EBEA90" w14:textId="638BF9A5"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5" w:history="1">
        <w:r w:rsidR="005A5AA2" w:rsidRPr="00A41E6F">
          <w:rPr>
            <w:rStyle w:val="Lienhypertexte"/>
            <w:noProof/>
            <w:lang w:val="en-US"/>
          </w:rPr>
          <w:t>1.5</w:t>
        </w:r>
        <w:r w:rsidR="005A5AA2">
          <w:rPr>
            <w:rFonts w:asciiTheme="minorHAnsi" w:hAnsiTheme="minorHAnsi"/>
            <w:b w:val="0"/>
            <w:bCs w:val="0"/>
            <w:smallCaps w:val="0"/>
            <w:noProof/>
            <w:szCs w:val="22"/>
            <w:lang w:val="fr-FR"/>
          </w:rPr>
          <w:tab/>
        </w:r>
        <w:r w:rsidR="005A5AA2" w:rsidRPr="00A41E6F">
          <w:rPr>
            <w:rStyle w:val="Lienhypertexte"/>
            <w:noProof/>
            <w:lang w:val="en-US"/>
          </w:rPr>
          <w:t>Argo program, data management context</w:t>
        </w:r>
        <w:r w:rsidR="005A5AA2">
          <w:rPr>
            <w:noProof/>
            <w:webHidden/>
          </w:rPr>
          <w:tab/>
        </w:r>
        <w:r w:rsidR="005A5AA2">
          <w:rPr>
            <w:noProof/>
            <w:webHidden/>
          </w:rPr>
          <w:fldChar w:fldCharType="begin"/>
        </w:r>
        <w:r w:rsidR="005A5AA2">
          <w:rPr>
            <w:noProof/>
            <w:webHidden/>
          </w:rPr>
          <w:instrText xml:space="preserve"> PAGEREF _Toc439686125 \h </w:instrText>
        </w:r>
        <w:r w:rsidR="005A5AA2">
          <w:rPr>
            <w:noProof/>
            <w:webHidden/>
          </w:rPr>
        </w:r>
        <w:r w:rsidR="005A5AA2">
          <w:rPr>
            <w:noProof/>
            <w:webHidden/>
          </w:rPr>
          <w:fldChar w:fldCharType="separate"/>
        </w:r>
        <w:r w:rsidR="00137C1F">
          <w:rPr>
            <w:noProof/>
            <w:webHidden/>
          </w:rPr>
          <w:t>15</w:t>
        </w:r>
        <w:r w:rsidR="005A5AA2">
          <w:rPr>
            <w:noProof/>
            <w:webHidden/>
          </w:rPr>
          <w:fldChar w:fldCharType="end"/>
        </w:r>
      </w:hyperlink>
    </w:p>
    <w:p w14:paraId="00923EB4" w14:textId="57AE5528"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6" w:history="1">
        <w:r w:rsidR="005A5AA2" w:rsidRPr="00A41E6F">
          <w:rPr>
            <w:rStyle w:val="Lienhypertexte"/>
            <w:noProof/>
            <w:lang w:val="en-US"/>
          </w:rPr>
          <w:t>1.6</w:t>
        </w:r>
        <w:r w:rsidR="005A5AA2">
          <w:rPr>
            <w:rFonts w:asciiTheme="minorHAnsi" w:hAnsiTheme="minorHAnsi"/>
            <w:b w:val="0"/>
            <w:bCs w:val="0"/>
            <w:smallCaps w:val="0"/>
            <w:noProof/>
            <w:szCs w:val="22"/>
            <w:lang w:val="fr-FR"/>
          </w:rPr>
          <w:tab/>
        </w:r>
        <w:r w:rsidR="005A5AA2" w:rsidRPr="00A41E6F">
          <w:rPr>
            <w:rStyle w:val="Lienhypertexte"/>
            <w:noProof/>
            <w:lang w:val="en-US"/>
          </w:rPr>
          <w:t>Argo float cycles</w:t>
        </w:r>
        <w:r w:rsidR="005A5AA2">
          <w:rPr>
            <w:noProof/>
            <w:webHidden/>
          </w:rPr>
          <w:tab/>
        </w:r>
        <w:r w:rsidR="005A5AA2">
          <w:rPr>
            <w:noProof/>
            <w:webHidden/>
          </w:rPr>
          <w:fldChar w:fldCharType="begin"/>
        </w:r>
        <w:r w:rsidR="005A5AA2">
          <w:rPr>
            <w:noProof/>
            <w:webHidden/>
          </w:rPr>
          <w:instrText xml:space="preserve"> PAGEREF _Toc439686126 \h </w:instrText>
        </w:r>
        <w:r w:rsidR="005A5AA2">
          <w:rPr>
            <w:noProof/>
            <w:webHidden/>
          </w:rPr>
        </w:r>
        <w:r w:rsidR="005A5AA2">
          <w:rPr>
            <w:noProof/>
            <w:webHidden/>
          </w:rPr>
          <w:fldChar w:fldCharType="separate"/>
        </w:r>
        <w:r w:rsidR="00137C1F">
          <w:rPr>
            <w:noProof/>
            <w:webHidden/>
          </w:rPr>
          <w:t>16</w:t>
        </w:r>
        <w:r w:rsidR="005A5AA2">
          <w:rPr>
            <w:noProof/>
            <w:webHidden/>
          </w:rPr>
          <w:fldChar w:fldCharType="end"/>
        </w:r>
      </w:hyperlink>
    </w:p>
    <w:p w14:paraId="057C2F33" w14:textId="35AAD76A"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7" w:history="1">
        <w:r w:rsidR="005A5AA2" w:rsidRPr="00A41E6F">
          <w:rPr>
            <w:rStyle w:val="Lienhypertexte"/>
            <w:noProof/>
            <w:lang w:val="en-US"/>
          </w:rPr>
          <w:t>1.7</w:t>
        </w:r>
        <w:r w:rsidR="005A5AA2">
          <w:rPr>
            <w:rFonts w:asciiTheme="minorHAnsi" w:hAnsiTheme="minorHAnsi"/>
            <w:b w:val="0"/>
            <w:bCs w:val="0"/>
            <w:smallCaps w:val="0"/>
            <w:noProof/>
            <w:szCs w:val="22"/>
            <w:lang w:val="fr-FR"/>
          </w:rPr>
          <w:tab/>
        </w:r>
        <w:r w:rsidR="005A5AA2" w:rsidRPr="00A41E6F">
          <w:rPr>
            <w:rStyle w:val="Lienhypertexte"/>
            <w:noProof/>
            <w:lang w:val="en-US"/>
          </w:rPr>
          <w:t>Real-time and Delayed mode data</w:t>
        </w:r>
        <w:r w:rsidR="005A5AA2">
          <w:rPr>
            <w:noProof/>
            <w:webHidden/>
          </w:rPr>
          <w:tab/>
        </w:r>
        <w:r w:rsidR="005A5AA2">
          <w:rPr>
            <w:noProof/>
            <w:webHidden/>
          </w:rPr>
          <w:fldChar w:fldCharType="begin"/>
        </w:r>
        <w:r w:rsidR="005A5AA2">
          <w:rPr>
            <w:noProof/>
            <w:webHidden/>
          </w:rPr>
          <w:instrText xml:space="preserve"> PAGEREF _Toc439686127 \h </w:instrText>
        </w:r>
        <w:r w:rsidR="005A5AA2">
          <w:rPr>
            <w:noProof/>
            <w:webHidden/>
          </w:rPr>
        </w:r>
        <w:r w:rsidR="005A5AA2">
          <w:rPr>
            <w:noProof/>
            <w:webHidden/>
          </w:rPr>
          <w:fldChar w:fldCharType="separate"/>
        </w:r>
        <w:r w:rsidR="00137C1F">
          <w:rPr>
            <w:noProof/>
            <w:webHidden/>
          </w:rPr>
          <w:t>17</w:t>
        </w:r>
        <w:r w:rsidR="005A5AA2">
          <w:rPr>
            <w:noProof/>
            <w:webHidden/>
          </w:rPr>
          <w:fldChar w:fldCharType="end"/>
        </w:r>
      </w:hyperlink>
    </w:p>
    <w:p w14:paraId="082B66AA" w14:textId="668994E8" w:rsidR="005A5AA2" w:rsidRDefault="00D36E4F">
      <w:pPr>
        <w:pStyle w:val="TM1"/>
        <w:tabs>
          <w:tab w:val="left" w:pos="330"/>
          <w:tab w:val="right" w:leader="dot" w:pos="9063"/>
        </w:tabs>
        <w:rPr>
          <w:rFonts w:asciiTheme="minorHAnsi" w:hAnsiTheme="minorHAnsi"/>
          <w:b w:val="0"/>
          <w:bCs w:val="0"/>
          <w:caps w:val="0"/>
          <w:noProof/>
          <w:szCs w:val="22"/>
          <w:u w:val="none"/>
          <w:lang w:val="fr-FR"/>
        </w:rPr>
      </w:pPr>
      <w:hyperlink w:anchor="_Toc439686128" w:history="1">
        <w:r w:rsidR="005A5AA2" w:rsidRPr="00A41E6F">
          <w:rPr>
            <w:rStyle w:val="Lienhypertexte"/>
            <w:noProof/>
            <w:lang w:val="en-US"/>
          </w:rPr>
          <w:t>2</w:t>
        </w:r>
        <w:r w:rsidR="005A5AA2">
          <w:rPr>
            <w:rFonts w:asciiTheme="minorHAnsi" w:hAnsiTheme="minorHAnsi"/>
            <w:b w:val="0"/>
            <w:bCs w:val="0"/>
            <w:caps w:val="0"/>
            <w:noProof/>
            <w:szCs w:val="22"/>
            <w:u w:val="none"/>
            <w:lang w:val="fr-FR"/>
          </w:rPr>
          <w:tab/>
        </w:r>
        <w:r w:rsidR="005A5AA2" w:rsidRPr="00A41E6F">
          <w:rPr>
            <w:rStyle w:val="Lienhypertexte"/>
            <w:noProof/>
            <w:lang w:val="en-US"/>
          </w:rPr>
          <w:t>Formats description</w:t>
        </w:r>
        <w:r w:rsidR="005A5AA2">
          <w:rPr>
            <w:noProof/>
            <w:webHidden/>
          </w:rPr>
          <w:tab/>
        </w:r>
        <w:r w:rsidR="005A5AA2">
          <w:rPr>
            <w:noProof/>
            <w:webHidden/>
          </w:rPr>
          <w:fldChar w:fldCharType="begin"/>
        </w:r>
        <w:r w:rsidR="005A5AA2">
          <w:rPr>
            <w:noProof/>
            <w:webHidden/>
          </w:rPr>
          <w:instrText xml:space="preserve"> PAGEREF _Toc439686128 \h </w:instrText>
        </w:r>
        <w:r w:rsidR="005A5AA2">
          <w:rPr>
            <w:noProof/>
            <w:webHidden/>
          </w:rPr>
        </w:r>
        <w:r w:rsidR="005A5AA2">
          <w:rPr>
            <w:noProof/>
            <w:webHidden/>
          </w:rPr>
          <w:fldChar w:fldCharType="separate"/>
        </w:r>
        <w:r w:rsidR="00137C1F">
          <w:rPr>
            <w:noProof/>
            <w:webHidden/>
          </w:rPr>
          <w:t>18</w:t>
        </w:r>
        <w:r w:rsidR="005A5AA2">
          <w:rPr>
            <w:noProof/>
            <w:webHidden/>
          </w:rPr>
          <w:fldChar w:fldCharType="end"/>
        </w:r>
      </w:hyperlink>
    </w:p>
    <w:p w14:paraId="040E2A09" w14:textId="0EB8FE50"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29" w:history="1">
        <w:r w:rsidR="005A5AA2" w:rsidRPr="00A41E6F">
          <w:rPr>
            <w:rStyle w:val="Lienhypertexte"/>
            <w:noProof/>
            <w:lang w:val="en-US"/>
          </w:rPr>
          <w:t>2.1</w:t>
        </w:r>
        <w:r w:rsidR="005A5AA2">
          <w:rPr>
            <w:rFonts w:asciiTheme="minorHAnsi" w:hAnsiTheme="minorHAnsi"/>
            <w:b w:val="0"/>
            <w:bCs w:val="0"/>
            <w:smallCaps w:val="0"/>
            <w:noProof/>
            <w:szCs w:val="22"/>
            <w:lang w:val="fr-FR"/>
          </w:rPr>
          <w:tab/>
        </w:r>
        <w:r w:rsidR="005A5AA2" w:rsidRPr="00A41E6F">
          <w:rPr>
            <w:rStyle w:val="Lienhypertexte"/>
            <w:noProof/>
            <w:lang w:val="en-US"/>
          </w:rPr>
          <w:t>Overview of the formats</w:t>
        </w:r>
        <w:r w:rsidR="005A5AA2">
          <w:rPr>
            <w:noProof/>
            <w:webHidden/>
          </w:rPr>
          <w:tab/>
        </w:r>
        <w:r w:rsidR="005A5AA2">
          <w:rPr>
            <w:noProof/>
            <w:webHidden/>
          </w:rPr>
          <w:fldChar w:fldCharType="begin"/>
        </w:r>
        <w:r w:rsidR="005A5AA2">
          <w:rPr>
            <w:noProof/>
            <w:webHidden/>
          </w:rPr>
          <w:instrText xml:space="preserve"> PAGEREF _Toc439686129 \h </w:instrText>
        </w:r>
        <w:r w:rsidR="005A5AA2">
          <w:rPr>
            <w:noProof/>
            <w:webHidden/>
          </w:rPr>
        </w:r>
        <w:r w:rsidR="005A5AA2">
          <w:rPr>
            <w:noProof/>
            <w:webHidden/>
          </w:rPr>
          <w:fldChar w:fldCharType="separate"/>
        </w:r>
        <w:r w:rsidR="00137C1F">
          <w:rPr>
            <w:noProof/>
            <w:webHidden/>
          </w:rPr>
          <w:t>18</w:t>
        </w:r>
        <w:r w:rsidR="005A5AA2">
          <w:rPr>
            <w:noProof/>
            <w:webHidden/>
          </w:rPr>
          <w:fldChar w:fldCharType="end"/>
        </w:r>
      </w:hyperlink>
    </w:p>
    <w:p w14:paraId="2E6F5E2A" w14:textId="44FB7B67"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30" w:history="1">
        <w:r w:rsidR="005A5AA2" w:rsidRPr="00A41E6F">
          <w:rPr>
            <w:rStyle w:val="Lienhypertexte"/>
            <w:noProof/>
            <w:lang w:val="en-US"/>
          </w:rPr>
          <w:t>2.2</w:t>
        </w:r>
        <w:r w:rsidR="005A5AA2">
          <w:rPr>
            <w:rFonts w:asciiTheme="minorHAnsi" w:hAnsiTheme="minorHAnsi"/>
            <w:b w:val="0"/>
            <w:bCs w:val="0"/>
            <w:smallCaps w:val="0"/>
            <w:noProof/>
            <w:szCs w:val="22"/>
            <w:lang w:val="fr-FR"/>
          </w:rPr>
          <w:tab/>
        </w:r>
        <w:r w:rsidR="005A5AA2" w:rsidRPr="00A41E6F">
          <w:rPr>
            <w:rStyle w:val="Lienhypertexte"/>
            <w:noProof/>
            <w:lang w:val="en-US"/>
          </w:rPr>
          <w:t>Core-Argo profile format version 3.1</w:t>
        </w:r>
        <w:r w:rsidR="005A5AA2">
          <w:rPr>
            <w:noProof/>
            <w:webHidden/>
          </w:rPr>
          <w:tab/>
        </w:r>
        <w:r w:rsidR="005A5AA2">
          <w:rPr>
            <w:noProof/>
            <w:webHidden/>
          </w:rPr>
          <w:fldChar w:fldCharType="begin"/>
        </w:r>
        <w:r w:rsidR="005A5AA2">
          <w:rPr>
            <w:noProof/>
            <w:webHidden/>
          </w:rPr>
          <w:instrText xml:space="preserve"> PAGEREF _Toc439686130 \h </w:instrText>
        </w:r>
        <w:r w:rsidR="005A5AA2">
          <w:rPr>
            <w:noProof/>
            <w:webHidden/>
          </w:rPr>
        </w:r>
        <w:r w:rsidR="005A5AA2">
          <w:rPr>
            <w:noProof/>
            <w:webHidden/>
          </w:rPr>
          <w:fldChar w:fldCharType="separate"/>
        </w:r>
        <w:r w:rsidR="00137C1F">
          <w:rPr>
            <w:noProof/>
            <w:webHidden/>
          </w:rPr>
          <w:t>19</w:t>
        </w:r>
        <w:r w:rsidR="005A5AA2">
          <w:rPr>
            <w:noProof/>
            <w:webHidden/>
          </w:rPr>
          <w:fldChar w:fldCharType="end"/>
        </w:r>
      </w:hyperlink>
    </w:p>
    <w:p w14:paraId="017C3474" w14:textId="41D7323B" w:rsidR="005A5AA2" w:rsidRDefault="00D36E4F">
      <w:pPr>
        <w:pStyle w:val="TM3"/>
        <w:tabs>
          <w:tab w:val="left" w:pos="660"/>
          <w:tab w:val="right" w:leader="dot" w:pos="9063"/>
        </w:tabs>
        <w:rPr>
          <w:rFonts w:asciiTheme="minorHAnsi" w:hAnsiTheme="minorHAnsi"/>
          <w:smallCaps w:val="0"/>
          <w:noProof/>
          <w:szCs w:val="22"/>
          <w:lang w:val="fr-FR"/>
        </w:rPr>
      </w:pPr>
      <w:hyperlink w:anchor="_Toc439686131" w:history="1">
        <w:r w:rsidR="005A5AA2" w:rsidRPr="00A41E6F">
          <w:rPr>
            <w:rStyle w:val="Lienhypertexte"/>
            <w:noProof/>
            <w:lang w:val="en-US"/>
          </w:rPr>
          <w:t>2.2.1</w:t>
        </w:r>
        <w:r w:rsidR="005A5AA2">
          <w:rPr>
            <w:rFonts w:asciiTheme="minorHAnsi" w:hAnsiTheme="minorHAnsi"/>
            <w:smallCaps w:val="0"/>
            <w:noProof/>
            <w:szCs w:val="22"/>
            <w:lang w:val="fr-FR"/>
          </w:rPr>
          <w:tab/>
        </w:r>
        <w:r w:rsidR="005A5AA2" w:rsidRPr="00A41E6F">
          <w:rPr>
            <w:rStyle w:val="Lienhypertexte"/>
            <w:noProof/>
            <w:lang w:val="en-US"/>
          </w:rPr>
          <w:t>Global attributes</w:t>
        </w:r>
        <w:r w:rsidR="005A5AA2">
          <w:rPr>
            <w:noProof/>
            <w:webHidden/>
          </w:rPr>
          <w:tab/>
        </w:r>
        <w:r w:rsidR="005A5AA2">
          <w:rPr>
            <w:noProof/>
            <w:webHidden/>
          </w:rPr>
          <w:fldChar w:fldCharType="begin"/>
        </w:r>
        <w:r w:rsidR="005A5AA2">
          <w:rPr>
            <w:noProof/>
            <w:webHidden/>
          </w:rPr>
          <w:instrText xml:space="preserve"> PAGEREF _Toc439686131 \h </w:instrText>
        </w:r>
        <w:r w:rsidR="005A5AA2">
          <w:rPr>
            <w:noProof/>
            <w:webHidden/>
          </w:rPr>
        </w:r>
        <w:r w:rsidR="005A5AA2">
          <w:rPr>
            <w:noProof/>
            <w:webHidden/>
          </w:rPr>
          <w:fldChar w:fldCharType="separate"/>
        </w:r>
        <w:r w:rsidR="00137C1F">
          <w:rPr>
            <w:noProof/>
            <w:webHidden/>
          </w:rPr>
          <w:t>19</w:t>
        </w:r>
        <w:r w:rsidR="005A5AA2">
          <w:rPr>
            <w:noProof/>
            <w:webHidden/>
          </w:rPr>
          <w:fldChar w:fldCharType="end"/>
        </w:r>
      </w:hyperlink>
    </w:p>
    <w:p w14:paraId="14F4FEDD" w14:textId="0B60CF9F" w:rsidR="005A5AA2" w:rsidRDefault="00D36E4F">
      <w:pPr>
        <w:pStyle w:val="TM3"/>
        <w:tabs>
          <w:tab w:val="left" w:pos="660"/>
          <w:tab w:val="right" w:leader="dot" w:pos="9063"/>
        </w:tabs>
        <w:rPr>
          <w:rFonts w:asciiTheme="minorHAnsi" w:hAnsiTheme="minorHAnsi"/>
          <w:smallCaps w:val="0"/>
          <w:noProof/>
          <w:szCs w:val="22"/>
          <w:lang w:val="fr-FR"/>
        </w:rPr>
      </w:pPr>
      <w:hyperlink w:anchor="_Toc439686132" w:history="1">
        <w:r w:rsidR="005A5AA2" w:rsidRPr="00A41E6F">
          <w:rPr>
            <w:rStyle w:val="Lienhypertexte"/>
            <w:noProof/>
            <w:lang w:val="en-US"/>
          </w:rPr>
          <w:t>2.2.2</w:t>
        </w:r>
        <w:r w:rsidR="005A5AA2">
          <w:rPr>
            <w:rFonts w:asciiTheme="minorHAnsi" w:hAnsiTheme="minorHAnsi"/>
            <w:smallCaps w:val="0"/>
            <w:noProof/>
            <w:szCs w:val="22"/>
            <w:lang w:val="fr-FR"/>
          </w:rPr>
          <w:tab/>
        </w:r>
        <w:r w:rsidR="005A5AA2" w:rsidRPr="00A41E6F">
          <w:rPr>
            <w:rStyle w:val="Lienhypertexte"/>
            <w:noProof/>
            <w:lang w:val="en-US"/>
          </w:rPr>
          <w:t>Dimensions</w:t>
        </w:r>
        <w:r w:rsidR="005A5AA2">
          <w:rPr>
            <w:noProof/>
            <w:webHidden/>
          </w:rPr>
          <w:tab/>
        </w:r>
        <w:r w:rsidR="005A5AA2">
          <w:rPr>
            <w:noProof/>
            <w:webHidden/>
          </w:rPr>
          <w:fldChar w:fldCharType="begin"/>
        </w:r>
        <w:r w:rsidR="005A5AA2">
          <w:rPr>
            <w:noProof/>
            <w:webHidden/>
          </w:rPr>
          <w:instrText xml:space="preserve"> PAGEREF _Toc439686132 \h </w:instrText>
        </w:r>
        <w:r w:rsidR="005A5AA2">
          <w:rPr>
            <w:noProof/>
            <w:webHidden/>
          </w:rPr>
        </w:r>
        <w:r w:rsidR="005A5AA2">
          <w:rPr>
            <w:noProof/>
            <w:webHidden/>
          </w:rPr>
          <w:fldChar w:fldCharType="separate"/>
        </w:r>
        <w:r w:rsidR="00137C1F">
          <w:rPr>
            <w:noProof/>
            <w:webHidden/>
          </w:rPr>
          <w:t>20</w:t>
        </w:r>
        <w:r w:rsidR="005A5AA2">
          <w:rPr>
            <w:noProof/>
            <w:webHidden/>
          </w:rPr>
          <w:fldChar w:fldCharType="end"/>
        </w:r>
      </w:hyperlink>
    </w:p>
    <w:p w14:paraId="15E22B06" w14:textId="3C010A6B" w:rsidR="005A5AA2" w:rsidRDefault="00D36E4F">
      <w:pPr>
        <w:pStyle w:val="TM3"/>
        <w:tabs>
          <w:tab w:val="left" w:pos="660"/>
          <w:tab w:val="right" w:leader="dot" w:pos="9063"/>
        </w:tabs>
        <w:rPr>
          <w:rFonts w:asciiTheme="minorHAnsi" w:hAnsiTheme="minorHAnsi"/>
          <w:smallCaps w:val="0"/>
          <w:noProof/>
          <w:szCs w:val="22"/>
          <w:lang w:val="fr-FR"/>
        </w:rPr>
      </w:pPr>
      <w:hyperlink w:anchor="_Toc439686133" w:history="1">
        <w:r w:rsidR="005A5AA2" w:rsidRPr="00A41E6F">
          <w:rPr>
            <w:rStyle w:val="Lienhypertexte"/>
            <w:noProof/>
            <w:lang w:val="en-US"/>
          </w:rPr>
          <w:t>2.2.3</w:t>
        </w:r>
        <w:r w:rsidR="005A5AA2">
          <w:rPr>
            <w:rFonts w:asciiTheme="minorHAnsi" w:hAnsiTheme="minorHAnsi"/>
            <w:smallCaps w:val="0"/>
            <w:noProof/>
            <w:szCs w:val="22"/>
            <w:lang w:val="fr-FR"/>
          </w:rPr>
          <w:tab/>
        </w:r>
        <w:r w:rsidR="005A5AA2" w:rsidRPr="00A41E6F">
          <w:rPr>
            <w:rStyle w:val="Lienhypertexte"/>
            <w:noProof/>
            <w:lang w:val="en-US"/>
          </w:rPr>
          <w:t>General information on the profile file</w:t>
        </w:r>
        <w:r w:rsidR="005A5AA2">
          <w:rPr>
            <w:noProof/>
            <w:webHidden/>
          </w:rPr>
          <w:tab/>
        </w:r>
        <w:r w:rsidR="005A5AA2">
          <w:rPr>
            <w:noProof/>
            <w:webHidden/>
          </w:rPr>
          <w:fldChar w:fldCharType="begin"/>
        </w:r>
        <w:r w:rsidR="005A5AA2">
          <w:rPr>
            <w:noProof/>
            <w:webHidden/>
          </w:rPr>
          <w:instrText xml:space="preserve"> PAGEREF _Toc439686133 \h </w:instrText>
        </w:r>
        <w:r w:rsidR="005A5AA2">
          <w:rPr>
            <w:noProof/>
            <w:webHidden/>
          </w:rPr>
        </w:r>
        <w:r w:rsidR="005A5AA2">
          <w:rPr>
            <w:noProof/>
            <w:webHidden/>
          </w:rPr>
          <w:fldChar w:fldCharType="separate"/>
        </w:r>
        <w:r w:rsidR="00137C1F">
          <w:rPr>
            <w:noProof/>
            <w:webHidden/>
          </w:rPr>
          <w:t>21</w:t>
        </w:r>
        <w:r w:rsidR="005A5AA2">
          <w:rPr>
            <w:noProof/>
            <w:webHidden/>
          </w:rPr>
          <w:fldChar w:fldCharType="end"/>
        </w:r>
      </w:hyperlink>
    </w:p>
    <w:p w14:paraId="20992FC7" w14:textId="162E42BD" w:rsidR="005A5AA2" w:rsidRDefault="00D36E4F">
      <w:pPr>
        <w:pStyle w:val="TM3"/>
        <w:tabs>
          <w:tab w:val="left" w:pos="660"/>
          <w:tab w:val="right" w:leader="dot" w:pos="9063"/>
        </w:tabs>
        <w:rPr>
          <w:rFonts w:asciiTheme="minorHAnsi" w:hAnsiTheme="minorHAnsi"/>
          <w:smallCaps w:val="0"/>
          <w:noProof/>
          <w:szCs w:val="22"/>
          <w:lang w:val="fr-FR"/>
        </w:rPr>
      </w:pPr>
      <w:hyperlink w:anchor="_Toc439686134" w:history="1">
        <w:r w:rsidR="005A5AA2" w:rsidRPr="00A41E6F">
          <w:rPr>
            <w:rStyle w:val="Lienhypertexte"/>
            <w:noProof/>
            <w:lang w:val="en-US"/>
          </w:rPr>
          <w:t>2.2.4</w:t>
        </w:r>
        <w:r w:rsidR="005A5AA2">
          <w:rPr>
            <w:rFonts w:asciiTheme="minorHAnsi" w:hAnsiTheme="minorHAnsi"/>
            <w:smallCaps w:val="0"/>
            <w:noProof/>
            <w:szCs w:val="22"/>
            <w:lang w:val="fr-FR"/>
          </w:rPr>
          <w:tab/>
        </w:r>
        <w:r w:rsidR="005A5AA2" w:rsidRPr="00A41E6F">
          <w:rPr>
            <w:rStyle w:val="Lienhypertexte"/>
            <w:noProof/>
            <w:lang w:val="en-US"/>
          </w:rPr>
          <w:t>General information for each profile</w:t>
        </w:r>
        <w:r w:rsidR="005A5AA2">
          <w:rPr>
            <w:noProof/>
            <w:webHidden/>
          </w:rPr>
          <w:tab/>
        </w:r>
        <w:r w:rsidR="005A5AA2">
          <w:rPr>
            <w:noProof/>
            <w:webHidden/>
          </w:rPr>
          <w:fldChar w:fldCharType="begin"/>
        </w:r>
        <w:r w:rsidR="005A5AA2">
          <w:rPr>
            <w:noProof/>
            <w:webHidden/>
          </w:rPr>
          <w:instrText xml:space="preserve"> PAGEREF _Toc439686134 \h </w:instrText>
        </w:r>
        <w:r w:rsidR="005A5AA2">
          <w:rPr>
            <w:noProof/>
            <w:webHidden/>
          </w:rPr>
        </w:r>
        <w:r w:rsidR="005A5AA2">
          <w:rPr>
            <w:noProof/>
            <w:webHidden/>
          </w:rPr>
          <w:fldChar w:fldCharType="separate"/>
        </w:r>
        <w:r w:rsidR="00137C1F">
          <w:rPr>
            <w:noProof/>
            <w:webHidden/>
          </w:rPr>
          <w:t>21</w:t>
        </w:r>
        <w:r w:rsidR="005A5AA2">
          <w:rPr>
            <w:noProof/>
            <w:webHidden/>
          </w:rPr>
          <w:fldChar w:fldCharType="end"/>
        </w:r>
      </w:hyperlink>
    </w:p>
    <w:p w14:paraId="2FCAB608" w14:textId="619AF159" w:rsidR="005A5AA2" w:rsidRDefault="00D36E4F">
      <w:pPr>
        <w:pStyle w:val="TM3"/>
        <w:tabs>
          <w:tab w:val="left" w:pos="660"/>
          <w:tab w:val="right" w:leader="dot" w:pos="9063"/>
        </w:tabs>
        <w:rPr>
          <w:rFonts w:asciiTheme="minorHAnsi" w:hAnsiTheme="minorHAnsi"/>
          <w:smallCaps w:val="0"/>
          <w:noProof/>
          <w:szCs w:val="22"/>
          <w:lang w:val="fr-FR"/>
        </w:rPr>
      </w:pPr>
      <w:hyperlink w:anchor="_Toc439686135" w:history="1">
        <w:r w:rsidR="005A5AA2" w:rsidRPr="00A41E6F">
          <w:rPr>
            <w:rStyle w:val="Lienhypertexte"/>
            <w:noProof/>
            <w:lang w:val="en-US"/>
          </w:rPr>
          <w:t>2.2.5</w:t>
        </w:r>
        <w:r w:rsidR="005A5AA2">
          <w:rPr>
            <w:rFonts w:asciiTheme="minorHAnsi" w:hAnsiTheme="minorHAnsi"/>
            <w:smallCaps w:val="0"/>
            <w:noProof/>
            <w:szCs w:val="22"/>
            <w:lang w:val="fr-FR"/>
          </w:rPr>
          <w:tab/>
        </w:r>
        <w:r w:rsidR="005A5AA2" w:rsidRPr="00A41E6F">
          <w:rPr>
            <w:rStyle w:val="Lienhypertexte"/>
            <w:noProof/>
            <w:lang w:val="en-US"/>
          </w:rPr>
          <w:t>Measurements for each profile</w:t>
        </w:r>
        <w:r w:rsidR="005A5AA2">
          <w:rPr>
            <w:noProof/>
            <w:webHidden/>
          </w:rPr>
          <w:tab/>
        </w:r>
        <w:r w:rsidR="005A5AA2">
          <w:rPr>
            <w:noProof/>
            <w:webHidden/>
          </w:rPr>
          <w:fldChar w:fldCharType="begin"/>
        </w:r>
        <w:r w:rsidR="005A5AA2">
          <w:rPr>
            <w:noProof/>
            <w:webHidden/>
          </w:rPr>
          <w:instrText xml:space="preserve"> PAGEREF _Toc439686135 \h </w:instrText>
        </w:r>
        <w:r w:rsidR="005A5AA2">
          <w:rPr>
            <w:noProof/>
            <w:webHidden/>
          </w:rPr>
        </w:r>
        <w:r w:rsidR="005A5AA2">
          <w:rPr>
            <w:noProof/>
            <w:webHidden/>
          </w:rPr>
          <w:fldChar w:fldCharType="separate"/>
        </w:r>
        <w:r w:rsidR="00137C1F">
          <w:rPr>
            <w:noProof/>
            <w:webHidden/>
          </w:rPr>
          <w:t>24</w:t>
        </w:r>
        <w:r w:rsidR="005A5AA2">
          <w:rPr>
            <w:noProof/>
            <w:webHidden/>
          </w:rPr>
          <w:fldChar w:fldCharType="end"/>
        </w:r>
      </w:hyperlink>
    </w:p>
    <w:p w14:paraId="0EB60CBD" w14:textId="2D7BC4F3" w:rsidR="005A5AA2" w:rsidRDefault="00D36E4F">
      <w:pPr>
        <w:pStyle w:val="TM4"/>
        <w:tabs>
          <w:tab w:val="left" w:pos="825"/>
          <w:tab w:val="right" w:leader="dot" w:pos="9063"/>
        </w:tabs>
        <w:rPr>
          <w:rFonts w:asciiTheme="minorHAnsi" w:hAnsiTheme="minorHAnsi"/>
          <w:noProof/>
          <w:szCs w:val="22"/>
          <w:lang w:val="fr-FR"/>
        </w:rPr>
      </w:pPr>
      <w:hyperlink w:anchor="_Toc439686136" w:history="1">
        <w:r w:rsidR="005A5AA2" w:rsidRPr="00A41E6F">
          <w:rPr>
            <w:rStyle w:val="Lienhypertexte"/>
            <w:noProof/>
            <w:lang w:val="en-US"/>
          </w:rPr>
          <w:t>2.2.5.1</w:t>
        </w:r>
        <w:r w:rsidR="005A5AA2">
          <w:rPr>
            <w:rFonts w:asciiTheme="minorHAnsi" w:hAnsiTheme="minorHAnsi"/>
            <w:noProof/>
            <w:szCs w:val="22"/>
            <w:lang w:val="fr-FR"/>
          </w:rPr>
          <w:tab/>
        </w:r>
        <w:r w:rsidR="005A5AA2" w:rsidRPr="00A41E6F">
          <w:rPr>
            <w:rStyle w:val="Lienhypertexte"/>
            <w:noProof/>
            <w:lang w:val="en-US"/>
          </w:rPr>
          <w:t>How to report unusual parameter resolutions in a profile</w:t>
        </w:r>
        <w:r w:rsidR="005A5AA2">
          <w:rPr>
            <w:noProof/>
            <w:webHidden/>
          </w:rPr>
          <w:tab/>
        </w:r>
        <w:r w:rsidR="005A5AA2">
          <w:rPr>
            <w:noProof/>
            <w:webHidden/>
          </w:rPr>
          <w:fldChar w:fldCharType="begin"/>
        </w:r>
        <w:r w:rsidR="005A5AA2">
          <w:rPr>
            <w:noProof/>
            <w:webHidden/>
          </w:rPr>
          <w:instrText xml:space="preserve"> PAGEREF _Toc439686136 \h </w:instrText>
        </w:r>
        <w:r w:rsidR="005A5AA2">
          <w:rPr>
            <w:noProof/>
            <w:webHidden/>
          </w:rPr>
        </w:r>
        <w:r w:rsidR="005A5AA2">
          <w:rPr>
            <w:noProof/>
            <w:webHidden/>
          </w:rPr>
          <w:fldChar w:fldCharType="separate"/>
        </w:r>
        <w:r w:rsidR="00137C1F">
          <w:rPr>
            <w:noProof/>
            <w:webHidden/>
          </w:rPr>
          <w:t>26</w:t>
        </w:r>
        <w:r w:rsidR="005A5AA2">
          <w:rPr>
            <w:noProof/>
            <w:webHidden/>
          </w:rPr>
          <w:fldChar w:fldCharType="end"/>
        </w:r>
      </w:hyperlink>
    </w:p>
    <w:p w14:paraId="791376DA" w14:textId="1BA582F5" w:rsidR="005A5AA2" w:rsidRDefault="00D36E4F">
      <w:pPr>
        <w:pStyle w:val="TM3"/>
        <w:tabs>
          <w:tab w:val="left" w:pos="660"/>
          <w:tab w:val="right" w:leader="dot" w:pos="9063"/>
        </w:tabs>
        <w:rPr>
          <w:rFonts w:asciiTheme="minorHAnsi" w:hAnsiTheme="minorHAnsi"/>
          <w:smallCaps w:val="0"/>
          <w:noProof/>
          <w:szCs w:val="22"/>
          <w:lang w:val="fr-FR"/>
        </w:rPr>
      </w:pPr>
      <w:hyperlink w:anchor="_Toc439686137" w:history="1">
        <w:r w:rsidR="005A5AA2" w:rsidRPr="00A41E6F">
          <w:rPr>
            <w:rStyle w:val="Lienhypertexte"/>
            <w:noProof/>
            <w:lang w:val="en-US"/>
          </w:rPr>
          <w:t>2.2.6</w:t>
        </w:r>
        <w:r w:rsidR="005A5AA2">
          <w:rPr>
            <w:rFonts w:asciiTheme="minorHAnsi" w:hAnsiTheme="minorHAnsi"/>
            <w:smallCaps w:val="0"/>
            <w:noProof/>
            <w:szCs w:val="22"/>
            <w:lang w:val="fr-FR"/>
          </w:rPr>
          <w:tab/>
        </w:r>
        <w:r w:rsidR="005A5AA2" w:rsidRPr="00A41E6F">
          <w:rPr>
            <w:rStyle w:val="Lienhypertexte"/>
            <w:noProof/>
            <w:lang w:val="en-US"/>
          </w:rPr>
          <w:t>Calibration information for each profile</w:t>
        </w:r>
        <w:r w:rsidR="005A5AA2">
          <w:rPr>
            <w:noProof/>
            <w:webHidden/>
          </w:rPr>
          <w:tab/>
        </w:r>
        <w:r w:rsidR="005A5AA2">
          <w:rPr>
            <w:noProof/>
            <w:webHidden/>
          </w:rPr>
          <w:fldChar w:fldCharType="begin"/>
        </w:r>
        <w:r w:rsidR="005A5AA2">
          <w:rPr>
            <w:noProof/>
            <w:webHidden/>
          </w:rPr>
          <w:instrText xml:space="preserve"> PAGEREF _Toc439686137 \h </w:instrText>
        </w:r>
        <w:r w:rsidR="005A5AA2">
          <w:rPr>
            <w:noProof/>
            <w:webHidden/>
          </w:rPr>
        </w:r>
        <w:r w:rsidR="005A5AA2">
          <w:rPr>
            <w:noProof/>
            <w:webHidden/>
          </w:rPr>
          <w:fldChar w:fldCharType="separate"/>
        </w:r>
        <w:r w:rsidR="00137C1F">
          <w:rPr>
            <w:noProof/>
            <w:webHidden/>
          </w:rPr>
          <w:t>26</w:t>
        </w:r>
        <w:r w:rsidR="005A5AA2">
          <w:rPr>
            <w:noProof/>
            <w:webHidden/>
          </w:rPr>
          <w:fldChar w:fldCharType="end"/>
        </w:r>
      </w:hyperlink>
    </w:p>
    <w:p w14:paraId="7AC376A0" w14:textId="352C2935" w:rsidR="005A5AA2" w:rsidRDefault="00D36E4F">
      <w:pPr>
        <w:pStyle w:val="TM3"/>
        <w:tabs>
          <w:tab w:val="left" w:pos="660"/>
          <w:tab w:val="right" w:leader="dot" w:pos="9063"/>
        </w:tabs>
        <w:rPr>
          <w:rFonts w:asciiTheme="minorHAnsi" w:hAnsiTheme="minorHAnsi"/>
          <w:smallCaps w:val="0"/>
          <w:noProof/>
          <w:szCs w:val="22"/>
          <w:lang w:val="fr-FR"/>
        </w:rPr>
      </w:pPr>
      <w:hyperlink w:anchor="_Toc439686138" w:history="1">
        <w:r w:rsidR="005A5AA2" w:rsidRPr="00A41E6F">
          <w:rPr>
            <w:rStyle w:val="Lienhypertexte"/>
            <w:noProof/>
            <w:lang w:val="en-US"/>
          </w:rPr>
          <w:t>2.2.7</w:t>
        </w:r>
        <w:r w:rsidR="005A5AA2">
          <w:rPr>
            <w:rFonts w:asciiTheme="minorHAnsi" w:hAnsiTheme="minorHAnsi"/>
            <w:smallCaps w:val="0"/>
            <w:noProof/>
            <w:szCs w:val="22"/>
            <w:lang w:val="fr-FR"/>
          </w:rPr>
          <w:tab/>
        </w:r>
        <w:r w:rsidR="005A5AA2" w:rsidRPr="00A41E6F">
          <w:rPr>
            <w:rStyle w:val="Lienhypertexte"/>
            <w:noProof/>
            <w:lang w:val="en-US"/>
          </w:rPr>
          <w:t>History information for each profile</w:t>
        </w:r>
        <w:r w:rsidR="005A5AA2">
          <w:rPr>
            <w:noProof/>
            <w:webHidden/>
          </w:rPr>
          <w:tab/>
        </w:r>
        <w:r w:rsidR="005A5AA2">
          <w:rPr>
            <w:noProof/>
            <w:webHidden/>
          </w:rPr>
          <w:fldChar w:fldCharType="begin"/>
        </w:r>
        <w:r w:rsidR="005A5AA2">
          <w:rPr>
            <w:noProof/>
            <w:webHidden/>
          </w:rPr>
          <w:instrText xml:space="preserve"> PAGEREF _Toc439686138 \h </w:instrText>
        </w:r>
        <w:r w:rsidR="005A5AA2">
          <w:rPr>
            <w:noProof/>
            <w:webHidden/>
          </w:rPr>
        </w:r>
        <w:r w:rsidR="005A5AA2">
          <w:rPr>
            <w:noProof/>
            <w:webHidden/>
          </w:rPr>
          <w:fldChar w:fldCharType="separate"/>
        </w:r>
        <w:r w:rsidR="00137C1F">
          <w:rPr>
            <w:noProof/>
            <w:webHidden/>
          </w:rPr>
          <w:t>27</w:t>
        </w:r>
        <w:r w:rsidR="005A5AA2">
          <w:rPr>
            <w:noProof/>
            <w:webHidden/>
          </w:rPr>
          <w:fldChar w:fldCharType="end"/>
        </w:r>
      </w:hyperlink>
    </w:p>
    <w:p w14:paraId="37AAD03C" w14:textId="7A0A4ADE"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39" w:history="1">
        <w:r w:rsidR="005A5AA2" w:rsidRPr="00A41E6F">
          <w:rPr>
            <w:rStyle w:val="Lienhypertexte"/>
            <w:noProof/>
            <w:lang w:val="en-US"/>
          </w:rPr>
          <w:t>2.3</w:t>
        </w:r>
        <w:r w:rsidR="005A5AA2">
          <w:rPr>
            <w:rFonts w:asciiTheme="minorHAnsi" w:hAnsiTheme="minorHAnsi"/>
            <w:b w:val="0"/>
            <w:bCs w:val="0"/>
            <w:smallCaps w:val="0"/>
            <w:noProof/>
            <w:szCs w:val="22"/>
            <w:lang w:val="fr-FR"/>
          </w:rPr>
          <w:tab/>
        </w:r>
        <w:r w:rsidR="005A5AA2" w:rsidRPr="00A41E6F">
          <w:rPr>
            <w:rStyle w:val="Lienhypertexte"/>
            <w:noProof/>
            <w:lang w:val="en-US"/>
          </w:rPr>
          <w:t>Core-Argo trajectory format version 3.1</w:t>
        </w:r>
        <w:r w:rsidR="005A5AA2">
          <w:rPr>
            <w:noProof/>
            <w:webHidden/>
          </w:rPr>
          <w:tab/>
        </w:r>
        <w:r w:rsidR="005A5AA2">
          <w:rPr>
            <w:noProof/>
            <w:webHidden/>
          </w:rPr>
          <w:fldChar w:fldCharType="begin"/>
        </w:r>
        <w:r w:rsidR="005A5AA2">
          <w:rPr>
            <w:noProof/>
            <w:webHidden/>
          </w:rPr>
          <w:instrText xml:space="preserve"> PAGEREF _Toc439686139 \h </w:instrText>
        </w:r>
        <w:r w:rsidR="005A5AA2">
          <w:rPr>
            <w:noProof/>
            <w:webHidden/>
          </w:rPr>
        </w:r>
        <w:r w:rsidR="005A5AA2">
          <w:rPr>
            <w:noProof/>
            <w:webHidden/>
          </w:rPr>
          <w:fldChar w:fldCharType="separate"/>
        </w:r>
        <w:r w:rsidR="00137C1F">
          <w:rPr>
            <w:noProof/>
            <w:webHidden/>
          </w:rPr>
          <w:t>30</w:t>
        </w:r>
        <w:r w:rsidR="005A5AA2">
          <w:rPr>
            <w:noProof/>
            <w:webHidden/>
          </w:rPr>
          <w:fldChar w:fldCharType="end"/>
        </w:r>
      </w:hyperlink>
    </w:p>
    <w:p w14:paraId="2F036E3B" w14:textId="7A5FC437" w:rsidR="005A5AA2" w:rsidRDefault="00D36E4F">
      <w:pPr>
        <w:pStyle w:val="TM3"/>
        <w:tabs>
          <w:tab w:val="left" w:pos="660"/>
          <w:tab w:val="right" w:leader="dot" w:pos="9063"/>
        </w:tabs>
        <w:rPr>
          <w:rFonts w:asciiTheme="minorHAnsi" w:hAnsiTheme="minorHAnsi"/>
          <w:smallCaps w:val="0"/>
          <w:noProof/>
          <w:szCs w:val="22"/>
          <w:lang w:val="fr-FR"/>
        </w:rPr>
      </w:pPr>
      <w:hyperlink w:anchor="_Toc439686140" w:history="1">
        <w:r w:rsidR="005A5AA2" w:rsidRPr="00A41E6F">
          <w:rPr>
            <w:rStyle w:val="Lienhypertexte"/>
            <w:noProof/>
            <w:lang w:val="en-US"/>
          </w:rPr>
          <w:t>2.3.1</w:t>
        </w:r>
        <w:r w:rsidR="005A5AA2">
          <w:rPr>
            <w:rFonts w:asciiTheme="minorHAnsi" w:hAnsiTheme="minorHAnsi"/>
            <w:smallCaps w:val="0"/>
            <w:noProof/>
            <w:szCs w:val="22"/>
            <w:lang w:val="fr-FR"/>
          </w:rPr>
          <w:tab/>
        </w:r>
        <w:r w:rsidR="005A5AA2" w:rsidRPr="00A41E6F">
          <w:rPr>
            <w:rStyle w:val="Lienhypertexte"/>
            <w:noProof/>
            <w:lang w:val="en-US"/>
          </w:rPr>
          <w:t>Global attributes</w:t>
        </w:r>
        <w:r w:rsidR="005A5AA2">
          <w:rPr>
            <w:noProof/>
            <w:webHidden/>
          </w:rPr>
          <w:tab/>
        </w:r>
        <w:r w:rsidR="005A5AA2">
          <w:rPr>
            <w:noProof/>
            <w:webHidden/>
          </w:rPr>
          <w:fldChar w:fldCharType="begin"/>
        </w:r>
        <w:r w:rsidR="005A5AA2">
          <w:rPr>
            <w:noProof/>
            <w:webHidden/>
          </w:rPr>
          <w:instrText xml:space="preserve"> PAGEREF _Toc439686140 \h </w:instrText>
        </w:r>
        <w:r w:rsidR="005A5AA2">
          <w:rPr>
            <w:noProof/>
            <w:webHidden/>
          </w:rPr>
        </w:r>
        <w:r w:rsidR="005A5AA2">
          <w:rPr>
            <w:noProof/>
            <w:webHidden/>
          </w:rPr>
          <w:fldChar w:fldCharType="separate"/>
        </w:r>
        <w:r w:rsidR="00137C1F">
          <w:rPr>
            <w:noProof/>
            <w:webHidden/>
          </w:rPr>
          <w:t>31</w:t>
        </w:r>
        <w:r w:rsidR="005A5AA2">
          <w:rPr>
            <w:noProof/>
            <w:webHidden/>
          </w:rPr>
          <w:fldChar w:fldCharType="end"/>
        </w:r>
      </w:hyperlink>
    </w:p>
    <w:p w14:paraId="31A89E82" w14:textId="1B82E23E" w:rsidR="005A5AA2" w:rsidRDefault="00D36E4F">
      <w:pPr>
        <w:pStyle w:val="TM3"/>
        <w:tabs>
          <w:tab w:val="left" w:pos="660"/>
          <w:tab w:val="right" w:leader="dot" w:pos="9063"/>
        </w:tabs>
        <w:rPr>
          <w:rFonts w:asciiTheme="minorHAnsi" w:hAnsiTheme="minorHAnsi"/>
          <w:smallCaps w:val="0"/>
          <w:noProof/>
          <w:szCs w:val="22"/>
          <w:lang w:val="fr-FR"/>
        </w:rPr>
      </w:pPr>
      <w:hyperlink w:anchor="_Toc439686141" w:history="1">
        <w:r w:rsidR="005A5AA2" w:rsidRPr="00A41E6F">
          <w:rPr>
            <w:rStyle w:val="Lienhypertexte"/>
            <w:noProof/>
            <w:lang w:val="en-US"/>
          </w:rPr>
          <w:t>2.3.2</w:t>
        </w:r>
        <w:r w:rsidR="005A5AA2">
          <w:rPr>
            <w:rFonts w:asciiTheme="minorHAnsi" w:hAnsiTheme="minorHAnsi"/>
            <w:smallCaps w:val="0"/>
            <w:noProof/>
            <w:szCs w:val="22"/>
            <w:lang w:val="fr-FR"/>
          </w:rPr>
          <w:tab/>
        </w:r>
        <w:r w:rsidR="005A5AA2" w:rsidRPr="00A41E6F">
          <w:rPr>
            <w:rStyle w:val="Lienhypertexte"/>
            <w:noProof/>
            <w:lang w:val="en-US"/>
          </w:rPr>
          <w:t>Dimensions and definitions</w:t>
        </w:r>
        <w:r w:rsidR="005A5AA2">
          <w:rPr>
            <w:noProof/>
            <w:webHidden/>
          </w:rPr>
          <w:tab/>
        </w:r>
        <w:r w:rsidR="005A5AA2">
          <w:rPr>
            <w:noProof/>
            <w:webHidden/>
          </w:rPr>
          <w:fldChar w:fldCharType="begin"/>
        </w:r>
        <w:r w:rsidR="005A5AA2">
          <w:rPr>
            <w:noProof/>
            <w:webHidden/>
          </w:rPr>
          <w:instrText xml:space="preserve"> PAGEREF _Toc439686141 \h </w:instrText>
        </w:r>
        <w:r w:rsidR="005A5AA2">
          <w:rPr>
            <w:noProof/>
            <w:webHidden/>
          </w:rPr>
        </w:r>
        <w:r w:rsidR="005A5AA2">
          <w:rPr>
            <w:noProof/>
            <w:webHidden/>
          </w:rPr>
          <w:fldChar w:fldCharType="separate"/>
        </w:r>
        <w:r w:rsidR="00137C1F">
          <w:rPr>
            <w:noProof/>
            <w:webHidden/>
          </w:rPr>
          <w:t>32</w:t>
        </w:r>
        <w:r w:rsidR="005A5AA2">
          <w:rPr>
            <w:noProof/>
            <w:webHidden/>
          </w:rPr>
          <w:fldChar w:fldCharType="end"/>
        </w:r>
      </w:hyperlink>
    </w:p>
    <w:p w14:paraId="2CD5A93C" w14:textId="0E082D6D" w:rsidR="005A5AA2" w:rsidRDefault="00D36E4F">
      <w:pPr>
        <w:pStyle w:val="TM3"/>
        <w:tabs>
          <w:tab w:val="left" w:pos="660"/>
          <w:tab w:val="right" w:leader="dot" w:pos="9063"/>
        </w:tabs>
        <w:rPr>
          <w:rFonts w:asciiTheme="minorHAnsi" w:hAnsiTheme="minorHAnsi"/>
          <w:smallCaps w:val="0"/>
          <w:noProof/>
          <w:szCs w:val="22"/>
          <w:lang w:val="fr-FR"/>
        </w:rPr>
      </w:pPr>
      <w:hyperlink w:anchor="_Toc439686142" w:history="1">
        <w:r w:rsidR="005A5AA2" w:rsidRPr="00A41E6F">
          <w:rPr>
            <w:rStyle w:val="Lienhypertexte"/>
            <w:noProof/>
            <w:lang w:val="en-US"/>
          </w:rPr>
          <w:t>2.3.3</w:t>
        </w:r>
        <w:r w:rsidR="005A5AA2">
          <w:rPr>
            <w:rFonts w:asciiTheme="minorHAnsi" w:hAnsiTheme="minorHAnsi"/>
            <w:smallCaps w:val="0"/>
            <w:noProof/>
            <w:szCs w:val="22"/>
            <w:lang w:val="fr-FR"/>
          </w:rPr>
          <w:tab/>
        </w:r>
        <w:r w:rsidR="005A5AA2" w:rsidRPr="00A41E6F">
          <w:rPr>
            <w:rStyle w:val="Lienhypertexte"/>
            <w:noProof/>
            <w:lang w:val="en-US"/>
          </w:rPr>
          <w:t>General information on the trajectory file</w:t>
        </w:r>
        <w:r w:rsidR="005A5AA2">
          <w:rPr>
            <w:noProof/>
            <w:webHidden/>
          </w:rPr>
          <w:tab/>
        </w:r>
        <w:r w:rsidR="005A5AA2">
          <w:rPr>
            <w:noProof/>
            <w:webHidden/>
          </w:rPr>
          <w:fldChar w:fldCharType="begin"/>
        </w:r>
        <w:r w:rsidR="005A5AA2">
          <w:rPr>
            <w:noProof/>
            <w:webHidden/>
          </w:rPr>
          <w:instrText xml:space="preserve"> PAGEREF _Toc439686142 \h </w:instrText>
        </w:r>
        <w:r w:rsidR="005A5AA2">
          <w:rPr>
            <w:noProof/>
            <w:webHidden/>
          </w:rPr>
        </w:r>
        <w:r w:rsidR="005A5AA2">
          <w:rPr>
            <w:noProof/>
            <w:webHidden/>
          </w:rPr>
          <w:fldChar w:fldCharType="separate"/>
        </w:r>
        <w:r w:rsidR="00137C1F">
          <w:rPr>
            <w:noProof/>
            <w:webHidden/>
          </w:rPr>
          <w:t>32</w:t>
        </w:r>
        <w:r w:rsidR="005A5AA2">
          <w:rPr>
            <w:noProof/>
            <w:webHidden/>
          </w:rPr>
          <w:fldChar w:fldCharType="end"/>
        </w:r>
      </w:hyperlink>
    </w:p>
    <w:p w14:paraId="1BCA2BA1" w14:textId="652E9DB8" w:rsidR="005A5AA2" w:rsidRDefault="00D36E4F">
      <w:pPr>
        <w:pStyle w:val="TM3"/>
        <w:tabs>
          <w:tab w:val="left" w:pos="660"/>
          <w:tab w:val="right" w:leader="dot" w:pos="9063"/>
        </w:tabs>
        <w:rPr>
          <w:rFonts w:asciiTheme="minorHAnsi" w:hAnsiTheme="minorHAnsi"/>
          <w:smallCaps w:val="0"/>
          <w:noProof/>
          <w:szCs w:val="22"/>
          <w:lang w:val="fr-FR"/>
        </w:rPr>
      </w:pPr>
      <w:hyperlink w:anchor="_Toc439686143" w:history="1">
        <w:r w:rsidR="005A5AA2" w:rsidRPr="00A41E6F">
          <w:rPr>
            <w:rStyle w:val="Lienhypertexte"/>
            <w:noProof/>
            <w:lang w:val="en-US"/>
          </w:rPr>
          <w:t>2.3.4</w:t>
        </w:r>
        <w:r w:rsidR="005A5AA2">
          <w:rPr>
            <w:rFonts w:asciiTheme="minorHAnsi" w:hAnsiTheme="minorHAnsi"/>
            <w:smallCaps w:val="0"/>
            <w:noProof/>
            <w:szCs w:val="22"/>
            <w:lang w:val="fr-FR"/>
          </w:rPr>
          <w:tab/>
        </w:r>
        <w:r w:rsidR="005A5AA2" w:rsidRPr="00A41E6F">
          <w:rPr>
            <w:rStyle w:val="Lienhypertexte"/>
            <w:noProof/>
            <w:lang w:val="en-US"/>
          </w:rPr>
          <w:t>General information on the float</w:t>
        </w:r>
        <w:r w:rsidR="005A5AA2">
          <w:rPr>
            <w:noProof/>
            <w:webHidden/>
          </w:rPr>
          <w:tab/>
        </w:r>
        <w:r w:rsidR="005A5AA2">
          <w:rPr>
            <w:noProof/>
            <w:webHidden/>
          </w:rPr>
          <w:fldChar w:fldCharType="begin"/>
        </w:r>
        <w:r w:rsidR="005A5AA2">
          <w:rPr>
            <w:noProof/>
            <w:webHidden/>
          </w:rPr>
          <w:instrText xml:space="preserve"> PAGEREF _Toc439686143 \h </w:instrText>
        </w:r>
        <w:r w:rsidR="005A5AA2">
          <w:rPr>
            <w:noProof/>
            <w:webHidden/>
          </w:rPr>
        </w:r>
        <w:r w:rsidR="005A5AA2">
          <w:rPr>
            <w:noProof/>
            <w:webHidden/>
          </w:rPr>
          <w:fldChar w:fldCharType="separate"/>
        </w:r>
        <w:r w:rsidR="00137C1F">
          <w:rPr>
            <w:noProof/>
            <w:webHidden/>
          </w:rPr>
          <w:t>33</w:t>
        </w:r>
        <w:r w:rsidR="005A5AA2">
          <w:rPr>
            <w:noProof/>
            <w:webHidden/>
          </w:rPr>
          <w:fldChar w:fldCharType="end"/>
        </w:r>
      </w:hyperlink>
    </w:p>
    <w:p w14:paraId="35F8883F" w14:textId="791298B7" w:rsidR="005A5AA2" w:rsidRDefault="00D36E4F">
      <w:pPr>
        <w:pStyle w:val="TM3"/>
        <w:tabs>
          <w:tab w:val="left" w:pos="660"/>
          <w:tab w:val="right" w:leader="dot" w:pos="9063"/>
        </w:tabs>
        <w:rPr>
          <w:rFonts w:asciiTheme="minorHAnsi" w:hAnsiTheme="minorHAnsi"/>
          <w:smallCaps w:val="0"/>
          <w:noProof/>
          <w:szCs w:val="22"/>
          <w:lang w:val="fr-FR"/>
        </w:rPr>
      </w:pPr>
      <w:hyperlink w:anchor="_Toc439686144" w:history="1">
        <w:r w:rsidR="005A5AA2" w:rsidRPr="00A41E6F">
          <w:rPr>
            <w:rStyle w:val="Lienhypertexte"/>
            <w:noProof/>
            <w:lang w:val="en-US"/>
          </w:rPr>
          <w:t>2.3.5</w:t>
        </w:r>
        <w:r w:rsidR="005A5AA2">
          <w:rPr>
            <w:rFonts w:asciiTheme="minorHAnsi" w:hAnsiTheme="minorHAnsi"/>
            <w:smallCaps w:val="0"/>
            <w:noProof/>
            <w:szCs w:val="22"/>
            <w:lang w:val="fr-FR"/>
          </w:rPr>
          <w:tab/>
        </w:r>
        <w:r w:rsidR="005A5AA2" w:rsidRPr="00A41E6F">
          <w:rPr>
            <w:rStyle w:val="Lienhypertexte"/>
            <w:noProof/>
            <w:lang w:val="en-US"/>
          </w:rPr>
          <w:t>N_MEASUREMENT dimension variable group</w:t>
        </w:r>
        <w:r w:rsidR="005A5AA2">
          <w:rPr>
            <w:noProof/>
            <w:webHidden/>
          </w:rPr>
          <w:tab/>
        </w:r>
        <w:r w:rsidR="005A5AA2">
          <w:rPr>
            <w:noProof/>
            <w:webHidden/>
          </w:rPr>
          <w:fldChar w:fldCharType="begin"/>
        </w:r>
        <w:r w:rsidR="005A5AA2">
          <w:rPr>
            <w:noProof/>
            <w:webHidden/>
          </w:rPr>
          <w:instrText xml:space="preserve"> PAGEREF _Toc439686144 \h </w:instrText>
        </w:r>
        <w:r w:rsidR="005A5AA2">
          <w:rPr>
            <w:noProof/>
            <w:webHidden/>
          </w:rPr>
        </w:r>
        <w:r w:rsidR="005A5AA2">
          <w:rPr>
            <w:noProof/>
            <w:webHidden/>
          </w:rPr>
          <w:fldChar w:fldCharType="separate"/>
        </w:r>
        <w:r w:rsidR="00137C1F">
          <w:rPr>
            <w:noProof/>
            <w:webHidden/>
          </w:rPr>
          <w:t>34</w:t>
        </w:r>
        <w:r w:rsidR="005A5AA2">
          <w:rPr>
            <w:noProof/>
            <w:webHidden/>
          </w:rPr>
          <w:fldChar w:fldCharType="end"/>
        </w:r>
      </w:hyperlink>
    </w:p>
    <w:p w14:paraId="1A8F9AAD" w14:textId="29598EA3" w:rsidR="005A5AA2" w:rsidRDefault="00D36E4F">
      <w:pPr>
        <w:pStyle w:val="TM4"/>
        <w:tabs>
          <w:tab w:val="left" w:pos="825"/>
          <w:tab w:val="right" w:leader="dot" w:pos="9063"/>
        </w:tabs>
        <w:rPr>
          <w:rFonts w:asciiTheme="minorHAnsi" w:hAnsiTheme="minorHAnsi"/>
          <w:noProof/>
          <w:szCs w:val="22"/>
          <w:lang w:val="fr-FR"/>
        </w:rPr>
      </w:pPr>
      <w:hyperlink w:anchor="_Toc439686145" w:history="1">
        <w:r w:rsidR="005A5AA2" w:rsidRPr="00A41E6F">
          <w:rPr>
            <w:rStyle w:val="Lienhypertexte"/>
            <w:noProof/>
            <w:lang w:val="en-US"/>
          </w:rPr>
          <w:t>2.3.5.1</w:t>
        </w:r>
        <w:r w:rsidR="005A5AA2">
          <w:rPr>
            <w:rFonts w:asciiTheme="minorHAnsi" w:hAnsiTheme="minorHAnsi"/>
            <w:noProof/>
            <w:szCs w:val="22"/>
            <w:lang w:val="fr-FR"/>
          </w:rPr>
          <w:tab/>
        </w:r>
        <w:r w:rsidR="005A5AA2" w:rsidRPr="00A41E6F">
          <w:rPr>
            <w:rStyle w:val="Lienhypertexte"/>
            <w:noProof/>
            <w:lang w:val="en-US"/>
          </w:rPr>
          <w:t>How to report unusual Pressure resolutions in the N_MEASUREMENT variable group of the TRAJ file</w:t>
        </w:r>
        <w:r w:rsidR="005A5AA2">
          <w:rPr>
            <w:noProof/>
            <w:webHidden/>
          </w:rPr>
          <w:tab/>
        </w:r>
        <w:r w:rsidR="005A5AA2">
          <w:rPr>
            <w:noProof/>
            <w:webHidden/>
          </w:rPr>
          <w:fldChar w:fldCharType="begin"/>
        </w:r>
        <w:r w:rsidR="005A5AA2">
          <w:rPr>
            <w:noProof/>
            <w:webHidden/>
          </w:rPr>
          <w:instrText xml:space="preserve"> PAGEREF _Toc439686145 \h </w:instrText>
        </w:r>
        <w:r w:rsidR="005A5AA2">
          <w:rPr>
            <w:noProof/>
            <w:webHidden/>
          </w:rPr>
        </w:r>
        <w:r w:rsidR="005A5AA2">
          <w:rPr>
            <w:noProof/>
            <w:webHidden/>
          </w:rPr>
          <w:fldChar w:fldCharType="separate"/>
        </w:r>
        <w:r w:rsidR="00137C1F">
          <w:rPr>
            <w:noProof/>
            <w:webHidden/>
          </w:rPr>
          <w:t>39</w:t>
        </w:r>
        <w:r w:rsidR="005A5AA2">
          <w:rPr>
            <w:noProof/>
            <w:webHidden/>
          </w:rPr>
          <w:fldChar w:fldCharType="end"/>
        </w:r>
      </w:hyperlink>
    </w:p>
    <w:p w14:paraId="122DA4C2" w14:textId="05F9E2E5" w:rsidR="005A5AA2" w:rsidRDefault="00D36E4F">
      <w:pPr>
        <w:pStyle w:val="TM3"/>
        <w:tabs>
          <w:tab w:val="left" w:pos="660"/>
          <w:tab w:val="right" w:leader="dot" w:pos="9063"/>
        </w:tabs>
        <w:rPr>
          <w:rFonts w:asciiTheme="minorHAnsi" w:hAnsiTheme="minorHAnsi"/>
          <w:smallCaps w:val="0"/>
          <w:noProof/>
          <w:szCs w:val="22"/>
          <w:lang w:val="fr-FR"/>
        </w:rPr>
      </w:pPr>
      <w:hyperlink w:anchor="_Toc439686146" w:history="1">
        <w:r w:rsidR="005A5AA2" w:rsidRPr="00A41E6F">
          <w:rPr>
            <w:rStyle w:val="Lienhypertexte"/>
            <w:noProof/>
            <w:lang w:val="fr-FR"/>
          </w:rPr>
          <w:t>2.3.6</w:t>
        </w:r>
        <w:r w:rsidR="005A5AA2">
          <w:rPr>
            <w:rFonts w:asciiTheme="minorHAnsi" w:hAnsiTheme="minorHAnsi"/>
            <w:smallCaps w:val="0"/>
            <w:noProof/>
            <w:szCs w:val="22"/>
            <w:lang w:val="fr-FR"/>
          </w:rPr>
          <w:tab/>
        </w:r>
        <w:r w:rsidR="005A5AA2" w:rsidRPr="00A41E6F">
          <w:rPr>
            <w:rStyle w:val="Lienhypertexte"/>
            <w:noProof/>
            <w:lang w:val="fr-FR"/>
          </w:rPr>
          <w:t>N_CYCLE dimension variable group</w:t>
        </w:r>
        <w:r w:rsidR="005A5AA2">
          <w:rPr>
            <w:noProof/>
            <w:webHidden/>
          </w:rPr>
          <w:tab/>
        </w:r>
        <w:r w:rsidR="005A5AA2">
          <w:rPr>
            <w:noProof/>
            <w:webHidden/>
          </w:rPr>
          <w:fldChar w:fldCharType="begin"/>
        </w:r>
        <w:r w:rsidR="005A5AA2">
          <w:rPr>
            <w:noProof/>
            <w:webHidden/>
          </w:rPr>
          <w:instrText xml:space="preserve"> PAGEREF _Toc439686146 \h </w:instrText>
        </w:r>
        <w:r w:rsidR="005A5AA2">
          <w:rPr>
            <w:noProof/>
            <w:webHidden/>
          </w:rPr>
        </w:r>
        <w:r w:rsidR="005A5AA2">
          <w:rPr>
            <w:noProof/>
            <w:webHidden/>
          </w:rPr>
          <w:fldChar w:fldCharType="separate"/>
        </w:r>
        <w:r w:rsidR="00137C1F">
          <w:rPr>
            <w:noProof/>
            <w:webHidden/>
          </w:rPr>
          <w:t>40</w:t>
        </w:r>
        <w:r w:rsidR="005A5AA2">
          <w:rPr>
            <w:noProof/>
            <w:webHidden/>
          </w:rPr>
          <w:fldChar w:fldCharType="end"/>
        </w:r>
      </w:hyperlink>
    </w:p>
    <w:p w14:paraId="7C166C02" w14:textId="3E55B505" w:rsidR="005A5AA2" w:rsidRDefault="00D36E4F">
      <w:pPr>
        <w:pStyle w:val="TM3"/>
        <w:tabs>
          <w:tab w:val="left" w:pos="660"/>
          <w:tab w:val="right" w:leader="dot" w:pos="9063"/>
        </w:tabs>
        <w:rPr>
          <w:rFonts w:asciiTheme="minorHAnsi" w:hAnsiTheme="minorHAnsi"/>
          <w:smallCaps w:val="0"/>
          <w:noProof/>
          <w:szCs w:val="22"/>
          <w:lang w:val="fr-FR"/>
        </w:rPr>
      </w:pPr>
      <w:hyperlink w:anchor="_Toc439686147" w:history="1">
        <w:r w:rsidR="005A5AA2" w:rsidRPr="00A41E6F">
          <w:rPr>
            <w:rStyle w:val="Lienhypertexte"/>
            <w:noProof/>
            <w:lang w:val="en-US"/>
          </w:rPr>
          <w:t>2.3.7</w:t>
        </w:r>
        <w:r w:rsidR="005A5AA2">
          <w:rPr>
            <w:rFonts w:asciiTheme="minorHAnsi" w:hAnsiTheme="minorHAnsi"/>
            <w:smallCaps w:val="0"/>
            <w:noProof/>
            <w:szCs w:val="22"/>
            <w:lang w:val="fr-FR"/>
          </w:rPr>
          <w:tab/>
        </w:r>
        <w:r w:rsidR="005A5AA2" w:rsidRPr="00A41E6F">
          <w:rPr>
            <w:rStyle w:val="Lienhypertexte"/>
            <w:noProof/>
            <w:lang w:val="en-US"/>
          </w:rPr>
          <w:t>History information</w:t>
        </w:r>
        <w:r w:rsidR="005A5AA2">
          <w:rPr>
            <w:noProof/>
            <w:webHidden/>
          </w:rPr>
          <w:tab/>
        </w:r>
        <w:r w:rsidR="005A5AA2">
          <w:rPr>
            <w:noProof/>
            <w:webHidden/>
          </w:rPr>
          <w:fldChar w:fldCharType="begin"/>
        </w:r>
        <w:r w:rsidR="005A5AA2">
          <w:rPr>
            <w:noProof/>
            <w:webHidden/>
          </w:rPr>
          <w:instrText xml:space="preserve"> PAGEREF _Toc439686147 \h </w:instrText>
        </w:r>
        <w:r w:rsidR="005A5AA2">
          <w:rPr>
            <w:noProof/>
            <w:webHidden/>
          </w:rPr>
        </w:r>
        <w:r w:rsidR="005A5AA2">
          <w:rPr>
            <w:noProof/>
            <w:webHidden/>
          </w:rPr>
          <w:fldChar w:fldCharType="separate"/>
        </w:r>
        <w:r w:rsidR="00137C1F">
          <w:rPr>
            <w:noProof/>
            <w:webHidden/>
          </w:rPr>
          <w:t>47</w:t>
        </w:r>
        <w:r w:rsidR="005A5AA2">
          <w:rPr>
            <w:noProof/>
            <w:webHidden/>
          </w:rPr>
          <w:fldChar w:fldCharType="end"/>
        </w:r>
      </w:hyperlink>
    </w:p>
    <w:p w14:paraId="033A7826" w14:textId="383F9F1E"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48" w:history="1">
        <w:r w:rsidR="005A5AA2" w:rsidRPr="00A41E6F">
          <w:rPr>
            <w:rStyle w:val="Lienhypertexte"/>
            <w:noProof/>
            <w:lang w:val="en-US"/>
          </w:rPr>
          <w:t>2.4</w:t>
        </w:r>
        <w:r w:rsidR="005A5AA2">
          <w:rPr>
            <w:rFonts w:asciiTheme="minorHAnsi" w:hAnsiTheme="minorHAnsi"/>
            <w:b w:val="0"/>
            <w:bCs w:val="0"/>
            <w:smallCaps w:val="0"/>
            <w:noProof/>
            <w:szCs w:val="22"/>
            <w:lang w:val="fr-FR"/>
          </w:rPr>
          <w:tab/>
        </w:r>
        <w:r w:rsidR="005A5AA2" w:rsidRPr="00A41E6F">
          <w:rPr>
            <w:rStyle w:val="Lienhypertexte"/>
            <w:noProof/>
            <w:lang w:val="en-US"/>
          </w:rPr>
          <w:t>Metadata format version 3.1</w:t>
        </w:r>
        <w:r w:rsidR="005A5AA2">
          <w:rPr>
            <w:noProof/>
            <w:webHidden/>
          </w:rPr>
          <w:tab/>
        </w:r>
        <w:r w:rsidR="005A5AA2">
          <w:rPr>
            <w:noProof/>
            <w:webHidden/>
          </w:rPr>
          <w:fldChar w:fldCharType="begin"/>
        </w:r>
        <w:r w:rsidR="005A5AA2">
          <w:rPr>
            <w:noProof/>
            <w:webHidden/>
          </w:rPr>
          <w:instrText xml:space="preserve"> PAGEREF _Toc439686148 \h </w:instrText>
        </w:r>
        <w:r w:rsidR="005A5AA2">
          <w:rPr>
            <w:noProof/>
            <w:webHidden/>
          </w:rPr>
        </w:r>
        <w:r w:rsidR="005A5AA2">
          <w:rPr>
            <w:noProof/>
            <w:webHidden/>
          </w:rPr>
          <w:fldChar w:fldCharType="separate"/>
        </w:r>
        <w:r w:rsidR="00137C1F">
          <w:rPr>
            <w:noProof/>
            <w:webHidden/>
          </w:rPr>
          <w:t>50</w:t>
        </w:r>
        <w:r w:rsidR="005A5AA2">
          <w:rPr>
            <w:noProof/>
            <w:webHidden/>
          </w:rPr>
          <w:fldChar w:fldCharType="end"/>
        </w:r>
      </w:hyperlink>
    </w:p>
    <w:p w14:paraId="7520012C" w14:textId="43509C33" w:rsidR="005A5AA2" w:rsidRDefault="00D36E4F">
      <w:pPr>
        <w:pStyle w:val="TM3"/>
        <w:tabs>
          <w:tab w:val="left" w:pos="660"/>
          <w:tab w:val="right" w:leader="dot" w:pos="9063"/>
        </w:tabs>
        <w:rPr>
          <w:rFonts w:asciiTheme="minorHAnsi" w:hAnsiTheme="minorHAnsi"/>
          <w:smallCaps w:val="0"/>
          <w:noProof/>
          <w:szCs w:val="22"/>
          <w:lang w:val="fr-FR"/>
        </w:rPr>
      </w:pPr>
      <w:hyperlink w:anchor="_Toc439686149" w:history="1">
        <w:r w:rsidR="005A5AA2" w:rsidRPr="00A41E6F">
          <w:rPr>
            <w:rStyle w:val="Lienhypertexte"/>
            <w:noProof/>
            <w:lang w:val="en-US"/>
          </w:rPr>
          <w:t>2.4.1</w:t>
        </w:r>
        <w:r w:rsidR="005A5AA2">
          <w:rPr>
            <w:rFonts w:asciiTheme="minorHAnsi" w:hAnsiTheme="minorHAnsi"/>
            <w:smallCaps w:val="0"/>
            <w:noProof/>
            <w:szCs w:val="22"/>
            <w:lang w:val="fr-FR"/>
          </w:rPr>
          <w:tab/>
        </w:r>
        <w:r w:rsidR="005A5AA2" w:rsidRPr="00A41E6F">
          <w:rPr>
            <w:rStyle w:val="Lienhypertexte"/>
            <w:noProof/>
            <w:lang w:val="en-US"/>
          </w:rPr>
          <w:t>Global attributes</w:t>
        </w:r>
        <w:r w:rsidR="005A5AA2">
          <w:rPr>
            <w:noProof/>
            <w:webHidden/>
          </w:rPr>
          <w:tab/>
        </w:r>
        <w:r w:rsidR="005A5AA2">
          <w:rPr>
            <w:noProof/>
            <w:webHidden/>
          </w:rPr>
          <w:fldChar w:fldCharType="begin"/>
        </w:r>
        <w:r w:rsidR="005A5AA2">
          <w:rPr>
            <w:noProof/>
            <w:webHidden/>
          </w:rPr>
          <w:instrText xml:space="preserve"> PAGEREF _Toc439686149 \h </w:instrText>
        </w:r>
        <w:r w:rsidR="005A5AA2">
          <w:rPr>
            <w:noProof/>
            <w:webHidden/>
          </w:rPr>
        </w:r>
        <w:r w:rsidR="005A5AA2">
          <w:rPr>
            <w:noProof/>
            <w:webHidden/>
          </w:rPr>
          <w:fldChar w:fldCharType="separate"/>
        </w:r>
        <w:r w:rsidR="00137C1F">
          <w:rPr>
            <w:noProof/>
            <w:webHidden/>
          </w:rPr>
          <w:t>50</w:t>
        </w:r>
        <w:r w:rsidR="005A5AA2">
          <w:rPr>
            <w:noProof/>
            <w:webHidden/>
          </w:rPr>
          <w:fldChar w:fldCharType="end"/>
        </w:r>
      </w:hyperlink>
    </w:p>
    <w:p w14:paraId="67D9FE1A" w14:textId="3D5B2DF6" w:rsidR="005A5AA2" w:rsidRDefault="00D36E4F">
      <w:pPr>
        <w:pStyle w:val="TM3"/>
        <w:tabs>
          <w:tab w:val="left" w:pos="660"/>
          <w:tab w:val="right" w:leader="dot" w:pos="9063"/>
        </w:tabs>
        <w:rPr>
          <w:rFonts w:asciiTheme="minorHAnsi" w:hAnsiTheme="minorHAnsi"/>
          <w:smallCaps w:val="0"/>
          <w:noProof/>
          <w:szCs w:val="22"/>
          <w:lang w:val="fr-FR"/>
        </w:rPr>
      </w:pPr>
      <w:hyperlink w:anchor="_Toc439686150" w:history="1">
        <w:r w:rsidR="005A5AA2" w:rsidRPr="00A41E6F">
          <w:rPr>
            <w:rStyle w:val="Lienhypertexte"/>
            <w:noProof/>
            <w:lang w:val="en-US"/>
          </w:rPr>
          <w:t>2.4.2</w:t>
        </w:r>
        <w:r w:rsidR="005A5AA2">
          <w:rPr>
            <w:rFonts w:asciiTheme="minorHAnsi" w:hAnsiTheme="minorHAnsi"/>
            <w:smallCaps w:val="0"/>
            <w:noProof/>
            <w:szCs w:val="22"/>
            <w:lang w:val="fr-FR"/>
          </w:rPr>
          <w:tab/>
        </w:r>
        <w:r w:rsidR="005A5AA2" w:rsidRPr="00A41E6F">
          <w:rPr>
            <w:rStyle w:val="Lienhypertexte"/>
            <w:noProof/>
            <w:lang w:val="en-US"/>
          </w:rPr>
          <w:t>Dimensions and definitions</w:t>
        </w:r>
        <w:r w:rsidR="005A5AA2">
          <w:rPr>
            <w:noProof/>
            <w:webHidden/>
          </w:rPr>
          <w:tab/>
        </w:r>
        <w:r w:rsidR="005A5AA2">
          <w:rPr>
            <w:noProof/>
            <w:webHidden/>
          </w:rPr>
          <w:fldChar w:fldCharType="begin"/>
        </w:r>
        <w:r w:rsidR="005A5AA2">
          <w:rPr>
            <w:noProof/>
            <w:webHidden/>
          </w:rPr>
          <w:instrText xml:space="preserve"> PAGEREF _Toc439686150 \h </w:instrText>
        </w:r>
        <w:r w:rsidR="005A5AA2">
          <w:rPr>
            <w:noProof/>
            <w:webHidden/>
          </w:rPr>
        </w:r>
        <w:r w:rsidR="005A5AA2">
          <w:rPr>
            <w:noProof/>
            <w:webHidden/>
          </w:rPr>
          <w:fldChar w:fldCharType="separate"/>
        </w:r>
        <w:r w:rsidR="00137C1F">
          <w:rPr>
            <w:noProof/>
            <w:webHidden/>
          </w:rPr>
          <w:t>50</w:t>
        </w:r>
        <w:r w:rsidR="005A5AA2">
          <w:rPr>
            <w:noProof/>
            <w:webHidden/>
          </w:rPr>
          <w:fldChar w:fldCharType="end"/>
        </w:r>
      </w:hyperlink>
    </w:p>
    <w:p w14:paraId="30F62BCC" w14:textId="69D078F2" w:rsidR="005A5AA2" w:rsidRDefault="00D36E4F">
      <w:pPr>
        <w:pStyle w:val="TM3"/>
        <w:tabs>
          <w:tab w:val="left" w:pos="660"/>
          <w:tab w:val="right" w:leader="dot" w:pos="9063"/>
        </w:tabs>
        <w:rPr>
          <w:rFonts w:asciiTheme="minorHAnsi" w:hAnsiTheme="minorHAnsi"/>
          <w:smallCaps w:val="0"/>
          <w:noProof/>
          <w:szCs w:val="22"/>
          <w:lang w:val="fr-FR"/>
        </w:rPr>
      </w:pPr>
      <w:hyperlink w:anchor="_Toc439686151" w:history="1">
        <w:r w:rsidR="005A5AA2" w:rsidRPr="00A41E6F">
          <w:rPr>
            <w:rStyle w:val="Lienhypertexte"/>
            <w:noProof/>
            <w:lang w:val="en-US"/>
          </w:rPr>
          <w:t>2.4.3</w:t>
        </w:r>
        <w:r w:rsidR="005A5AA2">
          <w:rPr>
            <w:rFonts w:asciiTheme="minorHAnsi" w:hAnsiTheme="minorHAnsi"/>
            <w:smallCaps w:val="0"/>
            <w:noProof/>
            <w:szCs w:val="22"/>
            <w:lang w:val="fr-FR"/>
          </w:rPr>
          <w:tab/>
        </w:r>
        <w:r w:rsidR="005A5AA2" w:rsidRPr="00A41E6F">
          <w:rPr>
            <w:rStyle w:val="Lienhypertexte"/>
            <w:noProof/>
            <w:lang w:val="en-US"/>
          </w:rPr>
          <w:t>General information on the meta-data file</w:t>
        </w:r>
        <w:r w:rsidR="005A5AA2">
          <w:rPr>
            <w:noProof/>
            <w:webHidden/>
          </w:rPr>
          <w:tab/>
        </w:r>
        <w:r w:rsidR="005A5AA2">
          <w:rPr>
            <w:noProof/>
            <w:webHidden/>
          </w:rPr>
          <w:fldChar w:fldCharType="begin"/>
        </w:r>
        <w:r w:rsidR="005A5AA2">
          <w:rPr>
            <w:noProof/>
            <w:webHidden/>
          </w:rPr>
          <w:instrText xml:space="preserve"> PAGEREF _Toc439686151 \h </w:instrText>
        </w:r>
        <w:r w:rsidR="005A5AA2">
          <w:rPr>
            <w:noProof/>
            <w:webHidden/>
          </w:rPr>
        </w:r>
        <w:r w:rsidR="005A5AA2">
          <w:rPr>
            <w:noProof/>
            <w:webHidden/>
          </w:rPr>
          <w:fldChar w:fldCharType="separate"/>
        </w:r>
        <w:r w:rsidR="00137C1F">
          <w:rPr>
            <w:noProof/>
            <w:webHidden/>
          </w:rPr>
          <w:t>51</w:t>
        </w:r>
        <w:r w:rsidR="005A5AA2">
          <w:rPr>
            <w:noProof/>
            <w:webHidden/>
          </w:rPr>
          <w:fldChar w:fldCharType="end"/>
        </w:r>
      </w:hyperlink>
    </w:p>
    <w:p w14:paraId="6EFB10B7" w14:textId="4EDCD905" w:rsidR="005A5AA2" w:rsidRDefault="00D36E4F">
      <w:pPr>
        <w:pStyle w:val="TM3"/>
        <w:tabs>
          <w:tab w:val="left" w:pos="660"/>
          <w:tab w:val="right" w:leader="dot" w:pos="9063"/>
        </w:tabs>
        <w:rPr>
          <w:rFonts w:asciiTheme="minorHAnsi" w:hAnsiTheme="minorHAnsi"/>
          <w:smallCaps w:val="0"/>
          <w:noProof/>
          <w:szCs w:val="22"/>
          <w:lang w:val="fr-FR"/>
        </w:rPr>
      </w:pPr>
      <w:hyperlink w:anchor="_Toc439686152" w:history="1">
        <w:r w:rsidR="005A5AA2" w:rsidRPr="00A41E6F">
          <w:rPr>
            <w:rStyle w:val="Lienhypertexte"/>
            <w:noProof/>
            <w:lang w:val="en-US"/>
          </w:rPr>
          <w:t>2.4.4</w:t>
        </w:r>
        <w:r w:rsidR="005A5AA2">
          <w:rPr>
            <w:rFonts w:asciiTheme="minorHAnsi" w:hAnsiTheme="minorHAnsi"/>
            <w:smallCaps w:val="0"/>
            <w:noProof/>
            <w:szCs w:val="22"/>
            <w:lang w:val="fr-FR"/>
          </w:rPr>
          <w:tab/>
        </w:r>
        <w:r w:rsidR="005A5AA2" w:rsidRPr="00A41E6F">
          <w:rPr>
            <w:rStyle w:val="Lienhypertexte"/>
            <w:noProof/>
            <w:lang w:val="en-US"/>
          </w:rPr>
          <w:t>Float characteristics</w:t>
        </w:r>
        <w:r w:rsidR="005A5AA2">
          <w:rPr>
            <w:noProof/>
            <w:webHidden/>
          </w:rPr>
          <w:tab/>
        </w:r>
        <w:r w:rsidR="005A5AA2">
          <w:rPr>
            <w:noProof/>
            <w:webHidden/>
          </w:rPr>
          <w:fldChar w:fldCharType="begin"/>
        </w:r>
        <w:r w:rsidR="005A5AA2">
          <w:rPr>
            <w:noProof/>
            <w:webHidden/>
          </w:rPr>
          <w:instrText xml:space="preserve"> PAGEREF _Toc439686152 \h </w:instrText>
        </w:r>
        <w:r w:rsidR="005A5AA2">
          <w:rPr>
            <w:noProof/>
            <w:webHidden/>
          </w:rPr>
        </w:r>
        <w:r w:rsidR="005A5AA2">
          <w:rPr>
            <w:noProof/>
            <w:webHidden/>
          </w:rPr>
          <w:fldChar w:fldCharType="separate"/>
        </w:r>
        <w:r w:rsidR="00137C1F">
          <w:rPr>
            <w:noProof/>
            <w:webHidden/>
          </w:rPr>
          <w:t>51</w:t>
        </w:r>
        <w:r w:rsidR="005A5AA2">
          <w:rPr>
            <w:noProof/>
            <w:webHidden/>
          </w:rPr>
          <w:fldChar w:fldCharType="end"/>
        </w:r>
      </w:hyperlink>
    </w:p>
    <w:p w14:paraId="30BD33FE" w14:textId="55FFCB51" w:rsidR="005A5AA2" w:rsidRDefault="00D36E4F">
      <w:pPr>
        <w:pStyle w:val="TM3"/>
        <w:tabs>
          <w:tab w:val="left" w:pos="660"/>
          <w:tab w:val="right" w:leader="dot" w:pos="9063"/>
        </w:tabs>
        <w:rPr>
          <w:rFonts w:asciiTheme="minorHAnsi" w:hAnsiTheme="minorHAnsi"/>
          <w:smallCaps w:val="0"/>
          <w:noProof/>
          <w:szCs w:val="22"/>
          <w:lang w:val="fr-FR"/>
        </w:rPr>
      </w:pPr>
      <w:hyperlink w:anchor="_Toc439686153" w:history="1">
        <w:r w:rsidR="005A5AA2" w:rsidRPr="00A41E6F">
          <w:rPr>
            <w:rStyle w:val="Lienhypertexte"/>
            <w:noProof/>
            <w:lang w:val="en-US"/>
          </w:rPr>
          <w:t>2.4.5</w:t>
        </w:r>
        <w:r w:rsidR="005A5AA2">
          <w:rPr>
            <w:rFonts w:asciiTheme="minorHAnsi" w:hAnsiTheme="minorHAnsi"/>
            <w:smallCaps w:val="0"/>
            <w:noProof/>
            <w:szCs w:val="22"/>
            <w:lang w:val="fr-FR"/>
          </w:rPr>
          <w:tab/>
        </w:r>
        <w:r w:rsidR="005A5AA2" w:rsidRPr="00A41E6F">
          <w:rPr>
            <w:rStyle w:val="Lienhypertexte"/>
            <w:noProof/>
            <w:lang w:val="en-US"/>
          </w:rPr>
          <w:t>Float deployment and mission information</w:t>
        </w:r>
        <w:r w:rsidR="005A5AA2">
          <w:rPr>
            <w:noProof/>
            <w:webHidden/>
          </w:rPr>
          <w:tab/>
        </w:r>
        <w:r w:rsidR="005A5AA2">
          <w:rPr>
            <w:noProof/>
            <w:webHidden/>
          </w:rPr>
          <w:fldChar w:fldCharType="begin"/>
        </w:r>
        <w:r w:rsidR="005A5AA2">
          <w:rPr>
            <w:noProof/>
            <w:webHidden/>
          </w:rPr>
          <w:instrText xml:space="preserve"> PAGEREF _Toc439686153 \h </w:instrText>
        </w:r>
        <w:r w:rsidR="005A5AA2">
          <w:rPr>
            <w:noProof/>
            <w:webHidden/>
          </w:rPr>
        </w:r>
        <w:r w:rsidR="005A5AA2">
          <w:rPr>
            <w:noProof/>
            <w:webHidden/>
          </w:rPr>
          <w:fldChar w:fldCharType="separate"/>
        </w:r>
        <w:r w:rsidR="00137C1F">
          <w:rPr>
            <w:noProof/>
            <w:webHidden/>
          </w:rPr>
          <w:t>54</w:t>
        </w:r>
        <w:r w:rsidR="005A5AA2">
          <w:rPr>
            <w:noProof/>
            <w:webHidden/>
          </w:rPr>
          <w:fldChar w:fldCharType="end"/>
        </w:r>
      </w:hyperlink>
    </w:p>
    <w:p w14:paraId="65806652" w14:textId="7FF4E5C3" w:rsidR="005A5AA2" w:rsidRDefault="00D36E4F">
      <w:pPr>
        <w:pStyle w:val="TM3"/>
        <w:tabs>
          <w:tab w:val="left" w:pos="660"/>
          <w:tab w:val="right" w:leader="dot" w:pos="9063"/>
        </w:tabs>
        <w:rPr>
          <w:rFonts w:asciiTheme="minorHAnsi" w:hAnsiTheme="minorHAnsi"/>
          <w:smallCaps w:val="0"/>
          <w:noProof/>
          <w:szCs w:val="22"/>
          <w:lang w:val="fr-FR"/>
        </w:rPr>
      </w:pPr>
      <w:hyperlink w:anchor="_Toc439686154" w:history="1">
        <w:r w:rsidR="005A5AA2" w:rsidRPr="00A41E6F">
          <w:rPr>
            <w:rStyle w:val="Lienhypertexte"/>
            <w:noProof/>
            <w:lang w:val="en-US"/>
          </w:rPr>
          <w:t>2.4.6</w:t>
        </w:r>
        <w:r w:rsidR="005A5AA2">
          <w:rPr>
            <w:rFonts w:asciiTheme="minorHAnsi" w:hAnsiTheme="minorHAnsi"/>
            <w:smallCaps w:val="0"/>
            <w:noProof/>
            <w:szCs w:val="22"/>
            <w:lang w:val="fr-FR"/>
          </w:rPr>
          <w:tab/>
        </w:r>
        <w:r w:rsidR="005A5AA2" w:rsidRPr="00A41E6F">
          <w:rPr>
            <w:rStyle w:val="Lienhypertexte"/>
            <w:noProof/>
            <w:lang w:val="en-US"/>
          </w:rPr>
          <w:t>Configuration parameters</w:t>
        </w:r>
        <w:r w:rsidR="005A5AA2">
          <w:rPr>
            <w:noProof/>
            <w:webHidden/>
          </w:rPr>
          <w:tab/>
        </w:r>
        <w:r w:rsidR="005A5AA2">
          <w:rPr>
            <w:noProof/>
            <w:webHidden/>
          </w:rPr>
          <w:fldChar w:fldCharType="begin"/>
        </w:r>
        <w:r w:rsidR="005A5AA2">
          <w:rPr>
            <w:noProof/>
            <w:webHidden/>
          </w:rPr>
          <w:instrText xml:space="preserve"> PAGEREF _Toc439686154 \h </w:instrText>
        </w:r>
        <w:r w:rsidR="005A5AA2">
          <w:rPr>
            <w:noProof/>
            <w:webHidden/>
          </w:rPr>
        </w:r>
        <w:r w:rsidR="005A5AA2">
          <w:rPr>
            <w:noProof/>
            <w:webHidden/>
          </w:rPr>
          <w:fldChar w:fldCharType="separate"/>
        </w:r>
        <w:r w:rsidR="00137C1F">
          <w:rPr>
            <w:noProof/>
            <w:webHidden/>
          </w:rPr>
          <w:t>55</w:t>
        </w:r>
        <w:r w:rsidR="005A5AA2">
          <w:rPr>
            <w:noProof/>
            <w:webHidden/>
          </w:rPr>
          <w:fldChar w:fldCharType="end"/>
        </w:r>
      </w:hyperlink>
    </w:p>
    <w:p w14:paraId="09E249D5" w14:textId="5EAF68AC" w:rsidR="005A5AA2" w:rsidRDefault="00D36E4F">
      <w:pPr>
        <w:pStyle w:val="TM4"/>
        <w:tabs>
          <w:tab w:val="left" w:pos="825"/>
          <w:tab w:val="right" w:leader="dot" w:pos="9063"/>
        </w:tabs>
        <w:rPr>
          <w:rFonts w:asciiTheme="minorHAnsi" w:hAnsiTheme="minorHAnsi"/>
          <w:noProof/>
          <w:szCs w:val="22"/>
          <w:lang w:val="fr-FR"/>
        </w:rPr>
      </w:pPr>
      <w:hyperlink w:anchor="_Toc439686155" w:history="1">
        <w:r w:rsidR="005A5AA2" w:rsidRPr="00A41E6F">
          <w:rPr>
            <w:rStyle w:val="Lienhypertexte"/>
            <w:noProof/>
            <w:lang w:val="en-US"/>
          </w:rPr>
          <w:t>2.4.6.1</w:t>
        </w:r>
        <w:r w:rsidR="005A5AA2">
          <w:rPr>
            <w:rFonts w:asciiTheme="minorHAnsi" w:hAnsiTheme="minorHAnsi"/>
            <w:noProof/>
            <w:szCs w:val="22"/>
            <w:lang w:val="fr-FR"/>
          </w:rPr>
          <w:tab/>
        </w:r>
        <w:r w:rsidR="005A5AA2" w:rsidRPr="00A41E6F">
          <w:rPr>
            <w:rStyle w:val="Lienhypertexte"/>
            <w:noProof/>
            <w:lang w:val="en-US"/>
          </w:rPr>
          <w:t>Note on floats with multiple configurations</w:t>
        </w:r>
        <w:r w:rsidR="005A5AA2">
          <w:rPr>
            <w:noProof/>
            <w:webHidden/>
          </w:rPr>
          <w:tab/>
        </w:r>
        <w:r w:rsidR="005A5AA2">
          <w:rPr>
            <w:noProof/>
            <w:webHidden/>
          </w:rPr>
          <w:fldChar w:fldCharType="begin"/>
        </w:r>
        <w:r w:rsidR="005A5AA2">
          <w:rPr>
            <w:noProof/>
            <w:webHidden/>
          </w:rPr>
          <w:instrText xml:space="preserve"> PAGEREF _Toc439686155 \h </w:instrText>
        </w:r>
        <w:r w:rsidR="005A5AA2">
          <w:rPr>
            <w:noProof/>
            <w:webHidden/>
          </w:rPr>
        </w:r>
        <w:r w:rsidR="005A5AA2">
          <w:rPr>
            <w:noProof/>
            <w:webHidden/>
          </w:rPr>
          <w:fldChar w:fldCharType="separate"/>
        </w:r>
        <w:r w:rsidR="00137C1F">
          <w:rPr>
            <w:noProof/>
            <w:webHidden/>
          </w:rPr>
          <w:t>57</w:t>
        </w:r>
        <w:r w:rsidR="005A5AA2">
          <w:rPr>
            <w:noProof/>
            <w:webHidden/>
          </w:rPr>
          <w:fldChar w:fldCharType="end"/>
        </w:r>
      </w:hyperlink>
    </w:p>
    <w:p w14:paraId="49373563" w14:textId="23568A58" w:rsidR="005A5AA2" w:rsidRDefault="00D36E4F">
      <w:pPr>
        <w:pStyle w:val="TM4"/>
        <w:tabs>
          <w:tab w:val="left" w:pos="825"/>
          <w:tab w:val="right" w:leader="dot" w:pos="9063"/>
        </w:tabs>
        <w:rPr>
          <w:rFonts w:asciiTheme="minorHAnsi" w:hAnsiTheme="minorHAnsi"/>
          <w:noProof/>
          <w:szCs w:val="22"/>
          <w:lang w:val="fr-FR"/>
        </w:rPr>
      </w:pPr>
      <w:hyperlink w:anchor="_Toc439686156" w:history="1">
        <w:r w:rsidR="005A5AA2" w:rsidRPr="00A41E6F">
          <w:rPr>
            <w:rStyle w:val="Lienhypertexte"/>
            <w:noProof/>
            <w:lang w:val="en-US"/>
          </w:rPr>
          <w:t>2.4.6.2</w:t>
        </w:r>
        <w:r w:rsidR="005A5AA2">
          <w:rPr>
            <w:rFonts w:asciiTheme="minorHAnsi" w:hAnsiTheme="minorHAnsi"/>
            <w:noProof/>
            <w:szCs w:val="22"/>
            <w:lang w:val="fr-FR"/>
          </w:rPr>
          <w:tab/>
        </w:r>
        <w:r w:rsidR="005A5AA2" w:rsidRPr="00A41E6F">
          <w:rPr>
            <w:rStyle w:val="Lienhypertexte"/>
            <w:noProof/>
            <w:lang w:val="en-US"/>
          </w:rPr>
          <w:t>Determining which mission applies to a particular float cycle</w:t>
        </w:r>
        <w:r w:rsidR="005A5AA2">
          <w:rPr>
            <w:noProof/>
            <w:webHidden/>
          </w:rPr>
          <w:tab/>
        </w:r>
        <w:r w:rsidR="005A5AA2">
          <w:rPr>
            <w:noProof/>
            <w:webHidden/>
          </w:rPr>
          <w:fldChar w:fldCharType="begin"/>
        </w:r>
        <w:r w:rsidR="005A5AA2">
          <w:rPr>
            <w:noProof/>
            <w:webHidden/>
          </w:rPr>
          <w:instrText xml:space="preserve"> PAGEREF _Toc439686156 \h </w:instrText>
        </w:r>
        <w:r w:rsidR="005A5AA2">
          <w:rPr>
            <w:noProof/>
            <w:webHidden/>
          </w:rPr>
        </w:r>
        <w:r w:rsidR="005A5AA2">
          <w:rPr>
            <w:noProof/>
            <w:webHidden/>
          </w:rPr>
          <w:fldChar w:fldCharType="separate"/>
        </w:r>
        <w:r w:rsidR="00137C1F">
          <w:rPr>
            <w:noProof/>
            <w:webHidden/>
          </w:rPr>
          <w:t>58</w:t>
        </w:r>
        <w:r w:rsidR="005A5AA2">
          <w:rPr>
            <w:noProof/>
            <w:webHidden/>
          </w:rPr>
          <w:fldChar w:fldCharType="end"/>
        </w:r>
      </w:hyperlink>
    </w:p>
    <w:p w14:paraId="6607FBF7" w14:textId="6672DC68" w:rsidR="005A5AA2" w:rsidRDefault="00D36E4F">
      <w:pPr>
        <w:pStyle w:val="TM3"/>
        <w:tabs>
          <w:tab w:val="left" w:pos="660"/>
          <w:tab w:val="right" w:leader="dot" w:pos="9063"/>
        </w:tabs>
        <w:rPr>
          <w:rFonts w:asciiTheme="minorHAnsi" w:hAnsiTheme="minorHAnsi"/>
          <w:smallCaps w:val="0"/>
          <w:noProof/>
          <w:szCs w:val="22"/>
          <w:lang w:val="fr-FR"/>
        </w:rPr>
      </w:pPr>
      <w:hyperlink w:anchor="_Toc439686157" w:history="1">
        <w:r w:rsidR="005A5AA2" w:rsidRPr="00A41E6F">
          <w:rPr>
            <w:rStyle w:val="Lienhypertexte"/>
            <w:noProof/>
            <w:lang w:val="en-US"/>
          </w:rPr>
          <w:t>2.4.7</w:t>
        </w:r>
        <w:r w:rsidR="005A5AA2">
          <w:rPr>
            <w:rFonts w:asciiTheme="minorHAnsi" w:hAnsiTheme="minorHAnsi"/>
            <w:smallCaps w:val="0"/>
            <w:noProof/>
            <w:szCs w:val="22"/>
            <w:lang w:val="fr-FR"/>
          </w:rPr>
          <w:tab/>
        </w:r>
        <w:r w:rsidR="005A5AA2" w:rsidRPr="00A41E6F">
          <w:rPr>
            <w:rStyle w:val="Lienhypertexte"/>
            <w:noProof/>
            <w:lang w:val="en-US"/>
          </w:rPr>
          <w:t>Float sensor and parameter information</w:t>
        </w:r>
        <w:r w:rsidR="005A5AA2">
          <w:rPr>
            <w:noProof/>
            <w:webHidden/>
          </w:rPr>
          <w:tab/>
        </w:r>
        <w:r w:rsidR="005A5AA2">
          <w:rPr>
            <w:noProof/>
            <w:webHidden/>
          </w:rPr>
          <w:fldChar w:fldCharType="begin"/>
        </w:r>
        <w:r w:rsidR="005A5AA2">
          <w:rPr>
            <w:noProof/>
            <w:webHidden/>
          </w:rPr>
          <w:instrText xml:space="preserve"> PAGEREF _Toc439686157 \h </w:instrText>
        </w:r>
        <w:r w:rsidR="005A5AA2">
          <w:rPr>
            <w:noProof/>
            <w:webHidden/>
          </w:rPr>
        </w:r>
        <w:r w:rsidR="005A5AA2">
          <w:rPr>
            <w:noProof/>
            <w:webHidden/>
          </w:rPr>
          <w:fldChar w:fldCharType="separate"/>
        </w:r>
        <w:r w:rsidR="00137C1F">
          <w:rPr>
            <w:noProof/>
            <w:webHidden/>
          </w:rPr>
          <w:t>59</w:t>
        </w:r>
        <w:r w:rsidR="005A5AA2">
          <w:rPr>
            <w:noProof/>
            <w:webHidden/>
          </w:rPr>
          <w:fldChar w:fldCharType="end"/>
        </w:r>
      </w:hyperlink>
    </w:p>
    <w:p w14:paraId="5B5A2D3D" w14:textId="134D7239" w:rsidR="005A5AA2" w:rsidRDefault="00D36E4F">
      <w:pPr>
        <w:pStyle w:val="TM4"/>
        <w:tabs>
          <w:tab w:val="left" w:pos="825"/>
          <w:tab w:val="right" w:leader="dot" w:pos="9063"/>
        </w:tabs>
        <w:rPr>
          <w:rFonts w:asciiTheme="minorHAnsi" w:hAnsiTheme="minorHAnsi"/>
          <w:noProof/>
          <w:szCs w:val="22"/>
          <w:lang w:val="fr-FR"/>
        </w:rPr>
      </w:pPr>
      <w:hyperlink w:anchor="_Toc439686158" w:history="1">
        <w:r w:rsidR="005A5AA2" w:rsidRPr="00A41E6F">
          <w:rPr>
            <w:rStyle w:val="Lienhypertexte"/>
            <w:noProof/>
            <w:lang w:val="en-US"/>
          </w:rPr>
          <w:t>2.4.7.1</w:t>
        </w:r>
        <w:r w:rsidR="005A5AA2">
          <w:rPr>
            <w:rFonts w:asciiTheme="minorHAnsi" w:hAnsiTheme="minorHAnsi"/>
            <w:noProof/>
            <w:szCs w:val="22"/>
            <w:lang w:val="fr-FR"/>
          </w:rPr>
          <w:tab/>
        </w:r>
        <w:r w:rsidR="005A5AA2" w:rsidRPr="00A41E6F">
          <w:rPr>
            <w:rStyle w:val="Lienhypertexte"/>
            <w:noProof/>
            <w:lang w:val="en-US"/>
          </w:rPr>
          <w:t>Float sensor information</w:t>
        </w:r>
        <w:r w:rsidR="005A5AA2">
          <w:rPr>
            <w:noProof/>
            <w:webHidden/>
          </w:rPr>
          <w:tab/>
        </w:r>
        <w:r w:rsidR="005A5AA2">
          <w:rPr>
            <w:noProof/>
            <w:webHidden/>
          </w:rPr>
          <w:fldChar w:fldCharType="begin"/>
        </w:r>
        <w:r w:rsidR="005A5AA2">
          <w:rPr>
            <w:noProof/>
            <w:webHidden/>
          </w:rPr>
          <w:instrText xml:space="preserve"> PAGEREF _Toc439686158 \h </w:instrText>
        </w:r>
        <w:r w:rsidR="005A5AA2">
          <w:rPr>
            <w:noProof/>
            <w:webHidden/>
          </w:rPr>
        </w:r>
        <w:r w:rsidR="005A5AA2">
          <w:rPr>
            <w:noProof/>
            <w:webHidden/>
          </w:rPr>
          <w:fldChar w:fldCharType="separate"/>
        </w:r>
        <w:r w:rsidR="00137C1F">
          <w:rPr>
            <w:noProof/>
            <w:webHidden/>
          </w:rPr>
          <w:t>59</w:t>
        </w:r>
        <w:r w:rsidR="005A5AA2">
          <w:rPr>
            <w:noProof/>
            <w:webHidden/>
          </w:rPr>
          <w:fldChar w:fldCharType="end"/>
        </w:r>
      </w:hyperlink>
    </w:p>
    <w:p w14:paraId="2D865654" w14:textId="7BE6A585" w:rsidR="005A5AA2" w:rsidRDefault="00D36E4F">
      <w:pPr>
        <w:pStyle w:val="TM4"/>
        <w:tabs>
          <w:tab w:val="left" w:pos="825"/>
          <w:tab w:val="right" w:leader="dot" w:pos="9063"/>
        </w:tabs>
        <w:rPr>
          <w:rFonts w:asciiTheme="minorHAnsi" w:hAnsiTheme="minorHAnsi"/>
          <w:noProof/>
          <w:szCs w:val="22"/>
          <w:lang w:val="fr-FR"/>
        </w:rPr>
      </w:pPr>
      <w:hyperlink w:anchor="_Toc439686159" w:history="1">
        <w:r w:rsidR="005A5AA2" w:rsidRPr="00A41E6F">
          <w:rPr>
            <w:rStyle w:val="Lienhypertexte"/>
            <w:noProof/>
            <w:lang w:val="en-US"/>
          </w:rPr>
          <w:t>2.4.7.2</w:t>
        </w:r>
        <w:r w:rsidR="005A5AA2">
          <w:rPr>
            <w:rFonts w:asciiTheme="minorHAnsi" w:hAnsiTheme="minorHAnsi"/>
            <w:noProof/>
            <w:szCs w:val="22"/>
            <w:lang w:val="fr-FR"/>
          </w:rPr>
          <w:tab/>
        </w:r>
        <w:r w:rsidR="005A5AA2" w:rsidRPr="00A41E6F">
          <w:rPr>
            <w:rStyle w:val="Lienhypertexte"/>
            <w:noProof/>
            <w:lang w:val="en-US"/>
          </w:rPr>
          <w:t>Float parameter information</w:t>
        </w:r>
        <w:r w:rsidR="005A5AA2">
          <w:rPr>
            <w:noProof/>
            <w:webHidden/>
          </w:rPr>
          <w:tab/>
        </w:r>
        <w:r w:rsidR="005A5AA2">
          <w:rPr>
            <w:noProof/>
            <w:webHidden/>
          </w:rPr>
          <w:fldChar w:fldCharType="begin"/>
        </w:r>
        <w:r w:rsidR="005A5AA2">
          <w:rPr>
            <w:noProof/>
            <w:webHidden/>
          </w:rPr>
          <w:instrText xml:space="preserve"> PAGEREF _Toc439686159 \h </w:instrText>
        </w:r>
        <w:r w:rsidR="005A5AA2">
          <w:rPr>
            <w:noProof/>
            <w:webHidden/>
          </w:rPr>
        </w:r>
        <w:r w:rsidR="005A5AA2">
          <w:rPr>
            <w:noProof/>
            <w:webHidden/>
          </w:rPr>
          <w:fldChar w:fldCharType="separate"/>
        </w:r>
        <w:r w:rsidR="00137C1F">
          <w:rPr>
            <w:noProof/>
            <w:webHidden/>
          </w:rPr>
          <w:t>60</w:t>
        </w:r>
        <w:r w:rsidR="005A5AA2">
          <w:rPr>
            <w:noProof/>
            <w:webHidden/>
          </w:rPr>
          <w:fldChar w:fldCharType="end"/>
        </w:r>
      </w:hyperlink>
    </w:p>
    <w:p w14:paraId="15AA8DD7" w14:textId="02375B61" w:rsidR="005A5AA2" w:rsidRDefault="00D36E4F">
      <w:pPr>
        <w:pStyle w:val="TM3"/>
        <w:tabs>
          <w:tab w:val="left" w:pos="660"/>
          <w:tab w:val="right" w:leader="dot" w:pos="9063"/>
        </w:tabs>
        <w:rPr>
          <w:rFonts w:asciiTheme="minorHAnsi" w:hAnsiTheme="minorHAnsi"/>
          <w:smallCaps w:val="0"/>
          <w:noProof/>
          <w:szCs w:val="22"/>
          <w:lang w:val="fr-FR"/>
        </w:rPr>
      </w:pPr>
      <w:hyperlink w:anchor="_Toc439686160" w:history="1">
        <w:r w:rsidR="005A5AA2" w:rsidRPr="00A41E6F">
          <w:rPr>
            <w:rStyle w:val="Lienhypertexte"/>
            <w:noProof/>
            <w:lang w:val="en-US"/>
          </w:rPr>
          <w:t>2.4.8</w:t>
        </w:r>
        <w:r w:rsidR="005A5AA2">
          <w:rPr>
            <w:rFonts w:asciiTheme="minorHAnsi" w:hAnsiTheme="minorHAnsi"/>
            <w:smallCaps w:val="0"/>
            <w:noProof/>
            <w:szCs w:val="22"/>
            <w:lang w:val="fr-FR"/>
          </w:rPr>
          <w:tab/>
        </w:r>
        <w:r w:rsidR="005A5AA2" w:rsidRPr="00A41E6F">
          <w:rPr>
            <w:rStyle w:val="Lienhypertexte"/>
            <w:noProof/>
            <w:lang w:val="en-US"/>
          </w:rPr>
          <w:t>Float calibration information</w:t>
        </w:r>
        <w:r w:rsidR="005A5AA2">
          <w:rPr>
            <w:noProof/>
            <w:webHidden/>
          </w:rPr>
          <w:tab/>
        </w:r>
        <w:r w:rsidR="005A5AA2">
          <w:rPr>
            <w:noProof/>
            <w:webHidden/>
          </w:rPr>
          <w:fldChar w:fldCharType="begin"/>
        </w:r>
        <w:r w:rsidR="005A5AA2">
          <w:rPr>
            <w:noProof/>
            <w:webHidden/>
          </w:rPr>
          <w:instrText xml:space="preserve"> PAGEREF _Toc439686160 \h </w:instrText>
        </w:r>
        <w:r w:rsidR="005A5AA2">
          <w:rPr>
            <w:noProof/>
            <w:webHidden/>
          </w:rPr>
        </w:r>
        <w:r w:rsidR="005A5AA2">
          <w:rPr>
            <w:noProof/>
            <w:webHidden/>
          </w:rPr>
          <w:fldChar w:fldCharType="separate"/>
        </w:r>
        <w:r w:rsidR="00137C1F">
          <w:rPr>
            <w:noProof/>
            <w:webHidden/>
          </w:rPr>
          <w:t>61</w:t>
        </w:r>
        <w:r w:rsidR="005A5AA2">
          <w:rPr>
            <w:noProof/>
            <w:webHidden/>
          </w:rPr>
          <w:fldChar w:fldCharType="end"/>
        </w:r>
      </w:hyperlink>
    </w:p>
    <w:p w14:paraId="4B1022DC" w14:textId="01B404FA" w:rsidR="005A5AA2" w:rsidRDefault="00D36E4F">
      <w:pPr>
        <w:pStyle w:val="TM3"/>
        <w:tabs>
          <w:tab w:val="left" w:pos="660"/>
          <w:tab w:val="right" w:leader="dot" w:pos="9063"/>
        </w:tabs>
        <w:rPr>
          <w:rFonts w:asciiTheme="minorHAnsi" w:hAnsiTheme="minorHAnsi"/>
          <w:smallCaps w:val="0"/>
          <w:noProof/>
          <w:szCs w:val="22"/>
          <w:lang w:val="fr-FR"/>
        </w:rPr>
      </w:pPr>
      <w:hyperlink w:anchor="_Toc439686161" w:history="1">
        <w:r w:rsidR="005A5AA2" w:rsidRPr="00A41E6F">
          <w:rPr>
            <w:rStyle w:val="Lienhypertexte"/>
            <w:noProof/>
            <w:lang w:val="en-US"/>
          </w:rPr>
          <w:t>2.4.9</w:t>
        </w:r>
        <w:r w:rsidR="005A5AA2">
          <w:rPr>
            <w:rFonts w:asciiTheme="minorHAnsi" w:hAnsiTheme="minorHAnsi"/>
            <w:smallCaps w:val="0"/>
            <w:noProof/>
            <w:szCs w:val="22"/>
            <w:lang w:val="fr-FR"/>
          </w:rPr>
          <w:tab/>
        </w:r>
        <w:r w:rsidR="005A5AA2" w:rsidRPr="00A41E6F">
          <w:rPr>
            <w:rStyle w:val="Lienhypertexte"/>
            <w:noProof/>
            <w:lang w:val="en-US"/>
          </w:rPr>
          <w:t>Mandatory meta-data parameters</w:t>
        </w:r>
        <w:r w:rsidR="005A5AA2">
          <w:rPr>
            <w:noProof/>
            <w:webHidden/>
          </w:rPr>
          <w:tab/>
        </w:r>
        <w:r w:rsidR="005A5AA2">
          <w:rPr>
            <w:noProof/>
            <w:webHidden/>
          </w:rPr>
          <w:fldChar w:fldCharType="begin"/>
        </w:r>
        <w:r w:rsidR="005A5AA2">
          <w:rPr>
            <w:noProof/>
            <w:webHidden/>
          </w:rPr>
          <w:instrText xml:space="preserve"> PAGEREF _Toc439686161 \h </w:instrText>
        </w:r>
        <w:r w:rsidR="005A5AA2">
          <w:rPr>
            <w:noProof/>
            <w:webHidden/>
          </w:rPr>
        </w:r>
        <w:r w:rsidR="005A5AA2">
          <w:rPr>
            <w:noProof/>
            <w:webHidden/>
          </w:rPr>
          <w:fldChar w:fldCharType="separate"/>
        </w:r>
        <w:r w:rsidR="00137C1F">
          <w:rPr>
            <w:noProof/>
            <w:webHidden/>
          </w:rPr>
          <w:t>61</w:t>
        </w:r>
        <w:r w:rsidR="005A5AA2">
          <w:rPr>
            <w:noProof/>
            <w:webHidden/>
          </w:rPr>
          <w:fldChar w:fldCharType="end"/>
        </w:r>
      </w:hyperlink>
    </w:p>
    <w:p w14:paraId="45161CC6" w14:textId="24F8BC65" w:rsidR="005A5AA2" w:rsidRDefault="00D36E4F">
      <w:pPr>
        <w:pStyle w:val="TM3"/>
        <w:tabs>
          <w:tab w:val="left" w:pos="770"/>
          <w:tab w:val="right" w:leader="dot" w:pos="9063"/>
        </w:tabs>
        <w:rPr>
          <w:rFonts w:asciiTheme="minorHAnsi" w:hAnsiTheme="minorHAnsi"/>
          <w:smallCaps w:val="0"/>
          <w:noProof/>
          <w:szCs w:val="22"/>
          <w:lang w:val="fr-FR"/>
        </w:rPr>
      </w:pPr>
      <w:hyperlink w:anchor="_Toc439686162" w:history="1">
        <w:r w:rsidR="005A5AA2" w:rsidRPr="00A41E6F">
          <w:rPr>
            <w:rStyle w:val="Lienhypertexte"/>
            <w:noProof/>
            <w:lang w:val="en-US"/>
          </w:rPr>
          <w:t>2.4.10</w:t>
        </w:r>
        <w:r w:rsidR="005A5AA2">
          <w:rPr>
            <w:rFonts w:asciiTheme="minorHAnsi" w:hAnsiTheme="minorHAnsi"/>
            <w:smallCaps w:val="0"/>
            <w:noProof/>
            <w:szCs w:val="22"/>
            <w:lang w:val="fr-FR"/>
          </w:rPr>
          <w:tab/>
        </w:r>
        <w:r w:rsidR="005A5AA2" w:rsidRPr="00A41E6F">
          <w:rPr>
            <w:rStyle w:val="Lienhypertexte"/>
            <w:noProof/>
            <w:lang w:val="en-US"/>
          </w:rPr>
          <w:t>Highly desirable metadata parameters</w:t>
        </w:r>
        <w:r w:rsidR="005A5AA2">
          <w:rPr>
            <w:noProof/>
            <w:webHidden/>
          </w:rPr>
          <w:tab/>
        </w:r>
        <w:r w:rsidR="005A5AA2">
          <w:rPr>
            <w:noProof/>
            <w:webHidden/>
          </w:rPr>
          <w:fldChar w:fldCharType="begin"/>
        </w:r>
        <w:r w:rsidR="005A5AA2">
          <w:rPr>
            <w:noProof/>
            <w:webHidden/>
          </w:rPr>
          <w:instrText xml:space="preserve"> PAGEREF _Toc439686162 \h </w:instrText>
        </w:r>
        <w:r w:rsidR="005A5AA2">
          <w:rPr>
            <w:noProof/>
            <w:webHidden/>
          </w:rPr>
        </w:r>
        <w:r w:rsidR="005A5AA2">
          <w:rPr>
            <w:noProof/>
            <w:webHidden/>
          </w:rPr>
          <w:fldChar w:fldCharType="separate"/>
        </w:r>
        <w:r w:rsidR="00137C1F">
          <w:rPr>
            <w:noProof/>
            <w:webHidden/>
          </w:rPr>
          <w:t>63</w:t>
        </w:r>
        <w:r w:rsidR="005A5AA2">
          <w:rPr>
            <w:noProof/>
            <w:webHidden/>
          </w:rPr>
          <w:fldChar w:fldCharType="end"/>
        </w:r>
      </w:hyperlink>
    </w:p>
    <w:p w14:paraId="7C5AC360" w14:textId="048FD759"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63" w:history="1">
        <w:r w:rsidR="005A5AA2" w:rsidRPr="00A41E6F">
          <w:rPr>
            <w:rStyle w:val="Lienhypertexte"/>
            <w:noProof/>
            <w:lang w:val="en-US"/>
          </w:rPr>
          <w:t>2.5</w:t>
        </w:r>
        <w:r w:rsidR="005A5AA2">
          <w:rPr>
            <w:rFonts w:asciiTheme="minorHAnsi" w:hAnsiTheme="minorHAnsi"/>
            <w:b w:val="0"/>
            <w:bCs w:val="0"/>
            <w:smallCaps w:val="0"/>
            <w:noProof/>
            <w:szCs w:val="22"/>
            <w:lang w:val="fr-FR"/>
          </w:rPr>
          <w:tab/>
        </w:r>
        <w:r w:rsidR="005A5AA2" w:rsidRPr="00A41E6F">
          <w:rPr>
            <w:rStyle w:val="Lienhypertexte"/>
            <w:noProof/>
            <w:lang w:val="en-US"/>
          </w:rPr>
          <w:t>Technical information format version 3.1</w:t>
        </w:r>
        <w:r w:rsidR="005A5AA2">
          <w:rPr>
            <w:noProof/>
            <w:webHidden/>
          </w:rPr>
          <w:tab/>
        </w:r>
        <w:r w:rsidR="005A5AA2">
          <w:rPr>
            <w:noProof/>
            <w:webHidden/>
          </w:rPr>
          <w:fldChar w:fldCharType="begin"/>
        </w:r>
        <w:r w:rsidR="005A5AA2">
          <w:rPr>
            <w:noProof/>
            <w:webHidden/>
          </w:rPr>
          <w:instrText xml:space="preserve"> PAGEREF _Toc439686163 \h </w:instrText>
        </w:r>
        <w:r w:rsidR="005A5AA2">
          <w:rPr>
            <w:noProof/>
            <w:webHidden/>
          </w:rPr>
        </w:r>
        <w:r w:rsidR="005A5AA2">
          <w:rPr>
            <w:noProof/>
            <w:webHidden/>
          </w:rPr>
          <w:fldChar w:fldCharType="separate"/>
        </w:r>
        <w:r w:rsidR="00137C1F">
          <w:rPr>
            <w:noProof/>
            <w:webHidden/>
          </w:rPr>
          <w:t>64</w:t>
        </w:r>
        <w:r w:rsidR="005A5AA2">
          <w:rPr>
            <w:noProof/>
            <w:webHidden/>
          </w:rPr>
          <w:fldChar w:fldCharType="end"/>
        </w:r>
      </w:hyperlink>
    </w:p>
    <w:p w14:paraId="410625D9" w14:textId="00E6E7C5" w:rsidR="005A5AA2" w:rsidRDefault="00D36E4F">
      <w:pPr>
        <w:pStyle w:val="TM3"/>
        <w:tabs>
          <w:tab w:val="left" w:pos="660"/>
          <w:tab w:val="right" w:leader="dot" w:pos="9063"/>
        </w:tabs>
        <w:rPr>
          <w:rFonts w:asciiTheme="minorHAnsi" w:hAnsiTheme="minorHAnsi"/>
          <w:smallCaps w:val="0"/>
          <w:noProof/>
          <w:szCs w:val="22"/>
          <w:lang w:val="fr-FR"/>
        </w:rPr>
      </w:pPr>
      <w:hyperlink w:anchor="_Toc439686164" w:history="1">
        <w:r w:rsidR="005A5AA2" w:rsidRPr="00A41E6F">
          <w:rPr>
            <w:rStyle w:val="Lienhypertexte"/>
            <w:noProof/>
            <w:lang w:val="en-US"/>
          </w:rPr>
          <w:t>2.5.1</w:t>
        </w:r>
        <w:r w:rsidR="005A5AA2">
          <w:rPr>
            <w:rFonts w:asciiTheme="minorHAnsi" w:hAnsiTheme="minorHAnsi"/>
            <w:smallCaps w:val="0"/>
            <w:noProof/>
            <w:szCs w:val="22"/>
            <w:lang w:val="fr-FR"/>
          </w:rPr>
          <w:tab/>
        </w:r>
        <w:r w:rsidR="005A5AA2" w:rsidRPr="00A41E6F">
          <w:rPr>
            <w:rStyle w:val="Lienhypertexte"/>
            <w:noProof/>
            <w:lang w:val="en-US"/>
          </w:rPr>
          <w:t>Global attributes</w:t>
        </w:r>
        <w:r w:rsidR="005A5AA2">
          <w:rPr>
            <w:noProof/>
            <w:webHidden/>
          </w:rPr>
          <w:tab/>
        </w:r>
        <w:r w:rsidR="005A5AA2">
          <w:rPr>
            <w:noProof/>
            <w:webHidden/>
          </w:rPr>
          <w:fldChar w:fldCharType="begin"/>
        </w:r>
        <w:r w:rsidR="005A5AA2">
          <w:rPr>
            <w:noProof/>
            <w:webHidden/>
          </w:rPr>
          <w:instrText xml:space="preserve"> PAGEREF _Toc439686164 \h </w:instrText>
        </w:r>
        <w:r w:rsidR="005A5AA2">
          <w:rPr>
            <w:noProof/>
            <w:webHidden/>
          </w:rPr>
        </w:r>
        <w:r w:rsidR="005A5AA2">
          <w:rPr>
            <w:noProof/>
            <w:webHidden/>
          </w:rPr>
          <w:fldChar w:fldCharType="separate"/>
        </w:r>
        <w:r w:rsidR="00137C1F">
          <w:rPr>
            <w:noProof/>
            <w:webHidden/>
          </w:rPr>
          <w:t>64</w:t>
        </w:r>
        <w:r w:rsidR="005A5AA2">
          <w:rPr>
            <w:noProof/>
            <w:webHidden/>
          </w:rPr>
          <w:fldChar w:fldCharType="end"/>
        </w:r>
      </w:hyperlink>
    </w:p>
    <w:p w14:paraId="23E6C5EF" w14:textId="470D3083" w:rsidR="005A5AA2" w:rsidRDefault="00D36E4F">
      <w:pPr>
        <w:pStyle w:val="TM3"/>
        <w:tabs>
          <w:tab w:val="left" w:pos="660"/>
          <w:tab w:val="right" w:leader="dot" w:pos="9063"/>
        </w:tabs>
        <w:rPr>
          <w:rFonts w:asciiTheme="minorHAnsi" w:hAnsiTheme="minorHAnsi"/>
          <w:smallCaps w:val="0"/>
          <w:noProof/>
          <w:szCs w:val="22"/>
          <w:lang w:val="fr-FR"/>
        </w:rPr>
      </w:pPr>
      <w:hyperlink w:anchor="_Toc439686165" w:history="1">
        <w:r w:rsidR="005A5AA2" w:rsidRPr="00A41E6F">
          <w:rPr>
            <w:rStyle w:val="Lienhypertexte"/>
            <w:noProof/>
            <w:lang w:val="en-US"/>
          </w:rPr>
          <w:t>2.5.2</w:t>
        </w:r>
        <w:r w:rsidR="005A5AA2">
          <w:rPr>
            <w:rFonts w:asciiTheme="minorHAnsi" w:hAnsiTheme="minorHAnsi"/>
            <w:smallCaps w:val="0"/>
            <w:noProof/>
            <w:szCs w:val="22"/>
            <w:lang w:val="fr-FR"/>
          </w:rPr>
          <w:tab/>
        </w:r>
        <w:r w:rsidR="005A5AA2" w:rsidRPr="00A41E6F">
          <w:rPr>
            <w:rStyle w:val="Lienhypertexte"/>
            <w:noProof/>
            <w:lang w:val="en-US"/>
          </w:rPr>
          <w:t>Dimensions and definitions</w:t>
        </w:r>
        <w:r w:rsidR="005A5AA2">
          <w:rPr>
            <w:noProof/>
            <w:webHidden/>
          </w:rPr>
          <w:tab/>
        </w:r>
        <w:r w:rsidR="005A5AA2">
          <w:rPr>
            <w:noProof/>
            <w:webHidden/>
          </w:rPr>
          <w:fldChar w:fldCharType="begin"/>
        </w:r>
        <w:r w:rsidR="005A5AA2">
          <w:rPr>
            <w:noProof/>
            <w:webHidden/>
          </w:rPr>
          <w:instrText xml:space="preserve"> PAGEREF _Toc439686165 \h </w:instrText>
        </w:r>
        <w:r w:rsidR="005A5AA2">
          <w:rPr>
            <w:noProof/>
            <w:webHidden/>
          </w:rPr>
        </w:r>
        <w:r w:rsidR="005A5AA2">
          <w:rPr>
            <w:noProof/>
            <w:webHidden/>
          </w:rPr>
          <w:fldChar w:fldCharType="separate"/>
        </w:r>
        <w:r w:rsidR="00137C1F">
          <w:rPr>
            <w:noProof/>
            <w:webHidden/>
          </w:rPr>
          <w:t>65</w:t>
        </w:r>
        <w:r w:rsidR="005A5AA2">
          <w:rPr>
            <w:noProof/>
            <w:webHidden/>
          </w:rPr>
          <w:fldChar w:fldCharType="end"/>
        </w:r>
      </w:hyperlink>
    </w:p>
    <w:p w14:paraId="67441BF7" w14:textId="1C688E96" w:rsidR="005A5AA2" w:rsidRDefault="00D36E4F">
      <w:pPr>
        <w:pStyle w:val="TM3"/>
        <w:tabs>
          <w:tab w:val="left" w:pos="660"/>
          <w:tab w:val="right" w:leader="dot" w:pos="9063"/>
        </w:tabs>
        <w:rPr>
          <w:rFonts w:asciiTheme="minorHAnsi" w:hAnsiTheme="minorHAnsi"/>
          <w:smallCaps w:val="0"/>
          <w:noProof/>
          <w:szCs w:val="22"/>
          <w:lang w:val="fr-FR"/>
        </w:rPr>
      </w:pPr>
      <w:hyperlink w:anchor="_Toc439686166" w:history="1">
        <w:r w:rsidR="005A5AA2" w:rsidRPr="00A41E6F">
          <w:rPr>
            <w:rStyle w:val="Lienhypertexte"/>
            <w:noProof/>
            <w:lang w:val="en-US"/>
          </w:rPr>
          <w:t>2.5.3</w:t>
        </w:r>
        <w:r w:rsidR="005A5AA2">
          <w:rPr>
            <w:rFonts w:asciiTheme="minorHAnsi" w:hAnsiTheme="minorHAnsi"/>
            <w:smallCaps w:val="0"/>
            <w:noProof/>
            <w:szCs w:val="22"/>
            <w:lang w:val="fr-FR"/>
          </w:rPr>
          <w:tab/>
        </w:r>
        <w:r w:rsidR="005A5AA2" w:rsidRPr="00A41E6F">
          <w:rPr>
            <w:rStyle w:val="Lienhypertexte"/>
            <w:noProof/>
            <w:lang w:val="en-US"/>
          </w:rPr>
          <w:t>General information on the technical data file</w:t>
        </w:r>
        <w:r w:rsidR="005A5AA2">
          <w:rPr>
            <w:noProof/>
            <w:webHidden/>
          </w:rPr>
          <w:tab/>
        </w:r>
        <w:r w:rsidR="005A5AA2">
          <w:rPr>
            <w:noProof/>
            <w:webHidden/>
          </w:rPr>
          <w:fldChar w:fldCharType="begin"/>
        </w:r>
        <w:r w:rsidR="005A5AA2">
          <w:rPr>
            <w:noProof/>
            <w:webHidden/>
          </w:rPr>
          <w:instrText xml:space="preserve"> PAGEREF _Toc439686166 \h </w:instrText>
        </w:r>
        <w:r w:rsidR="005A5AA2">
          <w:rPr>
            <w:noProof/>
            <w:webHidden/>
          </w:rPr>
        </w:r>
        <w:r w:rsidR="005A5AA2">
          <w:rPr>
            <w:noProof/>
            <w:webHidden/>
          </w:rPr>
          <w:fldChar w:fldCharType="separate"/>
        </w:r>
        <w:r w:rsidR="00137C1F">
          <w:rPr>
            <w:noProof/>
            <w:webHidden/>
          </w:rPr>
          <w:t>65</w:t>
        </w:r>
        <w:r w:rsidR="005A5AA2">
          <w:rPr>
            <w:noProof/>
            <w:webHidden/>
          </w:rPr>
          <w:fldChar w:fldCharType="end"/>
        </w:r>
      </w:hyperlink>
    </w:p>
    <w:p w14:paraId="3AF1D123" w14:textId="2055959D" w:rsidR="005A5AA2" w:rsidRDefault="00D36E4F">
      <w:pPr>
        <w:pStyle w:val="TM3"/>
        <w:tabs>
          <w:tab w:val="left" w:pos="660"/>
          <w:tab w:val="right" w:leader="dot" w:pos="9063"/>
        </w:tabs>
        <w:rPr>
          <w:rFonts w:asciiTheme="minorHAnsi" w:hAnsiTheme="minorHAnsi"/>
          <w:smallCaps w:val="0"/>
          <w:noProof/>
          <w:szCs w:val="22"/>
          <w:lang w:val="fr-FR"/>
        </w:rPr>
      </w:pPr>
      <w:hyperlink w:anchor="_Toc439686167" w:history="1">
        <w:r w:rsidR="005A5AA2" w:rsidRPr="00A41E6F">
          <w:rPr>
            <w:rStyle w:val="Lienhypertexte"/>
            <w:noProof/>
            <w:lang w:val="en-US"/>
          </w:rPr>
          <w:t>2.5.4</w:t>
        </w:r>
        <w:r w:rsidR="005A5AA2">
          <w:rPr>
            <w:rFonts w:asciiTheme="minorHAnsi" w:hAnsiTheme="minorHAnsi"/>
            <w:smallCaps w:val="0"/>
            <w:noProof/>
            <w:szCs w:val="22"/>
            <w:lang w:val="fr-FR"/>
          </w:rPr>
          <w:tab/>
        </w:r>
        <w:r w:rsidR="005A5AA2" w:rsidRPr="00A41E6F">
          <w:rPr>
            <w:rStyle w:val="Lienhypertexte"/>
            <w:noProof/>
            <w:lang w:val="en-US"/>
          </w:rPr>
          <w:t>Technical data</w:t>
        </w:r>
        <w:r w:rsidR="005A5AA2">
          <w:rPr>
            <w:noProof/>
            <w:webHidden/>
          </w:rPr>
          <w:tab/>
        </w:r>
        <w:r w:rsidR="005A5AA2">
          <w:rPr>
            <w:noProof/>
            <w:webHidden/>
          </w:rPr>
          <w:fldChar w:fldCharType="begin"/>
        </w:r>
        <w:r w:rsidR="005A5AA2">
          <w:rPr>
            <w:noProof/>
            <w:webHidden/>
          </w:rPr>
          <w:instrText xml:space="preserve"> PAGEREF _Toc439686167 \h </w:instrText>
        </w:r>
        <w:r w:rsidR="005A5AA2">
          <w:rPr>
            <w:noProof/>
            <w:webHidden/>
          </w:rPr>
        </w:r>
        <w:r w:rsidR="005A5AA2">
          <w:rPr>
            <w:noProof/>
            <w:webHidden/>
          </w:rPr>
          <w:fldChar w:fldCharType="separate"/>
        </w:r>
        <w:r w:rsidR="00137C1F">
          <w:rPr>
            <w:noProof/>
            <w:webHidden/>
          </w:rPr>
          <w:t>66</w:t>
        </w:r>
        <w:r w:rsidR="005A5AA2">
          <w:rPr>
            <w:noProof/>
            <w:webHidden/>
          </w:rPr>
          <w:fldChar w:fldCharType="end"/>
        </w:r>
      </w:hyperlink>
    </w:p>
    <w:p w14:paraId="69F0EF99" w14:textId="171DEAFC"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68" w:history="1">
        <w:r w:rsidR="005A5AA2" w:rsidRPr="00A41E6F">
          <w:rPr>
            <w:rStyle w:val="Lienhypertexte"/>
            <w:noProof/>
            <w:lang w:val="en-US"/>
          </w:rPr>
          <w:t>2.6</w:t>
        </w:r>
        <w:r w:rsidR="005A5AA2">
          <w:rPr>
            <w:rFonts w:asciiTheme="minorHAnsi" w:hAnsiTheme="minorHAnsi"/>
            <w:b w:val="0"/>
            <w:bCs w:val="0"/>
            <w:smallCaps w:val="0"/>
            <w:noProof/>
            <w:szCs w:val="22"/>
            <w:lang w:val="fr-FR"/>
          </w:rPr>
          <w:tab/>
        </w:r>
        <w:r w:rsidR="005A5AA2" w:rsidRPr="00A41E6F">
          <w:rPr>
            <w:rStyle w:val="Lienhypertexte"/>
            <w:noProof/>
            <w:lang w:val="en-US"/>
          </w:rPr>
          <w:t>B-Argo profile and trajectory format additional features</w:t>
        </w:r>
        <w:r w:rsidR="005A5AA2">
          <w:rPr>
            <w:noProof/>
            <w:webHidden/>
          </w:rPr>
          <w:tab/>
        </w:r>
        <w:r w:rsidR="005A5AA2">
          <w:rPr>
            <w:noProof/>
            <w:webHidden/>
          </w:rPr>
          <w:fldChar w:fldCharType="begin"/>
        </w:r>
        <w:r w:rsidR="005A5AA2">
          <w:rPr>
            <w:noProof/>
            <w:webHidden/>
          </w:rPr>
          <w:instrText xml:space="preserve"> PAGEREF _Toc439686168 \h </w:instrText>
        </w:r>
        <w:r w:rsidR="005A5AA2">
          <w:rPr>
            <w:noProof/>
            <w:webHidden/>
          </w:rPr>
        </w:r>
        <w:r w:rsidR="005A5AA2">
          <w:rPr>
            <w:noProof/>
            <w:webHidden/>
          </w:rPr>
          <w:fldChar w:fldCharType="separate"/>
        </w:r>
        <w:r w:rsidR="00137C1F">
          <w:rPr>
            <w:noProof/>
            <w:webHidden/>
          </w:rPr>
          <w:t>67</w:t>
        </w:r>
        <w:r w:rsidR="005A5AA2">
          <w:rPr>
            <w:noProof/>
            <w:webHidden/>
          </w:rPr>
          <w:fldChar w:fldCharType="end"/>
        </w:r>
      </w:hyperlink>
    </w:p>
    <w:p w14:paraId="5B24B026" w14:textId="500BC1A8" w:rsidR="005A5AA2" w:rsidRDefault="00D36E4F">
      <w:pPr>
        <w:pStyle w:val="TM3"/>
        <w:tabs>
          <w:tab w:val="left" w:pos="660"/>
          <w:tab w:val="right" w:leader="dot" w:pos="9063"/>
        </w:tabs>
        <w:rPr>
          <w:rFonts w:asciiTheme="minorHAnsi" w:hAnsiTheme="minorHAnsi"/>
          <w:smallCaps w:val="0"/>
          <w:noProof/>
          <w:szCs w:val="22"/>
          <w:lang w:val="fr-FR"/>
        </w:rPr>
      </w:pPr>
      <w:hyperlink w:anchor="_Toc439686169" w:history="1">
        <w:r w:rsidR="005A5AA2" w:rsidRPr="00A41E6F">
          <w:rPr>
            <w:rStyle w:val="Lienhypertexte"/>
            <w:noProof/>
            <w:lang w:val="en-US"/>
          </w:rPr>
          <w:t>2.6.1</w:t>
        </w:r>
        <w:r w:rsidR="005A5AA2">
          <w:rPr>
            <w:rFonts w:asciiTheme="minorHAnsi" w:hAnsiTheme="minorHAnsi"/>
            <w:smallCaps w:val="0"/>
            <w:noProof/>
            <w:szCs w:val="22"/>
            <w:lang w:val="fr-FR"/>
          </w:rPr>
          <w:tab/>
        </w:r>
        <w:r w:rsidR="005A5AA2" w:rsidRPr="00A41E6F">
          <w:rPr>
            <w:rStyle w:val="Lienhypertexte"/>
            <w:noProof/>
            <w:lang w:val="en-US"/>
          </w:rPr>
          <w:t>Pressure axis management in core-Argo and b-Argo profile files</w:t>
        </w:r>
        <w:r w:rsidR="005A5AA2">
          <w:rPr>
            <w:noProof/>
            <w:webHidden/>
          </w:rPr>
          <w:tab/>
        </w:r>
        <w:r w:rsidR="005A5AA2">
          <w:rPr>
            <w:noProof/>
            <w:webHidden/>
          </w:rPr>
          <w:fldChar w:fldCharType="begin"/>
        </w:r>
        <w:r w:rsidR="005A5AA2">
          <w:rPr>
            <w:noProof/>
            <w:webHidden/>
          </w:rPr>
          <w:instrText xml:space="preserve"> PAGEREF _Toc439686169 \h </w:instrText>
        </w:r>
        <w:r w:rsidR="005A5AA2">
          <w:rPr>
            <w:noProof/>
            <w:webHidden/>
          </w:rPr>
        </w:r>
        <w:r w:rsidR="005A5AA2">
          <w:rPr>
            <w:noProof/>
            <w:webHidden/>
          </w:rPr>
          <w:fldChar w:fldCharType="separate"/>
        </w:r>
        <w:r w:rsidR="00137C1F">
          <w:rPr>
            <w:noProof/>
            <w:webHidden/>
          </w:rPr>
          <w:t>67</w:t>
        </w:r>
        <w:r w:rsidR="005A5AA2">
          <w:rPr>
            <w:noProof/>
            <w:webHidden/>
          </w:rPr>
          <w:fldChar w:fldCharType="end"/>
        </w:r>
      </w:hyperlink>
    </w:p>
    <w:p w14:paraId="29868D67" w14:textId="233AEC72" w:rsidR="005A5AA2" w:rsidRDefault="00D36E4F">
      <w:pPr>
        <w:pStyle w:val="TM4"/>
        <w:tabs>
          <w:tab w:val="left" w:pos="825"/>
          <w:tab w:val="right" w:leader="dot" w:pos="9063"/>
        </w:tabs>
        <w:rPr>
          <w:rFonts w:asciiTheme="minorHAnsi" w:hAnsiTheme="minorHAnsi"/>
          <w:noProof/>
          <w:szCs w:val="22"/>
          <w:lang w:val="fr-FR"/>
        </w:rPr>
      </w:pPr>
      <w:hyperlink w:anchor="_Toc439686170" w:history="1">
        <w:r w:rsidR="005A5AA2" w:rsidRPr="00A41E6F">
          <w:rPr>
            <w:rStyle w:val="Lienhypertexte"/>
            <w:noProof/>
            <w:lang w:val="en-US"/>
          </w:rPr>
          <w:t>2.6.1.1</w:t>
        </w:r>
        <w:r w:rsidR="005A5AA2">
          <w:rPr>
            <w:rFonts w:asciiTheme="minorHAnsi" w:hAnsiTheme="minorHAnsi"/>
            <w:noProof/>
            <w:szCs w:val="22"/>
            <w:lang w:val="fr-FR"/>
          </w:rPr>
          <w:tab/>
        </w:r>
        <w:r w:rsidR="005A5AA2" w:rsidRPr="00A41E6F">
          <w:rPr>
            <w:rStyle w:val="Lienhypertexte"/>
            <w:noProof/>
            <w:lang w:val="en-US"/>
          </w:rPr>
          <w:t>Pressure axis management in core-Argo and b-Argo profile files</w:t>
        </w:r>
        <w:r w:rsidR="005A5AA2">
          <w:rPr>
            <w:noProof/>
            <w:webHidden/>
          </w:rPr>
          <w:tab/>
        </w:r>
        <w:r w:rsidR="005A5AA2">
          <w:rPr>
            <w:noProof/>
            <w:webHidden/>
          </w:rPr>
          <w:fldChar w:fldCharType="begin"/>
        </w:r>
        <w:r w:rsidR="005A5AA2">
          <w:rPr>
            <w:noProof/>
            <w:webHidden/>
          </w:rPr>
          <w:instrText xml:space="preserve"> PAGEREF _Toc439686170 \h </w:instrText>
        </w:r>
        <w:r w:rsidR="005A5AA2">
          <w:rPr>
            <w:noProof/>
            <w:webHidden/>
          </w:rPr>
        </w:r>
        <w:r w:rsidR="005A5AA2">
          <w:rPr>
            <w:noProof/>
            <w:webHidden/>
          </w:rPr>
          <w:fldChar w:fldCharType="separate"/>
        </w:r>
        <w:r w:rsidR="00137C1F">
          <w:rPr>
            <w:noProof/>
            <w:webHidden/>
          </w:rPr>
          <w:t>67</w:t>
        </w:r>
        <w:r w:rsidR="005A5AA2">
          <w:rPr>
            <w:noProof/>
            <w:webHidden/>
          </w:rPr>
          <w:fldChar w:fldCharType="end"/>
        </w:r>
      </w:hyperlink>
    </w:p>
    <w:p w14:paraId="29EB7BF7" w14:textId="1E0D720E" w:rsidR="005A5AA2" w:rsidRDefault="00D36E4F">
      <w:pPr>
        <w:pStyle w:val="TM4"/>
        <w:tabs>
          <w:tab w:val="left" w:pos="825"/>
          <w:tab w:val="right" w:leader="dot" w:pos="9063"/>
        </w:tabs>
        <w:rPr>
          <w:rFonts w:asciiTheme="minorHAnsi" w:hAnsiTheme="minorHAnsi"/>
          <w:noProof/>
          <w:szCs w:val="22"/>
          <w:lang w:val="fr-FR"/>
        </w:rPr>
      </w:pPr>
      <w:hyperlink w:anchor="_Toc439686171" w:history="1">
        <w:r w:rsidR="005A5AA2" w:rsidRPr="00A41E6F">
          <w:rPr>
            <w:rStyle w:val="Lienhypertexte"/>
            <w:noProof/>
            <w:lang w:val="en-US"/>
          </w:rPr>
          <w:t>2.6.1.2</w:t>
        </w:r>
        <w:r w:rsidR="005A5AA2">
          <w:rPr>
            <w:rFonts w:asciiTheme="minorHAnsi" w:hAnsiTheme="minorHAnsi"/>
            <w:noProof/>
            <w:szCs w:val="22"/>
            <w:lang w:val="fr-FR"/>
          </w:rPr>
          <w:tab/>
        </w:r>
        <w:r w:rsidR="005A5AA2" w:rsidRPr="00A41E6F">
          <w:rPr>
            <w:rStyle w:val="Lienhypertexte"/>
            <w:noProof/>
            <w:lang w:val="en-US"/>
          </w:rPr>
          <w:t>Pressure axis management in core-Argo and b-Argo trajectory files</w:t>
        </w:r>
        <w:r w:rsidR="005A5AA2">
          <w:rPr>
            <w:noProof/>
            <w:webHidden/>
          </w:rPr>
          <w:tab/>
        </w:r>
        <w:r w:rsidR="005A5AA2">
          <w:rPr>
            <w:noProof/>
            <w:webHidden/>
          </w:rPr>
          <w:fldChar w:fldCharType="begin"/>
        </w:r>
        <w:r w:rsidR="005A5AA2">
          <w:rPr>
            <w:noProof/>
            <w:webHidden/>
          </w:rPr>
          <w:instrText xml:space="preserve"> PAGEREF _Toc439686171 \h </w:instrText>
        </w:r>
        <w:r w:rsidR="005A5AA2">
          <w:rPr>
            <w:noProof/>
            <w:webHidden/>
          </w:rPr>
        </w:r>
        <w:r w:rsidR="005A5AA2">
          <w:rPr>
            <w:noProof/>
            <w:webHidden/>
          </w:rPr>
          <w:fldChar w:fldCharType="separate"/>
        </w:r>
        <w:r w:rsidR="00137C1F">
          <w:rPr>
            <w:noProof/>
            <w:webHidden/>
          </w:rPr>
          <w:t>68</w:t>
        </w:r>
        <w:r w:rsidR="005A5AA2">
          <w:rPr>
            <w:noProof/>
            <w:webHidden/>
          </w:rPr>
          <w:fldChar w:fldCharType="end"/>
        </w:r>
      </w:hyperlink>
    </w:p>
    <w:p w14:paraId="49FF7A83" w14:textId="371B319F" w:rsidR="005A5AA2" w:rsidRDefault="00D36E4F">
      <w:pPr>
        <w:pStyle w:val="TM3"/>
        <w:tabs>
          <w:tab w:val="left" w:pos="660"/>
          <w:tab w:val="right" w:leader="dot" w:pos="9063"/>
        </w:tabs>
        <w:rPr>
          <w:rFonts w:asciiTheme="minorHAnsi" w:hAnsiTheme="minorHAnsi"/>
          <w:smallCaps w:val="0"/>
          <w:noProof/>
          <w:szCs w:val="22"/>
          <w:lang w:val="fr-FR"/>
        </w:rPr>
      </w:pPr>
      <w:hyperlink w:anchor="_Toc439686172" w:history="1">
        <w:r w:rsidR="005A5AA2" w:rsidRPr="00A41E6F">
          <w:rPr>
            <w:rStyle w:val="Lienhypertexte"/>
            <w:noProof/>
            <w:lang w:val="en-US"/>
          </w:rPr>
          <w:t>2.6.2</w:t>
        </w:r>
        <w:r w:rsidR="005A5AA2">
          <w:rPr>
            <w:rFonts w:asciiTheme="minorHAnsi" w:hAnsiTheme="minorHAnsi"/>
            <w:smallCaps w:val="0"/>
            <w:noProof/>
            <w:szCs w:val="22"/>
            <w:lang w:val="fr-FR"/>
          </w:rPr>
          <w:tab/>
        </w:r>
        <w:r w:rsidR="005A5AA2" w:rsidRPr="00A41E6F">
          <w:rPr>
            <w:rStyle w:val="Lienhypertexte"/>
            <w:noProof/>
            <w:lang w:val="en-US"/>
          </w:rPr>
          <w:t>Cycle timings management in core-Argo and b-Argo trajectory files</w:t>
        </w:r>
        <w:r w:rsidR="005A5AA2">
          <w:rPr>
            <w:noProof/>
            <w:webHidden/>
          </w:rPr>
          <w:tab/>
        </w:r>
        <w:r w:rsidR="005A5AA2">
          <w:rPr>
            <w:noProof/>
            <w:webHidden/>
          </w:rPr>
          <w:fldChar w:fldCharType="begin"/>
        </w:r>
        <w:r w:rsidR="005A5AA2">
          <w:rPr>
            <w:noProof/>
            <w:webHidden/>
          </w:rPr>
          <w:instrText xml:space="preserve"> PAGEREF _Toc439686172 \h </w:instrText>
        </w:r>
        <w:r w:rsidR="005A5AA2">
          <w:rPr>
            <w:noProof/>
            <w:webHidden/>
          </w:rPr>
        </w:r>
        <w:r w:rsidR="005A5AA2">
          <w:rPr>
            <w:noProof/>
            <w:webHidden/>
          </w:rPr>
          <w:fldChar w:fldCharType="separate"/>
        </w:r>
        <w:r w:rsidR="00137C1F">
          <w:rPr>
            <w:noProof/>
            <w:webHidden/>
          </w:rPr>
          <w:t>68</w:t>
        </w:r>
        <w:r w:rsidR="005A5AA2">
          <w:rPr>
            <w:noProof/>
            <w:webHidden/>
          </w:rPr>
          <w:fldChar w:fldCharType="end"/>
        </w:r>
      </w:hyperlink>
    </w:p>
    <w:p w14:paraId="690BCDE0" w14:textId="4E244934" w:rsidR="005A5AA2" w:rsidRDefault="00D36E4F">
      <w:pPr>
        <w:pStyle w:val="TM3"/>
        <w:tabs>
          <w:tab w:val="left" w:pos="660"/>
          <w:tab w:val="right" w:leader="dot" w:pos="9063"/>
        </w:tabs>
        <w:rPr>
          <w:rFonts w:asciiTheme="minorHAnsi" w:hAnsiTheme="minorHAnsi"/>
          <w:smallCaps w:val="0"/>
          <w:noProof/>
          <w:szCs w:val="22"/>
          <w:lang w:val="fr-FR"/>
        </w:rPr>
      </w:pPr>
      <w:hyperlink w:anchor="_Toc439686173" w:history="1">
        <w:r w:rsidR="005A5AA2" w:rsidRPr="00A41E6F">
          <w:rPr>
            <w:rStyle w:val="Lienhypertexte"/>
            <w:noProof/>
            <w:lang w:val="en-US"/>
          </w:rPr>
          <w:t>2.6.3</w:t>
        </w:r>
        <w:r w:rsidR="005A5AA2">
          <w:rPr>
            <w:rFonts w:asciiTheme="minorHAnsi" w:hAnsiTheme="minorHAnsi"/>
            <w:smallCaps w:val="0"/>
            <w:noProof/>
            <w:szCs w:val="22"/>
            <w:lang w:val="fr-FR"/>
          </w:rPr>
          <w:tab/>
        </w:r>
        <w:r w:rsidR="005A5AA2" w:rsidRPr="00A41E6F">
          <w:rPr>
            <w:rStyle w:val="Lienhypertexte"/>
            <w:noProof/>
            <w:lang w:val="en-US"/>
          </w:rPr>
          <w:t>Management of multi-dimensional parameters</w:t>
        </w:r>
        <w:r w:rsidR="005A5AA2">
          <w:rPr>
            <w:noProof/>
            <w:webHidden/>
          </w:rPr>
          <w:tab/>
        </w:r>
        <w:r w:rsidR="005A5AA2">
          <w:rPr>
            <w:noProof/>
            <w:webHidden/>
          </w:rPr>
          <w:fldChar w:fldCharType="begin"/>
        </w:r>
        <w:r w:rsidR="005A5AA2">
          <w:rPr>
            <w:noProof/>
            <w:webHidden/>
          </w:rPr>
          <w:instrText xml:space="preserve"> PAGEREF _Toc439686173 \h </w:instrText>
        </w:r>
        <w:r w:rsidR="005A5AA2">
          <w:rPr>
            <w:noProof/>
            <w:webHidden/>
          </w:rPr>
        </w:r>
        <w:r w:rsidR="005A5AA2">
          <w:rPr>
            <w:noProof/>
            <w:webHidden/>
          </w:rPr>
          <w:fldChar w:fldCharType="separate"/>
        </w:r>
        <w:r w:rsidR="00137C1F">
          <w:rPr>
            <w:noProof/>
            <w:webHidden/>
          </w:rPr>
          <w:t>68</w:t>
        </w:r>
        <w:r w:rsidR="005A5AA2">
          <w:rPr>
            <w:noProof/>
            <w:webHidden/>
          </w:rPr>
          <w:fldChar w:fldCharType="end"/>
        </w:r>
      </w:hyperlink>
    </w:p>
    <w:p w14:paraId="04E605DC" w14:textId="20D25509" w:rsidR="005A5AA2" w:rsidRDefault="00D36E4F">
      <w:pPr>
        <w:pStyle w:val="TM3"/>
        <w:tabs>
          <w:tab w:val="left" w:pos="660"/>
          <w:tab w:val="right" w:leader="dot" w:pos="9063"/>
        </w:tabs>
        <w:rPr>
          <w:rFonts w:asciiTheme="minorHAnsi" w:hAnsiTheme="minorHAnsi"/>
          <w:smallCaps w:val="0"/>
          <w:noProof/>
          <w:szCs w:val="22"/>
          <w:lang w:val="fr-FR"/>
        </w:rPr>
      </w:pPr>
      <w:hyperlink w:anchor="_Toc439686174" w:history="1">
        <w:r w:rsidR="005A5AA2" w:rsidRPr="00A41E6F">
          <w:rPr>
            <w:rStyle w:val="Lienhypertexte"/>
            <w:noProof/>
            <w:lang w:val="en-US"/>
          </w:rPr>
          <w:t>2.6.4</w:t>
        </w:r>
        <w:r w:rsidR="005A5AA2">
          <w:rPr>
            <w:rFonts w:asciiTheme="minorHAnsi" w:hAnsiTheme="minorHAnsi"/>
            <w:smallCaps w:val="0"/>
            <w:noProof/>
            <w:szCs w:val="22"/>
            <w:lang w:val="fr-FR"/>
          </w:rPr>
          <w:tab/>
        </w:r>
        <w:r w:rsidR="005A5AA2" w:rsidRPr="00A41E6F">
          <w:rPr>
            <w:rStyle w:val="Lienhypertexte"/>
            <w:noProof/>
            <w:lang w:val="en-US"/>
          </w:rPr>
          <w:t>Parameter values may be float or double</w:t>
        </w:r>
        <w:r w:rsidR="005A5AA2">
          <w:rPr>
            <w:noProof/>
            <w:webHidden/>
          </w:rPr>
          <w:tab/>
        </w:r>
        <w:r w:rsidR="005A5AA2">
          <w:rPr>
            <w:noProof/>
            <w:webHidden/>
          </w:rPr>
          <w:fldChar w:fldCharType="begin"/>
        </w:r>
        <w:r w:rsidR="005A5AA2">
          <w:rPr>
            <w:noProof/>
            <w:webHidden/>
          </w:rPr>
          <w:instrText xml:space="preserve"> PAGEREF _Toc439686174 \h </w:instrText>
        </w:r>
        <w:r w:rsidR="005A5AA2">
          <w:rPr>
            <w:noProof/>
            <w:webHidden/>
          </w:rPr>
        </w:r>
        <w:r w:rsidR="005A5AA2">
          <w:rPr>
            <w:noProof/>
            <w:webHidden/>
          </w:rPr>
          <w:fldChar w:fldCharType="separate"/>
        </w:r>
        <w:r w:rsidR="00137C1F">
          <w:rPr>
            <w:noProof/>
            <w:webHidden/>
          </w:rPr>
          <w:t>69</w:t>
        </w:r>
        <w:r w:rsidR="005A5AA2">
          <w:rPr>
            <w:noProof/>
            <w:webHidden/>
          </w:rPr>
          <w:fldChar w:fldCharType="end"/>
        </w:r>
      </w:hyperlink>
    </w:p>
    <w:p w14:paraId="077B8997" w14:textId="7E9E024C" w:rsidR="005A5AA2" w:rsidRDefault="00D36E4F">
      <w:pPr>
        <w:pStyle w:val="TM3"/>
        <w:tabs>
          <w:tab w:val="left" w:pos="660"/>
          <w:tab w:val="right" w:leader="dot" w:pos="9063"/>
        </w:tabs>
        <w:rPr>
          <w:rFonts w:asciiTheme="minorHAnsi" w:hAnsiTheme="minorHAnsi"/>
          <w:smallCaps w:val="0"/>
          <w:noProof/>
          <w:szCs w:val="22"/>
          <w:lang w:val="fr-FR"/>
        </w:rPr>
      </w:pPr>
      <w:hyperlink w:anchor="_Toc439686175" w:history="1">
        <w:r w:rsidR="005A5AA2" w:rsidRPr="00A41E6F">
          <w:rPr>
            <w:rStyle w:val="Lienhypertexte"/>
            <w:noProof/>
            <w:highlight w:val="green"/>
          </w:rPr>
          <w:t>2.6.5</w:t>
        </w:r>
        <w:r w:rsidR="005A5AA2">
          <w:rPr>
            <w:rFonts w:asciiTheme="minorHAnsi" w:hAnsiTheme="minorHAnsi"/>
            <w:smallCaps w:val="0"/>
            <w:noProof/>
            <w:szCs w:val="22"/>
            <w:lang w:val="fr-FR"/>
          </w:rPr>
          <w:tab/>
        </w:r>
        <w:r w:rsidR="005A5AA2" w:rsidRPr="00A41E6F">
          <w:rPr>
            <w:rStyle w:val="Lienhypertexte"/>
            <w:noProof/>
            <w:highlight w:val="green"/>
          </w:rPr>
          <w:t>PARAMETER_DATA_MODE</w:t>
        </w:r>
        <w:r w:rsidR="005A5AA2">
          <w:rPr>
            <w:noProof/>
            <w:webHidden/>
          </w:rPr>
          <w:tab/>
        </w:r>
        <w:r w:rsidR="005A5AA2">
          <w:rPr>
            <w:noProof/>
            <w:webHidden/>
          </w:rPr>
          <w:fldChar w:fldCharType="begin"/>
        </w:r>
        <w:r w:rsidR="005A5AA2">
          <w:rPr>
            <w:noProof/>
            <w:webHidden/>
          </w:rPr>
          <w:instrText xml:space="preserve"> PAGEREF _Toc439686175 \h </w:instrText>
        </w:r>
        <w:r w:rsidR="005A5AA2">
          <w:rPr>
            <w:noProof/>
            <w:webHidden/>
          </w:rPr>
        </w:r>
        <w:r w:rsidR="005A5AA2">
          <w:rPr>
            <w:noProof/>
            <w:webHidden/>
          </w:rPr>
          <w:fldChar w:fldCharType="separate"/>
        </w:r>
        <w:r w:rsidR="00137C1F">
          <w:rPr>
            <w:noProof/>
            <w:webHidden/>
          </w:rPr>
          <w:t>70</w:t>
        </w:r>
        <w:r w:rsidR="005A5AA2">
          <w:rPr>
            <w:noProof/>
            <w:webHidden/>
          </w:rPr>
          <w:fldChar w:fldCharType="end"/>
        </w:r>
      </w:hyperlink>
    </w:p>
    <w:p w14:paraId="295A0FF8" w14:textId="1EA2E493" w:rsidR="005A5AA2" w:rsidRDefault="00D36E4F">
      <w:pPr>
        <w:pStyle w:val="TM3"/>
        <w:tabs>
          <w:tab w:val="left" w:pos="660"/>
          <w:tab w:val="right" w:leader="dot" w:pos="9063"/>
        </w:tabs>
        <w:rPr>
          <w:rFonts w:asciiTheme="minorHAnsi" w:hAnsiTheme="minorHAnsi"/>
          <w:smallCaps w:val="0"/>
          <w:noProof/>
          <w:szCs w:val="22"/>
          <w:lang w:val="fr-FR"/>
        </w:rPr>
      </w:pPr>
      <w:hyperlink w:anchor="_Toc439686176" w:history="1">
        <w:r w:rsidR="005A5AA2" w:rsidRPr="00A41E6F">
          <w:rPr>
            <w:rStyle w:val="Lienhypertexte"/>
            <w:noProof/>
            <w:highlight w:val="green"/>
            <w:lang w:val="en-US"/>
          </w:rPr>
          <w:t>2.6.6</w:t>
        </w:r>
        <w:r w:rsidR="005A5AA2">
          <w:rPr>
            <w:rFonts w:asciiTheme="minorHAnsi" w:hAnsiTheme="minorHAnsi"/>
            <w:smallCaps w:val="0"/>
            <w:noProof/>
            <w:szCs w:val="22"/>
            <w:lang w:val="fr-FR"/>
          </w:rPr>
          <w:tab/>
        </w:r>
        <w:r w:rsidR="005A5AA2" w:rsidRPr="00A41E6F">
          <w:rPr>
            <w:rStyle w:val="Lienhypertexte"/>
            <w:noProof/>
            <w:highlight w:val="green"/>
            <w:lang w:val="en-US"/>
          </w:rPr>
          <w:t>N_PARAM management in b-Argo profile files</w:t>
        </w:r>
        <w:r w:rsidR="005A5AA2">
          <w:rPr>
            <w:noProof/>
            <w:webHidden/>
          </w:rPr>
          <w:tab/>
        </w:r>
        <w:r w:rsidR="005A5AA2">
          <w:rPr>
            <w:noProof/>
            <w:webHidden/>
          </w:rPr>
          <w:fldChar w:fldCharType="begin"/>
        </w:r>
        <w:r w:rsidR="005A5AA2">
          <w:rPr>
            <w:noProof/>
            <w:webHidden/>
          </w:rPr>
          <w:instrText xml:space="preserve"> PAGEREF _Toc439686176 \h </w:instrText>
        </w:r>
        <w:r w:rsidR="005A5AA2">
          <w:rPr>
            <w:noProof/>
            <w:webHidden/>
          </w:rPr>
        </w:r>
        <w:r w:rsidR="005A5AA2">
          <w:rPr>
            <w:noProof/>
            <w:webHidden/>
          </w:rPr>
          <w:fldChar w:fldCharType="separate"/>
        </w:r>
        <w:r w:rsidR="00137C1F">
          <w:rPr>
            <w:noProof/>
            <w:webHidden/>
          </w:rPr>
          <w:t>71</w:t>
        </w:r>
        <w:r w:rsidR="005A5AA2">
          <w:rPr>
            <w:noProof/>
            <w:webHidden/>
          </w:rPr>
          <w:fldChar w:fldCharType="end"/>
        </w:r>
      </w:hyperlink>
    </w:p>
    <w:p w14:paraId="7F2353B7" w14:textId="0C646B1C" w:rsidR="005A5AA2" w:rsidRDefault="00D36E4F">
      <w:pPr>
        <w:pStyle w:val="TM3"/>
        <w:tabs>
          <w:tab w:val="left" w:pos="660"/>
          <w:tab w:val="right" w:leader="dot" w:pos="9063"/>
        </w:tabs>
        <w:rPr>
          <w:rFonts w:asciiTheme="minorHAnsi" w:hAnsiTheme="minorHAnsi"/>
          <w:smallCaps w:val="0"/>
          <w:noProof/>
          <w:szCs w:val="22"/>
          <w:lang w:val="fr-FR"/>
        </w:rPr>
      </w:pPr>
      <w:hyperlink w:anchor="_Toc439686177" w:history="1">
        <w:r w:rsidR="005A5AA2" w:rsidRPr="00A41E6F">
          <w:rPr>
            <w:rStyle w:val="Lienhypertexte"/>
            <w:noProof/>
            <w:highlight w:val="green"/>
          </w:rPr>
          <w:t>2.6.7</w:t>
        </w:r>
        <w:r w:rsidR="005A5AA2">
          <w:rPr>
            <w:rFonts w:asciiTheme="minorHAnsi" w:hAnsiTheme="minorHAnsi"/>
            <w:smallCaps w:val="0"/>
            <w:noProof/>
            <w:szCs w:val="22"/>
            <w:lang w:val="fr-FR"/>
          </w:rPr>
          <w:tab/>
        </w:r>
        <w:r w:rsidR="005A5AA2" w:rsidRPr="00A41E6F">
          <w:rPr>
            <w:rStyle w:val="Lienhypertexte"/>
            <w:noProof/>
            <w:highlight w:val="green"/>
          </w:rPr>
          <w:t>QC and ADJUSTED variables in b-Argo profile files</w:t>
        </w:r>
        <w:r w:rsidR="005A5AA2">
          <w:rPr>
            <w:noProof/>
            <w:webHidden/>
          </w:rPr>
          <w:tab/>
        </w:r>
        <w:r w:rsidR="005A5AA2">
          <w:rPr>
            <w:noProof/>
            <w:webHidden/>
          </w:rPr>
          <w:fldChar w:fldCharType="begin"/>
        </w:r>
        <w:r w:rsidR="005A5AA2">
          <w:rPr>
            <w:noProof/>
            <w:webHidden/>
          </w:rPr>
          <w:instrText xml:space="preserve"> PAGEREF _Toc439686177 \h </w:instrText>
        </w:r>
        <w:r w:rsidR="005A5AA2">
          <w:rPr>
            <w:noProof/>
            <w:webHidden/>
          </w:rPr>
        </w:r>
        <w:r w:rsidR="005A5AA2">
          <w:rPr>
            <w:noProof/>
            <w:webHidden/>
          </w:rPr>
          <w:fldChar w:fldCharType="separate"/>
        </w:r>
        <w:r w:rsidR="00137C1F">
          <w:rPr>
            <w:noProof/>
            <w:webHidden/>
          </w:rPr>
          <w:t>71</w:t>
        </w:r>
        <w:r w:rsidR="005A5AA2">
          <w:rPr>
            <w:noProof/>
            <w:webHidden/>
          </w:rPr>
          <w:fldChar w:fldCharType="end"/>
        </w:r>
      </w:hyperlink>
    </w:p>
    <w:p w14:paraId="094F7D48" w14:textId="25D2FDD5" w:rsidR="005A5AA2" w:rsidRDefault="00D36E4F">
      <w:pPr>
        <w:pStyle w:val="TM3"/>
        <w:tabs>
          <w:tab w:val="left" w:pos="660"/>
          <w:tab w:val="right" w:leader="dot" w:pos="9063"/>
        </w:tabs>
        <w:rPr>
          <w:rFonts w:asciiTheme="minorHAnsi" w:hAnsiTheme="minorHAnsi"/>
          <w:smallCaps w:val="0"/>
          <w:noProof/>
          <w:szCs w:val="22"/>
          <w:lang w:val="fr-FR"/>
        </w:rPr>
      </w:pPr>
      <w:hyperlink w:anchor="_Toc439686178" w:history="1">
        <w:r w:rsidR="005A5AA2" w:rsidRPr="00A41E6F">
          <w:rPr>
            <w:rStyle w:val="Lienhypertexte"/>
            <w:noProof/>
            <w:lang w:val="en-US"/>
          </w:rPr>
          <w:t>2.6.8</w:t>
        </w:r>
        <w:r w:rsidR="005A5AA2">
          <w:rPr>
            <w:rFonts w:asciiTheme="minorHAnsi" w:hAnsiTheme="minorHAnsi"/>
            <w:smallCaps w:val="0"/>
            <w:noProof/>
            <w:szCs w:val="22"/>
            <w:lang w:val="fr-FR"/>
          </w:rPr>
          <w:tab/>
        </w:r>
        <w:r w:rsidR="005A5AA2" w:rsidRPr="00A41E6F">
          <w:rPr>
            <w:rStyle w:val="Lienhypertexte"/>
            <w:noProof/>
            <w:lang w:val="en-US"/>
          </w:rPr>
          <w:t>PARAMETER names on 64 characters</w:t>
        </w:r>
        <w:r w:rsidR="005A5AA2">
          <w:rPr>
            <w:noProof/>
            <w:webHidden/>
          </w:rPr>
          <w:tab/>
        </w:r>
        <w:r w:rsidR="005A5AA2">
          <w:rPr>
            <w:noProof/>
            <w:webHidden/>
          </w:rPr>
          <w:fldChar w:fldCharType="begin"/>
        </w:r>
        <w:r w:rsidR="005A5AA2">
          <w:rPr>
            <w:noProof/>
            <w:webHidden/>
          </w:rPr>
          <w:instrText xml:space="preserve"> PAGEREF _Toc439686178 \h </w:instrText>
        </w:r>
        <w:r w:rsidR="005A5AA2">
          <w:rPr>
            <w:noProof/>
            <w:webHidden/>
          </w:rPr>
        </w:r>
        <w:r w:rsidR="005A5AA2">
          <w:rPr>
            <w:noProof/>
            <w:webHidden/>
          </w:rPr>
          <w:fldChar w:fldCharType="separate"/>
        </w:r>
        <w:r w:rsidR="00137C1F">
          <w:rPr>
            <w:noProof/>
            <w:webHidden/>
          </w:rPr>
          <w:t>72</w:t>
        </w:r>
        <w:r w:rsidR="005A5AA2">
          <w:rPr>
            <w:noProof/>
            <w:webHidden/>
          </w:rPr>
          <w:fldChar w:fldCharType="end"/>
        </w:r>
      </w:hyperlink>
    </w:p>
    <w:p w14:paraId="4985F8EA" w14:textId="558D7F9E" w:rsidR="005A5AA2" w:rsidRDefault="00D36E4F">
      <w:pPr>
        <w:pStyle w:val="TM3"/>
        <w:tabs>
          <w:tab w:val="left" w:pos="660"/>
          <w:tab w:val="right" w:leader="dot" w:pos="9063"/>
        </w:tabs>
        <w:rPr>
          <w:rFonts w:asciiTheme="minorHAnsi" w:hAnsiTheme="minorHAnsi"/>
          <w:smallCaps w:val="0"/>
          <w:noProof/>
          <w:szCs w:val="22"/>
          <w:lang w:val="fr-FR"/>
        </w:rPr>
      </w:pPr>
      <w:hyperlink w:anchor="_Toc439686179" w:history="1">
        <w:r w:rsidR="005A5AA2" w:rsidRPr="00A41E6F">
          <w:rPr>
            <w:rStyle w:val="Lienhypertexte"/>
            <w:noProof/>
            <w:lang w:val="en-US"/>
          </w:rPr>
          <w:t>2.6.9</w:t>
        </w:r>
        <w:r w:rsidR="005A5AA2">
          <w:rPr>
            <w:rFonts w:asciiTheme="minorHAnsi" w:hAnsiTheme="minorHAnsi"/>
            <w:smallCaps w:val="0"/>
            <w:noProof/>
            <w:szCs w:val="22"/>
            <w:lang w:val="fr-FR"/>
          </w:rPr>
          <w:tab/>
        </w:r>
        <w:r w:rsidR="005A5AA2" w:rsidRPr="00A41E6F">
          <w:rPr>
            <w:rStyle w:val="Lienhypertexte"/>
            <w:noProof/>
            <w:lang w:val="en-US"/>
          </w:rPr>
          <w:t>DATA_TYPE dimension extended from 16 to 32 characters</w:t>
        </w:r>
        <w:r w:rsidR="005A5AA2">
          <w:rPr>
            <w:noProof/>
            <w:webHidden/>
          </w:rPr>
          <w:tab/>
        </w:r>
        <w:r w:rsidR="005A5AA2">
          <w:rPr>
            <w:noProof/>
            <w:webHidden/>
          </w:rPr>
          <w:fldChar w:fldCharType="begin"/>
        </w:r>
        <w:r w:rsidR="005A5AA2">
          <w:rPr>
            <w:noProof/>
            <w:webHidden/>
          </w:rPr>
          <w:instrText xml:space="preserve"> PAGEREF _Toc439686179 \h </w:instrText>
        </w:r>
        <w:r w:rsidR="005A5AA2">
          <w:rPr>
            <w:noProof/>
            <w:webHidden/>
          </w:rPr>
        </w:r>
        <w:r w:rsidR="005A5AA2">
          <w:rPr>
            <w:noProof/>
            <w:webHidden/>
          </w:rPr>
          <w:fldChar w:fldCharType="separate"/>
        </w:r>
        <w:r w:rsidR="00137C1F">
          <w:rPr>
            <w:noProof/>
            <w:webHidden/>
          </w:rPr>
          <w:t>72</w:t>
        </w:r>
        <w:r w:rsidR="005A5AA2">
          <w:rPr>
            <w:noProof/>
            <w:webHidden/>
          </w:rPr>
          <w:fldChar w:fldCharType="end"/>
        </w:r>
      </w:hyperlink>
    </w:p>
    <w:p w14:paraId="33AB06F8" w14:textId="466361CA"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80" w:history="1">
        <w:r w:rsidR="005A5AA2" w:rsidRPr="00A41E6F">
          <w:rPr>
            <w:rStyle w:val="Lienhypertexte"/>
            <w:noProof/>
            <w:lang w:val="en-US"/>
          </w:rPr>
          <w:t>2.7</w:t>
        </w:r>
        <w:r w:rsidR="005A5AA2">
          <w:rPr>
            <w:rFonts w:asciiTheme="minorHAnsi" w:hAnsiTheme="minorHAnsi"/>
            <w:b w:val="0"/>
            <w:bCs w:val="0"/>
            <w:smallCaps w:val="0"/>
            <w:noProof/>
            <w:szCs w:val="22"/>
            <w:lang w:val="fr-FR"/>
          </w:rPr>
          <w:tab/>
        </w:r>
        <w:r w:rsidR="005A5AA2" w:rsidRPr="00A41E6F">
          <w:rPr>
            <w:rStyle w:val="Lienhypertexte"/>
            <w:noProof/>
            <w:lang w:val="en-US"/>
          </w:rPr>
          <w:t>GDAC FTP directory file format</w:t>
        </w:r>
        <w:r w:rsidR="005A5AA2">
          <w:rPr>
            <w:noProof/>
            <w:webHidden/>
          </w:rPr>
          <w:tab/>
        </w:r>
        <w:r w:rsidR="005A5AA2">
          <w:rPr>
            <w:noProof/>
            <w:webHidden/>
          </w:rPr>
          <w:fldChar w:fldCharType="begin"/>
        </w:r>
        <w:r w:rsidR="005A5AA2">
          <w:rPr>
            <w:noProof/>
            <w:webHidden/>
          </w:rPr>
          <w:instrText xml:space="preserve"> PAGEREF _Toc439686180 \h </w:instrText>
        </w:r>
        <w:r w:rsidR="005A5AA2">
          <w:rPr>
            <w:noProof/>
            <w:webHidden/>
          </w:rPr>
        </w:r>
        <w:r w:rsidR="005A5AA2">
          <w:rPr>
            <w:noProof/>
            <w:webHidden/>
          </w:rPr>
          <w:fldChar w:fldCharType="separate"/>
        </w:r>
        <w:r w:rsidR="00137C1F">
          <w:rPr>
            <w:noProof/>
            <w:webHidden/>
          </w:rPr>
          <w:t>73</w:t>
        </w:r>
        <w:r w:rsidR="005A5AA2">
          <w:rPr>
            <w:noProof/>
            <w:webHidden/>
          </w:rPr>
          <w:fldChar w:fldCharType="end"/>
        </w:r>
      </w:hyperlink>
    </w:p>
    <w:p w14:paraId="43372964" w14:textId="637C172D" w:rsidR="005A5AA2" w:rsidRDefault="00D36E4F">
      <w:pPr>
        <w:pStyle w:val="TM3"/>
        <w:tabs>
          <w:tab w:val="left" w:pos="660"/>
          <w:tab w:val="right" w:leader="dot" w:pos="9063"/>
        </w:tabs>
        <w:rPr>
          <w:rFonts w:asciiTheme="minorHAnsi" w:hAnsiTheme="minorHAnsi"/>
          <w:smallCaps w:val="0"/>
          <w:noProof/>
          <w:szCs w:val="22"/>
          <w:lang w:val="fr-FR"/>
        </w:rPr>
      </w:pPr>
      <w:hyperlink w:anchor="_Toc439686181" w:history="1">
        <w:r w:rsidR="005A5AA2" w:rsidRPr="00A41E6F">
          <w:rPr>
            <w:rStyle w:val="Lienhypertexte"/>
            <w:noProof/>
            <w:lang w:val="en-US"/>
          </w:rPr>
          <w:t>2.7.1</w:t>
        </w:r>
        <w:r w:rsidR="005A5AA2">
          <w:rPr>
            <w:rFonts w:asciiTheme="minorHAnsi" w:hAnsiTheme="minorHAnsi"/>
            <w:smallCaps w:val="0"/>
            <w:noProof/>
            <w:szCs w:val="22"/>
            <w:lang w:val="fr-FR"/>
          </w:rPr>
          <w:tab/>
        </w:r>
        <w:r w:rsidR="005A5AA2" w:rsidRPr="00A41E6F">
          <w:rPr>
            <w:rStyle w:val="Lienhypertexte"/>
            <w:noProof/>
            <w:lang w:val="en-US"/>
          </w:rPr>
          <w:t>Profile directory file format</w:t>
        </w:r>
        <w:r w:rsidR="005A5AA2">
          <w:rPr>
            <w:noProof/>
            <w:webHidden/>
          </w:rPr>
          <w:tab/>
        </w:r>
        <w:r w:rsidR="005A5AA2">
          <w:rPr>
            <w:noProof/>
            <w:webHidden/>
          </w:rPr>
          <w:fldChar w:fldCharType="begin"/>
        </w:r>
        <w:r w:rsidR="005A5AA2">
          <w:rPr>
            <w:noProof/>
            <w:webHidden/>
          </w:rPr>
          <w:instrText xml:space="preserve"> PAGEREF _Toc439686181 \h </w:instrText>
        </w:r>
        <w:r w:rsidR="005A5AA2">
          <w:rPr>
            <w:noProof/>
            <w:webHidden/>
          </w:rPr>
        </w:r>
        <w:r w:rsidR="005A5AA2">
          <w:rPr>
            <w:noProof/>
            <w:webHidden/>
          </w:rPr>
          <w:fldChar w:fldCharType="separate"/>
        </w:r>
        <w:r w:rsidR="00137C1F">
          <w:rPr>
            <w:noProof/>
            <w:webHidden/>
          </w:rPr>
          <w:t>73</w:t>
        </w:r>
        <w:r w:rsidR="005A5AA2">
          <w:rPr>
            <w:noProof/>
            <w:webHidden/>
          </w:rPr>
          <w:fldChar w:fldCharType="end"/>
        </w:r>
      </w:hyperlink>
    </w:p>
    <w:p w14:paraId="363BBE3D" w14:textId="40361B8D" w:rsidR="005A5AA2" w:rsidRDefault="00D36E4F">
      <w:pPr>
        <w:pStyle w:val="TM3"/>
        <w:tabs>
          <w:tab w:val="left" w:pos="660"/>
          <w:tab w:val="right" w:leader="dot" w:pos="9063"/>
        </w:tabs>
        <w:rPr>
          <w:rFonts w:asciiTheme="minorHAnsi" w:hAnsiTheme="minorHAnsi"/>
          <w:smallCaps w:val="0"/>
          <w:noProof/>
          <w:szCs w:val="22"/>
          <w:lang w:val="fr-FR"/>
        </w:rPr>
      </w:pPr>
      <w:hyperlink w:anchor="_Toc439686182" w:history="1">
        <w:r w:rsidR="005A5AA2" w:rsidRPr="00A41E6F">
          <w:rPr>
            <w:rStyle w:val="Lienhypertexte"/>
            <w:noProof/>
            <w:lang w:val="en-US"/>
          </w:rPr>
          <w:t>2.7.2</w:t>
        </w:r>
        <w:r w:rsidR="005A5AA2">
          <w:rPr>
            <w:rFonts w:asciiTheme="minorHAnsi" w:hAnsiTheme="minorHAnsi"/>
            <w:smallCaps w:val="0"/>
            <w:noProof/>
            <w:szCs w:val="22"/>
            <w:lang w:val="fr-FR"/>
          </w:rPr>
          <w:tab/>
        </w:r>
        <w:r w:rsidR="005A5AA2" w:rsidRPr="00A41E6F">
          <w:rPr>
            <w:rStyle w:val="Lienhypertexte"/>
            <w:noProof/>
            <w:lang w:val="en-US"/>
          </w:rPr>
          <w:t>Profile directory file format version 2.1</w:t>
        </w:r>
        <w:r w:rsidR="005A5AA2">
          <w:rPr>
            <w:noProof/>
            <w:webHidden/>
          </w:rPr>
          <w:tab/>
        </w:r>
        <w:r w:rsidR="005A5AA2">
          <w:rPr>
            <w:noProof/>
            <w:webHidden/>
          </w:rPr>
          <w:fldChar w:fldCharType="begin"/>
        </w:r>
        <w:r w:rsidR="005A5AA2">
          <w:rPr>
            <w:noProof/>
            <w:webHidden/>
          </w:rPr>
          <w:instrText xml:space="preserve"> PAGEREF _Toc439686182 \h </w:instrText>
        </w:r>
        <w:r w:rsidR="005A5AA2">
          <w:rPr>
            <w:noProof/>
            <w:webHidden/>
          </w:rPr>
        </w:r>
        <w:r w:rsidR="005A5AA2">
          <w:rPr>
            <w:noProof/>
            <w:webHidden/>
          </w:rPr>
          <w:fldChar w:fldCharType="separate"/>
        </w:r>
        <w:r w:rsidR="00137C1F">
          <w:rPr>
            <w:noProof/>
            <w:webHidden/>
          </w:rPr>
          <w:t>74</w:t>
        </w:r>
        <w:r w:rsidR="005A5AA2">
          <w:rPr>
            <w:noProof/>
            <w:webHidden/>
          </w:rPr>
          <w:fldChar w:fldCharType="end"/>
        </w:r>
      </w:hyperlink>
    </w:p>
    <w:p w14:paraId="2CFE0CFE" w14:textId="04E5448A" w:rsidR="005A5AA2" w:rsidRDefault="00D36E4F">
      <w:pPr>
        <w:pStyle w:val="TM3"/>
        <w:tabs>
          <w:tab w:val="left" w:pos="660"/>
          <w:tab w:val="right" w:leader="dot" w:pos="9063"/>
        </w:tabs>
        <w:rPr>
          <w:rFonts w:asciiTheme="minorHAnsi" w:hAnsiTheme="minorHAnsi"/>
          <w:smallCaps w:val="0"/>
          <w:noProof/>
          <w:szCs w:val="22"/>
          <w:lang w:val="fr-FR"/>
        </w:rPr>
      </w:pPr>
      <w:hyperlink w:anchor="_Toc439686183" w:history="1">
        <w:r w:rsidR="005A5AA2" w:rsidRPr="00A41E6F">
          <w:rPr>
            <w:rStyle w:val="Lienhypertexte"/>
            <w:noProof/>
            <w:lang w:val="en-US"/>
          </w:rPr>
          <w:t>2.7.3</w:t>
        </w:r>
        <w:r w:rsidR="005A5AA2">
          <w:rPr>
            <w:rFonts w:asciiTheme="minorHAnsi" w:hAnsiTheme="minorHAnsi"/>
            <w:smallCaps w:val="0"/>
            <w:noProof/>
            <w:szCs w:val="22"/>
            <w:lang w:val="fr-FR"/>
          </w:rPr>
          <w:tab/>
        </w:r>
        <w:r w:rsidR="005A5AA2" w:rsidRPr="00A41E6F">
          <w:rPr>
            <w:rStyle w:val="Lienhypertexte"/>
            <w:noProof/>
            <w:lang w:val="en-US"/>
          </w:rPr>
          <w:t>Trajectory directory file format 2.0</w:t>
        </w:r>
        <w:r w:rsidR="005A5AA2">
          <w:rPr>
            <w:noProof/>
            <w:webHidden/>
          </w:rPr>
          <w:tab/>
        </w:r>
        <w:r w:rsidR="005A5AA2">
          <w:rPr>
            <w:noProof/>
            <w:webHidden/>
          </w:rPr>
          <w:fldChar w:fldCharType="begin"/>
        </w:r>
        <w:r w:rsidR="005A5AA2">
          <w:rPr>
            <w:noProof/>
            <w:webHidden/>
          </w:rPr>
          <w:instrText xml:space="preserve"> PAGEREF _Toc439686183 \h </w:instrText>
        </w:r>
        <w:r w:rsidR="005A5AA2">
          <w:rPr>
            <w:noProof/>
            <w:webHidden/>
          </w:rPr>
        </w:r>
        <w:r w:rsidR="005A5AA2">
          <w:rPr>
            <w:noProof/>
            <w:webHidden/>
          </w:rPr>
          <w:fldChar w:fldCharType="separate"/>
        </w:r>
        <w:r w:rsidR="00137C1F">
          <w:rPr>
            <w:noProof/>
            <w:webHidden/>
          </w:rPr>
          <w:t>75</w:t>
        </w:r>
        <w:r w:rsidR="005A5AA2">
          <w:rPr>
            <w:noProof/>
            <w:webHidden/>
          </w:rPr>
          <w:fldChar w:fldCharType="end"/>
        </w:r>
      </w:hyperlink>
    </w:p>
    <w:p w14:paraId="29453628" w14:textId="3F7F6EC3" w:rsidR="005A5AA2" w:rsidRDefault="00D36E4F">
      <w:pPr>
        <w:pStyle w:val="TM3"/>
        <w:tabs>
          <w:tab w:val="left" w:pos="660"/>
          <w:tab w:val="right" w:leader="dot" w:pos="9063"/>
        </w:tabs>
        <w:rPr>
          <w:rFonts w:asciiTheme="minorHAnsi" w:hAnsiTheme="minorHAnsi"/>
          <w:smallCaps w:val="0"/>
          <w:noProof/>
          <w:szCs w:val="22"/>
          <w:lang w:val="fr-FR"/>
        </w:rPr>
      </w:pPr>
      <w:hyperlink w:anchor="_Toc439686184" w:history="1">
        <w:r w:rsidR="005A5AA2" w:rsidRPr="00A41E6F">
          <w:rPr>
            <w:rStyle w:val="Lienhypertexte"/>
            <w:noProof/>
            <w:lang w:val="en-US"/>
          </w:rPr>
          <w:t>2.7.4</w:t>
        </w:r>
        <w:r w:rsidR="005A5AA2">
          <w:rPr>
            <w:rFonts w:asciiTheme="minorHAnsi" w:hAnsiTheme="minorHAnsi"/>
            <w:smallCaps w:val="0"/>
            <w:noProof/>
            <w:szCs w:val="22"/>
            <w:lang w:val="fr-FR"/>
          </w:rPr>
          <w:tab/>
        </w:r>
        <w:r w:rsidR="005A5AA2" w:rsidRPr="00A41E6F">
          <w:rPr>
            <w:rStyle w:val="Lienhypertexte"/>
            <w:noProof/>
            <w:lang w:val="en-US"/>
          </w:rPr>
          <w:t>Meta-data directory formet format 2.0</w:t>
        </w:r>
        <w:r w:rsidR="005A5AA2">
          <w:rPr>
            <w:noProof/>
            <w:webHidden/>
          </w:rPr>
          <w:tab/>
        </w:r>
        <w:r w:rsidR="005A5AA2">
          <w:rPr>
            <w:noProof/>
            <w:webHidden/>
          </w:rPr>
          <w:fldChar w:fldCharType="begin"/>
        </w:r>
        <w:r w:rsidR="005A5AA2">
          <w:rPr>
            <w:noProof/>
            <w:webHidden/>
          </w:rPr>
          <w:instrText xml:space="preserve"> PAGEREF _Toc439686184 \h </w:instrText>
        </w:r>
        <w:r w:rsidR="005A5AA2">
          <w:rPr>
            <w:noProof/>
            <w:webHidden/>
          </w:rPr>
        </w:r>
        <w:r w:rsidR="005A5AA2">
          <w:rPr>
            <w:noProof/>
            <w:webHidden/>
          </w:rPr>
          <w:fldChar w:fldCharType="separate"/>
        </w:r>
        <w:r w:rsidR="00137C1F">
          <w:rPr>
            <w:noProof/>
            <w:webHidden/>
          </w:rPr>
          <w:t>76</w:t>
        </w:r>
        <w:r w:rsidR="005A5AA2">
          <w:rPr>
            <w:noProof/>
            <w:webHidden/>
          </w:rPr>
          <w:fldChar w:fldCharType="end"/>
        </w:r>
      </w:hyperlink>
    </w:p>
    <w:p w14:paraId="5F3B53C0" w14:textId="38001CA9" w:rsidR="005A5AA2" w:rsidRDefault="00D36E4F">
      <w:pPr>
        <w:pStyle w:val="TM1"/>
        <w:tabs>
          <w:tab w:val="left" w:pos="330"/>
          <w:tab w:val="right" w:leader="dot" w:pos="9063"/>
        </w:tabs>
        <w:rPr>
          <w:rFonts w:asciiTheme="minorHAnsi" w:hAnsiTheme="minorHAnsi"/>
          <w:b w:val="0"/>
          <w:bCs w:val="0"/>
          <w:caps w:val="0"/>
          <w:noProof/>
          <w:szCs w:val="22"/>
          <w:u w:val="none"/>
          <w:lang w:val="fr-FR"/>
        </w:rPr>
      </w:pPr>
      <w:hyperlink w:anchor="_Toc439686185" w:history="1">
        <w:r w:rsidR="005A5AA2" w:rsidRPr="00A41E6F">
          <w:rPr>
            <w:rStyle w:val="Lienhypertexte"/>
            <w:noProof/>
            <w:lang w:val="en-US"/>
          </w:rPr>
          <w:t>3</w:t>
        </w:r>
        <w:r w:rsidR="005A5AA2">
          <w:rPr>
            <w:rFonts w:asciiTheme="minorHAnsi" w:hAnsiTheme="minorHAnsi"/>
            <w:b w:val="0"/>
            <w:bCs w:val="0"/>
            <w:caps w:val="0"/>
            <w:noProof/>
            <w:szCs w:val="22"/>
            <w:u w:val="none"/>
            <w:lang w:val="fr-FR"/>
          </w:rPr>
          <w:tab/>
        </w:r>
        <w:r w:rsidR="005A5AA2" w:rsidRPr="00A41E6F">
          <w:rPr>
            <w:rStyle w:val="Lienhypertexte"/>
            <w:noProof/>
            <w:lang w:val="en-US"/>
          </w:rPr>
          <w:t>Reference tables</w:t>
        </w:r>
        <w:r w:rsidR="005A5AA2">
          <w:rPr>
            <w:noProof/>
            <w:webHidden/>
          </w:rPr>
          <w:tab/>
        </w:r>
        <w:r w:rsidR="005A5AA2">
          <w:rPr>
            <w:noProof/>
            <w:webHidden/>
          </w:rPr>
          <w:fldChar w:fldCharType="begin"/>
        </w:r>
        <w:r w:rsidR="005A5AA2">
          <w:rPr>
            <w:noProof/>
            <w:webHidden/>
          </w:rPr>
          <w:instrText xml:space="preserve"> PAGEREF _Toc439686185 \h </w:instrText>
        </w:r>
        <w:r w:rsidR="005A5AA2">
          <w:rPr>
            <w:noProof/>
            <w:webHidden/>
          </w:rPr>
        </w:r>
        <w:r w:rsidR="005A5AA2">
          <w:rPr>
            <w:noProof/>
            <w:webHidden/>
          </w:rPr>
          <w:fldChar w:fldCharType="separate"/>
        </w:r>
        <w:r w:rsidR="00137C1F">
          <w:rPr>
            <w:noProof/>
            <w:webHidden/>
          </w:rPr>
          <w:t>78</w:t>
        </w:r>
        <w:r w:rsidR="005A5AA2">
          <w:rPr>
            <w:noProof/>
            <w:webHidden/>
          </w:rPr>
          <w:fldChar w:fldCharType="end"/>
        </w:r>
      </w:hyperlink>
    </w:p>
    <w:p w14:paraId="0208E7F0" w14:textId="13EE1E44"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86" w:history="1">
        <w:r w:rsidR="005A5AA2" w:rsidRPr="00A41E6F">
          <w:rPr>
            <w:rStyle w:val="Lienhypertexte"/>
            <w:noProof/>
            <w:lang w:val="en-US"/>
          </w:rPr>
          <w:t>3.1</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 data type</w:t>
        </w:r>
        <w:r w:rsidR="005A5AA2">
          <w:rPr>
            <w:noProof/>
            <w:webHidden/>
          </w:rPr>
          <w:tab/>
        </w:r>
        <w:r w:rsidR="005A5AA2">
          <w:rPr>
            <w:noProof/>
            <w:webHidden/>
          </w:rPr>
          <w:fldChar w:fldCharType="begin"/>
        </w:r>
        <w:r w:rsidR="005A5AA2">
          <w:rPr>
            <w:noProof/>
            <w:webHidden/>
          </w:rPr>
          <w:instrText xml:space="preserve"> PAGEREF _Toc439686186 \h </w:instrText>
        </w:r>
        <w:r w:rsidR="005A5AA2">
          <w:rPr>
            <w:noProof/>
            <w:webHidden/>
          </w:rPr>
        </w:r>
        <w:r w:rsidR="005A5AA2">
          <w:rPr>
            <w:noProof/>
            <w:webHidden/>
          </w:rPr>
          <w:fldChar w:fldCharType="separate"/>
        </w:r>
        <w:r w:rsidR="00137C1F">
          <w:rPr>
            <w:noProof/>
            <w:webHidden/>
          </w:rPr>
          <w:t>78</w:t>
        </w:r>
        <w:r w:rsidR="005A5AA2">
          <w:rPr>
            <w:noProof/>
            <w:webHidden/>
          </w:rPr>
          <w:fldChar w:fldCharType="end"/>
        </w:r>
      </w:hyperlink>
    </w:p>
    <w:p w14:paraId="2AB686FB" w14:textId="2B66A33F"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87" w:history="1">
        <w:r w:rsidR="005A5AA2" w:rsidRPr="00A41E6F">
          <w:rPr>
            <w:rStyle w:val="Lienhypertexte"/>
            <w:noProof/>
            <w:lang w:val="en-US"/>
          </w:rPr>
          <w:t>3.2</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 Argo quality control flag scale</w:t>
        </w:r>
        <w:r w:rsidR="005A5AA2">
          <w:rPr>
            <w:noProof/>
            <w:webHidden/>
          </w:rPr>
          <w:tab/>
        </w:r>
        <w:r w:rsidR="005A5AA2">
          <w:rPr>
            <w:noProof/>
            <w:webHidden/>
          </w:rPr>
          <w:fldChar w:fldCharType="begin"/>
        </w:r>
        <w:r w:rsidR="005A5AA2">
          <w:rPr>
            <w:noProof/>
            <w:webHidden/>
          </w:rPr>
          <w:instrText xml:space="preserve"> PAGEREF _Toc439686187 \h </w:instrText>
        </w:r>
        <w:r w:rsidR="005A5AA2">
          <w:rPr>
            <w:noProof/>
            <w:webHidden/>
          </w:rPr>
        </w:r>
        <w:r w:rsidR="005A5AA2">
          <w:rPr>
            <w:noProof/>
            <w:webHidden/>
          </w:rPr>
          <w:fldChar w:fldCharType="separate"/>
        </w:r>
        <w:r w:rsidR="00137C1F">
          <w:rPr>
            <w:noProof/>
            <w:webHidden/>
          </w:rPr>
          <w:t>78</w:t>
        </w:r>
        <w:r w:rsidR="005A5AA2">
          <w:rPr>
            <w:noProof/>
            <w:webHidden/>
          </w:rPr>
          <w:fldChar w:fldCharType="end"/>
        </w:r>
      </w:hyperlink>
    </w:p>
    <w:p w14:paraId="376505C8" w14:textId="383BCD78" w:rsidR="005A5AA2" w:rsidRDefault="00D36E4F">
      <w:pPr>
        <w:pStyle w:val="TM3"/>
        <w:tabs>
          <w:tab w:val="left" w:pos="660"/>
          <w:tab w:val="right" w:leader="dot" w:pos="9063"/>
        </w:tabs>
        <w:rPr>
          <w:rFonts w:asciiTheme="minorHAnsi" w:hAnsiTheme="minorHAnsi"/>
          <w:smallCaps w:val="0"/>
          <w:noProof/>
          <w:szCs w:val="22"/>
          <w:lang w:val="fr-FR"/>
        </w:rPr>
      </w:pPr>
      <w:hyperlink w:anchor="_Toc439686188" w:history="1">
        <w:r w:rsidR="005A5AA2" w:rsidRPr="00A41E6F">
          <w:rPr>
            <w:rStyle w:val="Lienhypertexte"/>
            <w:noProof/>
            <w:lang w:val="en-US"/>
          </w:rPr>
          <w:t>3.2.1</w:t>
        </w:r>
        <w:r w:rsidR="005A5AA2">
          <w:rPr>
            <w:rFonts w:asciiTheme="minorHAnsi" w:hAnsiTheme="minorHAnsi"/>
            <w:smallCaps w:val="0"/>
            <w:noProof/>
            <w:szCs w:val="22"/>
            <w:lang w:val="fr-FR"/>
          </w:rPr>
          <w:tab/>
        </w:r>
        <w:r w:rsidR="005A5AA2" w:rsidRPr="00A41E6F">
          <w:rPr>
            <w:rStyle w:val="Lienhypertexte"/>
            <w:noProof/>
            <w:lang w:val="en-US"/>
          </w:rPr>
          <w:t>Reference table 2: measurement flag scale</w:t>
        </w:r>
        <w:r w:rsidR="005A5AA2">
          <w:rPr>
            <w:noProof/>
            <w:webHidden/>
          </w:rPr>
          <w:tab/>
        </w:r>
        <w:r w:rsidR="005A5AA2">
          <w:rPr>
            <w:noProof/>
            <w:webHidden/>
          </w:rPr>
          <w:fldChar w:fldCharType="begin"/>
        </w:r>
        <w:r w:rsidR="005A5AA2">
          <w:rPr>
            <w:noProof/>
            <w:webHidden/>
          </w:rPr>
          <w:instrText xml:space="preserve"> PAGEREF _Toc439686188 \h </w:instrText>
        </w:r>
        <w:r w:rsidR="005A5AA2">
          <w:rPr>
            <w:noProof/>
            <w:webHidden/>
          </w:rPr>
        </w:r>
        <w:r w:rsidR="005A5AA2">
          <w:rPr>
            <w:noProof/>
            <w:webHidden/>
          </w:rPr>
          <w:fldChar w:fldCharType="separate"/>
        </w:r>
        <w:r w:rsidR="00137C1F">
          <w:rPr>
            <w:noProof/>
            <w:webHidden/>
          </w:rPr>
          <w:t>78</w:t>
        </w:r>
        <w:r w:rsidR="005A5AA2">
          <w:rPr>
            <w:noProof/>
            <w:webHidden/>
          </w:rPr>
          <w:fldChar w:fldCharType="end"/>
        </w:r>
      </w:hyperlink>
    </w:p>
    <w:p w14:paraId="399B95C9" w14:textId="4575F573" w:rsidR="005A5AA2" w:rsidRDefault="00D36E4F">
      <w:pPr>
        <w:pStyle w:val="TM3"/>
        <w:tabs>
          <w:tab w:val="left" w:pos="660"/>
          <w:tab w:val="right" w:leader="dot" w:pos="9063"/>
        </w:tabs>
        <w:rPr>
          <w:rFonts w:asciiTheme="minorHAnsi" w:hAnsiTheme="minorHAnsi"/>
          <w:smallCaps w:val="0"/>
          <w:noProof/>
          <w:szCs w:val="22"/>
          <w:lang w:val="fr-FR"/>
        </w:rPr>
      </w:pPr>
      <w:hyperlink w:anchor="_Toc439686189" w:history="1">
        <w:r w:rsidR="005A5AA2" w:rsidRPr="00A41E6F">
          <w:rPr>
            <w:rStyle w:val="Lienhypertexte"/>
            <w:noProof/>
            <w:lang w:val="en-US"/>
          </w:rPr>
          <w:t>3.2.2</w:t>
        </w:r>
        <w:r w:rsidR="005A5AA2">
          <w:rPr>
            <w:rFonts w:asciiTheme="minorHAnsi" w:hAnsiTheme="minorHAnsi"/>
            <w:smallCaps w:val="0"/>
            <w:noProof/>
            <w:szCs w:val="22"/>
            <w:lang w:val="fr-FR"/>
          </w:rPr>
          <w:tab/>
        </w:r>
        <w:r w:rsidR="005A5AA2" w:rsidRPr="00A41E6F">
          <w:rPr>
            <w:rStyle w:val="Lienhypertexte"/>
            <w:noProof/>
            <w:lang w:val="en-US"/>
          </w:rPr>
          <w:t>Reference table 2a: profile quality flag</w:t>
        </w:r>
        <w:r w:rsidR="005A5AA2">
          <w:rPr>
            <w:noProof/>
            <w:webHidden/>
          </w:rPr>
          <w:tab/>
        </w:r>
        <w:r w:rsidR="005A5AA2">
          <w:rPr>
            <w:noProof/>
            <w:webHidden/>
          </w:rPr>
          <w:fldChar w:fldCharType="begin"/>
        </w:r>
        <w:r w:rsidR="005A5AA2">
          <w:rPr>
            <w:noProof/>
            <w:webHidden/>
          </w:rPr>
          <w:instrText xml:space="preserve"> PAGEREF _Toc439686189 \h </w:instrText>
        </w:r>
        <w:r w:rsidR="005A5AA2">
          <w:rPr>
            <w:noProof/>
            <w:webHidden/>
          </w:rPr>
        </w:r>
        <w:r w:rsidR="005A5AA2">
          <w:rPr>
            <w:noProof/>
            <w:webHidden/>
          </w:rPr>
          <w:fldChar w:fldCharType="separate"/>
        </w:r>
        <w:r w:rsidR="00137C1F">
          <w:rPr>
            <w:noProof/>
            <w:webHidden/>
          </w:rPr>
          <w:t>79</w:t>
        </w:r>
        <w:r w:rsidR="005A5AA2">
          <w:rPr>
            <w:noProof/>
            <w:webHidden/>
          </w:rPr>
          <w:fldChar w:fldCharType="end"/>
        </w:r>
      </w:hyperlink>
    </w:p>
    <w:p w14:paraId="20CE087A" w14:textId="572737A3"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90" w:history="1">
        <w:r w:rsidR="005A5AA2" w:rsidRPr="00A41E6F">
          <w:rPr>
            <w:rStyle w:val="Lienhypertexte"/>
            <w:noProof/>
            <w:lang w:val="en-US"/>
          </w:rPr>
          <w:t>3.3</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3: parameter code table</w:t>
        </w:r>
        <w:r w:rsidR="005A5AA2">
          <w:rPr>
            <w:noProof/>
            <w:webHidden/>
          </w:rPr>
          <w:tab/>
        </w:r>
        <w:r w:rsidR="005A5AA2">
          <w:rPr>
            <w:noProof/>
            <w:webHidden/>
          </w:rPr>
          <w:fldChar w:fldCharType="begin"/>
        </w:r>
        <w:r w:rsidR="005A5AA2">
          <w:rPr>
            <w:noProof/>
            <w:webHidden/>
          </w:rPr>
          <w:instrText xml:space="preserve"> PAGEREF _Toc439686190 \h </w:instrText>
        </w:r>
        <w:r w:rsidR="005A5AA2">
          <w:rPr>
            <w:noProof/>
            <w:webHidden/>
          </w:rPr>
        </w:r>
        <w:r w:rsidR="005A5AA2">
          <w:rPr>
            <w:noProof/>
            <w:webHidden/>
          </w:rPr>
          <w:fldChar w:fldCharType="separate"/>
        </w:r>
        <w:r w:rsidR="00137C1F">
          <w:rPr>
            <w:noProof/>
            <w:webHidden/>
          </w:rPr>
          <w:t>80</w:t>
        </w:r>
        <w:r w:rsidR="005A5AA2">
          <w:rPr>
            <w:noProof/>
            <w:webHidden/>
          </w:rPr>
          <w:fldChar w:fldCharType="end"/>
        </w:r>
      </w:hyperlink>
    </w:p>
    <w:p w14:paraId="1B27FC9A" w14:textId="6D464533" w:rsidR="005A5AA2" w:rsidRDefault="00D36E4F">
      <w:pPr>
        <w:pStyle w:val="TM3"/>
        <w:tabs>
          <w:tab w:val="left" w:pos="660"/>
          <w:tab w:val="right" w:leader="dot" w:pos="9063"/>
        </w:tabs>
        <w:rPr>
          <w:rFonts w:asciiTheme="minorHAnsi" w:hAnsiTheme="minorHAnsi"/>
          <w:smallCaps w:val="0"/>
          <w:noProof/>
          <w:szCs w:val="22"/>
          <w:lang w:val="fr-FR"/>
        </w:rPr>
      </w:pPr>
      <w:hyperlink w:anchor="_Toc439686191" w:history="1">
        <w:r w:rsidR="005A5AA2" w:rsidRPr="00A41E6F">
          <w:rPr>
            <w:rStyle w:val="Lienhypertexte"/>
            <w:noProof/>
            <w:lang w:val="en-US"/>
          </w:rPr>
          <w:t>3.3.1</w:t>
        </w:r>
        <w:r w:rsidR="005A5AA2">
          <w:rPr>
            <w:rFonts w:asciiTheme="minorHAnsi" w:hAnsiTheme="minorHAnsi"/>
            <w:smallCaps w:val="0"/>
            <w:noProof/>
            <w:szCs w:val="22"/>
            <w:lang w:val="fr-FR"/>
          </w:rPr>
          <w:tab/>
        </w:r>
        <w:r w:rsidR="005A5AA2" w:rsidRPr="00A41E6F">
          <w:rPr>
            <w:rStyle w:val="Lienhypertexte"/>
            <w:noProof/>
            <w:lang w:val="en-US"/>
          </w:rPr>
          <w:t>Parameters from duplicate sensors</w:t>
        </w:r>
        <w:r w:rsidR="005A5AA2">
          <w:rPr>
            <w:noProof/>
            <w:webHidden/>
          </w:rPr>
          <w:tab/>
        </w:r>
        <w:r w:rsidR="005A5AA2">
          <w:rPr>
            <w:noProof/>
            <w:webHidden/>
          </w:rPr>
          <w:fldChar w:fldCharType="begin"/>
        </w:r>
        <w:r w:rsidR="005A5AA2">
          <w:rPr>
            <w:noProof/>
            <w:webHidden/>
          </w:rPr>
          <w:instrText xml:space="preserve"> PAGEREF _Toc439686191 \h </w:instrText>
        </w:r>
        <w:r w:rsidR="005A5AA2">
          <w:rPr>
            <w:noProof/>
            <w:webHidden/>
          </w:rPr>
        </w:r>
        <w:r w:rsidR="005A5AA2">
          <w:rPr>
            <w:noProof/>
            <w:webHidden/>
          </w:rPr>
          <w:fldChar w:fldCharType="separate"/>
        </w:r>
        <w:r w:rsidR="00137C1F">
          <w:rPr>
            <w:noProof/>
            <w:webHidden/>
          </w:rPr>
          <w:t>89</w:t>
        </w:r>
        <w:r w:rsidR="005A5AA2">
          <w:rPr>
            <w:noProof/>
            <w:webHidden/>
          </w:rPr>
          <w:fldChar w:fldCharType="end"/>
        </w:r>
      </w:hyperlink>
    </w:p>
    <w:p w14:paraId="68124FF9" w14:textId="28D5E76D" w:rsidR="005A5AA2" w:rsidRDefault="00D36E4F">
      <w:pPr>
        <w:pStyle w:val="TM3"/>
        <w:tabs>
          <w:tab w:val="left" w:pos="660"/>
          <w:tab w:val="right" w:leader="dot" w:pos="9063"/>
        </w:tabs>
        <w:rPr>
          <w:rFonts w:asciiTheme="minorHAnsi" w:hAnsiTheme="minorHAnsi"/>
          <w:smallCaps w:val="0"/>
          <w:noProof/>
          <w:szCs w:val="22"/>
          <w:lang w:val="fr-FR"/>
        </w:rPr>
      </w:pPr>
      <w:hyperlink w:anchor="_Toc439686192" w:history="1">
        <w:r w:rsidR="005A5AA2" w:rsidRPr="00A41E6F">
          <w:rPr>
            <w:rStyle w:val="Lienhypertexte"/>
            <w:noProof/>
            <w:lang w:val="en-US"/>
          </w:rPr>
          <w:t>3.3.2</w:t>
        </w:r>
        <w:r w:rsidR="005A5AA2">
          <w:rPr>
            <w:rFonts w:asciiTheme="minorHAnsi" w:hAnsiTheme="minorHAnsi"/>
            <w:smallCaps w:val="0"/>
            <w:noProof/>
            <w:szCs w:val="22"/>
            <w:lang w:val="fr-FR"/>
          </w:rPr>
          <w:tab/>
        </w:r>
        <w:r w:rsidR="005A5AA2" w:rsidRPr="00A41E6F">
          <w:rPr>
            <w:rStyle w:val="Lienhypertexte"/>
            <w:noProof/>
            <w:lang w:val="en-US"/>
          </w:rPr>
          <w:t>Oxygen related parameters</w:t>
        </w:r>
        <w:r w:rsidR="005A5AA2">
          <w:rPr>
            <w:noProof/>
            <w:webHidden/>
          </w:rPr>
          <w:tab/>
        </w:r>
        <w:r w:rsidR="005A5AA2">
          <w:rPr>
            <w:noProof/>
            <w:webHidden/>
          </w:rPr>
          <w:fldChar w:fldCharType="begin"/>
        </w:r>
        <w:r w:rsidR="005A5AA2">
          <w:rPr>
            <w:noProof/>
            <w:webHidden/>
          </w:rPr>
          <w:instrText xml:space="preserve"> PAGEREF _Toc439686192 \h </w:instrText>
        </w:r>
        <w:r w:rsidR="005A5AA2">
          <w:rPr>
            <w:noProof/>
            <w:webHidden/>
          </w:rPr>
        </w:r>
        <w:r w:rsidR="005A5AA2">
          <w:rPr>
            <w:noProof/>
            <w:webHidden/>
          </w:rPr>
          <w:fldChar w:fldCharType="separate"/>
        </w:r>
        <w:r w:rsidR="00137C1F">
          <w:rPr>
            <w:noProof/>
            <w:webHidden/>
          </w:rPr>
          <w:t>89</w:t>
        </w:r>
        <w:r w:rsidR="005A5AA2">
          <w:rPr>
            <w:noProof/>
            <w:webHidden/>
          </w:rPr>
          <w:fldChar w:fldCharType="end"/>
        </w:r>
      </w:hyperlink>
    </w:p>
    <w:p w14:paraId="2192EDDB" w14:textId="1AD39308"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93" w:history="1">
        <w:r w:rsidR="005A5AA2" w:rsidRPr="00A41E6F">
          <w:rPr>
            <w:rStyle w:val="Lienhypertexte"/>
            <w:noProof/>
            <w:lang w:val="en-US"/>
          </w:rPr>
          <w:t>3.4</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4: data centres and institutions codes</w:t>
        </w:r>
        <w:r w:rsidR="005A5AA2">
          <w:rPr>
            <w:noProof/>
            <w:webHidden/>
          </w:rPr>
          <w:tab/>
        </w:r>
        <w:r w:rsidR="005A5AA2">
          <w:rPr>
            <w:noProof/>
            <w:webHidden/>
          </w:rPr>
          <w:fldChar w:fldCharType="begin"/>
        </w:r>
        <w:r w:rsidR="005A5AA2">
          <w:rPr>
            <w:noProof/>
            <w:webHidden/>
          </w:rPr>
          <w:instrText xml:space="preserve"> PAGEREF _Toc439686193 \h </w:instrText>
        </w:r>
        <w:r w:rsidR="005A5AA2">
          <w:rPr>
            <w:noProof/>
            <w:webHidden/>
          </w:rPr>
        </w:r>
        <w:r w:rsidR="005A5AA2">
          <w:rPr>
            <w:noProof/>
            <w:webHidden/>
          </w:rPr>
          <w:fldChar w:fldCharType="separate"/>
        </w:r>
        <w:r w:rsidR="00137C1F">
          <w:rPr>
            <w:noProof/>
            <w:webHidden/>
          </w:rPr>
          <w:t>90</w:t>
        </w:r>
        <w:r w:rsidR="005A5AA2">
          <w:rPr>
            <w:noProof/>
            <w:webHidden/>
          </w:rPr>
          <w:fldChar w:fldCharType="end"/>
        </w:r>
      </w:hyperlink>
    </w:p>
    <w:p w14:paraId="1CBBC1B4" w14:textId="708F9328"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94" w:history="1">
        <w:r w:rsidR="005A5AA2" w:rsidRPr="00A41E6F">
          <w:rPr>
            <w:rStyle w:val="Lienhypertexte"/>
            <w:noProof/>
            <w:lang w:val="en-US"/>
          </w:rPr>
          <w:t>3.5</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5: location classes</w:t>
        </w:r>
        <w:r w:rsidR="005A5AA2">
          <w:rPr>
            <w:noProof/>
            <w:webHidden/>
          </w:rPr>
          <w:tab/>
        </w:r>
        <w:r w:rsidR="005A5AA2">
          <w:rPr>
            <w:noProof/>
            <w:webHidden/>
          </w:rPr>
          <w:fldChar w:fldCharType="begin"/>
        </w:r>
        <w:r w:rsidR="005A5AA2">
          <w:rPr>
            <w:noProof/>
            <w:webHidden/>
          </w:rPr>
          <w:instrText xml:space="preserve"> PAGEREF _Toc439686194 \h </w:instrText>
        </w:r>
        <w:r w:rsidR="005A5AA2">
          <w:rPr>
            <w:noProof/>
            <w:webHidden/>
          </w:rPr>
        </w:r>
        <w:r w:rsidR="005A5AA2">
          <w:rPr>
            <w:noProof/>
            <w:webHidden/>
          </w:rPr>
          <w:fldChar w:fldCharType="separate"/>
        </w:r>
        <w:r w:rsidR="00137C1F">
          <w:rPr>
            <w:noProof/>
            <w:webHidden/>
          </w:rPr>
          <w:t>90</w:t>
        </w:r>
        <w:r w:rsidR="005A5AA2">
          <w:rPr>
            <w:noProof/>
            <w:webHidden/>
          </w:rPr>
          <w:fldChar w:fldCharType="end"/>
        </w:r>
      </w:hyperlink>
    </w:p>
    <w:p w14:paraId="6A02D361" w14:textId="507A89AA"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95" w:history="1">
        <w:r w:rsidR="005A5AA2" w:rsidRPr="00A41E6F">
          <w:rPr>
            <w:rStyle w:val="Lienhypertexte"/>
            <w:noProof/>
            <w:lang w:val="en-US"/>
          </w:rPr>
          <w:t>3.6</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6: data state indicators</w:t>
        </w:r>
        <w:r w:rsidR="005A5AA2">
          <w:rPr>
            <w:noProof/>
            <w:webHidden/>
          </w:rPr>
          <w:tab/>
        </w:r>
        <w:r w:rsidR="005A5AA2">
          <w:rPr>
            <w:noProof/>
            <w:webHidden/>
          </w:rPr>
          <w:fldChar w:fldCharType="begin"/>
        </w:r>
        <w:r w:rsidR="005A5AA2">
          <w:rPr>
            <w:noProof/>
            <w:webHidden/>
          </w:rPr>
          <w:instrText xml:space="preserve"> PAGEREF _Toc439686195 \h </w:instrText>
        </w:r>
        <w:r w:rsidR="005A5AA2">
          <w:rPr>
            <w:noProof/>
            <w:webHidden/>
          </w:rPr>
        </w:r>
        <w:r w:rsidR="005A5AA2">
          <w:rPr>
            <w:noProof/>
            <w:webHidden/>
          </w:rPr>
          <w:fldChar w:fldCharType="separate"/>
        </w:r>
        <w:r w:rsidR="00137C1F">
          <w:rPr>
            <w:noProof/>
            <w:webHidden/>
          </w:rPr>
          <w:t>91</w:t>
        </w:r>
        <w:r w:rsidR="005A5AA2">
          <w:rPr>
            <w:noProof/>
            <w:webHidden/>
          </w:rPr>
          <w:fldChar w:fldCharType="end"/>
        </w:r>
      </w:hyperlink>
    </w:p>
    <w:p w14:paraId="09742AE6" w14:textId="0A17F097"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96" w:history="1">
        <w:r w:rsidR="005A5AA2" w:rsidRPr="00A41E6F">
          <w:rPr>
            <w:rStyle w:val="Lienhypertexte"/>
            <w:noProof/>
            <w:lang w:val="en-US"/>
          </w:rPr>
          <w:t>3.7</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7: history action codes</w:t>
        </w:r>
        <w:r w:rsidR="005A5AA2">
          <w:rPr>
            <w:noProof/>
            <w:webHidden/>
          </w:rPr>
          <w:tab/>
        </w:r>
        <w:r w:rsidR="005A5AA2">
          <w:rPr>
            <w:noProof/>
            <w:webHidden/>
          </w:rPr>
          <w:fldChar w:fldCharType="begin"/>
        </w:r>
        <w:r w:rsidR="005A5AA2">
          <w:rPr>
            <w:noProof/>
            <w:webHidden/>
          </w:rPr>
          <w:instrText xml:space="preserve"> PAGEREF _Toc439686196 \h </w:instrText>
        </w:r>
        <w:r w:rsidR="005A5AA2">
          <w:rPr>
            <w:noProof/>
            <w:webHidden/>
          </w:rPr>
        </w:r>
        <w:r w:rsidR="005A5AA2">
          <w:rPr>
            <w:noProof/>
            <w:webHidden/>
          </w:rPr>
          <w:fldChar w:fldCharType="separate"/>
        </w:r>
        <w:r w:rsidR="00137C1F">
          <w:rPr>
            <w:noProof/>
            <w:webHidden/>
          </w:rPr>
          <w:t>92</w:t>
        </w:r>
        <w:r w:rsidR="005A5AA2">
          <w:rPr>
            <w:noProof/>
            <w:webHidden/>
          </w:rPr>
          <w:fldChar w:fldCharType="end"/>
        </w:r>
      </w:hyperlink>
    </w:p>
    <w:p w14:paraId="489E7A4B" w14:textId="5DA1EB37"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97" w:history="1">
        <w:r w:rsidR="005A5AA2" w:rsidRPr="00A41E6F">
          <w:rPr>
            <w:rStyle w:val="Lienhypertexte"/>
            <w:noProof/>
            <w:lang w:val="en-US"/>
          </w:rPr>
          <w:t>3.8</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8: instrument types</w:t>
        </w:r>
        <w:r w:rsidR="005A5AA2">
          <w:rPr>
            <w:noProof/>
            <w:webHidden/>
          </w:rPr>
          <w:tab/>
        </w:r>
        <w:r w:rsidR="005A5AA2">
          <w:rPr>
            <w:noProof/>
            <w:webHidden/>
          </w:rPr>
          <w:fldChar w:fldCharType="begin"/>
        </w:r>
        <w:r w:rsidR="005A5AA2">
          <w:rPr>
            <w:noProof/>
            <w:webHidden/>
          </w:rPr>
          <w:instrText xml:space="preserve"> PAGEREF _Toc439686197 \h </w:instrText>
        </w:r>
        <w:r w:rsidR="005A5AA2">
          <w:rPr>
            <w:noProof/>
            <w:webHidden/>
          </w:rPr>
        </w:r>
        <w:r w:rsidR="005A5AA2">
          <w:rPr>
            <w:noProof/>
            <w:webHidden/>
          </w:rPr>
          <w:fldChar w:fldCharType="separate"/>
        </w:r>
        <w:r w:rsidR="00137C1F">
          <w:rPr>
            <w:noProof/>
            <w:webHidden/>
          </w:rPr>
          <w:t>92</w:t>
        </w:r>
        <w:r w:rsidR="005A5AA2">
          <w:rPr>
            <w:noProof/>
            <w:webHidden/>
          </w:rPr>
          <w:fldChar w:fldCharType="end"/>
        </w:r>
      </w:hyperlink>
    </w:p>
    <w:p w14:paraId="02C666B1" w14:textId="77F13BAC"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198" w:history="1">
        <w:r w:rsidR="005A5AA2" w:rsidRPr="00A41E6F">
          <w:rPr>
            <w:rStyle w:val="Lienhypertexte"/>
            <w:noProof/>
            <w:lang w:val="en-US"/>
          </w:rPr>
          <w:t>3.9</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9: positioning system</w:t>
        </w:r>
        <w:r w:rsidR="005A5AA2">
          <w:rPr>
            <w:noProof/>
            <w:webHidden/>
          </w:rPr>
          <w:tab/>
        </w:r>
        <w:r w:rsidR="005A5AA2">
          <w:rPr>
            <w:noProof/>
            <w:webHidden/>
          </w:rPr>
          <w:fldChar w:fldCharType="begin"/>
        </w:r>
        <w:r w:rsidR="005A5AA2">
          <w:rPr>
            <w:noProof/>
            <w:webHidden/>
          </w:rPr>
          <w:instrText xml:space="preserve"> PAGEREF _Toc439686198 \h </w:instrText>
        </w:r>
        <w:r w:rsidR="005A5AA2">
          <w:rPr>
            <w:noProof/>
            <w:webHidden/>
          </w:rPr>
        </w:r>
        <w:r w:rsidR="005A5AA2">
          <w:rPr>
            <w:noProof/>
            <w:webHidden/>
          </w:rPr>
          <w:fldChar w:fldCharType="separate"/>
        </w:r>
        <w:r w:rsidR="00137C1F">
          <w:rPr>
            <w:noProof/>
            <w:webHidden/>
          </w:rPr>
          <w:t>93</w:t>
        </w:r>
        <w:r w:rsidR="005A5AA2">
          <w:rPr>
            <w:noProof/>
            <w:webHidden/>
          </w:rPr>
          <w:fldChar w:fldCharType="end"/>
        </w:r>
      </w:hyperlink>
    </w:p>
    <w:p w14:paraId="105E46CE" w14:textId="025860F8"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199" w:history="1">
        <w:r w:rsidR="005A5AA2" w:rsidRPr="00A41E6F">
          <w:rPr>
            <w:rStyle w:val="Lienhypertexte"/>
            <w:noProof/>
            <w:lang w:val="en-US"/>
          </w:rPr>
          <w:t>3.10</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10: transmission system</w:t>
        </w:r>
        <w:r w:rsidR="005A5AA2">
          <w:rPr>
            <w:noProof/>
            <w:webHidden/>
          </w:rPr>
          <w:tab/>
        </w:r>
        <w:r w:rsidR="005A5AA2">
          <w:rPr>
            <w:noProof/>
            <w:webHidden/>
          </w:rPr>
          <w:fldChar w:fldCharType="begin"/>
        </w:r>
        <w:r w:rsidR="005A5AA2">
          <w:rPr>
            <w:noProof/>
            <w:webHidden/>
          </w:rPr>
          <w:instrText xml:space="preserve"> PAGEREF _Toc439686199 \h </w:instrText>
        </w:r>
        <w:r w:rsidR="005A5AA2">
          <w:rPr>
            <w:noProof/>
            <w:webHidden/>
          </w:rPr>
        </w:r>
        <w:r w:rsidR="005A5AA2">
          <w:rPr>
            <w:noProof/>
            <w:webHidden/>
          </w:rPr>
          <w:fldChar w:fldCharType="separate"/>
        </w:r>
        <w:r w:rsidR="00137C1F">
          <w:rPr>
            <w:noProof/>
            <w:webHidden/>
          </w:rPr>
          <w:t>93</w:t>
        </w:r>
        <w:r w:rsidR="005A5AA2">
          <w:rPr>
            <w:noProof/>
            <w:webHidden/>
          </w:rPr>
          <w:fldChar w:fldCharType="end"/>
        </w:r>
      </w:hyperlink>
    </w:p>
    <w:p w14:paraId="0BCF10A7" w14:textId="18D2E168"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0" w:history="1">
        <w:r w:rsidR="005A5AA2" w:rsidRPr="00A41E6F">
          <w:rPr>
            <w:rStyle w:val="Lienhypertexte"/>
            <w:noProof/>
            <w:lang w:val="en-US"/>
          </w:rPr>
          <w:t>3.11</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11: QC test binary IDs</w:t>
        </w:r>
        <w:r w:rsidR="005A5AA2">
          <w:rPr>
            <w:noProof/>
            <w:webHidden/>
          </w:rPr>
          <w:tab/>
        </w:r>
        <w:r w:rsidR="005A5AA2">
          <w:rPr>
            <w:noProof/>
            <w:webHidden/>
          </w:rPr>
          <w:fldChar w:fldCharType="begin"/>
        </w:r>
        <w:r w:rsidR="005A5AA2">
          <w:rPr>
            <w:noProof/>
            <w:webHidden/>
          </w:rPr>
          <w:instrText xml:space="preserve"> PAGEREF _Toc439686200 \h </w:instrText>
        </w:r>
        <w:r w:rsidR="005A5AA2">
          <w:rPr>
            <w:noProof/>
            <w:webHidden/>
          </w:rPr>
        </w:r>
        <w:r w:rsidR="005A5AA2">
          <w:rPr>
            <w:noProof/>
            <w:webHidden/>
          </w:rPr>
          <w:fldChar w:fldCharType="separate"/>
        </w:r>
        <w:r w:rsidR="00137C1F">
          <w:rPr>
            <w:noProof/>
            <w:webHidden/>
          </w:rPr>
          <w:t>94</w:t>
        </w:r>
        <w:r w:rsidR="005A5AA2">
          <w:rPr>
            <w:noProof/>
            <w:webHidden/>
          </w:rPr>
          <w:fldChar w:fldCharType="end"/>
        </w:r>
      </w:hyperlink>
    </w:p>
    <w:p w14:paraId="21BE898C" w14:textId="35B1AED4"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1" w:history="1">
        <w:r w:rsidR="005A5AA2" w:rsidRPr="00A41E6F">
          <w:rPr>
            <w:rStyle w:val="Lienhypertexte"/>
            <w:noProof/>
            <w:lang w:val="en-US"/>
          </w:rPr>
          <w:t>3.12</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12: history steps codes</w:t>
        </w:r>
        <w:r w:rsidR="005A5AA2">
          <w:rPr>
            <w:noProof/>
            <w:webHidden/>
          </w:rPr>
          <w:tab/>
        </w:r>
        <w:r w:rsidR="005A5AA2">
          <w:rPr>
            <w:noProof/>
            <w:webHidden/>
          </w:rPr>
          <w:fldChar w:fldCharType="begin"/>
        </w:r>
        <w:r w:rsidR="005A5AA2">
          <w:rPr>
            <w:noProof/>
            <w:webHidden/>
          </w:rPr>
          <w:instrText xml:space="preserve"> PAGEREF _Toc439686201 \h </w:instrText>
        </w:r>
        <w:r w:rsidR="005A5AA2">
          <w:rPr>
            <w:noProof/>
            <w:webHidden/>
          </w:rPr>
        </w:r>
        <w:r w:rsidR="005A5AA2">
          <w:rPr>
            <w:noProof/>
            <w:webHidden/>
          </w:rPr>
          <w:fldChar w:fldCharType="separate"/>
        </w:r>
        <w:r w:rsidR="00137C1F">
          <w:rPr>
            <w:noProof/>
            <w:webHidden/>
          </w:rPr>
          <w:t>95</w:t>
        </w:r>
        <w:r w:rsidR="005A5AA2">
          <w:rPr>
            <w:noProof/>
            <w:webHidden/>
          </w:rPr>
          <w:fldChar w:fldCharType="end"/>
        </w:r>
      </w:hyperlink>
    </w:p>
    <w:p w14:paraId="25AF8026" w14:textId="400E3B68"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2" w:history="1">
        <w:r w:rsidR="005A5AA2" w:rsidRPr="00A41E6F">
          <w:rPr>
            <w:rStyle w:val="Lienhypertexte"/>
            <w:noProof/>
            <w:lang w:val="en-US"/>
          </w:rPr>
          <w:t>3.13</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13: ocean codes</w:t>
        </w:r>
        <w:r w:rsidR="005A5AA2">
          <w:rPr>
            <w:noProof/>
            <w:webHidden/>
          </w:rPr>
          <w:tab/>
        </w:r>
        <w:r w:rsidR="005A5AA2">
          <w:rPr>
            <w:noProof/>
            <w:webHidden/>
          </w:rPr>
          <w:fldChar w:fldCharType="begin"/>
        </w:r>
        <w:r w:rsidR="005A5AA2">
          <w:rPr>
            <w:noProof/>
            <w:webHidden/>
          </w:rPr>
          <w:instrText xml:space="preserve"> PAGEREF _Toc439686202 \h </w:instrText>
        </w:r>
        <w:r w:rsidR="005A5AA2">
          <w:rPr>
            <w:noProof/>
            <w:webHidden/>
          </w:rPr>
        </w:r>
        <w:r w:rsidR="005A5AA2">
          <w:rPr>
            <w:noProof/>
            <w:webHidden/>
          </w:rPr>
          <w:fldChar w:fldCharType="separate"/>
        </w:r>
        <w:r w:rsidR="00137C1F">
          <w:rPr>
            <w:noProof/>
            <w:webHidden/>
          </w:rPr>
          <w:t>95</w:t>
        </w:r>
        <w:r w:rsidR="005A5AA2">
          <w:rPr>
            <w:noProof/>
            <w:webHidden/>
          </w:rPr>
          <w:fldChar w:fldCharType="end"/>
        </w:r>
      </w:hyperlink>
    </w:p>
    <w:p w14:paraId="58D405CC" w14:textId="7D3E5BFC"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3" w:history="1">
        <w:r w:rsidR="005A5AA2" w:rsidRPr="00A41E6F">
          <w:rPr>
            <w:rStyle w:val="Lienhypertexte"/>
            <w:noProof/>
            <w:lang w:val="en-US"/>
          </w:rPr>
          <w:t>3.14</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14: technical parameter names</w:t>
        </w:r>
        <w:r w:rsidR="005A5AA2">
          <w:rPr>
            <w:noProof/>
            <w:webHidden/>
          </w:rPr>
          <w:tab/>
        </w:r>
        <w:r w:rsidR="005A5AA2">
          <w:rPr>
            <w:noProof/>
            <w:webHidden/>
          </w:rPr>
          <w:fldChar w:fldCharType="begin"/>
        </w:r>
        <w:r w:rsidR="005A5AA2">
          <w:rPr>
            <w:noProof/>
            <w:webHidden/>
          </w:rPr>
          <w:instrText xml:space="preserve"> PAGEREF _Toc439686203 \h </w:instrText>
        </w:r>
        <w:r w:rsidR="005A5AA2">
          <w:rPr>
            <w:noProof/>
            <w:webHidden/>
          </w:rPr>
        </w:r>
        <w:r w:rsidR="005A5AA2">
          <w:rPr>
            <w:noProof/>
            <w:webHidden/>
          </w:rPr>
          <w:fldChar w:fldCharType="separate"/>
        </w:r>
        <w:r w:rsidR="00137C1F">
          <w:rPr>
            <w:noProof/>
            <w:webHidden/>
          </w:rPr>
          <w:t>96</w:t>
        </w:r>
        <w:r w:rsidR="005A5AA2">
          <w:rPr>
            <w:noProof/>
            <w:webHidden/>
          </w:rPr>
          <w:fldChar w:fldCharType="end"/>
        </w:r>
      </w:hyperlink>
    </w:p>
    <w:p w14:paraId="58EF54B3" w14:textId="48357291"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4" w:history="1">
        <w:r w:rsidR="005A5AA2" w:rsidRPr="00A41E6F">
          <w:rPr>
            <w:rStyle w:val="Lienhypertexte"/>
            <w:noProof/>
            <w:lang w:val="en-US"/>
          </w:rPr>
          <w:t>3.15</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15: codes of trajectory measurements performed within a cycle</w:t>
        </w:r>
        <w:r w:rsidR="005A5AA2">
          <w:rPr>
            <w:noProof/>
            <w:webHidden/>
          </w:rPr>
          <w:tab/>
        </w:r>
        <w:r w:rsidR="005A5AA2">
          <w:rPr>
            <w:noProof/>
            <w:webHidden/>
          </w:rPr>
          <w:fldChar w:fldCharType="begin"/>
        </w:r>
        <w:r w:rsidR="005A5AA2">
          <w:rPr>
            <w:noProof/>
            <w:webHidden/>
          </w:rPr>
          <w:instrText xml:space="preserve"> PAGEREF _Toc439686204 \h </w:instrText>
        </w:r>
        <w:r w:rsidR="005A5AA2">
          <w:rPr>
            <w:noProof/>
            <w:webHidden/>
          </w:rPr>
        </w:r>
        <w:r w:rsidR="005A5AA2">
          <w:rPr>
            <w:noProof/>
            <w:webHidden/>
          </w:rPr>
          <w:fldChar w:fldCharType="separate"/>
        </w:r>
        <w:r w:rsidR="00137C1F">
          <w:rPr>
            <w:noProof/>
            <w:webHidden/>
          </w:rPr>
          <w:t>97</w:t>
        </w:r>
        <w:r w:rsidR="005A5AA2">
          <w:rPr>
            <w:noProof/>
            <w:webHidden/>
          </w:rPr>
          <w:fldChar w:fldCharType="end"/>
        </w:r>
      </w:hyperlink>
    </w:p>
    <w:p w14:paraId="70913EF3" w14:textId="4FCB687A"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5" w:history="1">
        <w:r w:rsidR="005A5AA2" w:rsidRPr="00A41E6F">
          <w:rPr>
            <w:rStyle w:val="Lienhypertexte"/>
            <w:noProof/>
            <w:lang w:val="en-US"/>
          </w:rPr>
          <w:t>3.16</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16: vertical sampling schemes</w:t>
        </w:r>
        <w:r w:rsidR="005A5AA2">
          <w:rPr>
            <w:noProof/>
            <w:webHidden/>
          </w:rPr>
          <w:tab/>
        </w:r>
        <w:r w:rsidR="005A5AA2">
          <w:rPr>
            <w:noProof/>
            <w:webHidden/>
          </w:rPr>
          <w:fldChar w:fldCharType="begin"/>
        </w:r>
        <w:r w:rsidR="005A5AA2">
          <w:rPr>
            <w:noProof/>
            <w:webHidden/>
          </w:rPr>
          <w:instrText xml:space="preserve"> PAGEREF _Toc439686205 \h </w:instrText>
        </w:r>
        <w:r w:rsidR="005A5AA2">
          <w:rPr>
            <w:noProof/>
            <w:webHidden/>
          </w:rPr>
        </w:r>
        <w:r w:rsidR="005A5AA2">
          <w:rPr>
            <w:noProof/>
            <w:webHidden/>
          </w:rPr>
          <w:fldChar w:fldCharType="separate"/>
        </w:r>
        <w:r w:rsidR="00137C1F">
          <w:rPr>
            <w:noProof/>
            <w:webHidden/>
          </w:rPr>
          <w:t>102</w:t>
        </w:r>
        <w:r w:rsidR="005A5AA2">
          <w:rPr>
            <w:noProof/>
            <w:webHidden/>
          </w:rPr>
          <w:fldChar w:fldCharType="end"/>
        </w:r>
      </w:hyperlink>
    </w:p>
    <w:p w14:paraId="0F28EE03" w14:textId="7D896878"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6" w:history="1">
        <w:r w:rsidR="005A5AA2" w:rsidRPr="00A41E6F">
          <w:rPr>
            <w:rStyle w:val="Lienhypertexte"/>
            <w:noProof/>
            <w:lang w:val="en-US"/>
          </w:rPr>
          <w:t>3.17</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17: obsolete</w:t>
        </w:r>
        <w:r w:rsidR="005A5AA2">
          <w:rPr>
            <w:noProof/>
            <w:webHidden/>
          </w:rPr>
          <w:tab/>
        </w:r>
        <w:r w:rsidR="005A5AA2">
          <w:rPr>
            <w:noProof/>
            <w:webHidden/>
          </w:rPr>
          <w:fldChar w:fldCharType="begin"/>
        </w:r>
        <w:r w:rsidR="005A5AA2">
          <w:rPr>
            <w:noProof/>
            <w:webHidden/>
          </w:rPr>
          <w:instrText xml:space="preserve"> PAGEREF _Toc439686206 \h </w:instrText>
        </w:r>
        <w:r w:rsidR="005A5AA2">
          <w:rPr>
            <w:noProof/>
            <w:webHidden/>
          </w:rPr>
        </w:r>
        <w:r w:rsidR="005A5AA2">
          <w:rPr>
            <w:noProof/>
            <w:webHidden/>
          </w:rPr>
          <w:fldChar w:fldCharType="separate"/>
        </w:r>
        <w:r w:rsidR="00137C1F">
          <w:rPr>
            <w:noProof/>
            <w:webHidden/>
          </w:rPr>
          <w:t>104</w:t>
        </w:r>
        <w:r w:rsidR="005A5AA2">
          <w:rPr>
            <w:noProof/>
            <w:webHidden/>
          </w:rPr>
          <w:fldChar w:fldCharType="end"/>
        </w:r>
      </w:hyperlink>
    </w:p>
    <w:p w14:paraId="303F94C6" w14:textId="2A814D9D"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7" w:history="1">
        <w:r w:rsidR="005A5AA2" w:rsidRPr="00A41E6F">
          <w:rPr>
            <w:rStyle w:val="Lienhypertexte"/>
            <w:noProof/>
            <w:lang w:val="en-US"/>
          </w:rPr>
          <w:t>3.18</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18: metadata configuration parameter names</w:t>
        </w:r>
        <w:r w:rsidR="005A5AA2">
          <w:rPr>
            <w:noProof/>
            <w:webHidden/>
          </w:rPr>
          <w:tab/>
        </w:r>
        <w:r w:rsidR="005A5AA2">
          <w:rPr>
            <w:noProof/>
            <w:webHidden/>
          </w:rPr>
          <w:fldChar w:fldCharType="begin"/>
        </w:r>
        <w:r w:rsidR="005A5AA2">
          <w:rPr>
            <w:noProof/>
            <w:webHidden/>
          </w:rPr>
          <w:instrText xml:space="preserve"> PAGEREF _Toc439686207 \h </w:instrText>
        </w:r>
        <w:r w:rsidR="005A5AA2">
          <w:rPr>
            <w:noProof/>
            <w:webHidden/>
          </w:rPr>
        </w:r>
        <w:r w:rsidR="005A5AA2">
          <w:rPr>
            <w:noProof/>
            <w:webHidden/>
          </w:rPr>
          <w:fldChar w:fldCharType="separate"/>
        </w:r>
        <w:r w:rsidR="00137C1F">
          <w:rPr>
            <w:noProof/>
            <w:webHidden/>
          </w:rPr>
          <w:t>104</w:t>
        </w:r>
        <w:r w:rsidR="005A5AA2">
          <w:rPr>
            <w:noProof/>
            <w:webHidden/>
          </w:rPr>
          <w:fldChar w:fldCharType="end"/>
        </w:r>
      </w:hyperlink>
    </w:p>
    <w:p w14:paraId="123B45CD" w14:textId="21EA8741"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8" w:history="1">
        <w:r w:rsidR="005A5AA2" w:rsidRPr="00A41E6F">
          <w:rPr>
            <w:rStyle w:val="Lienhypertexte"/>
            <w:noProof/>
            <w:lang w:val="en-US"/>
          </w:rPr>
          <w:t>3.19</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19: STATUS flags</w:t>
        </w:r>
        <w:r w:rsidR="005A5AA2">
          <w:rPr>
            <w:noProof/>
            <w:webHidden/>
          </w:rPr>
          <w:tab/>
        </w:r>
        <w:r w:rsidR="005A5AA2">
          <w:rPr>
            <w:noProof/>
            <w:webHidden/>
          </w:rPr>
          <w:fldChar w:fldCharType="begin"/>
        </w:r>
        <w:r w:rsidR="005A5AA2">
          <w:rPr>
            <w:noProof/>
            <w:webHidden/>
          </w:rPr>
          <w:instrText xml:space="preserve"> PAGEREF _Toc439686208 \h </w:instrText>
        </w:r>
        <w:r w:rsidR="005A5AA2">
          <w:rPr>
            <w:noProof/>
            <w:webHidden/>
          </w:rPr>
        </w:r>
        <w:r w:rsidR="005A5AA2">
          <w:rPr>
            <w:noProof/>
            <w:webHidden/>
          </w:rPr>
          <w:fldChar w:fldCharType="separate"/>
        </w:r>
        <w:r w:rsidR="00137C1F">
          <w:rPr>
            <w:noProof/>
            <w:webHidden/>
          </w:rPr>
          <w:t>104</w:t>
        </w:r>
        <w:r w:rsidR="005A5AA2">
          <w:rPr>
            <w:noProof/>
            <w:webHidden/>
          </w:rPr>
          <w:fldChar w:fldCharType="end"/>
        </w:r>
      </w:hyperlink>
    </w:p>
    <w:p w14:paraId="06F18319" w14:textId="47EEA2F7"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09" w:history="1">
        <w:r w:rsidR="005A5AA2" w:rsidRPr="00A41E6F">
          <w:rPr>
            <w:rStyle w:val="Lienhypertexte"/>
            <w:noProof/>
            <w:lang w:val="en-US"/>
          </w:rPr>
          <w:t>3.20</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20: GROUNDED flags</w:t>
        </w:r>
        <w:r w:rsidR="005A5AA2">
          <w:rPr>
            <w:noProof/>
            <w:webHidden/>
          </w:rPr>
          <w:tab/>
        </w:r>
        <w:r w:rsidR="005A5AA2">
          <w:rPr>
            <w:noProof/>
            <w:webHidden/>
          </w:rPr>
          <w:fldChar w:fldCharType="begin"/>
        </w:r>
        <w:r w:rsidR="005A5AA2">
          <w:rPr>
            <w:noProof/>
            <w:webHidden/>
          </w:rPr>
          <w:instrText xml:space="preserve"> PAGEREF _Toc439686209 \h </w:instrText>
        </w:r>
        <w:r w:rsidR="005A5AA2">
          <w:rPr>
            <w:noProof/>
            <w:webHidden/>
          </w:rPr>
        </w:r>
        <w:r w:rsidR="005A5AA2">
          <w:rPr>
            <w:noProof/>
            <w:webHidden/>
          </w:rPr>
          <w:fldChar w:fldCharType="separate"/>
        </w:r>
        <w:r w:rsidR="00137C1F">
          <w:rPr>
            <w:noProof/>
            <w:webHidden/>
          </w:rPr>
          <w:t>106</w:t>
        </w:r>
        <w:r w:rsidR="005A5AA2">
          <w:rPr>
            <w:noProof/>
            <w:webHidden/>
          </w:rPr>
          <w:fldChar w:fldCharType="end"/>
        </w:r>
      </w:hyperlink>
    </w:p>
    <w:p w14:paraId="7A3EFD57" w14:textId="69D14487"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10" w:history="1">
        <w:r w:rsidR="005A5AA2" w:rsidRPr="00A41E6F">
          <w:rPr>
            <w:rStyle w:val="Lienhypertexte"/>
            <w:noProof/>
            <w:lang w:val="en-US"/>
          </w:rPr>
          <w:t>3.21</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21: REPRESENTATIVE_PARK_PRESSURE_STATUS</w:t>
        </w:r>
        <w:r w:rsidR="005A5AA2">
          <w:rPr>
            <w:noProof/>
            <w:webHidden/>
          </w:rPr>
          <w:tab/>
        </w:r>
        <w:r w:rsidR="005A5AA2">
          <w:rPr>
            <w:noProof/>
            <w:webHidden/>
          </w:rPr>
          <w:fldChar w:fldCharType="begin"/>
        </w:r>
        <w:r w:rsidR="005A5AA2">
          <w:rPr>
            <w:noProof/>
            <w:webHidden/>
          </w:rPr>
          <w:instrText xml:space="preserve"> PAGEREF _Toc439686210 \h </w:instrText>
        </w:r>
        <w:r w:rsidR="005A5AA2">
          <w:rPr>
            <w:noProof/>
            <w:webHidden/>
          </w:rPr>
        </w:r>
        <w:r w:rsidR="005A5AA2">
          <w:rPr>
            <w:noProof/>
            <w:webHidden/>
          </w:rPr>
          <w:fldChar w:fldCharType="separate"/>
        </w:r>
        <w:r w:rsidR="00137C1F">
          <w:rPr>
            <w:noProof/>
            <w:webHidden/>
          </w:rPr>
          <w:t>106</w:t>
        </w:r>
        <w:r w:rsidR="005A5AA2">
          <w:rPr>
            <w:noProof/>
            <w:webHidden/>
          </w:rPr>
          <w:fldChar w:fldCharType="end"/>
        </w:r>
      </w:hyperlink>
    </w:p>
    <w:p w14:paraId="5D89F9B3" w14:textId="31C11FD9"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11" w:history="1">
        <w:r w:rsidR="005A5AA2" w:rsidRPr="00A41E6F">
          <w:rPr>
            <w:rStyle w:val="Lienhypertexte"/>
            <w:noProof/>
            <w:lang w:val="en-US"/>
          </w:rPr>
          <w:t>3.22</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22: PLATFORM_FAMILY</w:t>
        </w:r>
        <w:r w:rsidR="005A5AA2">
          <w:rPr>
            <w:noProof/>
            <w:webHidden/>
          </w:rPr>
          <w:tab/>
        </w:r>
        <w:r w:rsidR="005A5AA2">
          <w:rPr>
            <w:noProof/>
            <w:webHidden/>
          </w:rPr>
          <w:fldChar w:fldCharType="begin"/>
        </w:r>
        <w:r w:rsidR="005A5AA2">
          <w:rPr>
            <w:noProof/>
            <w:webHidden/>
          </w:rPr>
          <w:instrText xml:space="preserve"> PAGEREF _Toc439686211 \h </w:instrText>
        </w:r>
        <w:r w:rsidR="005A5AA2">
          <w:rPr>
            <w:noProof/>
            <w:webHidden/>
          </w:rPr>
        </w:r>
        <w:r w:rsidR="005A5AA2">
          <w:rPr>
            <w:noProof/>
            <w:webHidden/>
          </w:rPr>
          <w:fldChar w:fldCharType="separate"/>
        </w:r>
        <w:r w:rsidR="00137C1F">
          <w:rPr>
            <w:noProof/>
            <w:webHidden/>
          </w:rPr>
          <w:t>106</w:t>
        </w:r>
        <w:r w:rsidR="005A5AA2">
          <w:rPr>
            <w:noProof/>
            <w:webHidden/>
          </w:rPr>
          <w:fldChar w:fldCharType="end"/>
        </w:r>
      </w:hyperlink>
    </w:p>
    <w:p w14:paraId="113D350D" w14:textId="7CC3AD86"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12" w:history="1">
        <w:r w:rsidR="005A5AA2" w:rsidRPr="00A41E6F">
          <w:rPr>
            <w:rStyle w:val="Lienhypertexte"/>
            <w:noProof/>
            <w:lang w:val="en-US"/>
          </w:rPr>
          <w:t>3.23</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23: PLATFORM_TYPE</w:t>
        </w:r>
        <w:r w:rsidR="005A5AA2">
          <w:rPr>
            <w:noProof/>
            <w:webHidden/>
          </w:rPr>
          <w:tab/>
        </w:r>
        <w:r w:rsidR="005A5AA2">
          <w:rPr>
            <w:noProof/>
            <w:webHidden/>
          </w:rPr>
          <w:fldChar w:fldCharType="begin"/>
        </w:r>
        <w:r w:rsidR="005A5AA2">
          <w:rPr>
            <w:noProof/>
            <w:webHidden/>
          </w:rPr>
          <w:instrText xml:space="preserve"> PAGEREF _Toc439686212 \h </w:instrText>
        </w:r>
        <w:r w:rsidR="005A5AA2">
          <w:rPr>
            <w:noProof/>
            <w:webHidden/>
          </w:rPr>
        </w:r>
        <w:r w:rsidR="005A5AA2">
          <w:rPr>
            <w:noProof/>
            <w:webHidden/>
          </w:rPr>
          <w:fldChar w:fldCharType="separate"/>
        </w:r>
        <w:r w:rsidR="00137C1F">
          <w:rPr>
            <w:noProof/>
            <w:webHidden/>
          </w:rPr>
          <w:t>107</w:t>
        </w:r>
        <w:r w:rsidR="005A5AA2">
          <w:rPr>
            <w:noProof/>
            <w:webHidden/>
          </w:rPr>
          <w:fldChar w:fldCharType="end"/>
        </w:r>
      </w:hyperlink>
    </w:p>
    <w:p w14:paraId="7428F236" w14:textId="5C843FEC"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13" w:history="1">
        <w:r w:rsidR="005A5AA2" w:rsidRPr="00A41E6F">
          <w:rPr>
            <w:rStyle w:val="Lienhypertexte"/>
            <w:noProof/>
            <w:lang w:val="en-US"/>
          </w:rPr>
          <w:t>3.24</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24:  PLATFORM_MAKER</w:t>
        </w:r>
        <w:r w:rsidR="005A5AA2">
          <w:rPr>
            <w:noProof/>
            <w:webHidden/>
          </w:rPr>
          <w:tab/>
        </w:r>
        <w:r w:rsidR="005A5AA2">
          <w:rPr>
            <w:noProof/>
            <w:webHidden/>
          </w:rPr>
          <w:fldChar w:fldCharType="begin"/>
        </w:r>
        <w:r w:rsidR="005A5AA2">
          <w:rPr>
            <w:noProof/>
            <w:webHidden/>
          </w:rPr>
          <w:instrText xml:space="preserve"> PAGEREF _Toc439686213 \h </w:instrText>
        </w:r>
        <w:r w:rsidR="005A5AA2">
          <w:rPr>
            <w:noProof/>
            <w:webHidden/>
          </w:rPr>
        </w:r>
        <w:r w:rsidR="005A5AA2">
          <w:rPr>
            <w:noProof/>
            <w:webHidden/>
          </w:rPr>
          <w:fldChar w:fldCharType="separate"/>
        </w:r>
        <w:r w:rsidR="00137C1F">
          <w:rPr>
            <w:noProof/>
            <w:webHidden/>
          </w:rPr>
          <w:t>108</w:t>
        </w:r>
        <w:r w:rsidR="005A5AA2">
          <w:rPr>
            <w:noProof/>
            <w:webHidden/>
          </w:rPr>
          <w:fldChar w:fldCharType="end"/>
        </w:r>
      </w:hyperlink>
    </w:p>
    <w:p w14:paraId="61E0EE30" w14:textId="6C6B3C96"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14" w:history="1">
        <w:r w:rsidR="005A5AA2" w:rsidRPr="00A41E6F">
          <w:rPr>
            <w:rStyle w:val="Lienhypertexte"/>
            <w:noProof/>
            <w:lang w:val="en-US"/>
          </w:rPr>
          <w:t>3.25</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25: SENSOR</w:t>
        </w:r>
        <w:r w:rsidR="005A5AA2">
          <w:rPr>
            <w:noProof/>
            <w:webHidden/>
          </w:rPr>
          <w:tab/>
        </w:r>
        <w:r w:rsidR="005A5AA2">
          <w:rPr>
            <w:noProof/>
            <w:webHidden/>
          </w:rPr>
          <w:fldChar w:fldCharType="begin"/>
        </w:r>
        <w:r w:rsidR="005A5AA2">
          <w:rPr>
            <w:noProof/>
            <w:webHidden/>
          </w:rPr>
          <w:instrText xml:space="preserve"> PAGEREF _Toc439686214 \h </w:instrText>
        </w:r>
        <w:r w:rsidR="005A5AA2">
          <w:rPr>
            <w:noProof/>
            <w:webHidden/>
          </w:rPr>
        </w:r>
        <w:r w:rsidR="005A5AA2">
          <w:rPr>
            <w:noProof/>
            <w:webHidden/>
          </w:rPr>
          <w:fldChar w:fldCharType="separate"/>
        </w:r>
        <w:r w:rsidR="00137C1F">
          <w:rPr>
            <w:noProof/>
            <w:webHidden/>
          </w:rPr>
          <w:t>108</w:t>
        </w:r>
        <w:r w:rsidR="005A5AA2">
          <w:rPr>
            <w:noProof/>
            <w:webHidden/>
          </w:rPr>
          <w:fldChar w:fldCharType="end"/>
        </w:r>
      </w:hyperlink>
    </w:p>
    <w:p w14:paraId="0D1E88EC" w14:textId="4A65AF41"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15" w:history="1">
        <w:r w:rsidR="005A5AA2" w:rsidRPr="00A41E6F">
          <w:rPr>
            <w:rStyle w:val="Lienhypertexte"/>
            <w:noProof/>
            <w:lang w:val="en-US"/>
          </w:rPr>
          <w:t>3.26</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26:  SENSOR_MAKER</w:t>
        </w:r>
        <w:r w:rsidR="005A5AA2">
          <w:rPr>
            <w:noProof/>
            <w:webHidden/>
          </w:rPr>
          <w:tab/>
        </w:r>
        <w:r w:rsidR="005A5AA2">
          <w:rPr>
            <w:noProof/>
            <w:webHidden/>
          </w:rPr>
          <w:fldChar w:fldCharType="begin"/>
        </w:r>
        <w:r w:rsidR="005A5AA2">
          <w:rPr>
            <w:noProof/>
            <w:webHidden/>
          </w:rPr>
          <w:instrText xml:space="preserve"> PAGEREF _Toc439686215 \h </w:instrText>
        </w:r>
        <w:r w:rsidR="005A5AA2">
          <w:rPr>
            <w:noProof/>
            <w:webHidden/>
          </w:rPr>
        </w:r>
        <w:r w:rsidR="005A5AA2">
          <w:rPr>
            <w:noProof/>
            <w:webHidden/>
          </w:rPr>
          <w:fldChar w:fldCharType="separate"/>
        </w:r>
        <w:r w:rsidR="00137C1F">
          <w:rPr>
            <w:noProof/>
            <w:webHidden/>
          </w:rPr>
          <w:t>109</w:t>
        </w:r>
        <w:r w:rsidR="005A5AA2">
          <w:rPr>
            <w:noProof/>
            <w:webHidden/>
          </w:rPr>
          <w:fldChar w:fldCharType="end"/>
        </w:r>
      </w:hyperlink>
    </w:p>
    <w:p w14:paraId="67778546" w14:textId="5CD73281" w:rsidR="005A5AA2" w:rsidRDefault="00D36E4F">
      <w:pPr>
        <w:pStyle w:val="TM2"/>
        <w:tabs>
          <w:tab w:val="left" w:pos="605"/>
          <w:tab w:val="right" w:leader="dot" w:pos="9063"/>
        </w:tabs>
        <w:rPr>
          <w:rFonts w:asciiTheme="minorHAnsi" w:hAnsiTheme="minorHAnsi"/>
          <w:b w:val="0"/>
          <w:bCs w:val="0"/>
          <w:smallCaps w:val="0"/>
          <w:noProof/>
          <w:szCs w:val="22"/>
          <w:lang w:val="fr-FR"/>
        </w:rPr>
      </w:pPr>
      <w:hyperlink w:anchor="_Toc439686216" w:history="1">
        <w:r w:rsidR="005A5AA2" w:rsidRPr="00A41E6F">
          <w:rPr>
            <w:rStyle w:val="Lienhypertexte"/>
            <w:noProof/>
            <w:lang w:val="en-US"/>
          </w:rPr>
          <w:t>3.27</w:t>
        </w:r>
        <w:r w:rsidR="005A5AA2">
          <w:rPr>
            <w:rFonts w:asciiTheme="minorHAnsi" w:hAnsiTheme="minorHAnsi"/>
            <w:b w:val="0"/>
            <w:bCs w:val="0"/>
            <w:smallCaps w:val="0"/>
            <w:noProof/>
            <w:szCs w:val="22"/>
            <w:lang w:val="fr-FR"/>
          </w:rPr>
          <w:tab/>
        </w:r>
        <w:r w:rsidR="005A5AA2" w:rsidRPr="00A41E6F">
          <w:rPr>
            <w:rStyle w:val="Lienhypertexte"/>
            <w:noProof/>
            <w:lang w:val="en-US"/>
          </w:rPr>
          <w:t>Reference Table 27: SENSOR_MODEL</w:t>
        </w:r>
        <w:r w:rsidR="005A5AA2">
          <w:rPr>
            <w:noProof/>
            <w:webHidden/>
          </w:rPr>
          <w:tab/>
        </w:r>
        <w:r w:rsidR="005A5AA2">
          <w:rPr>
            <w:noProof/>
            <w:webHidden/>
          </w:rPr>
          <w:fldChar w:fldCharType="begin"/>
        </w:r>
        <w:r w:rsidR="005A5AA2">
          <w:rPr>
            <w:noProof/>
            <w:webHidden/>
          </w:rPr>
          <w:instrText xml:space="preserve"> PAGEREF _Toc439686216 \h </w:instrText>
        </w:r>
        <w:r w:rsidR="005A5AA2">
          <w:rPr>
            <w:noProof/>
            <w:webHidden/>
          </w:rPr>
        </w:r>
        <w:r w:rsidR="005A5AA2">
          <w:rPr>
            <w:noProof/>
            <w:webHidden/>
          </w:rPr>
          <w:fldChar w:fldCharType="separate"/>
        </w:r>
        <w:r w:rsidR="00137C1F">
          <w:rPr>
            <w:noProof/>
            <w:webHidden/>
          </w:rPr>
          <w:t>109</w:t>
        </w:r>
        <w:r w:rsidR="005A5AA2">
          <w:rPr>
            <w:noProof/>
            <w:webHidden/>
          </w:rPr>
          <w:fldChar w:fldCharType="end"/>
        </w:r>
      </w:hyperlink>
    </w:p>
    <w:p w14:paraId="6F40A977" w14:textId="535B3738" w:rsidR="005A5AA2" w:rsidRDefault="00D36E4F">
      <w:pPr>
        <w:pStyle w:val="TM1"/>
        <w:tabs>
          <w:tab w:val="left" w:pos="330"/>
          <w:tab w:val="right" w:leader="dot" w:pos="9063"/>
        </w:tabs>
        <w:rPr>
          <w:rFonts w:asciiTheme="minorHAnsi" w:hAnsiTheme="minorHAnsi"/>
          <w:b w:val="0"/>
          <w:bCs w:val="0"/>
          <w:caps w:val="0"/>
          <w:noProof/>
          <w:szCs w:val="22"/>
          <w:u w:val="none"/>
          <w:lang w:val="fr-FR"/>
        </w:rPr>
      </w:pPr>
      <w:hyperlink w:anchor="_Toc439686217" w:history="1">
        <w:r w:rsidR="005A5AA2" w:rsidRPr="00A41E6F">
          <w:rPr>
            <w:rStyle w:val="Lienhypertexte"/>
            <w:noProof/>
            <w:lang w:val="en-US"/>
          </w:rPr>
          <w:t>4</w:t>
        </w:r>
        <w:r w:rsidR="005A5AA2">
          <w:rPr>
            <w:rFonts w:asciiTheme="minorHAnsi" w:hAnsiTheme="minorHAnsi"/>
            <w:b w:val="0"/>
            <w:bCs w:val="0"/>
            <w:caps w:val="0"/>
            <w:noProof/>
            <w:szCs w:val="22"/>
            <w:u w:val="none"/>
            <w:lang w:val="fr-FR"/>
          </w:rPr>
          <w:tab/>
        </w:r>
        <w:r w:rsidR="005A5AA2" w:rsidRPr="00A41E6F">
          <w:rPr>
            <w:rStyle w:val="Lienhypertexte"/>
            <w:noProof/>
            <w:lang w:val="en-US"/>
          </w:rPr>
          <w:t>Data access</w:t>
        </w:r>
        <w:r w:rsidR="005A5AA2">
          <w:rPr>
            <w:noProof/>
            <w:webHidden/>
          </w:rPr>
          <w:tab/>
        </w:r>
        <w:r w:rsidR="005A5AA2">
          <w:rPr>
            <w:noProof/>
            <w:webHidden/>
          </w:rPr>
          <w:fldChar w:fldCharType="begin"/>
        </w:r>
        <w:r w:rsidR="005A5AA2">
          <w:rPr>
            <w:noProof/>
            <w:webHidden/>
          </w:rPr>
          <w:instrText xml:space="preserve"> PAGEREF _Toc439686217 \h </w:instrText>
        </w:r>
        <w:r w:rsidR="005A5AA2">
          <w:rPr>
            <w:noProof/>
            <w:webHidden/>
          </w:rPr>
        </w:r>
        <w:r w:rsidR="005A5AA2">
          <w:rPr>
            <w:noProof/>
            <w:webHidden/>
          </w:rPr>
          <w:fldChar w:fldCharType="separate"/>
        </w:r>
        <w:r w:rsidR="00137C1F">
          <w:rPr>
            <w:noProof/>
            <w:webHidden/>
          </w:rPr>
          <w:t>112</w:t>
        </w:r>
        <w:r w:rsidR="005A5AA2">
          <w:rPr>
            <w:noProof/>
            <w:webHidden/>
          </w:rPr>
          <w:fldChar w:fldCharType="end"/>
        </w:r>
      </w:hyperlink>
    </w:p>
    <w:p w14:paraId="1EB22EAC" w14:textId="6F82CBDA"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18" w:history="1">
        <w:r w:rsidR="005A5AA2" w:rsidRPr="00A41E6F">
          <w:rPr>
            <w:rStyle w:val="Lienhypertexte"/>
            <w:noProof/>
            <w:lang w:val="en-US"/>
          </w:rPr>
          <w:t>4.1</w:t>
        </w:r>
        <w:r w:rsidR="005A5AA2">
          <w:rPr>
            <w:rFonts w:asciiTheme="minorHAnsi" w:hAnsiTheme="minorHAnsi"/>
            <w:b w:val="0"/>
            <w:bCs w:val="0"/>
            <w:smallCaps w:val="0"/>
            <w:noProof/>
            <w:szCs w:val="22"/>
            <w:lang w:val="fr-FR"/>
          </w:rPr>
          <w:tab/>
        </w:r>
        <w:r w:rsidR="005A5AA2" w:rsidRPr="00A41E6F">
          <w:rPr>
            <w:rStyle w:val="Lienhypertexte"/>
            <w:noProof/>
            <w:lang w:val="en-US"/>
          </w:rPr>
          <w:t>File naming convention on GDACs</w:t>
        </w:r>
        <w:r w:rsidR="005A5AA2">
          <w:rPr>
            <w:noProof/>
            <w:webHidden/>
          </w:rPr>
          <w:tab/>
        </w:r>
        <w:r w:rsidR="005A5AA2">
          <w:rPr>
            <w:noProof/>
            <w:webHidden/>
          </w:rPr>
          <w:fldChar w:fldCharType="begin"/>
        </w:r>
        <w:r w:rsidR="005A5AA2">
          <w:rPr>
            <w:noProof/>
            <w:webHidden/>
          </w:rPr>
          <w:instrText xml:space="preserve"> PAGEREF _Toc439686218 \h </w:instrText>
        </w:r>
        <w:r w:rsidR="005A5AA2">
          <w:rPr>
            <w:noProof/>
            <w:webHidden/>
          </w:rPr>
        </w:r>
        <w:r w:rsidR="005A5AA2">
          <w:rPr>
            <w:noProof/>
            <w:webHidden/>
          </w:rPr>
          <w:fldChar w:fldCharType="separate"/>
        </w:r>
        <w:r w:rsidR="00137C1F">
          <w:rPr>
            <w:noProof/>
            <w:webHidden/>
          </w:rPr>
          <w:t>112</w:t>
        </w:r>
        <w:r w:rsidR="005A5AA2">
          <w:rPr>
            <w:noProof/>
            <w:webHidden/>
          </w:rPr>
          <w:fldChar w:fldCharType="end"/>
        </w:r>
      </w:hyperlink>
    </w:p>
    <w:p w14:paraId="34B53A73" w14:textId="51DCBCE0" w:rsidR="005A5AA2" w:rsidRDefault="00D36E4F">
      <w:pPr>
        <w:pStyle w:val="TM3"/>
        <w:tabs>
          <w:tab w:val="left" w:pos="660"/>
          <w:tab w:val="right" w:leader="dot" w:pos="9063"/>
        </w:tabs>
        <w:rPr>
          <w:rFonts w:asciiTheme="minorHAnsi" w:hAnsiTheme="minorHAnsi"/>
          <w:smallCaps w:val="0"/>
          <w:noProof/>
          <w:szCs w:val="22"/>
          <w:lang w:val="fr-FR"/>
        </w:rPr>
      </w:pPr>
      <w:hyperlink w:anchor="_Toc439686219" w:history="1">
        <w:r w:rsidR="005A5AA2" w:rsidRPr="00A41E6F">
          <w:rPr>
            <w:rStyle w:val="Lienhypertexte"/>
            <w:noProof/>
            <w:lang w:val="en-US"/>
          </w:rPr>
          <w:t>4.1.1</w:t>
        </w:r>
        <w:r w:rsidR="005A5AA2">
          <w:rPr>
            <w:rFonts w:asciiTheme="minorHAnsi" w:hAnsiTheme="minorHAnsi"/>
            <w:smallCaps w:val="0"/>
            <w:noProof/>
            <w:szCs w:val="22"/>
            <w:lang w:val="fr-FR"/>
          </w:rPr>
          <w:tab/>
        </w:r>
        <w:r w:rsidR="005A5AA2" w:rsidRPr="00A41E6F">
          <w:rPr>
            <w:rStyle w:val="Lienhypertexte"/>
            <w:noProof/>
            <w:lang w:val="en-US"/>
          </w:rPr>
          <w:t>Core-Argo individual profile files</w:t>
        </w:r>
        <w:r w:rsidR="005A5AA2">
          <w:rPr>
            <w:noProof/>
            <w:webHidden/>
          </w:rPr>
          <w:tab/>
        </w:r>
        <w:r w:rsidR="005A5AA2">
          <w:rPr>
            <w:noProof/>
            <w:webHidden/>
          </w:rPr>
          <w:fldChar w:fldCharType="begin"/>
        </w:r>
        <w:r w:rsidR="005A5AA2">
          <w:rPr>
            <w:noProof/>
            <w:webHidden/>
          </w:rPr>
          <w:instrText xml:space="preserve"> PAGEREF _Toc439686219 \h </w:instrText>
        </w:r>
        <w:r w:rsidR="005A5AA2">
          <w:rPr>
            <w:noProof/>
            <w:webHidden/>
          </w:rPr>
        </w:r>
        <w:r w:rsidR="005A5AA2">
          <w:rPr>
            <w:noProof/>
            <w:webHidden/>
          </w:rPr>
          <w:fldChar w:fldCharType="separate"/>
        </w:r>
        <w:r w:rsidR="00137C1F">
          <w:rPr>
            <w:noProof/>
            <w:webHidden/>
          </w:rPr>
          <w:t>112</w:t>
        </w:r>
        <w:r w:rsidR="005A5AA2">
          <w:rPr>
            <w:noProof/>
            <w:webHidden/>
          </w:rPr>
          <w:fldChar w:fldCharType="end"/>
        </w:r>
      </w:hyperlink>
    </w:p>
    <w:p w14:paraId="27902FEF" w14:textId="5ED8B732" w:rsidR="005A5AA2" w:rsidRDefault="00D36E4F">
      <w:pPr>
        <w:pStyle w:val="TM3"/>
        <w:tabs>
          <w:tab w:val="left" w:pos="660"/>
          <w:tab w:val="right" w:leader="dot" w:pos="9063"/>
        </w:tabs>
        <w:rPr>
          <w:rFonts w:asciiTheme="minorHAnsi" w:hAnsiTheme="minorHAnsi"/>
          <w:smallCaps w:val="0"/>
          <w:noProof/>
          <w:szCs w:val="22"/>
          <w:lang w:val="fr-FR"/>
        </w:rPr>
      </w:pPr>
      <w:hyperlink w:anchor="_Toc439686220" w:history="1">
        <w:r w:rsidR="005A5AA2" w:rsidRPr="00A41E6F">
          <w:rPr>
            <w:rStyle w:val="Lienhypertexte"/>
            <w:noProof/>
            <w:lang w:val="en-US"/>
          </w:rPr>
          <w:t>4.1.2</w:t>
        </w:r>
        <w:r w:rsidR="005A5AA2">
          <w:rPr>
            <w:rFonts w:asciiTheme="minorHAnsi" w:hAnsiTheme="minorHAnsi"/>
            <w:smallCaps w:val="0"/>
            <w:noProof/>
            <w:szCs w:val="22"/>
            <w:lang w:val="fr-FR"/>
          </w:rPr>
          <w:tab/>
        </w:r>
        <w:r w:rsidR="005A5AA2" w:rsidRPr="00A41E6F">
          <w:rPr>
            <w:rStyle w:val="Lienhypertexte"/>
            <w:noProof/>
            <w:lang w:val="en-US"/>
          </w:rPr>
          <w:t>B-Argo data file</w:t>
        </w:r>
        <w:r w:rsidR="005A5AA2">
          <w:rPr>
            <w:noProof/>
            <w:webHidden/>
          </w:rPr>
          <w:tab/>
        </w:r>
        <w:r w:rsidR="005A5AA2">
          <w:rPr>
            <w:noProof/>
            <w:webHidden/>
          </w:rPr>
          <w:fldChar w:fldCharType="begin"/>
        </w:r>
        <w:r w:rsidR="005A5AA2">
          <w:rPr>
            <w:noProof/>
            <w:webHidden/>
          </w:rPr>
          <w:instrText xml:space="preserve"> PAGEREF _Toc439686220 \h </w:instrText>
        </w:r>
        <w:r w:rsidR="005A5AA2">
          <w:rPr>
            <w:noProof/>
            <w:webHidden/>
          </w:rPr>
        </w:r>
        <w:r w:rsidR="005A5AA2">
          <w:rPr>
            <w:noProof/>
            <w:webHidden/>
          </w:rPr>
          <w:fldChar w:fldCharType="separate"/>
        </w:r>
        <w:r w:rsidR="00137C1F">
          <w:rPr>
            <w:noProof/>
            <w:webHidden/>
          </w:rPr>
          <w:t>112</w:t>
        </w:r>
        <w:r w:rsidR="005A5AA2">
          <w:rPr>
            <w:noProof/>
            <w:webHidden/>
          </w:rPr>
          <w:fldChar w:fldCharType="end"/>
        </w:r>
      </w:hyperlink>
    </w:p>
    <w:p w14:paraId="618BBBB7" w14:textId="791C6401" w:rsidR="005A5AA2" w:rsidRDefault="00D36E4F">
      <w:pPr>
        <w:pStyle w:val="TM4"/>
        <w:tabs>
          <w:tab w:val="left" w:pos="825"/>
          <w:tab w:val="right" w:leader="dot" w:pos="9063"/>
        </w:tabs>
        <w:rPr>
          <w:rFonts w:asciiTheme="minorHAnsi" w:hAnsiTheme="minorHAnsi"/>
          <w:noProof/>
          <w:szCs w:val="22"/>
          <w:lang w:val="fr-FR"/>
        </w:rPr>
      </w:pPr>
      <w:hyperlink w:anchor="_Toc439686221" w:history="1">
        <w:r w:rsidR="005A5AA2" w:rsidRPr="00A41E6F">
          <w:rPr>
            <w:rStyle w:val="Lienhypertexte"/>
            <w:noProof/>
            <w:lang w:val="en-US"/>
          </w:rPr>
          <w:t>4.1.2.1</w:t>
        </w:r>
        <w:r w:rsidR="005A5AA2">
          <w:rPr>
            <w:rFonts w:asciiTheme="minorHAnsi" w:hAnsiTheme="minorHAnsi"/>
            <w:noProof/>
            <w:szCs w:val="22"/>
            <w:lang w:val="fr-FR"/>
          </w:rPr>
          <w:tab/>
        </w:r>
        <w:r w:rsidR="005A5AA2" w:rsidRPr="00A41E6F">
          <w:rPr>
            <w:rStyle w:val="Lienhypertexte"/>
            <w:noProof/>
            <w:lang w:val="en-US"/>
          </w:rPr>
          <w:t>B-Argo individual profile file</w:t>
        </w:r>
        <w:r w:rsidR="005A5AA2">
          <w:rPr>
            <w:noProof/>
            <w:webHidden/>
          </w:rPr>
          <w:tab/>
        </w:r>
        <w:r w:rsidR="005A5AA2">
          <w:rPr>
            <w:noProof/>
            <w:webHidden/>
          </w:rPr>
          <w:fldChar w:fldCharType="begin"/>
        </w:r>
        <w:r w:rsidR="005A5AA2">
          <w:rPr>
            <w:noProof/>
            <w:webHidden/>
          </w:rPr>
          <w:instrText xml:space="preserve"> PAGEREF _Toc439686221 \h </w:instrText>
        </w:r>
        <w:r w:rsidR="005A5AA2">
          <w:rPr>
            <w:noProof/>
            <w:webHidden/>
          </w:rPr>
        </w:r>
        <w:r w:rsidR="005A5AA2">
          <w:rPr>
            <w:noProof/>
            <w:webHidden/>
          </w:rPr>
          <w:fldChar w:fldCharType="separate"/>
        </w:r>
        <w:r w:rsidR="00137C1F">
          <w:rPr>
            <w:noProof/>
            <w:webHidden/>
          </w:rPr>
          <w:t>112</w:t>
        </w:r>
        <w:r w:rsidR="005A5AA2">
          <w:rPr>
            <w:noProof/>
            <w:webHidden/>
          </w:rPr>
          <w:fldChar w:fldCharType="end"/>
        </w:r>
      </w:hyperlink>
    </w:p>
    <w:p w14:paraId="48AD37CB" w14:textId="09029D27" w:rsidR="005A5AA2" w:rsidRDefault="00D36E4F">
      <w:pPr>
        <w:pStyle w:val="TM4"/>
        <w:tabs>
          <w:tab w:val="left" w:pos="825"/>
          <w:tab w:val="right" w:leader="dot" w:pos="9063"/>
        </w:tabs>
        <w:rPr>
          <w:rFonts w:asciiTheme="minorHAnsi" w:hAnsiTheme="minorHAnsi"/>
          <w:noProof/>
          <w:szCs w:val="22"/>
          <w:lang w:val="fr-FR"/>
        </w:rPr>
      </w:pPr>
      <w:hyperlink w:anchor="_Toc439686222" w:history="1">
        <w:r w:rsidR="005A5AA2" w:rsidRPr="00A41E6F">
          <w:rPr>
            <w:rStyle w:val="Lienhypertexte"/>
            <w:noProof/>
            <w:lang w:val="en-US"/>
          </w:rPr>
          <w:t>4.1.2.2</w:t>
        </w:r>
        <w:r w:rsidR="005A5AA2">
          <w:rPr>
            <w:rFonts w:asciiTheme="minorHAnsi" w:hAnsiTheme="minorHAnsi"/>
            <w:noProof/>
            <w:szCs w:val="22"/>
            <w:lang w:val="fr-FR"/>
          </w:rPr>
          <w:tab/>
        </w:r>
        <w:r w:rsidR="005A5AA2" w:rsidRPr="00A41E6F">
          <w:rPr>
            <w:rStyle w:val="Lienhypertexte"/>
            <w:noProof/>
            <w:lang w:val="en-US"/>
          </w:rPr>
          <w:t>B-Argo individual merged profile file</w:t>
        </w:r>
        <w:r w:rsidR="005A5AA2">
          <w:rPr>
            <w:noProof/>
            <w:webHidden/>
          </w:rPr>
          <w:tab/>
        </w:r>
        <w:r w:rsidR="005A5AA2">
          <w:rPr>
            <w:noProof/>
            <w:webHidden/>
          </w:rPr>
          <w:fldChar w:fldCharType="begin"/>
        </w:r>
        <w:r w:rsidR="005A5AA2">
          <w:rPr>
            <w:noProof/>
            <w:webHidden/>
          </w:rPr>
          <w:instrText xml:space="preserve"> PAGEREF _Toc439686222 \h </w:instrText>
        </w:r>
        <w:r w:rsidR="005A5AA2">
          <w:rPr>
            <w:noProof/>
            <w:webHidden/>
          </w:rPr>
        </w:r>
        <w:r w:rsidR="005A5AA2">
          <w:rPr>
            <w:noProof/>
            <w:webHidden/>
          </w:rPr>
          <w:fldChar w:fldCharType="separate"/>
        </w:r>
        <w:r w:rsidR="00137C1F">
          <w:rPr>
            <w:noProof/>
            <w:webHidden/>
          </w:rPr>
          <w:t>113</w:t>
        </w:r>
        <w:r w:rsidR="005A5AA2">
          <w:rPr>
            <w:noProof/>
            <w:webHidden/>
          </w:rPr>
          <w:fldChar w:fldCharType="end"/>
        </w:r>
      </w:hyperlink>
    </w:p>
    <w:p w14:paraId="38423832" w14:textId="54637C28" w:rsidR="005A5AA2" w:rsidRDefault="00D36E4F">
      <w:pPr>
        <w:pStyle w:val="TM3"/>
        <w:tabs>
          <w:tab w:val="left" w:pos="660"/>
          <w:tab w:val="right" w:leader="dot" w:pos="9063"/>
        </w:tabs>
        <w:rPr>
          <w:rFonts w:asciiTheme="minorHAnsi" w:hAnsiTheme="minorHAnsi"/>
          <w:smallCaps w:val="0"/>
          <w:noProof/>
          <w:szCs w:val="22"/>
          <w:lang w:val="fr-FR"/>
        </w:rPr>
      </w:pPr>
      <w:hyperlink w:anchor="_Toc439686223" w:history="1">
        <w:r w:rsidR="005A5AA2" w:rsidRPr="00A41E6F">
          <w:rPr>
            <w:rStyle w:val="Lienhypertexte"/>
            <w:noProof/>
            <w:lang w:val="en-US"/>
          </w:rPr>
          <w:t>4.1.3</w:t>
        </w:r>
        <w:r w:rsidR="005A5AA2">
          <w:rPr>
            <w:rFonts w:asciiTheme="minorHAnsi" w:hAnsiTheme="minorHAnsi"/>
            <w:smallCaps w:val="0"/>
            <w:noProof/>
            <w:szCs w:val="22"/>
            <w:lang w:val="fr-FR"/>
          </w:rPr>
          <w:tab/>
        </w:r>
        <w:r w:rsidR="005A5AA2" w:rsidRPr="00A41E6F">
          <w:rPr>
            <w:rStyle w:val="Lienhypertexte"/>
            <w:noProof/>
            <w:lang w:val="en-US"/>
          </w:rPr>
          <w:t>Core-Argo trajectory data file</w:t>
        </w:r>
        <w:r w:rsidR="005A5AA2">
          <w:rPr>
            <w:noProof/>
            <w:webHidden/>
          </w:rPr>
          <w:tab/>
        </w:r>
        <w:r w:rsidR="005A5AA2">
          <w:rPr>
            <w:noProof/>
            <w:webHidden/>
          </w:rPr>
          <w:fldChar w:fldCharType="begin"/>
        </w:r>
        <w:r w:rsidR="005A5AA2">
          <w:rPr>
            <w:noProof/>
            <w:webHidden/>
          </w:rPr>
          <w:instrText xml:space="preserve"> PAGEREF _Toc439686223 \h </w:instrText>
        </w:r>
        <w:r w:rsidR="005A5AA2">
          <w:rPr>
            <w:noProof/>
            <w:webHidden/>
          </w:rPr>
        </w:r>
        <w:r w:rsidR="005A5AA2">
          <w:rPr>
            <w:noProof/>
            <w:webHidden/>
          </w:rPr>
          <w:fldChar w:fldCharType="separate"/>
        </w:r>
        <w:r w:rsidR="00137C1F">
          <w:rPr>
            <w:noProof/>
            <w:webHidden/>
          </w:rPr>
          <w:t>113</w:t>
        </w:r>
        <w:r w:rsidR="005A5AA2">
          <w:rPr>
            <w:noProof/>
            <w:webHidden/>
          </w:rPr>
          <w:fldChar w:fldCharType="end"/>
        </w:r>
      </w:hyperlink>
    </w:p>
    <w:p w14:paraId="5F729AA6" w14:textId="7804A727" w:rsidR="005A5AA2" w:rsidRDefault="00D36E4F">
      <w:pPr>
        <w:pStyle w:val="TM3"/>
        <w:tabs>
          <w:tab w:val="left" w:pos="660"/>
          <w:tab w:val="right" w:leader="dot" w:pos="9063"/>
        </w:tabs>
        <w:rPr>
          <w:rFonts w:asciiTheme="minorHAnsi" w:hAnsiTheme="minorHAnsi"/>
          <w:smallCaps w:val="0"/>
          <w:noProof/>
          <w:szCs w:val="22"/>
          <w:lang w:val="fr-FR"/>
        </w:rPr>
      </w:pPr>
      <w:hyperlink w:anchor="_Toc439686224" w:history="1">
        <w:r w:rsidR="005A5AA2" w:rsidRPr="00A41E6F">
          <w:rPr>
            <w:rStyle w:val="Lienhypertexte"/>
            <w:noProof/>
            <w:lang w:val="en-US"/>
          </w:rPr>
          <w:t>4.1.4</w:t>
        </w:r>
        <w:r w:rsidR="005A5AA2">
          <w:rPr>
            <w:rFonts w:asciiTheme="minorHAnsi" w:hAnsiTheme="minorHAnsi"/>
            <w:smallCaps w:val="0"/>
            <w:noProof/>
            <w:szCs w:val="22"/>
            <w:lang w:val="fr-FR"/>
          </w:rPr>
          <w:tab/>
        </w:r>
        <w:r w:rsidR="005A5AA2" w:rsidRPr="00A41E6F">
          <w:rPr>
            <w:rStyle w:val="Lienhypertexte"/>
            <w:noProof/>
            <w:lang w:val="en-US"/>
          </w:rPr>
          <w:t>B-Trajectory data file</w:t>
        </w:r>
        <w:r w:rsidR="005A5AA2">
          <w:rPr>
            <w:noProof/>
            <w:webHidden/>
          </w:rPr>
          <w:tab/>
        </w:r>
        <w:r w:rsidR="005A5AA2">
          <w:rPr>
            <w:noProof/>
            <w:webHidden/>
          </w:rPr>
          <w:fldChar w:fldCharType="begin"/>
        </w:r>
        <w:r w:rsidR="005A5AA2">
          <w:rPr>
            <w:noProof/>
            <w:webHidden/>
          </w:rPr>
          <w:instrText xml:space="preserve"> PAGEREF _Toc439686224 \h </w:instrText>
        </w:r>
        <w:r w:rsidR="005A5AA2">
          <w:rPr>
            <w:noProof/>
            <w:webHidden/>
          </w:rPr>
        </w:r>
        <w:r w:rsidR="005A5AA2">
          <w:rPr>
            <w:noProof/>
            <w:webHidden/>
          </w:rPr>
          <w:fldChar w:fldCharType="separate"/>
        </w:r>
        <w:r w:rsidR="00137C1F">
          <w:rPr>
            <w:noProof/>
            <w:webHidden/>
          </w:rPr>
          <w:t>113</w:t>
        </w:r>
        <w:r w:rsidR="005A5AA2">
          <w:rPr>
            <w:noProof/>
            <w:webHidden/>
          </w:rPr>
          <w:fldChar w:fldCharType="end"/>
        </w:r>
      </w:hyperlink>
    </w:p>
    <w:p w14:paraId="4AA3ACE5" w14:textId="7E4C63FB" w:rsidR="005A5AA2" w:rsidRDefault="00D36E4F">
      <w:pPr>
        <w:pStyle w:val="TM4"/>
        <w:tabs>
          <w:tab w:val="left" w:pos="825"/>
          <w:tab w:val="right" w:leader="dot" w:pos="9063"/>
        </w:tabs>
        <w:rPr>
          <w:rFonts w:asciiTheme="minorHAnsi" w:hAnsiTheme="minorHAnsi"/>
          <w:noProof/>
          <w:szCs w:val="22"/>
          <w:lang w:val="fr-FR"/>
        </w:rPr>
      </w:pPr>
      <w:hyperlink w:anchor="_Toc439686225" w:history="1">
        <w:r w:rsidR="005A5AA2" w:rsidRPr="00A41E6F">
          <w:rPr>
            <w:rStyle w:val="Lienhypertexte"/>
            <w:noProof/>
            <w:lang w:val="en-US"/>
          </w:rPr>
          <w:t>4.1.4.1</w:t>
        </w:r>
        <w:r w:rsidR="005A5AA2">
          <w:rPr>
            <w:rFonts w:asciiTheme="minorHAnsi" w:hAnsiTheme="minorHAnsi"/>
            <w:noProof/>
            <w:szCs w:val="22"/>
            <w:lang w:val="fr-FR"/>
          </w:rPr>
          <w:tab/>
        </w:r>
        <w:r w:rsidR="005A5AA2" w:rsidRPr="00A41E6F">
          <w:rPr>
            <w:rStyle w:val="Lienhypertexte"/>
            <w:noProof/>
            <w:lang w:val="en-US"/>
          </w:rPr>
          <w:t>B-Argo trajectory data file</w:t>
        </w:r>
        <w:r w:rsidR="005A5AA2">
          <w:rPr>
            <w:noProof/>
            <w:webHidden/>
          </w:rPr>
          <w:tab/>
        </w:r>
        <w:r w:rsidR="005A5AA2">
          <w:rPr>
            <w:noProof/>
            <w:webHidden/>
          </w:rPr>
          <w:fldChar w:fldCharType="begin"/>
        </w:r>
        <w:r w:rsidR="005A5AA2">
          <w:rPr>
            <w:noProof/>
            <w:webHidden/>
          </w:rPr>
          <w:instrText xml:space="preserve"> PAGEREF _Toc439686225 \h </w:instrText>
        </w:r>
        <w:r w:rsidR="005A5AA2">
          <w:rPr>
            <w:noProof/>
            <w:webHidden/>
          </w:rPr>
        </w:r>
        <w:r w:rsidR="005A5AA2">
          <w:rPr>
            <w:noProof/>
            <w:webHidden/>
          </w:rPr>
          <w:fldChar w:fldCharType="separate"/>
        </w:r>
        <w:r w:rsidR="00137C1F">
          <w:rPr>
            <w:noProof/>
            <w:webHidden/>
          </w:rPr>
          <w:t>113</w:t>
        </w:r>
        <w:r w:rsidR="005A5AA2">
          <w:rPr>
            <w:noProof/>
            <w:webHidden/>
          </w:rPr>
          <w:fldChar w:fldCharType="end"/>
        </w:r>
      </w:hyperlink>
    </w:p>
    <w:p w14:paraId="042C97D3" w14:textId="6AC69854" w:rsidR="005A5AA2" w:rsidRDefault="00D36E4F">
      <w:pPr>
        <w:pStyle w:val="TM4"/>
        <w:tabs>
          <w:tab w:val="left" w:pos="825"/>
          <w:tab w:val="right" w:leader="dot" w:pos="9063"/>
        </w:tabs>
        <w:rPr>
          <w:rFonts w:asciiTheme="minorHAnsi" w:hAnsiTheme="minorHAnsi"/>
          <w:noProof/>
          <w:szCs w:val="22"/>
          <w:lang w:val="fr-FR"/>
        </w:rPr>
      </w:pPr>
      <w:hyperlink w:anchor="_Toc439686226" w:history="1">
        <w:r w:rsidR="005A5AA2" w:rsidRPr="00A41E6F">
          <w:rPr>
            <w:rStyle w:val="Lienhypertexte"/>
            <w:noProof/>
            <w:lang w:val="en-US"/>
          </w:rPr>
          <w:t>4.1.4.2</w:t>
        </w:r>
        <w:r w:rsidR="005A5AA2">
          <w:rPr>
            <w:rFonts w:asciiTheme="minorHAnsi" w:hAnsiTheme="minorHAnsi"/>
            <w:noProof/>
            <w:szCs w:val="22"/>
            <w:lang w:val="fr-FR"/>
          </w:rPr>
          <w:tab/>
        </w:r>
        <w:r w:rsidR="005A5AA2" w:rsidRPr="00A41E6F">
          <w:rPr>
            <w:rStyle w:val="Lienhypertexte"/>
            <w:noProof/>
            <w:lang w:val="en-US"/>
          </w:rPr>
          <w:t>B-Argo trajectory merged data file</w:t>
        </w:r>
        <w:r w:rsidR="005A5AA2">
          <w:rPr>
            <w:noProof/>
            <w:webHidden/>
          </w:rPr>
          <w:tab/>
        </w:r>
        <w:r w:rsidR="005A5AA2">
          <w:rPr>
            <w:noProof/>
            <w:webHidden/>
          </w:rPr>
          <w:fldChar w:fldCharType="begin"/>
        </w:r>
        <w:r w:rsidR="005A5AA2">
          <w:rPr>
            <w:noProof/>
            <w:webHidden/>
          </w:rPr>
          <w:instrText xml:space="preserve"> PAGEREF _Toc439686226 \h </w:instrText>
        </w:r>
        <w:r w:rsidR="005A5AA2">
          <w:rPr>
            <w:noProof/>
            <w:webHidden/>
          </w:rPr>
        </w:r>
        <w:r w:rsidR="005A5AA2">
          <w:rPr>
            <w:noProof/>
            <w:webHidden/>
          </w:rPr>
          <w:fldChar w:fldCharType="separate"/>
        </w:r>
        <w:r w:rsidR="00137C1F">
          <w:rPr>
            <w:noProof/>
            <w:webHidden/>
          </w:rPr>
          <w:t>114</w:t>
        </w:r>
        <w:r w:rsidR="005A5AA2">
          <w:rPr>
            <w:noProof/>
            <w:webHidden/>
          </w:rPr>
          <w:fldChar w:fldCharType="end"/>
        </w:r>
      </w:hyperlink>
    </w:p>
    <w:p w14:paraId="3DC929D5" w14:textId="1A8CE9CD" w:rsidR="005A5AA2" w:rsidRDefault="00D36E4F">
      <w:pPr>
        <w:pStyle w:val="TM3"/>
        <w:tabs>
          <w:tab w:val="left" w:pos="660"/>
          <w:tab w:val="right" w:leader="dot" w:pos="9063"/>
        </w:tabs>
        <w:rPr>
          <w:rFonts w:asciiTheme="minorHAnsi" w:hAnsiTheme="minorHAnsi"/>
          <w:smallCaps w:val="0"/>
          <w:noProof/>
          <w:szCs w:val="22"/>
          <w:lang w:val="fr-FR"/>
        </w:rPr>
      </w:pPr>
      <w:hyperlink w:anchor="_Toc439686227" w:history="1">
        <w:r w:rsidR="005A5AA2" w:rsidRPr="00A41E6F">
          <w:rPr>
            <w:rStyle w:val="Lienhypertexte"/>
            <w:noProof/>
            <w:lang w:val="en-US"/>
          </w:rPr>
          <w:t>4.1.5</w:t>
        </w:r>
        <w:r w:rsidR="005A5AA2">
          <w:rPr>
            <w:rFonts w:asciiTheme="minorHAnsi" w:hAnsiTheme="minorHAnsi"/>
            <w:smallCaps w:val="0"/>
            <w:noProof/>
            <w:szCs w:val="22"/>
            <w:lang w:val="fr-FR"/>
          </w:rPr>
          <w:tab/>
        </w:r>
        <w:r w:rsidR="005A5AA2" w:rsidRPr="00A41E6F">
          <w:rPr>
            <w:rStyle w:val="Lienhypertexte"/>
            <w:noProof/>
            <w:lang w:val="en-US"/>
          </w:rPr>
          <w:t>Metadata file</w:t>
        </w:r>
        <w:r w:rsidR="005A5AA2">
          <w:rPr>
            <w:noProof/>
            <w:webHidden/>
          </w:rPr>
          <w:tab/>
        </w:r>
        <w:r w:rsidR="005A5AA2">
          <w:rPr>
            <w:noProof/>
            <w:webHidden/>
          </w:rPr>
          <w:fldChar w:fldCharType="begin"/>
        </w:r>
        <w:r w:rsidR="005A5AA2">
          <w:rPr>
            <w:noProof/>
            <w:webHidden/>
          </w:rPr>
          <w:instrText xml:space="preserve"> PAGEREF _Toc439686227 \h </w:instrText>
        </w:r>
        <w:r w:rsidR="005A5AA2">
          <w:rPr>
            <w:noProof/>
            <w:webHidden/>
          </w:rPr>
        </w:r>
        <w:r w:rsidR="005A5AA2">
          <w:rPr>
            <w:noProof/>
            <w:webHidden/>
          </w:rPr>
          <w:fldChar w:fldCharType="separate"/>
        </w:r>
        <w:r w:rsidR="00137C1F">
          <w:rPr>
            <w:noProof/>
            <w:webHidden/>
          </w:rPr>
          <w:t>114</w:t>
        </w:r>
        <w:r w:rsidR="005A5AA2">
          <w:rPr>
            <w:noProof/>
            <w:webHidden/>
          </w:rPr>
          <w:fldChar w:fldCharType="end"/>
        </w:r>
      </w:hyperlink>
    </w:p>
    <w:p w14:paraId="6956A259" w14:textId="230B3141" w:rsidR="005A5AA2" w:rsidRDefault="00D36E4F">
      <w:pPr>
        <w:pStyle w:val="TM3"/>
        <w:tabs>
          <w:tab w:val="left" w:pos="660"/>
          <w:tab w:val="right" w:leader="dot" w:pos="9063"/>
        </w:tabs>
        <w:rPr>
          <w:rFonts w:asciiTheme="minorHAnsi" w:hAnsiTheme="minorHAnsi"/>
          <w:smallCaps w:val="0"/>
          <w:noProof/>
          <w:szCs w:val="22"/>
          <w:lang w:val="fr-FR"/>
        </w:rPr>
      </w:pPr>
      <w:hyperlink w:anchor="_Toc439686228" w:history="1">
        <w:r w:rsidR="005A5AA2" w:rsidRPr="00A41E6F">
          <w:rPr>
            <w:rStyle w:val="Lienhypertexte"/>
            <w:noProof/>
            <w:lang w:val="en-US"/>
          </w:rPr>
          <w:t>4.1.6</w:t>
        </w:r>
        <w:r w:rsidR="005A5AA2">
          <w:rPr>
            <w:rFonts w:asciiTheme="minorHAnsi" w:hAnsiTheme="minorHAnsi"/>
            <w:smallCaps w:val="0"/>
            <w:noProof/>
            <w:szCs w:val="22"/>
            <w:lang w:val="fr-FR"/>
          </w:rPr>
          <w:tab/>
        </w:r>
        <w:r w:rsidR="005A5AA2" w:rsidRPr="00A41E6F">
          <w:rPr>
            <w:rStyle w:val="Lienhypertexte"/>
            <w:noProof/>
            <w:lang w:val="en-US"/>
          </w:rPr>
          <w:t>Technical Data file</w:t>
        </w:r>
        <w:r w:rsidR="005A5AA2">
          <w:rPr>
            <w:noProof/>
            <w:webHidden/>
          </w:rPr>
          <w:tab/>
        </w:r>
        <w:r w:rsidR="005A5AA2">
          <w:rPr>
            <w:noProof/>
            <w:webHidden/>
          </w:rPr>
          <w:fldChar w:fldCharType="begin"/>
        </w:r>
        <w:r w:rsidR="005A5AA2">
          <w:rPr>
            <w:noProof/>
            <w:webHidden/>
          </w:rPr>
          <w:instrText xml:space="preserve"> PAGEREF _Toc439686228 \h </w:instrText>
        </w:r>
        <w:r w:rsidR="005A5AA2">
          <w:rPr>
            <w:noProof/>
            <w:webHidden/>
          </w:rPr>
        </w:r>
        <w:r w:rsidR="005A5AA2">
          <w:rPr>
            <w:noProof/>
            <w:webHidden/>
          </w:rPr>
          <w:fldChar w:fldCharType="separate"/>
        </w:r>
        <w:r w:rsidR="00137C1F">
          <w:rPr>
            <w:noProof/>
            <w:webHidden/>
          </w:rPr>
          <w:t>114</w:t>
        </w:r>
        <w:r w:rsidR="005A5AA2">
          <w:rPr>
            <w:noProof/>
            <w:webHidden/>
          </w:rPr>
          <w:fldChar w:fldCharType="end"/>
        </w:r>
      </w:hyperlink>
    </w:p>
    <w:p w14:paraId="3B9F2598" w14:textId="1F359009"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29" w:history="1">
        <w:r w:rsidR="005A5AA2" w:rsidRPr="00A41E6F">
          <w:rPr>
            <w:rStyle w:val="Lienhypertexte"/>
            <w:noProof/>
            <w:lang w:val="en-US"/>
          </w:rPr>
          <w:t>4.2</w:t>
        </w:r>
        <w:r w:rsidR="005A5AA2">
          <w:rPr>
            <w:rFonts w:asciiTheme="minorHAnsi" w:hAnsiTheme="minorHAnsi"/>
            <w:b w:val="0"/>
            <w:bCs w:val="0"/>
            <w:smallCaps w:val="0"/>
            <w:noProof/>
            <w:szCs w:val="22"/>
            <w:lang w:val="fr-FR"/>
          </w:rPr>
          <w:tab/>
        </w:r>
        <w:r w:rsidR="005A5AA2" w:rsidRPr="00A41E6F">
          <w:rPr>
            <w:rStyle w:val="Lienhypertexte"/>
            <w:noProof/>
            <w:lang w:val="en-US"/>
          </w:rPr>
          <w:t>Other data sources</w:t>
        </w:r>
        <w:r w:rsidR="005A5AA2">
          <w:rPr>
            <w:noProof/>
            <w:webHidden/>
          </w:rPr>
          <w:tab/>
        </w:r>
        <w:r w:rsidR="005A5AA2">
          <w:rPr>
            <w:noProof/>
            <w:webHidden/>
          </w:rPr>
          <w:fldChar w:fldCharType="begin"/>
        </w:r>
        <w:r w:rsidR="005A5AA2">
          <w:rPr>
            <w:noProof/>
            <w:webHidden/>
          </w:rPr>
          <w:instrText xml:space="preserve"> PAGEREF _Toc439686229 \h </w:instrText>
        </w:r>
        <w:r w:rsidR="005A5AA2">
          <w:rPr>
            <w:noProof/>
            <w:webHidden/>
          </w:rPr>
        </w:r>
        <w:r w:rsidR="005A5AA2">
          <w:rPr>
            <w:noProof/>
            <w:webHidden/>
          </w:rPr>
          <w:fldChar w:fldCharType="separate"/>
        </w:r>
        <w:r w:rsidR="00137C1F">
          <w:rPr>
            <w:noProof/>
            <w:webHidden/>
          </w:rPr>
          <w:t>115</w:t>
        </w:r>
        <w:r w:rsidR="005A5AA2">
          <w:rPr>
            <w:noProof/>
            <w:webHidden/>
          </w:rPr>
          <w:fldChar w:fldCharType="end"/>
        </w:r>
      </w:hyperlink>
    </w:p>
    <w:p w14:paraId="63721C52" w14:textId="03B442AE" w:rsidR="005A5AA2" w:rsidRDefault="00D36E4F">
      <w:pPr>
        <w:pStyle w:val="TM1"/>
        <w:tabs>
          <w:tab w:val="left" w:pos="330"/>
          <w:tab w:val="right" w:leader="dot" w:pos="9063"/>
        </w:tabs>
        <w:rPr>
          <w:rFonts w:asciiTheme="minorHAnsi" w:hAnsiTheme="minorHAnsi"/>
          <w:b w:val="0"/>
          <w:bCs w:val="0"/>
          <w:caps w:val="0"/>
          <w:noProof/>
          <w:szCs w:val="22"/>
          <w:u w:val="none"/>
          <w:lang w:val="fr-FR"/>
        </w:rPr>
      </w:pPr>
      <w:hyperlink w:anchor="_Toc439686230" w:history="1">
        <w:r w:rsidR="005A5AA2" w:rsidRPr="00A41E6F">
          <w:rPr>
            <w:rStyle w:val="Lienhypertexte"/>
            <w:noProof/>
            <w:lang w:val="en-US"/>
          </w:rPr>
          <w:t>5</w:t>
        </w:r>
        <w:r w:rsidR="005A5AA2">
          <w:rPr>
            <w:rFonts w:asciiTheme="minorHAnsi" w:hAnsiTheme="minorHAnsi"/>
            <w:b w:val="0"/>
            <w:bCs w:val="0"/>
            <w:caps w:val="0"/>
            <w:noProof/>
            <w:szCs w:val="22"/>
            <w:u w:val="none"/>
            <w:lang w:val="fr-FR"/>
          </w:rPr>
          <w:tab/>
        </w:r>
        <w:r w:rsidR="005A5AA2" w:rsidRPr="00A41E6F">
          <w:rPr>
            <w:rStyle w:val="Lienhypertexte"/>
            <w:noProof/>
            <w:lang w:val="en-US"/>
          </w:rPr>
          <w:t>Using the History section of the Argo netCDF Structure</w:t>
        </w:r>
        <w:r w:rsidR="005A5AA2">
          <w:rPr>
            <w:noProof/>
            <w:webHidden/>
          </w:rPr>
          <w:tab/>
        </w:r>
        <w:r w:rsidR="005A5AA2">
          <w:rPr>
            <w:noProof/>
            <w:webHidden/>
          </w:rPr>
          <w:fldChar w:fldCharType="begin"/>
        </w:r>
        <w:r w:rsidR="005A5AA2">
          <w:rPr>
            <w:noProof/>
            <w:webHidden/>
          </w:rPr>
          <w:instrText xml:space="preserve"> PAGEREF _Toc439686230 \h </w:instrText>
        </w:r>
        <w:r w:rsidR="005A5AA2">
          <w:rPr>
            <w:noProof/>
            <w:webHidden/>
          </w:rPr>
        </w:r>
        <w:r w:rsidR="005A5AA2">
          <w:rPr>
            <w:noProof/>
            <w:webHidden/>
          </w:rPr>
          <w:fldChar w:fldCharType="separate"/>
        </w:r>
        <w:r w:rsidR="00137C1F">
          <w:rPr>
            <w:noProof/>
            <w:webHidden/>
          </w:rPr>
          <w:t>116</w:t>
        </w:r>
        <w:r w:rsidR="005A5AA2">
          <w:rPr>
            <w:noProof/>
            <w:webHidden/>
          </w:rPr>
          <w:fldChar w:fldCharType="end"/>
        </w:r>
      </w:hyperlink>
    </w:p>
    <w:p w14:paraId="2BB56968" w14:textId="75502CB1"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31" w:history="1">
        <w:r w:rsidR="005A5AA2" w:rsidRPr="00A41E6F">
          <w:rPr>
            <w:rStyle w:val="Lienhypertexte"/>
            <w:noProof/>
            <w:lang w:val="en-US"/>
          </w:rPr>
          <w:t>5.1</w:t>
        </w:r>
        <w:r w:rsidR="005A5AA2">
          <w:rPr>
            <w:rFonts w:asciiTheme="minorHAnsi" w:hAnsiTheme="minorHAnsi"/>
            <w:b w:val="0"/>
            <w:bCs w:val="0"/>
            <w:smallCaps w:val="0"/>
            <w:noProof/>
            <w:szCs w:val="22"/>
            <w:lang w:val="fr-FR"/>
          </w:rPr>
          <w:tab/>
        </w:r>
        <w:r w:rsidR="005A5AA2" w:rsidRPr="00A41E6F">
          <w:rPr>
            <w:rStyle w:val="Lienhypertexte"/>
            <w:noProof/>
            <w:lang w:val="en-US"/>
          </w:rPr>
          <w:t>Recording information about the Delayed Mode QC process</w:t>
        </w:r>
        <w:r w:rsidR="005A5AA2">
          <w:rPr>
            <w:noProof/>
            <w:webHidden/>
          </w:rPr>
          <w:tab/>
        </w:r>
        <w:r w:rsidR="005A5AA2">
          <w:rPr>
            <w:noProof/>
            <w:webHidden/>
          </w:rPr>
          <w:fldChar w:fldCharType="begin"/>
        </w:r>
        <w:r w:rsidR="005A5AA2">
          <w:rPr>
            <w:noProof/>
            <w:webHidden/>
          </w:rPr>
          <w:instrText xml:space="preserve"> PAGEREF _Toc439686231 \h </w:instrText>
        </w:r>
        <w:r w:rsidR="005A5AA2">
          <w:rPr>
            <w:noProof/>
            <w:webHidden/>
          </w:rPr>
        </w:r>
        <w:r w:rsidR="005A5AA2">
          <w:rPr>
            <w:noProof/>
            <w:webHidden/>
          </w:rPr>
          <w:fldChar w:fldCharType="separate"/>
        </w:r>
        <w:r w:rsidR="00137C1F">
          <w:rPr>
            <w:noProof/>
            <w:webHidden/>
          </w:rPr>
          <w:t>116</w:t>
        </w:r>
        <w:r w:rsidR="005A5AA2">
          <w:rPr>
            <w:noProof/>
            <w:webHidden/>
          </w:rPr>
          <w:fldChar w:fldCharType="end"/>
        </w:r>
      </w:hyperlink>
    </w:p>
    <w:p w14:paraId="699978AB" w14:textId="764466D1"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32" w:history="1">
        <w:r w:rsidR="005A5AA2" w:rsidRPr="00A41E6F">
          <w:rPr>
            <w:rStyle w:val="Lienhypertexte"/>
            <w:noProof/>
            <w:lang w:val="en-US"/>
          </w:rPr>
          <w:t>5.2</w:t>
        </w:r>
        <w:r w:rsidR="005A5AA2">
          <w:rPr>
            <w:rFonts w:asciiTheme="minorHAnsi" w:hAnsiTheme="minorHAnsi"/>
            <w:b w:val="0"/>
            <w:bCs w:val="0"/>
            <w:smallCaps w:val="0"/>
            <w:noProof/>
            <w:szCs w:val="22"/>
            <w:lang w:val="fr-FR"/>
          </w:rPr>
          <w:tab/>
        </w:r>
        <w:r w:rsidR="005A5AA2" w:rsidRPr="00A41E6F">
          <w:rPr>
            <w:rStyle w:val="Lienhypertexte"/>
            <w:noProof/>
            <w:lang w:val="en-US"/>
          </w:rPr>
          <w:t>Recording processing stages</w:t>
        </w:r>
        <w:r w:rsidR="005A5AA2">
          <w:rPr>
            <w:noProof/>
            <w:webHidden/>
          </w:rPr>
          <w:tab/>
        </w:r>
        <w:r w:rsidR="005A5AA2">
          <w:rPr>
            <w:noProof/>
            <w:webHidden/>
          </w:rPr>
          <w:fldChar w:fldCharType="begin"/>
        </w:r>
        <w:r w:rsidR="005A5AA2">
          <w:rPr>
            <w:noProof/>
            <w:webHidden/>
          </w:rPr>
          <w:instrText xml:space="preserve"> PAGEREF _Toc439686232 \h </w:instrText>
        </w:r>
        <w:r w:rsidR="005A5AA2">
          <w:rPr>
            <w:noProof/>
            <w:webHidden/>
          </w:rPr>
        </w:r>
        <w:r w:rsidR="005A5AA2">
          <w:rPr>
            <w:noProof/>
            <w:webHidden/>
          </w:rPr>
          <w:fldChar w:fldCharType="separate"/>
        </w:r>
        <w:r w:rsidR="00137C1F">
          <w:rPr>
            <w:noProof/>
            <w:webHidden/>
          </w:rPr>
          <w:t>116</w:t>
        </w:r>
        <w:r w:rsidR="005A5AA2">
          <w:rPr>
            <w:noProof/>
            <w:webHidden/>
          </w:rPr>
          <w:fldChar w:fldCharType="end"/>
        </w:r>
      </w:hyperlink>
    </w:p>
    <w:p w14:paraId="3FB739AC" w14:textId="7F79F06D"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33" w:history="1">
        <w:r w:rsidR="005A5AA2" w:rsidRPr="00A41E6F">
          <w:rPr>
            <w:rStyle w:val="Lienhypertexte"/>
            <w:noProof/>
            <w:lang w:val="en-US"/>
          </w:rPr>
          <w:t>5.3</w:t>
        </w:r>
        <w:r w:rsidR="005A5AA2">
          <w:rPr>
            <w:rFonts w:asciiTheme="minorHAnsi" w:hAnsiTheme="minorHAnsi"/>
            <w:b w:val="0"/>
            <w:bCs w:val="0"/>
            <w:smallCaps w:val="0"/>
            <w:noProof/>
            <w:szCs w:val="22"/>
            <w:lang w:val="fr-FR"/>
          </w:rPr>
          <w:tab/>
        </w:r>
        <w:r w:rsidR="005A5AA2" w:rsidRPr="00A41E6F">
          <w:rPr>
            <w:rStyle w:val="Lienhypertexte"/>
            <w:noProof/>
            <w:lang w:val="en-US"/>
          </w:rPr>
          <w:t>Recording QC Tests Performed and Failed</w:t>
        </w:r>
        <w:r w:rsidR="005A5AA2">
          <w:rPr>
            <w:noProof/>
            <w:webHidden/>
          </w:rPr>
          <w:tab/>
        </w:r>
        <w:r w:rsidR="005A5AA2">
          <w:rPr>
            <w:noProof/>
            <w:webHidden/>
          </w:rPr>
          <w:fldChar w:fldCharType="begin"/>
        </w:r>
        <w:r w:rsidR="005A5AA2">
          <w:rPr>
            <w:noProof/>
            <w:webHidden/>
          </w:rPr>
          <w:instrText xml:space="preserve"> PAGEREF _Toc439686233 \h </w:instrText>
        </w:r>
        <w:r w:rsidR="005A5AA2">
          <w:rPr>
            <w:noProof/>
            <w:webHidden/>
          </w:rPr>
        </w:r>
        <w:r w:rsidR="005A5AA2">
          <w:rPr>
            <w:noProof/>
            <w:webHidden/>
          </w:rPr>
          <w:fldChar w:fldCharType="separate"/>
        </w:r>
        <w:r w:rsidR="00137C1F">
          <w:rPr>
            <w:noProof/>
            <w:webHidden/>
          </w:rPr>
          <w:t>117</w:t>
        </w:r>
        <w:r w:rsidR="005A5AA2">
          <w:rPr>
            <w:noProof/>
            <w:webHidden/>
          </w:rPr>
          <w:fldChar w:fldCharType="end"/>
        </w:r>
      </w:hyperlink>
    </w:p>
    <w:p w14:paraId="732C577E" w14:textId="78FDA238"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34" w:history="1">
        <w:r w:rsidR="005A5AA2" w:rsidRPr="00A41E6F">
          <w:rPr>
            <w:rStyle w:val="Lienhypertexte"/>
            <w:noProof/>
            <w:lang w:val="en-US"/>
          </w:rPr>
          <w:t>5.4</w:t>
        </w:r>
        <w:r w:rsidR="005A5AA2">
          <w:rPr>
            <w:rFonts w:asciiTheme="minorHAnsi" w:hAnsiTheme="minorHAnsi"/>
            <w:b w:val="0"/>
            <w:bCs w:val="0"/>
            <w:smallCaps w:val="0"/>
            <w:noProof/>
            <w:szCs w:val="22"/>
            <w:lang w:val="fr-FR"/>
          </w:rPr>
          <w:tab/>
        </w:r>
        <w:r w:rsidR="005A5AA2" w:rsidRPr="00A41E6F">
          <w:rPr>
            <w:rStyle w:val="Lienhypertexte"/>
            <w:noProof/>
            <w:lang w:val="en-US"/>
          </w:rPr>
          <w:t>Recording changes in values</w:t>
        </w:r>
        <w:r w:rsidR="005A5AA2">
          <w:rPr>
            <w:noProof/>
            <w:webHidden/>
          </w:rPr>
          <w:tab/>
        </w:r>
        <w:r w:rsidR="005A5AA2">
          <w:rPr>
            <w:noProof/>
            <w:webHidden/>
          </w:rPr>
          <w:fldChar w:fldCharType="begin"/>
        </w:r>
        <w:r w:rsidR="005A5AA2">
          <w:rPr>
            <w:noProof/>
            <w:webHidden/>
          </w:rPr>
          <w:instrText xml:space="preserve"> PAGEREF _Toc439686234 \h </w:instrText>
        </w:r>
        <w:r w:rsidR="005A5AA2">
          <w:rPr>
            <w:noProof/>
            <w:webHidden/>
          </w:rPr>
        </w:r>
        <w:r w:rsidR="005A5AA2">
          <w:rPr>
            <w:noProof/>
            <w:webHidden/>
          </w:rPr>
          <w:fldChar w:fldCharType="separate"/>
        </w:r>
        <w:r w:rsidR="00137C1F">
          <w:rPr>
            <w:noProof/>
            <w:webHidden/>
          </w:rPr>
          <w:t>118</w:t>
        </w:r>
        <w:r w:rsidR="005A5AA2">
          <w:rPr>
            <w:noProof/>
            <w:webHidden/>
          </w:rPr>
          <w:fldChar w:fldCharType="end"/>
        </w:r>
      </w:hyperlink>
    </w:p>
    <w:p w14:paraId="07257F14" w14:textId="3AAE8781" w:rsidR="005A5AA2" w:rsidRDefault="00D36E4F">
      <w:pPr>
        <w:pStyle w:val="TM1"/>
        <w:tabs>
          <w:tab w:val="left" w:pos="330"/>
          <w:tab w:val="right" w:leader="dot" w:pos="9063"/>
        </w:tabs>
        <w:rPr>
          <w:rFonts w:asciiTheme="minorHAnsi" w:hAnsiTheme="minorHAnsi"/>
          <w:b w:val="0"/>
          <w:bCs w:val="0"/>
          <w:caps w:val="0"/>
          <w:noProof/>
          <w:szCs w:val="22"/>
          <w:u w:val="none"/>
          <w:lang w:val="fr-FR"/>
        </w:rPr>
      </w:pPr>
      <w:hyperlink w:anchor="_Toc439686235" w:history="1">
        <w:r w:rsidR="005A5AA2" w:rsidRPr="00A41E6F">
          <w:rPr>
            <w:rStyle w:val="Lienhypertexte"/>
            <w:noProof/>
            <w:lang w:val="en-US"/>
          </w:rPr>
          <w:t>6</w:t>
        </w:r>
        <w:r w:rsidR="005A5AA2">
          <w:rPr>
            <w:rFonts w:asciiTheme="minorHAnsi" w:hAnsiTheme="minorHAnsi"/>
            <w:b w:val="0"/>
            <w:bCs w:val="0"/>
            <w:caps w:val="0"/>
            <w:noProof/>
            <w:szCs w:val="22"/>
            <w:u w:val="none"/>
            <w:lang w:val="fr-FR"/>
          </w:rPr>
          <w:tab/>
        </w:r>
        <w:r w:rsidR="005A5AA2" w:rsidRPr="00A41E6F">
          <w:rPr>
            <w:rStyle w:val="Lienhypertexte"/>
            <w:noProof/>
            <w:lang w:val="en-US"/>
          </w:rPr>
          <w:t>DAC-GDAC data-management</w:t>
        </w:r>
        <w:r w:rsidR="005A5AA2">
          <w:rPr>
            <w:noProof/>
            <w:webHidden/>
          </w:rPr>
          <w:tab/>
        </w:r>
        <w:r w:rsidR="005A5AA2">
          <w:rPr>
            <w:noProof/>
            <w:webHidden/>
          </w:rPr>
          <w:fldChar w:fldCharType="begin"/>
        </w:r>
        <w:r w:rsidR="005A5AA2">
          <w:rPr>
            <w:noProof/>
            <w:webHidden/>
          </w:rPr>
          <w:instrText xml:space="preserve"> PAGEREF _Toc439686235 \h </w:instrText>
        </w:r>
        <w:r w:rsidR="005A5AA2">
          <w:rPr>
            <w:noProof/>
            <w:webHidden/>
          </w:rPr>
        </w:r>
        <w:r w:rsidR="005A5AA2">
          <w:rPr>
            <w:noProof/>
            <w:webHidden/>
          </w:rPr>
          <w:fldChar w:fldCharType="separate"/>
        </w:r>
        <w:r w:rsidR="00137C1F">
          <w:rPr>
            <w:noProof/>
            <w:webHidden/>
          </w:rPr>
          <w:t>120</w:t>
        </w:r>
        <w:r w:rsidR="005A5AA2">
          <w:rPr>
            <w:noProof/>
            <w:webHidden/>
          </w:rPr>
          <w:fldChar w:fldCharType="end"/>
        </w:r>
      </w:hyperlink>
    </w:p>
    <w:p w14:paraId="4488D0F2" w14:textId="60573778"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36" w:history="1">
        <w:r w:rsidR="005A5AA2" w:rsidRPr="00A41E6F">
          <w:rPr>
            <w:rStyle w:val="Lienhypertexte"/>
            <w:noProof/>
            <w:lang w:val="en-US"/>
          </w:rPr>
          <w:t>6.1</w:t>
        </w:r>
        <w:r w:rsidR="005A5AA2">
          <w:rPr>
            <w:rFonts w:asciiTheme="minorHAnsi" w:hAnsiTheme="minorHAnsi"/>
            <w:b w:val="0"/>
            <w:bCs w:val="0"/>
            <w:smallCaps w:val="0"/>
            <w:noProof/>
            <w:szCs w:val="22"/>
            <w:lang w:val="fr-FR"/>
          </w:rPr>
          <w:tab/>
        </w:r>
        <w:r w:rsidR="005A5AA2" w:rsidRPr="00A41E6F">
          <w:rPr>
            <w:rStyle w:val="Lienhypertexte"/>
            <w:noProof/>
            <w:lang w:val="en-US"/>
          </w:rPr>
          <w:t>File submission from DAC to GDACs</w:t>
        </w:r>
        <w:r w:rsidR="005A5AA2">
          <w:rPr>
            <w:noProof/>
            <w:webHidden/>
          </w:rPr>
          <w:tab/>
        </w:r>
        <w:r w:rsidR="005A5AA2">
          <w:rPr>
            <w:noProof/>
            <w:webHidden/>
          </w:rPr>
          <w:fldChar w:fldCharType="begin"/>
        </w:r>
        <w:r w:rsidR="005A5AA2">
          <w:rPr>
            <w:noProof/>
            <w:webHidden/>
          </w:rPr>
          <w:instrText xml:space="preserve"> PAGEREF _Toc439686236 \h </w:instrText>
        </w:r>
        <w:r w:rsidR="005A5AA2">
          <w:rPr>
            <w:noProof/>
            <w:webHidden/>
          </w:rPr>
        </w:r>
        <w:r w:rsidR="005A5AA2">
          <w:rPr>
            <w:noProof/>
            <w:webHidden/>
          </w:rPr>
          <w:fldChar w:fldCharType="separate"/>
        </w:r>
        <w:r w:rsidR="00137C1F">
          <w:rPr>
            <w:noProof/>
            <w:webHidden/>
          </w:rPr>
          <w:t>120</w:t>
        </w:r>
        <w:r w:rsidR="005A5AA2">
          <w:rPr>
            <w:noProof/>
            <w:webHidden/>
          </w:rPr>
          <w:fldChar w:fldCharType="end"/>
        </w:r>
      </w:hyperlink>
    </w:p>
    <w:p w14:paraId="4FC4B3F9" w14:textId="1C7F476B"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37" w:history="1">
        <w:r w:rsidR="005A5AA2" w:rsidRPr="00A41E6F">
          <w:rPr>
            <w:rStyle w:val="Lienhypertexte"/>
            <w:noProof/>
            <w:lang w:val="en-US"/>
          </w:rPr>
          <w:t>6.2</w:t>
        </w:r>
        <w:r w:rsidR="005A5AA2">
          <w:rPr>
            <w:rFonts w:asciiTheme="minorHAnsi" w:hAnsiTheme="minorHAnsi"/>
            <w:b w:val="0"/>
            <w:bCs w:val="0"/>
            <w:smallCaps w:val="0"/>
            <w:noProof/>
            <w:szCs w:val="22"/>
            <w:lang w:val="fr-FR"/>
          </w:rPr>
          <w:tab/>
        </w:r>
        <w:r w:rsidR="005A5AA2" w:rsidRPr="00A41E6F">
          <w:rPr>
            <w:rStyle w:val="Lienhypertexte"/>
            <w:noProof/>
            <w:lang w:val="en-US"/>
          </w:rPr>
          <w:t>Greylist files operations</w:t>
        </w:r>
        <w:r w:rsidR="005A5AA2">
          <w:rPr>
            <w:noProof/>
            <w:webHidden/>
          </w:rPr>
          <w:tab/>
        </w:r>
        <w:r w:rsidR="005A5AA2">
          <w:rPr>
            <w:noProof/>
            <w:webHidden/>
          </w:rPr>
          <w:fldChar w:fldCharType="begin"/>
        </w:r>
        <w:r w:rsidR="005A5AA2">
          <w:rPr>
            <w:noProof/>
            <w:webHidden/>
          </w:rPr>
          <w:instrText xml:space="preserve"> PAGEREF _Toc439686237 \h </w:instrText>
        </w:r>
        <w:r w:rsidR="005A5AA2">
          <w:rPr>
            <w:noProof/>
            <w:webHidden/>
          </w:rPr>
        </w:r>
        <w:r w:rsidR="005A5AA2">
          <w:rPr>
            <w:noProof/>
            <w:webHidden/>
          </w:rPr>
          <w:fldChar w:fldCharType="separate"/>
        </w:r>
        <w:r w:rsidR="00137C1F">
          <w:rPr>
            <w:noProof/>
            <w:webHidden/>
          </w:rPr>
          <w:t>120</w:t>
        </w:r>
        <w:r w:rsidR="005A5AA2">
          <w:rPr>
            <w:noProof/>
            <w:webHidden/>
          </w:rPr>
          <w:fldChar w:fldCharType="end"/>
        </w:r>
      </w:hyperlink>
    </w:p>
    <w:p w14:paraId="48392C0D" w14:textId="0A394295" w:rsidR="005A5AA2" w:rsidRDefault="00D36E4F">
      <w:pPr>
        <w:pStyle w:val="TM3"/>
        <w:tabs>
          <w:tab w:val="left" w:pos="660"/>
          <w:tab w:val="right" w:leader="dot" w:pos="9063"/>
        </w:tabs>
        <w:rPr>
          <w:rFonts w:asciiTheme="minorHAnsi" w:hAnsiTheme="minorHAnsi"/>
          <w:smallCaps w:val="0"/>
          <w:noProof/>
          <w:szCs w:val="22"/>
          <w:lang w:val="fr-FR"/>
        </w:rPr>
      </w:pPr>
      <w:hyperlink w:anchor="_Toc439686238" w:history="1">
        <w:r w:rsidR="005A5AA2" w:rsidRPr="00A41E6F">
          <w:rPr>
            <w:rStyle w:val="Lienhypertexte"/>
            <w:noProof/>
            <w:lang w:val="en-US"/>
          </w:rPr>
          <w:t>6.2.1</w:t>
        </w:r>
        <w:r w:rsidR="005A5AA2">
          <w:rPr>
            <w:rFonts w:asciiTheme="minorHAnsi" w:hAnsiTheme="minorHAnsi"/>
            <w:smallCaps w:val="0"/>
            <w:noProof/>
            <w:szCs w:val="22"/>
            <w:lang w:val="fr-FR"/>
          </w:rPr>
          <w:tab/>
        </w:r>
        <w:r w:rsidR="005A5AA2" w:rsidRPr="00A41E6F">
          <w:rPr>
            <w:rStyle w:val="Lienhypertexte"/>
            <w:noProof/>
            <w:lang w:val="en-US"/>
          </w:rPr>
          <w:t>Greylist definition and management</w:t>
        </w:r>
        <w:r w:rsidR="005A5AA2">
          <w:rPr>
            <w:noProof/>
            <w:webHidden/>
          </w:rPr>
          <w:tab/>
        </w:r>
        <w:r w:rsidR="005A5AA2">
          <w:rPr>
            <w:noProof/>
            <w:webHidden/>
          </w:rPr>
          <w:fldChar w:fldCharType="begin"/>
        </w:r>
        <w:r w:rsidR="005A5AA2">
          <w:rPr>
            <w:noProof/>
            <w:webHidden/>
          </w:rPr>
          <w:instrText xml:space="preserve"> PAGEREF _Toc439686238 \h </w:instrText>
        </w:r>
        <w:r w:rsidR="005A5AA2">
          <w:rPr>
            <w:noProof/>
            <w:webHidden/>
          </w:rPr>
        </w:r>
        <w:r w:rsidR="005A5AA2">
          <w:rPr>
            <w:noProof/>
            <w:webHidden/>
          </w:rPr>
          <w:fldChar w:fldCharType="separate"/>
        </w:r>
        <w:r w:rsidR="00137C1F">
          <w:rPr>
            <w:noProof/>
            <w:webHidden/>
          </w:rPr>
          <w:t>120</w:t>
        </w:r>
        <w:r w:rsidR="005A5AA2">
          <w:rPr>
            <w:noProof/>
            <w:webHidden/>
          </w:rPr>
          <w:fldChar w:fldCharType="end"/>
        </w:r>
      </w:hyperlink>
    </w:p>
    <w:p w14:paraId="545BCB55" w14:textId="36933217" w:rsidR="005A5AA2" w:rsidRDefault="00D36E4F">
      <w:pPr>
        <w:pStyle w:val="TM3"/>
        <w:tabs>
          <w:tab w:val="left" w:pos="660"/>
          <w:tab w:val="right" w:leader="dot" w:pos="9063"/>
        </w:tabs>
        <w:rPr>
          <w:rFonts w:asciiTheme="minorHAnsi" w:hAnsiTheme="minorHAnsi"/>
          <w:smallCaps w:val="0"/>
          <w:noProof/>
          <w:szCs w:val="22"/>
          <w:lang w:val="fr-FR"/>
        </w:rPr>
      </w:pPr>
      <w:hyperlink w:anchor="_Toc439686239" w:history="1">
        <w:r w:rsidR="005A5AA2" w:rsidRPr="00A41E6F">
          <w:rPr>
            <w:rStyle w:val="Lienhypertexte"/>
            <w:strike/>
            <w:noProof/>
            <w:highlight w:val="green"/>
            <w:lang w:val="en-US"/>
          </w:rPr>
          <w:t>6.2.2</w:t>
        </w:r>
        <w:r w:rsidR="005A5AA2">
          <w:rPr>
            <w:rFonts w:asciiTheme="minorHAnsi" w:hAnsiTheme="minorHAnsi"/>
            <w:smallCaps w:val="0"/>
            <w:noProof/>
            <w:szCs w:val="22"/>
            <w:lang w:val="fr-FR"/>
          </w:rPr>
          <w:tab/>
        </w:r>
        <w:r w:rsidR="005A5AA2" w:rsidRPr="00A41E6F">
          <w:rPr>
            <w:rStyle w:val="Lienhypertexte"/>
            <w:strike/>
            <w:noProof/>
            <w:highlight w:val="green"/>
            <w:lang w:val="en-US"/>
          </w:rPr>
          <w:t>Greylist files collection</w:t>
        </w:r>
        <w:r w:rsidR="005A5AA2">
          <w:rPr>
            <w:noProof/>
            <w:webHidden/>
          </w:rPr>
          <w:tab/>
        </w:r>
        <w:r w:rsidR="005A5AA2">
          <w:rPr>
            <w:noProof/>
            <w:webHidden/>
          </w:rPr>
          <w:fldChar w:fldCharType="begin"/>
        </w:r>
        <w:r w:rsidR="005A5AA2">
          <w:rPr>
            <w:noProof/>
            <w:webHidden/>
          </w:rPr>
          <w:instrText xml:space="preserve"> PAGEREF _Toc439686239 \h </w:instrText>
        </w:r>
        <w:r w:rsidR="005A5AA2">
          <w:rPr>
            <w:noProof/>
            <w:webHidden/>
          </w:rPr>
        </w:r>
        <w:r w:rsidR="005A5AA2">
          <w:rPr>
            <w:noProof/>
            <w:webHidden/>
          </w:rPr>
          <w:fldChar w:fldCharType="separate"/>
        </w:r>
        <w:r w:rsidR="00137C1F">
          <w:rPr>
            <w:noProof/>
            <w:webHidden/>
          </w:rPr>
          <w:t>121</w:t>
        </w:r>
        <w:r w:rsidR="005A5AA2">
          <w:rPr>
            <w:noProof/>
            <w:webHidden/>
          </w:rPr>
          <w:fldChar w:fldCharType="end"/>
        </w:r>
      </w:hyperlink>
    </w:p>
    <w:p w14:paraId="60946933" w14:textId="2E9ECF85"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0" w:history="1">
        <w:r w:rsidR="005A5AA2" w:rsidRPr="00A41E6F">
          <w:rPr>
            <w:rStyle w:val="Lienhypertexte"/>
            <w:strike/>
            <w:noProof/>
            <w:highlight w:val="green"/>
            <w:lang w:val="en-US"/>
          </w:rPr>
          <w:t>6.3</w:t>
        </w:r>
        <w:r w:rsidR="005A5AA2">
          <w:rPr>
            <w:rFonts w:asciiTheme="minorHAnsi" w:hAnsiTheme="minorHAnsi"/>
            <w:b w:val="0"/>
            <w:bCs w:val="0"/>
            <w:smallCaps w:val="0"/>
            <w:noProof/>
            <w:szCs w:val="22"/>
            <w:lang w:val="fr-FR"/>
          </w:rPr>
          <w:tab/>
        </w:r>
        <w:r w:rsidR="005A5AA2" w:rsidRPr="00A41E6F">
          <w:rPr>
            <w:rStyle w:val="Lienhypertexte"/>
            <w:strike/>
            <w:noProof/>
            <w:highlight w:val="green"/>
            <w:lang w:val="en-US"/>
          </w:rPr>
          <w:t>GDAC files removal</w:t>
        </w:r>
        <w:r w:rsidR="005A5AA2">
          <w:rPr>
            <w:noProof/>
            <w:webHidden/>
          </w:rPr>
          <w:tab/>
        </w:r>
        <w:r w:rsidR="005A5AA2">
          <w:rPr>
            <w:noProof/>
            <w:webHidden/>
          </w:rPr>
          <w:fldChar w:fldCharType="begin"/>
        </w:r>
        <w:r w:rsidR="005A5AA2">
          <w:rPr>
            <w:noProof/>
            <w:webHidden/>
          </w:rPr>
          <w:instrText xml:space="preserve"> PAGEREF _Toc439686240 \h </w:instrText>
        </w:r>
        <w:r w:rsidR="005A5AA2">
          <w:rPr>
            <w:noProof/>
            <w:webHidden/>
          </w:rPr>
        </w:r>
        <w:r w:rsidR="005A5AA2">
          <w:rPr>
            <w:noProof/>
            <w:webHidden/>
          </w:rPr>
          <w:fldChar w:fldCharType="separate"/>
        </w:r>
        <w:r w:rsidR="00137C1F">
          <w:rPr>
            <w:noProof/>
            <w:webHidden/>
          </w:rPr>
          <w:t>122</w:t>
        </w:r>
        <w:r w:rsidR="005A5AA2">
          <w:rPr>
            <w:noProof/>
            <w:webHidden/>
          </w:rPr>
          <w:fldChar w:fldCharType="end"/>
        </w:r>
      </w:hyperlink>
    </w:p>
    <w:p w14:paraId="3894A3E4" w14:textId="1AA587F1"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1" w:history="1">
        <w:r w:rsidR="005A5AA2" w:rsidRPr="00A41E6F">
          <w:rPr>
            <w:rStyle w:val="Lienhypertexte"/>
            <w:noProof/>
            <w:lang w:val="en-US"/>
          </w:rPr>
          <w:t>6.4</w:t>
        </w:r>
        <w:r w:rsidR="005A5AA2">
          <w:rPr>
            <w:rFonts w:asciiTheme="minorHAnsi" w:hAnsiTheme="minorHAnsi"/>
            <w:b w:val="0"/>
            <w:bCs w:val="0"/>
            <w:smallCaps w:val="0"/>
            <w:noProof/>
            <w:szCs w:val="22"/>
            <w:lang w:val="fr-FR"/>
          </w:rPr>
          <w:tab/>
        </w:r>
        <w:r w:rsidR="005A5AA2" w:rsidRPr="00A41E6F">
          <w:rPr>
            <w:rStyle w:val="Lienhypertexte"/>
            <w:noProof/>
            <w:lang w:val="en-US"/>
          </w:rPr>
          <w:t>Compressed files data distribution</w:t>
        </w:r>
        <w:r w:rsidR="005A5AA2">
          <w:rPr>
            <w:noProof/>
            <w:webHidden/>
          </w:rPr>
          <w:tab/>
        </w:r>
        <w:r w:rsidR="005A5AA2">
          <w:rPr>
            <w:noProof/>
            <w:webHidden/>
          </w:rPr>
          <w:fldChar w:fldCharType="begin"/>
        </w:r>
        <w:r w:rsidR="005A5AA2">
          <w:rPr>
            <w:noProof/>
            <w:webHidden/>
          </w:rPr>
          <w:instrText xml:space="preserve"> PAGEREF _Toc439686241 \h </w:instrText>
        </w:r>
        <w:r w:rsidR="005A5AA2">
          <w:rPr>
            <w:noProof/>
            <w:webHidden/>
          </w:rPr>
        </w:r>
        <w:r w:rsidR="005A5AA2">
          <w:rPr>
            <w:noProof/>
            <w:webHidden/>
          </w:rPr>
          <w:fldChar w:fldCharType="separate"/>
        </w:r>
        <w:r w:rsidR="00137C1F">
          <w:rPr>
            <w:noProof/>
            <w:webHidden/>
          </w:rPr>
          <w:t>122</w:t>
        </w:r>
        <w:r w:rsidR="005A5AA2">
          <w:rPr>
            <w:noProof/>
            <w:webHidden/>
          </w:rPr>
          <w:fldChar w:fldCharType="end"/>
        </w:r>
      </w:hyperlink>
    </w:p>
    <w:p w14:paraId="39603DEA" w14:textId="1931B383"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2" w:history="1">
        <w:r w:rsidR="005A5AA2" w:rsidRPr="00A41E6F">
          <w:rPr>
            <w:rStyle w:val="Lienhypertexte"/>
            <w:noProof/>
            <w:lang w:val="en-US"/>
          </w:rPr>
          <w:t>6.5</w:t>
        </w:r>
        <w:r w:rsidR="005A5AA2">
          <w:rPr>
            <w:rFonts w:asciiTheme="minorHAnsi" w:hAnsiTheme="minorHAnsi"/>
            <w:b w:val="0"/>
            <w:bCs w:val="0"/>
            <w:smallCaps w:val="0"/>
            <w:noProof/>
            <w:szCs w:val="22"/>
            <w:lang w:val="fr-FR"/>
          </w:rPr>
          <w:tab/>
        </w:r>
        <w:r w:rsidR="005A5AA2" w:rsidRPr="00A41E6F">
          <w:rPr>
            <w:rStyle w:val="Lienhypertexte"/>
            <w:noProof/>
            <w:lang w:val="en-US"/>
          </w:rPr>
          <w:t>Archived DOI datasets</w:t>
        </w:r>
        <w:r w:rsidR="005A5AA2">
          <w:rPr>
            <w:noProof/>
            <w:webHidden/>
          </w:rPr>
          <w:tab/>
        </w:r>
        <w:r w:rsidR="005A5AA2">
          <w:rPr>
            <w:noProof/>
            <w:webHidden/>
          </w:rPr>
          <w:fldChar w:fldCharType="begin"/>
        </w:r>
        <w:r w:rsidR="005A5AA2">
          <w:rPr>
            <w:noProof/>
            <w:webHidden/>
          </w:rPr>
          <w:instrText xml:space="preserve"> PAGEREF _Toc439686242 \h </w:instrText>
        </w:r>
        <w:r w:rsidR="005A5AA2">
          <w:rPr>
            <w:noProof/>
            <w:webHidden/>
          </w:rPr>
        </w:r>
        <w:r w:rsidR="005A5AA2">
          <w:rPr>
            <w:noProof/>
            <w:webHidden/>
          </w:rPr>
          <w:fldChar w:fldCharType="separate"/>
        </w:r>
        <w:r w:rsidR="00137C1F">
          <w:rPr>
            <w:noProof/>
            <w:webHidden/>
          </w:rPr>
          <w:t>123</w:t>
        </w:r>
        <w:r w:rsidR="005A5AA2">
          <w:rPr>
            <w:noProof/>
            <w:webHidden/>
          </w:rPr>
          <w:fldChar w:fldCharType="end"/>
        </w:r>
      </w:hyperlink>
    </w:p>
    <w:p w14:paraId="3C341CEA" w14:textId="4BC08582"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3" w:history="1">
        <w:r w:rsidR="005A5AA2" w:rsidRPr="00A41E6F">
          <w:rPr>
            <w:rStyle w:val="Lienhypertexte"/>
            <w:noProof/>
            <w:lang w:val="en-US"/>
          </w:rPr>
          <w:t>6.6</w:t>
        </w:r>
        <w:r w:rsidR="005A5AA2">
          <w:rPr>
            <w:rFonts w:asciiTheme="minorHAnsi" w:hAnsiTheme="minorHAnsi"/>
            <w:b w:val="0"/>
            <w:bCs w:val="0"/>
            <w:smallCaps w:val="0"/>
            <w:noProof/>
            <w:szCs w:val="22"/>
            <w:lang w:val="fr-FR"/>
          </w:rPr>
          <w:tab/>
        </w:r>
        <w:r w:rsidR="005A5AA2" w:rsidRPr="00A41E6F">
          <w:rPr>
            <w:rStyle w:val="Lienhypertexte"/>
            <w:noProof/>
            <w:lang w:val="en-US"/>
          </w:rPr>
          <w:t>Compressed files data submission</w:t>
        </w:r>
        <w:r w:rsidR="005A5AA2">
          <w:rPr>
            <w:noProof/>
            <w:webHidden/>
          </w:rPr>
          <w:tab/>
        </w:r>
        <w:r w:rsidR="005A5AA2">
          <w:rPr>
            <w:noProof/>
            <w:webHidden/>
          </w:rPr>
          <w:fldChar w:fldCharType="begin"/>
        </w:r>
        <w:r w:rsidR="005A5AA2">
          <w:rPr>
            <w:noProof/>
            <w:webHidden/>
          </w:rPr>
          <w:instrText xml:space="preserve"> PAGEREF _Toc439686243 \h </w:instrText>
        </w:r>
        <w:r w:rsidR="005A5AA2">
          <w:rPr>
            <w:noProof/>
            <w:webHidden/>
          </w:rPr>
        </w:r>
        <w:r w:rsidR="005A5AA2">
          <w:rPr>
            <w:noProof/>
            <w:webHidden/>
          </w:rPr>
          <w:fldChar w:fldCharType="separate"/>
        </w:r>
        <w:r w:rsidR="00137C1F">
          <w:rPr>
            <w:noProof/>
            <w:webHidden/>
          </w:rPr>
          <w:t>123</w:t>
        </w:r>
        <w:r w:rsidR="005A5AA2">
          <w:rPr>
            <w:noProof/>
            <w:webHidden/>
          </w:rPr>
          <w:fldChar w:fldCharType="end"/>
        </w:r>
      </w:hyperlink>
    </w:p>
    <w:p w14:paraId="36460DDB" w14:textId="18A358EA" w:rsidR="005A5AA2" w:rsidRDefault="00D36E4F">
      <w:pPr>
        <w:pStyle w:val="TM1"/>
        <w:tabs>
          <w:tab w:val="left" w:pos="330"/>
          <w:tab w:val="right" w:leader="dot" w:pos="9063"/>
        </w:tabs>
        <w:rPr>
          <w:rFonts w:asciiTheme="minorHAnsi" w:hAnsiTheme="minorHAnsi"/>
          <w:b w:val="0"/>
          <w:bCs w:val="0"/>
          <w:caps w:val="0"/>
          <w:noProof/>
          <w:szCs w:val="22"/>
          <w:u w:val="none"/>
          <w:lang w:val="fr-FR"/>
        </w:rPr>
      </w:pPr>
      <w:hyperlink w:anchor="_Toc439686244" w:history="1">
        <w:r w:rsidR="005A5AA2" w:rsidRPr="00A41E6F">
          <w:rPr>
            <w:rStyle w:val="Lienhypertexte"/>
            <w:noProof/>
            <w:lang w:val="en-US"/>
          </w:rPr>
          <w:t>7</w:t>
        </w:r>
        <w:r w:rsidR="005A5AA2">
          <w:rPr>
            <w:rFonts w:asciiTheme="minorHAnsi" w:hAnsiTheme="minorHAnsi"/>
            <w:b w:val="0"/>
            <w:bCs w:val="0"/>
            <w:caps w:val="0"/>
            <w:noProof/>
            <w:szCs w:val="22"/>
            <w:u w:val="none"/>
            <w:lang w:val="fr-FR"/>
          </w:rPr>
          <w:tab/>
        </w:r>
        <w:r w:rsidR="005A5AA2" w:rsidRPr="00A41E6F">
          <w:rPr>
            <w:rStyle w:val="Lienhypertexte"/>
            <w:noProof/>
            <w:lang w:val="en-US"/>
          </w:rPr>
          <w:t>Glossary, definitions</w:t>
        </w:r>
        <w:r w:rsidR="005A5AA2">
          <w:rPr>
            <w:noProof/>
            <w:webHidden/>
          </w:rPr>
          <w:tab/>
        </w:r>
        <w:r w:rsidR="005A5AA2">
          <w:rPr>
            <w:noProof/>
            <w:webHidden/>
          </w:rPr>
          <w:fldChar w:fldCharType="begin"/>
        </w:r>
        <w:r w:rsidR="005A5AA2">
          <w:rPr>
            <w:noProof/>
            <w:webHidden/>
          </w:rPr>
          <w:instrText xml:space="preserve"> PAGEREF _Toc439686244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388E6406" w14:textId="29DB1D74"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5" w:history="1">
        <w:r w:rsidR="005A5AA2" w:rsidRPr="00A41E6F">
          <w:rPr>
            <w:rStyle w:val="Lienhypertexte"/>
            <w:noProof/>
            <w:lang w:val="en-US"/>
          </w:rPr>
          <w:t>7.1</w:t>
        </w:r>
        <w:r w:rsidR="005A5AA2">
          <w:rPr>
            <w:rFonts w:asciiTheme="minorHAnsi" w:hAnsiTheme="minorHAnsi"/>
            <w:b w:val="0"/>
            <w:bCs w:val="0"/>
            <w:smallCaps w:val="0"/>
            <w:noProof/>
            <w:szCs w:val="22"/>
            <w:lang w:val="fr-FR"/>
          </w:rPr>
          <w:tab/>
        </w:r>
        <w:r w:rsidR="005A5AA2" w:rsidRPr="00A41E6F">
          <w:rPr>
            <w:rStyle w:val="Lienhypertexte"/>
            <w:noProof/>
            <w:lang w:val="en-US"/>
          </w:rPr>
          <w:t>Float</w:t>
        </w:r>
        <w:r w:rsidR="005A5AA2">
          <w:rPr>
            <w:noProof/>
            <w:webHidden/>
          </w:rPr>
          <w:tab/>
        </w:r>
        <w:r w:rsidR="005A5AA2">
          <w:rPr>
            <w:noProof/>
            <w:webHidden/>
          </w:rPr>
          <w:fldChar w:fldCharType="begin"/>
        </w:r>
        <w:r w:rsidR="005A5AA2">
          <w:rPr>
            <w:noProof/>
            <w:webHidden/>
          </w:rPr>
          <w:instrText xml:space="preserve"> PAGEREF _Toc439686245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49A00F5F" w14:textId="35D5C931"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6" w:history="1">
        <w:r w:rsidR="005A5AA2" w:rsidRPr="00A41E6F">
          <w:rPr>
            <w:rStyle w:val="Lienhypertexte"/>
            <w:noProof/>
            <w:lang w:val="en-US"/>
          </w:rPr>
          <w:t>7.2</w:t>
        </w:r>
        <w:r w:rsidR="005A5AA2">
          <w:rPr>
            <w:rFonts w:asciiTheme="minorHAnsi" w:hAnsiTheme="minorHAnsi"/>
            <w:b w:val="0"/>
            <w:bCs w:val="0"/>
            <w:smallCaps w:val="0"/>
            <w:noProof/>
            <w:szCs w:val="22"/>
            <w:lang w:val="fr-FR"/>
          </w:rPr>
          <w:tab/>
        </w:r>
        <w:r w:rsidR="005A5AA2" w:rsidRPr="00A41E6F">
          <w:rPr>
            <w:rStyle w:val="Lienhypertexte"/>
            <w:noProof/>
            <w:lang w:val="en-US"/>
          </w:rPr>
          <w:t>Sensor</w:t>
        </w:r>
        <w:r w:rsidR="005A5AA2">
          <w:rPr>
            <w:noProof/>
            <w:webHidden/>
          </w:rPr>
          <w:tab/>
        </w:r>
        <w:r w:rsidR="005A5AA2">
          <w:rPr>
            <w:noProof/>
            <w:webHidden/>
          </w:rPr>
          <w:fldChar w:fldCharType="begin"/>
        </w:r>
        <w:r w:rsidR="005A5AA2">
          <w:rPr>
            <w:noProof/>
            <w:webHidden/>
          </w:rPr>
          <w:instrText xml:space="preserve"> PAGEREF _Toc439686246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1C7A9D82" w14:textId="0373D292"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7" w:history="1">
        <w:r w:rsidR="005A5AA2" w:rsidRPr="00A41E6F">
          <w:rPr>
            <w:rStyle w:val="Lienhypertexte"/>
            <w:noProof/>
            <w:lang w:val="en-US"/>
          </w:rPr>
          <w:t>7.3</w:t>
        </w:r>
        <w:r w:rsidR="005A5AA2">
          <w:rPr>
            <w:rFonts w:asciiTheme="minorHAnsi" w:hAnsiTheme="minorHAnsi"/>
            <w:b w:val="0"/>
            <w:bCs w:val="0"/>
            <w:smallCaps w:val="0"/>
            <w:noProof/>
            <w:szCs w:val="22"/>
            <w:lang w:val="fr-FR"/>
          </w:rPr>
          <w:tab/>
        </w:r>
        <w:r w:rsidR="005A5AA2" w:rsidRPr="00A41E6F">
          <w:rPr>
            <w:rStyle w:val="Lienhypertexte"/>
            <w:noProof/>
            <w:lang w:val="en-US"/>
          </w:rPr>
          <w:t>Parameter measured by the sensor</w:t>
        </w:r>
        <w:r w:rsidR="005A5AA2">
          <w:rPr>
            <w:noProof/>
            <w:webHidden/>
          </w:rPr>
          <w:tab/>
        </w:r>
        <w:r w:rsidR="005A5AA2">
          <w:rPr>
            <w:noProof/>
            <w:webHidden/>
          </w:rPr>
          <w:fldChar w:fldCharType="begin"/>
        </w:r>
        <w:r w:rsidR="005A5AA2">
          <w:rPr>
            <w:noProof/>
            <w:webHidden/>
          </w:rPr>
          <w:instrText xml:space="preserve"> PAGEREF _Toc439686247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26F95095" w14:textId="7F62D6F5"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8" w:history="1">
        <w:r w:rsidR="005A5AA2" w:rsidRPr="00A41E6F">
          <w:rPr>
            <w:rStyle w:val="Lienhypertexte"/>
            <w:noProof/>
            <w:lang w:val="en-US"/>
          </w:rPr>
          <w:t>7.4</w:t>
        </w:r>
        <w:r w:rsidR="005A5AA2">
          <w:rPr>
            <w:rFonts w:asciiTheme="minorHAnsi" w:hAnsiTheme="minorHAnsi"/>
            <w:b w:val="0"/>
            <w:bCs w:val="0"/>
            <w:smallCaps w:val="0"/>
            <w:noProof/>
            <w:szCs w:val="22"/>
            <w:lang w:val="fr-FR"/>
          </w:rPr>
          <w:tab/>
        </w:r>
        <w:r w:rsidR="005A5AA2" w:rsidRPr="00A41E6F">
          <w:rPr>
            <w:rStyle w:val="Lienhypertexte"/>
            <w:noProof/>
            <w:lang w:val="en-US"/>
          </w:rPr>
          <w:t>Calibration of the parameter measured by the sensor</w:t>
        </w:r>
        <w:r w:rsidR="005A5AA2">
          <w:rPr>
            <w:noProof/>
            <w:webHidden/>
          </w:rPr>
          <w:tab/>
        </w:r>
        <w:r w:rsidR="005A5AA2">
          <w:rPr>
            <w:noProof/>
            <w:webHidden/>
          </w:rPr>
          <w:fldChar w:fldCharType="begin"/>
        </w:r>
        <w:r w:rsidR="005A5AA2">
          <w:rPr>
            <w:noProof/>
            <w:webHidden/>
          </w:rPr>
          <w:instrText xml:space="preserve"> PAGEREF _Toc439686248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45951B20" w14:textId="02B2B1C5"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49" w:history="1">
        <w:r w:rsidR="005A5AA2" w:rsidRPr="00A41E6F">
          <w:rPr>
            <w:rStyle w:val="Lienhypertexte"/>
            <w:noProof/>
            <w:lang w:val="en-US"/>
          </w:rPr>
          <w:t>7.5</w:t>
        </w:r>
        <w:r w:rsidR="005A5AA2">
          <w:rPr>
            <w:rFonts w:asciiTheme="minorHAnsi" w:hAnsiTheme="minorHAnsi"/>
            <w:b w:val="0"/>
            <w:bCs w:val="0"/>
            <w:smallCaps w:val="0"/>
            <w:noProof/>
            <w:szCs w:val="22"/>
            <w:lang w:val="fr-FR"/>
          </w:rPr>
          <w:tab/>
        </w:r>
        <w:r w:rsidR="005A5AA2" w:rsidRPr="00A41E6F">
          <w:rPr>
            <w:rStyle w:val="Lienhypertexte"/>
            <w:noProof/>
            <w:lang w:val="en-US"/>
          </w:rPr>
          <w:t>Principal Investigator (PI)</w:t>
        </w:r>
        <w:r w:rsidR="005A5AA2">
          <w:rPr>
            <w:noProof/>
            <w:webHidden/>
          </w:rPr>
          <w:tab/>
        </w:r>
        <w:r w:rsidR="005A5AA2">
          <w:rPr>
            <w:noProof/>
            <w:webHidden/>
          </w:rPr>
          <w:fldChar w:fldCharType="begin"/>
        </w:r>
        <w:r w:rsidR="005A5AA2">
          <w:rPr>
            <w:noProof/>
            <w:webHidden/>
          </w:rPr>
          <w:instrText xml:space="preserve"> PAGEREF _Toc439686249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043E80E8" w14:textId="54DB67F1"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50" w:history="1">
        <w:r w:rsidR="005A5AA2" w:rsidRPr="00A41E6F">
          <w:rPr>
            <w:rStyle w:val="Lienhypertexte"/>
            <w:noProof/>
            <w:lang w:val="en-US"/>
          </w:rPr>
          <w:t>7.6</w:t>
        </w:r>
        <w:r w:rsidR="005A5AA2">
          <w:rPr>
            <w:rFonts w:asciiTheme="minorHAnsi" w:hAnsiTheme="minorHAnsi"/>
            <w:b w:val="0"/>
            <w:bCs w:val="0"/>
            <w:smallCaps w:val="0"/>
            <w:noProof/>
            <w:szCs w:val="22"/>
            <w:lang w:val="fr-FR"/>
          </w:rPr>
          <w:tab/>
        </w:r>
        <w:r w:rsidR="005A5AA2" w:rsidRPr="00A41E6F">
          <w:rPr>
            <w:rStyle w:val="Lienhypertexte"/>
            <w:noProof/>
            <w:lang w:val="en-US"/>
          </w:rPr>
          <w:t>Global Data Assembly Centre (GDAC)</w:t>
        </w:r>
        <w:r w:rsidR="005A5AA2">
          <w:rPr>
            <w:noProof/>
            <w:webHidden/>
          </w:rPr>
          <w:tab/>
        </w:r>
        <w:r w:rsidR="005A5AA2">
          <w:rPr>
            <w:noProof/>
            <w:webHidden/>
          </w:rPr>
          <w:fldChar w:fldCharType="begin"/>
        </w:r>
        <w:r w:rsidR="005A5AA2">
          <w:rPr>
            <w:noProof/>
            <w:webHidden/>
          </w:rPr>
          <w:instrText xml:space="preserve"> PAGEREF _Toc439686250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6CE3F56F" w14:textId="352EE461"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51" w:history="1">
        <w:r w:rsidR="005A5AA2" w:rsidRPr="00A41E6F">
          <w:rPr>
            <w:rStyle w:val="Lienhypertexte"/>
            <w:noProof/>
            <w:lang w:val="en-US"/>
          </w:rPr>
          <w:t>7.7</w:t>
        </w:r>
        <w:r w:rsidR="005A5AA2">
          <w:rPr>
            <w:rFonts w:asciiTheme="minorHAnsi" w:hAnsiTheme="minorHAnsi"/>
            <w:b w:val="0"/>
            <w:bCs w:val="0"/>
            <w:smallCaps w:val="0"/>
            <w:noProof/>
            <w:szCs w:val="22"/>
            <w:lang w:val="fr-FR"/>
          </w:rPr>
          <w:tab/>
        </w:r>
        <w:r w:rsidR="005A5AA2" w:rsidRPr="00A41E6F">
          <w:rPr>
            <w:rStyle w:val="Lienhypertexte"/>
            <w:noProof/>
            <w:lang w:val="en-US"/>
          </w:rPr>
          <w:t>Data Assembly Centre (DAC)</w:t>
        </w:r>
        <w:r w:rsidR="005A5AA2">
          <w:rPr>
            <w:noProof/>
            <w:webHidden/>
          </w:rPr>
          <w:tab/>
        </w:r>
        <w:r w:rsidR="005A5AA2">
          <w:rPr>
            <w:noProof/>
            <w:webHidden/>
          </w:rPr>
          <w:fldChar w:fldCharType="begin"/>
        </w:r>
        <w:r w:rsidR="005A5AA2">
          <w:rPr>
            <w:noProof/>
            <w:webHidden/>
          </w:rPr>
          <w:instrText xml:space="preserve"> PAGEREF _Toc439686251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004B8329" w14:textId="00BD1B9F" w:rsidR="005A5AA2" w:rsidRDefault="00D36E4F">
      <w:pPr>
        <w:pStyle w:val="TM2"/>
        <w:tabs>
          <w:tab w:val="left" w:pos="495"/>
          <w:tab w:val="right" w:leader="dot" w:pos="9063"/>
        </w:tabs>
        <w:rPr>
          <w:rFonts w:asciiTheme="minorHAnsi" w:hAnsiTheme="minorHAnsi"/>
          <w:b w:val="0"/>
          <w:bCs w:val="0"/>
          <w:smallCaps w:val="0"/>
          <w:noProof/>
          <w:szCs w:val="22"/>
          <w:lang w:val="fr-FR"/>
        </w:rPr>
      </w:pPr>
      <w:hyperlink w:anchor="_Toc439686252" w:history="1">
        <w:r w:rsidR="005A5AA2" w:rsidRPr="00A41E6F">
          <w:rPr>
            <w:rStyle w:val="Lienhypertexte"/>
            <w:noProof/>
            <w:lang w:val="en-US"/>
          </w:rPr>
          <w:t>7.8</w:t>
        </w:r>
        <w:r w:rsidR="005A5AA2">
          <w:rPr>
            <w:rFonts w:asciiTheme="minorHAnsi" w:hAnsiTheme="minorHAnsi"/>
            <w:b w:val="0"/>
            <w:bCs w:val="0"/>
            <w:smallCaps w:val="0"/>
            <w:noProof/>
            <w:szCs w:val="22"/>
            <w:lang w:val="fr-FR"/>
          </w:rPr>
          <w:tab/>
        </w:r>
        <w:r w:rsidR="005A5AA2" w:rsidRPr="00A41E6F">
          <w:rPr>
            <w:rStyle w:val="Lienhypertexte"/>
            <w:noProof/>
            <w:lang w:val="en-US"/>
          </w:rPr>
          <w:t>GTS</w:t>
        </w:r>
        <w:r w:rsidR="005A5AA2">
          <w:rPr>
            <w:noProof/>
            <w:webHidden/>
          </w:rPr>
          <w:tab/>
        </w:r>
        <w:r w:rsidR="005A5AA2">
          <w:rPr>
            <w:noProof/>
            <w:webHidden/>
          </w:rPr>
          <w:fldChar w:fldCharType="begin"/>
        </w:r>
        <w:r w:rsidR="005A5AA2">
          <w:rPr>
            <w:noProof/>
            <w:webHidden/>
          </w:rPr>
          <w:instrText xml:space="preserve"> PAGEREF _Toc439686252 \h </w:instrText>
        </w:r>
        <w:r w:rsidR="005A5AA2">
          <w:rPr>
            <w:noProof/>
            <w:webHidden/>
          </w:rPr>
        </w:r>
        <w:r w:rsidR="005A5AA2">
          <w:rPr>
            <w:noProof/>
            <w:webHidden/>
          </w:rPr>
          <w:fldChar w:fldCharType="separate"/>
        </w:r>
        <w:r w:rsidR="00137C1F">
          <w:rPr>
            <w:noProof/>
            <w:webHidden/>
          </w:rPr>
          <w:t>124</w:t>
        </w:r>
        <w:r w:rsidR="005A5AA2">
          <w:rPr>
            <w:noProof/>
            <w:webHidden/>
          </w:rPr>
          <w:fldChar w:fldCharType="end"/>
        </w:r>
      </w:hyperlink>
    </w:p>
    <w:p w14:paraId="2A45F8D1" w14:textId="6A07FB2F" w:rsidR="007F228B" w:rsidRPr="004B7258" w:rsidRDefault="004F2EE1" w:rsidP="009F0AAC">
      <w:pPr>
        <w:pStyle w:val="Retraitnormal"/>
        <w:rPr>
          <w:lang w:val="en-US"/>
        </w:rPr>
      </w:pPr>
      <w:r w:rsidRPr="004B7258">
        <w:rPr>
          <w:lang w:val="en-US"/>
        </w:rPr>
        <w:fldChar w:fldCharType="end"/>
      </w:r>
    </w:p>
    <w:p w14:paraId="59672E8F" w14:textId="77777777" w:rsidR="007F228B" w:rsidRPr="004B7258" w:rsidRDefault="007F228B" w:rsidP="009F0AAC">
      <w:pPr>
        <w:pStyle w:val="Retraitnormal"/>
        <w:rPr>
          <w:lang w:val="en-US"/>
        </w:rPr>
      </w:pPr>
    </w:p>
    <w:p w14:paraId="66720C79" w14:textId="77777777" w:rsidR="007F228B" w:rsidRPr="004B7258" w:rsidRDefault="007F228B" w:rsidP="009F0AAC">
      <w:pPr>
        <w:pStyle w:val="Retraitnormal"/>
        <w:rPr>
          <w:lang w:val="en-US"/>
        </w:rPr>
      </w:pPr>
    </w:p>
    <w:p w14:paraId="405566B5" w14:textId="77777777" w:rsidR="007F228B" w:rsidRPr="004B7258" w:rsidRDefault="007F228B" w:rsidP="00FE3F1D">
      <w:pPr>
        <w:pStyle w:val="Titre"/>
        <w:spacing w:after="120"/>
        <w:outlineLvl w:val="0"/>
        <w:rPr>
          <w:lang w:val="en-US"/>
        </w:rPr>
      </w:pPr>
      <w:r w:rsidRPr="004B7258">
        <w:rPr>
          <w:lang w:val="en-US"/>
        </w:rPr>
        <w:br w:type="page"/>
      </w:r>
      <w:r w:rsidRPr="004B7258">
        <w:rPr>
          <w:lang w:val="en-US"/>
        </w:rPr>
        <w:lastRenderedPageBreak/>
        <w:t>History of the document</w:t>
      </w:r>
    </w:p>
    <w:tbl>
      <w:tblPr>
        <w:tblStyle w:val="argo"/>
        <w:tblW w:w="0" w:type="auto"/>
        <w:tblLayout w:type="fixed"/>
        <w:tblLook w:val="00A0" w:firstRow="1" w:lastRow="0" w:firstColumn="1" w:lastColumn="0" w:noHBand="0" w:noVBand="0"/>
      </w:tblPr>
      <w:tblGrid>
        <w:gridCol w:w="1023"/>
        <w:gridCol w:w="1457"/>
        <w:gridCol w:w="6732"/>
      </w:tblGrid>
      <w:tr w:rsidR="007F228B" w:rsidRPr="004B7258" w14:paraId="22DB7AAD" w14:textId="77777777" w:rsidTr="00DA170A">
        <w:tc>
          <w:tcPr>
            <w:tcW w:w="1023" w:type="dxa"/>
            <w:shd w:val="clear" w:color="auto" w:fill="1F497D" w:themeFill="text2"/>
          </w:tcPr>
          <w:p w14:paraId="2752050C" w14:textId="77777777" w:rsidR="007F228B" w:rsidRPr="004B7258" w:rsidRDefault="007F228B" w:rsidP="009F0AAC">
            <w:pPr>
              <w:pStyle w:val="tableheader"/>
              <w:rPr>
                <w:lang w:val="en-US"/>
              </w:rPr>
            </w:pPr>
            <w:r w:rsidRPr="004B7258">
              <w:rPr>
                <w:lang w:val="en-US"/>
              </w:rPr>
              <w:t>Version</w:t>
            </w:r>
          </w:p>
        </w:tc>
        <w:tc>
          <w:tcPr>
            <w:tcW w:w="1457" w:type="dxa"/>
            <w:shd w:val="clear" w:color="auto" w:fill="1F497D" w:themeFill="text2"/>
          </w:tcPr>
          <w:p w14:paraId="1098684A" w14:textId="77777777" w:rsidR="007F228B" w:rsidRPr="004B7258" w:rsidRDefault="007F228B" w:rsidP="009F0AAC">
            <w:pPr>
              <w:pStyle w:val="tableheader"/>
              <w:rPr>
                <w:lang w:val="en-US"/>
              </w:rPr>
            </w:pPr>
            <w:r w:rsidRPr="004B7258">
              <w:rPr>
                <w:lang w:val="en-US"/>
              </w:rPr>
              <w:t>Date</w:t>
            </w:r>
          </w:p>
        </w:tc>
        <w:tc>
          <w:tcPr>
            <w:tcW w:w="6732" w:type="dxa"/>
            <w:shd w:val="clear" w:color="auto" w:fill="1F497D" w:themeFill="text2"/>
          </w:tcPr>
          <w:p w14:paraId="41E5AAEF" w14:textId="77777777" w:rsidR="007F228B" w:rsidRPr="004B7258" w:rsidRDefault="007F228B" w:rsidP="009F0AAC">
            <w:pPr>
              <w:pStyle w:val="tableheader"/>
              <w:rPr>
                <w:lang w:val="en-US"/>
              </w:rPr>
            </w:pPr>
            <w:r w:rsidRPr="004B7258">
              <w:rPr>
                <w:lang w:val="en-US"/>
              </w:rPr>
              <w:t>Comment</w:t>
            </w:r>
          </w:p>
        </w:tc>
      </w:tr>
      <w:tr w:rsidR="007F228B" w:rsidRPr="004B7258" w14:paraId="0FEDBD7E" w14:textId="77777777" w:rsidTr="00DA170A">
        <w:tc>
          <w:tcPr>
            <w:tcW w:w="1023" w:type="dxa"/>
          </w:tcPr>
          <w:p w14:paraId="58FE0F3F" w14:textId="77777777" w:rsidR="007F228B" w:rsidRPr="004B7258" w:rsidRDefault="007F228B" w:rsidP="009F0AAC">
            <w:pPr>
              <w:pStyle w:val="tablecontent"/>
              <w:rPr>
                <w:lang w:val="en-US"/>
              </w:rPr>
            </w:pPr>
            <w:r w:rsidRPr="004B7258">
              <w:rPr>
                <w:lang w:val="en-US"/>
              </w:rPr>
              <w:t>0.9</w:t>
            </w:r>
          </w:p>
        </w:tc>
        <w:tc>
          <w:tcPr>
            <w:tcW w:w="1457" w:type="dxa"/>
          </w:tcPr>
          <w:p w14:paraId="259BB9E8" w14:textId="77777777" w:rsidR="007F228B" w:rsidRPr="004B7258" w:rsidRDefault="007F228B" w:rsidP="009F0AAC">
            <w:pPr>
              <w:pStyle w:val="tablecontent"/>
              <w:rPr>
                <w:lang w:val="en-US"/>
              </w:rPr>
            </w:pPr>
            <w:r w:rsidRPr="004B7258">
              <w:rPr>
                <w:lang w:val="en-US"/>
              </w:rPr>
              <w:t>29/12/2001</w:t>
            </w:r>
          </w:p>
        </w:tc>
        <w:tc>
          <w:tcPr>
            <w:tcW w:w="6732" w:type="dxa"/>
          </w:tcPr>
          <w:p w14:paraId="6237C0D6" w14:textId="77777777" w:rsidR="007F228B" w:rsidRPr="004B7258" w:rsidRDefault="007F228B" w:rsidP="009F0AAC">
            <w:pPr>
              <w:pStyle w:val="tablecontent"/>
              <w:rPr>
                <w:lang w:val="en-US"/>
              </w:rPr>
            </w:pPr>
            <w:r w:rsidRPr="004B7258">
              <w:rPr>
                <w:lang w:val="en-US"/>
              </w:rPr>
              <w:t>Thierry Carval : creation of the document</w:t>
            </w:r>
          </w:p>
        </w:tc>
      </w:tr>
      <w:tr w:rsidR="007F228B" w:rsidRPr="004B7258" w14:paraId="26AF6789" w14:textId="77777777" w:rsidTr="00DA170A">
        <w:tc>
          <w:tcPr>
            <w:tcW w:w="1023" w:type="dxa"/>
          </w:tcPr>
          <w:p w14:paraId="2E8B45E5" w14:textId="77777777" w:rsidR="007F228B" w:rsidRPr="004B7258" w:rsidRDefault="007F228B" w:rsidP="009F0AAC">
            <w:pPr>
              <w:pStyle w:val="tablecontent"/>
              <w:rPr>
                <w:lang w:val="en-US"/>
              </w:rPr>
            </w:pPr>
            <w:r w:rsidRPr="004B7258">
              <w:rPr>
                <w:lang w:val="en-US"/>
              </w:rPr>
              <w:t>0.9a</w:t>
            </w:r>
          </w:p>
        </w:tc>
        <w:tc>
          <w:tcPr>
            <w:tcW w:w="1457" w:type="dxa"/>
          </w:tcPr>
          <w:p w14:paraId="300521BB" w14:textId="77777777" w:rsidR="007F228B" w:rsidRPr="004B7258" w:rsidRDefault="007F228B" w:rsidP="009F0AAC">
            <w:pPr>
              <w:pStyle w:val="tablecontent"/>
              <w:rPr>
                <w:lang w:val="en-US"/>
              </w:rPr>
            </w:pPr>
            <w:r w:rsidRPr="004B7258">
              <w:rPr>
                <w:lang w:val="en-US"/>
              </w:rPr>
              <w:t>18/01/2002</w:t>
            </w:r>
          </w:p>
        </w:tc>
        <w:tc>
          <w:tcPr>
            <w:tcW w:w="6732" w:type="dxa"/>
          </w:tcPr>
          <w:p w14:paraId="4FEBDDF9" w14:textId="77777777" w:rsidR="007F228B" w:rsidRPr="004B7258" w:rsidRDefault="007F228B" w:rsidP="009F0AAC">
            <w:pPr>
              <w:pStyle w:val="tablecontent"/>
              <w:rPr>
                <w:lang w:val="en-US"/>
              </w:rPr>
            </w:pPr>
            <w:r w:rsidRPr="004B7258">
              <w:rPr>
                <w:lang w:val="en-US"/>
              </w:rPr>
              <w:t>Bob Keeley : general comments and updates</w:t>
            </w:r>
          </w:p>
        </w:tc>
      </w:tr>
      <w:tr w:rsidR="007F228B" w:rsidRPr="004B7258" w14:paraId="6BD0EECF" w14:textId="77777777" w:rsidTr="00DA170A">
        <w:tc>
          <w:tcPr>
            <w:tcW w:w="1023" w:type="dxa"/>
          </w:tcPr>
          <w:p w14:paraId="3223B096" w14:textId="77777777" w:rsidR="007F228B" w:rsidRPr="004B7258" w:rsidRDefault="007F228B" w:rsidP="009F0AAC">
            <w:pPr>
              <w:pStyle w:val="tablecontent"/>
              <w:rPr>
                <w:lang w:val="en-US"/>
              </w:rPr>
            </w:pPr>
            <w:r w:rsidRPr="004B7258">
              <w:rPr>
                <w:lang w:val="en-US"/>
              </w:rPr>
              <w:t>0.9a</w:t>
            </w:r>
          </w:p>
        </w:tc>
        <w:tc>
          <w:tcPr>
            <w:tcW w:w="1457" w:type="dxa"/>
          </w:tcPr>
          <w:p w14:paraId="1E3A3EB7" w14:textId="77777777" w:rsidR="007F228B" w:rsidRPr="004B7258" w:rsidRDefault="007F228B" w:rsidP="009F0AAC">
            <w:pPr>
              <w:pStyle w:val="tablecontent"/>
              <w:rPr>
                <w:lang w:val="en-US"/>
              </w:rPr>
            </w:pPr>
            <w:r w:rsidRPr="004B7258">
              <w:rPr>
                <w:lang w:val="en-US"/>
              </w:rPr>
              <w:t>24/01/2002</w:t>
            </w:r>
          </w:p>
        </w:tc>
        <w:tc>
          <w:tcPr>
            <w:tcW w:w="6732" w:type="dxa"/>
          </w:tcPr>
          <w:p w14:paraId="3B84AC40" w14:textId="77777777" w:rsidR="007F228B" w:rsidRPr="004B7258" w:rsidRDefault="007F228B" w:rsidP="009F0AAC">
            <w:pPr>
              <w:pStyle w:val="tablecontent"/>
              <w:rPr>
                <w:lang w:val="en-US"/>
              </w:rPr>
            </w:pPr>
            <w:r w:rsidRPr="004B7258">
              <w:rPr>
                <w:lang w:val="en-US"/>
              </w:rPr>
              <w:t>Valérie Harscoat : general comments and updates</w:t>
            </w:r>
          </w:p>
        </w:tc>
      </w:tr>
      <w:tr w:rsidR="007F228B" w:rsidRPr="004B7258" w14:paraId="1263E2DB" w14:textId="77777777" w:rsidTr="00DA170A">
        <w:tc>
          <w:tcPr>
            <w:tcW w:w="1023" w:type="dxa"/>
          </w:tcPr>
          <w:p w14:paraId="49667A0D" w14:textId="77777777" w:rsidR="007F228B" w:rsidRPr="004B7258" w:rsidRDefault="007F228B" w:rsidP="009F0AAC">
            <w:pPr>
              <w:pStyle w:val="tablecontent"/>
              <w:rPr>
                <w:lang w:val="en-US"/>
              </w:rPr>
            </w:pPr>
            <w:r w:rsidRPr="004B7258">
              <w:rPr>
                <w:lang w:val="en-US"/>
              </w:rPr>
              <w:t>0.9a</w:t>
            </w:r>
          </w:p>
        </w:tc>
        <w:tc>
          <w:tcPr>
            <w:tcW w:w="1457" w:type="dxa"/>
          </w:tcPr>
          <w:p w14:paraId="7B65327D" w14:textId="77777777" w:rsidR="007F228B" w:rsidRPr="004B7258" w:rsidRDefault="007F228B" w:rsidP="009F0AAC">
            <w:pPr>
              <w:pStyle w:val="tablecontent"/>
              <w:rPr>
                <w:lang w:val="en-US"/>
              </w:rPr>
            </w:pPr>
            <w:r w:rsidRPr="004B7258">
              <w:rPr>
                <w:lang w:val="en-US"/>
              </w:rPr>
              <w:t>25/01/2002</w:t>
            </w:r>
          </w:p>
        </w:tc>
        <w:tc>
          <w:tcPr>
            <w:tcW w:w="6732" w:type="dxa"/>
          </w:tcPr>
          <w:p w14:paraId="744EE995" w14:textId="77777777" w:rsidR="007F228B" w:rsidRPr="004B7258" w:rsidRDefault="007F228B" w:rsidP="009F0AAC">
            <w:pPr>
              <w:pStyle w:val="tablecontent"/>
              <w:rPr>
                <w:lang w:val="en-US"/>
              </w:rPr>
            </w:pPr>
            <w:r w:rsidRPr="004B7258">
              <w:rPr>
                <w:lang w:val="en-US"/>
              </w:rPr>
              <w:t>Claudia Schmid : general comments and updates</w:t>
            </w:r>
          </w:p>
        </w:tc>
      </w:tr>
      <w:tr w:rsidR="007F228B" w:rsidRPr="004B7258" w14:paraId="6933FD98" w14:textId="77777777" w:rsidTr="00DA170A">
        <w:tc>
          <w:tcPr>
            <w:tcW w:w="1023" w:type="dxa"/>
          </w:tcPr>
          <w:p w14:paraId="1D02AA6D" w14:textId="77777777" w:rsidR="007F228B" w:rsidRPr="004B7258" w:rsidRDefault="007F228B" w:rsidP="009F0AAC">
            <w:pPr>
              <w:pStyle w:val="tablecontent"/>
              <w:rPr>
                <w:lang w:val="en-US"/>
              </w:rPr>
            </w:pPr>
            <w:r w:rsidRPr="004B7258">
              <w:rPr>
                <w:lang w:val="en-US"/>
              </w:rPr>
              <w:t>0.9a</w:t>
            </w:r>
          </w:p>
        </w:tc>
        <w:tc>
          <w:tcPr>
            <w:tcW w:w="1457" w:type="dxa"/>
          </w:tcPr>
          <w:p w14:paraId="0A50DA4A" w14:textId="77777777" w:rsidR="007F228B" w:rsidRPr="004B7258" w:rsidRDefault="007F228B" w:rsidP="009F0AAC">
            <w:pPr>
              <w:pStyle w:val="tablecontent"/>
              <w:rPr>
                <w:lang w:val="en-US"/>
              </w:rPr>
            </w:pPr>
            <w:r w:rsidRPr="004B7258">
              <w:rPr>
                <w:lang w:val="en-US"/>
              </w:rPr>
              <w:t>24/01/2002</w:t>
            </w:r>
          </w:p>
        </w:tc>
        <w:tc>
          <w:tcPr>
            <w:tcW w:w="6732" w:type="dxa"/>
          </w:tcPr>
          <w:p w14:paraId="5AD2EF52" w14:textId="77777777" w:rsidR="007F228B" w:rsidRPr="004B7258" w:rsidRDefault="007F228B" w:rsidP="009F0AAC">
            <w:pPr>
              <w:pStyle w:val="tablecontent"/>
              <w:rPr>
                <w:lang w:val="en-US"/>
              </w:rPr>
            </w:pPr>
            <w:r w:rsidRPr="004B7258">
              <w:rPr>
                <w:lang w:val="en-US"/>
              </w:rPr>
              <w:t>Roger Goldsmith : general comments and updates</w:t>
            </w:r>
          </w:p>
        </w:tc>
      </w:tr>
      <w:tr w:rsidR="007F228B" w:rsidRPr="004B7258" w14:paraId="1109AC76" w14:textId="77777777" w:rsidTr="00DA170A">
        <w:tc>
          <w:tcPr>
            <w:tcW w:w="1023" w:type="dxa"/>
          </w:tcPr>
          <w:p w14:paraId="0A94A423" w14:textId="77777777" w:rsidR="007F228B" w:rsidRPr="004B7258" w:rsidRDefault="007F228B" w:rsidP="009F0AAC">
            <w:pPr>
              <w:pStyle w:val="tablecontent"/>
              <w:rPr>
                <w:lang w:val="en-US"/>
              </w:rPr>
            </w:pPr>
            <w:r w:rsidRPr="004B7258">
              <w:rPr>
                <w:lang w:val="en-US"/>
              </w:rPr>
              <w:t>0.9b</w:t>
            </w:r>
          </w:p>
        </w:tc>
        <w:tc>
          <w:tcPr>
            <w:tcW w:w="1457" w:type="dxa"/>
          </w:tcPr>
          <w:p w14:paraId="0369861F" w14:textId="77777777" w:rsidR="007F228B" w:rsidRPr="004B7258" w:rsidRDefault="007F228B" w:rsidP="009F0AAC">
            <w:pPr>
              <w:pStyle w:val="tablecontent"/>
              <w:rPr>
                <w:lang w:val="en-US"/>
              </w:rPr>
            </w:pPr>
            <w:r w:rsidRPr="004B7258">
              <w:rPr>
                <w:lang w:val="en-US"/>
              </w:rPr>
              <w:t>05/03/2002</w:t>
            </w:r>
          </w:p>
        </w:tc>
        <w:tc>
          <w:tcPr>
            <w:tcW w:w="6732" w:type="dxa"/>
          </w:tcPr>
          <w:p w14:paraId="024AF79B" w14:textId="77777777" w:rsidR="007F228B" w:rsidRPr="004B7258" w:rsidRDefault="007F228B" w:rsidP="009F0AAC">
            <w:pPr>
              <w:pStyle w:val="tablecontent"/>
              <w:rPr>
                <w:lang w:val="en-US"/>
              </w:rPr>
            </w:pPr>
            <w:r w:rsidRPr="004B7258">
              <w:rPr>
                <w:lang w:val="en-US"/>
              </w:rPr>
              <w:t>Roger Goldsmith, Yasushi Takatsuki and Claudia Schmid comments implemented.</w:t>
            </w:r>
          </w:p>
        </w:tc>
      </w:tr>
      <w:tr w:rsidR="007F228B" w:rsidRPr="004B7258" w14:paraId="44FA2F4F" w14:textId="77777777" w:rsidTr="00DA170A">
        <w:tc>
          <w:tcPr>
            <w:tcW w:w="1023" w:type="dxa"/>
          </w:tcPr>
          <w:p w14:paraId="3B29D25B" w14:textId="77777777" w:rsidR="007F228B" w:rsidRPr="004B7258" w:rsidRDefault="007F228B" w:rsidP="009F0AAC">
            <w:pPr>
              <w:pStyle w:val="tablecontent"/>
              <w:rPr>
                <w:lang w:val="en-US"/>
              </w:rPr>
            </w:pPr>
            <w:r w:rsidRPr="004B7258">
              <w:rPr>
                <w:lang w:val="en-US"/>
              </w:rPr>
              <w:t>0.9c</w:t>
            </w:r>
          </w:p>
        </w:tc>
        <w:tc>
          <w:tcPr>
            <w:tcW w:w="1457" w:type="dxa"/>
          </w:tcPr>
          <w:p w14:paraId="4E77D356" w14:textId="77777777" w:rsidR="007F228B" w:rsidRPr="004B7258" w:rsidRDefault="007F228B" w:rsidP="009F0AAC">
            <w:pPr>
              <w:pStyle w:val="tablecontent"/>
              <w:rPr>
                <w:lang w:val="en-US"/>
              </w:rPr>
            </w:pPr>
            <w:r w:rsidRPr="004B7258">
              <w:rPr>
                <w:lang w:val="en-US"/>
              </w:rPr>
              <w:t>24/04/2002</w:t>
            </w:r>
          </w:p>
        </w:tc>
        <w:tc>
          <w:tcPr>
            <w:tcW w:w="6732" w:type="dxa"/>
          </w:tcPr>
          <w:p w14:paraId="65F361C2" w14:textId="77777777" w:rsidR="007F228B" w:rsidRPr="004B7258" w:rsidRDefault="007F228B" w:rsidP="009F0AAC">
            <w:pPr>
              <w:pStyle w:val="tablecontent"/>
              <w:rPr>
                <w:lang w:val="en-US"/>
              </w:rPr>
            </w:pPr>
            <w:r w:rsidRPr="004B7258">
              <w:rPr>
                <w:lang w:val="en-US"/>
              </w:rPr>
              <w:t>Comments from version 0.9b are implemented</w:t>
            </w:r>
          </w:p>
        </w:tc>
      </w:tr>
      <w:tr w:rsidR="007F228B" w:rsidRPr="004B7258" w14:paraId="1412EE59" w14:textId="77777777" w:rsidTr="00DA170A">
        <w:tc>
          <w:tcPr>
            <w:tcW w:w="1023" w:type="dxa"/>
          </w:tcPr>
          <w:p w14:paraId="4CF5CFC0" w14:textId="77777777" w:rsidR="007F228B" w:rsidRPr="004B7258" w:rsidRDefault="007F228B" w:rsidP="009F0AAC">
            <w:pPr>
              <w:pStyle w:val="tablecontent"/>
              <w:rPr>
                <w:lang w:val="en-US"/>
              </w:rPr>
            </w:pPr>
            <w:r w:rsidRPr="004B7258">
              <w:rPr>
                <w:lang w:val="en-US"/>
              </w:rPr>
              <w:t>1.0</w:t>
            </w:r>
          </w:p>
        </w:tc>
        <w:tc>
          <w:tcPr>
            <w:tcW w:w="1457" w:type="dxa"/>
          </w:tcPr>
          <w:p w14:paraId="0D2FE1BA" w14:textId="77777777" w:rsidR="007F228B" w:rsidRPr="004B7258" w:rsidRDefault="007F228B" w:rsidP="009F0AAC">
            <w:pPr>
              <w:pStyle w:val="tablecontent"/>
              <w:rPr>
                <w:lang w:val="en-US"/>
              </w:rPr>
            </w:pPr>
            <w:r w:rsidRPr="004B7258">
              <w:rPr>
                <w:lang w:val="en-US"/>
              </w:rPr>
              <w:t>09/07/2002</w:t>
            </w:r>
          </w:p>
        </w:tc>
        <w:tc>
          <w:tcPr>
            <w:tcW w:w="6732" w:type="dxa"/>
          </w:tcPr>
          <w:p w14:paraId="00F36268" w14:textId="77777777" w:rsidR="007F228B" w:rsidRPr="004B7258" w:rsidRDefault="007F228B" w:rsidP="009F0AAC">
            <w:pPr>
              <w:pStyle w:val="tablecontent"/>
              <w:rPr>
                <w:lang w:val="en-US"/>
              </w:rPr>
            </w:pPr>
            <w:r w:rsidRPr="004B7258">
              <w:rPr>
                <w:lang w:val="en-US"/>
              </w:rPr>
              <w:t>Comments from version 0.9c are implemented</w:t>
            </w:r>
          </w:p>
        </w:tc>
      </w:tr>
      <w:tr w:rsidR="007F228B" w:rsidRPr="004B7258" w14:paraId="4AA46669" w14:textId="77777777" w:rsidTr="00DA170A">
        <w:tc>
          <w:tcPr>
            <w:tcW w:w="1023" w:type="dxa"/>
          </w:tcPr>
          <w:p w14:paraId="354E9983" w14:textId="77777777" w:rsidR="007F228B" w:rsidRPr="004B7258" w:rsidRDefault="007F228B" w:rsidP="009F0AAC">
            <w:pPr>
              <w:pStyle w:val="tablecontent"/>
              <w:rPr>
                <w:lang w:val="en-US"/>
              </w:rPr>
            </w:pPr>
            <w:r w:rsidRPr="004B7258">
              <w:rPr>
                <w:lang w:val="en-US"/>
              </w:rPr>
              <w:t>1.0a</w:t>
            </w:r>
          </w:p>
        </w:tc>
        <w:tc>
          <w:tcPr>
            <w:tcW w:w="1457" w:type="dxa"/>
          </w:tcPr>
          <w:p w14:paraId="2363F904" w14:textId="77777777" w:rsidR="007F228B" w:rsidRPr="004B7258" w:rsidRDefault="007F228B" w:rsidP="009F0AAC">
            <w:pPr>
              <w:pStyle w:val="tablecontent"/>
              <w:rPr>
                <w:lang w:val="en-US"/>
              </w:rPr>
            </w:pPr>
            <w:r w:rsidRPr="004B7258">
              <w:rPr>
                <w:lang w:val="en-US"/>
              </w:rPr>
              <w:t>31/12/2002</w:t>
            </w:r>
          </w:p>
        </w:tc>
        <w:tc>
          <w:tcPr>
            <w:tcW w:w="6732" w:type="dxa"/>
          </w:tcPr>
          <w:p w14:paraId="4D54D60C" w14:textId="77777777" w:rsidR="007F228B" w:rsidRPr="004B7258" w:rsidRDefault="007F228B" w:rsidP="009F0AAC">
            <w:pPr>
              <w:pStyle w:val="tablecontent"/>
              <w:rPr>
                <w:lang w:val="en-US"/>
              </w:rPr>
            </w:pPr>
            <w:r w:rsidRPr="004B7258">
              <w:rPr>
                <w:lang w:val="en-US"/>
              </w:rPr>
              <w:t>Missing values in trajectory and calibration</w:t>
            </w:r>
          </w:p>
        </w:tc>
      </w:tr>
      <w:tr w:rsidR="007F228B" w:rsidRPr="004B7258" w14:paraId="21E99AD3" w14:textId="77777777" w:rsidTr="00DA170A">
        <w:tc>
          <w:tcPr>
            <w:tcW w:w="1023" w:type="dxa"/>
          </w:tcPr>
          <w:p w14:paraId="1FF9966C" w14:textId="77777777" w:rsidR="007F228B" w:rsidRPr="004B7258" w:rsidRDefault="007F228B" w:rsidP="009F0AAC">
            <w:pPr>
              <w:pStyle w:val="tablecontent"/>
              <w:rPr>
                <w:lang w:val="en-US"/>
              </w:rPr>
            </w:pPr>
            <w:r w:rsidRPr="004B7258">
              <w:rPr>
                <w:lang w:val="en-US"/>
              </w:rPr>
              <w:t>1.0a</w:t>
            </w:r>
          </w:p>
        </w:tc>
        <w:tc>
          <w:tcPr>
            <w:tcW w:w="1457" w:type="dxa"/>
          </w:tcPr>
          <w:p w14:paraId="450C83A0" w14:textId="77777777" w:rsidR="007F228B" w:rsidRPr="004B7258" w:rsidRDefault="007F228B" w:rsidP="009F0AAC">
            <w:pPr>
              <w:pStyle w:val="tablecontent"/>
              <w:rPr>
                <w:lang w:val="en-US"/>
              </w:rPr>
            </w:pPr>
            <w:r w:rsidRPr="004B7258">
              <w:rPr>
                <w:lang w:val="en-US"/>
              </w:rPr>
              <w:t>17/01/2003</w:t>
            </w:r>
          </w:p>
        </w:tc>
        <w:tc>
          <w:tcPr>
            <w:tcW w:w="6732" w:type="dxa"/>
          </w:tcPr>
          <w:p w14:paraId="0C227B87" w14:textId="77777777" w:rsidR="007F228B" w:rsidRPr="004B7258" w:rsidRDefault="007F228B" w:rsidP="009F0AAC">
            <w:pPr>
              <w:pStyle w:val="tablecontent"/>
              <w:rPr>
                <w:lang w:val="en-US"/>
              </w:rPr>
            </w:pPr>
            <w:r w:rsidRPr="004B7258">
              <w:rPr>
                <w:lang w:val="en-US"/>
              </w:rPr>
              <w:t>Description of directory file format</w:t>
            </w:r>
          </w:p>
        </w:tc>
      </w:tr>
      <w:tr w:rsidR="007F228B" w:rsidRPr="004B7258" w14:paraId="4AF021FF" w14:textId="77777777" w:rsidTr="00DA170A">
        <w:tc>
          <w:tcPr>
            <w:tcW w:w="1023" w:type="dxa"/>
          </w:tcPr>
          <w:p w14:paraId="19E54DA6" w14:textId="77777777" w:rsidR="007F228B" w:rsidRPr="004B7258" w:rsidRDefault="007F228B" w:rsidP="009F0AAC">
            <w:pPr>
              <w:pStyle w:val="tablecontent"/>
              <w:rPr>
                <w:lang w:val="en-US"/>
              </w:rPr>
            </w:pPr>
            <w:r w:rsidRPr="004B7258">
              <w:rPr>
                <w:lang w:val="en-US"/>
              </w:rPr>
              <w:t>1.0a</w:t>
            </w:r>
          </w:p>
        </w:tc>
        <w:tc>
          <w:tcPr>
            <w:tcW w:w="1457" w:type="dxa"/>
          </w:tcPr>
          <w:p w14:paraId="0CE0873D" w14:textId="77777777" w:rsidR="007F228B" w:rsidRPr="004B7258" w:rsidRDefault="007F228B" w:rsidP="009F0AAC">
            <w:pPr>
              <w:pStyle w:val="tablecontent"/>
              <w:rPr>
                <w:lang w:val="en-US"/>
              </w:rPr>
            </w:pPr>
            <w:r w:rsidRPr="004B7258">
              <w:rPr>
                <w:lang w:val="en-US"/>
              </w:rPr>
              <w:t>24/01/2003</w:t>
            </w:r>
          </w:p>
        </w:tc>
        <w:tc>
          <w:tcPr>
            <w:tcW w:w="6732" w:type="dxa"/>
          </w:tcPr>
          <w:p w14:paraId="1CB0EFE7" w14:textId="77777777" w:rsidR="007F228B" w:rsidRPr="004B7258" w:rsidRDefault="007F228B" w:rsidP="009F0AAC">
            <w:pPr>
              <w:pStyle w:val="tablecontent"/>
              <w:rPr>
                <w:lang w:val="en-US"/>
              </w:rPr>
            </w:pPr>
            <w:r w:rsidRPr="004B7258">
              <w:rPr>
                <w:lang w:val="en-US"/>
              </w:rPr>
              <w:t>Update of reference tables</w:t>
            </w:r>
          </w:p>
        </w:tc>
      </w:tr>
      <w:tr w:rsidR="007F228B" w:rsidRPr="004B7258" w14:paraId="500E9C38" w14:textId="77777777" w:rsidTr="00DA170A">
        <w:tc>
          <w:tcPr>
            <w:tcW w:w="1023" w:type="dxa"/>
          </w:tcPr>
          <w:p w14:paraId="79550C80" w14:textId="77777777" w:rsidR="007F228B" w:rsidRPr="004B7258" w:rsidRDefault="007F228B" w:rsidP="009F0AAC">
            <w:pPr>
              <w:pStyle w:val="tablecontent"/>
              <w:rPr>
                <w:lang w:val="en-US"/>
              </w:rPr>
            </w:pPr>
            <w:r w:rsidRPr="004B7258">
              <w:rPr>
                <w:lang w:val="en-US"/>
              </w:rPr>
              <w:t>1.0a</w:t>
            </w:r>
          </w:p>
        </w:tc>
        <w:tc>
          <w:tcPr>
            <w:tcW w:w="1457" w:type="dxa"/>
          </w:tcPr>
          <w:p w14:paraId="4ECD74AC" w14:textId="77777777" w:rsidR="007F228B" w:rsidRPr="004B7258" w:rsidRDefault="007F228B" w:rsidP="009F0AAC">
            <w:pPr>
              <w:pStyle w:val="tablecontent"/>
              <w:rPr>
                <w:lang w:val="en-US"/>
              </w:rPr>
            </w:pPr>
            <w:r w:rsidRPr="004B7258">
              <w:rPr>
                <w:lang w:val="en-US"/>
              </w:rPr>
              <w:t>24/01/2003</w:t>
            </w:r>
          </w:p>
        </w:tc>
        <w:tc>
          <w:tcPr>
            <w:tcW w:w="6732" w:type="dxa"/>
          </w:tcPr>
          <w:p w14:paraId="3B01D329" w14:textId="77777777" w:rsidR="007F228B" w:rsidRPr="004B7258" w:rsidRDefault="007F228B" w:rsidP="009F0AAC">
            <w:pPr>
              <w:pStyle w:val="tablecontent"/>
              <w:rPr>
                <w:lang w:val="en-US"/>
              </w:rPr>
            </w:pPr>
            <w:r w:rsidRPr="004B7258">
              <w:rPr>
                <w:lang w:val="en-US"/>
              </w:rPr>
              <w:t>Update of “measurements of each profile” to handle corrected values</w:t>
            </w:r>
          </w:p>
        </w:tc>
      </w:tr>
      <w:tr w:rsidR="007F228B" w:rsidRPr="004B7258" w14:paraId="4CAD6952" w14:textId="77777777" w:rsidTr="00DA170A">
        <w:tc>
          <w:tcPr>
            <w:tcW w:w="1023" w:type="dxa"/>
          </w:tcPr>
          <w:p w14:paraId="5B8BDF64" w14:textId="77777777" w:rsidR="007F228B" w:rsidRPr="004B7258" w:rsidRDefault="007F228B" w:rsidP="009F0AAC">
            <w:pPr>
              <w:pStyle w:val="tablecontent"/>
              <w:rPr>
                <w:lang w:val="en-US"/>
              </w:rPr>
            </w:pPr>
            <w:r w:rsidRPr="004B7258">
              <w:rPr>
                <w:lang w:val="en-US"/>
              </w:rPr>
              <w:t>1.0a</w:t>
            </w:r>
          </w:p>
        </w:tc>
        <w:tc>
          <w:tcPr>
            <w:tcW w:w="1457" w:type="dxa"/>
          </w:tcPr>
          <w:p w14:paraId="2005F15F" w14:textId="77777777" w:rsidR="007F228B" w:rsidRPr="004B7258" w:rsidRDefault="007F228B" w:rsidP="009F0AAC">
            <w:pPr>
              <w:pStyle w:val="tablecontent"/>
              <w:rPr>
                <w:lang w:val="en-US"/>
              </w:rPr>
            </w:pPr>
            <w:r w:rsidRPr="004B7258">
              <w:rPr>
                <w:lang w:val="en-US"/>
              </w:rPr>
              <w:t>24/01/2003</w:t>
            </w:r>
          </w:p>
        </w:tc>
        <w:tc>
          <w:tcPr>
            <w:tcW w:w="6732" w:type="dxa"/>
          </w:tcPr>
          <w:p w14:paraId="1F098E86" w14:textId="77777777" w:rsidR="007F228B" w:rsidRPr="004B7258" w:rsidRDefault="007F228B" w:rsidP="009F0AAC">
            <w:pPr>
              <w:pStyle w:val="tablecontent"/>
              <w:rPr>
                <w:lang w:val="en-US"/>
              </w:rPr>
            </w:pPr>
            <w:r w:rsidRPr="004B7258">
              <w:rPr>
                <w:lang w:val="en-US"/>
              </w:rPr>
              <w:t>Increase the size of DC_REFERENCE from STRING16 to STRING32</w:t>
            </w:r>
          </w:p>
        </w:tc>
      </w:tr>
      <w:tr w:rsidR="007F228B" w:rsidRPr="004B7258" w14:paraId="6F5D9F55" w14:textId="77777777" w:rsidTr="00DA170A">
        <w:tc>
          <w:tcPr>
            <w:tcW w:w="1023" w:type="dxa"/>
          </w:tcPr>
          <w:p w14:paraId="33AE42EF" w14:textId="77777777" w:rsidR="007F228B" w:rsidRPr="004B7258" w:rsidRDefault="007F228B" w:rsidP="009F0AAC">
            <w:pPr>
              <w:pStyle w:val="tablecontent"/>
              <w:rPr>
                <w:lang w:val="en-US"/>
              </w:rPr>
            </w:pPr>
            <w:r w:rsidRPr="004B7258">
              <w:rPr>
                <w:lang w:val="en-US"/>
              </w:rPr>
              <w:t>1.0b</w:t>
            </w:r>
          </w:p>
        </w:tc>
        <w:tc>
          <w:tcPr>
            <w:tcW w:w="1457" w:type="dxa"/>
          </w:tcPr>
          <w:p w14:paraId="3F4AA3FD" w14:textId="77777777" w:rsidR="007F228B" w:rsidRPr="004B7258" w:rsidRDefault="007F228B" w:rsidP="009F0AAC">
            <w:pPr>
              <w:pStyle w:val="tablecontent"/>
              <w:rPr>
                <w:lang w:val="en-US"/>
              </w:rPr>
            </w:pPr>
            <w:r w:rsidRPr="004B7258">
              <w:rPr>
                <w:lang w:val="en-US"/>
              </w:rPr>
              <w:t>17/03/2003</w:t>
            </w:r>
          </w:p>
        </w:tc>
        <w:tc>
          <w:tcPr>
            <w:tcW w:w="6732" w:type="dxa"/>
          </w:tcPr>
          <w:p w14:paraId="2D820098" w14:textId="77777777" w:rsidR="007F228B" w:rsidRPr="004B7258" w:rsidRDefault="007F228B" w:rsidP="009F0AAC">
            <w:pPr>
              <w:pStyle w:val="tablecontent"/>
              <w:rPr>
                <w:lang w:val="en-US"/>
              </w:rPr>
            </w:pPr>
            <w:r w:rsidRPr="004B7258">
              <w:rPr>
                <w:lang w:val="en-US"/>
              </w:rPr>
              <w:t>Replace corrected values with adjusted values</w:t>
            </w:r>
          </w:p>
        </w:tc>
      </w:tr>
      <w:tr w:rsidR="007F228B" w:rsidRPr="004B7258" w14:paraId="1EC7C54C" w14:textId="77777777" w:rsidTr="00DA170A">
        <w:tc>
          <w:tcPr>
            <w:tcW w:w="1023" w:type="dxa"/>
          </w:tcPr>
          <w:p w14:paraId="75B67118" w14:textId="77777777" w:rsidR="007F228B" w:rsidRPr="004B7258" w:rsidRDefault="007F228B" w:rsidP="009F0AAC">
            <w:pPr>
              <w:pStyle w:val="tablecontent"/>
              <w:rPr>
                <w:lang w:val="en-US"/>
              </w:rPr>
            </w:pPr>
            <w:r w:rsidRPr="004B7258">
              <w:rPr>
                <w:lang w:val="en-US"/>
              </w:rPr>
              <w:t>1.0b</w:t>
            </w:r>
          </w:p>
        </w:tc>
        <w:tc>
          <w:tcPr>
            <w:tcW w:w="1457" w:type="dxa"/>
          </w:tcPr>
          <w:p w14:paraId="731D913D" w14:textId="77777777" w:rsidR="007F228B" w:rsidRPr="004B7258" w:rsidRDefault="007F228B" w:rsidP="009F0AAC">
            <w:pPr>
              <w:pStyle w:val="tablecontent"/>
              <w:rPr>
                <w:lang w:val="en-US"/>
              </w:rPr>
            </w:pPr>
            <w:r w:rsidRPr="004B7258">
              <w:rPr>
                <w:lang w:val="en-US"/>
              </w:rPr>
              <w:t>29/04/2003</w:t>
            </w:r>
          </w:p>
        </w:tc>
        <w:tc>
          <w:tcPr>
            <w:tcW w:w="6732" w:type="dxa"/>
          </w:tcPr>
          <w:p w14:paraId="5059C42D" w14:textId="77777777" w:rsidR="007F228B" w:rsidRPr="004B7258" w:rsidRDefault="007F228B" w:rsidP="009F0AAC">
            <w:pPr>
              <w:pStyle w:val="tablecontent"/>
              <w:rPr>
                <w:lang w:val="en-US"/>
              </w:rPr>
            </w:pPr>
            <w:r w:rsidRPr="004B7258">
              <w:rPr>
                <w:lang w:val="en-US"/>
              </w:rPr>
              <w:t>DC_REFERENCE removed from trajectory format general information of the float section</w:t>
            </w:r>
          </w:p>
        </w:tc>
      </w:tr>
      <w:tr w:rsidR="007F228B" w:rsidRPr="004B7258" w14:paraId="60CECBCF" w14:textId="77777777" w:rsidTr="00DA170A">
        <w:tc>
          <w:tcPr>
            <w:tcW w:w="1023" w:type="dxa"/>
          </w:tcPr>
          <w:p w14:paraId="70E8AB01" w14:textId="77777777" w:rsidR="007F228B" w:rsidRPr="004B7258" w:rsidRDefault="007F228B" w:rsidP="009F0AAC">
            <w:pPr>
              <w:pStyle w:val="tablecontent"/>
              <w:rPr>
                <w:lang w:val="en-US"/>
              </w:rPr>
            </w:pPr>
            <w:r w:rsidRPr="004B7258">
              <w:rPr>
                <w:lang w:val="en-US"/>
              </w:rPr>
              <w:t>1.0b</w:t>
            </w:r>
          </w:p>
        </w:tc>
        <w:tc>
          <w:tcPr>
            <w:tcW w:w="1457" w:type="dxa"/>
          </w:tcPr>
          <w:p w14:paraId="28F5409F" w14:textId="77777777" w:rsidR="007F228B" w:rsidRPr="004B7258" w:rsidRDefault="007F228B" w:rsidP="009F0AAC">
            <w:pPr>
              <w:pStyle w:val="tablecontent"/>
              <w:rPr>
                <w:lang w:val="en-US"/>
              </w:rPr>
            </w:pPr>
            <w:r w:rsidRPr="004B7258">
              <w:rPr>
                <w:lang w:val="en-US"/>
              </w:rPr>
              <w:t>30/04/2003</w:t>
            </w:r>
          </w:p>
        </w:tc>
        <w:tc>
          <w:tcPr>
            <w:tcW w:w="6732" w:type="dxa"/>
          </w:tcPr>
          <w:p w14:paraId="63BCE5F5" w14:textId="77777777" w:rsidR="007F228B" w:rsidRPr="004B7258" w:rsidRDefault="007F228B" w:rsidP="009F0AAC">
            <w:pPr>
              <w:pStyle w:val="tablecontent"/>
              <w:rPr>
                <w:lang w:val="en-US"/>
              </w:rPr>
            </w:pPr>
            <w:r w:rsidRPr="004B7258">
              <w:rPr>
                <w:lang w:val="en-US"/>
              </w:rPr>
              <w:t>Use blank fill values for character variables</w:t>
            </w:r>
          </w:p>
        </w:tc>
      </w:tr>
      <w:tr w:rsidR="007F228B" w:rsidRPr="004B7258" w14:paraId="31B41BDC" w14:textId="77777777" w:rsidTr="00DA170A">
        <w:tc>
          <w:tcPr>
            <w:tcW w:w="1023" w:type="dxa"/>
          </w:tcPr>
          <w:p w14:paraId="786D9BF0" w14:textId="77777777" w:rsidR="007F228B" w:rsidRPr="004B7258" w:rsidRDefault="007F228B" w:rsidP="009F0AAC">
            <w:pPr>
              <w:pStyle w:val="tablecontent"/>
              <w:rPr>
                <w:lang w:val="en-US"/>
              </w:rPr>
            </w:pPr>
            <w:r w:rsidRPr="004B7258">
              <w:rPr>
                <w:lang w:val="en-US"/>
              </w:rPr>
              <w:t>1.0c</w:t>
            </w:r>
          </w:p>
        </w:tc>
        <w:tc>
          <w:tcPr>
            <w:tcW w:w="1457" w:type="dxa"/>
          </w:tcPr>
          <w:p w14:paraId="20043AEE" w14:textId="77777777" w:rsidR="007F228B" w:rsidRPr="004B7258" w:rsidRDefault="007F228B" w:rsidP="009F0AAC">
            <w:pPr>
              <w:pStyle w:val="tablecontent"/>
              <w:rPr>
                <w:lang w:val="en-US"/>
              </w:rPr>
            </w:pPr>
            <w:r w:rsidRPr="004B7258">
              <w:rPr>
                <w:lang w:val="en-US"/>
              </w:rPr>
              <w:t>30/04/2003</w:t>
            </w:r>
          </w:p>
        </w:tc>
        <w:tc>
          <w:tcPr>
            <w:tcW w:w="6732" w:type="dxa"/>
          </w:tcPr>
          <w:p w14:paraId="5D556FEF" w14:textId="77777777" w:rsidR="007F228B" w:rsidRPr="004B7258" w:rsidRDefault="007F228B" w:rsidP="009F0AAC">
            <w:pPr>
              <w:pStyle w:val="tablecontent"/>
              <w:rPr>
                <w:lang w:val="en-US"/>
              </w:rPr>
            </w:pPr>
            <w:r w:rsidRPr="004B7258">
              <w:rPr>
                <w:lang w:val="en-US"/>
              </w:rPr>
              <w:t>Proposal submitted on 30/04/2003</w:t>
            </w:r>
          </w:p>
        </w:tc>
      </w:tr>
      <w:tr w:rsidR="007F228B" w:rsidRPr="004B7258" w14:paraId="08C8D645" w14:textId="77777777" w:rsidTr="00DA170A">
        <w:tc>
          <w:tcPr>
            <w:tcW w:w="1023" w:type="dxa"/>
          </w:tcPr>
          <w:p w14:paraId="659DA04F" w14:textId="77777777" w:rsidR="007F228B" w:rsidRPr="004B7258" w:rsidRDefault="007F228B" w:rsidP="009F0AAC">
            <w:pPr>
              <w:pStyle w:val="tablecontent"/>
              <w:rPr>
                <w:lang w:val="en-US"/>
              </w:rPr>
            </w:pPr>
            <w:r w:rsidRPr="004B7258">
              <w:rPr>
                <w:lang w:val="en-US"/>
              </w:rPr>
              <w:t>1.0d</w:t>
            </w:r>
          </w:p>
        </w:tc>
        <w:tc>
          <w:tcPr>
            <w:tcW w:w="1457" w:type="dxa"/>
          </w:tcPr>
          <w:p w14:paraId="6B1BEB49" w14:textId="77777777" w:rsidR="007F228B" w:rsidRPr="004B7258" w:rsidRDefault="007F228B" w:rsidP="009F0AAC">
            <w:pPr>
              <w:pStyle w:val="tablecontent"/>
              <w:rPr>
                <w:lang w:val="en-US"/>
              </w:rPr>
            </w:pPr>
            <w:r w:rsidRPr="004B7258">
              <w:rPr>
                <w:lang w:val="en-US"/>
              </w:rPr>
              <w:t>14/08/2003</w:t>
            </w:r>
          </w:p>
        </w:tc>
        <w:tc>
          <w:tcPr>
            <w:tcW w:w="6732" w:type="dxa"/>
          </w:tcPr>
          <w:p w14:paraId="291E41A3" w14:textId="77777777" w:rsidR="007F228B" w:rsidRPr="004B7258" w:rsidRDefault="007F228B" w:rsidP="009F0AAC">
            <w:pPr>
              <w:pStyle w:val="tablecontent"/>
              <w:rPr>
                <w:lang w:val="en-US"/>
              </w:rPr>
            </w:pPr>
            <w:r w:rsidRPr="004B7258">
              <w:rPr>
                <w:lang w:val="en-US"/>
              </w:rPr>
              <w:t>Proposal submitted on 14/08/2003 (green font)</w:t>
            </w:r>
          </w:p>
        </w:tc>
      </w:tr>
      <w:tr w:rsidR="007F228B" w:rsidRPr="004B7258" w14:paraId="353D543C" w14:textId="77777777" w:rsidTr="00DA170A">
        <w:tc>
          <w:tcPr>
            <w:tcW w:w="1023" w:type="dxa"/>
          </w:tcPr>
          <w:p w14:paraId="1BD0D68E" w14:textId="77777777" w:rsidR="007F228B" w:rsidRPr="004B7258" w:rsidRDefault="007F228B" w:rsidP="009F0AAC">
            <w:pPr>
              <w:pStyle w:val="tablecontent"/>
              <w:rPr>
                <w:lang w:val="en-US"/>
              </w:rPr>
            </w:pPr>
            <w:r w:rsidRPr="004B7258">
              <w:rPr>
                <w:lang w:val="en-US"/>
              </w:rPr>
              <w:t>1.0e</w:t>
            </w:r>
          </w:p>
        </w:tc>
        <w:tc>
          <w:tcPr>
            <w:tcW w:w="1457" w:type="dxa"/>
          </w:tcPr>
          <w:p w14:paraId="35C3D5FC" w14:textId="77777777" w:rsidR="007F228B" w:rsidRPr="004B7258" w:rsidRDefault="007F228B" w:rsidP="009F0AAC">
            <w:pPr>
              <w:pStyle w:val="tablecontent"/>
              <w:rPr>
                <w:lang w:val="en-US"/>
              </w:rPr>
            </w:pPr>
            <w:r w:rsidRPr="004B7258">
              <w:rPr>
                <w:lang w:val="en-US"/>
              </w:rPr>
              <w:t>23/10/2003</w:t>
            </w:r>
          </w:p>
        </w:tc>
        <w:tc>
          <w:tcPr>
            <w:tcW w:w="6732" w:type="dxa"/>
          </w:tcPr>
          <w:p w14:paraId="34F4FA91" w14:textId="77777777" w:rsidR="007F228B" w:rsidRPr="004B7258" w:rsidRDefault="007F228B" w:rsidP="009F0AAC">
            <w:pPr>
              <w:pStyle w:val="tablecontent"/>
              <w:rPr>
                <w:lang w:val="en-US"/>
              </w:rPr>
            </w:pPr>
            <w:r w:rsidRPr="004B7258">
              <w:rPr>
                <w:lang w:val="en-US"/>
              </w:rPr>
              <w:t>Proposal submitted on 12/11/2003 (green font)</w:t>
            </w:r>
          </w:p>
        </w:tc>
      </w:tr>
      <w:tr w:rsidR="007F228B" w:rsidRPr="004B7258" w14:paraId="6CE6D66D" w14:textId="77777777" w:rsidTr="00DA170A">
        <w:tc>
          <w:tcPr>
            <w:tcW w:w="1023" w:type="dxa"/>
          </w:tcPr>
          <w:p w14:paraId="0CD5472F" w14:textId="77777777" w:rsidR="007F228B" w:rsidRPr="004B7258" w:rsidRDefault="007F228B" w:rsidP="009F0AAC">
            <w:pPr>
              <w:pStyle w:val="tablecontent"/>
              <w:rPr>
                <w:lang w:val="en-US"/>
              </w:rPr>
            </w:pPr>
            <w:r w:rsidRPr="004B7258">
              <w:rPr>
                <w:lang w:val="en-US"/>
              </w:rPr>
              <w:t>2.0</w:t>
            </w:r>
          </w:p>
        </w:tc>
        <w:tc>
          <w:tcPr>
            <w:tcW w:w="1457" w:type="dxa"/>
          </w:tcPr>
          <w:p w14:paraId="6D189131" w14:textId="77777777" w:rsidR="007F228B" w:rsidRPr="004B7258" w:rsidRDefault="007F228B" w:rsidP="009F0AAC">
            <w:pPr>
              <w:pStyle w:val="tablecontent"/>
              <w:rPr>
                <w:lang w:val="en-US"/>
              </w:rPr>
            </w:pPr>
            <w:r w:rsidRPr="004B7258">
              <w:rPr>
                <w:lang w:val="en-US"/>
              </w:rPr>
              <w:t>12/11/2003</w:t>
            </w:r>
          </w:p>
        </w:tc>
        <w:tc>
          <w:tcPr>
            <w:tcW w:w="6732" w:type="dxa"/>
          </w:tcPr>
          <w:p w14:paraId="6286EAB4" w14:textId="77777777" w:rsidR="007F228B" w:rsidRPr="004B7258" w:rsidRDefault="007F228B" w:rsidP="009F0AAC">
            <w:pPr>
              <w:pStyle w:val="tablecontent"/>
              <w:rPr>
                <w:lang w:val="en-US"/>
              </w:rPr>
            </w:pPr>
            <w:r w:rsidRPr="004B7258">
              <w:rPr>
                <w:lang w:val="en-US"/>
              </w:rPr>
              <w:t>All comments from "Argo user's manual comments" ref ar-dm-02-02 implemented.</w:t>
            </w:r>
            <w:r w:rsidRPr="004B7258">
              <w:rPr>
                <w:lang w:val="en-US"/>
              </w:rPr>
              <w:br/>
              <w:t>General agreement from Argo data management meeting in Monterey (Nov. 5-7, 2003)</w:t>
            </w:r>
          </w:p>
        </w:tc>
      </w:tr>
      <w:tr w:rsidR="007F228B" w:rsidRPr="004B7258" w14:paraId="7C104A6B" w14:textId="77777777" w:rsidTr="00DA170A">
        <w:tc>
          <w:tcPr>
            <w:tcW w:w="1023" w:type="dxa"/>
          </w:tcPr>
          <w:p w14:paraId="6EBD0809" w14:textId="77777777" w:rsidR="007F228B" w:rsidRPr="004B7258" w:rsidRDefault="007F228B" w:rsidP="009F0AAC">
            <w:pPr>
              <w:pStyle w:val="tablecontent"/>
              <w:rPr>
                <w:lang w:val="en-US"/>
              </w:rPr>
            </w:pPr>
            <w:r w:rsidRPr="004B7258">
              <w:rPr>
                <w:lang w:val="en-US"/>
              </w:rPr>
              <w:t>2.01</w:t>
            </w:r>
          </w:p>
        </w:tc>
        <w:tc>
          <w:tcPr>
            <w:tcW w:w="1457" w:type="dxa"/>
          </w:tcPr>
          <w:p w14:paraId="64EA2599" w14:textId="77777777" w:rsidR="007F228B" w:rsidRPr="004B7258" w:rsidRDefault="007F228B" w:rsidP="009F0AAC">
            <w:pPr>
              <w:pStyle w:val="tablecontent"/>
              <w:rPr>
                <w:lang w:val="en-US"/>
              </w:rPr>
            </w:pPr>
            <w:r w:rsidRPr="004B7258">
              <w:rPr>
                <w:lang w:val="en-US"/>
              </w:rPr>
              <w:t>15/12/2003</w:t>
            </w:r>
          </w:p>
        </w:tc>
        <w:tc>
          <w:tcPr>
            <w:tcW w:w="6732" w:type="dxa"/>
          </w:tcPr>
          <w:p w14:paraId="05B140D1" w14:textId="77777777" w:rsidR="007F228B" w:rsidRPr="004B7258" w:rsidRDefault="007F228B" w:rsidP="009F0AAC">
            <w:pPr>
              <w:pStyle w:val="tablecontent"/>
              <w:rPr>
                <w:lang w:val="en-US"/>
              </w:rPr>
            </w:pPr>
            <w:r w:rsidRPr="004B7258">
              <w:rPr>
                <w:lang w:val="en-US"/>
              </w:rPr>
              <w:t>History section updated.</w:t>
            </w:r>
          </w:p>
        </w:tc>
      </w:tr>
      <w:tr w:rsidR="007F228B" w:rsidRPr="004B7258" w14:paraId="28483067" w14:textId="77777777" w:rsidTr="00DA170A">
        <w:tc>
          <w:tcPr>
            <w:tcW w:w="1023" w:type="dxa"/>
          </w:tcPr>
          <w:p w14:paraId="1803E96E" w14:textId="77777777" w:rsidR="007F228B" w:rsidRPr="004B7258" w:rsidRDefault="007F228B" w:rsidP="009F0AAC">
            <w:pPr>
              <w:pStyle w:val="tablecontent"/>
              <w:rPr>
                <w:lang w:val="en-US"/>
              </w:rPr>
            </w:pPr>
            <w:r w:rsidRPr="004B7258">
              <w:rPr>
                <w:lang w:val="en-US"/>
              </w:rPr>
              <w:t>2.01</w:t>
            </w:r>
          </w:p>
        </w:tc>
        <w:tc>
          <w:tcPr>
            <w:tcW w:w="1457" w:type="dxa"/>
          </w:tcPr>
          <w:p w14:paraId="691ECC7E" w14:textId="77777777" w:rsidR="007F228B" w:rsidRPr="004B7258" w:rsidRDefault="007F228B" w:rsidP="009F0AAC">
            <w:pPr>
              <w:pStyle w:val="tablecontent"/>
              <w:rPr>
                <w:lang w:val="en-US"/>
              </w:rPr>
            </w:pPr>
            <w:r w:rsidRPr="004B7258">
              <w:rPr>
                <w:lang w:val="en-US"/>
              </w:rPr>
              <w:t>01/10/2004</w:t>
            </w:r>
          </w:p>
        </w:tc>
        <w:tc>
          <w:tcPr>
            <w:tcW w:w="6732" w:type="dxa"/>
          </w:tcPr>
          <w:p w14:paraId="5D97EC11" w14:textId="77777777" w:rsidR="007F228B" w:rsidRPr="004B7258" w:rsidRDefault="007F228B" w:rsidP="009F0AAC">
            <w:pPr>
              <w:pStyle w:val="tablecontent"/>
              <w:rPr>
                <w:lang w:val="en-US"/>
              </w:rPr>
            </w:pPr>
            <w:r w:rsidRPr="004B7258">
              <w:rPr>
                <w:lang w:val="en-US"/>
              </w:rPr>
              <w:t>Meta-data section :</w:t>
            </w:r>
            <w:r w:rsidRPr="004B7258">
              <w:rPr>
                <w:lang w:val="en-US"/>
              </w:rPr>
              <w:br/>
              <w:t>WMO_INST_TYPE added to history section</w:t>
            </w:r>
            <w:r w:rsidRPr="004B7258">
              <w:rPr>
                <w:lang w:val="en-US"/>
              </w:rPr>
              <w:br/>
              <w:t>INSTRUMENT_TYPE renamed INST_REFERENCE</w:t>
            </w:r>
          </w:p>
        </w:tc>
      </w:tr>
      <w:tr w:rsidR="007F228B" w:rsidRPr="004B7258" w14:paraId="240C16AF" w14:textId="77777777" w:rsidTr="00DA170A">
        <w:tc>
          <w:tcPr>
            <w:tcW w:w="1023" w:type="dxa"/>
          </w:tcPr>
          <w:p w14:paraId="7475AC4B" w14:textId="77777777" w:rsidR="007F228B" w:rsidRPr="004B7258" w:rsidRDefault="007F228B" w:rsidP="009F0AAC">
            <w:pPr>
              <w:pStyle w:val="tablecontent"/>
              <w:rPr>
                <w:lang w:val="en-US"/>
              </w:rPr>
            </w:pPr>
            <w:r w:rsidRPr="004B7258">
              <w:rPr>
                <w:lang w:val="en-US"/>
              </w:rPr>
              <w:t>2.01</w:t>
            </w:r>
          </w:p>
        </w:tc>
        <w:tc>
          <w:tcPr>
            <w:tcW w:w="1457" w:type="dxa"/>
          </w:tcPr>
          <w:p w14:paraId="615FA105" w14:textId="77777777" w:rsidR="007F228B" w:rsidRPr="004B7258" w:rsidRDefault="007F228B" w:rsidP="009F0AAC">
            <w:pPr>
              <w:pStyle w:val="tablecontent"/>
              <w:rPr>
                <w:lang w:val="en-US"/>
              </w:rPr>
            </w:pPr>
            <w:r w:rsidRPr="004B7258">
              <w:rPr>
                <w:lang w:val="en-US"/>
              </w:rPr>
              <w:t>10/11/2004</w:t>
            </w:r>
          </w:p>
        </w:tc>
        <w:tc>
          <w:tcPr>
            <w:tcW w:w="6732" w:type="dxa"/>
          </w:tcPr>
          <w:p w14:paraId="2CB12CB0" w14:textId="77777777" w:rsidR="007F228B" w:rsidRPr="004B7258" w:rsidRDefault="007F228B" w:rsidP="009F0AAC">
            <w:pPr>
              <w:pStyle w:val="tablecontent"/>
              <w:rPr>
                <w:lang w:val="en-US"/>
              </w:rPr>
            </w:pPr>
            <w:r w:rsidRPr="004B7258">
              <w:rPr>
                <w:lang w:val="en-US"/>
              </w:rPr>
              <w:t xml:space="preserve">Reference table 2 quality control flag scale updated by Annie Wong </w:t>
            </w:r>
          </w:p>
        </w:tc>
      </w:tr>
      <w:tr w:rsidR="007F228B" w:rsidRPr="004B7258" w14:paraId="7D97E4C4" w14:textId="77777777" w:rsidTr="00DA170A">
        <w:tc>
          <w:tcPr>
            <w:tcW w:w="1023" w:type="dxa"/>
          </w:tcPr>
          <w:p w14:paraId="7ECEFAA2" w14:textId="77777777" w:rsidR="007F228B" w:rsidRPr="004B7258" w:rsidRDefault="007F228B" w:rsidP="009F0AAC">
            <w:pPr>
              <w:pStyle w:val="tablecontent"/>
              <w:rPr>
                <w:lang w:val="en-US"/>
              </w:rPr>
            </w:pPr>
            <w:r w:rsidRPr="004B7258">
              <w:rPr>
                <w:lang w:val="en-US"/>
              </w:rPr>
              <w:t>2.01</w:t>
            </w:r>
          </w:p>
        </w:tc>
        <w:tc>
          <w:tcPr>
            <w:tcW w:w="1457" w:type="dxa"/>
          </w:tcPr>
          <w:p w14:paraId="6572087E" w14:textId="77777777" w:rsidR="007F228B" w:rsidRPr="004B7258" w:rsidRDefault="007F228B" w:rsidP="009F0AAC">
            <w:pPr>
              <w:pStyle w:val="tablecontent"/>
              <w:rPr>
                <w:lang w:val="en-US"/>
              </w:rPr>
            </w:pPr>
            <w:r w:rsidRPr="004B7258">
              <w:rPr>
                <w:lang w:val="en-US"/>
              </w:rPr>
              <w:t>10/11/2004</w:t>
            </w:r>
          </w:p>
        </w:tc>
        <w:tc>
          <w:tcPr>
            <w:tcW w:w="6732" w:type="dxa"/>
          </w:tcPr>
          <w:p w14:paraId="62BCBC7D" w14:textId="77777777" w:rsidR="007F228B" w:rsidRPr="004B7258" w:rsidRDefault="007F228B" w:rsidP="009F0AAC">
            <w:pPr>
              <w:pStyle w:val="tablecontent"/>
              <w:rPr>
                <w:lang w:val="en-US"/>
              </w:rPr>
            </w:pPr>
            <w:r w:rsidRPr="004B7258">
              <w:rPr>
                <w:lang w:val="en-US"/>
              </w:rPr>
              <w:t>Updates in reference table 3, parameter codes table</w:t>
            </w:r>
            <w:r w:rsidRPr="004B7258">
              <w:rPr>
                <w:lang w:val="en-US"/>
              </w:rPr>
              <w:br/>
              <w:t>DOXY, TEMP_DOXY, TEMP (use ITS-90 scale)</w:t>
            </w:r>
          </w:p>
        </w:tc>
      </w:tr>
      <w:tr w:rsidR="007F228B" w:rsidRPr="004B7258" w14:paraId="32C1E82F" w14:textId="77777777" w:rsidTr="00DA170A">
        <w:tc>
          <w:tcPr>
            <w:tcW w:w="1023" w:type="dxa"/>
          </w:tcPr>
          <w:p w14:paraId="47303FD8" w14:textId="77777777" w:rsidR="007F228B" w:rsidRPr="004B7258" w:rsidRDefault="007F228B" w:rsidP="009F0AAC">
            <w:pPr>
              <w:pStyle w:val="tablecontent"/>
              <w:rPr>
                <w:lang w:val="en-US"/>
              </w:rPr>
            </w:pPr>
            <w:r w:rsidRPr="004B7258">
              <w:rPr>
                <w:lang w:val="en-US"/>
              </w:rPr>
              <w:t>2.01</w:t>
            </w:r>
          </w:p>
        </w:tc>
        <w:tc>
          <w:tcPr>
            <w:tcW w:w="1457" w:type="dxa"/>
          </w:tcPr>
          <w:p w14:paraId="210E1910" w14:textId="77777777" w:rsidR="007F228B" w:rsidRPr="004B7258" w:rsidRDefault="007F228B" w:rsidP="009F0AAC">
            <w:pPr>
              <w:pStyle w:val="tablecontent"/>
              <w:rPr>
                <w:lang w:val="en-US"/>
              </w:rPr>
            </w:pPr>
            <w:r w:rsidRPr="004B7258">
              <w:rPr>
                <w:lang w:val="en-US"/>
              </w:rPr>
              <w:t>23/11/2004</w:t>
            </w:r>
          </w:p>
        </w:tc>
        <w:tc>
          <w:tcPr>
            <w:tcW w:w="6732" w:type="dxa"/>
          </w:tcPr>
          <w:p w14:paraId="34E43B40" w14:textId="77777777" w:rsidR="007F228B" w:rsidRPr="004B7258" w:rsidRDefault="007F228B" w:rsidP="009F0AAC">
            <w:pPr>
              <w:pStyle w:val="tablecontent"/>
              <w:rPr>
                <w:lang w:val="en-US"/>
              </w:rPr>
            </w:pPr>
            <w:r w:rsidRPr="004B7258">
              <w:rPr>
                <w:lang w:val="en-US"/>
              </w:rPr>
              <w:t>Reference table 14 : instrument failure mode added by Annie Wong</w:t>
            </w:r>
          </w:p>
        </w:tc>
      </w:tr>
      <w:tr w:rsidR="007F228B" w:rsidRPr="004B7258" w14:paraId="14005E54" w14:textId="77777777" w:rsidTr="00DA170A">
        <w:tc>
          <w:tcPr>
            <w:tcW w:w="1023" w:type="dxa"/>
          </w:tcPr>
          <w:p w14:paraId="53F5160F" w14:textId="77777777" w:rsidR="007F228B" w:rsidRPr="004B7258" w:rsidRDefault="007F228B" w:rsidP="009F0AAC">
            <w:pPr>
              <w:pStyle w:val="tablecontent"/>
              <w:rPr>
                <w:lang w:val="en-US"/>
              </w:rPr>
            </w:pPr>
            <w:r w:rsidRPr="004B7258">
              <w:rPr>
                <w:lang w:val="en-US"/>
              </w:rPr>
              <w:t>2.01</w:t>
            </w:r>
          </w:p>
        </w:tc>
        <w:tc>
          <w:tcPr>
            <w:tcW w:w="1457" w:type="dxa"/>
          </w:tcPr>
          <w:p w14:paraId="7C5C261F" w14:textId="77777777" w:rsidR="007F228B" w:rsidRPr="004B7258" w:rsidRDefault="007F228B" w:rsidP="009F0AAC">
            <w:pPr>
              <w:pStyle w:val="tablecontent"/>
              <w:rPr>
                <w:lang w:val="en-US"/>
              </w:rPr>
            </w:pPr>
            <w:r w:rsidRPr="004B7258">
              <w:rPr>
                <w:lang w:val="en-US"/>
              </w:rPr>
              <w:t>25/02/2005</w:t>
            </w:r>
          </w:p>
        </w:tc>
        <w:tc>
          <w:tcPr>
            <w:tcW w:w="6732" w:type="dxa"/>
          </w:tcPr>
          <w:p w14:paraId="762F69F2" w14:textId="77777777" w:rsidR="007F228B" w:rsidRPr="004B7258" w:rsidRDefault="007F228B" w:rsidP="009F0AAC">
            <w:pPr>
              <w:pStyle w:val="tablecontent"/>
              <w:rPr>
                <w:lang w:val="en-US"/>
              </w:rPr>
            </w:pPr>
            <w:r w:rsidRPr="004B7258">
              <w:rPr>
                <w:lang w:val="en-US"/>
              </w:rPr>
              <w:t>Table 11 updated for frozen profile and deepest pressure tests from Rebecca Macreadie</w:t>
            </w:r>
          </w:p>
        </w:tc>
      </w:tr>
      <w:tr w:rsidR="007F228B" w:rsidRPr="004B7258" w14:paraId="6A8E1CFF" w14:textId="77777777" w:rsidTr="00DA170A">
        <w:tc>
          <w:tcPr>
            <w:tcW w:w="1023" w:type="dxa"/>
          </w:tcPr>
          <w:p w14:paraId="6D2F8844" w14:textId="77777777" w:rsidR="007F228B" w:rsidRPr="004B7258" w:rsidRDefault="007F228B" w:rsidP="009F0AAC">
            <w:pPr>
              <w:pStyle w:val="tablecontent"/>
              <w:rPr>
                <w:lang w:val="en-US"/>
              </w:rPr>
            </w:pPr>
            <w:r w:rsidRPr="004B7258">
              <w:rPr>
                <w:lang w:val="en-US"/>
              </w:rPr>
              <w:t>2.01</w:t>
            </w:r>
          </w:p>
        </w:tc>
        <w:tc>
          <w:tcPr>
            <w:tcW w:w="1457" w:type="dxa"/>
          </w:tcPr>
          <w:p w14:paraId="538B8B0B" w14:textId="77777777" w:rsidR="007F228B" w:rsidRPr="004B7258" w:rsidRDefault="007F228B" w:rsidP="009F0AAC">
            <w:pPr>
              <w:pStyle w:val="tablecontent"/>
              <w:rPr>
                <w:lang w:val="en-US"/>
              </w:rPr>
            </w:pPr>
            <w:r w:rsidRPr="004B7258">
              <w:rPr>
                <w:lang w:val="en-US"/>
              </w:rPr>
              <w:t>28/02/2005</w:t>
            </w:r>
          </w:p>
        </w:tc>
        <w:tc>
          <w:tcPr>
            <w:tcW w:w="6732" w:type="dxa"/>
          </w:tcPr>
          <w:p w14:paraId="2B620608" w14:textId="77777777" w:rsidR="007F228B" w:rsidRPr="004B7258" w:rsidRDefault="007F228B" w:rsidP="009F0AAC">
            <w:pPr>
              <w:pStyle w:val="tablecontent"/>
              <w:rPr>
                <w:lang w:val="en-US"/>
              </w:rPr>
            </w:pPr>
            <w:r w:rsidRPr="004B7258">
              <w:rPr>
                <w:lang w:val="en-US"/>
              </w:rPr>
              <w:t>Table 4 updated : CSIO, China Second Institute of Oceanography</w:t>
            </w:r>
          </w:p>
        </w:tc>
      </w:tr>
      <w:tr w:rsidR="007F228B" w:rsidRPr="004B7258" w14:paraId="30072024" w14:textId="77777777" w:rsidTr="00DA170A">
        <w:tc>
          <w:tcPr>
            <w:tcW w:w="1023" w:type="dxa"/>
          </w:tcPr>
          <w:p w14:paraId="68FB5666" w14:textId="77777777" w:rsidR="007F228B" w:rsidRPr="004B7258" w:rsidRDefault="007F228B" w:rsidP="009F0AAC">
            <w:pPr>
              <w:pStyle w:val="tablecontent"/>
              <w:rPr>
                <w:lang w:val="en-US"/>
              </w:rPr>
            </w:pPr>
            <w:r w:rsidRPr="004B7258">
              <w:rPr>
                <w:lang w:val="en-US"/>
              </w:rPr>
              <w:t>2.01</w:t>
            </w:r>
          </w:p>
        </w:tc>
        <w:tc>
          <w:tcPr>
            <w:tcW w:w="1457" w:type="dxa"/>
          </w:tcPr>
          <w:p w14:paraId="0D2E7940" w14:textId="77777777" w:rsidR="007F228B" w:rsidRPr="004B7258" w:rsidRDefault="007F228B" w:rsidP="009F0AAC">
            <w:pPr>
              <w:pStyle w:val="tablecontent"/>
              <w:rPr>
                <w:lang w:val="en-US"/>
              </w:rPr>
            </w:pPr>
            <w:r w:rsidRPr="004B7258">
              <w:rPr>
                <w:lang w:val="en-US"/>
              </w:rPr>
              <w:t>12/04/2005</w:t>
            </w:r>
          </w:p>
        </w:tc>
        <w:tc>
          <w:tcPr>
            <w:tcW w:w="6732" w:type="dxa"/>
          </w:tcPr>
          <w:p w14:paraId="4AEE38D5" w14:textId="77777777" w:rsidR="007F228B" w:rsidRPr="004B7258" w:rsidRDefault="007F228B" w:rsidP="009F0AAC">
            <w:pPr>
              <w:pStyle w:val="tablecontent"/>
              <w:rPr>
                <w:lang w:val="en-US"/>
              </w:rPr>
            </w:pPr>
            <w:r w:rsidRPr="004B7258">
              <w:rPr>
                <w:lang w:val="en-US"/>
              </w:rPr>
              <w:t>Mathieu Belbeoch : table 5 updated : argos location classes</w:t>
            </w:r>
          </w:p>
        </w:tc>
      </w:tr>
      <w:tr w:rsidR="007F228B" w:rsidRPr="004B7258" w14:paraId="386580E2" w14:textId="77777777" w:rsidTr="00DA170A">
        <w:tc>
          <w:tcPr>
            <w:tcW w:w="1023" w:type="dxa"/>
          </w:tcPr>
          <w:p w14:paraId="1C68D9F9" w14:textId="77777777" w:rsidR="007F228B" w:rsidRPr="004B7258" w:rsidRDefault="007F228B" w:rsidP="009F0AAC">
            <w:pPr>
              <w:pStyle w:val="tablecontent"/>
              <w:rPr>
                <w:lang w:val="en-US"/>
              </w:rPr>
            </w:pPr>
            <w:r w:rsidRPr="004B7258">
              <w:rPr>
                <w:lang w:val="en-US"/>
              </w:rPr>
              <w:t>2.01</w:t>
            </w:r>
          </w:p>
        </w:tc>
        <w:tc>
          <w:tcPr>
            <w:tcW w:w="1457" w:type="dxa"/>
          </w:tcPr>
          <w:p w14:paraId="7D7EF793" w14:textId="77777777" w:rsidR="007F228B" w:rsidRPr="004B7258" w:rsidRDefault="007F228B" w:rsidP="009F0AAC">
            <w:pPr>
              <w:pStyle w:val="tablecontent"/>
              <w:rPr>
                <w:lang w:val="en-US"/>
              </w:rPr>
            </w:pPr>
            <w:r w:rsidRPr="004B7258">
              <w:rPr>
                <w:lang w:val="en-US"/>
              </w:rPr>
              <w:t>12/06/2005</w:t>
            </w:r>
          </w:p>
        </w:tc>
        <w:tc>
          <w:tcPr>
            <w:tcW w:w="6732" w:type="dxa"/>
          </w:tcPr>
          <w:p w14:paraId="0AECC59B" w14:textId="77777777" w:rsidR="007F228B" w:rsidRPr="004B7258" w:rsidRDefault="007F228B" w:rsidP="009F0AAC">
            <w:pPr>
              <w:pStyle w:val="tablecontent"/>
              <w:rPr>
                <w:lang w:val="en-US"/>
              </w:rPr>
            </w:pPr>
            <w:r w:rsidRPr="004B7258">
              <w:rPr>
                <w:lang w:val="en-US"/>
              </w:rPr>
              <w:t>Change lengths of all parameter name variables to accomodate longer parameter names. Affects: STATION_PARAMETERS (section 2.2.3), PARAMETER (section 2.2.5), and HISTORY_PARAMETER (section 2.2.6) in the profile format; TRAJECTORY_PARAMETERS (section 2.3.3) and HISTORY_PARAMETER (section 2.3.6) in the trajectory format; SENSOR (section 2.4.5) and PARAMETER (section 2.4.6) in the meta-data format</w:t>
            </w:r>
          </w:p>
        </w:tc>
      </w:tr>
      <w:tr w:rsidR="007F228B" w:rsidRPr="004B7258" w14:paraId="506B3E20" w14:textId="77777777" w:rsidTr="00DA170A">
        <w:tc>
          <w:tcPr>
            <w:tcW w:w="1023" w:type="dxa"/>
          </w:tcPr>
          <w:p w14:paraId="290E3312" w14:textId="77777777" w:rsidR="007F228B" w:rsidRPr="004B7258" w:rsidRDefault="007F228B" w:rsidP="009F0AAC">
            <w:pPr>
              <w:pStyle w:val="tablecontent"/>
              <w:rPr>
                <w:lang w:val="en-US"/>
              </w:rPr>
            </w:pPr>
            <w:r w:rsidRPr="004B7258">
              <w:rPr>
                <w:lang w:val="en-US"/>
              </w:rPr>
              <w:t>2.01</w:t>
            </w:r>
          </w:p>
        </w:tc>
        <w:tc>
          <w:tcPr>
            <w:tcW w:w="1457" w:type="dxa"/>
          </w:tcPr>
          <w:p w14:paraId="20CA12A2" w14:textId="77777777" w:rsidR="007F228B" w:rsidRPr="004B7258" w:rsidRDefault="007F228B" w:rsidP="009F0AAC">
            <w:pPr>
              <w:pStyle w:val="tablecontent"/>
              <w:rPr>
                <w:lang w:val="en-US"/>
              </w:rPr>
            </w:pPr>
            <w:r w:rsidRPr="004B7258">
              <w:rPr>
                <w:lang w:val="en-US"/>
              </w:rPr>
              <w:t>12/06/2005</w:t>
            </w:r>
          </w:p>
        </w:tc>
        <w:tc>
          <w:tcPr>
            <w:tcW w:w="6732" w:type="dxa"/>
          </w:tcPr>
          <w:p w14:paraId="03398335" w14:textId="77777777" w:rsidR="007F228B" w:rsidRPr="004B7258" w:rsidRDefault="007F228B" w:rsidP="009F0AAC">
            <w:pPr>
              <w:pStyle w:val="tablecontent"/>
              <w:rPr>
                <w:lang w:val="en-US"/>
              </w:rPr>
            </w:pPr>
            <w:r w:rsidRPr="004B7258">
              <w:rPr>
                <w:lang w:val="en-US"/>
              </w:rPr>
              <w:t>Change “:conventions” attribute and description of PROFILE_&lt;PARAM&gt;_QC in section 2.2.3.</w:t>
            </w:r>
          </w:p>
        </w:tc>
      </w:tr>
      <w:tr w:rsidR="007F228B" w:rsidRPr="004B7258" w14:paraId="5C54379B" w14:textId="77777777" w:rsidTr="00DA170A">
        <w:tc>
          <w:tcPr>
            <w:tcW w:w="1023" w:type="dxa"/>
          </w:tcPr>
          <w:p w14:paraId="3D3B4278" w14:textId="77777777" w:rsidR="007F228B" w:rsidRPr="004B7258" w:rsidRDefault="007F228B" w:rsidP="009F0AAC">
            <w:pPr>
              <w:pStyle w:val="tablecontent"/>
              <w:rPr>
                <w:lang w:val="en-US"/>
              </w:rPr>
            </w:pPr>
            <w:r w:rsidRPr="004B7258">
              <w:rPr>
                <w:lang w:val="en-US"/>
              </w:rPr>
              <w:t>2.01</w:t>
            </w:r>
          </w:p>
        </w:tc>
        <w:tc>
          <w:tcPr>
            <w:tcW w:w="1457" w:type="dxa"/>
          </w:tcPr>
          <w:p w14:paraId="2571D534" w14:textId="77777777" w:rsidR="007F228B" w:rsidRPr="004B7258" w:rsidRDefault="007F228B" w:rsidP="009F0AAC">
            <w:pPr>
              <w:pStyle w:val="tablecontent"/>
              <w:rPr>
                <w:lang w:val="en-US"/>
              </w:rPr>
            </w:pPr>
            <w:r w:rsidRPr="004B7258">
              <w:rPr>
                <w:lang w:val="en-US"/>
              </w:rPr>
              <w:t>12/06/2005</w:t>
            </w:r>
          </w:p>
        </w:tc>
        <w:tc>
          <w:tcPr>
            <w:tcW w:w="6732" w:type="dxa"/>
          </w:tcPr>
          <w:p w14:paraId="1B0CFD0A" w14:textId="77777777" w:rsidR="007F228B" w:rsidRPr="004B7258" w:rsidRDefault="007F228B" w:rsidP="009F0AAC">
            <w:pPr>
              <w:pStyle w:val="tablecontent"/>
              <w:rPr>
                <w:lang w:val="en-US"/>
              </w:rPr>
            </w:pPr>
            <w:r w:rsidRPr="004B7258">
              <w:rPr>
                <w:lang w:val="en-US"/>
              </w:rPr>
              <w:t>Add reference table 2a for the redefined PROFILE_&lt;PARAM&gt;_QC  variables</w:t>
            </w:r>
          </w:p>
        </w:tc>
      </w:tr>
      <w:tr w:rsidR="007F228B" w:rsidRPr="004B7258" w14:paraId="0A6345FB" w14:textId="77777777" w:rsidTr="00DA170A">
        <w:tc>
          <w:tcPr>
            <w:tcW w:w="1023" w:type="dxa"/>
          </w:tcPr>
          <w:p w14:paraId="25E62062" w14:textId="77777777" w:rsidR="007F228B" w:rsidRPr="004B7258" w:rsidRDefault="007F228B" w:rsidP="009F0AAC">
            <w:pPr>
              <w:pStyle w:val="tablecontent"/>
              <w:rPr>
                <w:lang w:val="en-US"/>
              </w:rPr>
            </w:pPr>
            <w:r w:rsidRPr="004B7258">
              <w:rPr>
                <w:lang w:val="en-US"/>
              </w:rPr>
              <w:t>2.01</w:t>
            </w:r>
          </w:p>
        </w:tc>
        <w:tc>
          <w:tcPr>
            <w:tcW w:w="1457" w:type="dxa"/>
          </w:tcPr>
          <w:p w14:paraId="087518BC" w14:textId="77777777" w:rsidR="007F228B" w:rsidRPr="004B7258" w:rsidRDefault="007F228B" w:rsidP="009F0AAC">
            <w:pPr>
              <w:pStyle w:val="tablecontent"/>
              <w:rPr>
                <w:lang w:val="en-US"/>
              </w:rPr>
            </w:pPr>
            <w:r w:rsidRPr="004B7258">
              <w:rPr>
                <w:lang w:val="en-US"/>
              </w:rPr>
              <w:t>20/06/2005</w:t>
            </w:r>
          </w:p>
        </w:tc>
        <w:tc>
          <w:tcPr>
            <w:tcW w:w="6732" w:type="dxa"/>
          </w:tcPr>
          <w:p w14:paraId="0F42A291" w14:textId="77777777" w:rsidR="007F228B" w:rsidRPr="004B7258" w:rsidRDefault="007F228B" w:rsidP="009F0AAC">
            <w:pPr>
              <w:pStyle w:val="tablecontent"/>
              <w:rPr>
                <w:lang w:val="en-US"/>
              </w:rPr>
            </w:pPr>
            <w:r w:rsidRPr="004B7258">
              <w:rPr>
                <w:lang w:val="en-US"/>
              </w:rPr>
              <w:t>New long name for TEMP_DOXY in section 3.3</w:t>
            </w:r>
          </w:p>
        </w:tc>
      </w:tr>
      <w:tr w:rsidR="007F228B" w:rsidRPr="004B7258" w14:paraId="0D9181D7" w14:textId="77777777" w:rsidTr="00DA170A">
        <w:tc>
          <w:tcPr>
            <w:tcW w:w="1023" w:type="dxa"/>
          </w:tcPr>
          <w:p w14:paraId="1D807598" w14:textId="77777777" w:rsidR="007F228B" w:rsidRPr="004B7258" w:rsidRDefault="007F228B" w:rsidP="009F0AAC">
            <w:pPr>
              <w:pStyle w:val="tablecontent"/>
              <w:rPr>
                <w:lang w:val="en-US"/>
              </w:rPr>
            </w:pPr>
            <w:r w:rsidRPr="004B7258">
              <w:rPr>
                <w:lang w:val="en-US"/>
              </w:rPr>
              <w:t>2.01</w:t>
            </w:r>
          </w:p>
        </w:tc>
        <w:tc>
          <w:tcPr>
            <w:tcW w:w="1457" w:type="dxa"/>
          </w:tcPr>
          <w:p w14:paraId="642BFFAA" w14:textId="77777777" w:rsidR="007F228B" w:rsidRPr="004B7258" w:rsidRDefault="007F228B" w:rsidP="009F0AAC">
            <w:pPr>
              <w:pStyle w:val="tablecontent"/>
              <w:rPr>
                <w:lang w:val="en-US"/>
              </w:rPr>
            </w:pPr>
            <w:r w:rsidRPr="004B7258">
              <w:rPr>
                <w:lang w:val="en-US"/>
              </w:rPr>
              <w:t>22/06/2005</w:t>
            </w:r>
          </w:p>
        </w:tc>
        <w:tc>
          <w:tcPr>
            <w:tcW w:w="6732" w:type="dxa"/>
          </w:tcPr>
          <w:p w14:paraId="06FC067C" w14:textId="77777777" w:rsidR="007F228B" w:rsidRPr="004B7258" w:rsidRDefault="007F228B" w:rsidP="009F0AAC">
            <w:pPr>
              <w:pStyle w:val="tablecontent"/>
              <w:rPr>
                <w:lang w:val="en-US"/>
              </w:rPr>
            </w:pPr>
            <w:r w:rsidRPr="004B7258">
              <w:rPr>
                <w:lang w:val="en-US"/>
              </w:rPr>
              <w:t>Claudia Schmid : general update of trajectory file history section (N_MEASUREMENT dimension removed)</w:t>
            </w:r>
          </w:p>
        </w:tc>
      </w:tr>
      <w:tr w:rsidR="007F228B" w:rsidRPr="004B7258" w14:paraId="476504E4" w14:textId="77777777" w:rsidTr="00DA170A">
        <w:tc>
          <w:tcPr>
            <w:tcW w:w="1023" w:type="dxa"/>
          </w:tcPr>
          <w:p w14:paraId="222ED0D3" w14:textId="77777777" w:rsidR="007F228B" w:rsidRPr="004B7258" w:rsidRDefault="007F228B" w:rsidP="009F0AAC">
            <w:pPr>
              <w:pStyle w:val="tablecontent"/>
              <w:rPr>
                <w:lang w:val="en-US"/>
              </w:rPr>
            </w:pPr>
            <w:r w:rsidRPr="004B7258">
              <w:rPr>
                <w:lang w:val="en-US"/>
              </w:rPr>
              <w:t>2.01</w:t>
            </w:r>
          </w:p>
        </w:tc>
        <w:tc>
          <w:tcPr>
            <w:tcW w:w="1457" w:type="dxa"/>
          </w:tcPr>
          <w:p w14:paraId="790DFF92" w14:textId="77777777" w:rsidR="007F228B" w:rsidRPr="004B7258" w:rsidRDefault="007F228B" w:rsidP="009F0AAC">
            <w:pPr>
              <w:pStyle w:val="tablecontent"/>
              <w:rPr>
                <w:lang w:val="en-US"/>
              </w:rPr>
            </w:pPr>
            <w:r w:rsidRPr="004B7258">
              <w:rPr>
                <w:lang w:val="en-US"/>
              </w:rPr>
              <w:t>07/11/2005</w:t>
            </w:r>
          </w:p>
        </w:tc>
        <w:tc>
          <w:tcPr>
            <w:tcW w:w="6732" w:type="dxa"/>
          </w:tcPr>
          <w:p w14:paraId="29128AD6" w14:textId="77777777" w:rsidR="007F228B" w:rsidRPr="004B7258" w:rsidRDefault="007F228B" w:rsidP="009F0AAC">
            <w:pPr>
              <w:pStyle w:val="tablecontent"/>
              <w:rPr>
                <w:lang w:val="en-US"/>
              </w:rPr>
            </w:pPr>
            <w:r w:rsidRPr="004B7258">
              <w:rPr>
                <w:lang w:val="en-US"/>
              </w:rPr>
              <w:t>Claudia Schmid : create reference table 14 for technical parameter names.</w:t>
            </w:r>
            <w:r w:rsidRPr="004B7258">
              <w:rPr>
                <w:lang w:val="en-US"/>
              </w:rPr>
              <w:br/>
              <w:t>Minor typo corrections.</w:t>
            </w:r>
          </w:p>
        </w:tc>
      </w:tr>
      <w:tr w:rsidR="007F228B" w:rsidRPr="004B7258" w14:paraId="0689C18B" w14:textId="77777777" w:rsidTr="00DA170A">
        <w:tc>
          <w:tcPr>
            <w:tcW w:w="1023" w:type="dxa"/>
          </w:tcPr>
          <w:p w14:paraId="09796DCE" w14:textId="77777777" w:rsidR="007F228B" w:rsidRPr="004B7258" w:rsidRDefault="007F228B" w:rsidP="009F0AAC">
            <w:pPr>
              <w:pStyle w:val="tablecontent"/>
              <w:rPr>
                <w:lang w:val="en-US"/>
              </w:rPr>
            </w:pPr>
            <w:r w:rsidRPr="004B7258">
              <w:rPr>
                <w:lang w:val="en-US"/>
              </w:rPr>
              <w:t>2.01</w:t>
            </w:r>
          </w:p>
        </w:tc>
        <w:tc>
          <w:tcPr>
            <w:tcW w:w="1457" w:type="dxa"/>
          </w:tcPr>
          <w:p w14:paraId="12763C8C" w14:textId="77777777" w:rsidR="007F228B" w:rsidRPr="004B7258" w:rsidRDefault="007F228B" w:rsidP="009F0AAC">
            <w:pPr>
              <w:pStyle w:val="tablecontent"/>
              <w:rPr>
                <w:lang w:val="en-US"/>
              </w:rPr>
            </w:pPr>
            <w:r w:rsidRPr="004B7258">
              <w:rPr>
                <w:lang w:val="en-US"/>
              </w:rPr>
              <w:t>07/11/2005</w:t>
            </w:r>
          </w:p>
        </w:tc>
        <w:tc>
          <w:tcPr>
            <w:tcW w:w="6732" w:type="dxa"/>
          </w:tcPr>
          <w:p w14:paraId="5CFD8FFD" w14:textId="77777777" w:rsidR="007F228B" w:rsidRPr="004B7258" w:rsidRDefault="007F228B" w:rsidP="009F0AAC">
            <w:pPr>
              <w:pStyle w:val="tablecontent"/>
              <w:rPr>
                <w:lang w:val="en-US"/>
              </w:rPr>
            </w:pPr>
            <w:r w:rsidRPr="004B7258">
              <w:rPr>
                <w:lang w:val="en-US"/>
              </w:rPr>
              <w:t>Thierry Carval : add a GPS code for position accuracy in ref. Table 5.</w:t>
            </w:r>
          </w:p>
        </w:tc>
      </w:tr>
      <w:tr w:rsidR="007F228B" w:rsidRPr="004B7258" w14:paraId="51C5C674" w14:textId="77777777" w:rsidTr="00DA170A">
        <w:tc>
          <w:tcPr>
            <w:tcW w:w="1023" w:type="dxa"/>
          </w:tcPr>
          <w:p w14:paraId="6DD2A2CC" w14:textId="77777777" w:rsidR="007F228B" w:rsidRPr="004B7258" w:rsidRDefault="007F228B" w:rsidP="009F0AAC">
            <w:pPr>
              <w:pStyle w:val="tablecontent"/>
              <w:rPr>
                <w:lang w:val="en-US"/>
              </w:rPr>
            </w:pPr>
            <w:r w:rsidRPr="004B7258">
              <w:rPr>
                <w:lang w:val="en-US"/>
              </w:rPr>
              <w:t>2.01</w:t>
            </w:r>
          </w:p>
        </w:tc>
        <w:tc>
          <w:tcPr>
            <w:tcW w:w="1457" w:type="dxa"/>
          </w:tcPr>
          <w:p w14:paraId="44BC59E1" w14:textId="77777777" w:rsidR="007F228B" w:rsidRPr="004B7258" w:rsidRDefault="007F228B" w:rsidP="009F0AAC">
            <w:pPr>
              <w:pStyle w:val="tablecontent"/>
              <w:rPr>
                <w:lang w:val="en-US"/>
              </w:rPr>
            </w:pPr>
            <w:r w:rsidRPr="004B7258">
              <w:rPr>
                <w:lang w:val="en-US"/>
              </w:rPr>
              <w:t>08/11/2005</w:t>
            </w:r>
          </w:p>
        </w:tc>
        <w:tc>
          <w:tcPr>
            <w:tcW w:w="6732" w:type="dxa"/>
          </w:tcPr>
          <w:p w14:paraId="08D0EAA1" w14:textId="77777777" w:rsidR="007F228B" w:rsidRPr="004B7258" w:rsidRDefault="007F228B" w:rsidP="009F0AAC">
            <w:pPr>
              <w:pStyle w:val="tablecontent"/>
              <w:rPr>
                <w:lang w:val="en-US"/>
              </w:rPr>
            </w:pPr>
            <w:r w:rsidRPr="004B7258">
              <w:rPr>
                <w:lang w:val="en-US"/>
              </w:rPr>
              <w:t>Ann Thresher : exemple of sensor type in meta-data</w:t>
            </w:r>
          </w:p>
        </w:tc>
      </w:tr>
      <w:tr w:rsidR="007F228B" w:rsidRPr="004B7258" w14:paraId="024038F9" w14:textId="77777777" w:rsidTr="00DA170A">
        <w:tc>
          <w:tcPr>
            <w:tcW w:w="1023" w:type="dxa"/>
          </w:tcPr>
          <w:p w14:paraId="2B5B312D" w14:textId="77777777" w:rsidR="007F228B" w:rsidRPr="004B7258" w:rsidRDefault="007F228B" w:rsidP="009F0AAC">
            <w:pPr>
              <w:pStyle w:val="tablecontent"/>
              <w:rPr>
                <w:lang w:val="en-US"/>
              </w:rPr>
            </w:pPr>
            <w:r w:rsidRPr="004B7258">
              <w:rPr>
                <w:lang w:val="en-US"/>
              </w:rPr>
              <w:t>2.01</w:t>
            </w:r>
          </w:p>
        </w:tc>
        <w:tc>
          <w:tcPr>
            <w:tcW w:w="1457" w:type="dxa"/>
          </w:tcPr>
          <w:p w14:paraId="647A4770" w14:textId="77777777" w:rsidR="007F228B" w:rsidRPr="004B7258" w:rsidRDefault="007F228B" w:rsidP="009F0AAC">
            <w:pPr>
              <w:pStyle w:val="tablecontent"/>
              <w:rPr>
                <w:lang w:val="en-US"/>
              </w:rPr>
            </w:pPr>
            <w:r w:rsidRPr="004B7258">
              <w:rPr>
                <w:lang w:val="en-US"/>
              </w:rPr>
              <w:t>09/11/2005</w:t>
            </w:r>
          </w:p>
        </w:tc>
        <w:tc>
          <w:tcPr>
            <w:tcW w:w="6732" w:type="dxa"/>
          </w:tcPr>
          <w:p w14:paraId="42138774" w14:textId="77777777" w:rsidR="007F228B" w:rsidRPr="004B7258" w:rsidRDefault="007F228B" w:rsidP="009F0AAC">
            <w:pPr>
              <w:pStyle w:val="tablecontent"/>
              <w:rPr>
                <w:lang w:val="en-US"/>
              </w:rPr>
            </w:pPr>
            <w:r w:rsidRPr="004B7258">
              <w:rPr>
                <w:lang w:val="en-US"/>
              </w:rPr>
              <w:t>Annie Wong : §3.2.2 usage of &lt;PARAM_ADJUSTED_QC&gt; and &lt;PARAM_QC&gt;</w:t>
            </w:r>
            <w:r w:rsidRPr="004B7258">
              <w:rPr>
                <w:lang w:val="en-US"/>
              </w:rPr>
              <w:br/>
              <w:t>Reference table 2 updated (qc 3 and 4)</w:t>
            </w:r>
          </w:p>
        </w:tc>
      </w:tr>
      <w:tr w:rsidR="007F228B" w:rsidRPr="004B7258" w14:paraId="643544C8" w14:textId="77777777" w:rsidTr="00DA170A">
        <w:tc>
          <w:tcPr>
            <w:tcW w:w="1023" w:type="dxa"/>
          </w:tcPr>
          <w:p w14:paraId="74D65509" w14:textId="77777777" w:rsidR="007F228B" w:rsidRPr="004B7258" w:rsidRDefault="007F228B" w:rsidP="009F0AAC">
            <w:pPr>
              <w:pStyle w:val="tablecontent"/>
              <w:rPr>
                <w:lang w:val="en-US"/>
              </w:rPr>
            </w:pPr>
            <w:r w:rsidRPr="004B7258">
              <w:rPr>
                <w:lang w:val="en-US"/>
              </w:rPr>
              <w:t>2.01</w:t>
            </w:r>
          </w:p>
        </w:tc>
        <w:tc>
          <w:tcPr>
            <w:tcW w:w="1457" w:type="dxa"/>
          </w:tcPr>
          <w:p w14:paraId="5D893D65" w14:textId="77777777" w:rsidR="007F228B" w:rsidRPr="004B7258" w:rsidRDefault="007F228B" w:rsidP="009F0AAC">
            <w:pPr>
              <w:pStyle w:val="tablecontent"/>
              <w:rPr>
                <w:lang w:val="en-US"/>
              </w:rPr>
            </w:pPr>
            <w:r w:rsidRPr="004B7258">
              <w:rPr>
                <w:lang w:val="en-US"/>
              </w:rPr>
              <w:t>11/11/2005</w:t>
            </w:r>
          </w:p>
        </w:tc>
        <w:tc>
          <w:tcPr>
            <w:tcW w:w="6732" w:type="dxa"/>
          </w:tcPr>
          <w:p w14:paraId="750537A9" w14:textId="77777777" w:rsidR="007F228B" w:rsidRPr="004B7258" w:rsidRDefault="007F228B" w:rsidP="009F0AAC">
            <w:pPr>
              <w:pStyle w:val="tablecontent"/>
              <w:rPr>
                <w:lang w:val="en-US"/>
              </w:rPr>
            </w:pPr>
            <w:r w:rsidRPr="004B7258">
              <w:rPr>
                <w:lang w:val="en-US"/>
              </w:rPr>
              <w:t>Thierry Carval : §2.2.4, §2.3.4 accept adjusted parameters in real time files</w:t>
            </w:r>
          </w:p>
        </w:tc>
      </w:tr>
      <w:tr w:rsidR="007F228B" w:rsidRPr="004B7258" w14:paraId="75CAD344" w14:textId="77777777" w:rsidTr="00DA170A">
        <w:tc>
          <w:tcPr>
            <w:tcW w:w="1023" w:type="dxa"/>
          </w:tcPr>
          <w:p w14:paraId="6A9C8631" w14:textId="77777777" w:rsidR="007F228B" w:rsidRPr="004B7258" w:rsidRDefault="007F228B" w:rsidP="009F0AAC">
            <w:pPr>
              <w:pStyle w:val="tablecontent"/>
              <w:rPr>
                <w:lang w:val="en-US"/>
              </w:rPr>
            </w:pPr>
            <w:r w:rsidRPr="004B7258">
              <w:rPr>
                <w:lang w:val="en-US"/>
              </w:rPr>
              <w:t>2.01</w:t>
            </w:r>
          </w:p>
        </w:tc>
        <w:tc>
          <w:tcPr>
            <w:tcW w:w="1457" w:type="dxa"/>
          </w:tcPr>
          <w:p w14:paraId="11D50854" w14:textId="77777777" w:rsidR="007F228B" w:rsidRPr="004B7258" w:rsidRDefault="007F228B" w:rsidP="009F0AAC">
            <w:pPr>
              <w:pStyle w:val="tablecontent"/>
              <w:rPr>
                <w:lang w:val="en-US"/>
              </w:rPr>
            </w:pPr>
            <w:r w:rsidRPr="004B7258">
              <w:rPr>
                <w:lang w:val="en-US"/>
              </w:rPr>
              <w:t>11/11/2005</w:t>
            </w:r>
          </w:p>
        </w:tc>
        <w:tc>
          <w:tcPr>
            <w:tcW w:w="6732" w:type="dxa"/>
          </w:tcPr>
          <w:p w14:paraId="34AD4207" w14:textId="77777777" w:rsidR="007F228B" w:rsidRPr="004B7258" w:rsidRDefault="007F228B" w:rsidP="009F0AAC">
            <w:pPr>
              <w:pStyle w:val="tablecontent"/>
              <w:rPr>
                <w:lang w:val="en-US"/>
              </w:rPr>
            </w:pPr>
            <w:r w:rsidRPr="004B7258">
              <w:rPr>
                <w:lang w:val="en-US"/>
              </w:rPr>
              <w:t>Thierry Carval : §2.2.6 history section for multi-profile files is empty</w:t>
            </w:r>
          </w:p>
        </w:tc>
      </w:tr>
      <w:tr w:rsidR="007F228B" w:rsidRPr="004B7258" w14:paraId="3ED02886" w14:textId="77777777" w:rsidTr="00DA170A">
        <w:tc>
          <w:tcPr>
            <w:tcW w:w="1023" w:type="dxa"/>
          </w:tcPr>
          <w:p w14:paraId="0117D7E9" w14:textId="77777777" w:rsidR="007F228B" w:rsidRPr="004B7258" w:rsidRDefault="007F228B" w:rsidP="009F0AAC">
            <w:pPr>
              <w:pStyle w:val="tablecontent"/>
              <w:rPr>
                <w:lang w:val="en-US"/>
              </w:rPr>
            </w:pPr>
            <w:r w:rsidRPr="004B7258">
              <w:rPr>
                <w:lang w:val="en-US"/>
              </w:rPr>
              <w:t>2.01</w:t>
            </w:r>
          </w:p>
        </w:tc>
        <w:tc>
          <w:tcPr>
            <w:tcW w:w="1457" w:type="dxa"/>
          </w:tcPr>
          <w:p w14:paraId="0AC2B108" w14:textId="77777777" w:rsidR="007F228B" w:rsidRPr="004B7258" w:rsidRDefault="007F228B" w:rsidP="009F0AAC">
            <w:pPr>
              <w:pStyle w:val="tablecontent"/>
              <w:rPr>
                <w:lang w:val="en-US"/>
              </w:rPr>
            </w:pPr>
            <w:r w:rsidRPr="004B7258">
              <w:rPr>
                <w:lang w:val="en-US"/>
              </w:rPr>
              <w:t>11/11/2005</w:t>
            </w:r>
          </w:p>
        </w:tc>
        <w:tc>
          <w:tcPr>
            <w:tcW w:w="6732" w:type="dxa"/>
          </w:tcPr>
          <w:p w14:paraId="6A0E39E6" w14:textId="77777777" w:rsidR="007F228B" w:rsidRPr="004B7258" w:rsidRDefault="007F228B" w:rsidP="009F0AAC">
            <w:pPr>
              <w:pStyle w:val="tablecontent"/>
              <w:rPr>
                <w:lang w:val="en-US"/>
              </w:rPr>
            </w:pPr>
            <w:r w:rsidRPr="004B7258">
              <w:rPr>
                <w:lang w:val="en-US"/>
              </w:rPr>
              <w:t>Thierry Carval : §1.3, §2.2.3, §2.3.4 real-time adjusted data</w:t>
            </w:r>
          </w:p>
        </w:tc>
      </w:tr>
      <w:tr w:rsidR="007F228B" w:rsidRPr="004B7258" w14:paraId="1EB186D6" w14:textId="77777777" w:rsidTr="00DA170A">
        <w:tc>
          <w:tcPr>
            <w:tcW w:w="1023" w:type="dxa"/>
          </w:tcPr>
          <w:p w14:paraId="52AF777E" w14:textId="77777777" w:rsidR="007F228B" w:rsidRPr="004B7258" w:rsidRDefault="007F228B" w:rsidP="009F0AAC">
            <w:pPr>
              <w:pStyle w:val="tablecontent"/>
              <w:rPr>
                <w:lang w:val="en-US"/>
              </w:rPr>
            </w:pPr>
            <w:r w:rsidRPr="004B7258">
              <w:rPr>
                <w:lang w:val="en-US"/>
              </w:rPr>
              <w:t>2.01</w:t>
            </w:r>
          </w:p>
        </w:tc>
        <w:tc>
          <w:tcPr>
            <w:tcW w:w="1457" w:type="dxa"/>
          </w:tcPr>
          <w:p w14:paraId="3087FC4F" w14:textId="77777777" w:rsidR="007F228B" w:rsidRPr="004B7258" w:rsidRDefault="007F228B" w:rsidP="009F0AAC">
            <w:pPr>
              <w:pStyle w:val="tablecontent"/>
              <w:rPr>
                <w:lang w:val="en-US"/>
              </w:rPr>
            </w:pPr>
            <w:r w:rsidRPr="004B7258">
              <w:rPr>
                <w:lang w:val="en-US"/>
              </w:rPr>
              <w:t>11/11/2005</w:t>
            </w:r>
          </w:p>
        </w:tc>
        <w:tc>
          <w:tcPr>
            <w:tcW w:w="6732" w:type="dxa"/>
          </w:tcPr>
          <w:p w14:paraId="6BE72CE0" w14:textId="77777777" w:rsidR="007F228B" w:rsidRPr="004B7258" w:rsidRDefault="007F228B" w:rsidP="009F0AAC">
            <w:pPr>
              <w:pStyle w:val="tablecontent"/>
              <w:rPr>
                <w:lang w:val="en-US"/>
              </w:rPr>
            </w:pPr>
            <w:r w:rsidRPr="004B7258">
              <w:rPr>
                <w:lang w:val="en-US"/>
              </w:rPr>
              <w:t>Thierry Carval : §2.4.8 highly desirable meta-data description</w:t>
            </w:r>
          </w:p>
        </w:tc>
      </w:tr>
      <w:tr w:rsidR="007F228B" w:rsidRPr="004B7258" w14:paraId="2A800985" w14:textId="77777777" w:rsidTr="00DA170A">
        <w:tc>
          <w:tcPr>
            <w:tcW w:w="1023" w:type="dxa"/>
          </w:tcPr>
          <w:p w14:paraId="1B8E8427" w14:textId="77777777" w:rsidR="007F228B" w:rsidRPr="004B7258" w:rsidRDefault="007F228B" w:rsidP="009F0AAC">
            <w:pPr>
              <w:pStyle w:val="tablecontent"/>
              <w:rPr>
                <w:lang w:val="en-US"/>
              </w:rPr>
            </w:pPr>
            <w:r w:rsidRPr="004B7258">
              <w:rPr>
                <w:lang w:val="en-US"/>
              </w:rPr>
              <w:t>2.1</w:t>
            </w:r>
          </w:p>
        </w:tc>
        <w:tc>
          <w:tcPr>
            <w:tcW w:w="1457" w:type="dxa"/>
          </w:tcPr>
          <w:p w14:paraId="45709FCA" w14:textId="77777777" w:rsidR="007F228B" w:rsidRPr="004B7258" w:rsidRDefault="007F228B" w:rsidP="009F0AAC">
            <w:pPr>
              <w:pStyle w:val="tablecontent"/>
              <w:rPr>
                <w:lang w:val="en-US"/>
              </w:rPr>
            </w:pPr>
            <w:r w:rsidRPr="004B7258">
              <w:rPr>
                <w:lang w:val="en-US"/>
              </w:rPr>
              <w:t>30/11/2005</w:t>
            </w:r>
          </w:p>
        </w:tc>
        <w:tc>
          <w:tcPr>
            <w:tcW w:w="6732" w:type="dxa"/>
          </w:tcPr>
          <w:p w14:paraId="0CAED723" w14:textId="77777777" w:rsidR="007F228B" w:rsidRPr="004B7258" w:rsidRDefault="007F228B" w:rsidP="009F0AAC">
            <w:pPr>
              <w:pStyle w:val="tablecontent"/>
              <w:rPr>
                <w:lang w:val="en-US"/>
              </w:rPr>
            </w:pPr>
            <w:r w:rsidRPr="004B7258">
              <w:rPr>
                <w:lang w:val="en-US"/>
              </w:rPr>
              <w:t>Annie Wong : §3.2.1 update on flag 4 real time comment</w:t>
            </w:r>
          </w:p>
        </w:tc>
      </w:tr>
      <w:tr w:rsidR="007F228B" w:rsidRPr="004B7258" w14:paraId="6A0491B2" w14:textId="77777777" w:rsidTr="00DA170A">
        <w:tc>
          <w:tcPr>
            <w:tcW w:w="1023" w:type="dxa"/>
          </w:tcPr>
          <w:p w14:paraId="0CFA08D0" w14:textId="77777777" w:rsidR="007F228B" w:rsidRPr="004B7258" w:rsidRDefault="007F228B" w:rsidP="009F0AAC">
            <w:pPr>
              <w:pStyle w:val="tablecontent"/>
              <w:rPr>
                <w:lang w:val="en-US"/>
              </w:rPr>
            </w:pPr>
            <w:r w:rsidRPr="004B7258">
              <w:rPr>
                <w:lang w:val="en-US"/>
              </w:rPr>
              <w:t>2.1</w:t>
            </w:r>
          </w:p>
        </w:tc>
        <w:tc>
          <w:tcPr>
            <w:tcW w:w="1457" w:type="dxa"/>
          </w:tcPr>
          <w:p w14:paraId="6F30D0B4" w14:textId="77777777" w:rsidR="007F228B" w:rsidRPr="004B7258" w:rsidRDefault="007F228B" w:rsidP="009F0AAC">
            <w:pPr>
              <w:pStyle w:val="tablecontent"/>
              <w:rPr>
                <w:lang w:val="en-US"/>
              </w:rPr>
            </w:pPr>
            <w:r w:rsidRPr="004B7258">
              <w:rPr>
                <w:lang w:val="en-US"/>
              </w:rPr>
              <w:t>20/12/2005</w:t>
            </w:r>
          </w:p>
        </w:tc>
        <w:tc>
          <w:tcPr>
            <w:tcW w:w="6732" w:type="dxa"/>
          </w:tcPr>
          <w:p w14:paraId="3EC36B9F" w14:textId="77777777" w:rsidR="007F228B" w:rsidRPr="004B7258" w:rsidRDefault="007F228B" w:rsidP="009F0AAC">
            <w:pPr>
              <w:pStyle w:val="tablecontent"/>
              <w:rPr>
                <w:lang w:val="en-US"/>
              </w:rPr>
            </w:pPr>
            <w:r w:rsidRPr="004B7258">
              <w:rPr>
                <w:lang w:val="en-US"/>
              </w:rPr>
              <w:t>Thierry Carval : remove erroneous blanks (ex : "Argo reference table 3")</w:t>
            </w:r>
          </w:p>
        </w:tc>
      </w:tr>
      <w:tr w:rsidR="007F228B" w:rsidRPr="004B7258" w14:paraId="15964385" w14:textId="77777777" w:rsidTr="00DA170A">
        <w:tc>
          <w:tcPr>
            <w:tcW w:w="1023" w:type="dxa"/>
          </w:tcPr>
          <w:p w14:paraId="4C5638D3" w14:textId="77777777" w:rsidR="007F228B" w:rsidRPr="004B7258" w:rsidRDefault="007F228B" w:rsidP="009F0AAC">
            <w:pPr>
              <w:pStyle w:val="tablecontent"/>
              <w:rPr>
                <w:lang w:val="en-US"/>
              </w:rPr>
            </w:pPr>
            <w:r w:rsidRPr="004B7258">
              <w:rPr>
                <w:lang w:val="en-US"/>
              </w:rPr>
              <w:t>2.1</w:t>
            </w:r>
          </w:p>
        </w:tc>
        <w:tc>
          <w:tcPr>
            <w:tcW w:w="1457" w:type="dxa"/>
          </w:tcPr>
          <w:p w14:paraId="22CEC45B" w14:textId="77777777" w:rsidR="007F228B" w:rsidRPr="004B7258" w:rsidRDefault="007F228B" w:rsidP="009F0AAC">
            <w:pPr>
              <w:pStyle w:val="tablecontent"/>
              <w:rPr>
                <w:lang w:val="en-US"/>
              </w:rPr>
            </w:pPr>
            <w:r w:rsidRPr="004B7258">
              <w:rPr>
                <w:lang w:val="en-US"/>
              </w:rPr>
              <w:t>01/03/2006</w:t>
            </w:r>
          </w:p>
        </w:tc>
        <w:tc>
          <w:tcPr>
            <w:tcW w:w="6732" w:type="dxa"/>
          </w:tcPr>
          <w:p w14:paraId="714F9865" w14:textId="77777777" w:rsidR="007F228B" w:rsidRPr="004B7258" w:rsidRDefault="007F228B" w:rsidP="009F0AAC">
            <w:pPr>
              <w:pStyle w:val="tablecontent"/>
              <w:rPr>
                <w:lang w:val="en-US"/>
              </w:rPr>
            </w:pPr>
            <w:r w:rsidRPr="004B7258">
              <w:rPr>
                <w:lang w:val="en-US"/>
              </w:rPr>
              <w:t xml:space="preserve">Mark Ignaszewski: §2.3.6 Change HISTORY_*_INDEX to “int”, Change HISTORY_REFERENCE to STRING64. Change to “dependent” in all sections. Remove PLATFORM_SERIAL_NO from desirable parameter table. Add “No QC performed” to Table 2a. Change FORMAT_VERSION to </w:t>
            </w:r>
            <w:smartTag w:uri="urn:schemas-microsoft-com:office:smarttags" w:element="metricconverter">
              <w:smartTagPr>
                <w:attr w:name="ProductID" w:val="2.2 in"/>
              </w:smartTagPr>
              <w:r w:rsidRPr="004B7258">
                <w:rPr>
                  <w:lang w:val="en-US"/>
                </w:rPr>
                <w:t>2.2 in</w:t>
              </w:r>
            </w:smartTag>
            <w:r w:rsidRPr="004B7258">
              <w:rPr>
                <w:lang w:val="en-US"/>
              </w:rPr>
              <w:t xml:space="preserve"> all sections.</w:t>
            </w:r>
          </w:p>
        </w:tc>
      </w:tr>
      <w:tr w:rsidR="007F228B" w:rsidRPr="004B7258" w14:paraId="7AF39391" w14:textId="77777777" w:rsidTr="00DA170A">
        <w:tc>
          <w:tcPr>
            <w:tcW w:w="1023" w:type="dxa"/>
          </w:tcPr>
          <w:p w14:paraId="40A8FD4A" w14:textId="77777777" w:rsidR="007F228B" w:rsidRPr="004B7258" w:rsidRDefault="007F228B" w:rsidP="009F0AAC">
            <w:pPr>
              <w:pStyle w:val="tablecontent"/>
              <w:rPr>
                <w:lang w:val="en-US"/>
              </w:rPr>
            </w:pPr>
            <w:r w:rsidRPr="004B7258">
              <w:rPr>
                <w:lang w:val="en-US"/>
              </w:rPr>
              <w:t>2.1</w:t>
            </w:r>
          </w:p>
        </w:tc>
        <w:tc>
          <w:tcPr>
            <w:tcW w:w="1457" w:type="dxa"/>
          </w:tcPr>
          <w:p w14:paraId="2E09CDA9" w14:textId="77777777" w:rsidR="007F228B" w:rsidRPr="004B7258" w:rsidRDefault="007F228B" w:rsidP="009F0AAC">
            <w:pPr>
              <w:pStyle w:val="tablecontent"/>
              <w:rPr>
                <w:lang w:val="en-US"/>
              </w:rPr>
            </w:pPr>
            <w:r w:rsidRPr="004B7258">
              <w:rPr>
                <w:lang w:val="en-US"/>
              </w:rPr>
              <w:t>26/09/2006</w:t>
            </w:r>
          </w:p>
        </w:tc>
        <w:tc>
          <w:tcPr>
            <w:tcW w:w="6732" w:type="dxa"/>
          </w:tcPr>
          <w:p w14:paraId="492394B3" w14:textId="77777777" w:rsidR="007F228B" w:rsidRPr="004B7258" w:rsidRDefault="007F228B" w:rsidP="009F0AAC">
            <w:pPr>
              <w:pStyle w:val="tablecontent"/>
              <w:rPr>
                <w:lang w:val="en-US"/>
              </w:rPr>
            </w:pPr>
            <w:r w:rsidRPr="004B7258">
              <w:rPr>
                <w:lang w:val="en-US"/>
              </w:rPr>
              <w:t>Thierry Carval</w:t>
            </w:r>
            <w:r w:rsidRPr="004B7258">
              <w:rPr>
                <w:lang w:val="en-US"/>
              </w:rPr>
              <w:br/>
              <w:t>§2.4.3 : TRANS_SYSTEM_ID : use N/A when not applicable (eg : Iridium or Orbcomm)</w:t>
            </w:r>
          </w:p>
          <w:p w14:paraId="750C7BBA" w14:textId="77777777" w:rsidR="007F228B" w:rsidRPr="004B7258" w:rsidRDefault="007F228B" w:rsidP="009F0AAC">
            <w:pPr>
              <w:pStyle w:val="tablecontent"/>
              <w:rPr>
                <w:lang w:val="en-US"/>
              </w:rPr>
            </w:pPr>
          </w:p>
        </w:tc>
      </w:tr>
      <w:tr w:rsidR="007F228B" w:rsidRPr="004B7258" w14:paraId="7008D5C8" w14:textId="77777777" w:rsidTr="00DA170A">
        <w:tc>
          <w:tcPr>
            <w:tcW w:w="1023" w:type="dxa"/>
          </w:tcPr>
          <w:p w14:paraId="6D710B66" w14:textId="77777777" w:rsidR="007F228B" w:rsidRPr="004B7258" w:rsidRDefault="007F228B" w:rsidP="009F0AAC">
            <w:pPr>
              <w:pStyle w:val="tablecontent"/>
              <w:rPr>
                <w:lang w:val="en-US"/>
              </w:rPr>
            </w:pPr>
            <w:r w:rsidRPr="004B7258">
              <w:rPr>
                <w:lang w:val="en-US"/>
              </w:rPr>
              <w:t>2.1</w:t>
            </w:r>
          </w:p>
        </w:tc>
        <w:tc>
          <w:tcPr>
            <w:tcW w:w="1457" w:type="dxa"/>
          </w:tcPr>
          <w:p w14:paraId="24CF2D49" w14:textId="77777777" w:rsidR="007F228B" w:rsidRPr="004B7258" w:rsidRDefault="007F228B" w:rsidP="009F0AAC">
            <w:pPr>
              <w:pStyle w:val="tablecontent"/>
              <w:rPr>
                <w:lang w:val="en-US"/>
              </w:rPr>
            </w:pPr>
            <w:r w:rsidRPr="004B7258">
              <w:rPr>
                <w:lang w:val="en-US"/>
              </w:rPr>
              <w:t>27/11/2006</w:t>
            </w:r>
          </w:p>
        </w:tc>
        <w:tc>
          <w:tcPr>
            <w:tcW w:w="6732" w:type="dxa"/>
          </w:tcPr>
          <w:p w14:paraId="3B090C48" w14:textId="77777777" w:rsidR="007F228B" w:rsidRPr="004B7258" w:rsidRDefault="007F228B" w:rsidP="009F0AAC">
            <w:pPr>
              <w:pStyle w:val="tablecontent"/>
              <w:rPr>
                <w:lang w:val="en-US"/>
              </w:rPr>
            </w:pPr>
            <w:r w:rsidRPr="004B7258">
              <w:rPr>
                <w:lang w:val="en-US"/>
              </w:rPr>
              <w:t>Thierry Carval</w:t>
            </w:r>
          </w:p>
          <w:p w14:paraId="6528F9ED" w14:textId="77777777" w:rsidR="007F228B" w:rsidRPr="004B7258" w:rsidRDefault="007F228B" w:rsidP="009F0AAC">
            <w:pPr>
              <w:pStyle w:val="tablecontent"/>
              <w:rPr>
                <w:lang w:val="en-US"/>
              </w:rPr>
            </w:pPr>
            <w:r w:rsidRPr="004B7258">
              <w:rPr>
                <w:lang w:val="en-US"/>
              </w:rPr>
              <w:t xml:space="preserve">§2.4.8 : highly desirable metadata; PARKING_PRESSURE may be empty for floats drifting </w:t>
            </w:r>
            <w:r w:rsidRPr="004B7258">
              <w:rPr>
                <w:lang w:val="en-US"/>
              </w:rPr>
              <w:lastRenderedPageBreak/>
              <w:t>along a selected density level.</w:t>
            </w:r>
          </w:p>
        </w:tc>
      </w:tr>
      <w:tr w:rsidR="007F228B" w:rsidRPr="004B7258" w14:paraId="1EBD6BA4" w14:textId="77777777" w:rsidTr="00DA170A">
        <w:tc>
          <w:tcPr>
            <w:tcW w:w="1023" w:type="dxa"/>
          </w:tcPr>
          <w:p w14:paraId="1DFE4DF3" w14:textId="77777777" w:rsidR="007F228B" w:rsidRPr="004B7258" w:rsidRDefault="007F228B" w:rsidP="009F0AAC">
            <w:pPr>
              <w:pStyle w:val="tablecontent"/>
              <w:rPr>
                <w:lang w:val="en-US"/>
              </w:rPr>
            </w:pPr>
            <w:r w:rsidRPr="004B7258">
              <w:rPr>
                <w:lang w:val="en-US"/>
              </w:rPr>
              <w:lastRenderedPageBreak/>
              <w:t>2.1</w:t>
            </w:r>
          </w:p>
        </w:tc>
        <w:tc>
          <w:tcPr>
            <w:tcW w:w="1457" w:type="dxa"/>
          </w:tcPr>
          <w:p w14:paraId="40011328" w14:textId="77777777" w:rsidR="007F228B" w:rsidRPr="004B7258" w:rsidRDefault="007F228B" w:rsidP="009F0AAC">
            <w:pPr>
              <w:pStyle w:val="tablecontent"/>
              <w:rPr>
                <w:lang w:val="en-US"/>
              </w:rPr>
            </w:pPr>
            <w:r w:rsidRPr="004B7258">
              <w:rPr>
                <w:lang w:val="en-US"/>
              </w:rPr>
              <w:t>09/06/2008</w:t>
            </w:r>
          </w:p>
        </w:tc>
        <w:tc>
          <w:tcPr>
            <w:tcW w:w="6732" w:type="dxa"/>
          </w:tcPr>
          <w:p w14:paraId="0448C1FF" w14:textId="77777777" w:rsidR="007F228B" w:rsidRPr="004B7258" w:rsidRDefault="007F228B" w:rsidP="009F0AAC">
            <w:pPr>
              <w:pStyle w:val="tablecontent"/>
              <w:rPr>
                <w:lang w:val="en-US"/>
              </w:rPr>
            </w:pPr>
            <w:r w:rsidRPr="004B7258">
              <w:rPr>
                <w:lang w:val="en-US"/>
              </w:rPr>
              <w:t>Claudia Schmid</w:t>
            </w:r>
          </w:p>
          <w:p w14:paraId="76470CA7" w14:textId="77777777" w:rsidR="007F228B" w:rsidRPr="004B7258" w:rsidRDefault="007F228B" w:rsidP="009F0AAC">
            <w:pPr>
              <w:pStyle w:val="tablecontent"/>
              <w:rPr>
                <w:lang w:val="en-US"/>
              </w:rPr>
            </w:pPr>
            <w:r w:rsidRPr="004B7258">
              <w:rPr>
                <w:lang w:val="en-US"/>
              </w:rPr>
              <w:t>§3.3: use DOXY2 for floats equipped with 2 oxygen sensors.</w:t>
            </w:r>
          </w:p>
        </w:tc>
      </w:tr>
      <w:tr w:rsidR="007F228B" w:rsidRPr="004B7258" w14:paraId="269C2DEE" w14:textId="77777777" w:rsidTr="00DA170A">
        <w:tc>
          <w:tcPr>
            <w:tcW w:w="1023" w:type="dxa"/>
          </w:tcPr>
          <w:p w14:paraId="63D7278D" w14:textId="77777777" w:rsidR="007F228B" w:rsidRPr="004B7258" w:rsidRDefault="007F228B" w:rsidP="009F0AAC">
            <w:pPr>
              <w:pStyle w:val="tablecontent"/>
              <w:rPr>
                <w:lang w:val="en-US"/>
              </w:rPr>
            </w:pPr>
            <w:r w:rsidRPr="004B7258">
              <w:rPr>
                <w:lang w:val="en-US"/>
              </w:rPr>
              <w:t>2.2</w:t>
            </w:r>
          </w:p>
        </w:tc>
        <w:tc>
          <w:tcPr>
            <w:tcW w:w="1457" w:type="dxa"/>
          </w:tcPr>
          <w:p w14:paraId="5015362C" w14:textId="77777777" w:rsidR="007F228B" w:rsidRPr="004B7258" w:rsidRDefault="007F228B" w:rsidP="009F0AAC">
            <w:pPr>
              <w:pStyle w:val="tablecontent"/>
              <w:rPr>
                <w:lang w:val="en-US"/>
              </w:rPr>
            </w:pPr>
            <w:r w:rsidRPr="004B7258">
              <w:rPr>
                <w:lang w:val="en-US"/>
              </w:rPr>
              <w:t>12/02/2009</w:t>
            </w:r>
          </w:p>
        </w:tc>
        <w:tc>
          <w:tcPr>
            <w:tcW w:w="6732" w:type="dxa"/>
          </w:tcPr>
          <w:p w14:paraId="58CC09AE" w14:textId="77777777" w:rsidR="007F228B" w:rsidRPr="004B7258" w:rsidRDefault="007F228B" w:rsidP="009F0AAC">
            <w:pPr>
              <w:pStyle w:val="tablecontent"/>
              <w:rPr>
                <w:lang w:val="en-US"/>
              </w:rPr>
            </w:pPr>
            <w:r w:rsidRPr="004B7258">
              <w:rPr>
                <w:lang w:val="en-US"/>
              </w:rPr>
              <w:t>Claudia Schmid</w:t>
            </w:r>
            <w:r w:rsidRPr="004B7258">
              <w:rPr>
                <w:lang w:val="en-US"/>
              </w:rPr>
              <w:br/>
              <w:t>§4.1 : file naming convention, multi-profiles cycle</w:t>
            </w:r>
          </w:p>
        </w:tc>
      </w:tr>
      <w:tr w:rsidR="007F228B" w:rsidRPr="004B7258" w14:paraId="450A3305" w14:textId="77777777" w:rsidTr="00DA170A">
        <w:tc>
          <w:tcPr>
            <w:tcW w:w="1023" w:type="dxa"/>
          </w:tcPr>
          <w:p w14:paraId="509AD582" w14:textId="77777777" w:rsidR="007F228B" w:rsidRPr="004B7258" w:rsidRDefault="007F228B" w:rsidP="009F0AAC">
            <w:pPr>
              <w:pStyle w:val="tablecontent"/>
              <w:rPr>
                <w:lang w:val="en-US"/>
              </w:rPr>
            </w:pPr>
            <w:r w:rsidRPr="004B7258">
              <w:rPr>
                <w:lang w:val="en-US"/>
              </w:rPr>
              <w:t>2.2</w:t>
            </w:r>
          </w:p>
        </w:tc>
        <w:tc>
          <w:tcPr>
            <w:tcW w:w="1457" w:type="dxa"/>
          </w:tcPr>
          <w:p w14:paraId="5EFDB218" w14:textId="77777777" w:rsidR="007F228B" w:rsidRPr="004B7258" w:rsidRDefault="007F228B" w:rsidP="009F0AAC">
            <w:pPr>
              <w:pStyle w:val="tablecontent"/>
              <w:rPr>
                <w:lang w:val="en-US"/>
              </w:rPr>
            </w:pPr>
            <w:r w:rsidRPr="004B7258">
              <w:rPr>
                <w:lang w:val="en-US"/>
              </w:rPr>
              <w:t>03/03/2009</w:t>
            </w:r>
          </w:p>
        </w:tc>
        <w:tc>
          <w:tcPr>
            <w:tcW w:w="6732" w:type="dxa"/>
          </w:tcPr>
          <w:p w14:paraId="45A622B4" w14:textId="77777777" w:rsidR="007F228B" w:rsidRPr="004B7258" w:rsidRDefault="007F228B" w:rsidP="009F0AAC">
            <w:pPr>
              <w:pStyle w:val="tablecontent"/>
              <w:rPr>
                <w:lang w:val="en-US"/>
              </w:rPr>
            </w:pPr>
            <w:r w:rsidRPr="004B7258">
              <w:rPr>
                <w:lang w:val="en-US"/>
              </w:rPr>
              <w:t>Thierry Carval</w:t>
            </w:r>
          </w:p>
          <w:p w14:paraId="118E2105" w14:textId="77777777" w:rsidR="007F228B" w:rsidRPr="004B7258" w:rsidRDefault="007F228B" w:rsidP="009F0AAC">
            <w:pPr>
              <w:pStyle w:val="tablecontent"/>
              <w:rPr>
                <w:lang w:val="en-US"/>
              </w:rPr>
            </w:pPr>
            <w:r w:rsidRPr="004B7258">
              <w:rPr>
                <w:lang w:val="en-US"/>
              </w:rPr>
              <w:t>§6.1 : greylist file collection</w:t>
            </w:r>
          </w:p>
          <w:p w14:paraId="14957730" w14:textId="77777777" w:rsidR="007F228B" w:rsidRPr="004B7258" w:rsidRDefault="007F228B" w:rsidP="009F0AAC">
            <w:pPr>
              <w:pStyle w:val="tablecontent"/>
              <w:rPr>
                <w:lang w:val="en-US"/>
              </w:rPr>
            </w:pPr>
            <w:r w:rsidRPr="004B7258">
              <w:rPr>
                <w:lang w:val="en-US"/>
              </w:rPr>
              <w:t>§2.2.2 : move date_creation and date_update to "general information on profile file section".</w:t>
            </w:r>
          </w:p>
        </w:tc>
      </w:tr>
      <w:tr w:rsidR="000C1274" w:rsidRPr="004B7258" w14:paraId="0781872B" w14:textId="77777777" w:rsidTr="00DA170A">
        <w:tc>
          <w:tcPr>
            <w:tcW w:w="1023" w:type="dxa"/>
          </w:tcPr>
          <w:p w14:paraId="335424B4" w14:textId="77777777" w:rsidR="000C1274" w:rsidRPr="004B7258" w:rsidRDefault="000C1274" w:rsidP="009F0AAC">
            <w:pPr>
              <w:pStyle w:val="tablecontent"/>
              <w:rPr>
                <w:lang w:val="en-US"/>
              </w:rPr>
            </w:pPr>
            <w:r w:rsidRPr="004B7258">
              <w:rPr>
                <w:lang w:val="en-US"/>
              </w:rPr>
              <w:t>2.2</w:t>
            </w:r>
          </w:p>
        </w:tc>
        <w:tc>
          <w:tcPr>
            <w:tcW w:w="1457" w:type="dxa"/>
          </w:tcPr>
          <w:p w14:paraId="3E10D7B8" w14:textId="77777777" w:rsidR="000C1274" w:rsidRPr="004B7258" w:rsidRDefault="000C1274" w:rsidP="009F0AAC">
            <w:pPr>
              <w:pStyle w:val="tablecontent"/>
              <w:rPr>
                <w:lang w:val="en-US"/>
              </w:rPr>
            </w:pPr>
            <w:r w:rsidRPr="004B7258">
              <w:rPr>
                <w:lang w:val="en-US"/>
              </w:rPr>
              <w:t>21/08/2009</w:t>
            </w:r>
          </w:p>
        </w:tc>
        <w:tc>
          <w:tcPr>
            <w:tcW w:w="6732" w:type="dxa"/>
          </w:tcPr>
          <w:p w14:paraId="27308EE1" w14:textId="77777777" w:rsidR="000C1274" w:rsidRPr="004B7258" w:rsidRDefault="000C1274" w:rsidP="009F0AAC">
            <w:pPr>
              <w:pStyle w:val="tablecontent"/>
              <w:rPr>
                <w:lang w:val="en-US"/>
              </w:rPr>
            </w:pPr>
            <w:r w:rsidRPr="004B7258">
              <w:rPr>
                <w:lang w:val="en-US"/>
              </w:rPr>
              <w:t>§1.2 : new graphic for float cycles description</w:t>
            </w:r>
            <w:r w:rsidRPr="004B7258">
              <w:rPr>
                <w:lang w:val="en-US"/>
              </w:rPr>
              <w:br/>
              <w:t>§2.2.3 : add a firmware version to general information for profile</w:t>
            </w:r>
            <w:r w:rsidRPr="004B7258">
              <w:rPr>
                <w:lang w:val="en-US"/>
              </w:rPr>
              <w:br/>
              <w:t>§2.3.4 : add a "CYCLE_STAGE" in trajectory file</w:t>
            </w:r>
            <w:r w:rsidRPr="004B7258">
              <w:rPr>
                <w:lang w:val="en-US"/>
              </w:rPr>
              <w:br/>
              <w:t>§2.3.5 : add "CYCLE_PHASE" and "cycle" in trajectory file</w:t>
            </w:r>
            <w:r w:rsidRPr="004B7258">
              <w:rPr>
                <w:lang w:val="en-US"/>
              </w:rPr>
              <w:br/>
              <w:t>§2.4.3 : general review of float characteristics</w:t>
            </w:r>
            <w:r w:rsidRPr="004B7258">
              <w:rPr>
                <w:lang w:val="en-US"/>
              </w:rPr>
              <w:br/>
              <w:t>§2.4.5 : configuration parameters</w:t>
            </w:r>
            <w:r w:rsidRPr="004B7258">
              <w:rPr>
                <w:lang w:val="en-US"/>
              </w:rPr>
              <w:br/>
              <w:t>§2.4.8. : metadata file version 2.3</w:t>
            </w:r>
            <w:r w:rsidRPr="004B7258">
              <w:rPr>
                <w:lang w:val="en-US"/>
              </w:rPr>
              <w:br/>
              <w:t>§2.6 : technical data format 2.3</w:t>
            </w:r>
          </w:p>
          <w:p w14:paraId="0CE609D6" w14:textId="77777777" w:rsidR="000C1274" w:rsidRPr="004B7258" w:rsidRDefault="000C1274" w:rsidP="009F0AAC">
            <w:pPr>
              <w:pStyle w:val="tablecontent"/>
              <w:rPr>
                <w:lang w:val="en-US"/>
              </w:rPr>
            </w:pPr>
            <w:r w:rsidRPr="004B7258">
              <w:rPr>
                <w:lang w:val="en-US"/>
              </w:rPr>
              <w:t>§2.8.2 : profile directory file format version 2.1</w:t>
            </w:r>
            <w:r w:rsidRPr="004B7258">
              <w:rPr>
                <w:lang w:val="en-US"/>
              </w:rPr>
              <w:br/>
              <w:t>§3.3 : add BPHASE_DOXY</w:t>
            </w:r>
            <w:r w:rsidRPr="004B7258">
              <w:rPr>
                <w:lang w:val="en-US"/>
              </w:rPr>
              <w:br/>
              <w:t>§3.3 : remark on unit conversion of oxygen</w:t>
            </w:r>
          </w:p>
          <w:p w14:paraId="7013FDC7" w14:textId="77777777" w:rsidR="000C1274" w:rsidRPr="004B7258" w:rsidRDefault="000C1274" w:rsidP="009F0AAC">
            <w:pPr>
              <w:pStyle w:val="tablecontent"/>
              <w:rPr>
                <w:lang w:val="en-US"/>
              </w:rPr>
            </w:pPr>
            <w:r w:rsidRPr="004B7258">
              <w:rPr>
                <w:lang w:val="en-US"/>
              </w:rPr>
              <w:t>§6.2 : GDAC files removal</w:t>
            </w:r>
            <w:r w:rsidRPr="004B7258">
              <w:rPr>
                <w:lang w:val="en-US"/>
              </w:rPr>
              <w:br/>
              <w:t>add a RAFOS positioning system</w:t>
            </w:r>
          </w:p>
          <w:p w14:paraId="49FBAD7C" w14:textId="77777777" w:rsidR="000C1274" w:rsidRPr="004B7258" w:rsidRDefault="000C1274" w:rsidP="009F0AAC">
            <w:pPr>
              <w:pStyle w:val="tablecontent"/>
              <w:rPr>
                <w:lang w:val="en-US"/>
              </w:rPr>
            </w:pPr>
            <w:r w:rsidRPr="004B7258">
              <w:rPr>
                <w:lang w:val="en-US"/>
              </w:rPr>
              <w:t>add a note on qc flag and qc manual</w:t>
            </w:r>
          </w:p>
          <w:p w14:paraId="573B40FE" w14:textId="77777777" w:rsidR="000C1274" w:rsidRPr="004B7258" w:rsidRDefault="000C1274" w:rsidP="009F0AAC">
            <w:pPr>
              <w:pStyle w:val="tablecontent"/>
              <w:rPr>
                <w:lang w:val="en-US"/>
              </w:rPr>
            </w:pPr>
            <w:r w:rsidRPr="004B7258">
              <w:rPr>
                <w:lang w:val="en-US"/>
              </w:rPr>
              <w:t>add a description of greylist use for users</w:t>
            </w:r>
          </w:p>
          <w:p w14:paraId="17392D0A" w14:textId="77777777" w:rsidR="000C1274" w:rsidRPr="004B7258" w:rsidRDefault="000C1274" w:rsidP="009F0AAC">
            <w:pPr>
              <w:pStyle w:val="tablecontent"/>
              <w:rPr>
                <w:lang w:val="en-US"/>
              </w:rPr>
            </w:pPr>
            <w:r w:rsidRPr="004B7258">
              <w:rPr>
                <w:lang w:val="en-US"/>
              </w:rPr>
              <w:t>trajectory format : move date_creation and date_update in the file information section</w:t>
            </w:r>
          </w:p>
        </w:tc>
      </w:tr>
      <w:tr w:rsidR="000C1274" w:rsidRPr="004B7258" w14:paraId="652E198B" w14:textId="77777777" w:rsidTr="00DA170A">
        <w:tc>
          <w:tcPr>
            <w:tcW w:w="1023" w:type="dxa"/>
          </w:tcPr>
          <w:p w14:paraId="0F2B2862" w14:textId="77777777" w:rsidR="000C1274" w:rsidRPr="004B7258" w:rsidRDefault="000C1274" w:rsidP="009F0AAC">
            <w:pPr>
              <w:pStyle w:val="tablecontent"/>
              <w:rPr>
                <w:lang w:val="en-US"/>
              </w:rPr>
            </w:pPr>
            <w:r w:rsidRPr="004B7258">
              <w:rPr>
                <w:lang w:val="en-US"/>
              </w:rPr>
              <w:t>2.2</w:t>
            </w:r>
          </w:p>
        </w:tc>
        <w:tc>
          <w:tcPr>
            <w:tcW w:w="1457" w:type="dxa"/>
          </w:tcPr>
          <w:p w14:paraId="05B8EE14" w14:textId="77777777" w:rsidR="000C1274" w:rsidRPr="004B7258" w:rsidRDefault="000C1274" w:rsidP="009F0AAC">
            <w:pPr>
              <w:pStyle w:val="tablecontent"/>
              <w:rPr>
                <w:lang w:val="en-US"/>
              </w:rPr>
            </w:pPr>
            <w:r w:rsidRPr="004B7258">
              <w:rPr>
                <w:lang w:val="en-US"/>
              </w:rPr>
              <w:t>27/11/2009</w:t>
            </w:r>
          </w:p>
        </w:tc>
        <w:tc>
          <w:tcPr>
            <w:tcW w:w="6732" w:type="dxa"/>
          </w:tcPr>
          <w:p w14:paraId="22922AC4" w14:textId="77777777" w:rsidR="000C1274" w:rsidRPr="004B7258" w:rsidRDefault="000C1274" w:rsidP="009F0AAC">
            <w:pPr>
              <w:pStyle w:val="tablecontent"/>
              <w:rPr>
                <w:lang w:val="en-US"/>
              </w:rPr>
            </w:pPr>
            <w:r w:rsidRPr="004B7258">
              <w:rPr>
                <w:lang w:val="en-US"/>
              </w:rPr>
              <w:t>§1.1: “Notice on file format change” chapter added</w:t>
            </w:r>
          </w:p>
          <w:p w14:paraId="5C7F6F34" w14:textId="77777777" w:rsidR="000C1274" w:rsidRPr="004B7258" w:rsidRDefault="000C1274" w:rsidP="009F0AAC">
            <w:pPr>
              <w:pStyle w:val="tablecontent"/>
              <w:rPr>
                <w:lang w:val="en-US"/>
              </w:rPr>
            </w:pPr>
            <w:r w:rsidRPr="004B7258">
              <w:rPr>
                <w:lang w:val="en-US"/>
              </w:rPr>
              <w:t>§1.2: “User Obligations” chapter added</w:t>
            </w:r>
          </w:p>
          <w:p w14:paraId="1FD9FB1B" w14:textId="77777777" w:rsidR="000C1274" w:rsidRPr="004B7258" w:rsidRDefault="000C1274" w:rsidP="009F0AAC">
            <w:pPr>
              <w:pStyle w:val="tablecontent"/>
              <w:rPr>
                <w:lang w:val="en-US"/>
              </w:rPr>
            </w:pPr>
            <w:r w:rsidRPr="004B7258">
              <w:rPr>
                <w:lang w:val="en-US"/>
              </w:rPr>
              <w:t>§1.3: “Disclaimer” chapter added</w:t>
            </w:r>
          </w:p>
          <w:p w14:paraId="0882ECCA" w14:textId="77777777" w:rsidR="000C1274" w:rsidRPr="004B7258" w:rsidRDefault="000C1274" w:rsidP="009F0AAC">
            <w:pPr>
              <w:pStyle w:val="tablecontent"/>
              <w:rPr>
                <w:lang w:val="en-US"/>
              </w:rPr>
            </w:pPr>
            <w:r w:rsidRPr="004B7258">
              <w:rPr>
                <w:lang w:val="en-US"/>
              </w:rPr>
              <w:t>§1.4: “Further information sources and contact information” chapter added</w:t>
            </w:r>
          </w:p>
          <w:p w14:paraId="21C2BAC8" w14:textId="77777777" w:rsidR="000C1274" w:rsidRPr="004B7258" w:rsidRDefault="000C1274" w:rsidP="009F0AAC">
            <w:pPr>
              <w:pStyle w:val="tablecontent"/>
              <w:rPr>
                <w:lang w:val="en-US"/>
              </w:rPr>
            </w:pPr>
            <w:r w:rsidRPr="004B7258">
              <w:rPr>
                <w:lang w:val="en-US"/>
              </w:rPr>
              <w:t>§2.3.1 and §2.3.6: remove N_HISTORY2 dimension from trajectory format</w:t>
            </w:r>
          </w:p>
          <w:p w14:paraId="46844360" w14:textId="77777777" w:rsidR="000C1274" w:rsidRPr="004B7258" w:rsidRDefault="000C1274" w:rsidP="009F0AAC">
            <w:pPr>
              <w:pStyle w:val="tablecontent"/>
              <w:rPr>
                <w:lang w:val="en-US"/>
              </w:rPr>
            </w:pPr>
            <w:r w:rsidRPr="004B7258">
              <w:rPr>
                <w:lang w:val="en-US"/>
              </w:rPr>
              <w:t>§2.3.2: move DATE_CREATION and DATE_UPDATE to “General information on the trajectory file” chapter</w:t>
            </w:r>
          </w:p>
          <w:p w14:paraId="5B19A6F8" w14:textId="77777777" w:rsidR="000C1274" w:rsidRPr="004B7258" w:rsidRDefault="000C1274" w:rsidP="009F0AAC">
            <w:pPr>
              <w:pStyle w:val="tablecontent"/>
              <w:rPr>
                <w:lang w:val="en-US"/>
              </w:rPr>
            </w:pPr>
            <w:r w:rsidRPr="004B7258">
              <w:rPr>
                <w:lang w:val="en-US"/>
              </w:rPr>
              <w:t>§2.3.4: revisit PARAM and PARAM_QC policy in real-time/delayed mode</w:t>
            </w:r>
          </w:p>
          <w:p w14:paraId="022763EB" w14:textId="77777777" w:rsidR="000C1274" w:rsidRPr="004B7258" w:rsidRDefault="000C1274" w:rsidP="009F0AAC">
            <w:pPr>
              <w:pStyle w:val="tablecontent"/>
              <w:rPr>
                <w:lang w:val="en-US"/>
              </w:rPr>
            </w:pPr>
            <w:r w:rsidRPr="004B7258">
              <w:rPr>
                <w:lang w:val="en-US"/>
              </w:rPr>
              <w:t>§2.5.4: CONFIGURATION_PHASE_REPETITION is removed from the configuration parameter chapter.</w:t>
            </w:r>
          </w:p>
          <w:p w14:paraId="3C30F075" w14:textId="77777777" w:rsidR="000C1274" w:rsidRPr="004B7258" w:rsidRDefault="000C1274" w:rsidP="009F0AAC">
            <w:pPr>
              <w:pStyle w:val="tablecontent"/>
              <w:rPr>
                <w:lang w:val="en-US"/>
              </w:rPr>
            </w:pPr>
            <w:r w:rsidRPr="004B7258">
              <w:rPr>
                <w:lang w:val="en-US"/>
              </w:rPr>
              <w:t>§2.5.4: new example with a graphic</w:t>
            </w:r>
          </w:p>
          <w:p w14:paraId="3C859A4A" w14:textId="77777777" w:rsidR="000C1274" w:rsidRPr="004B7258" w:rsidRDefault="000C1274" w:rsidP="009F0AAC">
            <w:pPr>
              <w:pStyle w:val="tablecontent"/>
              <w:rPr>
                <w:lang w:val="en-US"/>
              </w:rPr>
            </w:pPr>
            <w:r w:rsidRPr="004B7258">
              <w:rPr>
                <w:lang w:val="en-US"/>
              </w:rPr>
              <w:t>§2.8.2: Profile directory file format statement transition added.</w:t>
            </w:r>
          </w:p>
          <w:p w14:paraId="6C7CD4EF" w14:textId="77777777" w:rsidR="000C1274" w:rsidRPr="004B7258" w:rsidRDefault="000C1274" w:rsidP="009F0AAC">
            <w:pPr>
              <w:pStyle w:val="tablecontent"/>
              <w:rPr>
                <w:lang w:val="en-US"/>
              </w:rPr>
            </w:pPr>
            <w:r w:rsidRPr="004B7258">
              <w:rPr>
                <w:lang w:val="en-US"/>
              </w:rPr>
              <w:t>§3.2.1: add a reference to quality control manual.</w:t>
            </w:r>
          </w:p>
          <w:p w14:paraId="0C01BCAE" w14:textId="77777777" w:rsidR="00DB18EA" w:rsidRPr="004B7258" w:rsidRDefault="00DB18EA" w:rsidP="009F0AAC">
            <w:pPr>
              <w:pStyle w:val="tablecontent"/>
              <w:rPr>
                <w:lang w:val="en-US"/>
              </w:rPr>
            </w:pPr>
            <w:r w:rsidRPr="004B7258">
              <w:rPr>
                <w:lang w:val="en-US"/>
              </w:rPr>
              <w:t xml:space="preserve">§3.11: </w:t>
            </w:r>
            <w:r w:rsidR="007B11A8" w:rsidRPr="004B7258">
              <w:rPr>
                <w:lang w:val="en-US"/>
              </w:rPr>
              <w:t>a</w:t>
            </w:r>
            <w:r w:rsidRPr="004B7258">
              <w:rPr>
                <w:lang w:val="en-US"/>
              </w:rPr>
              <w:t>dd a descripion of table11. Add a new column in the table to explain the link between QC test binary ID and test number.</w:t>
            </w:r>
          </w:p>
          <w:p w14:paraId="39B00965" w14:textId="77777777" w:rsidR="000C1274" w:rsidRPr="004B7258" w:rsidRDefault="000C1274" w:rsidP="009F0AAC">
            <w:pPr>
              <w:pStyle w:val="tablecontent"/>
              <w:rPr>
                <w:lang w:val="en-US"/>
              </w:rPr>
            </w:pPr>
            <w:r w:rsidRPr="004B7258">
              <w:rPr>
                <w:lang w:val="en-US"/>
              </w:rPr>
              <w:t>§3.14: table 14 “technical parameter names” revision, links to naming convention and list of technical parameters added.</w:t>
            </w:r>
          </w:p>
          <w:p w14:paraId="31654BA6" w14:textId="77777777" w:rsidR="000C1274" w:rsidRPr="004B7258" w:rsidRDefault="000C1274" w:rsidP="009F0AAC">
            <w:pPr>
              <w:pStyle w:val="tablecontent"/>
              <w:rPr>
                <w:lang w:val="en-US"/>
              </w:rPr>
            </w:pPr>
            <w:r w:rsidRPr="004B7258">
              <w:rPr>
                <w:lang w:val="en-US"/>
              </w:rPr>
              <w:t>§6.1.1: “Greylist definition” chapter added</w:t>
            </w:r>
          </w:p>
          <w:p w14:paraId="1613DE9F" w14:textId="77777777" w:rsidR="00B6588A" w:rsidRPr="004B7258" w:rsidRDefault="00B6588A" w:rsidP="009F0AAC">
            <w:pPr>
              <w:pStyle w:val="tablecontent"/>
              <w:rPr>
                <w:lang w:val="en-US"/>
              </w:rPr>
            </w:pPr>
            <w:r w:rsidRPr="004B7258">
              <w:rPr>
                <w:lang w:val="en-US"/>
              </w:rPr>
              <w:t>§</w:t>
            </w:r>
            <w:r w:rsidR="00B63A9F" w:rsidRPr="004B7258">
              <w:rPr>
                <w:lang w:val="en-US"/>
              </w:rPr>
              <w:t xml:space="preserve">6.1.1:  </w:t>
            </w:r>
            <w:r w:rsidRPr="004B7258">
              <w:rPr>
                <w:lang w:val="en-US"/>
              </w:rPr>
              <w:t>Who/when/how to add a float in the greylist</w:t>
            </w:r>
          </w:p>
          <w:p w14:paraId="13503FE6" w14:textId="77777777" w:rsidR="00B6588A" w:rsidRPr="004B7258" w:rsidRDefault="00B63A9F" w:rsidP="009F0AAC">
            <w:pPr>
              <w:pStyle w:val="tablecontent"/>
              <w:rPr>
                <w:lang w:val="en-US"/>
              </w:rPr>
            </w:pPr>
            <w:r w:rsidRPr="004B7258">
              <w:rPr>
                <w:lang w:val="en-US"/>
              </w:rPr>
              <w:t xml:space="preserve">§6.1.1:  </w:t>
            </w:r>
            <w:r w:rsidR="00B6588A" w:rsidRPr="004B7258">
              <w:rPr>
                <w:lang w:val="en-US"/>
              </w:rPr>
              <w:t>Who/when/how to remove floats from the greylist</w:t>
            </w:r>
          </w:p>
          <w:p w14:paraId="08B00EA2" w14:textId="77777777" w:rsidR="00B6588A" w:rsidRPr="004B7258" w:rsidRDefault="00B63A9F" w:rsidP="009F0AAC">
            <w:pPr>
              <w:pStyle w:val="tablecontent"/>
              <w:rPr>
                <w:lang w:val="en-US"/>
              </w:rPr>
            </w:pPr>
            <w:r w:rsidRPr="004B7258">
              <w:rPr>
                <w:lang w:val="en-US"/>
              </w:rPr>
              <w:t xml:space="preserve">§6.1.1:  </w:t>
            </w:r>
            <w:r w:rsidR="00B6588A" w:rsidRPr="004B7258">
              <w:rPr>
                <w:lang w:val="en-US"/>
              </w:rPr>
              <w:t>How users should use the greylist</w:t>
            </w:r>
          </w:p>
        </w:tc>
      </w:tr>
      <w:tr w:rsidR="00586E10" w:rsidRPr="004B7258" w14:paraId="28698D75" w14:textId="77777777" w:rsidTr="00DA170A">
        <w:tc>
          <w:tcPr>
            <w:tcW w:w="1023" w:type="dxa"/>
          </w:tcPr>
          <w:p w14:paraId="3496C848" w14:textId="77777777" w:rsidR="00586E10" w:rsidRPr="004B7258" w:rsidRDefault="00586E10" w:rsidP="009F0AAC">
            <w:pPr>
              <w:pStyle w:val="tablecontent"/>
              <w:rPr>
                <w:lang w:val="en-US"/>
              </w:rPr>
            </w:pPr>
            <w:r w:rsidRPr="004B7258">
              <w:rPr>
                <w:lang w:val="en-US"/>
              </w:rPr>
              <w:t>2.2</w:t>
            </w:r>
          </w:p>
        </w:tc>
        <w:tc>
          <w:tcPr>
            <w:tcW w:w="1457" w:type="dxa"/>
          </w:tcPr>
          <w:p w14:paraId="178E4362" w14:textId="77777777" w:rsidR="00586E10" w:rsidRPr="004B7258" w:rsidRDefault="00586E10" w:rsidP="009F0AAC">
            <w:pPr>
              <w:pStyle w:val="tablecontent"/>
              <w:rPr>
                <w:lang w:val="en-US"/>
              </w:rPr>
            </w:pPr>
            <w:r w:rsidRPr="004B7258">
              <w:rPr>
                <w:lang w:val="en-US"/>
              </w:rPr>
              <w:t>31/12/2009</w:t>
            </w:r>
          </w:p>
        </w:tc>
        <w:tc>
          <w:tcPr>
            <w:tcW w:w="6732" w:type="dxa"/>
          </w:tcPr>
          <w:p w14:paraId="47BBB62E" w14:textId="77777777" w:rsidR="005A7272" w:rsidRPr="004B7258" w:rsidRDefault="005A7272" w:rsidP="009F0AAC">
            <w:pPr>
              <w:pStyle w:val="tablecontent"/>
              <w:rPr>
                <w:lang w:val="en-US"/>
              </w:rPr>
            </w:pPr>
            <w:r w:rsidRPr="004B7258">
              <w:rPr>
                <w:lang w:val="en-US"/>
              </w:rPr>
              <w:t>§1.3: Disclaimer; argo data are continuously managed and updated</w:t>
            </w:r>
          </w:p>
          <w:p w14:paraId="0748E9AB" w14:textId="77777777" w:rsidR="00D70BDB" w:rsidRPr="004B7258" w:rsidRDefault="005A7272" w:rsidP="009F0AAC">
            <w:pPr>
              <w:pStyle w:val="tablecontent"/>
              <w:rPr>
                <w:lang w:val="en-US"/>
              </w:rPr>
            </w:pPr>
            <w:r w:rsidRPr="004B7258">
              <w:rPr>
                <w:lang w:val="en-US"/>
              </w:rPr>
              <w:t xml:space="preserve">§2.3.4: Trajectory </w:t>
            </w:r>
            <w:r w:rsidR="00870ADF" w:rsidRPr="004B7258">
              <w:rPr>
                <w:lang w:val="en-US"/>
              </w:rPr>
              <w:t xml:space="preserve">locations and </w:t>
            </w:r>
            <w:r w:rsidRPr="004B7258">
              <w:rPr>
                <w:lang w:val="en-US"/>
              </w:rPr>
              <w:t>measurements</w:t>
            </w:r>
          </w:p>
          <w:p w14:paraId="1338E844" w14:textId="77777777" w:rsidR="00D70BDB" w:rsidRPr="004B7258" w:rsidRDefault="00D70BDB" w:rsidP="009F0AAC">
            <w:pPr>
              <w:pStyle w:val="tablecontent"/>
              <w:rPr>
                <w:lang w:val="en-US"/>
              </w:rPr>
            </w:pPr>
            <w:r w:rsidRPr="004B7258">
              <w:rPr>
                <w:lang w:val="en-US"/>
              </w:rPr>
              <w:tab/>
              <w:t>Remove DC_REFERENCE</w:t>
            </w:r>
          </w:p>
          <w:p w14:paraId="09333373" w14:textId="77777777" w:rsidR="00D70BDB" w:rsidRPr="004B7258" w:rsidRDefault="00D70BDB" w:rsidP="009F0AAC">
            <w:pPr>
              <w:pStyle w:val="tablecontent"/>
              <w:rPr>
                <w:lang w:val="en-US"/>
              </w:rPr>
            </w:pPr>
            <w:r w:rsidRPr="004B7258">
              <w:rPr>
                <w:lang w:val="en-US"/>
              </w:rPr>
              <w:tab/>
              <w:t>Do not report DATA_MODE in this section</w:t>
            </w:r>
          </w:p>
          <w:p w14:paraId="0C4985D7" w14:textId="77777777" w:rsidR="005A7272" w:rsidRPr="004B7258" w:rsidRDefault="00D70BDB" w:rsidP="009F0AAC">
            <w:pPr>
              <w:pStyle w:val="tablecontent"/>
              <w:rPr>
                <w:lang w:val="en-US"/>
              </w:rPr>
            </w:pPr>
            <w:r w:rsidRPr="004B7258">
              <w:rPr>
                <w:lang w:val="en-US"/>
              </w:rPr>
              <w:tab/>
            </w:r>
            <w:r w:rsidR="005A7272" w:rsidRPr="004B7258">
              <w:rPr>
                <w:lang w:val="en-US"/>
              </w:rPr>
              <w:t xml:space="preserve">report CYCLE_NUMBER in this section </w:t>
            </w:r>
          </w:p>
          <w:p w14:paraId="7BA05262" w14:textId="77777777" w:rsidR="005A7272" w:rsidRPr="004B7258" w:rsidRDefault="005A7272" w:rsidP="009F0AAC">
            <w:pPr>
              <w:pStyle w:val="tablecontent"/>
              <w:rPr>
                <w:lang w:val="en-US"/>
              </w:rPr>
            </w:pPr>
            <w:r w:rsidRPr="004B7258">
              <w:rPr>
                <w:lang w:val="en-US"/>
              </w:rPr>
              <w:t>§2.3.5: Trajectory cycle information from the float</w:t>
            </w:r>
          </w:p>
          <w:p w14:paraId="50856C2B" w14:textId="77777777" w:rsidR="005A7272" w:rsidRPr="004B7258" w:rsidRDefault="005A7272" w:rsidP="009F0AAC">
            <w:pPr>
              <w:pStyle w:val="tablecontent"/>
              <w:rPr>
                <w:lang w:val="en-US"/>
              </w:rPr>
            </w:pPr>
            <w:r w:rsidRPr="004B7258">
              <w:rPr>
                <w:lang w:val="en-US"/>
              </w:rPr>
              <w:tab/>
              <w:t>Missing cycle management</w:t>
            </w:r>
          </w:p>
          <w:p w14:paraId="29937D1F" w14:textId="77777777" w:rsidR="005A7272" w:rsidRPr="004B7258" w:rsidRDefault="005A7272" w:rsidP="009F0AAC">
            <w:pPr>
              <w:pStyle w:val="tablecontent"/>
              <w:rPr>
                <w:lang w:val="en-US"/>
              </w:rPr>
            </w:pPr>
            <w:r w:rsidRPr="004B7258">
              <w:rPr>
                <w:lang w:val="en-US"/>
              </w:rPr>
              <w:tab/>
              <w:t>Report DATA_MODE in this section</w:t>
            </w:r>
          </w:p>
          <w:p w14:paraId="1A33DD63" w14:textId="77777777" w:rsidR="00584181" w:rsidRPr="004B7258" w:rsidRDefault="00584181" w:rsidP="009F0AAC">
            <w:pPr>
              <w:pStyle w:val="tablecontent"/>
              <w:rPr>
                <w:lang w:val="en-US"/>
              </w:rPr>
            </w:pPr>
            <w:r w:rsidRPr="004B7258">
              <w:rPr>
                <w:lang w:val="en-US"/>
              </w:rPr>
              <w:t>§3.2.1: Reference table 2: measurement flag scale</w:t>
            </w:r>
          </w:p>
          <w:p w14:paraId="52C0F19C" w14:textId="77777777" w:rsidR="00584181" w:rsidRPr="004B7258" w:rsidRDefault="00584181" w:rsidP="009F0AAC">
            <w:pPr>
              <w:pStyle w:val="tablecontent"/>
              <w:rPr>
                <w:lang w:val="en-US"/>
              </w:rPr>
            </w:pPr>
            <w:r w:rsidRPr="004B7258">
              <w:rPr>
                <w:lang w:val="en-US"/>
              </w:rPr>
              <w:tab/>
              <w:t>For flag 2 comment is “Treat as good data” instead of “Probably good data”</w:t>
            </w:r>
          </w:p>
          <w:p w14:paraId="4F01D4EC" w14:textId="77777777" w:rsidR="00586E10" w:rsidRPr="004B7258" w:rsidRDefault="00586E10" w:rsidP="009F0AAC">
            <w:pPr>
              <w:pStyle w:val="tablecontent"/>
              <w:rPr>
                <w:lang w:val="en-US"/>
              </w:rPr>
            </w:pPr>
            <w:r w:rsidRPr="004B7258">
              <w:rPr>
                <w:lang w:val="en-US"/>
              </w:rPr>
              <w:t>§3.3.2: Oxygen data management</w:t>
            </w:r>
          </w:p>
          <w:p w14:paraId="1452471E" w14:textId="77777777" w:rsidR="003D143E" w:rsidRPr="004B7258" w:rsidRDefault="003D143E" w:rsidP="009F0AAC">
            <w:pPr>
              <w:pStyle w:val="tablecontent"/>
              <w:rPr>
                <w:lang w:val="en-US"/>
              </w:rPr>
            </w:pPr>
            <w:r w:rsidRPr="004B7258">
              <w:rPr>
                <w:lang w:val="en-US"/>
              </w:rPr>
              <w:t>§3.14 Reference table 14: technical parameter names</w:t>
            </w:r>
          </w:p>
          <w:p w14:paraId="337EF429" w14:textId="77777777" w:rsidR="00F142E6" w:rsidRPr="004B7258" w:rsidRDefault="003D143E" w:rsidP="009F0AAC">
            <w:pPr>
              <w:pStyle w:val="tablecontent"/>
              <w:rPr>
                <w:lang w:val="en-US"/>
              </w:rPr>
            </w:pPr>
            <w:r w:rsidRPr="004B7258">
              <w:rPr>
                <w:lang w:val="en-US"/>
              </w:rPr>
              <w:tab/>
              <w:t>How to require new technical parameters</w:t>
            </w:r>
          </w:p>
        </w:tc>
      </w:tr>
      <w:tr w:rsidR="00F142E6" w:rsidRPr="004B7258" w14:paraId="127C10FC" w14:textId="77777777" w:rsidTr="00DA170A">
        <w:tc>
          <w:tcPr>
            <w:tcW w:w="1023" w:type="dxa"/>
          </w:tcPr>
          <w:p w14:paraId="74647CB2" w14:textId="77777777" w:rsidR="00F142E6" w:rsidRPr="004B7258" w:rsidRDefault="00F142E6" w:rsidP="009F0AAC">
            <w:pPr>
              <w:pStyle w:val="tablecontent"/>
              <w:rPr>
                <w:lang w:val="en-US"/>
              </w:rPr>
            </w:pPr>
            <w:r w:rsidRPr="004B7258">
              <w:rPr>
                <w:lang w:val="en-US"/>
              </w:rPr>
              <w:t>2.2</w:t>
            </w:r>
          </w:p>
        </w:tc>
        <w:tc>
          <w:tcPr>
            <w:tcW w:w="1457" w:type="dxa"/>
          </w:tcPr>
          <w:p w14:paraId="4E10A589" w14:textId="77777777" w:rsidR="00F142E6" w:rsidRPr="004B7258" w:rsidRDefault="00F142E6" w:rsidP="009F0AAC">
            <w:pPr>
              <w:pStyle w:val="tablecontent"/>
              <w:rPr>
                <w:lang w:val="en-US"/>
              </w:rPr>
            </w:pPr>
            <w:r w:rsidRPr="004B7258">
              <w:rPr>
                <w:lang w:val="en-US"/>
              </w:rPr>
              <w:t>08/01/2010</w:t>
            </w:r>
          </w:p>
        </w:tc>
        <w:tc>
          <w:tcPr>
            <w:tcW w:w="6732" w:type="dxa"/>
          </w:tcPr>
          <w:p w14:paraId="6FAB4FC2" w14:textId="77777777" w:rsidR="00F142E6" w:rsidRPr="004B7258" w:rsidRDefault="00BA7B86" w:rsidP="009F0AAC">
            <w:pPr>
              <w:pStyle w:val="tablecontent"/>
              <w:rPr>
                <w:lang w:val="en-US"/>
              </w:rPr>
            </w:pPr>
            <w:r w:rsidRPr="004B7258">
              <w:rPr>
                <w:lang w:val="en-US"/>
              </w:rPr>
              <w:t>Address the following messages listed and commented in argo-user-manual-comment-toulouse.doc :</w:t>
            </w:r>
          </w:p>
          <w:p w14:paraId="1A1FC143" w14:textId="77777777" w:rsidR="00BA7B86" w:rsidRPr="004B7258" w:rsidRDefault="00BA7B86" w:rsidP="009F0AAC">
            <w:pPr>
              <w:pStyle w:val="tablecontent"/>
              <w:rPr>
                <w:lang w:val="en-US"/>
              </w:rPr>
            </w:pPr>
            <w:r w:rsidRPr="004B7258">
              <w:rPr>
                <w:lang w:val="en-US"/>
              </w:rPr>
              <w:t>04/01/2010 22:32 Annie Wong</w:t>
            </w:r>
          </w:p>
          <w:p w14:paraId="4F45DD83" w14:textId="77777777" w:rsidR="00BA7B86" w:rsidRPr="004B7258" w:rsidRDefault="00BA7B86" w:rsidP="009F0AAC">
            <w:pPr>
              <w:pStyle w:val="tablecontent"/>
              <w:rPr>
                <w:lang w:val="en-US"/>
              </w:rPr>
            </w:pPr>
            <w:r w:rsidRPr="004B7258">
              <w:rPr>
                <w:lang w:val="en-US"/>
              </w:rPr>
              <w:t>31/12/2009 22:49 Claudia Schmid</w:t>
            </w:r>
          </w:p>
          <w:p w14:paraId="464FD0F1" w14:textId="77777777" w:rsidR="00BA7B86" w:rsidRPr="004B7258" w:rsidRDefault="00BA7B86" w:rsidP="009F0AAC">
            <w:pPr>
              <w:pStyle w:val="tablecontent"/>
              <w:rPr>
                <w:lang w:val="en-US"/>
              </w:rPr>
            </w:pPr>
            <w:r w:rsidRPr="004B7258">
              <w:rPr>
                <w:lang w:val="en-US"/>
              </w:rPr>
              <w:t>31/12/2009 20:35 Claudia Schmid</w:t>
            </w:r>
          </w:p>
          <w:p w14:paraId="7F0F8C08" w14:textId="77777777" w:rsidR="00B81AEA" w:rsidRPr="004B7258" w:rsidRDefault="00BA7B86" w:rsidP="009F0AAC">
            <w:pPr>
              <w:pStyle w:val="tablecontent"/>
              <w:rPr>
                <w:lang w:val="en-US"/>
              </w:rPr>
            </w:pPr>
            <w:r w:rsidRPr="004B7258">
              <w:rPr>
                <w:lang w:val="en-US"/>
              </w:rPr>
              <w:t>31/12/2009 19:12 Annie Wong</w:t>
            </w:r>
          </w:p>
        </w:tc>
      </w:tr>
      <w:tr w:rsidR="001119E7" w:rsidRPr="004B7258" w14:paraId="08530A97" w14:textId="77777777" w:rsidTr="00DA170A">
        <w:tc>
          <w:tcPr>
            <w:tcW w:w="1023" w:type="dxa"/>
          </w:tcPr>
          <w:p w14:paraId="3CA4539C" w14:textId="77777777" w:rsidR="001119E7" w:rsidRPr="004B7258" w:rsidRDefault="001119E7" w:rsidP="009F0AAC">
            <w:pPr>
              <w:pStyle w:val="tablecontent"/>
              <w:rPr>
                <w:lang w:val="en-US"/>
              </w:rPr>
            </w:pPr>
            <w:r w:rsidRPr="004B7258">
              <w:rPr>
                <w:lang w:val="en-US"/>
              </w:rPr>
              <w:t>2.31</w:t>
            </w:r>
          </w:p>
        </w:tc>
        <w:tc>
          <w:tcPr>
            <w:tcW w:w="1457" w:type="dxa"/>
          </w:tcPr>
          <w:p w14:paraId="07286D21" w14:textId="77777777" w:rsidR="001119E7" w:rsidRPr="004B7258" w:rsidRDefault="001119E7" w:rsidP="009F0AAC">
            <w:pPr>
              <w:pStyle w:val="tablecontent"/>
              <w:rPr>
                <w:lang w:val="en-US"/>
              </w:rPr>
            </w:pPr>
            <w:r w:rsidRPr="004B7258">
              <w:rPr>
                <w:lang w:val="en-US"/>
              </w:rPr>
              <w:t>08/09/2010</w:t>
            </w:r>
          </w:p>
        </w:tc>
        <w:tc>
          <w:tcPr>
            <w:tcW w:w="6732" w:type="dxa"/>
          </w:tcPr>
          <w:p w14:paraId="34EF3C38" w14:textId="77777777" w:rsidR="001119E7" w:rsidRPr="004B7258" w:rsidRDefault="004E6DDB" w:rsidP="009F0AAC">
            <w:pPr>
              <w:pStyle w:val="tablecontent"/>
              <w:rPr>
                <w:lang w:val="en-US"/>
              </w:rPr>
            </w:pPr>
            <w:r w:rsidRPr="004B7258">
              <w:rPr>
                <w:lang w:val="en-US"/>
              </w:rPr>
              <w:t xml:space="preserve">T. Carval : </w:t>
            </w:r>
            <w:r w:rsidR="00FF66DA" w:rsidRPr="004B7258">
              <w:rPr>
                <w:lang w:val="en-US"/>
              </w:rPr>
              <w:t xml:space="preserve">CONCENT_DOXY is renamed MOLAR_DOXY  to be compliant with </w:t>
            </w:r>
            <w:r w:rsidR="001119E7" w:rsidRPr="004B7258">
              <w:rPr>
                <w:lang w:val="en-US"/>
              </w:rPr>
              <w:t>the document "Processing Argo OXYGEN data at the DAC level", version 1.0</w:t>
            </w:r>
          </w:p>
          <w:p w14:paraId="58E5F0C8" w14:textId="77777777" w:rsidR="005D5D65" w:rsidRPr="004B7258" w:rsidRDefault="005D5D65" w:rsidP="009F0AAC">
            <w:pPr>
              <w:pStyle w:val="tablecontent"/>
              <w:rPr>
                <w:lang w:val="en-US"/>
              </w:rPr>
            </w:pPr>
          </w:p>
        </w:tc>
      </w:tr>
      <w:tr w:rsidR="00097635" w:rsidRPr="004B7258" w14:paraId="15582D1B" w14:textId="77777777" w:rsidTr="00DA170A">
        <w:tc>
          <w:tcPr>
            <w:tcW w:w="1023" w:type="dxa"/>
          </w:tcPr>
          <w:p w14:paraId="74CA05D7" w14:textId="77777777" w:rsidR="00097635" w:rsidRPr="004B7258" w:rsidRDefault="00097635" w:rsidP="009F0AAC">
            <w:pPr>
              <w:pStyle w:val="tablecontent"/>
              <w:rPr>
                <w:lang w:val="en-US"/>
              </w:rPr>
            </w:pPr>
            <w:r w:rsidRPr="004B7258">
              <w:rPr>
                <w:lang w:val="en-US"/>
              </w:rPr>
              <w:t>2.31</w:t>
            </w:r>
          </w:p>
        </w:tc>
        <w:tc>
          <w:tcPr>
            <w:tcW w:w="1457" w:type="dxa"/>
          </w:tcPr>
          <w:p w14:paraId="054EF1C9" w14:textId="77777777" w:rsidR="00097635" w:rsidRPr="004B7258" w:rsidRDefault="00097635" w:rsidP="009F0AAC">
            <w:pPr>
              <w:pStyle w:val="tablecontent"/>
              <w:rPr>
                <w:lang w:val="en-US"/>
              </w:rPr>
            </w:pPr>
            <w:r w:rsidRPr="004B7258">
              <w:rPr>
                <w:lang w:val="en-US"/>
              </w:rPr>
              <w:t>14/06/2011</w:t>
            </w:r>
          </w:p>
        </w:tc>
        <w:tc>
          <w:tcPr>
            <w:tcW w:w="6732" w:type="dxa"/>
          </w:tcPr>
          <w:p w14:paraId="409E560E" w14:textId="77777777" w:rsidR="00097635" w:rsidRPr="004B7258" w:rsidRDefault="005E3C36" w:rsidP="009F0AAC">
            <w:pPr>
              <w:pStyle w:val="tablecontent"/>
              <w:rPr>
                <w:lang w:val="en-US"/>
              </w:rPr>
            </w:pPr>
            <w:r w:rsidRPr="004B7258">
              <w:rPr>
                <w:lang w:val="en-US"/>
              </w:rPr>
              <w:t xml:space="preserve">T. Carval : </w:t>
            </w:r>
            <w:r w:rsidR="00097635" w:rsidRPr="004B7258">
              <w:rPr>
                <w:lang w:val="en-US"/>
              </w:rPr>
              <w:t xml:space="preserve">Add a NMDIS </w:t>
            </w:r>
            <w:r w:rsidR="00A158ED" w:rsidRPr="004B7258">
              <w:rPr>
                <w:lang w:val="en-US"/>
              </w:rPr>
              <w:t>Chinese</w:t>
            </w:r>
            <w:r w:rsidR="00097635" w:rsidRPr="004B7258">
              <w:rPr>
                <w:lang w:val="en-US"/>
              </w:rPr>
              <w:t xml:space="preserve"> DAC</w:t>
            </w:r>
          </w:p>
        </w:tc>
      </w:tr>
      <w:tr w:rsidR="005E3C36" w:rsidRPr="004B7258" w14:paraId="031E731D" w14:textId="77777777" w:rsidTr="00DA170A">
        <w:tc>
          <w:tcPr>
            <w:tcW w:w="1023" w:type="dxa"/>
          </w:tcPr>
          <w:p w14:paraId="72C72C5D" w14:textId="77777777" w:rsidR="005E3C36" w:rsidRPr="004B7258" w:rsidRDefault="005E3C36" w:rsidP="009F0AAC">
            <w:pPr>
              <w:pStyle w:val="tablecontent"/>
              <w:rPr>
                <w:lang w:val="en-US"/>
              </w:rPr>
            </w:pPr>
            <w:r w:rsidRPr="004B7258">
              <w:rPr>
                <w:lang w:val="en-US"/>
              </w:rPr>
              <w:t>2.</w:t>
            </w:r>
            <w:r w:rsidR="00591B64" w:rsidRPr="004B7258">
              <w:rPr>
                <w:lang w:val="en-US"/>
              </w:rPr>
              <w:t>4</w:t>
            </w:r>
          </w:p>
        </w:tc>
        <w:tc>
          <w:tcPr>
            <w:tcW w:w="1457" w:type="dxa"/>
          </w:tcPr>
          <w:p w14:paraId="5DFDD788" w14:textId="77777777" w:rsidR="005E3C36" w:rsidRPr="004B7258" w:rsidRDefault="005E3C36" w:rsidP="009F0AAC">
            <w:pPr>
              <w:pStyle w:val="tablecontent"/>
              <w:rPr>
                <w:lang w:val="en-US"/>
              </w:rPr>
            </w:pPr>
            <w:r w:rsidRPr="004B7258">
              <w:rPr>
                <w:lang w:val="en-US"/>
              </w:rPr>
              <w:t>19/11/2011</w:t>
            </w:r>
          </w:p>
        </w:tc>
        <w:tc>
          <w:tcPr>
            <w:tcW w:w="6732" w:type="dxa"/>
          </w:tcPr>
          <w:p w14:paraId="6E425E09" w14:textId="77777777" w:rsidR="005E3C36" w:rsidRPr="004B7258" w:rsidRDefault="009472B3" w:rsidP="009F0AAC">
            <w:pPr>
              <w:pStyle w:val="tablecontent"/>
              <w:rPr>
                <w:lang w:val="en-US"/>
              </w:rPr>
            </w:pPr>
            <w:r w:rsidRPr="004B7258">
              <w:rPr>
                <w:lang w:val="en-US"/>
              </w:rPr>
              <w:t>Thierry</w:t>
            </w:r>
            <w:r w:rsidR="005E3C36" w:rsidRPr="004B7258">
              <w:rPr>
                <w:lang w:val="en-US"/>
              </w:rPr>
              <w:t xml:space="preserve"> Carval : general revision of the document presentation</w:t>
            </w:r>
          </w:p>
        </w:tc>
      </w:tr>
      <w:tr w:rsidR="006D660E" w:rsidRPr="004B7258" w14:paraId="3984584D" w14:textId="77777777" w:rsidTr="00DA170A">
        <w:tc>
          <w:tcPr>
            <w:tcW w:w="1023" w:type="dxa"/>
          </w:tcPr>
          <w:p w14:paraId="4232CC1E" w14:textId="77777777" w:rsidR="006D660E" w:rsidRPr="004B7258" w:rsidRDefault="006D660E" w:rsidP="009F0AAC">
            <w:pPr>
              <w:pStyle w:val="tablecontent"/>
              <w:rPr>
                <w:lang w:val="en-US"/>
              </w:rPr>
            </w:pPr>
            <w:r w:rsidRPr="004B7258">
              <w:rPr>
                <w:lang w:val="en-US"/>
              </w:rPr>
              <w:t>2.</w:t>
            </w:r>
            <w:r w:rsidR="00591B64" w:rsidRPr="004B7258">
              <w:rPr>
                <w:lang w:val="en-US"/>
              </w:rPr>
              <w:t>4</w:t>
            </w:r>
          </w:p>
        </w:tc>
        <w:tc>
          <w:tcPr>
            <w:tcW w:w="1457" w:type="dxa"/>
          </w:tcPr>
          <w:p w14:paraId="31CD77AA" w14:textId="77777777" w:rsidR="006D660E" w:rsidRPr="004B7258" w:rsidRDefault="006D660E" w:rsidP="009F0AAC">
            <w:pPr>
              <w:pStyle w:val="tablecontent"/>
              <w:rPr>
                <w:lang w:val="en-US"/>
              </w:rPr>
            </w:pPr>
            <w:r w:rsidRPr="004B7258">
              <w:rPr>
                <w:lang w:val="en-US"/>
              </w:rPr>
              <w:t>19/11/2011</w:t>
            </w:r>
          </w:p>
        </w:tc>
        <w:tc>
          <w:tcPr>
            <w:tcW w:w="6732" w:type="dxa"/>
          </w:tcPr>
          <w:p w14:paraId="32747A4B" w14:textId="77777777" w:rsidR="006D660E" w:rsidRPr="004B7258" w:rsidRDefault="00F74214" w:rsidP="009F0AAC">
            <w:pPr>
              <w:pStyle w:val="tablecontent"/>
              <w:rPr>
                <w:lang w:val="en-US"/>
              </w:rPr>
            </w:pPr>
            <w:r w:rsidRPr="004B7258">
              <w:rPr>
                <w:lang w:val="en-US"/>
              </w:rPr>
              <w:t>§</w:t>
            </w:r>
            <w:r w:rsidR="009472B3" w:rsidRPr="004B7258">
              <w:rPr>
                <w:lang w:val="en-US"/>
              </w:rPr>
              <w:t>2.3 Megan</w:t>
            </w:r>
            <w:r w:rsidR="00C15EB1" w:rsidRPr="004B7258">
              <w:rPr>
                <w:lang w:val="en-US"/>
              </w:rPr>
              <w:t xml:space="preserve"> Scanderberg</w:t>
            </w:r>
            <w:r w:rsidR="006D660E" w:rsidRPr="004B7258">
              <w:rPr>
                <w:lang w:val="en-US"/>
              </w:rPr>
              <w:t xml:space="preserve"> : update of trajectory format followin</w:t>
            </w:r>
            <w:r w:rsidR="001701B3" w:rsidRPr="004B7258">
              <w:rPr>
                <w:lang w:val="en-US"/>
              </w:rPr>
              <w:t>g</w:t>
            </w:r>
            <w:r w:rsidR="006D660E" w:rsidRPr="004B7258">
              <w:rPr>
                <w:lang w:val="en-US"/>
              </w:rPr>
              <w:t xml:space="preserve"> Seoul </w:t>
            </w:r>
            <w:r w:rsidR="001701B3" w:rsidRPr="004B7258">
              <w:rPr>
                <w:lang w:val="en-US"/>
              </w:rPr>
              <w:t xml:space="preserve">trajectory &amp; </w:t>
            </w:r>
            <w:r w:rsidR="006D660E" w:rsidRPr="004B7258">
              <w:rPr>
                <w:lang w:val="en-US"/>
              </w:rPr>
              <w:t xml:space="preserve">ADMT12 </w:t>
            </w:r>
            <w:r w:rsidR="006D660E" w:rsidRPr="004B7258">
              <w:rPr>
                <w:lang w:val="en-US"/>
              </w:rPr>
              <w:lastRenderedPageBreak/>
              <w:t>meeting</w:t>
            </w:r>
          </w:p>
        </w:tc>
      </w:tr>
      <w:tr w:rsidR="00BA72CF" w:rsidRPr="004B7258" w14:paraId="4CB98101" w14:textId="77777777" w:rsidTr="00DA170A">
        <w:tc>
          <w:tcPr>
            <w:tcW w:w="1023" w:type="dxa"/>
          </w:tcPr>
          <w:p w14:paraId="253C5FA3" w14:textId="77777777" w:rsidR="00BA72CF" w:rsidRPr="004B7258" w:rsidRDefault="00BA72CF" w:rsidP="009F0AAC">
            <w:pPr>
              <w:pStyle w:val="tablecontent"/>
              <w:rPr>
                <w:lang w:val="en-US"/>
              </w:rPr>
            </w:pPr>
            <w:r w:rsidRPr="004B7258">
              <w:rPr>
                <w:lang w:val="en-US"/>
              </w:rPr>
              <w:lastRenderedPageBreak/>
              <w:t>2.</w:t>
            </w:r>
            <w:r w:rsidR="00591B64" w:rsidRPr="004B7258">
              <w:rPr>
                <w:lang w:val="en-US"/>
              </w:rPr>
              <w:t>4</w:t>
            </w:r>
          </w:p>
        </w:tc>
        <w:tc>
          <w:tcPr>
            <w:tcW w:w="1457" w:type="dxa"/>
          </w:tcPr>
          <w:p w14:paraId="182DA5A4" w14:textId="77777777" w:rsidR="00BA72CF" w:rsidRPr="004B7258" w:rsidRDefault="00BA72CF" w:rsidP="009F0AAC">
            <w:pPr>
              <w:pStyle w:val="tablecontent"/>
              <w:rPr>
                <w:lang w:val="en-US"/>
              </w:rPr>
            </w:pPr>
            <w:r w:rsidRPr="004B7258">
              <w:rPr>
                <w:lang w:val="en-US"/>
              </w:rPr>
              <w:t>19/11/2011</w:t>
            </w:r>
          </w:p>
        </w:tc>
        <w:tc>
          <w:tcPr>
            <w:tcW w:w="6732" w:type="dxa"/>
          </w:tcPr>
          <w:p w14:paraId="2A384B9D" w14:textId="77777777" w:rsidR="00BA72CF" w:rsidRPr="004B7258" w:rsidRDefault="00F74214" w:rsidP="009F0AAC">
            <w:pPr>
              <w:pStyle w:val="tablecontent"/>
              <w:rPr>
                <w:lang w:val="en-US"/>
              </w:rPr>
            </w:pPr>
            <w:r w:rsidRPr="004B7258">
              <w:rPr>
                <w:lang w:val="en-US"/>
              </w:rPr>
              <w:t xml:space="preserve">§3.3 </w:t>
            </w:r>
            <w:r w:rsidR="009472B3" w:rsidRPr="004B7258">
              <w:rPr>
                <w:lang w:val="en-US"/>
              </w:rPr>
              <w:t>Thierry</w:t>
            </w:r>
            <w:r w:rsidR="00BA72CF" w:rsidRPr="004B7258">
              <w:rPr>
                <w:lang w:val="en-US"/>
              </w:rPr>
              <w:t xml:space="preserve"> Carval : CNDC (condu</w:t>
            </w:r>
            <w:r w:rsidR="00CD6AD1" w:rsidRPr="004B7258">
              <w:rPr>
                <w:lang w:val="en-US"/>
              </w:rPr>
              <w:t>ctivity) valid min is set to 8.5</w:t>
            </w:r>
            <w:r w:rsidR="00BA72CF" w:rsidRPr="004B7258">
              <w:rPr>
                <w:lang w:val="en-US"/>
              </w:rPr>
              <w:t xml:space="preserve"> instead of 60.0</w:t>
            </w:r>
          </w:p>
        </w:tc>
      </w:tr>
      <w:tr w:rsidR="00FA0BA4" w:rsidRPr="004B7258" w14:paraId="3458588C" w14:textId="77777777" w:rsidTr="00DA170A">
        <w:tc>
          <w:tcPr>
            <w:tcW w:w="1023" w:type="dxa"/>
          </w:tcPr>
          <w:p w14:paraId="0396DB55" w14:textId="77777777" w:rsidR="00FA0BA4" w:rsidRPr="004B7258" w:rsidRDefault="00FA0BA4" w:rsidP="009F0AAC">
            <w:pPr>
              <w:pStyle w:val="tablecontent"/>
              <w:rPr>
                <w:lang w:val="en-US"/>
              </w:rPr>
            </w:pPr>
            <w:r w:rsidRPr="004B7258">
              <w:rPr>
                <w:lang w:val="en-US"/>
              </w:rPr>
              <w:t>2.4</w:t>
            </w:r>
          </w:p>
        </w:tc>
        <w:tc>
          <w:tcPr>
            <w:tcW w:w="1457" w:type="dxa"/>
          </w:tcPr>
          <w:p w14:paraId="4D6908CC" w14:textId="77777777" w:rsidR="00FA0BA4" w:rsidRPr="004B7258" w:rsidRDefault="00FA0BA4" w:rsidP="009F0AAC">
            <w:pPr>
              <w:pStyle w:val="tablecontent"/>
              <w:rPr>
                <w:lang w:val="en-US"/>
              </w:rPr>
            </w:pPr>
            <w:r w:rsidRPr="004B7258">
              <w:rPr>
                <w:lang w:val="en-US"/>
              </w:rPr>
              <w:t>10/02/2012</w:t>
            </w:r>
          </w:p>
        </w:tc>
        <w:tc>
          <w:tcPr>
            <w:tcW w:w="6732" w:type="dxa"/>
          </w:tcPr>
          <w:p w14:paraId="5183476F" w14:textId="77777777" w:rsidR="00FA0BA4" w:rsidRPr="004B7258" w:rsidRDefault="00FA0BA4" w:rsidP="009F0AAC">
            <w:pPr>
              <w:pStyle w:val="tablecontent"/>
              <w:rPr>
                <w:lang w:val="en-US"/>
              </w:rPr>
            </w:pPr>
            <w:r w:rsidRPr="004B7258">
              <w:rPr>
                <w:lang w:val="en-US"/>
              </w:rPr>
              <w:t>§</w:t>
            </w:r>
            <w:r w:rsidR="00F74214" w:rsidRPr="004B7258">
              <w:rPr>
                <w:lang w:val="en-US"/>
              </w:rPr>
              <w:t xml:space="preserve">2.2.3 </w:t>
            </w:r>
            <w:r w:rsidRPr="004B7258">
              <w:rPr>
                <w:lang w:val="en-US"/>
              </w:rPr>
              <w:t>T</w:t>
            </w:r>
            <w:r w:rsidR="009472B3" w:rsidRPr="004B7258">
              <w:rPr>
                <w:lang w:val="en-US"/>
              </w:rPr>
              <w:t xml:space="preserve">hierry </w:t>
            </w:r>
            <w:r w:rsidRPr="004B7258">
              <w:rPr>
                <w:lang w:val="en-US"/>
              </w:rPr>
              <w:t>Carval : vertical sampling scheme</w:t>
            </w:r>
            <w:r w:rsidR="00026175" w:rsidRPr="004B7258">
              <w:rPr>
                <w:lang w:val="en-US"/>
              </w:rPr>
              <w:t xml:space="preserve"> to manage profiles performed on different vertical axes</w:t>
            </w:r>
          </w:p>
        </w:tc>
      </w:tr>
      <w:tr w:rsidR="007F3796" w:rsidRPr="004B7258" w14:paraId="4D0B7B98" w14:textId="77777777" w:rsidTr="00DA170A">
        <w:tc>
          <w:tcPr>
            <w:tcW w:w="1023" w:type="dxa"/>
          </w:tcPr>
          <w:p w14:paraId="3C49C9ED" w14:textId="77777777" w:rsidR="007F3796" w:rsidRPr="004B7258" w:rsidRDefault="007F3796" w:rsidP="009F0AAC">
            <w:pPr>
              <w:pStyle w:val="tablecontent"/>
              <w:rPr>
                <w:lang w:val="en-US"/>
              </w:rPr>
            </w:pPr>
            <w:r w:rsidRPr="004B7258">
              <w:rPr>
                <w:lang w:val="en-US"/>
              </w:rPr>
              <w:t>2.4</w:t>
            </w:r>
          </w:p>
        </w:tc>
        <w:tc>
          <w:tcPr>
            <w:tcW w:w="1457" w:type="dxa"/>
          </w:tcPr>
          <w:p w14:paraId="75D4657B" w14:textId="77777777" w:rsidR="007F3796" w:rsidRPr="004B7258" w:rsidRDefault="007F3796" w:rsidP="009F0AAC">
            <w:pPr>
              <w:pStyle w:val="tablecontent"/>
              <w:rPr>
                <w:lang w:val="en-US"/>
              </w:rPr>
            </w:pPr>
            <w:r w:rsidRPr="004B7258">
              <w:rPr>
                <w:lang w:val="en-US"/>
              </w:rPr>
              <w:t>10/02/2012</w:t>
            </w:r>
          </w:p>
        </w:tc>
        <w:tc>
          <w:tcPr>
            <w:tcW w:w="6732" w:type="dxa"/>
          </w:tcPr>
          <w:p w14:paraId="70461E76" w14:textId="77777777" w:rsidR="007F3796" w:rsidRPr="004B7258" w:rsidRDefault="007F3796" w:rsidP="009F0AAC">
            <w:pPr>
              <w:pStyle w:val="tablecontent"/>
              <w:rPr>
                <w:lang w:val="en-US"/>
              </w:rPr>
            </w:pPr>
            <w:r w:rsidRPr="004B7258">
              <w:rPr>
                <w:lang w:val="en-US"/>
              </w:rPr>
              <w:t>§2.4 Esmee Vanwijk : meta-data format version 2.4</w:t>
            </w:r>
          </w:p>
        </w:tc>
      </w:tr>
      <w:tr w:rsidR="002E32D7" w:rsidRPr="004B7258" w14:paraId="40B18736" w14:textId="77777777" w:rsidTr="00DA170A">
        <w:tc>
          <w:tcPr>
            <w:tcW w:w="1023" w:type="dxa"/>
          </w:tcPr>
          <w:p w14:paraId="4C915142" w14:textId="77777777" w:rsidR="002E32D7" w:rsidRPr="004B7258" w:rsidRDefault="002E32D7" w:rsidP="009F0AAC">
            <w:pPr>
              <w:pStyle w:val="tablecontent"/>
              <w:rPr>
                <w:lang w:val="en-US"/>
              </w:rPr>
            </w:pPr>
            <w:r w:rsidRPr="004B7258">
              <w:rPr>
                <w:lang w:val="en-US"/>
              </w:rPr>
              <w:t>2.4</w:t>
            </w:r>
          </w:p>
        </w:tc>
        <w:tc>
          <w:tcPr>
            <w:tcW w:w="1457" w:type="dxa"/>
          </w:tcPr>
          <w:p w14:paraId="7DE71F0C" w14:textId="77777777" w:rsidR="002E32D7" w:rsidRPr="004B7258" w:rsidRDefault="002E32D7" w:rsidP="009F0AAC">
            <w:pPr>
              <w:pStyle w:val="tablecontent"/>
              <w:rPr>
                <w:lang w:val="en-US"/>
              </w:rPr>
            </w:pPr>
            <w:r w:rsidRPr="004B7258">
              <w:rPr>
                <w:lang w:val="en-US"/>
              </w:rPr>
              <w:t>10/02/2012</w:t>
            </w:r>
          </w:p>
        </w:tc>
        <w:tc>
          <w:tcPr>
            <w:tcW w:w="6732" w:type="dxa"/>
          </w:tcPr>
          <w:p w14:paraId="269F19E7" w14:textId="77777777" w:rsidR="002E32D7" w:rsidRPr="004B7258" w:rsidRDefault="002E32D7" w:rsidP="009F0AAC">
            <w:pPr>
              <w:pStyle w:val="tablecontent"/>
              <w:rPr>
                <w:lang w:val="en-US"/>
              </w:rPr>
            </w:pPr>
            <w:r w:rsidRPr="004B7258">
              <w:rPr>
                <w:lang w:val="en-US"/>
              </w:rPr>
              <w:t xml:space="preserve">§2.2.3 Thierry Carval : </w:t>
            </w:r>
            <w:r w:rsidR="00241B01" w:rsidRPr="004B7258">
              <w:rPr>
                <w:lang w:val="en-US"/>
              </w:rPr>
              <w:t xml:space="preserve">global attributes and parameter attributes for </w:t>
            </w:r>
            <w:r w:rsidRPr="004B7258">
              <w:rPr>
                <w:lang w:val="en-US"/>
              </w:rPr>
              <w:t>CF compatibility</w:t>
            </w:r>
          </w:p>
        </w:tc>
      </w:tr>
      <w:tr w:rsidR="00E57FB0" w:rsidRPr="004B7258" w14:paraId="1FAEE5A6" w14:textId="77777777" w:rsidTr="00DA170A">
        <w:tc>
          <w:tcPr>
            <w:tcW w:w="1023" w:type="dxa"/>
          </w:tcPr>
          <w:p w14:paraId="759D09B7" w14:textId="77777777" w:rsidR="00E57FB0" w:rsidRPr="004B7258" w:rsidRDefault="00E57FB0" w:rsidP="009F0AAC">
            <w:pPr>
              <w:pStyle w:val="tablecontent"/>
              <w:rPr>
                <w:lang w:val="en-US"/>
              </w:rPr>
            </w:pPr>
            <w:r w:rsidRPr="004B7258">
              <w:rPr>
                <w:lang w:val="en-US"/>
              </w:rPr>
              <w:t>2.4</w:t>
            </w:r>
          </w:p>
        </w:tc>
        <w:tc>
          <w:tcPr>
            <w:tcW w:w="1457" w:type="dxa"/>
          </w:tcPr>
          <w:p w14:paraId="248AAF49" w14:textId="77777777" w:rsidR="00E57FB0" w:rsidRPr="004B7258" w:rsidRDefault="00E57FB0" w:rsidP="009F0AAC">
            <w:pPr>
              <w:pStyle w:val="tablecontent"/>
              <w:rPr>
                <w:lang w:val="en-US"/>
              </w:rPr>
            </w:pPr>
            <w:r w:rsidRPr="004B7258">
              <w:rPr>
                <w:lang w:val="en-US"/>
              </w:rPr>
              <w:t>13/02/0212</w:t>
            </w:r>
          </w:p>
        </w:tc>
        <w:tc>
          <w:tcPr>
            <w:tcW w:w="6732" w:type="dxa"/>
          </w:tcPr>
          <w:p w14:paraId="77735C75" w14:textId="77777777" w:rsidR="00E57FB0" w:rsidRPr="004B7258" w:rsidRDefault="00E57FB0" w:rsidP="009F0AAC">
            <w:pPr>
              <w:pStyle w:val="tablecontent"/>
              <w:rPr>
                <w:lang w:val="en-US"/>
              </w:rPr>
            </w:pPr>
            <w:r w:rsidRPr="004B7258">
              <w:rPr>
                <w:lang w:val="en-US"/>
              </w:rPr>
              <w:t>§2.5 Thierry Carval : remove chapter “technical information format version 2.2”</w:t>
            </w:r>
            <w:r w:rsidR="009717A2" w:rsidRPr="004B7258">
              <w:rPr>
                <w:lang w:val="en-US"/>
              </w:rPr>
              <w:t>;</w:t>
            </w:r>
            <w:r w:rsidRPr="004B7258">
              <w:rPr>
                <w:lang w:val="en-US"/>
              </w:rPr>
              <w:t xml:space="preserve"> keep “technical information format version 2.3”</w:t>
            </w:r>
          </w:p>
        </w:tc>
      </w:tr>
      <w:tr w:rsidR="00C024C2" w:rsidRPr="004B7258" w14:paraId="4F28D605" w14:textId="77777777" w:rsidTr="00DA170A">
        <w:tc>
          <w:tcPr>
            <w:tcW w:w="1023" w:type="dxa"/>
          </w:tcPr>
          <w:p w14:paraId="13ACCF93" w14:textId="77777777" w:rsidR="00C024C2" w:rsidRPr="004B7258" w:rsidRDefault="00C024C2" w:rsidP="009F0AAC">
            <w:pPr>
              <w:pStyle w:val="tablecontent"/>
              <w:rPr>
                <w:lang w:val="en-US"/>
              </w:rPr>
            </w:pPr>
            <w:r w:rsidRPr="004B7258">
              <w:rPr>
                <w:lang w:val="en-US"/>
              </w:rPr>
              <w:t>2.4</w:t>
            </w:r>
          </w:p>
        </w:tc>
        <w:tc>
          <w:tcPr>
            <w:tcW w:w="1457" w:type="dxa"/>
          </w:tcPr>
          <w:p w14:paraId="67A3EBB4" w14:textId="77777777" w:rsidR="00C024C2" w:rsidRPr="004B7258" w:rsidRDefault="00C024C2" w:rsidP="009F0AAC">
            <w:pPr>
              <w:pStyle w:val="tablecontent"/>
              <w:rPr>
                <w:lang w:val="en-US"/>
              </w:rPr>
            </w:pPr>
            <w:r w:rsidRPr="004B7258">
              <w:rPr>
                <w:lang w:val="en-US"/>
              </w:rPr>
              <w:t>20/02/2012</w:t>
            </w:r>
          </w:p>
        </w:tc>
        <w:tc>
          <w:tcPr>
            <w:tcW w:w="6732" w:type="dxa"/>
          </w:tcPr>
          <w:p w14:paraId="1696462A" w14:textId="77777777" w:rsidR="00C024C2" w:rsidRPr="004B7258" w:rsidRDefault="00C024C2" w:rsidP="009F0AAC">
            <w:pPr>
              <w:pStyle w:val="tablecontent"/>
              <w:rPr>
                <w:lang w:val="en-US"/>
              </w:rPr>
            </w:pPr>
            <w:r w:rsidRPr="004B7258">
              <w:rPr>
                <w:lang w:val="en-US"/>
              </w:rPr>
              <w:t>Feedbacks from the draft "User's manual" sent on 13/02/2012.</w:t>
            </w:r>
          </w:p>
          <w:p w14:paraId="1E0E70B5" w14:textId="77777777" w:rsidR="00B41FEE" w:rsidRPr="004B7258" w:rsidRDefault="00B41FEE" w:rsidP="009F0AAC">
            <w:pPr>
              <w:pStyle w:val="tablecontent"/>
              <w:rPr>
                <w:lang w:val="en-US"/>
              </w:rPr>
            </w:pPr>
            <w:r w:rsidRPr="004B7258">
              <w:rPr>
                <w:lang w:val="en-US"/>
              </w:rPr>
              <w:t>The changes are highlighted in green.</w:t>
            </w:r>
          </w:p>
          <w:p w14:paraId="2B06931E" w14:textId="77777777" w:rsidR="00B41FEE" w:rsidRPr="004B7258" w:rsidRDefault="00B41FEE" w:rsidP="009F0AAC">
            <w:pPr>
              <w:pStyle w:val="tablecontent"/>
              <w:rPr>
                <w:lang w:val="en-US"/>
              </w:rPr>
            </w:pPr>
            <w:r w:rsidRPr="004B7258">
              <w:rPr>
                <w:lang w:val="en-US"/>
              </w:rPr>
              <w:t>The comments are available in argo-dm-user-manual-seoul-update-comment.docx</w:t>
            </w:r>
          </w:p>
          <w:p w14:paraId="3646A4B0" w14:textId="77777777" w:rsidR="00C024C2" w:rsidRPr="004B7258" w:rsidRDefault="00C024C2" w:rsidP="009F0AAC">
            <w:pPr>
              <w:pStyle w:val="tablecontent"/>
              <w:rPr>
                <w:lang w:val="en-US"/>
              </w:rPr>
            </w:pPr>
          </w:p>
        </w:tc>
      </w:tr>
      <w:tr w:rsidR="000D5ABE" w:rsidRPr="004B7258" w14:paraId="709AB1DF" w14:textId="77777777" w:rsidTr="00DA170A">
        <w:tc>
          <w:tcPr>
            <w:tcW w:w="1023" w:type="dxa"/>
          </w:tcPr>
          <w:p w14:paraId="6CA74EBD" w14:textId="77777777" w:rsidR="000D5ABE" w:rsidRPr="004B7258" w:rsidRDefault="000D5ABE" w:rsidP="009F0AAC">
            <w:pPr>
              <w:pStyle w:val="tablecontent"/>
              <w:rPr>
                <w:lang w:val="en-US"/>
              </w:rPr>
            </w:pPr>
            <w:r w:rsidRPr="004B7258">
              <w:rPr>
                <w:lang w:val="en-US"/>
              </w:rPr>
              <w:t>2.4</w:t>
            </w:r>
          </w:p>
        </w:tc>
        <w:tc>
          <w:tcPr>
            <w:tcW w:w="1457" w:type="dxa"/>
          </w:tcPr>
          <w:p w14:paraId="69848917" w14:textId="77777777" w:rsidR="000D5ABE" w:rsidRPr="004B7258" w:rsidRDefault="000D5ABE" w:rsidP="009F0AAC">
            <w:pPr>
              <w:pStyle w:val="tablecontent"/>
              <w:rPr>
                <w:lang w:val="en-US"/>
              </w:rPr>
            </w:pPr>
            <w:r w:rsidRPr="004B7258">
              <w:rPr>
                <w:lang w:val="en-US"/>
              </w:rPr>
              <w:t>14/03/2012</w:t>
            </w:r>
          </w:p>
        </w:tc>
        <w:tc>
          <w:tcPr>
            <w:tcW w:w="6732" w:type="dxa"/>
          </w:tcPr>
          <w:p w14:paraId="1C8C2EDE" w14:textId="77777777" w:rsidR="000D5ABE" w:rsidRPr="004B7258" w:rsidRDefault="000D5ABE" w:rsidP="009F0AAC">
            <w:pPr>
              <w:pStyle w:val="tablecontent"/>
              <w:rPr>
                <w:lang w:val="en-US"/>
              </w:rPr>
            </w:pPr>
            <w:r w:rsidRPr="004B7258">
              <w:rPr>
                <w:lang w:val="en-US"/>
              </w:rPr>
              <w:t>Feedbacks from the draft "User's manual" sent on 14/03/2012.</w:t>
            </w:r>
          </w:p>
          <w:p w14:paraId="48EEC99F" w14:textId="77777777" w:rsidR="000D5ABE" w:rsidRPr="004B7258" w:rsidRDefault="000D5ABE" w:rsidP="009F0AAC">
            <w:pPr>
              <w:pStyle w:val="tablecontent"/>
              <w:rPr>
                <w:lang w:val="en-US"/>
              </w:rPr>
            </w:pPr>
            <w:r w:rsidRPr="004B7258">
              <w:rPr>
                <w:lang w:val="en-US"/>
              </w:rPr>
              <w:t>The changes are highlighted in grey.</w:t>
            </w:r>
          </w:p>
          <w:p w14:paraId="0BB9C3D6" w14:textId="77777777" w:rsidR="000D5ABE" w:rsidRPr="004B7258" w:rsidRDefault="000D5ABE" w:rsidP="009F0AAC">
            <w:pPr>
              <w:pStyle w:val="tablecontent"/>
              <w:rPr>
                <w:lang w:val="en-US"/>
              </w:rPr>
            </w:pPr>
            <w:r w:rsidRPr="004B7258">
              <w:rPr>
                <w:lang w:val="en-US"/>
              </w:rPr>
              <w:t>The comments are available in argo-dm-user-manual-seoul-update-comment.docx</w:t>
            </w:r>
          </w:p>
        </w:tc>
      </w:tr>
      <w:tr w:rsidR="00392C51" w:rsidRPr="004B7258" w14:paraId="1044CBD2" w14:textId="77777777" w:rsidTr="00DA170A">
        <w:tc>
          <w:tcPr>
            <w:tcW w:w="1023" w:type="dxa"/>
          </w:tcPr>
          <w:p w14:paraId="79A69CA3" w14:textId="77777777" w:rsidR="00392C51" w:rsidRPr="004B7258" w:rsidRDefault="00392C51" w:rsidP="009F0AAC">
            <w:pPr>
              <w:pStyle w:val="tablecontent"/>
              <w:rPr>
                <w:lang w:val="en-US"/>
              </w:rPr>
            </w:pPr>
            <w:r w:rsidRPr="004B7258">
              <w:rPr>
                <w:lang w:val="en-US"/>
              </w:rPr>
              <w:t>2.4</w:t>
            </w:r>
          </w:p>
        </w:tc>
        <w:tc>
          <w:tcPr>
            <w:tcW w:w="1457" w:type="dxa"/>
          </w:tcPr>
          <w:p w14:paraId="07D41753" w14:textId="77777777" w:rsidR="00392C51" w:rsidRPr="004B7258" w:rsidRDefault="00392C51" w:rsidP="009F0AAC">
            <w:pPr>
              <w:pStyle w:val="tablecontent"/>
              <w:rPr>
                <w:lang w:val="en-US"/>
              </w:rPr>
            </w:pPr>
            <w:r w:rsidRPr="004B7258">
              <w:rPr>
                <w:lang w:val="en-US"/>
              </w:rPr>
              <w:t>30/03/2012</w:t>
            </w:r>
          </w:p>
        </w:tc>
        <w:tc>
          <w:tcPr>
            <w:tcW w:w="6732" w:type="dxa"/>
          </w:tcPr>
          <w:p w14:paraId="6E8F733D" w14:textId="77777777" w:rsidR="00392C51" w:rsidRPr="004B7258" w:rsidRDefault="00392C51" w:rsidP="009F0AAC">
            <w:pPr>
              <w:pStyle w:val="tablecontent"/>
              <w:rPr>
                <w:lang w:val="en-US"/>
              </w:rPr>
            </w:pPr>
            <w:r w:rsidRPr="004B7258">
              <w:rPr>
                <w:lang w:val="en-US"/>
              </w:rPr>
              <w:t xml:space="preserve">The version 2.4 of </w:t>
            </w:r>
            <w:r w:rsidR="00237819" w:rsidRPr="004B7258">
              <w:rPr>
                <w:lang w:val="en-US"/>
              </w:rPr>
              <w:t>Argo</w:t>
            </w:r>
            <w:r w:rsidRPr="004B7258">
              <w:rPr>
                <w:lang w:val="en-US"/>
              </w:rPr>
              <w:t xml:space="preserve"> user's manual is officially released. </w:t>
            </w:r>
          </w:p>
        </w:tc>
      </w:tr>
      <w:tr w:rsidR="00237819" w:rsidRPr="004B7258" w14:paraId="158152AF" w14:textId="77777777" w:rsidTr="00DA170A">
        <w:tc>
          <w:tcPr>
            <w:tcW w:w="1023" w:type="dxa"/>
          </w:tcPr>
          <w:p w14:paraId="3A4BF70E" w14:textId="77777777" w:rsidR="00237819" w:rsidRPr="004B7258" w:rsidRDefault="00237819" w:rsidP="009F0AAC">
            <w:pPr>
              <w:pStyle w:val="tablecontent"/>
              <w:rPr>
                <w:lang w:val="en-US"/>
              </w:rPr>
            </w:pPr>
            <w:r w:rsidRPr="004B7258">
              <w:rPr>
                <w:lang w:val="en-US"/>
              </w:rPr>
              <w:t>2.41</w:t>
            </w:r>
          </w:p>
        </w:tc>
        <w:tc>
          <w:tcPr>
            <w:tcW w:w="1457" w:type="dxa"/>
          </w:tcPr>
          <w:p w14:paraId="0F519DAB" w14:textId="77777777" w:rsidR="00237819" w:rsidRPr="004B7258" w:rsidRDefault="00237819" w:rsidP="009F0AAC">
            <w:pPr>
              <w:pStyle w:val="tablecontent"/>
              <w:rPr>
                <w:lang w:val="en-US"/>
              </w:rPr>
            </w:pPr>
            <w:r w:rsidRPr="004B7258">
              <w:rPr>
                <w:lang w:val="en-US"/>
              </w:rPr>
              <w:t>19/06/2012</w:t>
            </w:r>
          </w:p>
        </w:tc>
        <w:tc>
          <w:tcPr>
            <w:tcW w:w="6732" w:type="dxa"/>
          </w:tcPr>
          <w:p w14:paraId="491A6AD5" w14:textId="1FBC858F" w:rsidR="00DB7C29" w:rsidRPr="004B7258" w:rsidRDefault="00E34261" w:rsidP="00337158">
            <w:pPr>
              <w:pStyle w:val="tablecontent"/>
              <w:rPr>
                <w:lang w:val="en-US"/>
              </w:rPr>
            </w:pPr>
            <w:r w:rsidRPr="004B7258">
              <w:rPr>
                <w:lang w:val="en-US"/>
              </w:rPr>
              <w:t>§</w:t>
            </w:r>
            <w:r w:rsidR="00337158" w:rsidRPr="004B7258">
              <w:rPr>
                <w:lang w:val="en-US"/>
              </w:rPr>
              <w:t>2.4.6</w:t>
            </w:r>
            <w:r w:rsidRPr="004B7258">
              <w:rPr>
                <w:lang w:val="en-US"/>
              </w:rPr>
              <w:t>:</w:t>
            </w:r>
            <w:r w:rsidR="00A12416" w:rsidRPr="004B7258">
              <w:rPr>
                <w:lang w:val="en-US"/>
              </w:rPr>
              <w:t xml:space="preserve"> </w:t>
            </w:r>
            <w:r w:rsidR="00CD3C6E" w:rsidRPr="004B7258">
              <w:rPr>
                <w:lang w:val="en-US"/>
              </w:rPr>
              <w:t>CONFIGURATION_MISSION_COMMENT: FillValue is equal to " ";</w:t>
            </w:r>
          </w:p>
        </w:tc>
      </w:tr>
      <w:tr w:rsidR="006F533D" w:rsidRPr="004B7258" w14:paraId="6BA7B2DF" w14:textId="77777777" w:rsidTr="00DA170A">
        <w:tc>
          <w:tcPr>
            <w:tcW w:w="1023" w:type="dxa"/>
          </w:tcPr>
          <w:p w14:paraId="1D4DCD3B" w14:textId="77777777" w:rsidR="006F533D" w:rsidRPr="004B7258" w:rsidRDefault="006F533D" w:rsidP="009F0AAC">
            <w:pPr>
              <w:pStyle w:val="tablecontent"/>
              <w:rPr>
                <w:lang w:val="en-US"/>
              </w:rPr>
            </w:pPr>
            <w:r w:rsidRPr="004B7258">
              <w:rPr>
                <w:lang w:val="en-US"/>
              </w:rPr>
              <w:t>2.41</w:t>
            </w:r>
          </w:p>
        </w:tc>
        <w:tc>
          <w:tcPr>
            <w:tcW w:w="1457" w:type="dxa"/>
          </w:tcPr>
          <w:p w14:paraId="4CC7191D" w14:textId="77777777" w:rsidR="006F533D" w:rsidRPr="004B7258" w:rsidRDefault="006F533D" w:rsidP="009F0AAC">
            <w:pPr>
              <w:pStyle w:val="tablecontent"/>
              <w:rPr>
                <w:lang w:val="en-US"/>
              </w:rPr>
            </w:pPr>
            <w:r w:rsidRPr="004B7258">
              <w:rPr>
                <w:lang w:val="en-US"/>
              </w:rPr>
              <w:t>07/11/2012</w:t>
            </w:r>
          </w:p>
        </w:tc>
        <w:tc>
          <w:tcPr>
            <w:tcW w:w="6732" w:type="dxa"/>
          </w:tcPr>
          <w:p w14:paraId="0D1B4EB8" w14:textId="23D63BDF" w:rsidR="006F533D" w:rsidRPr="004B7258" w:rsidRDefault="006F533D" w:rsidP="004A18D2">
            <w:pPr>
              <w:pStyle w:val="tablecontent"/>
              <w:rPr>
                <w:lang w:val="en-US"/>
              </w:rPr>
            </w:pPr>
            <w:r w:rsidRPr="004B7258">
              <w:rPr>
                <w:lang w:val="en-US"/>
              </w:rPr>
              <w:t>§</w:t>
            </w:r>
            <w:r w:rsidR="00EC62F2" w:rsidRPr="004B7258">
              <w:fldChar w:fldCharType="begin"/>
            </w:r>
            <w:r w:rsidR="00EC62F2" w:rsidRPr="004B7258">
              <w:instrText xml:space="preserve"> REF _Ref355260879 \r \h  \* MERGEFORMAT </w:instrText>
            </w:r>
            <w:r w:rsidR="00EC62F2" w:rsidRPr="004B7258">
              <w:fldChar w:fldCharType="separate"/>
            </w:r>
            <w:r w:rsidR="00137C1F" w:rsidRPr="00137C1F">
              <w:rPr>
                <w:lang w:val="en-US"/>
              </w:rPr>
              <w:t>2.4</w:t>
            </w:r>
            <w:r w:rsidR="00EC62F2" w:rsidRPr="004B7258">
              <w:fldChar w:fldCharType="end"/>
            </w:r>
            <w:r w:rsidRPr="004B7258">
              <w:rPr>
                <w:lang w:val="en-US"/>
              </w:rPr>
              <w:t xml:space="preserve"> : </w:t>
            </w:r>
            <w:r w:rsidR="001378F0" w:rsidRPr="004B7258">
              <w:rPr>
                <w:lang w:val="en-US"/>
              </w:rPr>
              <w:t>metadat</w:t>
            </w:r>
            <w:r w:rsidR="00CD1971" w:rsidRPr="004B7258">
              <w:rPr>
                <w:lang w:val="en-US"/>
              </w:rPr>
              <w:t>a</w:t>
            </w:r>
            <w:r w:rsidR="001378F0" w:rsidRPr="004B7258">
              <w:rPr>
                <w:lang w:val="en-US"/>
              </w:rPr>
              <w:t xml:space="preserve"> format, additions</w:t>
            </w:r>
            <w:r w:rsidRPr="004B7258">
              <w:rPr>
                <w:lang w:val="en-US"/>
              </w:rPr>
              <w:t xml:space="preserve"> from Esmee</w:t>
            </w:r>
          </w:p>
        </w:tc>
      </w:tr>
      <w:tr w:rsidR="00A43BB1" w:rsidRPr="004B7258" w14:paraId="10B38FC1" w14:textId="77777777" w:rsidTr="00DA170A">
        <w:tc>
          <w:tcPr>
            <w:tcW w:w="1023" w:type="dxa"/>
          </w:tcPr>
          <w:p w14:paraId="1B860089" w14:textId="77777777" w:rsidR="00A43BB1" w:rsidRPr="004B7258" w:rsidRDefault="00A43BB1" w:rsidP="009F0AAC">
            <w:pPr>
              <w:pStyle w:val="tablecontent"/>
              <w:rPr>
                <w:lang w:val="en-US"/>
              </w:rPr>
            </w:pPr>
            <w:r w:rsidRPr="004B7258">
              <w:rPr>
                <w:lang w:val="en-US"/>
              </w:rPr>
              <w:t>2.41</w:t>
            </w:r>
          </w:p>
        </w:tc>
        <w:tc>
          <w:tcPr>
            <w:tcW w:w="1457" w:type="dxa"/>
          </w:tcPr>
          <w:p w14:paraId="7ECF546B" w14:textId="77777777" w:rsidR="00A43BB1" w:rsidRPr="004B7258" w:rsidRDefault="00A43BB1" w:rsidP="009F0AAC">
            <w:pPr>
              <w:pStyle w:val="tablecontent"/>
              <w:rPr>
                <w:lang w:val="en-US"/>
              </w:rPr>
            </w:pPr>
            <w:r w:rsidRPr="004B7258">
              <w:rPr>
                <w:lang w:val="en-US"/>
              </w:rPr>
              <w:t>10/11/2012</w:t>
            </w:r>
          </w:p>
        </w:tc>
        <w:tc>
          <w:tcPr>
            <w:tcW w:w="6732" w:type="dxa"/>
          </w:tcPr>
          <w:p w14:paraId="72E6861A" w14:textId="26BB7334" w:rsidR="00A43BB1" w:rsidRPr="004B7258" w:rsidRDefault="00A43BB1" w:rsidP="00C3084A">
            <w:pPr>
              <w:pStyle w:val="tablecontent"/>
              <w:rPr>
                <w:lang w:val="en-US"/>
              </w:rPr>
            </w:pPr>
            <w:r w:rsidRPr="004B7258">
              <w:rPr>
                <w:lang w:val="en-US"/>
              </w:rPr>
              <w:t>§</w:t>
            </w:r>
            <w:r w:rsidR="00EC62F2" w:rsidRPr="004B7258">
              <w:fldChar w:fldCharType="begin"/>
            </w:r>
            <w:r w:rsidR="00EC62F2" w:rsidRPr="004B7258">
              <w:instrText xml:space="preserve"> REF _Ref355259511 \r \h  \* MERGEFORMAT </w:instrText>
            </w:r>
            <w:r w:rsidR="00EC62F2" w:rsidRPr="004B7258">
              <w:fldChar w:fldCharType="separate"/>
            </w:r>
            <w:r w:rsidR="00137C1F" w:rsidRPr="00137C1F">
              <w:rPr>
                <w:lang w:val="en-US"/>
              </w:rPr>
              <w:t>6.4</w:t>
            </w:r>
            <w:r w:rsidR="00EC62F2" w:rsidRPr="004B7258">
              <w:fldChar w:fldCharType="end"/>
            </w:r>
            <w:r w:rsidRPr="004B7258">
              <w:rPr>
                <w:lang w:val="en-US"/>
              </w:rPr>
              <w:t xml:space="preserve"> : compressed files </w:t>
            </w:r>
            <w:r w:rsidR="00C3084A" w:rsidRPr="004B7258">
              <w:rPr>
                <w:lang w:val="en-US"/>
              </w:rPr>
              <w:t>distribution</w:t>
            </w:r>
          </w:p>
        </w:tc>
      </w:tr>
      <w:tr w:rsidR="00C3084A" w:rsidRPr="004B7258" w14:paraId="05B8343D" w14:textId="77777777" w:rsidTr="00DA170A">
        <w:tc>
          <w:tcPr>
            <w:tcW w:w="1023" w:type="dxa"/>
          </w:tcPr>
          <w:p w14:paraId="539E9FC7" w14:textId="77777777" w:rsidR="00C3084A" w:rsidRPr="004B7258" w:rsidRDefault="00C3084A" w:rsidP="00B42727">
            <w:pPr>
              <w:pStyle w:val="tablecontent"/>
              <w:rPr>
                <w:lang w:val="en-US"/>
              </w:rPr>
            </w:pPr>
            <w:r w:rsidRPr="004B7258">
              <w:rPr>
                <w:lang w:val="en-US"/>
              </w:rPr>
              <w:t>2.41</w:t>
            </w:r>
          </w:p>
        </w:tc>
        <w:tc>
          <w:tcPr>
            <w:tcW w:w="1457" w:type="dxa"/>
          </w:tcPr>
          <w:p w14:paraId="076465C5" w14:textId="77777777" w:rsidR="00C3084A" w:rsidRPr="004B7258" w:rsidRDefault="00C3084A" w:rsidP="00B42727">
            <w:pPr>
              <w:pStyle w:val="tablecontent"/>
              <w:rPr>
                <w:lang w:val="en-US"/>
              </w:rPr>
            </w:pPr>
            <w:r w:rsidRPr="004B7258">
              <w:rPr>
                <w:lang w:val="en-US"/>
              </w:rPr>
              <w:t>10/11/2012</w:t>
            </w:r>
          </w:p>
        </w:tc>
        <w:tc>
          <w:tcPr>
            <w:tcW w:w="6732" w:type="dxa"/>
          </w:tcPr>
          <w:p w14:paraId="31A0ED31" w14:textId="181564A6" w:rsidR="00C3084A" w:rsidRPr="004B7258" w:rsidRDefault="00C3084A" w:rsidP="00C3084A">
            <w:pPr>
              <w:pStyle w:val="tablecontent"/>
              <w:rPr>
                <w:lang w:val="en-US"/>
              </w:rPr>
            </w:pPr>
            <w:r w:rsidRPr="004B7258">
              <w:rPr>
                <w:lang w:val="en-US"/>
              </w:rPr>
              <w:t>§</w:t>
            </w:r>
            <w:r w:rsidR="00EC62F2" w:rsidRPr="004B7258">
              <w:fldChar w:fldCharType="begin"/>
            </w:r>
            <w:r w:rsidR="00EC62F2" w:rsidRPr="004B7258">
              <w:instrText xml:space="preserve"> REF _Ref355260351 \r \h  \* MERGEFORMAT </w:instrText>
            </w:r>
            <w:r w:rsidR="00EC62F2" w:rsidRPr="004B7258">
              <w:fldChar w:fldCharType="separate"/>
            </w:r>
            <w:r w:rsidR="00137C1F" w:rsidRPr="00137C1F">
              <w:rPr>
                <w:lang w:val="en-US"/>
              </w:rPr>
              <w:t>6.6</w:t>
            </w:r>
            <w:r w:rsidR="00EC62F2" w:rsidRPr="004B7258">
              <w:fldChar w:fldCharType="end"/>
            </w:r>
            <w:r w:rsidRPr="004B7258">
              <w:rPr>
                <w:lang w:val="en-US"/>
              </w:rPr>
              <w:t xml:space="preserve"> : compressed files data submission</w:t>
            </w:r>
          </w:p>
        </w:tc>
      </w:tr>
      <w:tr w:rsidR="00C3084A" w:rsidRPr="004B7258" w14:paraId="3A75AF56" w14:textId="77777777" w:rsidTr="00DA170A">
        <w:tc>
          <w:tcPr>
            <w:tcW w:w="1023" w:type="dxa"/>
          </w:tcPr>
          <w:p w14:paraId="06B8CDEC" w14:textId="77777777" w:rsidR="00C3084A" w:rsidRPr="004B7258" w:rsidRDefault="00C3084A" w:rsidP="009F0AAC">
            <w:pPr>
              <w:pStyle w:val="tablecontent"/>
              <w:rPr>
                <w:lang w:val="en-US"/>
              </w:rPr>
            </w:pPr>
            <w:r w:rsidRPr="004B7258">
              <w:rPr>
                <w:lang w:val="en-US"/>
              </w:rPr>
              <w:t>2.41</w:t>
            </w:r>
          </w:p>
        </w:tc>
        <w:tc>
          <w:tcPr>
            <w:tcW w:w="1457" w:type="dxa"/>
          </w:tcPr>
          <w:p w14:paraId="7AC08E54" w14:textId="77777777" w:rsidR="00C3084A" w:rsidRPr="004B7258" w:rsidRDefault="00C3084A" w:rsidP="009F0AAC">
            <w:pPr>
              <w:pStyle w:val="tablecontent"/>
              <w:rPr>
                <w:lang w:val="en-US"/>
              </w:rPr>
            </w:pPr>
            <w:r w:rsidRPr="004B7258">
              <w:rPr>
                <w:lang w:val="en-US"/>
              </w:rPr>
              <w:t>07/01/2013</w:t>
            </w:r>
          </w:p>
        </w:tc>
        <w:tc>
          <w:tcPr>
            <w:tcW w:w="6732" w:type="dxa"/>
          </w:tcPr>
          <w:p w14:paraId="4821242D" w14:textId="1A20C133" w:rsidR="00C3084A" w:rsidRPr="004B7258" w:rsidRDefault="007F6BD2" w:rsidP="009F0AAC">
            <w:pPr>
              <w:pStyle w:val="tablecontent"/>
              <w:rPr>
                <w:lang w:val="en-US"/>
              </w:rPr>
            </w:pPr>
            <w:r w:rsidRPr="004B7258">
              <w:rPr>
                <w:lang w:val="en-US"/>
              </w:rPr>
              <w:t>§</w:t>
            </w:r>
            <w:r w:rsidR="00EC62F2" w:rsidRPr="004B7258">
              <w:fldChar w:fldCharType="begin"/>
            </w:r>
            <w:r w:rsidR="00EC62F2" w:rsidRPr="004B7258">
              <w:instrText xml:space="preserve"> REF _Ref355261423 \r \h  \* MERGEFORMAT </w:instrText>
            </w:r>
            <w:r w:rsidR="00EC62F2" w:rsidRPr="004B7258">
              <w:fldChar w:fldCharType="separate"/>
            </w:r>
            <w:r w:rsidR="00137C1F" w:rsidRPr="00137C1F">
              <w:rPr>
                <w:lang w:val="en-US"/>
              </w:rPr>
              <w:t>2.2</w:t>
            </w:r>
            <w:r w:rsidR="00EC62F2" w:rsidRPr="004B7258">
              <w:fldChar w:fldCharType="end"/>
            </w:r>
            <w:r w:rsidRPr="004B7258">
              <w:rPr>
                <w:lang w:val="en-US"/>
              </w:rPr>
              <w:t xml:space="preserve"> §</w:t>
            </w:r>
            <w:r w:rsidR="00EC62F2" w:rsidRPr="004B7258">
              <w:fldChar w:fldCharType="begin"/>
            </w:r>
            <w:r w:rsidR="00EC62F2" w:rsidRPr="004B7258">
              <w:instrText xml:space="preserve"> REF _Ref355261438 \r \h  \* MERGEFORMAT </w:instrText>
            </w:r>
            <w:r w:rsidR="00EC62F2" w:rsidRPr="004B7258">
              <w:fldChar w:fldCharType="separate"/>
            </w:r>
            <w:r w:rsidR="00137C1F" w:rsidRPr="00137C1F">
              <w:rPr>
                <w:lang w:val="en-US"/>
              </w:rPr>
              <w:t>2.3</w:t>
            </w:r>
            <w:r w:rsidR="00EC62F2" w:rsidRPr="004B7258">
              <w:fldChar w:fldCharType="end"/>
            </w:r>
            <w:r w:rsidRPr="004B7258">
              <w:rPr>
                <w:lang w:val="en-US"/>
              </w:rPr>
              <w:t xml:space="preserve"> §</w:t>
            </w:r>
            <w:r w:rsidR="00EC62F2" w:rsidRPr="004B7258">
              <w:fldChar w:fldCharType="begin"/>
            </w:r>
            <w:r w:rsidR="00EC62F2" w:rsidRPr="004B7258">
              <w:instrText xml:space="preserve"> REF _Ref355261446 \r \h  \* MERGEFORMAT </w:instrText>
            </w:r>
            <w:r w:rsidR="00EC62F2" w:rsidRPr="004B7258">
              <w:fldChar w:fldCharType="separate"/>
            </w:r>
            <w:r w:rsidR="00137C1F" w:rsidRPr="00137C1F">
              <w:rPr>
                <w:lang w:val="en-US"/>
              </w:rPr>
              <w:t>2.4</w:t>
            </w:r>
            <w:r w:rsidR="00EC62F2" w:rsidRPr="004B7258">
              <w:fldChar w:fldCharType="end"/>
            </w:r>
            <w:r w:rsidRPr="004B7258">
              <w:rPr>
                <w:lang w:val="en-US"/>
              </w:rPr>
              <w:t xml:space="preserve"> §</w:t>
            </w:r>
            <w:r w:rsidR="00EC62F2" w:rsidRPr="004B7258">
              <w:fldChar w:fldCharType="begin"/>
            </w:r>
            <w:r w:rsidR="00EC62F2" w:rsidRPr="004B7258">
              <w:instrText xml:space="preserve"> REF _Ref355261461 \r \h  \* MERGEFORMAT </w:instrText>
            </w:r>
            <w:r w:rsidR="00EC62F2" w:rsidRPr="004B7258">
              <w:fldChar w:fldCharType="separate"/>
            </w:r>
            <w:r w:rsidR="00137C1F" w:rsidRPr="00137C1F">
              <w:rPr>
                <w:lang w:val="en-US"/>
              </w:rPr>
              <w:t>2.4</w:t>
            </w:r>
            <w:r w:rsidR="00EC62F2" w:rsidRPr="004B7258">
              <w:fldChar w:fldCharType="end"/>
            </w:r>
            <w:r w:rsidRPr="004B7258">
              <w:rPr>
                <w:lang w:val="en-US"/>
              </w:rPr>
              <w:t xml:space="preserve"> </w:t>
            </w:r>
            <w:r w:rsidR="00917F04" w:rsidRPr="004B7258">
              <w:rPr>
                <w:lang w:val="en-US"/>
              </w:rPr>
              <w:t>a</w:t>
            </w:r>
            <w:r w:rsidR="00C3084A" w:rsidRPr="004B7258">
              <w:rPr>
                <w:lang w:val="en-US"/>
              </w:rPr>
              <w:t>ll format versions renamed as 3.0</w:t>
            </w:r>
          </w:p>
        </w:tc>
      </w:tr>
      <w:tr w:rsidR="00B76F42" w:rsidRPr="004B7258" w14:paraId="67108762" w14:textId="77777777" w:rsidTr="00DA170A">
        <w:tc>
          <w:tcPr>
            <w:tcW w:w="1023" w:type="dxa"/>
          </w:tcPr>
          <w:p w14:paraId="4FD439AD" w14:textId="77777777" w:rsidR="00B76F42" w:rsidRPr="004B7258" w:rsidRDefault="00B76F42" w:rsidP="009F0AAC">
            <w:pPr>
              <w:pStyle w:val="tablecontent"/>
              <w:rPr>
                <w:lang w:val="en-US"/>
              </w:rPr>
            </w:pPr>
            <w:r w:rsidRPr="004B7258">
              <w:rPr>
                <w:lang w:val="en-US"/>
              </w:rPr>
              <w:t>3.0</w:t>
            </w:r>
          </w:p>
        </w:tc>
        <w:tc>
          <w:tcPr>
            <w:tcW w:w="1457" w:type="dxa"/>
          </w:tcPr>
          <w:p w14:paraId="1BB58DF9" w14:textId="77777777" w:rsidR="00B76F42" w:rsidRPr="004B7258" w:rsidRDefault="00206BFF" w:rsidP="009F0AAC">
            <w:pPr>
              <w:pStyle w:val="tablecontent"/>
              <w:rPr>
                <w:lang w:val="en-US"/>
              </w:rPr>
            </w:pPr>
            <w:r w:rsidRPr="004B7258">
              <w:rPr>
                <w:lang w:val="en-US"/>
              </w:rPr>
              <w:t>03/05</w:t>
            </w:r>
            <w:r w:rsidR="00B76F42" w:rsidRPr="004B7258">
              <w:rPr>
                <w:lang w:val="en-US"/>
              </w:rPr>
              <w:t>/2013</w:t>
            </w:r>
          </w:p>
        </w:tc>
        <w:tc>
          <w:tcPr>
            <w:tcW w:w="6732" w:type="dxa"/>
          </w:tcPr>
          <w:p w14:paraId="1F14410E" w14:textId="2B2AD134" w:rsidR="00B76F42" w:rsidRPr="004B7258" w:rsidRDefault="00B76F42" w:rsidP="009F0AAC">
            <w:pPr>
              <w:pStyle w:val="tablecontent"/>
              <w:rPr>
                <w:lang w:val="en-US"/>
              </w:rPr>
            </w:pPr>
            <w:r w:rsidRPr="004B7258">
              <w:rPr>
                <w:lang w:val="en-US"/>
              </w:rPr>
              <w:t>§</w:t>
            </w:r>
            <w:r w:rsidR="00EC62F2" w:rsidRPr="004B7258">
              <w:fldChar w:fldCharType="begin"/>
            </w:r>
            <w:r w:rsidR="00EC62F2" w:rsidRPr="004B7258">
              <w:instrText xml:space="preserve"> REF _Ref355292454 \r \h  \* MERGEFORMAT </w:instrText>
            </w:r>
            <w:r w:rsidR="00EC62F2" w:rsidRPr="004B7258">
              <w:fldChar w:fldCharType="separate"/>
            </w:r>
            <w:r w:rsidR="00137C1F" w:rsidRPr="00137C1F">
              <w:rPr>
                <w:lang w:val="en-US"/>
              </w:rPr>
              <w:t>2.3</w:t>
            </w:r>
            <w:r w:rsidR="00EC62F2" w:rsidRPr="004B7258">
              <w:fldChar w:fldCharType="end"/>
            </w:r>
            <w:r w:rsidRPr="004B7258">
              <w:rPr>
                <w:lang w:val="en-US"/>
              </w:rPr>
              <w:t xml:space="preserve"> : trajectory format entirely revisited by Megan Scanderbeg, Jean-Philippe Rannou and John Gilson</w:t>
            </w:r>
          </w:p>
        </w:tc>
      </w:tr>
      <w:tr w:rsidR="00F12EB5" w:rsidRPr="004B7258" w14:paraId="27425082" w14:textId="77777777" w:rsidTr="00DA170A">
        <w:tc>
          <w:tcPr>
            <w:tcW w:w="1023" w:type="dxa"/>
          </w:tcPr>
          <w:p w14:paraId="00269784" w14:textId="77777777" w:rsidR="00F12EB5" w:rsidRPr="004B7258" w:rsidRDefault="00F12EB5" w:rsidP="009F0AAC">
            <w:pPr>
              <w:pStyle w:val="tablecontent"/>
              <w:rPr>
                <w:lang w:val="en-US"/>
              </w:rPr>
            </w:pPr>
            <w:r w:rsidRPr="004B7258">
              <w:rPr>
                <w:lang w:val="en-US"/>
              </w:rPr>
              <w:t>3.01</w:t>
            </w:r>
          </w:p>
        </w:tc>
        <w:tc>
          <w:tcPr>
            <w:tcW w:w="1457" w:type="dxa"/>
          </w:tcPr>
          <w:p w14:paraId="638F5F6B" w14:textId="77777777" w:rsidR="00F12EB5" w:rsidRPr="004B7258" w:rsidRDefault="00F12EB5" w:rsidP="009F0AAC">
            <w:pPr>
              <w:pStyle w:val="tablecontent"/>
              <w:rPr>
                <w:lang w:val="en-US"/>
              </w:rPr>
            </w:pPr>
            <w:r w:rsidRPr="004B7258">
              <w:rPr>
                <w:lang w:val="en-US"/>
              </w:rPr>
              <w:t>06/05/2013</w:t>
            </w:r>
          </w:p>
        </w:tc>
        <w:tc>
          <w:tcPr>
            <w:tcW w:w="6732" w:type="dxa"/>
          </w:tcPr>
          <w:p w14:paraId="0E4C7C1E" w14:textId="71618ACF" w:rsidR="00F12EB5" w:rsidRPr="004B7258" w:rsidRDefault="00F12EB5" w:rsidP="00F12EB5">
            <w:pPr>
              <w:pStyle w:val="tablecontent"/>
              <w:rPr>
                <w:lang w:val="en-US"/>
              </w:rPr>
            </w:pPr>
            <w:r w:rsidRPr="004B7258">
              <w:rPr>
                <w:lang w:val="en-US"/>
              </w:rPr>
              <w:t>§</w:t>
            </w:r>
            <w:r w:rsidR="00EC62F2" w:rsidRPr="004B7258">
              <w:fldChar w:fldCharType="begin"/>
            </w:r>
            <w:r w:rsidR="00EC62F2" w:rsidRPr="004B7258">
              <w:instrText xml:space="preserve"> REF _Ref355604955 \r \h  \* MERGEFORMAT </w:instrText>
            </w:r>
            <w:r w:rsidR="00EC62F2" w:rsidRPr="004B7258">
              <w:fldChar w:fldCharType="separate"/>
            </w:r>
            <w:r w:rsidR="00137C1F" w:rsidRPr="00137C1F">
              <w:rPr>
                <w:lang w:val="en-US"/>
              </w:rPr>
              <w:t>3.15</w:t>
            </w:r>
            <w:r w:rsidR="00EC62F2" w:rsidRPr="004B7258">
              <w:fldChar w:fldCharType="end"/>
            </w:r>
            <w:r w:rsidRPr="004B7258">
              <w:rPr>
                <w:lang w:val="en-US"/>
              </w:rPr>
              <w:t xml:space="preserve"> : move reference table 15 from §2.3 to §3.15 and replace the previous version.</w:t>
            </w:r>
          </w:p>
        </w:tc>
      </w:tr>
      <w:tr w:rsidR="004833E5" w:rsidRPr="004B7258" w14:paraId="148D725F" w14:textId="77777777" w:rsidTr="00DA170A">
        <w:tc>
          <w:tcPr>
            <w:tcW w:w="1023" w:type="dxa"/>
          </w:tcPr>
          <w:p w14:paraId="36175B40" w14:textId="77777777" w:rsidR="004833E5" w:rsidRPr="004B7258" w:rsidRDefault="004833E5" w:rsidP="009F0AAC">
            <w:pPr>
              <w:pStyle w:val="tablecontent"/>
              <w:rPr>
                <w:lang w:val="en-US"/>
              </w:rPr>
            </w:pPr>
            <w:r w:rsidRPr="004B7258">
              <w:rPr>
                <w:lang w:val="en-US"/>
              </w:rPr>
              <w:t>3.01</w:t>
            </w:r>
          </w:p>
        </w:tc>
        <w:tc>
          <w:tcPr>
            <w:tcW w:w="1457" w:type="dxa"/>
          </w:tcPr>
          <w:p w14:paraId="39147FCA" w14:textId="77777777" w:rsidR="004833E5" w:rsidRPr="004B7258" w:rsidRDefault="004833E5" w:rsidP="009F0AAC">
            <w:pPr>
              <w:pStyle w:val="tablecontent"/>
              <w:rPr>
                <w:lang w:val="en-US"/>
              </w:rPr>
            </w:pPr>
            <w:r w:rsidRPr="004B7258">
              <w:rPr>
                <w:lang w:val="en-US"/>
              </w:rPr>
              <w:t>06/05/2013</w:t>
            </w:r>
          </w:p>
        </w:tc>
        <w:tc>
          <w:tcPr>
            <w:tcW w:w="6732" w:type="dxa"/>
          </w:tcPr>
          <w:p w14:paraId="6277448B" w14:textId="02242299" w:rsidR="004833E5" w:rsidRPr="004B7258" w:rsidRDefault="004833E5" w:rsidP="00F12EB5">
            <w:pPr>
              <w:pStyle w:val="tablecontent"/>
              <w:rPr>
                <w:lang w:val="en-US"/>
              </w:rPr>
            </w:pPr>
            <w:r w:rsidRPr="004B7258">
              <w:rPr>
                <w:lang w:val="en-US"/>
              </w:rPr>
              <w:t>§</w:t>
            </w:r>
            <w:r w:rsidR="00EC62F2" w:rsidRPr="004B7258">
              <w:fldChar w:fldCharType="begin"/>
            </w:r>
            <w:r w:rsidR="00EC62F2" w:rsidRPr="004B7258">
              <w:instrText xml:space="preserve"> REF _Ref355605445 \r \h  \* MERGEFORMAT </w:instrText>
            </w:r>
            <w:r w:rsidR="00EC62F2" w:rsidRPr="004B7258">
              <w:fldChar w:fldCharType="separate"/>
            </w:r>
            <w:r w:rsidR="00137C1F" w:rsidRPr="00137C1F">
              <w:rPr>
                <w:lang w:val="en-US"/>
              </w:rPr>
              <w:t>3.20</w:t>
            </w:r>
            <w:r w:rsidR="00EC62F2" w:rsidRPr="004B7258">
              <w:fldChar w:fldCharType="end"/>
            </w:r>
            <w:r w:rsidRPr="004B7258">
              <w:rPr>
                <w:lang w:val="en-US"/>
              </w:rPr>
              <w:t xml:space="preserve"> : reference table 20 “grounded flags” updated</w:t>
            </w:r>
          </w:p>
        </w:tc>
      </w:tr>
      <w:tr w:rsidR="004833E5" w:rsidRPr="004B7258" w14:paraId="5A8639DF" w14:textId="77777777" w:rsidTr="00DA170A">
        <w:tc>
          <w:tcPr>
            <w:tcW w:w="1023" w:type="dxa"/>
          </w:tcPr>
          <w:p w14:paraId="1169733E" w14:textId="77777777" w:rsidR="004833E5" w:rsidRPr="004B7258" w:rsidRDefault="004833E5" w:rsidP="009F0AAC">
            <w:pPr>
              <w:pStyle w:val="tablecontent"/>
              <w:rPr>
                <w:lang w:val="en-US"/>
              </w:rPr>
            </w:pPr>
            <w:r w:rsidRPr="004B7258">
              <w:rPr>
                <w:lang w:val="en-US"/>
              </w:rPr>
              <w:t>3.01</w:t>
            </w:r>
          </w:p>
        </w:tc>
        <w:tc>
          <w:tcPr>
            <w:tcW w:w="1457" w:type="dxa"/>
          </w:tcPr>
          <w:p w14:paraId="1576C501" w14:textId="77777777" w:rsidR="004833E5" w:rsidRPr="004B7258" w:rsidRDefault="004833E5" w:rsidP="009F0AAC">
            <w:pPr>
              <w:pStyle w:val="tablecontent"/>
              <w:rPr>
                <w:lang w:val="en-US"/>
              </w:rPr>
            </w:pPr>
            <w:r w:rsidRPr="004B7258">
              <w:rPr>
                <w:lang w:val="en-US"/>
              </w:rPr>
              <w:t>06/05/2013</w:t>
            </w:r>
          </w:p>
        </w:tc>
        <w:tc>
          <w:tcPr>
            <w:tcW w:w="6732" w:type="dxa"/>
          </w:tcPr>
          <w:p w14:paraId="087062AD" w14:textId="7BA41182" w:rsidR="004833E5" w:rsidRPr="004B7258" w:rsidRDefault="004833E5" w:rsidP="00F12EB5">
            <w:pPr>
              <w:pStyle w:val="tablecontent"/>
              <w:rPr>
                <w:lang w:val="en-US"/>
              </w:rPr>
            </w:pPr>
            <w:r w:rsidRPr="004B7258">
              <w:rPr>
                <w:lang w:val="en-US"/>
              </w:rPr>
              <w:t>§</w:t>
            </w:r>
            <w:r w:rsidR="00EC62F2" w:rsidRPr="004B7258">
              <w:fldChar w:fldCharType="begin"/>
            </w:r>
            <w:r w:rsidR="00EC62F2" w:rsidRPr="004B7258">
              <w:instrText xml:space="preserve"> REF _Ref355605490 \r \h  \* MERGEFORMAT </w:instrText>
            </w:r>
            <w:r w:rsidR="00EC62F2" w:rsidRPr="004B7258">
              <w:fldChar w:fldCharType="separate"/>
            </w:r>
            <w:r w:rsidR="00137C1F" w:rsidRPr="00137C1F">
              <w:rPr>
                <w:lang w:val="en-US"/>
              </w:rPr>
              <w:t>3.21</w:t>
            </w:r>
            <w:r w:rsidR="00EC62F2" w:rsidRPr="004B7258">
              <w:fldChar w:fldCharType="end"/>
            </w:r>
            <w:r w:rsidRPr="004B7258">
              <w:rPr>
                <w:lang w:val="en-US"/>
              </w:rPr>
              <w:t xml:space="preserve"> : reference table 21 added, “representative park pressure status”</w:t>
            </w:r>
          </w:p>
        </w:tc>
      </w:tr>
      <w:tr w:rsidR="0008223A" w:rsidRPr="004B7258" w14:paraId="1D7C453F" w14:textId="77777777" w:rsidTr="00DA170A">
        <w:tc>
          <w:tcPr>
            <w:tcW w:w="1023" w:type="dxa"/>
          </w:tcPr>
          <w:p w14:paraId="6A671499" w14:textId="77777777" w:rsidR="0008223A" w:rsidRPr="004B7258" w:rsidRDefault="0008223A" w:rsidP="009F0AAC">
            <w:pPr>
              <w:pStyle w:val="tablecontent"/>
              <w:rPr>
                <w:lang w:val="en-US"/>
              </w:rPr>
            </w:pPr>
            <w:r w:rsidRPr="004B7258">
              <w:rPr>
                <w:lang w:val="en-US"/>
              </w:rPr>
              <w:t>3.01</w:t>
            </w:r>
          </w:p>
        </w:tc>
        <w:tc>
          <w:tcPr>
            <w:tcW w:w="1457" w:type="dxa"/>
          </w:tcPr>
          <w:p w14:paraId="0F8E23B3" w14:textId="77777777" w:rsidR="0008223A" w:rsidRPr="004B7258" w:rsidRDefault="0008223A" w:rsidP="009F0AAC">
            <w:pPr>
              <w:pStyle w:val="tablecontent"/>
              <w:rPr>
                <w:lang w:val="en-US"/>
              </w:rPr>
            </w:pPr>
            <w:r w:rsidRPr="004B7258">
              <w:rPr>
                <w:lang w:val="en-US"/>
              </w:rPr>
              <w:t>06/05/2013</w:t>
            </w:r>
          </w:p>
        </w:tc>
        <w:tc>
          <w:tcPr>
            <w:tcW w:w="6732" w:type="dxa"/>
          </w:tcPr>
          <w:p w14:paraId="5AFC5601" w14:textId="285FBA2E" w:rsidR="0008223A" w:rsidRPr="004B7258" w:rsidRDefault="0008223A" w:rsidP="00F12EB5">
            <w:pPr>
              <w:pStyle w:val="tablecontent"/>
              <w:rPr>
                <w:lang w:val="en-US"/>
              </w:rPr>
            </w:pPr>
            <w:r w:rsidRPr="004B7258">
              <w:rPr>
                <w:lang w:val="en-US"/>
              </w:rPr>
              <w:t>§</w:t>
            </w:r>
            <w:r w:rsidR="00EC62F2" w:rsidRPr="004B7258">
              <w:fldChar w:fldCharType="begin"/>
            </w:r>
            <w:r w:rsidR="00EC62F2" w:rsidRPr="004B7258">
              <w:instrText xml:space="preserve"> REF _Ref355605773 \r \h  \* MERGEFORMAT </w:instrText>
            </w:r>
            <w:r w:rsidR="00EC62F2" w:rsidRPr="004B7258">
              <w:fldChar w:fldCharType="separate"/>
            </w:r>
            <w:r w:rsidR="00137C1F" w:rsidRPr="00137C1F">
              <w:rPr>
                <w:lang w:val="en-US"/>
              </w:rPr>
              <w:t>4.1</w:t>
            </w:r>
            <w:r w:rsidR="00EC62F2" w:rsidRPr="004B7258">
              <w:fldChar w:fldCharType="end"/>
            </w:r>
            <w:r w:rsidRPr="004B7258">
              <w:rPr>
                <w:lang w:val="en-US"/>
              </w:rPr>
              <w:t xml:space="preserve"> : file naming convention, update on trajectory file names</w:t>
            </w:r>
          </w:p>
        </w:tc>
      </w:tr>
      <w:tr w:rsidR="003A46EF" w:rsidRPr="004B7258" w14:paraId="5F5917D6" w14:textId="77777777" w:rsidTr="00DA170A">
        <w:tc>
          <w:tcPr>
            <w:tcW w:w="1023" w:type="dxa"/>
          </w:tcPr>
          <w:p w14:paraId="43795668" w14:textId="77777777" w:rsidR="003A46EF" w:rsidRPr="004B7258" w:rsidRDefault="00FE0E93" w:rsidP="009F0AAC">
            <w:pPr>
              <w:pStyle w:val="tablecontent"/>
              <w:rPr>
                <w:lang w:val="en-US"/>
              </w:rPr>
            </w:pPr>
            <w:r w:rsidRPr="004B7258">
              <w:rPr>
                <w:lang w:val="en-US"/>
              </w:rPr>
              <w:t>3.01</w:t>
            </w:r>
          </w:p>
        </w:tc>
        <w:tc>
          <w:tcPr>
            <w:tcW w:w="1457" w:type="dxa"/>
          </w:tcPr>
          <w:p w14:paraId="20F4A96D" w14:textId="77777777" w:rsidR="003A46EF" w:rsidRPr="004B7258" w:rsidRDefault="00FE0E93" w:rsidP="009F0AAC">
            <w:pPr>
              <w:pStyle w:val="tablecontent"/>
              <w:rPr>
                <w:lang w:val="en-US"/>
              </w:rPr>
            </w:pPr>
            <w:r w:rsidRPr="004B7258">
              <w:rPr>
                <w:lang w:val="en-US"/>
              </w:rPr>
              <w:t>06/05/2013</w:t>
            </w:r>
          </w:p>
        </w:tc>
        <w:tc>
          <w:tcPr>
            <w:tcW w:w="6732" w:type="dxa"/>
          </w:tcPr>
          <w:p w14:paraId="651485AD" w14:textId="01E68677" w:rsidR="003A46EF" w:rsidRPr="004B7258" w:rsidRDefault="00FE0E93" w:rsidP="00F12EB5">
            <w:pPr>
              <w:pStyle w:val="tablecontent"/>
              <w:rPr>
                <w:lang w:val="en-US"/>
              </w:rPr>
            </w:pPr>
            <w:r w:rsidRPr="004B7258">
              <w:rPr>
                <w:lang w:val="en-US"/>
              </w:rPr>
              <w:t>§</w:t>
            </w:r>
            <w:r w:rsidR="00EC62F2" w:rsidRPr="004B7258">
              <w:fldChar w:fldCharType="begin"/>
            </w:r>
            <w:r w:rsidR="00EC62F2" w:rsidRPr="004B7258">
              <w:instrText xml:space="preserve"> REF _Ref355606231 \r \h  \* MERGEFORMAT </w:instrText>
            </w:r>
            <w:r w:rsidR="00EC62F2" w:rsidRPr="004B7258">
              <w:fldChar w:fldCharType="separate"/>
            </w:r>
            <w:r w:rsidR="00137C1F" w:rsidRPr="00137C1F">
              <w:rPr>
                <w:lang w:val="en-US"/>
              </w:rPr>
              <w:t>2.3.6</w:t>
            </w:r>
            <w:r w:rsidR="00EC62F2" w:rsidRPr="004B7258">
              <w:fldChar w:fldCharType="end"/>
            </w:r>
            <w:r w:rsidR="007D4D44" w:rsidRPr="004B7258">
              <w:rPr>
                <w:lang w:val="en-US"/>
              </w:rPr>
              <w:t xml:space="preserve"> :</w:t>
            </w:r>
            <w:r w:rsidRPr="004B7258">
              <w:rPr>
                <w:lang w:val="en-US"/>
              </w:rPr>
              <w:t xml:space="preserve"> table n_cycle revisited, 2 variables added</w:t>
            </w:r>
          </w:p>
        </w:tc>
      </w:tr>
      <w:tr w:rsidR="006739E7" w:rsidRPr="004B7258" w14:paraId="2BDD0412" w14:textId="77777777" w:rsidTr="00DA170A">
        <w:tc>
          <w:tcPr>
            <w:tcW w:w="1023" w:type="dxa"/>
          </w:tcPr>
          <w:p w14:paraId="77F44C59" w14:textId="77777777" w:rsidR="006739E7" w:rsidRPr="004B7258" w:rsidRDefault="006739E7" w:rsidP="009F0AAC">
            <w:pPr>
              <w:pStyle w:val="tablecontent"/>
              <w:rPr>
                <w:lang w:val="en-US"/>
              </w:rPr>
            </w:pPr>
            <w:r w:rsidRPr="004B7258">
              <w:rPr>
                <w:lang w:val="en-US"/>
              </w:rPr>
              <w:t>3.01</w:t>
            </w:r>
          </w:p>
        </w:tc>
        <w:tc>
          <w:tcPr>
            <w:tcW w:w="1457" w:type="dxa"/>
          </w:tcPr>
          <w:p w14:paraId="7221E9D7" w14:textId="77777777" w:rsidR="006739E7" w:rsidRPr="004B7258" w:rsidRDefault="00E22643" w:rsidP="009F0AAC">
            <w:pPr>
              <w:pStyle w:val="tablecontent"/>
              <w:rPr>
                <w:lang w:val="en-US"/>
              </w:rPr>
            </w:pPr>
            <w:r w:rsidRPr="004B7258">
              <w:rPr>
                <w:lang w:val="en-US"/>
              </w:rPr>
              <w:t>19/06/2013</w:t>
            </w:r>
          </w:p>
        </w:tc>
        <w:tc>
          <w:tcPr>
            <w:tcW w:w="6732" w:type="dxa"/>
          </w:tcPr>
          <w:p w14:paraId="1A14D285" w14:textId="23AAAE78" w:rsidR="006739E7" w:rsidRPr="004B7258" w:rsidRDefault="00E22643" w:rsidP="00E22643">
            <w:pPr>
              <w:pStyle w:val="tablecontent"/>
              <w:rPr>
                <w:lang w:val="en-US"/>
              </w:rPr>
            </w:pPr>
            <w:r w:rsidRPr="004B7258">
              <w:rPr>
                <w:lang w:val="en-US"/>
              </w:rPr>
              <w:t>§</w:t>
            </w:r>
            <w:r w:rsidR="00EC62F2" w:rsidRPr="004B7258">
              <w:fldChar w:fldCharType="begin"/>
            </w:r>
            <w:r w:rsidR="00EC62F2" w:rsidRPr="004B7258">
              <w:instrText xml:space="preserve"> REF _Ref355261423 \r \h  \* MERGEFORMAT </w:instrText>
            </w:r>
            <w:r w:rsidR="00EC62F2" w:rsidRPr="004B7258">
              <w:fldChar w:fldCharType="separate"/>
            </w:r>
            <w:r w:rsidR="00137C1F" w:rsidRPr="00137C1F">
              <w:rPr>
                <w:lang w:val="en-US"/>
              </w:rPr>
              <w:t>2.2</w:t>
            </w:r>
            <w:r w:rsidR="00EC62F2" w:rsidRPr="004B7258">
              <w:fldChar w:fldCharType="end"/>
            </w:r>
            <w:r w:rsidRPr="004B7258">
              <w:rPr>
                <w:lang w:val="en-US"/>
              </w:rPr>
              <w:t xml:space="preserve"> : more information to describe the relations between profiles – vertical sampling scheme – cycle</w:t>
            </w:r>
          </w:p>
        </w:tc>
      </w:tr>
      <w:tr w:rsidR="00E22643" w:rsidRPr="004B7258" w14:paraId="1D000FFC" w14:textId="77777777" w:rsidTr="00DA170A">
        <w:tc>
          <w:tcPr>
            <w:tcW w:w="1023" w:type="dxa"/>
          </w:tcPr>
          <w:p w14:paraId="58F1F284" w14:textId="77777777" w:rsidR="00E22643" w:rsidRPr="004B7258" w:rsidRDefault="00E22643" w:rsidP="009F0AAC">
            <w:pPr>
              <w:pStyle w:val="tablecontent"/>
              <w:rPr>
                <w:lang w:val="en-US"/>
              </w:rPr>
            </w:pPr>
            <w:r w:rsidRPr="004B7258">
              <w:rPr>
                <w:lang w:val="en-US"/>
              </w:rPr>
              <w:t>3.01</w:t>
            </w:r>
          </w:p>
        </w:tc>
        <w:tc>
          <w:tcPr>
            <w:tcW w:w="1457" w:type="dxa"/>
          </w:tcPr>
          <w:p w14:paraId="54F192D6" w14:textId="77777777" w:rsidR="00E22643" w:rsidRPr="004B7258" w:rsidRDefault="000C07C6" w:rsidP="009F0AAC">
            <w:pPr>
              <w:pStyle w:val="tablecontent"/>
              <w:rPr>
                <w:lang w:val="en-US"/>
              </w:rPr>
            </w:pPr>
            <w:r w:rsidRPr="004B7258">
              <w:rPr>
                <w:lang w:val="en-US"/>
              </w:rPr>
              <w:t>19/06/2013</w:t>
            </w:r>
          </w:p>
        </w:tc>
        <w:tc>
          <w:tcPr>
            <w:tcW w:w="6732" w:type="dxa"/>
          </w:tcPr>
          <w:p w14:paraId="529AF043" w14:textId="5AC6A0CB" w:rsidR="00E22643" w:rsidRPr="004B7258" w:rsidRDefault="0038777C" w:rsidP="00E22643">
            <w:pPr>
              <w:pStyle w:val="tablecontent"/>
              <w:rPr>
                <w:lang w:val="en-US"/>
              </w:rPr>
            </w:pPr>
            <w:r w:rsidRPr="004B7258">
              <w:rPr>
                <w:lang w:val="en-US"/>
              </w:rPr>
              <w:t>§</w:t>
            </w:r>
            <w:r w:rsidR="00EC62F2" w:rsidRPr="004B7258">
              <w:fldChar w:fldCharType="begin"/>
            </w:r>
            <w:r w:rsidR="00EC62F2" w:rsidRPr="004B7258">
              <w:instrText xml:space="preserve"> REF _Ref359416577 \r \h  \* MERGEFORMAT </w:instrText>
            </w:r>
            <w:r w:rsidR="00EC62F2" w:rsidRPr="004B7258">
              <w:fldChar w:fldCharType="separate"/>
            </w:r>
            <w:r w:rsidR="00137C1F" w:rsidRPr="00137C1F">
              <w:rPr>
                <w:lang w:val="en-US"/>
              </w:rPr>
              <w:t>2.2.4</w:t>
            </w:r>
            <w:r w:rsidR="00EC62F2" w:rsidRPr="004B7258">
              <w:fldChar w:fldCharType="end"/>
            </w:r>
            <w:r w:rsidRPr="004B7258">
              <w:rPr>
                <w:lang w:val="en-US"/>
              </w:rPr>
              <w:t xml:space="preserve"> : </w:t>
            </w:r>
            <w:r w:rsidR="00E22643" w:rsidRPr="004B7258">
              <w:rPr>
                <w:lang w:val="en-US"/>
              </w:rPr>
              <w:t>Replace INST_REFERENCE with FLOAT_SERIAL_NO</w:t>
            </w:r>
          </w:p>
        </w:tc>
      </w:tr>
      <w:tr w:rsidR="00E22643" w:rsidRPr="004B7258" w14:paraId="4F142D97" w14:textId="77777777" w:rsidTr="00DA170A">
        <w:tc>
          <w:tcPr>
            <w:tcW w:w="1023" w:type="dxa"/>
          </w:tcPr>
          <w:p w14:paraId="267201A0" w14:textId="77777777" w:rsidR="00E22643" w:rsidRPr="004B7258" w:rsidRDefault="000C07C6" w:rsidP="009F0AAC">
            <w:pPr>
              <w:pStyle w:val="tablecontent"/>
              <w:rPr>
                <w:lang w:val="en-US"/>
              </w:rPr>
            </w:pPr>
            <w:r w:rsidRPr="004B7258">
              <w:rPr>
                <w:lang w:val="en-US"/>
              </w:rPr>
              <w:t>3.01</w:t>
            </w:r>
          </w:p>
        </w:tc>
        <w:tc>
          <w:tcPr>
            <w:tcW w:w="1457" w:type="dxa"/>
          </w:tcPr>
          <w:p w14:paraId="7EB5311C" w14:textId="77777777" w:rsidR="00E22643" w:rsidRPr="004B7258" w:rsidRDefault="000C07C6" w:rsidP="009F0AAC">
            <w:pPr>
              <w:pStyle w:val="tablecontent"/>
              <w:rPr>
                <w:lang w:val="en-US"/>
              </w:rPr>
            </w:pPr>
            <w:r w:rsidRPr="004B7258">
              <w:rPr>
                <w:lang w:val="en-US"/>
              </w:rPr>
              <w:t>19/06/2013</w:t>
            </w:r>
          </w:p>
        </w:tc>
        <w:tc>
          <w:tcPr>
            <w:tcW w:w="6732" w:type="dxa"/>
          </w:tcPr>
          <w:p w14:paraId="082A0526" w14:textId="3171CE8D" w:rsidR="00E22643" w:rsidRPr="004B7258" w:rsidRDefault="0038777C" w:rsidP="00E22643">
            <w:pPr>
              <w:pStyle w:val="tablecontent"/>
              <w:rPr>
                <w:lang w:val="en-US"/>
              </w:rPr>
            </w:pPr>
            <w:r w:rsidRPr="004B7258">
              <w:rPr>
                <w:lang w:val="en-US"/>
              </w:rPr>
              <w:t>§</w:t>
            </w:r>
            <w:r w:rsidR="00EC62F2" w:rsidRPr="004B7258">
              <w:fldChar w:fldCharType="begin"/>
            </w:r>
            <w:r w:rsidR="00EC62F2" w:rsidRPr="004B7258">
              <w:instrText xml:space="preserve"> REF _Ref359416577 \r \h  \* MERGEFORMAT </w:instrText>
            </w:r>
            <w:r w:rsidR="00EC62F2" w:rsidRPr="004B7258">
              <w:fldChar w:fldCharType="separate"/>
            </w:r>
            <w:r w:rsidR="00137C1F" w:rsidRPr="00137C1F">
              <w:rPr>
                <w:lang w:val="en-US"/>
              </w:rPr>
              <w:t>2.2.4</w:t>
            </w:r>
            <w:r w:rsidR="00EC62F2" w:rsidRPr="004B7258">
              <w:fldChar w:fldCharType="end"/>
            </w:r>
            <w:r w:rsidRPr="004B7258">
              <w:rPr>
                <w:lang w:val="en-US"/>
              </w:rPr>
              <w:t xml:space="preserve"> : </w:t>
            </w:r>
            <w:r w:rsidR="00E22643" w:rsidRPr="004B7258">
              <w:rPr>
                <w:lang w:val="en-US"/>
              </w:rPr>
              <w:t>FIRMWARE_VERSION : dimension set to STRING16, remove attribute “conventions”</w:t>
            </w:r>
          </w:p>
        </w:tc>
      </w:tr>
      <w:tr w:rsidR="00E22643" w:rsidRPr="004B7258" w14:paraId="7DCA00AC" w14:textId="77777777" w:rsidTr="00DA170A">
        <w:tc>
          <w:tcPr>
            <w:tcW w:w="1023" w:type="dxa"/>
          </w:tcPr>
          <w:p w14:paraId="5425C8D4" w14:textId="77777777" w:rsidR="00E22643" w:rsidRPr="004B7258" w:rsidRDefault="000C07C6" w:rsidP="009F0AAC">
            <w:pPr>
              <w:pStyle w:val="tablecontent"/>
              <w:rPr>
                <w:lang w:val="en-US"/>
              </w:rPr>
            </w:pPr>
            <w:r w:rsidRPr="004B7258">
              <w:rPr>
                <w:lang w:val="en-US"/>
              </w:rPr>
              <w:t>3.01</w:t>
            </w:r>
          </w:p>
        </w:tc>
        <w:tc>
          <w:tcPr>
            <w:tcW w:w="1457" w:type="dxa"/>
          </w:tcPr>
          <w:p w14:paraId="48965817" w14:textId="77777777" w:rsidR="00E22643" w:rsidRPr="004B7258" w:rsidRDefault="000C07C6" w:rsidP="009F0AAC">
            <w:pPr>
              <w:pStyle w:val="tablecontent"/>
              <w:rPr>
                <w:lang w:val="en-US"/>
              </w:rPr>
            </w:pPr>
            <w:r w:rsidRPr="004B7258">
              <w:rPr>
                <w:lang w:val="en-US"/>
              </w:rPr>
              <w:t>19/06/2013</w:t>
            </w:r>
          </w:p>
        </w:tc>
        <w:tc>
          <w:tcPr>
            <w:tcW w:w="6732" w:type="dxa"/>
          </w:tcPr>
          <w:p w14:paraId="4ABE337C" w14:textId="0A3CCE72" w:rsidR="00E22643" w:rsidRPr="004B7258" w:rsidRDefault="0038777C" w:rsidP="00E22643">
            <w:pPr>
              <w:pStyle w:val="tablecontent"/>
              <w:rPr>
                <w:lang w:val="en-US"/>
              </w:rPr>
            </w:pPr>
            <w:r w:rsidRPr="004B7258">
              <w:rPr>
                <w:lang w:val="en-US"/>
              </w:rPr>
              <w:t>§</w:t>
            </w:r>
            <w:r w:rsidR="00EC62F2" w:rsidRPr="004B7258">
              <w:fldChar w:fldCharType="begin"/>
            </w:r>
            <w:r w:rsidR="00EC62F2" w:rsidRPr="004B7258">
              <w:instrText xml:space="preserve"> REF _Ref359416577 \r \h  \* MERGEFORMAT </w:instrText>
            </w:r>
            <w:r w:rsidR="00EC62F2" w:rsidRPr="004B7258">
              <w:fldChar w:fldCharType="separate"/>
            </w:r>
            <w:r w:rsidR="00137C1F" w:rsidRPr="00137C1F">
              <w:rPr>
                <w:lang w:val="en-US"/>
              </w:rPr>
              <w:t>2.2.4</w:t>
            </w:r>
            <w:r w:rsidR="00EC62F2" w:rsidRPr="004B7258">
              <w:fldChar w:fldCharType="end"/>
            </w:r>
            <w:r w:rsidRPr="004B7258">
              <w:rPr>
                <w:lang w:val="en-US"/>
              </w:rPr>
              <w:t xml:space="preserve"> : </w:t>
            </w:r>
            <w:r w:rsidR="00264ECD" w:rsidRPr="004B7258">
              <w:rPr>
                <w:lang w:val="en-US"/>
              </w:rPr>
              <w:t xml:space="preserve">add a </w:t>
            </w:r>
            <w:r w:rsidR="00264ECD" w:rsidRPr="004B7258">
              <w:rPr>
                <w:rFonts w:eastAsiaTheme="minorEastAsia"/>
                <w:lang w:val="en-US"/>
              </w:rPr>
              <w:t>CONFIG_MISSION_NUMBER variable in the profile file</w:t>
            </w:r>
          </w:p>
        </w:tc>
      </w:tr>
      <w:tr w:rsidR="00264ECD" w:rsidRPr="004B7258" w14:paraId="210A5AF1" w14:textId="77777777" w:rsidTr="00DA170A">
        <w:tc>
          <w:tcPr>
            <w:tcW w:w="1023" w:type="dxa"/>
          </w:tcPr>
          <w:p w14:paraId="4988C483" w14:textId="77777777" w:rsidR="00264ECD" w:rsidRPr="004B7258" w:rsidRDefault="000C07C6" w:rsidP="009F0AAC">
            <w:pPr>
              <w:pStyle w:val="tablecontent"/>
              <w:rPr>
                <w:lang w:val="en-US"/>
              </w:rPr>
            </w:pPr>
            <w:r w:rsidRPr="004B7258">
              <w:rPr>
                <w:lang w:val="en-US"/>
              </w:rPr>
              <w:t>3.01</w:t>
            </w:r>
          </w:p>
        </w:tc>
        <w:tc>
          <w:tcPr>
            <w:tcW w:w="1457" w:type="dxa"/>
          </w:tcPr>
          <w:p w14:paraId="1EE7C383" w14:textId="77777777" w:rsidR="00264ECD" w:rsidRPr="004B7258" w:rsidRDefault="000C07C6" w:rsidP="009F0AAC">
            <w:pPr>
              <w:pStyle w:val="tablecontent"/>
              <w:rPr>
                <w:lang w:val="en-US"/>
              </w:rPr>
            </w:pPr>
            <w:r w:rsidRPr="004B7258">
              <w:rPr>
                <w:lang w:val="en-US"/>
              </w:rPr>
              <w:t>19/06/2013</w:t>
            </w:r>
          </w:p>
        </w:tc>
        <w:tc>
          <w:tcPr>
            <w:tcW w:w="6732" w:type="dxa"/>
          </w:tcPr>
          <w:p w14:paraId="3C443DF9" w14:textId="40CA366A" w:rsidR="00264ECD" w:rsidRPr="004B7258" w:rsidRDefault="003F14CD" w:rsidP="00466C8E">
            <w:pPr>
              <w:pStyle w:val="tablecontent"/>
              <w:rPr>
                <w:lang w:val="fr-FR"/>
              </w:rPr>
            </w:pPr>
            <w:r w:rsidRPr="004B7258">
              <w:rPr>
                <w:lang w:val="fr-FR"/>
              </w:rPr>
              <w:t>§</w:t>
            </w:r>
            <w:r w:rsidR="00337158" w:rsidRPr="004B7258">
              <w:rPr>
                <w:lang w:val="fr-FR"/>
              </w:rPr>
              <w:t>2.4.4</w:t>
            </w:r>
            <w:r w:rsidRPr="004B7258">
              <w:rPr>
                <w:lang w:val="fr-FR"/>
              </w:rPr>
              <w:t xml:space="preserve"> : remove IMEI number</w:t>
            </w:r>
          </w:p>
        </w:tc>
      </w:tr>
      <w:tr w:rsidR="003F14CD" w:rsidRPr="004B7258" w14:paraId="14DBB389" w14:textId="77777777" w:rsidTr="00DA170A">
        <w:tc>
          <w:tcPr>
            <w:tcW w:w="1023" w:type="dxa"/>
          </w:tcPr>
          <w:p w14:paraId="254F8F18" w14:textId="77777777" w:rsidR="003F14CD" w:rsidRPr="004B7258" w:rsidRDefault="000C07C6" w:rsidP="009F0AAC">
            <w:pPr>
              <w:pStyle w:val="tablecontent"/>
              <w:rPr>
                <w:lang w:val="fr-FR"/>
              </w:rPr>
            </w:pPr>
            <w:r w:rsidRPr="004B7258">
              <w:rPr>
                <w:lang w:val="fr-FR"/>
              </w:rPr>
              <w:t>3.01</w:t>
            </w:r>
          </w:p>
        </w:tc>
        <w:tc>
          <w:tcPr>
            <w:tcW w:w="1457" w:type="dxa"/>
          </w:tcPr>
          <w:p w14:paraId="78314064" w14:textId="77777777" w:rsidR="003F14CD" w:rsidRPr="004B7258" w:rsidRDefault="000C07C6" w:rsidP="009F0AAC">
            <w:pPr>
              <w:pStyle w:val="tablecontent"/>
              <w:rPr>
                <w:lang w:val="fr-FR"/>
              </w:rPr>
            </w:pPr>
            <w:r w:rsidRPr="004B7258">
              <w:rPr>
                <w:lang w:val="fr-FR"/>
              </w:rPr>
              <w:t>19/06/2013</w:t>
            </w:r>
          </w:p>
        </w:tc>
        <w:tc>
          <w:tcPr>
            <w:tcW w:w="6732" w:type="dxa"/>
          </w:tcPr>
          <w:p w14:paraId="148030C5" w14:textId="78EF74C7" w:rsidR="003F14CD" w:rsidRPr="004B7258" w:rsidRDefault="00C30444" w:rsidP="00337158">
            <w:pPr>
              <w:pStyle w:val="tablecontent"/>
              <w:rPr>
                <w:lang w:val="en-US"/>
              </w:rPr>
            </w:pPr>
            <w:r w:rsidRPr="004B7258">
              <w:rPr>
                <w:lang w:val="en-US"/>
              </w:rPr>
              <w:t>§</w:t>
            </w:r>
            <w:r w:rsidR="00337158" w:rsidRPr="004B7258">
              <w:rPr>
                <w:lang w:val="en-US"/>
              </w:rPr>
              <w:t>2.4.4</w:t>
            </w:r>
            <w:r w:rsidR="0038777C" w:rsidRPr="004B7258">
              <w:rPr>
                <w:lang w:val="en-US"/>
              </w:rPr>
              <w:t xml:space="preserve"> : </w:t>
            </w:r>
            <w:r w:rsidR="003F14CD" w:rsidRPr="004B7258">
              <w:rPr>
                <w:lang w:val="en-US"/>
              </w:rPr>
              <w:t>TRANS_FREQUENCY dimension set to (N_TRANS_SYSTEM ,STRING16)</w:t>
            </w:r>
          </w:p>
        </w:tc>
      </w:tr>
      <w:tr w:rsidR="003F14CD" w:rsidRPr="004B7258" w14:paraId="57828556" w14:textId="77777777" w:rsidTr="00DA170A">
        <w:tc>
          <w:tcPr>
            <w:tcW w:w="1023" w:type="dxa"/>
          </w:tcPr>
          <w:p w14:paraId="4B834A90" w14:textId="77777777" w:rsidR="003F14CD" w:rsidRPr="004B7258" w:rsidRDefault="000C07C6" w:rsidP="009F0AAC">
            <w:pPr>
              <w:pStyle w:val="tablecontent"/>
              <w:rPr>
                <w:lang w:val="fr-FR"/>
              </w:rPr>
            </w:pPr>
            <w:r w:rsidRPr="004B7258">
              <w:rPr>
                <w:lang w:val="fr-FR"/>
              </w:rPr>
              <w:t>3.01</w:t>
            </w:r>
          </w:p>
        </w:tc>
        <w:tc>
          <w:tcPr>
            <w:tcW w:w="1457" w:type="dxa"/>
          </w:tcPr>
          <w:p w14:paraId="06D04E35" w14:textId="77777777" w:rsidR="003F14CD" w:rsidRPr="004B7258" w:rsidRDefault="000C07C6" w:rsidP="009F0AAC">
            <w:pPr>
              <w:pStyle w:val="tablecontent"/>
              <w:rPr>
                <w:lang w:val="fr-FR"/>
              </w:rPr>
            </w:pPr>
            <w:r w:rsidRPr="004B7258">
              <w:rPr>
                <w:lang w:val="fr-FR"/>
              </w:rPr>
              <w:t>19/06/2013</w:t>
            </w:r>
          </w:p>
        </w:tc>
        <w:tc>
          <w:tcPr>
            <w:tcW w:w="6732" w:type="dxa"/>
          </w:tcPr>
          <w:p w14:paraId="0054FD35" w14:textId="7312CA87" w:rsidR="003F14CD" w:rsidRPr="004B7258" w:rsidRDefault="00C30444" w:rsidP="003F14CD">
            <w:pPr>
              <w:pStyle w:val="tablecontent"/>
              <w:rPr>
                <w:lang w:val="en-US"/>
              </w:rPr>
            </w:pPr>
            <w:r w:rsidRPr="004B7258">
              <w:rPr>
                <w:lang w:val="en-US"/>
              </w:rPr>
              <w:t>§</w:t>
            </w:r>
            <w:r w:rsidR="00337158" w:rsidRPr="004B7258">
              <w:rPr>
                <w:lang w:val="en-US"/>
              </w:rPr>
              <w:t>2.4.4</w:t>
            </w:r>
            <w:r w:rsidR="0038777C" w:rsidRPr="004B7258">
              <w:rPr>
                <w:lang w:val="en-US"/>
              </w:rPr>
              <w:t xml:space="preserve">: </w:t>
            </w:r>
            <w:r w:rsidR="003F14CD" w:rsidRPr="004B7258">
              <w:rPr>
                <w:lang w:val="en-US"/>
              </w:rPr>
              <w:t>PLATFORM_TYPE, STANDARD_FORMAT_ID, DAC_FORMAT_ID : add a link to the draft reference table (an Internet spread sheet)</w:t>
            </w:r>
          </w:p>
        </w:tc>
      </w:tr>
      <w:tr w:rsidR="003F14CD" w:rsidRPr="004B7258" w14:paraId="0441730D" w14:textId="77777777" w:rsidTr="00DA170A">
        <w:tc>
          <w:tcPr>
            <w:tcW w:w="1023" w:type="dxa"/>
          </w:tcPr>
          <w:p w14:paraId="45421F17" w14:textId="77777777" w:rsidR="003F14CD" w:rsidRPr="004B7258" w:rsidRDefault="000C07C6" w:rsidP="009F0AAC">
            <w:pPr>
              <w:pStyle w:val="tablecontent"/>
              <w:rPr>
                <w:lang w:val="en-US"/>
              </w:rPr>
            </w:pPr>
            <w:r w:rsidRPr="004B7258">
              <w:rPr>
                <w:lang w:val="en-US"/>
              </w:rPr>
              <w:t>3.01</w:t>
            </w:r>
          </w:p>
        </w:tc>
        <w:tc>
          <w:tcPr>
            <w:tcW w:w="1457" w:type="dxa"/>
          </w:tcPr>
          <w:p w14:paraId="14AF9E55" w14:textId="77777777" w:rsidR="003F14CD" w:rsidRPr="004B7258" w:rsidRDefault="000C07C6" w:rsidP="009F0AAC">
            <w:pPr>
              <w:pStyle w:val="tablecontent"/>
              <w:rPr>
                <w:lang w:val="en-US"/>
              </w:rPr>
            </w:pPr>
            <w:r w:rsidRPr="004B7258">
              <w:rPr>
                <w:lang w:val="en-US"/>
              </w:rPr>
              <w:t>19/06/2013</w:t>
            </w:r>
          </w:p>
        </w:tc>
        <w:tc>
          <w:tcPr>
            <w:tcW w:w="6732" w:type="dxa"/>
          </w:tcPr>
          <w:p w14:paraId="3059E8B7" w14:textId="56AB0FD8" w:rsidR="003F14CD" w:rsidRPr="004B7258" w:rsidRDefault="00C30444" w:rsidP="003F14CD">
            <w:pPr>
              <w:pStyle w:val="tablecontent"/>
              <w:rPr>
                <w:lang w:val="fr-FR"/>
              </w:rPr>
            </w:pPr>
            <w:r w:rsidRPr="004B7258">
              <w:rPr>
                <w:lang w:val="fr-FR"/>
              </w:rPr>
              <w:t>§</w:t>
            </w:r>
            <w:r w:rsidR="00337158" w:rsidRPr="004B7258">
              <w:rPr>
                <w:lang w:val="en-US"/>
              </w:rPr>
              <w:t>2.4.4</w:t>
            </w:r>
            <w:r w:rsidR="0038777C" w:rsidRPr="004B7258">
              <w:rPr>
                <w:lang w:val="fr-FR"/>
              </w:rPr>
              <w:t xml:space="preserve">: </w:t>
            </w:r>
            <w:r w:rsidR="003F14CD" w:rsidRPr="004B7258">
              <w:rPr>
                <w:lang w:val="fr-FR"/>
              </w:rPr>
              <w:t>remove variable SAMPLING_MODE</w:t>
            </w:r>
          </w:p>
        </w:tc>
      </w:tr>
      <w:tr w:rsidR="003F14CD" w:rsidRPr="004B7258" w14:paraId="30AA4354" w14:textId="77777777" w:rsidTr="00DA170A">
        <w:tc>
          <w:tcPr>
            <w:tcW w:w="1023" w:type="dxa"/>
          </w:tcPr>
          <w:p w14:paraId="5DE76089" w14:textId="77777777" w:rsidR="003F14CD" w:rsidRPr="004B7258" w:rsidRDefault="000C07C6" w:rsidP="009F0AAC">
            <w:pPr>
              <w:pStyle w:val="tablecontent"/>
              <w:rPr>
                <w:lang w:val="en-US"/>
              </w:rPr>
            </w:pPr>
            <w:r w:rsidRPr="004B7258">
              <w:rPr>
                <w:lang w:val="en-US"/>
              </w:rPr>
              <w:t>3.01</w:t>
            </w:r>
          </w:p>
        </w:tc>
        <w:tc>
          <w:tcPr>
            <w:tcW w:w="1457" w:type="dxa"/>
          </w:tcPr>
          <w:p w14:paraId="106F450F" w14:textId="77777777" w:rsidR="003F14CD" w:rsidRPr="004B7258" w:rsidRDefault="000C07C6" w:rsidP="009F0AAC">
            <w:pPr>
              <w:pStyle w:val="tablecontent"/>
              <w:rPr>
                <w:lang w:val="en-US"/>
              </w:rPr>
            </w:pPr>
            <w:r w:rsidRPr="004B7258">
              <w:rPr>
                <w:lang w:val="en-US"/>
              </w:rPr>
              <w:t>19/06/2013</w:t>
            </w:r>
          </w:p>
        </w:tc>
        <w:tc>
          <w:tcPr>
            <w:tcW w:w="6732" w:type="dxa"/>
          </w:tcPr>
          <w:p w14:paraId="17B90966" w14:textId="3A79A461" w:rsidR="003F14CD" w:rsidRPr="004B7258" w:rsidRDefault="00C30444" w:rsidP="003F14CD">
            <w:pPr>
              <w:pStyle w:val="tablecontent"/>
              <w:rPr>
                <w:lang w:val="fr-FR"/>
              </w:rPr>
            </w:pPr>
            <w:r w:rsidRPr="004B7258">
              <w:rPr>
                <w:lang w:val="fr-FR"/>
              </w:rPr>
              <w:t>§</w:t>
            </w:r>
            <w:r w:rsidR="00337158" w:rsidRPr="004B7258">
              <w:rPr>
                <w:lang w:val="en-US"/>
              </w:rPr>
              <w:t>2.4.4</w:t>
            </w:r>
            <w:r w:rsidR="0038777C" w:rsidRPr="004B7258">
              <w:rPr>
                <w:lang w:val="fr-FR"/>
              </w:rPr>
              <w:t xml:space="preserve">: </w:t>
            </w:r>
            <w:r w:rsidR="003F14CD" w:rsidRPr="004B7258">
              <w:rPr>
                <w:lang w:val="fr-FR"/>
              </w:rPr>
              <w:t>remove variable ARGO_GROUP</w:t>
            </w:r>
          </w:p>
        </w:tc>
      </w:tr>
      <w:tr w:rsidR="003F14CD" w:rsidRPr="004B7258" w14:paraId="2FC5B796" w14:textId="77777777" w:rsidTr="00DA170A">
        <w:tc>
          <w:tcPr>
            <w:tcW w:w="1023" w:type="dxa"/>
          </w:tcPr>
          <w:p w14:paraId="0EE5CCFA" w14:textId="77777777" w:rsidR="003F14CD" w:rsidRPr="004B7258" w:rsidRDefault="000C07C6" w:rsidP="009F0AAC">
            <w:pPr>
              <w:pStyle w:val="tablecontent"/>
              <w:rPr>
                <w:lang w:val="en-US"/>
              </w:rPr>
            </w:pPr>
            <w:r w:rsidRPr="004B7258">
              <w:rPr>
                <w:lang w:val="en-US"/>
              </w:rPr>
              <w:t>3.01</w:t>
            </w:r>
          </w:p>
        </w:tc>
        <w:tc>
          <w:tcPr>
            <w:tcW w:w="1457" w:type="dxa"/>
          </w:tcPr>
          <w:p w14:paraId="20F55609" w14:textId="77777777" w:rsidR="003F14CD" w:rsidRPr="004B7258" w:rsidRDefault="000C07C6" w:rsidP="009F0AAC">
            <w:pPr>
              <w:pStyle w:val="tablecontent"/>
              <w:rPr>
                <w:lang w:val="en-US"/>
              </w:rPr>
            </w:pPr>
            <w:r w:rsidRPr="004B7258">
              <w:rPr>
                <w:lang w:val="en-US"/>
              </w:rPr>
              <w:t>19/06/2013</w:t>
            </w:r>
          </w:p>
        </w:tc>
        <w:tc>
          <w:tcPr>
            <w:tcW w:w="6732" w:type="dxa"/>
          </w:tcPr>
          <w:p w14:paraId="7EF2481F" w14:textId="193C0114" w:rsidR="003F14CD" w:rsidRPr="004B7258" w:rsidRDefault="00C30444" w:rsidP="003F14CD">
            <w:pPr>
              <w:pStyle w:val="tablecontent"/>
              <w:rPr>
                <w:lang w:val="en-US"/>
              </w:rPr>
            </w:pPr>
            <w:r w:rsidRPr="004B7258">
              <w:rPr>
                <w:lang w:val="en-US"/>
              </w:rPr>
              <w:t>§</w:t>
            </w:r>
            <w:r w:rsidR="00337158" w:rsidRPr="004B7258">
              <w:rPr>
                <w:lang w:val="en-US"/>
              </w:rPr>
              <w:t>2.4.4</w:t>
            </w:r>
            <w:r w:rsidR="0038777C" w:rsidRPr="004B7258">
              <w:rPr>
                <w:lang w:val="en-US"/>
              </w:rPr>
              <w:t xml:space="preserve">: </w:t>
            </w:r>
            <w:r w:rsidR="003F14CD" w:rsidRPr="004B7258">
              <w:rPr>
                <w:lang w:val="en-US"/>
              </w:rPr>
              <w:t>BATTERY_PACKS moved from mandatory metadata to highly desirable metadata</w:t>
            </w:r>
          </w:p>
        </w:tc>
      </w:tr>
      <w:tr w:rsidR="003F14CD" w:rsidRPr="004B7258" w14:paraId="11B6FAC3" w14:textId="77777777" w:rsidTr="00DA170A">
        <w:tc>
          <w:tcPr>
            <w:tcW w:w="1023" w:type="dxa"/>
          </w:tcPr>
          <w:p w14:paraId="4F20C5BD" w14:textId="77777777" w:rsidR="003F14CD" w:rsidRPr="004B7258" w:rsidRDefault="000C07C6" w:rsidP="009F0AAC">
            <w:pPr>
              <w:pStyle w:val="tablecontent"/>
              <w:rPr>
                <w:lang w:val="en-US"/>
              </w:rPr>
            </w:pPr>
            <w:r w:rsidRPr="004B7258">
              <w:rPr>
                <w:lang w:val="en-US"/>
              </w:rPr>
              <w:t>3.01</w:t>
            </w:r>
          </w:p>
        </w:tc>
        <w:tc>
          <w:tcPr>
            <w:tcW w:w="1457" w:type="dxa"/>
          </w:tcPr>
          <w:p w14:paraId="374ED21B" w14:textId="77777777" w:rsidR="003F14CD" w:rsidRPr="004B7258" w:rsidRDefault="000C07C6" w:rsidP="009F0AAC">
            <w:pPr>
              <w:pStyle w:val="tablecontent"/>
              <w:rPr>
                <w:lang w:val="en-US"/>
              </w:rPr>
            </w:pPr>
            <w:r w:rsidRPr="004B7258">
              <w:rPr>
                <w:lang w:val="en-US"/>
              </w:rPr>
              <w:t>19/06/2013</w:t>
            </w:r>
          </w:p>
        </w:tc>
        <w:tc>
          <w:tcPr>
            <w:tcW w:w="6732" w:type="dxa"/>
          </w:tcPr>
          <w:p w14:paraId="65DF259B" w14:textId="2EE0BD06" w:rsidR="003F14CD" w:rsidRPr="004B7258" w:rsidRDefault="0038777C" w:rsidP="003F14CD">
            <w:pPr>
              <w:pStyle w:val="tablecontent"/>
              <w:rPr>
                <w:lang w:val="en-US"/>
              </w:rPr>
            </w:pPr>
            <w:r w:rsidRPr="004B7258">
              <w:rPr>
                <w:lang w:val="en-US"/>
              </w:rPr>
              <w:t>§</w:t>
            </w:r>
            <w:r w:rsidR="00337158" w:rsidRPr="004B7258">
              <w:rPr>
                <w:lang w:val="en-US"/>
              </w:rPr>
              <w:t>3.3</w:t>
            </w:r>
            <w:r w:rsidRPr="004B7258">
              <w:rPr>
                <w:lang w:val="en-US"/>
              </w:rPr>
              <w:t xml:space="preserve">: </w:t>
            </w:r>
            <w:r w:rsidR="002346D4" w:rsidRPr="004B7258">
              <w:rPr>
                <w:lang w:val="en-US"/>
              </w:rPr>
              <w:t>r</w:t>
            </w:r>
            <w:r w:rsidR="003F14CD" w:rsidRPr="004B7258">
              <w:rPr>
                <w:lang w:val="en-US"/>
              </w:rPr>
              <w:t>eference table 3: parameter code table, oxygen related parameters</w:t>
            </w:r>
          </w:p>
          <w:p w14:paraId="3CB2964F" w14:textId="77777777" w:rsidR="003F14CD" w:rsidRPr="004B7258" w:rsidRDefault="003F14CD" w:rsidP="003F14CD">
            <w:pPr>
              <w:pStyle w:val="tablecontent"/>
              <w:rPr>
                <w:lang w:val="en-US"/>
              </w:rPr>
            </w:pPr>
            <w:r w:rsidRPr="004B7258">
              <w:rPr>
                <w:lang w:val="en-US"/>
              </w:rPr>
              <w:t>. Remove pres_doxy</w:t>
            </w:r>
          </w:p>
          <w:p w14:paraId="2A3D16DD" w14:textId="77777777" w:rsidR="003F14CD" w:rsidRPr="004B7258" w:rsidRDefault="003F14CD" w:rsidP="003F14CD">
            <w:pPr>
              <w:pStyle w:val="tablecontent"/>
              <w:rPr>
                <w:lang w:val="en-US"/>
              </w:rPr>
            </w:pPr>
            <w:r w:rsidRPr="004B7258">
              <w:rPr>
                <w:lang w:val="en-US"/>
              </w:rPr>
              <w:t>. Update long names</w:t>
            </w:r>
          </w:p>
          <w:p w14:paraId="04A2DEAD" w14:textId="77777777" w:rsidR="003F14CD" w:rsidRPr="004B7258" w:rsidRDefault="003F14CD" w:rsidP="003F14CD">
            <w:pPr>
              <w:pStyle w:val="tablecontent"/>
              <w:rPr>
                <w:lang w:val="en-US"/>
              </w:rPr>
            </w:pPr>
            <w:r w:rsidRPr="004B7258">
              <w:rPr>
                <w:lang w:val="en-US"/>
              </w:rPr>
              <w:t>. Add TPHASE_DOXY, C1PHASE_DOXY, C2PHASE_DOXY, MLPL_DOXY</w:t>
            </w:r>
          </w:p>
          <w:p w14:paraId="774543C6" w14:textId="77777777" w:rsidR="0033518E" w:rsidRPr="004B7258" w:rsidRDefault="0033518E" w:rsidP="003F14CD">
            <w:pPr>
              <w:pStyle w:val="tablecontent"/>
              <w:rPr>
                <w:lang w:val="en-US"/>
              </w:rPr>
            </w:pPr>
          </w:p>
          <w:p w14:paraId="3745F439" w14:textId="77777777" w:rsidR="0033518E" w:rsidRPr="004B7258" w:rsidRDefault="0033518E" w:rsidP="007A4419">
            <w:pPr>
              <w:pStyle w:val="tablecontent"/>
              <w:rPr>
                <w:lang w:val="en-US"/>
              </w:rPr>
            </w:pPr>
            <w:r w:rsidRPr="004B7258">
              <w:rPr>
                <w:lang w:val="en-US"/>
              </w:rPr>
              <w:t>Resolution is mandatory but its content is sensor depend</w:t>
            </w:r>
            <w:r w:rsidR="007A4419" w:rsidRPr="004B7258">
              <w:rPr>
                <w:lang w:val="en-US"/>
              </w:rPr>
              <w:t>e</w:t>
            </w:r>
            <w:r w:rsidRPr="004B7258">
              <w:rPr>
                <w:lang w:val="en-US"/>
              </w:rPr>
              <w:t>nt.</w:t>
            </w:r>
          </w:p>
        </w:tc>
      </w:tr>
      <w:tr w:rsidR="003F14CD" w:rsidRPr="004B7258" w14:paraId="7FBD97D3" w14:textId="77777777" w:rsidTr="00DA170A">
        <w:tc>
          <w:tcPr>
            <w:tcW w:w="1023" w:type="dxa"/>
          </w:tcPr>
          <w:p w14:paraId="33BECC54" w14:textId="77777777" w:rsidR="003F14CD" w:rsidRPr="004B7258" w:rsidRDefault="000C07C6" w:rsidP="009F0AAC">
            <w:pPr>
              <w:pStyle w:val="tablecontent"/>
              <w:rPr>
                <w:lang w:val="en-US"/>
              </w:rPr>
            </w:pPr>
            <w:r w:rsidRPr="004B7258">
              <w:rPr>
                <w:lang w:val="en-US"/>
              </w:rPr>
              <w:t>3.01</w:t>
            </w:r>
          </w:p>
        </w:tc>
        <w:tc>
          <w:tcPr>
            <w:tcW w:w="1457" w:type="dxa"/>
          </w:tcPr>
          <w:p w14:paraId="39B182EA" w14:textId="77777777" w:rsidR="003F14CD" w:rsidRPr="004B7258" w:rsidRDefault="000C07C6" w:rsidP="009F0AAC">
            <w:pPr>
              <w:pStyle w:val="tablecontent"/>
              <w:rPr>
                <w:lang w:val="en-US"/>
              </w:rPr>
            </w:pPr>
            <w:r w:rsidRPr="004B7258">
              <w:rPr>
                <w:lang w:val="en-US"/>
              </w:rPr>
              <w:t>19/06/2013</w:t>
            </w:r>
          </w:p>
        </w:tc>
        <w:tc>
          <w:tcPr>
            <w:tcW w:w="6732" w:type="dxa"/>
          </w:tcPr>
          <w:p w14:paraId="69F82106" w14:textId="0205912D" w:rsidR="00BA0638" w:rsidRPr="004B7258" w:rsidRDefault="0038777C" w:rsidP="00BA0638">
            <w:pPr>
              <w:pStyle w:val="tablecontent"/>
              <w:rPr>
                <w:lang w:val="en-US"/>
              </w:rPr>
            </w:pPr>
            <w:r w:rsidRPr="004B7258">
              <w:rPr>
                <w:lang w:val="en-US"/>
              </w:rPr>
              <w:t>§</w:t>
            </w:r>
            <w:r w:rsidR="00EC62F2" w:rsidRPr="004B7258">
              <w:fldChar w:fldCharType="begin"/>
            </w:r>
            <w:r w:rsidR="00EC62F2" w:rsidRPr="004B7258">
              <w:instrText xml:space="preserve"> REF _Ref359416816 \r \h  \* MERGEFORMAT </w:instrText>
            </w:r>
            <w:r w:rsidR="00EC62F2" w:rsidRPr="004B7258">
              <w:fldChar w:fldCharType="separate"/>
            </w:r>
            <w:r w:rsidR="00137C1F" w:rsidRPr="00137C1F">
              <w:rPr>
                <w:lang w:val="en-US"/>
              </w:rPr>
              <w:t>3.8</w:t>
            </w:r>
            <w:r w:rsidR="00EC62F2" w:rsidRPr="004B7258">
              <w:fldChar w:fldCharType="end"/>
            </w:r>
            <w:r w:rsidRPr="004B7258">
              <w:rPr>
                <w:lang w:val="en-US"/>
              </w:rPr>
              <w:t xml:space="preserve"> : </w:t>
            </w:r>
            <w:r w:rsidR="002346D4" w:rsidRPr="004B7258">
              <w:rPr>
                <w:lang w:val="en-US"/>
              </w:rPr>
              <w:t>r</w:t>
            </w:r>
            <w:r w:rsidR="00BA0638" w:rsidRPr="004B7258">
              <w:rPr>
                <w:lang w:val="en-US"/>
              </w:rPr>
              <w:t>eference table 8: instrument types</w:t>
            </w:r>
          </w:p>
          <w:p w14:paraId="6F17D119" w14:textId="77777777" w:rsidR="003F14CD" w:rsidRPr="004B7258" w:rsidRDefault="00BA0638" w:rsidP="00BA0638">
            <w:pPr>
              <w:pStyle w:val="tablecontent"/>
              <w:rPr>
                <w:lang w:val="en-US"/>
              </w:rPr>
            </w:pPr>
            <w:r w:rsidRPr="004B7258">
              <w:rPr>
                <w:lang w:val="en-US"/>
              </w:rPr>
              <w:t>Add 10 new instruments types</w:t>
            </w:r>
          </w:p>
        </w:tc>
      </w:tr>
      <w:tr w:rsidR="00DF3F9B" w:rsidRPr="004B7258" w14:paraId="6898B611" w14:textId="77777777" w:rsidTr="00DA170A">
        <w:tc>
          <w:tcPr>
            <w:tcW w:w="1023" w:type="dxa"/>
          </w:tcPr>
          <w:p w14:paraId="277681A6" w14:textId="77777777" w:rsidR="00DF3F9B" w:rsidRPr="004B7258" w:rsidRDefault="000C07C6" w:rsidP="009F0AAC">
            <w:pPr>
              <w:pStyle w:val="tablecontent"/>
              <w:rPr>
                <w:lang w:val="en-US"/>
              </w:rPr>
            </w:pPr>
            <w:r w:rsidRPr="004B7258">
              <w:rPr>
                <w:lang w:val="en-US"/>
              </w:rPr>
              <w:t>3.01</w:t>
            </w:r>
          </w:p>
        </w:tc>
        <w:tc>
          <w:tcPr>
            <w:tcW w:w="1457" w:type="dxa"/>
          </w:tcPr>
          <w:p w14:paraId="08588ADC" w14:textId="77777777" w:rsidR="00DF3F9B" w:rsidRPr="004B7258" w:rsidRDefault="000C07C6" w:rsidP="009F0AAC">
            <w:pPr>
              <w:pStyle w:val="tablecontent"/>
              <w:rPr>
                <w:lang w:val="en-US"/>
              </w:rPr>
            </w:pPr>
            <w:r w:rsidRPr="004B7258">
              <w:rPr>
                <w:lang w:val="en-US"/>
              </w:rPr>
              <w:t>19/06/2013</w:t>
            </w:r>
          </w:p>
        </w:tc>
        <w:tc>
          <w:tcPr>
            <w:tcW w:w="6732" w:type="dxa"/>
          </w:tcPr>
          <w:p w14:paraId="47D3CD53" w14:textId="3318713A" w:rsidR="00DF3F9B" w:rsidRPr="004B7258" w:rsidRDefault="0038777C" w:rsidP="00DF3F9B">
            <w:pPr>
              <w:pStyle w:val="tablecontent"/>
              <w:rPr>
                <w:lang w:val="en-US"/>
              </w:rPr>
            </w:pPr>
            <w:r w:rsidRPr="004B7258">
              <w:rPr>
                <w:lang w:val="en-US"/>
              </w:rPr>
              <w:t>§</w:t>
            </w:r>
            <w:r w:rsidR="00EC62F2" w:rsidRPr="004B7258">
              <w:fldChar w:fldCharType="begin"/>
            </w:r>
            <w:r w:rsidR="00EC62F2" w:rsidRPr="004B7258">
              <w:instrText xml:space="preserve"> REF _Ref359416841 \r \h  \* MERGEFORMAT </w:instrText>
            </w:r>
            <w:r w:rsidR="00EC62F2" w:rsidRPr="004B7258">
              <w:fldChar w:fldCharType="separate"/>
            </w:r>
            <w:r w:rsidR="00137C1F" w:rsidRPr="00137C1F">
              <w:rPr>
                <w:lang w:val="en-US"/>
              </w:rPr>
              <w:t>3.17</w:t>
            </w:r>
            <w:r w:rsidR="00EC62F2" w:rsidRPr="004B7258">
              <w:fldChar w:fldCharType="end"/>
            </w:r>
            <w:r w:rsidRPr="004B7258">
              <w:rPr>
                <w:lang w:val="en-US"/>
              </w:rPr>
              <w:t xml:space="preserve"> : </w:t>
            </w:r>
            <w:r w:rsidR="002346D4" w:rsidRPr="004B7258">
              <w:rPr>
                <w:lang w:val="en-US"/>
              </w:rPr>
              <w:t>r</w:t>
            </w:r>
            <w:r w:rsidR="00DF3F9B" w:rsidRPr="004B7258">
              <w:rPr>
                <w:lang w:val="en-US"/>
              </w:rPr>
              <w:t>eference table 17: obsolete</w:t>
            </w:r>
          </w:p>
          <w:p w14:paraId="2378B3DC" w14:textId="77777777" w:rsidR="00DF3F9B" w:rsidRPr="004B7258" w:rsidRDefault="00DF3F9B" w:rsidP="00DF3F9B">
            <w:pPr>
              <w:pStyle w:val="tablecontent"/>
              <w:rPr>
                <w:lang w:val="en-US"/>
              </w:rPr>
            </w:pPr>
            <w:r w:rsidRPr="004B7258">
              <w:rPr>
                <w:lang w:val="en-US"/>
              </w:rPr>
              <w:t>Remove reference table 17.</w:t>
            </w:r>
          </w:p>
        </w:tc>
      </w:tr>
      <w:tr w:rsidR="00DF3F9B" w:rsidRPr="004B7258" w14:paraId="494E370D" w14:textId="77777777" w:rsidTr="00DA170A">
        <w:tc>
          <w:tcPr>
            <w:tcW w:w="1023" w:type="dxa"/>
          </w:tcPr>
          <w:p w14:paraId="458D9E64" w14:textId="77777777" w:rsidR="00DF3F9B" w:rsidRPr="004B7258" w:rsidRDefault="000C07C6" w:rsidP="009F0AAC">
            <w:pPr>
              <w:pStyle w:val="tablecontent"/>
              <w:rPr>
                <w:lang w:val="en-US"/>
              </w:rPr>
            </w:pPr>
            <w:r w:rsidRPr="004B7258">
              <w:rPr>
                <w:lang w:val="en-US"/>
              </w:rPr>
              <w:t>3.01</w:t>
            </w:r>
          </w:p>
        </w:tc>
        <w:tc>
          <w:tcPr>
            <w:tcW w:w="1457" w:type="dxa"/>
          </w:tcPr>
          <w:p w14:paraId="6502319A" w14:textId="77777777" w:rsidR="00DF3F9B" w:rsidRPr="004B7258" w:rsidRDefault="000C07C6" w:rsidP="009F0AAC">
            <w:pPr>
              <w:pStyle w:val="tablecontent"/>
              <w:rPr>
                <w:lang w:val="en-US"/>
              </w:rPr>
            </w:pPr>
            <w:r w:rsidRPr="004B7258">
              <w:rPr>
                <w:lang w:val="en-US"/>
              </w:rPr>
              <w:t>19/06/2013</w:t>
            </w:r>
          </w:p>
        </w:tc>
        <w:tc>
          <w:tcPr>
            <w:tcW w:w="6732" w:type="dxa"/>
          </w:tcPr>
          <w:p w14:paraId="2035C188" w14:textId="1CB7FBD8" w:rsidR="00DF3F9B" w:rsidRPr="004B7258" w:rsidRDefault="0038777C" w:rsidP="00DF3F9B">
            <w:pPr>
              <w:pStyle w:val="tablecontent"/>
              <w:rPr>
                <w:lang w:val="en-US"/>
              </w:rPr>
            </w:pPr>
            <w:r w:rsidRPr="004B7258">
              <w:rPr>
                <w:lang w:val="en-US"/>
              </w:rPr>
              <w:t>§</w:t>
            </w:r>
            <w:r w:rsidR="00EC62F2" w:rsidRPr="004B7258">
              <w:fldChar w:fldCharType="begin"/>
            </w:r>
            <w:r w:rsidR="00EC62F2" w:rsidRPr="004B7258">
              <w:instrText xml:space="preserve"> REF _Ref359416875 \r \h  \* MERGEFORMAT </w:instrText>
            </w:r>
            <w:r w:rsidR="00EC62F2" w:rsidRPr="004B7258">
              <w:fldChar w:fldCharType="separate"/>
            </w:r>
            <w:r w:rsidR="00137C1F" w:rsidRPr="00137C1F">
              <w:rPr>
                <w:lang w:val="en-US"/>
              </w:rPr>
              <w:t>4.1</w:t>
            </w:r>
            <w:r w:rsidR="00EC62F2" w:rsidRPr="004B7258">
              <w:fldChar w:fldCharType="end"/>
            </w:r>
            <w:r w:rsidRPr="004B7258">
              <w:rPr>
                <w:lang w:val="en-US"/>
              </w:rPr>
              <w:t xml:space="preserve"> : </w:t>
            </w:r>
            <w:r w:rsidR="002346D4" w:rsidRPr="004B7258">
              <w:rPr>
                <w:lang w:val="en-US"/>
              </w:rPr>
              <w:t>t</w:t>
            </w:r>
            <w:r w:rsidR="00DF3F9B" w:rsidRPr="004B7258">
              <w:rPr>
                <w:lang w:val="en-US"/>
              </w:rPr>
              <w:t>rajectory : new file naming convention</w:t>
            </w:r>
          </w:p>
        </w:tc>
      </w:tr>
      <w:tr w:rsidR="00BC1194" w:rsidRPr="004B7258" w14:paraId="7A489BBB" w14:textId="77777777" w:rsidTr="00DA170A">
        <w:tc>
          <w:tcPr>
            <w:tcW w:w="1023" w:type="dxa"/>
          </w:tcPr>
          <w:p w14:paraId="58A2D3D9" w14:textId="77777777" w:rsidR="00BC1194" w:rsidRPr="004B7258" w:rsidRDefault="00BC1194" w:rsidP="009F0AAC">
            <w:pPr>
              <w:pStyle w:val="tablecontent"/>
              <w:rPr>
                <w:lang w:val="en-US"/>
              </w:rPr>
            </w:pPr>
            <w:r w:rsidRPr="004B7258">
              <w:rPr>
                <w:lang w:val="en-US"/>
              </w:rPr>
              <w:t>3.01</w:t>
            </w:r>
          </w:p>
        </w:tc>
        <w:tc>
          <w:tcPr>
            <w:tcW w:w="1457" w:type="dxa"/>
          </w:tcPr>
          <w:p w14:paraId="79A61BC6" w14:textId="77777777" w:rsidR="00BC1194" w:rsidRPr="004B7258" w:rsidRDefault="00BC1194" w:rsidP="009F0AAC">
            <w:pPr>
              <w:pStyle w:val="tablecontent"/>
              <w:rPr>
                <w:lang w:val="en-US"/>
              </w:rPr>
            </w:pPr>
            <w:r w:rsidRPr="004B7258">
              <w:rPr>
                <w:lang w:val="en-US"/>
              </w:rPr>
              <w:t>20/06/2013</w:t>
            </w:r>
          </w:p>
        </w:tc>
        <w:tc>
          <w:tcPr>
            <w:tcW w:w="6732" w:type="dxa"/>
          </w:tcPr>
          <w:p w14:paraId="74846301" w14:textId="5526440E" w:rsidR="00485450" w:rsidRPr="004B7258" w:rsidRDefault="00485450" w:rsidP="00485450">
            <w:pPr>
              <w:pStyle w:val="tablecontent"/>
              <w:rPr>
                <w:lang w:val="en-US"/>
              </w:rPr>
            </w:pPr>
            <w:r w:rsidRPr="004B7258">
              <w:rPr>
                <w:lang w:val="en-US"/>
              </w:rPr>
              <w:t>§</w:t>
            </w:r>
            <w:r w:rsidR="00EC62F2" w:rsidRPr="004B7258">
              <w:fldChar w:fldCharType="begin"/>
            </w:r>
            <w:r w:rsidR="00EC62F2" w:rsidRPr="004B7258">
              <w:instrText xml:space="preserve"> REF _Ref359518931 \r \h  \* MERGEFORMAT </w:instrText>
            </w:r>
            <w:r w:rsidR="00EC62F2" w:rsidRPr="004B7258">
              <w:fldChar w:fldCharType="separate"/>
            </w:r>
            <w:r w:rsidR="00137C1F" w:rsidRPr="00137C1F">
              <w:rPr>
                <w:lang w:val="en-US"/>
              </w:rPr>
              <w:t>2.2.4</w:t>
            </w:r>
            <w:r w:rsidR="00EC62F2" w:rsidRPr="004B7258">
              <w:fldChar w:fldCharType="end"/>
            </w:r>
            <w:r w:rsidRPr="004B7258">
              <w:rPr>
                <w:lang w:val="en-US"/>
              </w:rPr>
              <w:t xml:space="preserve"> :</w:t>
            </w:r>
          </w:p>
          <w:p w14:paraId="15D702BF" w14:textId="77777777" w:rsidR="00485450" w:rsidRPr="004B7258" w:rsidRDefault="003B4B52" w:rsidP="00485450">
            <w:pPr>
              <w:pStyle w:val="tablecontent"/>
              <w:rPr>
                <w:lang w:val="en-US"/>
              </w:rPr>
            </w:pPr>
            <w:r w:rsidRPr="004B7258">
              <w:rPr>
                <w:lang w:val="en-US"/>
              </w:rPr>
              <w:t>A</w:t>
            </w:r>
            <w:r w:rsidR="00BC1194" w:rsidRPr="004B7258">
              <w:rPr>
                <w:lang w:val="en-US"/>
              </w:rPr>
              <w:t>dd</w:t>
            </w:r>
            <w:r w:rsidR="00485450" w:rsidRPr="004B7258">
              <w:rPr>
                <w:lang w:val="en-US"/>
              </w:rPr>
              <w:t xml:space="preserve"> the PLATFORM_TYPE variable</w:t>
            </w:r>
          </w:p>
          <w:p w14:paraId="749103B8" w14:textId="77777777" w:rsidR="00BC1194" w:rsidRPr="004B7258" w:rsidRDefault="003B4B52" w:rsidP="00485450">
            <w:pPr>
              <w:pStyle w:val="tablecontent"/>
              <w:rPr>
                <w:lang w:val="en-US"/>
              </w:rPr>
            </w:pPr>
            <w:r w:rsidRPr="004B7258">
              <w:rPr>
                <w:lang w:val="en-US"/>
              </w:rPr>
              <w:t>A</w:t>
            </w:r>
            <w:r w:rsidR="00BC1194" w:rsidRPr="004B7258">
              <w:rPr>
                <w:lang w:val="en-US"/>
              </w:rPr>
              <w:t>dd an N_PROF dimension in FLOAT_SERIAL_NO.</w:t>
            </w:r>
          </w:p>
        </w:tc>
      </w:tr>
      <w:tr w:rsidR="00BC1194" w:rsidRPr="004B7258" w14:paraId="15D7B0E9" w14:textId="77777777" w:rsidTr="00DA170A">
        <w:tc>
          <w:tcPr>
            <w:tcW w:w="1023" w:type="dxa"/>
          </w:tcPr>
          <w:p w14:paraId="4E8B58BB" w14:textId="77777777" w:rsidR="00BC1194" w:rsidRPr="004B7258" w:rsidRDefault="00BC1194" w:rsidP="00AC5082">
            <w:pPr>
              <w:pStyle w:val="tablecontent"/>
              <w:rPr>
                <w:lang w:val="en-US"/>
              </w:rPr>
            </w:pPr>
            <w:r w:rsidRPr="004B7258">
              <w:rPr>
                <w:lang w:val="en-US"/>
              </w:rPr>
              <w:t>3.01</w:t>
            </w:r>
          </w:p>
        </w:tc>
        <w:tc>
          <w:tcPr>
            <w:tcW w:w="1457" w:type="dxa"/>
          </w:tcPr>
          <w:p w14:paraId="52D7EB41" w14:textId="77777777" w:rsidR="00BC1194" w:rsidRPr="004B7258" w:rsidRDefault="00BC1194" w:rsidP="00AC5082">
            <w:pPr>
              <w:pStyle w:val="tablecontent"/>
              <w:rPr>
                <w:lang w:val="en-US"/>
              </w:rPr>
            </w:pPr>
            <w:r w:rsidRPr="004B7258">
              <w:rPr>
                <w:lang w:val="en-US"/>
              </w:rPr>
              <w:t>20/06/2013</w:t>
            </w:r>
          </w:p>
        </w:tc>
        <w:tc>
          <w:tcPr>
            <w:tcW w:w="6732" w:type="dxa"/>
          </w:tcPr>
          <w:p w14:paraId="4068F6FA" w14:textId="7DE68DFC" w:rsidR="00BC1194" w:rsidRPr="004B7258" w:rsidRDefault="00485450" w:rsidP="00485450">
            <w:pPr>
              <w:pStyle w:val="tablecontent"/>
              <w:rPr>
                <w:lang w:val="en-US"/>
              </w:rPr>
            </w:pPr>
            <w:r w:rsidRPr="004B7258">
              <w:rPr>
                <w:lang w:val="en-US"/>
              </w:rPr>
              <w:t>§</w:t>
            </w:r>
            <w:r w:rsidR="00EC62F2" w:rsidRPr="004B7258">
              <w:fldChar w:fldCharType="begin"/>
            </w:r>
            <w:r w:rsidR="00EC62F2" w:rsidRPr="004B7258">
              <w:instrText xml:space="preserve"> REF _Ref359518999 \r \h  \* MERGEFORMAT </w:instrText>
            </w:r>
            <w:r w:rsidR="00EC62F2" w:rsidRPr="004B7258">
              <w:fldChar w:fldCharType="separate"/>
            </w:r>
            <w:r w:rsidR="00137C1F" w:rsidRPr="00137C1F">
              <w:rPr>
                <w:lang w:val="en-US"/>
              </w:rPr>
              <w:t>2.3.4</w:t>
            </w:r>
            <w:r w:rsidR="00EC62F2" w:rsidRPr="004B7258">
              <w:fldChar w:fldCharType="end"/>
            </w:r>
            <w:r w:rsidRPr="004B7258">
              <w:rPr>
                <w:lang w:val="en-US"/>
              </w:rPr>
              <w:t xml:space="preserve"> : </w:t>
            </w:r>
            <w:r w:rsidR="00BC1194" w:rsidRPr="004B7258">
              <w:rPr>
                <w:lang w:val="en-US"/>
              </w:rPr>
              <w:t>add the PLATFORM_TYPE variable</w:t>
            </w:r>
          </w:p>
        </w:tc>
      </w:tr>
      <w:tr w:rsidR="005E0695" w:rsidRPr="004B7258" w14:paraId="052922BF" w14:textId="77777777" w:rsidTr="00DA170A">
        <w:tc>
          <w:tcPr>
            <w:tcW w:w="1023" w:type="dxa"/>
          </w:tcPr>
          <w:p w14:paraId="0EAA9731" w14:textId="77777777" w:rsidR="005E0695" w:rsidRPr="004B7258" w:rsidRDefault="005E0695" w:rsidP="00AC5082">
            <w:pPr>
              <w:pStyle w:val="tablecontent"/>
              <w:rPr>
                <w:lang w:val="en-US"/>
              </w:rPr>
            </w:pPr>
            <w:r w:rsidRPr="004B7258">
              <w:rPr>
                <w:lang w:val="en-US"/>
              </w:rPr>
              <w:t>3.01</w:t>
            </w:r>
          </w:p>
        </w:tc>
        <w:tc>
          <w:tcPr>
            <w:tcW w:w="1457" w:type="dxa"/>
          </w:tcPr>
          <w:p w14:paraId="4176DD49" w14:textId="77777777" w:rsidR="005E0695" w:rsidRPr="004B7258" w:rsidRDefault="005E0695" w:rsidP="00AC5082">
            <w:pPr>
              <w:pStyle w:val="tablecontent"/>
              <w:rPr>
                <w:lang w:val="en-US"/>
              </w:rPr>
            </w:pPr>
            <w:r w:rsidRPr="004B7258">
              <w:rPr>
                <w:lang w:val="en-US"/>
              </w:rPr>
              <w:t>26/06/2013</w:t>
            </w:r>
          </w:p>
        </w:tc>
        <w:tc>
          <w:tcPr>
            <w:tcW w:w="6732" w:type="dxa"/>
          </w:tcPr>
          <w:p w14:paraId="081412FD" w14:textId="45A4E65C" w:rsidR="005E0695" w:rsidRPr="004B7258" w:rsidRDefault="005E0695" w:rsidP="00485450">
            <w:pPr>
              <w:pStyle w:val="tablecontent"/>
              <w:rPr>
                <w:lang w:val="en-US"/>
              </w:rPr>
            </w:pPr>
            <w:r w:rsidRPr="004B7258">
              <w:rPr>
                <w:lang w:val="en-US"/>
              </w:rPr>
              <w:t>§</w:t>
            </w:r>
            <w:r w:rsidR="00EC62F2" w:rsidRPr="004B7258">
              <w:fldChar w:fldCharType="begin"/>
            </w:r>
            <w:r w:rsidR="00EC62F2" w:rsidRPr="004B7258">
              <w:instrText xml:space="preserve"> REF _Ref360046779 \r \h  \* MERGEFORMAT </w:instrText>
            </w:r>
            <w:r w:rsidR="00EC62F2" w:rsidRPr="004B7258">
              <w:fldChar w:fldCharType="separate"/>
            </w:r>
            <w:r w:rsidR="00137C1F" w:rsidRPr="00137C1F">
              <w:rPr>
                <w:lang w:val="en-US"/>
              </w:rPr>
              <w:t>2.2.4</w:t>
            </w:r>
            <w:r w:rsidR="00EC62F2" w:rsidRPr="004B7258">
              <w:fldChar w:fldCharType="end"/>
            </w:r>
            <w:r w:rsidRPr="004B7258">
              <w:rPr>
                <w:lang w:val="en-US"/>
              </w:rPr>
              <w:t xml:space="preserve"> : CONFIG_MISSION_NUMBER long name updated</w:t>
            </w:r>
          </w:p>
        </w:tc>
      </w:tr>
      <w:tr w:rsidR="00327AC2" w:rsidRPr="004B7258" w14:paraId="39DED28A" w14:textId="77777777" w:rsidTr="00DA170A">
        <w:tc>
          <w:tcPr>
            <w:tcW w:w="1023" w:type="dxa"/>
          </w:tcPr>
          <w:p w14:paraId="16269AA8" w14:textId="77777777" w:rsidR="00327AC2" w:rsidRPr="004B7258" w:rsidRDefault="00327AC2" w:rsidP="00AC5082">
            <w:pPr>
              <w:pStyle w:val="tablecontent"/>
              <w:rPr>
                <w:lang w:val="en-US"/>
              </w:rPr>
            </w:pPr>
            <w:r w:rsidRPr="004B7258">
              <w:rPr>
                <w:lang w:val="en-US"/>
              </w:rPr>
              <w:t>3.01</w:t>
            </w:r>
          </w:p>
        </w:tc>
        <w:tc>
          <w:tcPr>
            <w:tcW w:w="1457" w:type="dxa"/>
          </w:tcPr>
          <w:p w14:paraId="6207EB62" w14:textId="77777777" w:rsidR="00327AC2" w:rsidRPr="004B7258" w:rsidRDefault="00327AC2" w:rsidP="00AC5082">
            <w:pPr>
              <w:pStyle w:val="tablecontent"/>
              <w:rPr>
                <w:lang w:val="en-US"/>
              </w:rPr>
            </w:pPr>
            <w:r w:rsidRPr="004B7258">
              <w:rPr>
                <w:lang w:val="en-US"/>
              </w:rPr>
              <w:t>26/06/2013</w:t>
            </w:r>
          </w:p>
        </w:tc>
        <w:tc>
          <w:tcPr>
            <w:tcW w:w="6732" w:type="dxa"/>
          </w:tcPr>
          <w:p w14:paraId="64DDEBF6" w14:textId="77777777" w:rsidR="00327AC2" w:rsidRPr="004B7258" w:rsidRDefault="00327AC2" w:rsidP="00327AC2">
            <w:pPr>
              <w:pStyle w:val="tablecontent"/>
              <w:rPr>
                <w:lang w:val="en-US"/>
              </w:rPr>
            </w:pPr>
            <w:r w:rsidRPr="004B7258">
              <w:rPr>
                <w:lang w:val="en-US"/>
              </w:rPr>
              <w:t>Remarks from Megan Scanderbeg</w:t>
            </w:r>
          </w:p>
          <w:p w14:paraId="30B222A5" w14:textId="6FA9B896" w:rsidR="00327AC2" w:rsidRPr="004B7258" w:rsidRDefault="00327AC2" w:rsidP="00327AC2">
            <w:pPr>
              <w:pStyle w:val="tablecontent"/>
              <w:rPr>
                <w:lang w:val="en-US"/>
              </w:rPr>
            </w:pPr>
            <w:r w:rsidRPr="004B7258">
              <w:rPr>
                <w:lang w:val="en-US"/>
              </w:rPr>
              <w:t>§</w:t>
            </w:r>
            <w:r w:rsidR="00EC62F2" w:rsidRPr="004B7258">
              <w:fldChar w:fldCharType="begin"/>
            </w:r>
            <w:r w:rsidR="00EC62F2" w:rsidRPr="004B7258">
              <w:instrText xml:space="preserve"> REF _Ref360100229 \r \h  \* MERGEFORMAT </w:instrText>
            </w:r>
            <w:r w:rsidR="00EC62F2" w:rsidRPr="004B7258">
              <w:fldChar w:fldCharType="separate"/>
            </w:r>
            <w:r w:rsidR="00137C1F" w:rsidRPr="00137C1F">
              <w:rPr>
                <w:lang w:val="en-US"/>
              </w:rPr>
              <w:t>2.3.1</w:t>
            </w:r>
            <w:r w:rsidR="00EC62F2" w:rsidRPr="004B7258">
              <w:fldChar w:fldCharType="end"/>
            </w:r>
            <w:r w:rsidRPr="004B7258">
              <w:rPr>
                <w:lang w:val="en-US"/>
              </w:rPr>
              <w:t xml:space="preserve"> : add a global attribute in the profile file : </w:t>
            </w:r>
          </w:p>
          <w:p w14:paraId="3CE7EB75" w14:textId="77777777" w:rsidR="00327AC2" w:rsidRPr="004B7258" w:rsidRDefault="00327AC2" w:rsidP="00327AC2">
            <w:pPr>
              <w:pStyle w:val="tablecontent"/>
              <w:rPr>
                <w:lang w:val="en-US"/>
              </w:rPr>
            </w:pPr>
            <w:r w:rsidRPr="004B7258">
              <w:rPr>
                <w:lang w:val="en-US"/>
              </w:rPr>
              <w:t>:comment_on_resolution = "PRES variable resolution depends on measurement code";</w:t>
            </w:r>
          </w:p>
          <w:p w14:paraId="2840C757" w14:textId="787D53A8" w:rsidR="00327AC2" w:rsidRPr="004B7258" w:rsidRDefault="00327AC2" w:rsidP="00327AC2">
            <w:pPr>
              <w:pStyle w:val="tablecontent"/>
              <w:rPr>
                <w:lang w:val="en-US"/>
              </w:rPr>
            </w:pPr>
            <w:r w:rsidRPr="004B7258">
              <w:rPr>
                <w:lang w:val="en-US"/>
              </w:rPr>
              <w:t>§</w:t>
            </w:r>
            <w:r w:rsidR="00EC62F2" w:rsidRPr="004B7258">
              <w:fldChar w:fldCharType="begin"/>
            </w:r>
            <w:r w:rsidR="00EC62F2" w:rsidRPr="004B7258">
              <w:instrText xml:space="preserve"> REF _Ref360100257 \r \h  \* MERGEFORMAT </w:instrText>
            </w:r>
            <w:r w:rsidR="00EC62F2" w:rsidRPr="004B7258">
              <w:fldChar w:fldCharType="separate"/>
            </w:r>
            <w:r w:rsidR="00137C1F" w:rsidRPr="00137C1F">
              <w:rPr>
                <w:lang w:val="en-US"/>
              </w:rPr>
              <w:t>2.3.4</w:t>
            </w:r>
            <w:r w:rsidR="00EC62F2" w:rsidRPr="004B7258">
              <w:fldChar w:fldCharType="end"/>
            </w:r>
            <w:r w:rsidRPr="004B7258">
              <w:rPr>
                <w:lang w:val="en-US"/>
              </w:rPr>
              <w:t xml:space="preserve"> : remove the STRING2 dimension from SATELLITE_NAME</w:t>
            </w:r>
          </w:p>
          <w:p w14:paraId="582C144B" w14:textId="77777777" w:rsidR="00327AC2" w:rsidRPr="004B7258" w:rsidRDefault="00327AC2" w:rsidP="00327AC2">
            <w:pPr>
              <w:pStyle w:val="tablecontent"/>
              <w:rPr>
                <w:lang w:val="en-US"/>
              </w:rPr>
            </w:pPr>
            <w:r w:rsidRPr="004B7258">
              <w:rPr>
                <w:lang w:val="en-US"/>
              </w:rPr>
              <w:t>char SATELLITE_NAME(N_MEASUREMENT, STRING2);</w:t>
            </w:r>
          </w:p>
          <w:p w14:paraId="2E136A39" w14:textId="3029F54D" w:rsidR="00327AC2" w:rsidRPr="004B7258" w:rsidRDefault="00327AC2" w:rsidP="00327AC2">
            <w:pPr>
              <w:pStyle w:val="tablecontent"/>
              <w:rPr>
                <w:lang w:val="en-US"/>
              </w:rPr>
            </w:pPr>
            <w:r w:rsidRPr="004B7258">
              <w:rPr>
                <w:lang w:val="en-US"/>
              </w:rPr>
              <w:t>§</w:t>
            </w:r>
            <w:r w:rsidR="00EC62F2" w:rsidRPr="004B7258">
              <w:fldChar w:fldCharType="begin"/>
            </w:r>
            <w:r w:rsidR="00EC62F2" w:rsidRPr="004B7258">
              <w:instrText xml:space="preserve"> REF _Ref355604955 \r \h  \* MERGEFORMAT </w:instrText>
            </w:r>
            <w:r w:rsidR="00EC62F2" w:rsidRPr="004B7258">
              <w:fldChar w:fldCharType="separate"/>
            </w:r>
            <w:r w:rsidR="00137C1F" w:rsidRPr="00137C1F">
              <w:rPr>
                <w:lang w:val="en-US"/>
              </w:rPr>
              <w:t>3.15</w:t>
            </w:r>
            <w:r w:rsidR="00EC62F2" w:rsidRPr="004B7258">
              <w:fldChar w:fldCharType="end"/>
            </w:r>
            <w:r w:rsidRPr="004B7258">
              <w:rPr>
                <w:lang w:val="en-US"/>
              </w:rPr>
              <w:t xml:space="preserve"> : remove the old reference table 15 (but keep the new one)</w:t>
            </w:r>
          </w:p>
        </w:tc>
      </w:tr>
      <w:tr w:rsidR="00061950" w:rsidRPr="004B7258" w14:paraId="5BD03B79" w14:textId="77777777" w:rsidTr="00DA170A">
        <w:tc>
          <w:tcPr>
            <w:tcW w:w="1023" w:type="dxa"/>
          </w:tcPr>
          <w:p w14:paraId="343FDD10" w14:textId="77777777" w:rsidR="00061950" w:rsidRPr="004B7258" w:rsidRDefault="00061950" w:rsidP="00AC5082">
            <w:pPr>
              <w:pStyle w:val="tablecontent"/>
              <w:rPr>
                <w:lang w:val="en-US"/>
              </w:rPr>
            </w:pPr>
            <w:r w:rsidRPr="004B7258">
              <w:rPr>
                <w:lang w:val="en-US"/>
              </w:rPr>
              <w:t>3.01</w:t>
            </w:r>
          </w:p>
        </w:tc>
        <w:tc>
          <w:tcPr>
            <w:tcW w:w="1457" w:type="dxa"/>
          </w:tcPr>
          <w:p w14:paraId="11107BFE" w14:textId="77777777" w:rsidR="00061950" w:rsidRPr="004B7258" w:rsidRDefault="00061950" w:rsidP="00AC5082">
            <w:pPr>
              <w:pStyle w:val="tablecontent"/>
              <w:rPr>
                <w:lang w:val="en-US"/>
              </w:rPr>
            </w:pPr>
            <w:r w:rsidRPr="004B7258">
              <w:rPr>
                <w:lang w:val="en-US"/>
              </w:rPr>
              <w:t>27/06/2013</w:t>
            </w:r>
          </w:p>
        </w:tc>
        <w:tc>
          <w:tcPr>
            <w:tcW w:w="6732" w:type="dxa"/>
          </w:tcPr>
          <w:p w14:paraId="40717632" w14:textId="29E0522F" w:rsidR="00061950" w:rsidRPr="004B7258" w:rsidRDefault="00AD6612" w:rsidP="00327AC2">
            <w:pPr>
              <w:pStyle w:val="tablecontent"/>
              <w:rPr>
                <w:lang w:val="fr-FR"/>
              </w:rPr>
            </w:pPr>
            <w:r w:rsidRPr="004B7258">
              <w:rPr>
                <w:lang w:val="fr-FR"/>
              </w:rPr>
              <w:t>§</w:t>
            </w:r>
            <w:r w:rsidR="00C30444" w:rsidRPr="004B7258">
              <w:rPr>
                <w:lang w:val="fr-FR"/>
              </w:rPr>
              <w:fldChar w:fldCharType="begin"/>
            </w:r>
            <w:r w:rsidR="00C30444" w:rsidRPr="004B7258">
              <w:rPr>
                <w:lang w:val="fr-FR"/>
              </w:rPr>
              <w:instrText xml:space="preserve"> REF _Ref385596873 \r \h </w:instrText>
            </w:r>
            <w:r w:rsidR="0070460B" w:rsidRPr="004B7258">
              <w:rPr>
                <w:lang w:val="fr-FR"/>
              </w:rPr>
              <w:instrText xml:space="preserve"> \* MERGEFORMAT </w:instrText>
            </w:r>
            <w:r w:rsidR="00C30444" w:rsidRPr="004B7258">
              <w:rPr>
                <w:lang w:val="fr-FR"/>
              </w:rPr>
            </w:r>
            <w:r w:rsidR="00C30444" w:rsidRPr="004B7258">
              <w:rPr>
                <w:lang w:val="fr-FR"/>
              </w:rPr>
              <w:fldChar w:fldCharType="separate"/>
            </w:r>
            <w:r w:rsidR="00137C1F">
              <w:rPr>
                <w:b/>
                <w:bCs/>
                <w:lang w:val="fr-FR"/>
              </w:rPr>
              <w:t>Erreur ! Source du renvoi introuvable.</w:t>
            </w:r>
            <w:r w:rsidR="00C30444" w:rsidRPr="004B7258">
              <w:rPr>
                <w:lang w:val="fr-FR"/>
              </w:rPr>
              <w:fldChar w:fldCharType="end"/>
            </w:r>
            <w:r w:rsidR="006B2C58" w:rsidRPr="004B7258">
              <w:rPr>
                <w:lang w:val="fr-FR"/>
              </w:rPr>
              <w:t xml:space="preserve"> : configuration</w:t>
            </w:r>
            <w:r w:rsidR="00651F15" w:rsidRPr="004B7258">
              <w:rPr>
                <w:lang w:val="fr-FR"/>
              </w:rPr>
              <w:t>_mission_number graphic updated</w:t>
            </w:r>
          </w:p>
        </w:tc>
      </w:tr>
      <w:tr w:rsidR="004B1598" w:rsidRPr="004B7258" w14:paraId="17883674" w14:textId="77777777" w:rsidTr="00DA170A">
        <w:tc>
          <w:tcPr>
            <w:tcW w:w="1023" w:type="dxa"/>
          </w:tcPr>
          <w:p w14:paraId="5E866C98" w14:textId="77777777" w:rsidR="004B1598" w:rsidRPr="004B7258" w:rsidRDefault="004B1598" w:rsidP="00AC5082">
            <w:pPr>
              <w:pStyle w:val="tablecontent"/>
              <w:rPr>
                <w:lang w:val="en-US"/>
              </w:rPr>
            </w:pPr>
            <w:r w:rsidRPr="004B7258">
              <w:rPr>
                <w:lang w:val="en-US"/>
              </w:rPr>
              <w:t>3.01</w:t>
            </w:r>
          </w:p>
        </w:tc>
        <w:tc>
          <w:tcPr>
            <w:tcW w:w="1457" w:type="dxa"/>
          </w:tcPr>
          <w:p w14:paraId="6600E2AD" w14:textId="77777777" w:rsidR="004B1598" w:rsidRPr="004B7258" w:rsidRDefault="004B1598" w:rsidP="00AC5082">
            <w:pPr>
              <w:pStyle w:val="tablecontent"/>
              <w:rPr>
                <w:lang w:val="en-US"/>
              </w:rPr>
            </w:pPr>
            <w:r w:rsidRPr="004B7258">
              <w:rPr>
                <w:lang w:val="en-US"/>
              </w:rPr>
              <w:t>28/06/2013</w:t>
            </w:r>
          </w:p>
        </w:tc>
        <w:tc>
          <w:tcPr>
            <w:tcW w:w="6732" w:type="dxa"/>
          </w:tcPr>
          <w:p w14:paraId="4B04F06C" w14:textId="0DBE9D48" w:rsidR="004B1598" w:rsidRPr="004B7258" w:rsidRDefault="004B1598" w:rsidP="00327AC2">
            <w:pPr>
              <w:pStyle w:val="tablecontent"/>
              <w:rPr>
                <w:lang w:val="en-US"/>
              </w:rPr>
            </w:pPr>
            <w:r w:rsidRPr="004B7258">
              <w:rPr>
                <w:lang w:val="en-US"/>
              </w:rPr>
              <w:t>§</w:t>
            </w:r>
            <w:r w:rsidR="00EC62F2" w:rsidRPr="004B7258">
              <w:fldChar w:fldCharType="begin"/>
            </w:r>
            <w:r w:rsidR="00EC62F2" w:rsidRPr="004B7258">
              <w:instrText xml:space="preserve"> REF _Ref360256846 \r \h  \* MERGEFORMAT </w:instrText>
            </w:r>
            <w:r w:rsidR="00EC62F2" w:rsidRPr="004B7258">
              <w:fldChar w:fldCharType="separate"/>
            </w:r>
            <w:r w:rsidR="00137C1F" w:rsidRPr="00137C1F">
              <w:rPr>
                <w:lang w:val="en-US"/>
              </w:rPr>
              <w:t>2.3.2</w:t>
            </w:r>
            <w:r w:rsidR="00EC62F2" w:rsidRPr="004B7258">
              <w:fldChar w:fldCharType="end"/>
            </w:r>
            <w:r w:rsidRPr="004B7258">
              <w:rPr>
                <w:lang w:val="en-US"/>
              </w:rPr>
              <w:t xml:space="preserve"> : add a STRING32 dimension</w:t>
            </w:r>
          </w:p>
        </w:tc>
      </w:tr>
      <w:tr w:rsidR="00421258" w:rsidRPr="004B7258" w14:paraId="31641A4C" w14:textId="77777777" w:rsidTr="00DA170A">
        <w:tc>
          <w:tcPr>
            <w:tcW w:w="1023" w:type="dxa"/>
          </w:tcPr>
          <w:p w14:paraId="5F9DC419" w14:textId="77777777" w:rsidR="00421258" w:rsidRPr="004B7258" w:rsidRDefault="00421258" w:rsidP="00AC5082">
            <w:pPr>
              <w:pStyle w:val="tablecontent"/>
              <w:rPr>
                <w:lang w:val="en-US"/>
              </w:rPr>
            </w:pPr>
            <w:r w:rsidRPr="004B7258">
              <w:rPr>
                <w:lang w:val="en-US"/>
              </w:rPr>
              <w:t>3.02</w:t>
            </w:r>
          </w:p>
        </w:tc>
        <w:tc>
          <w:tcPr>
            <w:tcW w:w="1457" w:type="dxa"/>
          </w:tcPr>
          <w:p w14:paraId="4278E99E" w14:textId="77777777" w:rsidR="00421258" w:rsidRPr="004B7258" w:rsidRDefault="00421258" w:rsidP="00AC5082">
            <w:pPr>
              <w:pStyle w:val="tablecontent"/>
              <w:rPr>
                <w:lang w:val="en-US"/>
              </w:rPr>
            </w:pPr>
            <w:r w:rsidRPr="004B7258">
              <w:rPr>
                <w:lang w:val="en-US"/>
              </w:rPr>
              <w:t>18/07/2013</w:t>
            </w:r>
          </w:p>
        </w:tc>
        <w:tc>
          <w:tcPr>
            <w:tcW w:w="6732" w:type="dxa"/>
          </w:tcPr>
          <w:p w14:paraId="33A739E0" w14:textId="1909CCCA" w:rsidR="00421258" w:rsidRPr="004B7258" w:rsidRDefault="00421258" w:rsidP="00AD6612">
            <w:pPr>
              <w:pStyle w:val="tablecontent"/>
              <w:rPr>
                <w:lang w:val="en-US"/>
              </w:rPr>
            </w:pPr>
            <w:r w:rsidRPr="004B7258">
              <w:rPr>
                <w:lang w:val="en-US"/>
              </w:rPr>
              <w:t>§</w:t>
            </w:r>
            <w:r w:rsidR="00AD6612" w:rsidRPr="004B7258">
              <w:fldChar w:fldCharType="begin"/>
            </w:r>
            <w:r w:rsidR="00AD6612" w:rsidRPr="004B7258">
              <w:rPr>
                <w:lang w:val="en-US"/>
              </w:rPr>
              <w:instrText xml:space="preserve"> REF _Ref385596571 \r \h </w:instrText>
            </w:r>
            <w:r w:rsidR="0070460B" w:rsidRPr="004B7258">
              <w:instrText xml:space="preserve"> \* MERGEFORMAT </w:instrText>
            </w:r>
            <w:r w:rsidR="00AD6612" w:rsidRPr="004B7258">
              <w:fldChar w:fldCharType="separate"/>
            </w:r>
            <w:r w:rsidR="00137C1F">
              <w:rPr>
                <w:lang w:val="en-US"/>
              </w:rPr>
              <w:t>3.3</w:t>
            </w:r>
            <w:r w:rsidR="00AD6612" w:rsidRPr="004B7258">
              <w:fldChar w:fldCharType="end"/>
            </w:r>
            <w:r w:rsidRPr="004B7258">
              <w:rPr>
                <w:lang w:val="en-US"/>
              </w:rPr>
              <w:t xml:space="preserve"> : remove the sensor names from oxygen related parameter’s long name attribute</w:t>
            </w:r>
            <w:r w:rsidR="00AC5082" w:rsidRPr="004B7258">
              <w:rPr>
                <w:lang w:val="en-US"/>
              </w:rPr>
              <w:t>s</w:t>
            </w:r>
          </w:p>
        </w:tc>
      </w:tr>
      <w:tr w:rsidR="001C7ADF" w:rsidRPr="004B7258" w14:paraId="6DF2917D" w14:textId="77777777" w:rsidTr="00DA170A">
        <w:tc>
          <w:tcPr>
            <w:tcW w:w="1023" w:type="dxa"/>
          </w:tcPr>
          <w:p w14:paraId="685199DE" w14:textId="77777777" w:rsidR="001C7ADF" w:rsidRPr="004B7258" w:rsidRDefault="00955A3A" w:rsidP="00AC5082">
            <w:pPr>
              <w:pStyle w:val="tablecontent"/>
              <w:rPr>
                <w:lang w:val="en-US"/>
              </w:rPr>
            </w:pPr>
            <w:r w:rsidRPr="004B7258">
              <w:rPr>
                <w:lang w:val="en-US"/>
              </w:rPr>
              <w:t>3.03</w:t>
            </w:r>
          </w:p>
        </w:tc>
        <w:tc>
          <w:tcPr>
            <w:tcW w:w="1457" w:type="dxa"/>
          </w:tcPr>
          <w:p w14:paraId="1D88C5B3" w14:textId="77777777" w:rsidR="001C7ADF" w:rsidRPr="004B7258" w:rsidRDefault="001C7ADF" w:rsidP="00AC5082">
            <w:pPr>
              <w:pStyle w:val="tablecontent"/>
              <w:rPr>
                <w:lang w:val="en-US"/>
              </w:rPr>
            </w:pPr>
            <w:r w:rsidRPr="004B7258">
              <w:rPr>
                <w:lang w:val="en-US"/>
              </w:rPr>
              <w:t>28/08/2013</w:t>
            </w:r>
          </w:p>
        </w:tc>
        <w:tc>
          <w:tcPr>
            <w:tcW w:w="6732" w:type="dxa"/>
          </w:tcPr>
          <w:p w14:paraId="231514A8" w14:textId="45144EE4" w:rsidR="001C7ADF" w:rsidRPr="004B7258" w:rsidRDefault="001C7ADF" w:rsidP="00327AC2">
            <w:pPr>
              <w:pStyle w:val="tablecontent"/>
              <w:rPr>
                <w:lang w:val="en-US"/>
              </w:rPr>
            </w:pPr>
            <w:r w:rsidRPr="004B7258">
              <w:rPr>
                <w:lang w:val="en-US"/>
              </w:rPr>
              <w:t>§</w:t>
            </w:r>
            <w:r w:rsidR="00337158" w:rsidRPr="004B7258">
              <w:rPr>
                <w:lang w:val="en-US"/>
              </w:rPr>
              <w:t>2.4.2</w:t>
            </w:r>
            <w:r w:rsidRPr="004B7258">
              <w:rPr>
                <w:lang w:val="en-US"/>
              </w:rPr>
              <w:t>: add a STRING64 dimension</w:t>
            </w:r>
          </w:p>
          <w:p w14:paraId="7AC64672" w14:textId="627122C2" w:rsidR="008A5D9F" w:rsidRPr="004B7258" w:rsidRDefault="008A5D9F" w:rsidP="00327AC2">
            <w:pPr>
              <w:pStyle w:val="tablecontent"/>
              <w:rPr>
                <w:lang w:val="en-US"/>
              </w:rPr>
            </w:pPr>
            <w:r w:rsidRPr="004B7258">
              <w:rPr>
                <w:lang w:val="en-US"/>
              </w:rPr>
              <w:t>§</w:t>
            </w:r>
            <w:r w:rsidR="00337158" w:rsidRPr="004B7258">
              <w:rPr>
                <w:lang w:val="en-US"/>
              </w:rPr>
              <w:t>2.4.4</w:t>
            </w:r>
            <w:r w:rsidRPr="004B7258">
              <w:rPr>
                <w:lang w:val="en-US"/>
              </w:rPr>
              <w:t>: CONTROLLER_BOARD_SERIAL_NO_PRIMARY long_name : remove “The “</w:t>
            </w:r>
          </w:p>
          <w:p w14:paraId="23898651" w14:textId="2E189091" w:rsidR="008A5D9F" w:rsidRPr="004B7258" w:rsidRDefault="008A5D9F" w:rsidP="00AD6612">
            <w:pPr>
              <w:pStyle w:val="tablecontent"/>
              <w:rPr>
                <w:lang w:val="en-US"/>
              </w:rPr>
            </w:pPr>
            <w:r w:rsidRPr="004B7258">
              <w:rPr>
                <w:lang w:val="en-US"/>
              </w:rPr>
              <w:t>§</w:t>
            </w:r>
            <w:r w:rsidR="00337158" w:rsidRPr="004B7258">
              <w:rPr>
                <w:lang w:val="en-US"/>
              </w:rPr>
              <w:t>2.4.1</w:t>
            </w:r>
            <w:r w:rsidRPr="004B7258">
              <w:rPr>
                <w:lang w:val="en-US"/>
              </w:rPr>
              <w:t>: //global attributes:user_manual_version=”</w:t>
            </w:r>
            <w:r w:rsidR="00955A3A" w:rsidRPr="004B7258">
              <w:rPr>
                <w:lang w:val="en-US"/>
              </w:rPr>
              <w:t>3.03</w:t>
            </w:r>
            <w:r w:rsidRPr="004B7258">
              <w:rPr>
                <w:lang w:val="en-US"/>
              </w:rPr>
              <w:t>”</w:t>
            </w:r>
          </w:p>
        </w:tc>
      </w:tr>
      <w:tr w:rsidR="007813D5" w:rsidRPr="004B7258" w14:paraId="6545EA0F" w14:textId="77777777" w:rsidTr="00DA170A">
        <w:tc>
          <w:tcPr>
            <w:tcW w:w="1023" w:type="dxa"/>
          </w:tcPr>
          <w:p w14:paraId="0DC44DDE" w14:textId="77777777" w:rsidR="007813D5" w:rsidRPr="004B7258" w:rsidRDefault="007813D5" w:rsidP="00AC5082">
            <w:pPr>
              <w:pStyle w:val="tablecontent"/>
              <w:rPr>
                <w:lang w:val="en-US"/>
              </w:rPr>
            </w:pPr>
            <w:r w:rsidRPr="004B7258">
              <w:rPr>
                <w:lang w:val="en-US"/>
              </w:rPr>
              <w:lastRenderedPageBreak/>
              <w:t>3.03</w:t>
            </w:r>
          </w:p>
        </w:tc>
        <w:tc>
          <w:tcPr>
            <w:tcW w:w="1457" w:type="dxa"/>
          </w:tcPr>
          <w:p w14:paraId="3EEBEF07" w14:textId="77777777" w:rsidR="007813D5" w:rsidRPr="004B7258" w:rsidRDefault="007813D5" w:rsidP="00AC5082">
            <w:pPr>
              <w:pStyle w:val="tablecontent"/>
              <w:rPr>
                <w:lang w:val="en-US"/>
              </w:rPr>
            </w:pPr>
            <w:r w:rsidRPr="004B7258">
              <w:rPr>
                <w:lang w:val="en-US"/>
              </w:rPr>
              <w:t>30/08/2013</w:t>
            </w:r>
          </w:p>
        </w:tc>
        <w:tc>
          <w:tcPr>
            <w:tcW w:w="6732" w:type="dxa"/>
          </w:tcPr>
          <w:p w14:paraId="7C3DADEA" w14:textId="77777777" w:rsidR="007813D5" w:rsidRPr="004B7258" w:rsidRDefault="007813D5" w:rsidP="00327AC2">
            <w:pPr>
              <w:pStyle w:val="tablecontent"/>
              <w:rPr>
                <w:lang w:val="en-US"/>
              </w:rPr>
            </w:pPr>
            <w:r w:rsidRPr="004B7258">
              <w:rPr>
                <w:lang w:val="en-US"/>
              </w:rPr>
              <w:t>§2.4.2 : add a STRING32 dimension in definition column</w:t>
            </w:r>
          </w:p>
        </w:tc>
      </w:tr>
      <w:tr w:rsidR="0064710B" w:rsidRPr="004B7258" w14:paraId="070B3DA4" w14:textId="77777777" w:rsidTr="00DA170A">
        <w:tc>
          <w:tcPr>
            <w:tcW w:w="1023" w:type="dxa"/>
          </w:tcPr>
          <w:p w14:paraId="46312B9F" w14:textId="4EB6B91F" w:rsidR="0064710B" w:rsidRPr="00F906A0" w:rsidRDefault="00813853" w:rsidP="00AC5082">
            <w:pPr>
              <w:pStyle w:val="tablecontent"/>
              <w:rPr>
                <w:lang w:val="en-US"/>
              </w:rPr>
            </w:pPr>
            <w:r w:rsidRPr="00F906A0">
              <w:rPr>
                <w:lang w:val="en-US"/>
              </w:rPr>
              <w:t>3.1</w:t>
            </w:r>
          </w:p>
        </w:tc>
        <w:tc>
          <w:tcPr>
            <w:tcW w:w="1457" w:type="dxa"/>
          </w:tcPr>
          <w:p w14:paraId="67635B5C" w14:textId="77777777" w:rsidR="0064710B" w:rsidRPr="00F906A0" w:rsidRDefault="0064710B" w:rsidP="00AC5082">
            <w:pPr>
              <w:pStyle w:val="tablecontent"/>
              <w:rPr>
                <w:lang w:val="en-US"/>
              </w:rPr>
            </w:pPr>
            <w:r w:rsidRPr="00F906A0">
              <w:rPr>
                <w:lang w:val="en-US"/>
              </w:rPr>
              <w:t>30/11/2013</w:t>
            </w:r>
          </w:p>
        </w:tc>
        <w:tc>
          <w:tcPr>
            <w:tcW w:w="6732" w:type="dxa"/>
          </w:tcPr>
          <w:p w14:paraId="69B4C823" w14:textId="766AC51D" w:rsidR="007B4205" w:rsidRPr="00F906A0" w:rsidRDefault="007B4205" w:rsidP="007B4205">
            <w:pPr>
              <w:pStyle w:val="tablecontent"/>
              <w:rPr>
                <w:lang w:val="en-US"/>
              </w:rPr>
            </w:pPr>
            <w:r w:rsidRPr="00F906A0">
              <w:rPr>
                <w:lang w:val="en-US"/>
              </w:rPr>
              <w:t>§</w:t>
            </w:r>
            <w:r w:rsidR="00EC62F2" w:rsidRPr="00F906A0">
              <w:fldChar w:fldCharType="begin"/>
            </w:r>
            <w:r w:rsidR="00EC62F2" w:rsidRPr="00F906A0">
              <w:instrText xml:space="preserve"> REF _Ref374633921 \r \h  \* MERGEFORMAT </w:instrText>
            </w:r>
            <w:r w:rsidR="00EC62F2" w:rsidRPr="00F906A0">
              <w:fldChar w:fldCharType="separate"/>
            </w:r>
            <w:r w:rsidR="00137C1F" w:rsidRPr="00137C1F">
              <w:rPr>
                <w:lang w:val="en-US"/>
              </w:rPr>
              <w:t>1.2</w:t>
            </w:r>
            <w:r w:rsidR="00EC62F2" w:rsidRPr="00F906A0">
              <w:fldChar w:fldCharType="end"/>
            </w:r>
            <w:r w:rsidRPr="00F906A0">
              <w:rPr>
                <w:lang w:val="en-US"/>
              </w:rPr>
              <w:t xml:space="preserve"> : use DOI for data and document citation</w:t>
            </w:r>
          </w:p>
          <w:p w14:paraId="576EE03F" w14:textId="48259383" w:rsidR="007B4205" w:rsidRPr="00F906A0" w:rsidRDefault="007B4205" w:rsidP="007B4205">
            <w:pPr>
              <w:pStyle w:val="tablecontent"/>
              <w:rPr>
                <w:lang w:val="en-US"/>
              </w:rPr>
            </w:pPr>
            <w:r w:rsidRPr="00F906A0">
              <w:rPr>
                <w:lang w:val="en-US"/>
              </w:rPr>
              <w:t>§</w:t>
            </w:r>
            <w:r w:rsidR="00EC62F2" w:rsidRPr="00F906A0">
              <w:fldChar w:fldCharType="begin"/>
            </w:r>
            <w:r w:rsidR="00EC62F2" w:rsidRPr="00F906A0">
              <w:instrText xml:space="preserve"> REF _Ref374200543 \r \h  \* MERGEFORMAT </w:instrText>
            </w:r>
            <w:r w:rsidR="00EC62F2" w:rsidRPr="00F906A0">
              <w:fldChar w:fldCharType="separate"/>
            </w:r>
            <w:r w:rsidR="00137C1F" w:rsidRPr="00137C1F">
              <w:rPr>
                <w:lang w:val="en-US"/>
              </w:rPr>
              <w:t>1.6</w:t>
            </w:r>
            <w:r w:rsidR="00EC62F2" w:rsidRPr="00F906A0">
              <w:fldChar w:fldCharType="end"/>
            </w:r>
            <w:r w:rsidRPr="00F906A0">
              <w:rPr>
                <w:lang w:val="en-US"/>
              </w:rPr>
              <w:t xml:space="preserve"> : update cycle definition</w:t>
            </w:r>
          </w:p>
          <w:p w14:paraId="539DC28D" w14:textId="47443353" w:rsidR="007B4205" w:rsidRPr="00F906A0" w:rsidRDefault="007B4205" w:rsidP="007B4205">
            <w:pPr>
              <w:pStyle w:val="tablecontent"/>
              <w:rPr>
                <w:lang w:val="en-US"/>
              </w:rPr>
            </w:pPr>
            <w:r w:rsidRPr="00F906A0">
              <w:rPr>
                <w:lang w:val="en-US"/>
              </w:rPr>
              <w:t>§</w:t>
            </w:r>
            <w:r w:rsidR="00EC62F2" w:rsidRPr="00F906A0">
              <w:fldChar w:fldCharType="begin"/>
            </w:r>
            <w:r w:rsidR="00EC62F2" w:rsidRPr="00F906A0">
              <w:instrText xml:space="preserve"> REF _Ref374201183 \r \h  \* MERGEFORMAT </w:instrText>
            </w:r>
            <w:r w:rsidR="00EC62F2" w:rsidRPr="00F906A0">
              <w:fldChar w:fldCharType="separate"/>
            </w:r>
            <w:r w:rsidR="00137C1F" w:rsidRPr="00137C1F">
              <w:rPr>
                <w:lang w:val="en-US"/>
              </w:rPr>
              <w:t>2.2.4</w:t>
            </w:r>
            <w:r w:rsidR="00EC62F2" w:rsidRPr="00F906A0">
              <w:fldChar w:fldCharType="end"/>
            </w:r>
            <w:r w:rsidRPr="00F906A0">
              <w:rPr>
                <w:lang w:val="en-US"/>
              </w:rPr>
              <w:t xml:space="preserve"> §</w:t>
            </w:r>
            <w:r w:rsidR="00EC62F2" w:rsidRPr="00F906A0">
              <w:fldChar w:fldCharType="begin"/>
            </w:r>
            <w:r w:rsidR="00EC62F2" w:rsidRPr="00F906A0">
              <w:instrText xml:space="preserve"> REF _Ref374201209 \r \h  \* MERGEFORMAT </w:instrText>
            </w:r>
            <w:r w:rsidR="00EC62F2" w:rsidRPr="00F906A0">
              <w:fldChar w:fldCharType="separate"/>
            </w:r>
            <w:r w:rsidR="00137C1F" w:rsidRPr="00137C1F">
              <w:rPr>
                <w:lang w:val="en-US"/>
              </w:rPr>
              <w:t>2.3.4</w:t>
            </w:r>
            <w:r w:rsidR="00EC62F2" w:rsidRPr="00F906A0">
              <w:fldChar w:fldCharType="end"/>
            </w:r>
            <w:r w:rsidRPr="00F906A0">
              <w:rPr>
                <w:lang w:val="en-US"/>
              </w:rPr>
              <w:t xml:space="preserve"> §</w:t>
            </w:r>
            <w:r w:rsidR="00466C8E" w:rsidRPr="00F906A0">
              <w:rPr>
                <w:lang w:val="en-US"/>
              </w:rPr>
              <w:t>2.4.4</w:t>
            </w:r>
            <w:r w:rsidRPr="00F906A0">
              <w:rPr>
                <w:lang w:val="en-US"/>
              </w:rPr>
              <w:t xml:space="preserve"> :FLOAT_SERIAL_NO dimension extended to 32 instead of 16</w:t>
            </w:r>
          </w:p>
          <w:p w14:paraId="663D8A1D" w14:textId="2B34D51E" w:rsidR="006D106F" w:rsidRPr="00F906A0" w:rsidRDefault="006D106F" w:rsidP="007B4205">
            <w:pPr>
              <w:pStyle w:val="tablecontent"/>
              <w:rPr>
                <w:lang w:val="en-US"/>
              </w:rPr>
            </w:pPr>
            <w:r w:rsidRPr="00F906A0">
              <w:rPr>
                <w:lang w:val="en-US"/>
              </w:rPr>
              <w:t>§</w:t>
            </w:r>
            <w:r w:rsidRPr="00F906A0">
              <w:rPr>
                <w:lang w:val="en-US"/>
              </w:rPr>
              <w:fldChar w:fldCharType="begin"/>
            </w:r>
            <w:r w:rsidRPr="00F906A0">
              <w:rPr>
                <w:lang w:val="en-US"/>
              </w:rPr>
              <w:instrText xml:space="preserve"> REF _Ref374636569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2.2.4</w:t>
            </w:r>
            <w:r w:rsidRPr="00F906A0">
              <w:rPr>
                <w:lang w:val="en-US"/>
              </w:rPr>
              <w:fldChar w:fldCharType="end"/>
            </w:r>
            <w:r w:rsidRPr="00F906A0">
              <w:rPr>
                <w:lang w:val="en-US"/>
              </w:rPr>
              <w:t>, §</w:t>
            </w:r>
            <w:r w:rsidRPr="00F906A0">
              <w:rPr>
                <w:lang w:val="en-US"/>
              </w:rPr>
              <w:fldChar w:fldCharType="begin"/>
            </w:r>
            <w:r w:rsidRPr="00F906A0">
              <w:rPr>
                <w:lang w:val="en-US"/>
              </w:rPr>
              <w:instrText xml:space="preserve"> REF _Ref374685515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2.3.4</w:t>
            </w:r>
            <w:r w:rsidRPr="00F906A0">
              <w:rPr>
                <w:lang w:val="en-US"/>
              </w:rPr>
              <w:fldChar w:fldCharType="end"/>
            </w:r>
            <w:r w:rsidRPr="00F906A0">
              <w:rPr>
                <w:lang w:val="en-US"/>
              </w:rPr>
              <w:t>, §</w:t>
            </w:r>
            <w:r w:rsidRPr="00F906A0">
              <w:rPr>
                <w:lang w:val="en-US"/>
              </w:rPr>
              <w:fldChar w:fldCharType="begin"/>
            </w:r>
            <w:r w:rsidRPr="00F906A0">
              <w:rPr>
                <w:lang w:val="en-US"/>
              </w:rPr>
              <w:instrText xml:space="preserve"> REF _Ref374685523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2.4.4</w:t>
            </w:r>
            <w:r w:rsidRPr="00F906A0">
              <w:rPr>
                <w:lang w:val="en-US"/>
              </w:rPr>
              <w:fldChar w:fldCharType="end"/>
            </w:r>
            <w:r w:rsidRPr="00F906A0">
              <w:rPr>
                <w:lang w:val="en-US"/>
              </w:rPr>
              <w:t xml:space="preserve"> : add a </w:t>
            </w:r>
            <w:r w:rsidR="00522A9F" w:rsidRPr="00F906A0">
              <w:rPr>
                <w:lang w:val="en-US"/>
              </w:rPr>
              <w:t>“</w:t>
            </w:r>
            <w:r w:rsidRPr="00F906A0">
              <w:rPr>
                <w:lang w:val="en-US"/>
              </w:rPr>
              <w:t>convention</w:t>
            </w:r>
            <w:r w:rsidR="00522A9F" w:rsidRPr="00F906A0">
              <w:rPr>
                <w:lang w:val="en-US"/>
              </w:rPr>
              <w:t>s”</w:t>
            </w:r>
            <w:r w:rsidRPr="00F906A0">
              <w:rPr>
                <w:lang w:val="en-US"/>
              </w:rPr>
              <w:t xml:space="preserve"> attribute to PLATFORM_TYPE</w:t>
            </w:r>
          </w:p>
          <w:p w14:paraId="61E87424" w14:textId="5CB27449" w:rsidR="006D106F" w:rsidRPr="00F906A0" w:rsidRDefault="006D106F" w:rsidP="007B4205">
            <w:pPr>
              <w:pStyle w:val="tablecontent"/>
              <w:rPr>
                <w:lang w:val="en-US"/>
              </w:rPr>
            </w:pPr>
            <w:r w:rsidRPr="00F906A0">
              <w:rPr>
                <w:lang w:val="en-US"/>
              </w:rPr>
              <w:t>§</w:t>
            </w:r>
            <w:r w:rsidRPr="00F906A0">
              <w:rPr>
                <w:lang w:val="en-US"/>
              </w:rPr>
              <w:fldChar w:fldCharType="begin"/>
            </w:r>
            <w:r w:rsidRPr="00F906A0">
              <w:rPr>
                <w:lang w:val="en-US"/>
              </w:rPr>
              <w:instrText xml:space="preserve"> REF _Ref374637357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2.3.5</w:t>
            </w:r>
            <w:r w:rsidRPr="00F906A0">
              <w:rPr>
                <w:lang w:val="en-US"/>
              </w:rPr>
              <w:fldChar w:fldCharType="end"/>
            </w:r>
            <w:r w:rsidRPr="00F906A0">
              <w:rPr>
                <w:lang w:val="en-US"/>
              </w:rPr>
              <w:t xml:space="preserve"> : add a </w:t>
            </w:r>
            <w:r w:rsidR="00522A9F" w:rsidRPr="00F906A0">
              <w:rPr>
                <w:lang w:val="en-US"/>
              </w:rPr>
              <w:t>“</w:t>
            </w:r>
            <w:r w:rsidRPr="00F906A0">
              <w:rPr>
                <w:lang w:val="en-US"/>
              </w:rPr>
              <w:t>resolution attribute</w:t>
            </w:r>
            <w:r w:rsidR="00522A9F" w:rsidRPr="00F906A0">
              <w:rPr>
                <w:lang w:val="en-US"/>
              </w:rPr>
              <w:t>”</w:t>
            </w:r>
            <w:r w:rsidRPr="00F906A0">
              <w:rPr>
                <w:lang w:val="en-US"/>
              </w:rPr>
              <w:t xml:space="preserve"> to JULD and JULD_ADJUSTED</w:t>
            </w:r>
          </w:p>
          <w:p w14:paraId="2DBC81B7" w14:textId="1313BC34" w:rsidR="007B4205" w:rsidRPr="00F906A0" w:rsidRDefault="007B4205" w:rsidP="007B4205">
            <w:pPr>
              <w:pStyle w:val="tablecontent"/>
              <w:rPr>
                <w:lang w:val="en-US"/>
              </w:rPr>
            </w:pPr>
            <w:r w:rsidRPr="00F906A0">
              <w:rPr>
                <w:lang w:val="en-US"/>
              </w:rPr>
              <w:t>§</w:t>
            </w:r>
            <w:r w:rsidR="00EC62F2" w:rsidRPr="00F906A0">
              <w:fldChar w:fldCharType="begin"/>
            </w:r>
            <w:r w:rsidR="00EC62F2" w:rsidRPr="00F906A0">
              <w:instrText xml:space="preserve"> REF _Ref374632246 \r \h  \* MERGEFORMAT </w:instrText>
            </w:r>
            <w:r w:rsidR="00EC62F2" w:rsidRPr="00F906A0">
              <w:fldChar w:fldCharType="separate"/>
            </w:r>
            <w:r w:rsidR="00137C1F" w:rsidRPr="00137C1F">
              <w:rPr>
                <w:lang w:val="en-US"/>
              </w:rPr>
              <w:t>2.3.5.1</w:t>
            </w:r>
            <w:r w:rsidR="00EC62F2" w:rsidRPr="00F906A0">
              <w:fldChar w:fldCharType="end"/>
            </w:r>
            <w:r w:rsidRPr="00F906A0">
              <w:rPr>
                <w:lang w:val="en-US"/>
              </w:rPr>
              <w:t xml:space="preserve"> How to report unusual Pressure resolutions in the N_MEASUREMENT variable group of the TRAJ file</w:t>
            </w:r>
          </w:p>
          <w:p w14:paraId="33C90DE4" w14:textId="75C8B4B4" w:rsidR="007B4205" w:rsidRPr="00F906A0" w:rsidRDefault="007B4205" w:rsidP="007B4205">
            <w:pPr>
              <w:pStyle w:val="tablecontent"/>
              <w:rPr>
                <w:lang w:val="en-US"/>
              </w:rPr>
            </w:pPr>
            <w:r w:rsidRPr="00F906A0">
              <w:rPr>
                <w:lang w:val="en-US"/>
              </w:rPr>
              <w:t>§</w:t>
            </w:r>
            <w:r w:rsidR="00EC62F2" w:rsidRPr="00F906A0">
              <w:fldChar w:fldCharType="begin"/>
            </w:r>
            <w:r w:rsidR="00EC62F2" w:rsidRPr="00F906A0">
              <w:instrText xml:space="preserve"> REF _Ref374633351 \r \h  \* MERGEFORMAT </w:instrText>
            </w:r>
            <w:r w:rsidR="00EC62F2" w:rsidRPr="00F906A0">
              <w:fldChar w:fldCharType="separate"/>
            </w:r>
            <w:r w:rsidR="00137C1F" w:rsidRPr="00137C1F">
              <w:rPr>
                <w:lang w:val="en-US"/>
              </w:rPr>
              <w:t>2.4</w:t>
            </w:r>
            <w:r w:rsidR="00EC62F2" w:rsidRPr="00F906A0">
              <w:fldChar w:fldCharType="end"/>
            </w:r>
            <w:r w:rsidRPr="00F906A0">
              <w:rPr>
                <w:lang w:val="en-US"/>
              </w:rPr>
              <w:t xml:space="preserve"> : general revision of metadata format; §</w:t>
            </w:r>
            <w:r w:rsidR="00EC62F2" w:rsidRPr="00F906A0">
              <w:fldChar w:fldCharType="begin"/>
            </w:r>
            <w:r w:rsidR="00EC62F2" w:rsidRPr="00F906A0">
              <w:instrText xml:space="preserve"> REF _Ref374633426 \r \h  \* MERGEFORMAT </w:instrText>
            </w:r>
            <w:r w:rsidR="00EC62F2" w:rsidRPr="00F906A0">
              <w:fldChar w:fldCharType="separate"/>
            </w:r>
            <w:r w:rsidR="00137C1F" w:rsidRPr="00137C1F">
              <w:rPr>
                <w:lang w:val="en-US"/>
              </w:rPr>
              <w:t>2.4.6</w:t>
            </w:r>
            <w:r w:rsidR="00EC62F2" w:rsidRPr="00F906A0">
              <w:fldChar w:fldCharType="end"/>
            </w:r>
            <w:r w:rsidRPr="00F906A0">
              <w:rPr>
                <w:lang w:val="en-US"/>
              </w:rPr>
              <w:t xml:space="preserve"> adding launch configuration parameters; §</w:t>
            </w:r>
            <w:r w:rsidR="00EC62F2" w:rsidRPr="00F906A0">
              <w:fldChar w:fldCharType="begin"/>
            </w:r>
            <w:r w:rsidR="00EC62F2" w:rsidRPr="00F906A0">
              <w:instrText xml:space="preserve"> REF _Ref374633480 \r \h  \* MERGEFORMAT </w:instrText>
            </w:r>
            <w:r w:rsidR="00EC62F2" w:rsidRPr="00F906A0">
              <w:fldChar w:fldCharType="separate"/>
            </w:r>
            <w:r w:rsidR="00137C1F" w:rsidRPr="00137C1F">
              <w:rPr>
                <w:lang w:val="en-US"/>
              </w:rPr>
              <w:t>2.4.7</w:t>
            </w:r>
            <w:r w:rsidR="00EC62F2" w:rsidRPr="00F906A0">
              <w:fldChar w:fldCharType="end"/>
            </w:r>
            <w:r w:rsidRPr="00F906A0">
              <w:rPr>
                <w:lang w:val="en-US"/>
              </w:rPr>
              <w:t xml:space="preserve"> discriminate float sensor and float parameter information</w:t>
            </w:r>
          </w:p>
          <w:p w14:paraId="4326B773" w14:textId="57B44905" w:rsidR="00522A9F" w:rsidRPr="00F906A0" w:rsidRDefault="00522A9F" w:rsidP="007B4205">
            <w:pPr>
              <w:pStyle w:val="tablecontent"/>
              <w:rPr>
                <w:lang w:val="en-US"/>
              </w:rPr>
            </w:pPr>
            <w:r w:rsidRPr="00F906A0">
              <w:rPr>
                <w:lang w:val="en-US"/>
              </w:rPr>
              <w:t>§</w:t>
            </w:r>
            <w:r w:rsidRPr="00F906A0">
              <w:rPr>
                <w:lang w:val="en-US"/>
              </w:rPr>
              <w:fldChar w:fldCharType="begin"/>
            </w:r>
            <w:r w:rsidRPr="00F906A0">
              <w:rPr>
                <w:lang w:val="en-US"/>
              </w:rPr>
              <w:instrText xml:space="preserve"> REF _Ref374688347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2.4.4</w:t>
            </w:r>
            <w:r w:rsidRPr="00F906A0">
              <w:rPr>
                <w:lang w:val="en-US"/>
              </w:rPr>
              <w:fldChar w:fldCharType="end"/>
            </w:r>
            <w:r w:rsidRPr="00F906A0">
              <w:rPr>
                <w:lang w:val="en-US"/>
              </w:rPr>
              <w:t xml:space="preserve"> : add a “conventions” attribute to PLATFORM_FAMILY and PLATFORM_MAKER</w:t>
            </w:r>
          </w:p>
          <w:p w14:paraId="3F588587" w14:textId="64C29C39" w:rsidR="007B4205" w:rsidRPr="00F906A0" w:rsidRDefault="006D106F" w:rsidP="007B4205">
            <w:pPr>
              <w:pStyle w:val="tablecontent"/>
              <w:rPr>
                <w:lang w:val="en-US"/>
              </w:rPr>
            </w:pPr>
            <w:r w:rsidRPr="00F906A0">
              <w:rPr>
                <w:lang w:val="en-US"/>
              </w:rPr>
              <w:t>§</w:t>
            </w:r>
            <w:r w:rsidRPr="00F906A0">
              <w:rPr>
                <w:lang w:val="en-US"/>
              </w:rPr>
              <w:fldChar w:fldCharType="begin"/>
            </w:r>
            <w:r w:rsidRPr="00F906A0">
              <w:rPr>
                <w:lang w:val="en-US"/>
              </w:rPr>
              <w:instrText xml:space="preserve"> REF _Ref374685701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2.4.5</w:t>
            </w:r>
            <w:r w:rsidRPr="00F906A0">
              <w:rPr>
                <w:lang w:val="en-US"/>
              </w:rPr>
              <w:fldChar w:fldCharType="end"/>
            </w:r>
            <w:r w:rsidRPr="00F906A0">
              <w:rPr>
                <w:lang w:val="en-US"/>
              </w:rPr>
              <w:t xml:space="preserve"> : add STARTUP_DATE and STARTUP_DATE_QC</w:t>
            </w:r>
          </w:p>
          <w:p w14:paraId="42076236" w14:textId="4ED12459" w:rsidR="00522A9F" w:rsidRPr="00F906A0" w:rsidRDefault="00522A9F" w:rsidP="007B4205">
            <w:pPr>
              <w:pStyle w:val="tablecontent"/>
              <w:rPr>
                <w:lang w:val="en-US"/>
              </w:rPr>
            </w:pPr>
            <w:r w:rsidRPr="00F906A0">
              <w:rPr>
                <w:lang w:val="en-US"/>
              </w:rPr>
              <w:t>§</w:t>
            </w:r>
            <w:r w:rsidRPr="00F906A0">
              <w:rPr>
                <w:lang w:val="en-US"/>
              </w:rPr>
              <w:fldChar w:fldCharType="begin"/>
            </w:r>
            <w:r w:rsidRPr="00F906A0">
              <w:rPr>
                <w:lang w:val="en-US"/>
              </w:rPr>
              <w:instrText xml:space="preserve"> REF _Ref374688409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2.4.7.1</w:t>
            </w:r>
            <w:r w:rsidRPr="00F906A0">
              <w:rPr>
                <w:lang w:val="en-US"/>
              </w:rPr>
              <w:fldChar w:fldCharType="end"/>
            </w:r>
            <w:r w:rsidRPr="00F906A0">
              <w:rPr>
                <w:lang w:val="en-US"/>
              </w:rPr>
              <w:t xml:space="preserve"> : add a “conventions” attribute to SENSOR_MAKER and SENSOR_MODEL</w:t>
            </w:r>
          </w:p>
          <w:p w14:paraId="304F871D" w14:textId="7BED8440" w:rsidR="007B4205" w:rsidRPr="00F906A0" w:rsidRDefault="007B4205" w:rsidP="007B4205">
            <w:pPr>
              <w:pStyle w:val="tablecontent"/>
              <w:rPr>
                <w:lang w:val="en-US"/>
              </w:rPr>
            </w:pPr>
            <w:r w:rsidRPr="00F906A0">
              <w:rPr>
                <w:lang w:val="en-US"/>
              </w:rPr>
              <w:t>§</w:t>
            </w:r>
            <w:r w:rsidR="00EC62F2" w:rsidRPr="00F906A0">
              <w:fldChar w:fldCharType="begin"/>
            </w:r>
            <w:r w:rsidR="00EC62F2" w:rsidRPr="00F906A0">
              <w:instrText xml:space="preserve"> REF _Ref373832472 \r \h  \* MERGEFORMAT </w:instrText>
            </w:r>
            <w:r w:rsidR="00EC62F2" w:rsidRPr="00F906A0">
              <w:fldChar w:fldCharType="separate"/>
            </w:r>
            <w:r w:rsidR="00137C1F" w:rsidRPr="00137C1F">
              <w:rPr>
                <w:lang w:val="en-US"/>
              </w:rPr>
              <w:t>2.6</w:t>
            </w:r>
            <w:r w:rsidR="00EC62F2" w:rsidRPr="00F906A0">
              <w:fldChar w:fldCharType="end"/>
            </w:r>
            <w:r w:rsidRPr="00F906A0">
              <w:rPr>
                <w:lang w:val="en-US"/>
              </w:rPr>
              <w:t xml:space="preserve"> : B-Argo profile additional format features </w:t>
            </w:r>
          </w:p>
          <w:p w14:paraId="75FF20AC" w14:textId="3464DD1C" w:rsidR="007B4205" w:rsidRPr="00F906A0" w:rsidRDefault="006D106F" w:rsidP="005F53D5">
            <w:pPr>
              <w:pStyle w:val="tablecontent"/>
              <w:rPr>
                <w:lang w:val="en-US"/>
              </w:rPr>
            </w:pPr>
            <w:r w:rsidRPr="00F906A0">
              <w:rPr>
                <w:lang w:val="en-US"/>
              </w:rPr>
              <w:t>§</w:t>
            </w:r>
            <w:r w:rsidR="00EC62F2" w:rsidRPr="00F906A0">
              <w:fldChar w:fldCharType="begin"/>
            </w:r>
            <w:r w:rsidR="00EC62F2" w:rsidRPr="00F906A0">
              <w:instrText xml:space="preserve"> REF _Ref374635991 \r \h  \* MERGEFORMAT </w:instrText>
            </w:r>
            <w:r w:rsidR="00EC62F2" w:rsidRPr="00F906A0">
              <w:fldChar w:fldCharType="separate"/>
            </w:r>
            <w:r w:rsidR="00137C1F" w:rsidRPr="00137C1F">
              <w:rPr>
                <w:lang w:val="en-US"/>
              </w:rPr>
              <w:t>3.22</w:t>
            </w:r>
            <w:r w:rsidR="00EC62F2" w:rsidRPr="00F906A0">
              <w:fldChar w:fldCharType="end"/>
            </w:r>
            <w:r w:rsidRPr="00F906A0">
              <w:rPr>
                <w:lang w:val="en-US"/>
              </w:rPr>
              <w:t>, §</w:t>
            </w:r>
            <w:r w:rsidR="00EC62F2" w:rsidRPr="00F906A0">
              <w:fldChar w:fldCharType="begin"/>
            </w:r>
            <w:r w:rsidR="00EC62F2" w:rsidRPr="00F906A0">
              <w:instrText xml:space="preserve"> REF _Ref374635995 \r \h  \* MERGEFORMAT </w:instrText>
            </w:r>
            <w:r w:rsidR="00EC62F2" w:rsidRPr="00F906A0">
              <w:fldChar w:fldCharType="separate"/>
            </w:r>
            <w:r w:rsidR="00137C1F" w:rsidRPr="00137C1F">
              <w:rPr>
                <w:lang w:val="en-US"/>
              </w:rPr>
              <w:t>3.23</w:t>
            </w:r>
            <w:r w:rsidR="00EC62F2" w:rsidRPr="00F906A0">
              <w:fldChar w:fldCharType="end"/>
            </w:r>
            <w:r w:rsidRPr="00F906A0">
              <w:rPr>
                <w:lang w:val="en-US"/>
              </w:rPr>
              <w:t>, §</w:t>
            </w:r>
            <w:r w:rsidR="00EC62F2" w:rsidRPr="00F906A0">
              <w:fldChar w:fldCharType="begin"/>
            </w:r>
            <w:r w:rsidR="00EC62F2" w:rsidRPr="00F906A0">
              <w:instrText xml:space="preserve"> REF _Ref374635997 \r \h  \* MERGEFORMAT </w:instrText>
            </w:r>
            <w:r w:rsidR="00EC62F2" w:rsidRPr="00F906A0">
              <w:fldChar w:fldCharType="separate"/>
            </w:r>
            <w:r w:rsidR="00137C1F" w:rsidRPr="00137C1F">
              <w:rPr>
                <w:lang w:val="en-US"/>
              </w:rPr>
              <w:t>3.24</w:t>
            </w:r>
            <w:r w:rsidR="00EC62F2" w:rsidRPr="00F906A0">
              <w:fldChar w:fldCharType="end"/>
            </w:r>
            <w:r w:rsidRPr="00F906A0">
              <w:rPr>
                <w:lang w:val="en-US"/>
              </w:rPr>
              <w:t>, §</w:t>
            </w:r>
            <w:r w:rsidR="00EC62F2" w:rsidRPr="00F906A0">
              <w:fldChar w:fldCharType="begin"/>
            </w:r>
            <w:r w:rsidR="00EC62F2" w:rsidRPr="00F906A0">
              <w:instrText xml:space="preserve"> REF _Ref374635999 \r \h  \* MERGEFORMAT </w:instrText>
            </w:r>
            <w:r w:rsidR="00EC62F2" w:rsidRPr="00F906A0">
              <w:fldChar w:fldCharType="separate"/>
            </w:r>
            <w:r w:rsidR="00137C1F" w:rsidRPr="00137C1F">
              <w:rPr>
                <w:lang w:val="en-US"/>
              </w:rPr>
              <w:t>3.25</w:t>
            </w:r>
            <w:r w:rsidR="00EC62F2" w:rsidRPr="00F906A0">
              <w:fldChar w:fldCharType="end"/>
            </w:r>
            <w:r w:rsidRPr="00F906A0">
              <w:rPr>
                <w:lang w:val="en-US"/>
              </w:rPr>
              <w:t>, §</w:t>
            </w:r>
            <w:r w:rsidR="00EC62F2" w:rsidRPr="00F906A0">
              <w:fldChar w:fldCharType="begin"/>
            </w:r>
            <w:r w:rsidR="00EC62F2" w:rsidRPr="00F906A0">
              <w:instrText xml:space="preserve"> REF _Ref374636000 \r \h  \* MERGEFORMAT </w:instrText>
            </w:r>
            <w:r w:rsidR="00EC62F2" w:rsidRPr="00F906A0">
              <w:fldChar w:fldCharType="separate"/>
            </w:r>
            <w:r w:rsidR="00137C1F" w:rsidRPr="00137C1F">
              <w:rPr>
                <w:lang w:val="en-US"/>
              </w:rPr>
              <w:t>3.26</w:t>
            </w:r>
            <w:r w:rsidR="00EC62F2" w:rsidRPr="00F906A0">
              <w:fldChar w:fldCharType="end"/>
            </w:r>
            <w:r w:rsidRPr="00F906A0">
              <w:rPr>
                <w:lang w:val="en-US"/>
              </w:rPr>
              <w:t>, §</w:t>
            </w:r>
            <w:r w:rsidR="00EC62F2" w:rsidRPr="00F906A0">
              <w:fldChar w:fldCharType="begin"/>
            </w:r>
            <w:r w:rsidR="00EC62F2" w:rsidRPr="00F906A0">
              <w:instrText xml:space="preserve"> REF _Ref374636002 \r \h  \* MERGEFORMAT </w:instrText>
            </w:r>
            <w:r w:rsidR="00EC62F2" w:rsidRPr="00F906A0">
              <w:fldChar w:fldCharType="separate"/>
            </w:r>
            <w:r w:rsidR="00137C1F" w:rsidRPr="00137C1F">
              <w:rPr>
                <w:lang w:val="en-US"/>
              </w:rPr>
              <w:t>3.27</w:t>
            </w:r>
            <w:r w:rsidR="00EC62F2" w:rsidRPr="00F906A0">
              <w:fldChar w:fldCharType="end"/>
            </w:r>
            <w:r w:rsidRPr="00F906A0">
              <w:rPr>
                <w:lang w:val="en-US"/>
              </w:rPr>
              <w:t xml:space="preserve"> : new reference tables</w:t>
            </w:r>
          </w:p>
          <w:p w14:paraId="57956F14" w14:textId="76443B8B" w:rsidR="00524748" w:rsidRPr="00F906A0" w:rsidRDefault="00524748">
            <w:pPr>
              <w:pStyle w:val="tablecontent"/>
              <w:rPr>
                <w:lang w:val="en-US"/>
              </w:rPr>
            </w:pPr>
            <w:r w:rsidRPr="00F906A0">
              <w:rPr>
                <w:lang w:val="en-US"/>
              </w:rPr>
              <w:t>§</w:t>
            </w:r>
            <w:r w:rsidR="009E758B" w:rsidRPr="00F906A0">
              <w:rPr>
                <w:lang w:val="en-US"/>
              </w:rPr>
              <w:fldChar w:fldCharType="begin"/>
            </w:r>
            <w:r w:rsidR="009E758B" w:rsidRPr="00F906A0">
              <w:rPr>
                <w:lang w:val="en-US"/>
              </w:rPr>
              <w:instrText xml:space="preserve"> REF _Ref385596571 \r \h </w:instrText>
            </w:r>
            <w:r w:rsidR="0070460B" w:rsidRPr="00F906A0">
              <w:rPr>
                <w:lang w:val="en-US"/>
              </w:rPr>
              <w:instrText xml:space="preserve"> \* MERGEFORMAT </w:instrText>
            </w:r>
            <w:r w:rsidR="009E758B" w:rsidRPr="00F906A0">
              <w:rPr>
                <w:lang w:val="en-US"/>
              </w:rPr>
            </w:r>
            <w:r w:rsidR="009E758B" w:rsidRPr="00F906A0">
              <w:rPr>
                <w:lang w:val="en-US"/>
              </w:rPr>
              <w:fldChar w:fldCharType="separate"/>
            </w:r>
            <w:r w:rsidR="00137C1F">
              <w:rPr>
                <w:lang w:val="en-US"/>
              </w:rPr>
              <w:t>3.3</w:t>
            </w:r>
            <w:r w:rsidR="009E758B" w:rsidRPr="00F906A0">
              <w:rPr>
                <w:lang w:val="en-US"/>
              </w:rPr>
              <w:fldChar w:fldCharType="end"/>
            </w:r>
            <w:r w:rsidRPr="00F906A0">
              <w:rPr>
                <w:lang w:val="en-US"/>
              </w:rPr>
              <w:t xml:space="preserve"> : separation of core-Argo and </w:t>
            </w:r>
            <w:r w:rsidR="00F85405" w:rsidRPr="00F906A0">
              <w:rPr>
                <w:lang w:val="en-US"/>
              </w:rPr>
              <w:t>B-Argo</w:t>
            </w:r>
            <w:r w:rsidRPr="00F906A0">
              <w:rPr>
                <w:lang w:val="en-US"/>
              </w:rPr>
              <w:t xml:space="preserve"> parameters in reference table 3</w:t>
            </w:r>
          </w:p>
          <w:p w14:paraId="1AD33134" w14:textId="392DFCAE" w:rsidR="001D3BC6" w:rsidRPr="00F906A0" w:rsidRDefault="00F037D9" w:rsidP="00394D26">
            <w:pPr>
              <w:pStyle w:val="tablecontent"/>
              <w:rPr>
                <w:lang w:val="en-US"/>
              </w:rPr>
            </w:pPr>
            <w:r w:rsidRPr="00F906A0">
              <w:rPr>
                <w:lang w:val="en-US"/>
              </w:rPr>
              <w:t>§</w:t>
            </w:r>
            <w:r w:rsidR="00EC62F2" w:rsidRPr="00F906A0">
              <w:fldChar w:fldCharType="begin"/>
            </w:r>
            <w:r w:rsidR="00EC62F2" w:rsidRPr="00F906A0">
              <w:instrText xml:space="preserve"> REF _Ref373839370 \r \h  \* MERGEFORMAT </w:instrText>
            </w:r>
            <w:r w:rsidR="00EC62F2" w:rsidRPr="00F906A0">
              <w:fldChar w:fldCharType="separate"/>
            </w:r>
            <w:r w:rsidR="00137C1F" w:rsidRPr="00137C1F">
              <w:rPr>
                <w:lang w:val="en-US"/>
              </w:rPr>
              <w:t>4.1.2</w:t>
            </w:r>
            <w:r w:rsidR="00EC62F2" w:rsidRPr="00F906A0">
              <w:fldChar w:fldCharType="end"/>
            </w:r>
            <w:r w:rsidRPr="00F906A0">
              <w:rPr>
                <w:lang w:val="en-US"/>
              </w:rPr>
              <w:t xml:space="preserve"> : separation of core-Argo data files and </w:t>
            </w:r>
            <w:r w:rsidR="00F85405" w:rsidRPr="00F906A0">
              <w:rPr>
                <w:lang w:val="en-US"/>
              </w:rPr>
              <w:t>B-Argo</w:t>
            </w:r>
            <w:r w:rsidRPr="00F906A0">
              <w:rPr>
                <w:lang w:val="en-US"/>
              </w:rPr>
              <w:t xml:space="preserve"> data files</w:t>
            </w:r>
          </w:p>
          <w:p w14:paraId="331350B0" w14:textId="17F88265" w:rsidR="0091567E" w:rsidRPr="00F906A0" w:rsidRDefault="001A2230" w:rsidP="006D106F">
            <w:pPr>
              <w:pStyle w:val="tablecontent"/>
              <w:rPr>
                <w:lang w:val="en-US"/>
              </w:rPr>
            </w:pPr>
            <w:r w:rsidRPr="00F906A0">
              <w:rPr>
                <w:lang w:val="en-US"/>
              </w:rPr>
              <w:t>§</w:t>
            </w:r>
            <w:r w:rsidR="00EC62F2" w:rsidRPr="00F906A0">
              <w:fldChar w:fldCharType="begin"/>
            </w:r>
            <w:r w:rsidR="00EC62F2" w:rsidRPr="00F906A0">
              <w:instrText xml:space="preserve"> REF _Ref374634641 \r \h  \* MERGEFORMAT </w:instrText>
            </w:r>
            <w:r w:rsidR="00EC62F2" w:rsidRPr="00F906A0">
              <w:fldChar w:fldCharType="separate"/>
            </w:r>
            <w:r w:rsidR="00137C1F">
              <w:t>7</w:t>
            </w:r>
            <w:r w:rsidR="00EC62F2" w:rsidRPr="00F906A0">
              <w:fldChar w:fldCharType="end"/>
            </w:r>
            <w:r w:rsidRPr="00F906A0">
              <w:rPr>
                <w:lang w:val="en-US"/>
              </w:rPr>
              <w:t xml:space="preserve"> : add a glossary</w:t>
            </w:r>
          </w:p>
        </w:tc>
      </w:tr>
      <w:tr w:rsidR="001D427B" w:rsidRPr="004B7258" w14:paraId="3FA515A9" w14:textId="77777777" w:rsidTr="00DA170A">
        <w:tc>
          <w:tcPr>
            <w:tcW w:w="1023" w:type="dxa"/>
          </w:tcPr>
          <w:p w14:paraId="3C4C06E1" w14:textId="4A3A1F25" w:rsidR="001D427B" w:rsidRPr="00F906A0" w:rsidRDefault="00813853" w:rsidP="00AC5082">
            <w:pPr>
              <w:pStyle w:val="tablecontent"/>
              <w:rPr>
                <w:lang w:val="en-US"/>
              </w:rPr>
            </w:pPr>
            <w:r w:rsidRPr="00F906A0">
              <w:rPr>
                <w:lang w:val="en-US"/>
              </w:rPr>
              <w:t>3.1</w:t>
            </w:r>
          </w:p>
        </w:tc>
        <w:tc>
          <w:tcPr>
            <w:tcW w:w="1457" w:type="dxa"/>
          </w:tcPr>
          <w:p w14:paraId="4BB0C559" w14:textId="4FE97665" w:rsidR="001D427B" w:rsidRPr="00F906A0" w:rsidRDefault="006A0185" w:rsidP="00AC5082">
            <w:pPr>
              <w:pStyle w:val="tablecontent"/>
              <w:rPr>
                <w:lang w:val="en-US"/>
              </w:rPr>
            </w:pPr>
            <w:r w:rsidRPr="00F906A0">
              <w:rPr>
                <w:lang w:val="en-US"/>
              </w:rPr>
              <w:t>19/12/2013</w:t>
            </w:r>
          </w:p>
        </w:tc>
        <w:tc>
          <w:tcPr>
            <w:tcW w:w="6732" w:type="dxa"/>
          </w:tcPr>
          <w:p w14:paraId="578FB87A" w14:textId="5E487093" w:rsidR="006A0185" w:rsidRPr="00F906A0" w:rsidRDefault="006A0185" w:rsidP="006A0185">
            <w:pPr>
              <w:pStyle w:val="tablecontent"/>
              <w:rPr>
                <w:lang w:val="en-US"/>
              </w:rPr>
            </w:pPr>
            <w:r w:rsidRPr="00F906A0">
              <w:rPr>
                <w:lang w:val="en-US"/>
              </w:rPr>
              <w:t>§</w:t>
            </w:r>
            <w:r w:rsidRPr="00F906A0">
              <w:rPr>
                <w:lang w:val="en-US"/>
              </w:rPr>
              <w:fldChar w:fldCharType="begin"/>
            </w:r>
            <w:r w:rsidRPr="00F906A0">
              <w:rPr>
                <w:lang w:val="en-US"/>
              </w:rPr>
              <w:instrText xml:space="preserve"> REF _Ref375238540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3.1</w:t>
            </w:r>
            <w:r w:rsidRPr="00F906A0">
              <w:rPr>
                <w:lang w:val="en-US"/>
              </w:rPr>
              <w:fldChar w:fldCharType="end"/>
            </w:r>
            <w:r w:rsidRPr="00F906A0">
              <w:rPr>
                <w:lang w:val="en-US"/>
              </w:rPr>
              <w:t xml:space="preserve"> : add the B-Argo profile and B-Argo trajectory data types in reference table 1.</w:t>
            </w:r>
          </w:p>
        </w:tc>
      </w:tr>
      <w:tr w:rsidR="00ED217B" w:rsidRPr="004B7258" w14:paraId="60F93AF9" w14:textId="77777777" w:rsidTr="00DA170A">
        <w:tc>
          <w:tcPr>
            <w:tcW w:w="1023" w:type="dxa"/>
          </w:tcPr>
          <w:p w14:paraId="5B88025D" w14:textId="37EF57AB" w:rsidR="00ED217B" w:rsidRPr="00F906A0" w:rsidRDefault="00813853" w:rsidP="00AC5082">
            <w:pPr>
              <w:pStyle w:val="tablecontent"/>
              <w:rPr>
                <w:lang w:val="en-US"/>
              </w:rPr>
            </w:pPr>
            <w:r w:rsidRPr="00F906A0">
              <w:rPr>
                <w:lang w:val="en-US"/>
              </w:rPr>
              <w:t>3.1</w:t>
            </w:r>
          </w:p>
        </w:tc>
        <w:tc>
          <w:tcPr>
            <w:tcW w:w="1457" w:type="dxa"/>
          </w:tcPr>
          <w:p w14:paraId="0BCF9310" w14:textId="5C217256" w:rsidR="00ED217B" w:rsidRPr="00F906A0" w:rsidRDefault="00ED217B" w:rsidP="00AC5082">
            <w:pPr>
              <w:pStyle w:val="tablecontent"/>
              <w:rPr>
                <w:lang w:val="en-US"/>
              </w:rPr>
            </w:pPr>
            <w:r w:rsidRPr="00F906A0">
              <w:rPr>
                <w:lang w:val="en-US"/>
              </w:rPr>
              <w:t>21/02/2014</w:t>
            </w:r>
          </w:p>
        </w:tc>
        <w:tc>
          <w:tcPr>
            <w:tcW w:w="6732" w:type="dxa"/>
          </w:tcPr>
          <w:p w14:paraId="35498828" w14:textId="39EDB8B3" w:rsidR="00ED217B" w:rsidRPr="00F906A0" w:rsidRDefault="00ED217B" w:rsidP="006A0185">
            <w:pPr>
              <w:pStyle w:val="tablecontent"/>
              <w:rPr>
                <w:lang w:val="en-US"/>
              </w:rPr>
            </w:pPr>
            <w:r w:rsidRPr="00F906A0">
              <w:rPr>
                <w:lang w:val="en-US"/>
              </w:rPr>
              <w:t>§</w:t>
            </w:r>
            <w:r w:rsidRPr="00F906A0">
              <w:rPr>
                <w:lang w:val="en-US"/>
              </w:rPr>
              <w:fldChar w:fldCharType="begin"/>
            </w:r>
            <w:r w:rsidRPr="00F906A0">
              <w:rPr>
                <w:lang w:val="en-US"/>
              </w:rPr>
              <w:instrText xml:space="preserve"> REF _Ref380747018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2.6.1</w:t>
            </w:r>
            <w:r w:rsidRPr="00F906A0">
              <w:rPr>
                <w:lang w:val="en-US"/>
              </w:rPr>
              <w:fldChar w:fldCharType="end"/>
            </w:r>
            <w:r w:rsidRPr="00F906A0">
              <w:rPr>
                <w:lang w:val="en-US"/>
              </w:rPr>
              <w:t xml:space="preserve"> : manage pressure axis between core-argo and b-argo files</w:t>
            </w:r>
          </w:p>
        </w:tc>
      </w:tr>
      <w:tr w:rsidR="00813853" w:rsidRPr="004B7258" w14:paraId="683F5F8B" w14:textId="77777777" w:rsidTr="00DA170A">
        <w:tc>
          <w:tcPr>
            <w:tcW w:w="1023" w:type="dxa"/>
          </w:tcPr>
          <w:p w14:paraId="4ABDB09B" w14:textId="624133CE" w:rsidR="00813853" w:rsidRPr="00F906A0" w:rsidRDefault="00813853" w:rsidP="00AC5082">
            <w:pPr>
              <w:pStyle w:val="tablecontent"/>
              <w:rPr>
                <w:lang w:val="en-US"/>
              </w:rPr>
            </w:pPr>
            <w:r w:rsidRPr="00F906A0">
              <w:rPr>
                <w:lang w:val="en-US"/>
              </w:rPr>
              <w:t>3.1</w:t>
            </w:r>
          </w:p>
        </w:tc>
        <w:tc>
          <w:tcPr>
            <w:tcW w:w="1457" w:type="dxa"/>
          </w:tcPr>
          <w:p w14:paraId="6A2D19A7" w14:textId="7402FC28" w:rsidR="00813853" w:rsidRPr="00F906A0" w:rsidRDefault="00813853" w:rsidP="00AC5082">
            <w:pPr>
              <w:pStyle w:val="tablecontent"/>
              <w:rPr>
                <w:lang w:val="en-US"/>
              </w:rPr>
            </w:pPr>
            <w:r w:rsidRPr="00F906A0">
              <w:rPr>
                <w:lang w:val="en-US"/>
              </w:rPr>
              <w:t>18/04/2014</w:t>
            </w:r>
          </w:p>
        </w:tc>
        <w:tc>
          <w:tcPr>
            <w:tcW w:w="6732" w:type="dxa"/>
          </w:tcPr>
          <w:p w14:paraId="7E1FDD0C" w14:textId="1EEAFDDA" w:rsidR="00813853" w:rsidRPr="00F906A0" w:rsidRDefault="00813853" w:rsidP="006A0185">
            <w:pPr>
              <w:pStyle w:val="tablecontent"/>
              <w:rPr>
                <w:lang w:val="en-US"/>
              </w:rPr>
            </w:pPr>
            <w:r w:rsidRPr="00F906A0">
              <w:rPr>
                <w:lang w:val="en-US"/>
              </w:rPr>
              <w:t>§</w:t>
            </w:r>
            <w:r w:rsidR="00C30444" w:rsidRPr="00F906A0">
              <w:rPr>
                <w:lang w:val="en-US"/>
              </w:rPr>
              <w:fldChar w:fldCharType="begin"/>
            </w:r>
            <w:r w:rsidR="00C30444" w:rsidRPr="00F906A0">
              <w:rPr>
                <w:lang w:val="en-US"/>
              </w:rPr>
              <w:instrText xml:space="preserve"> REF _Ref385596571 \r \h </w:instrText>
            </w:r>
            <w:r w:rsidR="0070460B" w:rsidRPr="00F906A0">
              <w:rPr>
                <w:lang w:val="en-US"/>
              </w:rPr>
              <w:instrText xml:space="preserve"> \* MERGEFORMAT </w:instrText>
            </w:r>
            <w:r w:rsidR="00C30444" w:rsidRPr="00F906A0">
              <w:rPr>
                <w:lang w:val="en-US"/>
              </w:rPr>
            </w:r>
            <w:r w:rsidR="00C30444" w:rsidRPr="00F906A0">
              <w:rPr>
                <w:lang w:val="en-US"/>
              </w:rPr>
              <w:fldChar w:fldCharType="separate"/>
            </w:r>
            <w:r w:rsidR="00137C1F">
              <w:rPr>
                <w:lang w:val="en-US"/>
              </w:rPr>
              <w:t>3.3</w:t>
            </w:r>
            <w:r w:rsidR="00C30444" w:rsidRPr="00F906A0">
              <w:rPr>
                <w:lang w:val="en-US"/>
              </w:rPr>
              <w:fldChar w:fldCharType="end"/>
            </w:r>
            <w:r w:rsidRPr="00F906A0">
              <w:rPr>
                <w:lang w:val="en-US"/>
              </w:rPr>
              <w:t xml:space="preserve"> : </w:t>
            </w:r>
            <w:r w:rsidR="00C30444" w:rsidRPr="00F906A0">
              <w:rPr>
                <w:lang w:val="en-US"/>
              </w:rPr>
              <w:t>revision of valid_min and valid max on TEMP, PSAL, DOXY to be compliant with Argo quality control manual.</w:t>
            </w:r>
          </w:p>
          <w:p w14:paraId="4B44CFE1" w14:textId="3E15D531" w:rsidR="004A0CFE" w:rsidRPr="00F906A0" w:rsidRDefault="004A0CFE" w:rsidP="004A0CFE">
            <w:pPr>
              <w:pStyle w:val="tablecontent"/>
              <w:rPr>
                <w:lang w:val="en-US"/>
              </w:rPr>
            </w:pPr>
            <w:r w:rsidRPr="00F906A0">
              <w:rPr>
                <w:lang w:val="en-US"/>
              </w:rPr>
              <w:t>§</w:t>
            </w:r>
            <w:r w:rsidRPr="00F906A0">
              <w:rPr>
                <w:lang w:val="en-US"/>
              </w:rPr>
              <w:fldChar w:fldCharType="begin"/>
            </w:r>
            <w:r w:rsidRPr="00F906A0">
              <w:rPr>
                <w:lang w:val="en-US"/>
              </w:rPr>
              <w:instrText xml:space="preserve"> REF _Ref355606231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2.3.6</w:t>
            </w:r>
            <w:r w:rsidRPr="00F906A0">
              <w:rPr>
                <w:lang w:val="en-US"/>
              </w:rPr>
              <w:fldChar w:fldCharType="end"/>
            </w:r>
            <w:r w:rsidRPr="00F906A0">
              <w:rPr>
                <w:lang w:val="en-US"/>
              </w:rPr>
              <w:t>: add a “conventions” attribute to each cycle timing</w:t>
            </w:r>
          </w:p>
          <w:p w14:paraId="092D586D" w14:textId="4B71D922" w:rsidR="00427E06" w:rsidRPr="00F906A0" w:rsidRDefault="00427E06" w:rsidP="00427E06">
            <w:pPr>
              <w:pStyle w:val="tablecontent"/>
              <w:rPr>
                <w:lang w:val="en-US"/>
              </w:rPr>
            </w:pPr>
            <w:r w:rsidRPr="00F906A0">
              <w:rPr>
                <w:lang w:val="en-US"/>
              </w:rPr>
              <w:t>§</w:t>
            </w:r>
            <w:r w:rsidRPr="00F906A0">
              <w:rPr>
                <w:lang w:val="en-US"/>
              </w:rPr>
              <w:fldChar w:fldCharType="begin"/>
            </w:r>
            <w:r w:rsidRPr="00F906A0">
              <w:rPr>
                <w:lang w:val="en-US"/>
              </w:rPr>
              <w:instrText xml:space="preserve"> REF _Ref385598840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2.2.3</w:t>
            </w:r>
            <w:r w:rsidRPr="00F906A0">
              <w:rPr>
                <w:lang w:val="en-US"/>
              </w:rPr>
              <w:fldChar w:fldCharType="end"/>
            </w:r>
            <w:r w:rsidR="002404A0" w:rsidRPr="00F906A0">
              <w:rPr>
                <w:lang w:val="en-US"/>
              </w:rPr>
              <w:t>,</w:t>
            </w:r>
            <w:r w:rsidRPr="00F906A0">
              <w:rPr>
                <w:lang w:val="en-US"/>
              </w:rPr>
              <w:t xml:space="preserve"> §</w:t>
            </w:r>
            <w:r w:rsidRPr="00F906A0">
              <w:rPr>
                <w:lang w:val="en-US"/>
              </w:rPr>
              <w:fldChar w:fldCharType="begin"/>
            </w:r>
            <w:r w:rsidRPr="00F906A0">
              <w:rPr>
                <w:lang w:val="en-US"/>
              </w:rPr>
              <w:instrText xml:space="preserve"> REF _Ref385598899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2.3.3</w:t>
            </w:r>
            <w:r w:rsidRPr="00F906A0">
              <w:rPr>
                <w:lang w:val="en-US"/>
              </w:rPr>
              <w:fldChar w:fldCharType="end"/>
            </w:r>
            <w:r w:rsidRPr="00F906A0">
              <w:rPr>
                <w:lang w:val="en-US"/>
              </w:rPr>
              <w:t>: add a FILE_TYPE variable to discriminate C, B or M files.</w:t>
            </w:r>
          </w:p>
          <w:p w14:paraId="7FE0B2D9" w14:textId="4DBE1636" w:rsidR="00C53E70" w:rsidRPr="00F906A0" w:rsidRDefault="00C53E70" w:rsidP="00C53E70">
            <w:pPr>
              <w:pStyle w:val="tablecontent"/>
              <w:rPr>
                <w:lang w:val="en-US"/>
              </w:rPr>
            </w:pPr>
            <w:r w:rsidRPr="00F906A0">
              <w:rPr>
                <w:lang w:val="en-US"/>
              </w:rPr>
              <w:t>§</w:t>
            </w:r>
            <w:r w:rsidRPr="00F906A0">
              <w:rPr>
                <w:lang w:val="en-US"/>
              </w:rPr>
              <w:fldChar w:fldCharType="begin"/>
            </w:r>
            <w:r w:rsidRPr="00F906A0">
              <w:rPr>
                <w:lang w:val="en-US"/>
              </w:rPr>
              <w:instrText xml:space="preserve"> REF _Ref385599793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2.2.6</w:t>
            </w:r>
            <w:r w:rsidRPr="00F906A0">
              <w:rPr>
                <w:lang w:val="en-US"/>
              </w:rPr>
              <w:fldChar w:fldCharType="end"/>
            </w:r>
            <w:r w:rsidRPr="00F906A0">
              <w:rPr>
                <w:lang w:val="en-US"/>
              </w:rPr>
              <w:t xml:space="preserve">: list parameter names in the PARAMETER variables even if no calibration is performed yet. </w:t>
            </w:r>
          </w:p>
          <w:p w14:paraId="6A3A3673" w14:textId="77777777" w:rsidR="000201D7" w:rsidRPr="00F906A0" w:rsidRDefault="000201D7" w:rsidP="00C53E70">
            <w:pPr>
              <w:pStyle w:val="tablecontent"/>
              <w:rPr>
                <w:lang w:val="en-US"/>
              </w:rPr>
            </w:pPr>
            <w:r w:rsidRPr="00F906A0">
              <w:rPr>
                <w:lang w:val="en-US"/>
              </w:rPr>
              <w:t>Page 1 : add a DOI to the manual</w:t>
            </w:r>
          </w:p>
          <w:p w14:paraId="40C1FE88" w14:textId="42C08D58" w:rsidR="000201D7" w:rsidRPr="00F906A0" w:rsidRDefault="000201D7" w:rsidP="00C53E70">
            <w:pPr>
              <w:pStyle w:val="tablecontent"/>
              <w:rPr>
                <w:lang w:val="en-US"/>
              </w:rPr>
            </w:pPr>
            <w:r w:rsidRPr="00F906A0">
              <w:rPr>
                <w:lang w:val="en-US"/>
              </w:rPr>
              <w:t>Page 2 : add a “How to cite this document” chapter</w:t>
            </w:r>
          </w:p>
          <w:p w14:paraId="243C4E7B" w14:textId="5722B701" w:rsidR="000201D7" w:rsidRPr="00F906A0" w:rsidRDefault="000201D7" w:rsidP="000201D7">
            <w:pPr>
              <w:pStyle w:val="tablecontent"/>
              <w:rPr>
                <w:lang w:val="en-US"/>
              </w:rPr>
            </w:pPr>
            <w:r w:rsidRPr="00F906A0">
              <w:rPr>
                <w:lang w:val="en-US"/>
              </w:rPr>
              <w:t>§</w:t>
            </w:r>
            <w:r w:rsidRPr="00F906A0">
              <w:rPr>
                <w:lang w:val="en-US"/>
              </w:rPr>
              <w:fldChar w:fldCharType="begin"/>
            </w:r>
            <w:r w:rsidRPr="00F906A0">
              <w:rPr>
                <w:lang w:val="en-US"/>
              </w:rPr>
              <w:instrText xml:space="preserve"> REF _Ref385609432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6.5</w:t>
            </w:r>
            <w:r w:rsidRPr="00F906A0">
              <w:rPr>
                <w:lang w:val="en-US"/>
              </w:rPr>
              <w:fldChar w:fldCharType="end"/>
            </w:r>
            <w:r w:rsidRPr="00F906A0">
              <w:rPr>
                <w:lang w:val="en-US"/>
              </w:rPr>
              <w:t>: add a chapter on Argo DOIs</w:t>
            </w:r>
          </w:p>
          <w:p w14:paraId="5F3DFDD3" w14:textId="7C60AF91" w:rsidR="000201D7" w:rsidRPr="00F906A0" w:rsidRDefault="000201D7" w:rsidP="000201D7">
            <w:pPr>
              <w:pStyle w:val="tablecontent"/>
              <w:rPr>
                <w:lang w:val="en-US"/>
              </w:rPr>
            </w:pPr>
          </w:p>
        </w:tc>
      </w:tr>
      <w:tr w:rsidR="00A34FB4" w:rsidRPr="004B7258" w14:paraId="18EE9012" w14:textId="77777777" w:rsidTr="00DA170A">
        <w:tc>
          <w:tcPr>
            <w:tcW w:w="1023" w:type="dxa"/>
          </w:tcPr>
          <w:p w14:paraId="0AF70B3C" w14:textId="1319B39F" w:rsidR="00A34FB4" w:rsidRPr="00F906A0" w:rsidRDefault="00A34FB4" w:rsidP="00AC5082">
            <w:pPr>
              <w:pStyle w:val="tablecontent"/>
              <w:rPr>
                <w:lang w:val="en-US"/>
              </w:rPr>
            </w:pPr>
            <w:r w:rsidRPr="00F906A0">
              <w:rPr>
                <w:lang w:val="en-US"/>
              </w:rPr>
              <w:t>3.1</w:t>
            </w:r>
          </w:p>
        </w:tc>
        <w:tc>
          <w:tcPr>
            <w:tcW w:w="1457" w:type="dxa"/>
          </w:tcPr>
          <w:p w14:paraId="4276AD80" w14:textId="5C0C8D43" w:rsidR="00A34FB4" w:rsidRPr="00F906A0" w:rsidRDefault="00A34FB4" w:rsidP="00AC5082">
            <w:pPr>
              <w:pStyle w:val="tablecontent"/>
              <w:rPr>
                <w:lang w:val="en-US"/>
              </w:rPr>
            </w:pPr>
            <w:r w:rsidRPr="00F906A0">
              <w:rPr>
                <w:lang w:val="en-US"/>
              </w:rPr>
              <w:t>22/04/2014</w:t>
            </w:r>
          </w:p>
        </w:tc>
        <w:tc>
          <w:tcPr>
            <w:tcW w:w="6732" w:type="dxa"/>
          </w:tcPr>
          <w:p w14:paraId="5DEAEF63" w14:textId="720A8179" w:rsidR="00A34FB4" w:rsidRPr="00F906A0" w:rsidRDefault="00A34FB4" w:rsidP="00A34FB4">
            <w:pPr>
              <w:pStyle w:val="tablecontent"/>
              <w:rPr>
                <w:lang w:val="en-US"/>
              </w:rPr>
            </w:pPr>
            <w:r w:rsidRPr="00F906A0">
              <w:rPr>
                <w:lang w:val="en-US"/>
              </w:rPr>
              <w:t>§</w:t>
            </w:r>
            <w:r w:rsidRPr="00F906A0">
              <w:rPr>
                <w:lang w:val="en-US"/>
              </w:rPr>
              <w:fldChar w:fldCharType="begin"/>
            </w:r>
            <w:r w:rsidRPr="00F906A0">
              <w:rPr>
                <w:lang w:val="en-US"/>
              </w:rPr>
              <w:instrText xml:space="preserve"> REF _Ref385933874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4</w:t>
            </w:r>
            <w:r w:rsidRPr="00F906A0">
              <w:rPr>
                <w:lang w:val="en-US"/>
              </w:rPr>
              <w:fldChar w:fldCharType="end"/>
            </w:r>
            <w:r w:rsidRPr="00F906A0">
              <w:rPr>
                <w:lang w:val="en-US"/>
              </w:rPr>
              <w:t xml:space="preserve"> : change the usgodae ftp server</w:t>
            </w:r>
          </w:p>
        </w:tc>
      </w:tr>
      <w:tr w:rsidR="00841FDF" w:rsidRPr="004B7258" w14:paraId="40927262" w14:textId="77777777" w:rsidTr="00DA170A">
        <w:tc>
          <w:tcPr>
            <w:tcW w:w="1023" w:type="dxa"/>
          </w:tcPr>
          <w:p w14:paraId="1AFD981D" w14:textId="4D3AFFF4" w:rsidR="00841FDF" w:rsidRPr="00F906A0" w:rsidRDefault="00841FDF" w:rsidP="00AC5082">
            <w:pPr>
              <w:pStyle w:val="tablecontent"/>
              <w:rPr>
                <w:lang w:val="en-US"/>
              </w:rPr>
            </w:pPr>
            <w:r w:rsidRPr="00F906A0">
              <w:rPr>
                <w:lang w:val="en-US"/>
              </w:rPr>
              <w:t>3.1</w:t>
            </w:r>
          </w:p>
        </w:tc>
        <w:tc>
          <w:tcPr>
            <w:tcW w:w="1457" w:type="dxa"/>
          </w:tcPr>
          <w:p w14:paraId="0DC1412B" w14:textId="6B7A121F" w:rsidR="00841FDF" w:rsidRPr="00F906A0" w:rsidRDefault="00841FDF" w:rsidP="00AC5082">
            <w:pPr>
              <w:pStyle w:val="tablecontent"/>
              <w:rPr>
                <w:lang w:val="en-US"/>
              </w:rPr>
            </w:pPr>
            <w:r w:rsidRPr="00F906A0">
              <w:rPr>
                <w:lang w:val="en-US"/>
              </w:rPr>
              <w:t>06/05/2014</w:t>
            </w:r>
          </w:p>
        </w:tc>
        <w:tc>
          <w:tcPr>
            <w:tcW w:w="6732" w:type="dxa"/>
          </w:tcPr>
          <w:p w14:paraId="49EDBDAD" w14:textId="1CABB382" w:rsidR="00841FDF" w:rsidRPr="00F906A0" w:rsidRDefault="00841FDF" w:rsidP="00841FDF">
            <w:pPr>
              <w:pStyle w:val="tablecontent"/>
              <w:rPr>
                <w:lang w:val="en-US"/>
              </w:rPr>
            </w:pPr>
            <w:r w:rsidRPr="00F906A0">
              <w:rPr>
                <w:lang w:val="en-US"/>
              </w:rPr>
              <w:t>§</w:t>
            </w:r>
            <w:r w:rsidRPr="00F906A0">
              <w:rPr>
                <w:lang w:val="en-US"/>
              </w:rPr>
              <w:fldChar w:fldCharType="begin"/>
            </w:r>
            <w:r w:rsidRPr="00F906A0">
              <w:rPr>
                <w:lang w:val="en-US"/>
              </w:rPr>
              <w:instrText xml:space="preserve"> REF _Ref387155585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2.2.4</w:t>
            </w:r>
            <w:r w:rsidRPr="00F906A0">
              <w:rPr>
                <w:lang w:val="en-US"/>
              </w:rPr>
              <w:fldChar w:fldCharType="end"/>
            </w:r>
            <w:r w:rsidRPr="00F906A0">
              <w:rPr>
                <w:lang w:val="en-US"/>
              </w:rPr>
              <w:t xml:space="preserve"> : add  “JULD:resolution = X;” and “JULD_LOCATION:resolution = X;”</w:t>
            </w:r>
          </w:p>
        </w:tc>
      </w:tr>
      <w:tr w:rsidR="004F33EF" w:rsidRPr="004B7258" w14:paraId="2F379D66" w14:textId="77777777" w:rsidTr="00DA170A">
        <w:tc>
          <w:tcPr>
            <w:tcW w:w="1023" w:type="dxa"/>
          </w:tcPr>
          <w:p w14:paraId="65508986" w14:textId="039E192A" w:rsidR="004F33EF" w:rsidRPr="00F906A0" w:rsidRDefault="004F33EF" w:rsidP="00AC5082">
            <w:pPr>
              <w:pStyle w:val="tablecontent"/>
              <w:rPr>
                <w:lang w:val="en-US"/>
              </w:rPr>
            </w:pPr>
            <w:r w:rsidRPr="00F906A0">
              <w:rPr>
                <w:lang w:val="en-US"/>
              </w:rPr>
              <w:t>3.1</w:t>
            </w:r>
          </w:p>
        </w:tc>
        <w:tc>
          <w:tcPr>
            <w:tcW w:w="1457" w:type="dxa"/>
          </w:tcPr>
          <w:p w14:paraId="5DB8D875" w14:textId="63382231" w:rsidR="004F33EF" w:rsidRPr="00F906A0" w:rsidRDefault="004F33EF" w:rsidP="00AC5082">
            <w:pPr>
              <w:pStyle w:val="tablecontent"/>
              <w:rPr>
                <w:lang w:val="en-US"/>
              </w:rPr>
            </w:pPr>
            <w:r w:rsidRPr="00F906A0">
              <w:rPr>
                <w:lang w:val="en-US"/>
              </w:rPr>
              <w:t>21/05/2014</w:t>
            </w:r>
          </w:p>
        </w:tc>
        <w:tc>
          <w:tcPr>
            <w:tcW w:w="6732" w:type="dxa"/>
          </w:tcPr>
          <w:p w14:paraId="59768ED8" w14:textId="136600BE" w:rsidR="004F33EF" w:rsidRPr="00F906A0" w:rsidRDefault="004F33EF"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_Ref374200543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1.6</w:t>
            </w:r>
            <w:r w:rsidRPr="00F906A0">
              <w:rPr>
                <w:lang w:val="en-US"/>
              </w:rPr>
              <w:fldChar w:fldCharType="end"/>
            </w:r>
            <w:r w:rsidRPr="00F906A0">
              <w:rPr>
                <w:lang w:val="en-US"/>
              </w:rPr>
              <w:t xml:space="preserve"> :</w:t>
            </w:r>
            <w:r w:rsidR="00FA057D" w:rsidRPr="00F906A0">
              <w:rPr>
                <w:lang w:val="en-US"/>
              </w:rPr>
              <w:t xml:space="preserve"> i</w:t>
            </w:r>
            <w:r w:rsidR="00173B86" w:rsidRPr="00F906A0">
              <w:rPr>
                <w:lang w:val="en-US"/>
              </w:rPr>
              <w:t xml:space="preserve">mprove </w:t>
            </w:r>
            <w:r w:rsidRPr="00F906A0">
              <w:rPr>
                <w:lang w:val="en-US"/>
              </w:rPr>
              <w:t>end cycle definition</w:t>
            </w:r>
            <w:r w:rsidR="00173B86" w:rsidRPr="00F906A0">
              <w:rPr>
                <w:lang w:val="en-US"/>
              </w:rPr>
              <w:t xml:space="preserve"> (John)</w:t>
            </w:r>
          </w:p>
          <w:p w14:paraId="1F195D22" w14:textId="1EB5F30C" w:rsidR="00705FC5" w:rsidRPr="00F906A0" w:rsidRDefault="00705FC5"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_Ref388436594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2.2.5.1</w:t>
            </w:r>
            <w:r w:rsidRPr="00F906A0">
              <w:rPr>
                <w:lang w:val="en-US"/>
              </w:rPr>
              <w:fldChar w:fldCharType="end"/>
            </w:r>
            <w:r w:rsidRPr="00F906A0">
              <w:rPr>
                <w:lang w:val="en-US"/>
              </w:rPr>
              <w:t xml:space="preserve"> : do not report resolution attribute if not known</w:t>
            </w:r>
          </w:p>
          <w:p w14:paraId="0C225CA7" w14:textId="77777777" w:rsidR="00001DF3" w:rsidRPr="00F906A0" w:rsidRDefault="00001DF3" w:rsidP="004F33EF">
            <w:pPr>
              <w:pStyle w:val="tablecontent"/>
              <w:rPr>
                <w:lang w:val="en-US"/>
              </w:rPr>
            </w:pPr>
            <w:r w:rsidRPr="00F906A0">
              <w:rPr>
                <w:lang w:val="en-US"/>
              </w:rPr>
              <w:t>§2.2, 2.3, 2.4, 2.5 : a proper definition replaces “eponymous” : “The version number of the user manual”</w:t>
            </w:r>
          </w:p>
          <w:p w14:paraId="57AEA867" w14:textId="77777777" w:rsidR="005E0651" w:rsidRPr="00F906A0" w:rsidRDefault="005E0651" w:rsidP="004F33EF">
            <w:pPr>
              <w:pStyle w:val="tablecontent"/>
              <w:rPr>
                <w:lang w:val="en-US"/>
              </w:rPr>
            </w:pPr>
            <w:r w:rsidRPr="00F906A0">
              <w:rPr>
                <w:lang w:val="en-US"/>
              </w:rPr>
              <w:t xml:space="preserve">§3.22….3.27 : add a link to Matthieu’s tiny url reference tables </w:t>
            </w:r>
          </w:p>
          <w:p w14:paraId="7432957C" w14:textId="77777777" w:rsidR="00D22D44" w:rsidRPr="00F906A0" w:rsidRDefault="00530E94" w:rsidP="00530E94">
            <w:pPr>
              <w:pStyle w:val="tablecontent"/>
              <w:rPr>
                <w:lang w:val="en-US"/>
              </w:rPr>
            </w:pPr>
            <w:r w:rsidRPr="00F906A0">
              <w:rPr>
                <w:lang w:val="en-US"/>
              </w:rPr>
              <w:t>§2.2, §2.3 : no need for a file_</w:t>
            </w:r>
            <w:r w:rsidR="00D22D44" w:rsidRPr="00F906A0">
              <w:rPr>
                <w:lang w:val="en-US"/>
              </w:rPr>
              <w:t>type</w:t>
            </w:r>
            <w:r w:rsidRPr="00F906A0">
              <w:rPr>
                <w:lang w:val="en-US"/>
              </w:rPr>
              <w:t xml:space="preserve"> variable</w:t>
            </w:r>
          </w:p>
          <w:p w14:paraId="1754E73C" w14:textId="066C28D2" w:rsidR="0002327A" w:rsidRPr="00F906A0" w:rsidRDefault="0002327A" w:rsidP="00530E94">
            <w:pPr>
              <w:pStyle w:val="tablecontent"/>
              <w:rPr>
                <w:lang w:val="en-US"/>
              </w:rPr>
            </w:pPr>
            <w:r w:rsidRPr="00F906A0">
              <w:rPr>
                <w:lang w:val="en-US"/>
              </w:rPr>
              <w:t>§</w:t>
            </w:r>
            <w:r w:rsidR="00506020" w:rsidRPr="00F906A0">
              <w:rPr>
                <w:lang w:val="en-US"/>
              </w:rPr>
              <w:fldChar w:fldCharType="begin"/>
            </w:r>
            <w:r w:rsidR="00506020" w:rsidRPr="00F906A0">
              <w:rPr>
                <w:lang w:val="en-US"/>
              </w:rPr>
              <w:instrText xml:space="preserve"> REF _Ref388628365 \r \h  \* MERGEFORMAT </w:instrText>
            </w:r>
            <w:r w:rsidR="00506020" w:rsidRPr="00F906A0">
              <w:rPr>
                <w:lang w:val="en-US"/>
              </w:rPr>
            </w:r>
            <w:r w:rsidR="00506020" w:rsidRPr="00F906A0">
              <w:rPr>
                <w:lang w:val="en-US"/>
              </w:rPr>
              <w:fldChar w:fldCharType="separate"/>
            </w:r>
            <w:r w:rsidR="00137C1F">
              <w:rPr>
                <w:b/>
                <w:bCs/>
                <w:lang w:val="fr-FR"/>
              </w:rPr>
              <w:t>Erreur ! Source du renvoi introuvable.</w:t>
            </w:r>
            <w:r w:rsidR="00506020" w:rsidRPr="00F906A0">
              <w:rPr>
                <w:lang w:val="en-US"/>
              </w:rPr>
              <w:fldChar w:fldCharType="end"/>
            </w:r>
            <w:r w:rsidRPr="00F906A0">
              <w:rPr>
                <w:lang w:val="en-US"/>
              </w:rPr>
              <w:t xml:space="preserve"> : precisions for use </w:t>
            </w:r>
            <w:r w:rsidR="00D1597C" w:rsidRPr="00F906A0">
              <w:rPr>
                <w:lang w:val="en-US"/>
              </w:rPr>
              <w:t xml:space="preserve">of array </w:t>
            </w:r>
            <w:r w:rsidRPr="00F906A0">
              <w:rPr>
                <w:lang w:val="en-US"/>
              </w:rPr>
              <w:t>N_VALUES##</w:t>
            </w:r>
          </w:p>
        </w:tc>
      </w:tr>
      <w:tr w:rsidR="004A1454" w:rsidRPr="004B7258" w14:paraId="37CE25AD" w14:textId="77777777" w:rsidTr="00DA170A">
        <w:tc>
          <w:tcPr>
            <w:tcW w:w="1023" w:type="dxa"/>
          </w:tcPr>
          <w:p w14:paraId="4B388C69" w14:textId="7A882840" w:rsidR="004A1454" w:rsidRPr="00F906A0" w:rsidRDefault="004A1454" w:rsidP="00AC5082">
            <w:pPr>
              <w:pStyle w:val="tablecontent"/>
              <w:rPr>
                <w:lang w:val="en-US"/>
              </w:rPr>
            </w:pPr>
            <w:r w:rsidRPr="00F906A0">
              <w:rPr>
                <w:lang w:val="en-US"/>
              </w:rPr>
              <w:t>3.1</w:t>
            </w:r>
          </w:p>
        </w:tc>
        <w:tc>
          <w:tcPr>
            <w:tcW w:w="1457" w:type="dxa"/>
          </w:tcPr>
          <w:p w14:paraId="536F78E0" w14:textId="547D0740" w:rsidR="004A1454" w:rsidRPr="00F906A0" w:rsidRDefault="004A1454" w:rsidP="00AC5082">
            <w:pPr>
              <w:pStyle w:val="tablecontent"/>
              <w:rPr>
                <w:lang w:val="en-US"/>
              </w:rPr>
            </w:pPr>
            <w:r w:rsidRPr="00F906A0">
              <w:rPr>
                <w:lang w:val="en-US"/>
              </w:rPr>
              <w:t>31/05/2014</w:t>
            </w:r>
          </w:p>
        </w:tc>
        <w:tc>
          <w:tcPr>
            <w:tcW w:w="6732" w:type="dxa"/>
          </w:tcPr>
          <w:p w14:paraId="11AEE8B0" w14:textId="44955D2D" w:rsidR="004A1454" w:rsidRPr="00F906A0" w:rsidRDefault="004A1454"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_Ref389315121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2.6.1</w:t>
            </w:r>
            <w:r w:rsidRPr="00F906A0">
              <w:rPr>
                <w:lang w:val="en-US"/>
              </w:rPr>
              <w:fldChar w:fldCharType="end"/>
            </w:r>
            <w:r w:rsidRPr="00F906A0">
              <w:rPr>
                <w:lang w:val="en-US"/>
              </w:rPr>
              <w:t xml:space="preserve"> : core-Argo b-Argo parameters separation, improvement of the chapter, add an example</w:t>
            </w:r>
          </w:p>
          <w:p w14:paraId="333EBC26" w14:textId="5DF5E5FC" w:rsidR="004A1454" w:rsidRPr="00F906A0" w:rsidRDefault="004A1454"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_Ref389315244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2.6.3</w:t>
            </w:r>
            <w:r w:rsidRPr="00F906A0">
              <w:rPr>
                <w:lang w:val="en-US"/>
              </w:rPr>
              <w:fldChar w:fldCharType="end"/>
            </w:r>
            <w:r w:rsidRPr="00F906A0">
              <w:rPr>
                <w:lang w:val="en-US"/>
              </w:rPr>
              <w:t xml:space="preserve"> : management of spectral parameters, revision of the chapter name</w:t>
            </w:r>
          </w:p>
          <w:p w14:paraId="03C8A51F" w14:textId="2C97EA7F" w:rsidR="004A1454" w:rsidRPr="00F906A0" w:rsidRDefault="004A1454"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_Ref389315352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3.11</w:t>
            </w:r>
            <w:r w:rsidRPr="00F906A0">
              <w:rPr>
                <w:lang w:val="en-US"/>
              </w:rPr>
              <w:fldChar w:fldCharType="end"/>
            </w:r>
            <w:r w:rsidRPr="00F906A0">
              <w:rPr>
                <w:lang w:val="en-US"/>
              </w:rPr>
              <w:t xml:space="preserve"> : reference table 11, addition of the new QC tests 21 and 22 </w:t>
            </w:r>
          </w:p>
          <w:p w14:paraId="767D1651" w14:textId="72B9F98A" w:rsidR="004A1454" w:rsidRPr="00F906A0" w:rsidRDefault="00A0232C"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_Ref355606231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2.3.6</w:t>
            </w:r>
            <w:r w:rsidRPr="00F906A0">
              <w:rPr>
                <w:lang w:val="en-US"/>
              </w:rPr>
              <w:fldChar w:fldCharType="end"/>
            </w:r>
            <w:r w:rsidRPr="00F906A0">
              <w:rPr>
                <w:lang w:val="en-US"/>
              </w:rPr>
              <w:t xml:space="preserve"> : JULD_DEEP_PARK_START typo correction in long name</w:t>
            </w:r>
          </w:p>
        </w:tc>
      </w:tr>
      <w:tr w:rsidR="0002016E" w:rsidRPr="004B7258" w14:paraId="6414B28E" w14:textId="77777777" w:rsidTr="00DA170A">
        <w:tc>
          <w:tcPr>
            <w:tcW w:w="1023" w:type="dxa"/>
          </w:tcPr>
          <w:p w14:paraId="721A1C94" w14:textId="0912ED99" w:rsidR="0002016E" w:rsidRPr="00F906A0" w:rsidRDefault="0002016E" w:rsidP="00AC5082">
            <w:pPr>
              <w:pStyle w:val="tablecontent"/>
              <w:rPr>
                <w:lang w:val="en-US"/>
              </w:rPr>
            </w:pPr>
            <w:r w:rsidRPr="00F906A0">
              <w:rPr>
                <w:lang w:val="en-US"/>
              </w:rPr>
              <w:t>3.1</w:t>
            </w:r>
          </w:p>
        </w:tc>
        <w:tc>
          <w:tcPr>
            <w:tcW w:w="1457" w:type="dxa"/>
          </w:tcPr>
          <w:p w14:paraId="6EC75A0A" w14:textId="3631AB4C" w:rsidR="0002016E" w:rsidRPr="00F906A0" w:rsidRDefault="0002016E" w:rsidP="00AC5082">
            <w:pPr>
              <w:pStyle w:val="tablecontent"/>
              <w:rPr>
                <w:lang w:val="en-US"/>
              </w:rPr>
            </w:pPr>
            <w:r w:rsidRPr="00F906A0">
              <w:rPr>
                <w:lang w:val="en-US"/>
              </w:rPr>
              <w:t>03/06/2014</w:t>
            </w:r>
          </w:p>
        </w:tc>
        <w:tc>
          <w:tcPr>
            <w:tcW w:w="6732" w:type="dxa"/>
          </w:tcPr>
          <w:p w14:paraId="345EE787" w14:textId="1E4868E3" w:rsidR="0002016E" w:rsidRPr="00F906A0" w:rsidRDefault="0002016E"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_Ref389580657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w:t>
            </w:r>
            <w:r w:rsidRPr="00F906A0">
              <w:rPr>
                <w:lang w:val="en-US"/>
              </w:rPr>
              <w:fldChar w:fldCharType="end"/>
            </w:r>
            <w:r w:rsidRPr="00F906A0">
              <w:rPr>
                <w:lang w:val="en-US"/>
              </w:rPr>
              <w:t xml:space="preserve"> : update REPRESENTATIVE_PARK_PRESSURE:long_name</w:t>
            </w:r>
          </w:p>
          <w:p w14:paraId="11255235" w14:textId="415C0B0A" w:rsidR="0002016E" w:rsidRPr="00F906A0" w:rsidRDefault="0002016E"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_Ref389580657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w:t>
            </w:r>
            <w:r w:rsidRPr="00F906A0">
              <w:rPr>
                <w:lang w:val="en-US"/>
              </w:rPr>
              <w:fldChar w:fldCharType="end"/>
            </w:r>
            <w:r w:rsidRPr="00F906A0">
              <w:rPr>
                <w:lang w:val="en-US"/>
              </w:rPr>
              <w:t xml:space="preserve"> : add a long_name attribute to all *_STATUS variable</w:t>
            </w:r>
          </w:p>
          <w:p w14:paraId="01C72FB1" w14:textId="07B5F0C0" w:rsidR="0002016E" w:rsidRPr="00F906A0" w:rsidRDefault="0002016E"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_Ref389580657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w:t>
            </w:r>
            <w:r w:rsidRPr="00F906A0">
              <w:rPr>
                <w:lang w:val="en-US"/>
              </w:rPr>
              <w:fldChar w:fldCharType="end"/>
            </w:r>
            <w:r w:rsidRPr="00F906A0">
              <w:rPr>
                <w:lang w:val="en-US"/>
              </w:rPr>
              <w:t xml:space="preserve"> : JULD_ASCENT_END:long_name...remove the word "float's"</w:t>
            </w:r>
          </w:p>
          <w:p w14:paraId="70D630A2" w14:textId="101AAAC4" w:rsidR="0002016E" w:rsidRPr="00F906A0" w:rsidRDefault="0002016E" w:rsidP="004F33EF">
            <w:pPr>
              <w:pStyle w:val="tablecontent"/>
              <w:rPr>
                <w:lang w:val="en-US"/>
              </w:rPr>
            </w:pPr>
            <w:r w:rsidRPr="00F906A0">
              <w:rPr>
                <w:lang w:val="en-US"/>
              </w:rPr>
              <w:t>§</w:t>
            </w:r>
            <w:r w:rsidRPr="00F906A0">
              <w:rPr>
                <w:lang w:val="en-US"/>
              </w:rPr>
              <w:fldChar w:fldCharType="begin"/>
            </w:r>
            <w:r w:rsidRPr="00F906A0">
              <w:rPr>
                <w:lang w:val="en-US"/>
              </w:rPr>
              <w:instrText xml:space="preserve"> REF _Ref389580657 \r \h  \* MERGEFORMAT </w:instrText>
            </w:r>
            <w:r w:rsidRPr="00F906A0">
              <w:rPr>
                <w:lang w:val="en-US"/>
              </w:rPr>
            </w:r>
            <w:r w:rsidRPr="00F906A0">
              <w:rPr>
                <w:lang w:val="en-US"/>
              </w:rPr>
              <w:fldChar w:fldCharType="separate"/>
            </w:r>
            <w:r w:rsidR="00137C1F">
              <w:rPr>
                <w:lang w:val="en-US"/>
              </w:rPr>
              <w:t>2.3</w:t>
            </w:r>
            <w:r w:rsidRPr="00F906A0">
              <w:rPr>
                <w:lang w:val="en-US"/>
              </w:rPr>
              <w:fldChar w:fldCharType="end"/>
            </w:r>
            <w:r w:rsidRPr="00F906A0">
              <w:rPr>
                <w:lang w:val="en-US"/>
              </w:rPr>
              <w:t xml:space="preserve"> : replace any "0..N" with "0...N"</w:t>
            </w:r>
          </w:p>
        </w:tc>
      </w:tr>
      <w:tr w:rsidR="000D3AB4" w:rsidRPr="004B7258" w14:paraId="52D2A69C" w14:textId="77777777" w:rsidTr="00DA170A">
        <w:tc>
          <w:tcPr>
            <w:tcW w:w="1023" w:type="dxa"/>
          </w:tcPr>
          <w:p w14:paraId="1D98BD22" w14:textId="764E8F24" w:rsidR="000D3AB4" w:rsidRPr="00F906A0" w:rsidRDefault="000D3AB4" w:rsidP="00AC5082">
            <w:pPr>
              <w:pStyle w:val="tablecontent"/>
              <w:rPr>
                <w:lang w:val="en-US"/>
              </w:rPr>
            </w:pPr>
            <w:r w:rsidRPr="00F906A0">
              <w:rPr>
                <w:lang w:val="en-US"/>
              </w:rPr>
              <w:t>3.1</w:t>
            </w:r>
          </w:p>
        </w:tc>
        <w:tc>
          <w:tcPr>
            <w:tcW w:w="1457" w:type="dxa"/>
          </w:tcPr>
          <w:p w14:paraId="079C87D3" w14:textId="3ED63FC7" w:rsidR="000D3AB4" w:rsidRPr="00F906A0" w:rsidRDefault="000D3AB4" w:rsidP="00AC5082">
            <w:pPr>
              <w:pStyle w:val="tablecontent"/>
              <w:rPr>
                <w:lang w:val="en-US"/>
              </w:rPr>
            </w:pPr>
            <w:r w:rsidRPr="00F906A0">
              <w:rPr>
                <w:lang w:val="en-US"/>
              </w:rPr>
              <w:t>23/06/2014</w:t>
            </w:r>
          </w:p>
        </w:tc>
        <w:tc>
          <w:tcPr>
            <w:tcW w:w="6732" w:type="dxa"/>
          </w:tcPr>
          <w:p w14:paraId="2A8D4B27" w14:textId="6486D21F" w:rsidR="000D3AB4" w:rsidRPr="00F906A0" w:rsidRDefault="000D3AB4" w:rsidP="000D3AB4">
            <w:pPr>
              <w:pStyle w:val="tablecontent"/>
              <w:rPr>
                <w:lang w:val="en-US"/>
              </w:rPr>
            </w:pPr>
            <w:r w:rsidRPr="00F906A0">
              <w:rPr>
                <w:lang w:val="en-US"/>
              </w:rPr>
              <w:t>§</w:t>
            </w:r>
            <w:r w:rsidRPr="00F906A0">
              <w:rPr>
                <w:lang w:val="en-US"/>
              </w:rPr>
              <w:fldChar w:fldCharType="begin"/>
            </w:r>
            <w:r w:rsidRPr="00F906A0">
              <w:rPr>
                <w:lang w:val="en-US"/>
              </w:rPr>
              <w:instrText xml:space="preserve"> REF _Ref391289903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2.4</w:t>
            </w:r>
            <w:r w:rsidRPr="00F906A0">
              <w:rPr>
                <w:lang w:val="en-US"/>
              </w:rPr>
              <w:fldChar w:fldCharType="end"/>
            </w:r>
            <w:r w:rsidRPr="00F906A0">
              <w:rPr>
                <w:lang w:val="en-US"/>
              </w:rPr>
              <w:t xml:space="preserve"> : update config_parameter_value and launch_config_parameter_value fill values</w:t>
            </w:r>
          </w:p>
          <w:p w14:paraId="5A97AABD" w14:textId="2EA376B0" w:rsidR="00376237" w:rsidRPr="00F906A0" w:rsidRDefault="00376237" w:rsidP="00376237">
            <w:pPr>
              <w:pStyle w:val="tablecontent"/>
              <w:rPr>
                <w:lang w:val="en-US"/>
              </w:rPr>
            </w:pPr>
            <w:r w:rsidRPr="00F906A0">
              <w:rPr>
                <w:lang w:val="en-US"/>
              </w:rPr>
              <w:t>§</w:t>
            </w:r>
            <w:r w:rsidRPr="00F906A0">
              <w:rPr>
                <w:lang w:val="en-US"/>
              </w:rPr>
              <w:fldChar w:fldCharType="begin"/>
            </w:r>
            <w:r w:rsidRPr="00F906A0">
              <w:rPr>
                <w:lang w:val="en-US"/>
              </w:rPr>
              <w:instrText xml:space="preserve"> REF _Ref389580657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w:t>
            </w:r>
            <w:r w:rsidRPr="00F906A0">
              <w:rPr>
                <w:lang w:val="en-US"/>
              </w:rPr>
              <w:fldChar w:fldCharType="end"/>
            </w:r>
            <w:r w:rsidRPr="00F906A0">
              <w:rPr>
                <w:lang w:val="en-US"/>
              </w:rPr>
              <w:t xml:space="preserve"> : update/create long name attributes in trajectory section</w:t>
            </w:r>
          </w:p>
          <w:p w14:paraId="0CEE9CE1" w14:textId="75D67C80" w:rsidR="00376237" w:rsidRPr="00F906A0" w:rsidRDefault="00037594" w:rsidP="00376237">
            <w:pPr>
              <w:pStyle w:val="tablecontent"/>
              <w:rPr>
                <w:lang w:val="en-US"/>
              </w:rPr>
            </w:pPr>
            <w:r w:rsidRPr="00F906A0">
              <w:rPr>
                <w:lang w:val="en-US"/>
              </w:rPr>
              <w:t>General : replace all "as part of day" with "as parts of day"</w:t>
            </w:r>
          </w:p>
          <w:p w14:paraId="1B1369E8" w14:textId="1E53A1A0" w:rsidR="00376237" w:rsidRPr="00F906A0" w:rsidRDefault="00095491" w:rsidP="000D3AB4">
            <w:pPr>
              <w:pStyle w:val="tablecontent"/>
              <w:rPr>
                <w:lang w:val="en-US"/>
              </w:rPr>
            </w:pPr>
            <w:r w:rsidRPr="00F906A0">
              <w:rPr>
                <w:lang w:val="en-US"/>
              </w:rPr>
              <w:t>§</w:t>
            </w:r>
            <w:r w:rsidRPr="00F906A0">
              <w:rPr>
                <w:lang w:val="en-US"/>
              </w:rPr>
              <w:fldChar w:fldCharType="begin"/>
            </w:r>
            <w:r w:rsidRPr="00F906A0">
              <w:rPr>
                <w:lang w:val="en-US"/>
              </w:rPr>
              <w:instrText xml:space="preserve"> REF _Ref391290087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2.6.9</w:t>
            </w:r>
            <w:r w:rsidRPr="00F906A0">
              <w:rPr>
                <w:lang w:val="en-US"/>
              </w:rPr>
              <w:fldChar w:fldCharType="end"/>
            </w:r>
            <w:r w:rsidRPr="00F906A0">
              <w:rPr>
                <w:lang w:val="en-US"/>
              </w:rPr>
              <w:t xml:space="preserve"> : extend data_type dimension from 16 to 32 in b-argo and merged files</w:t>
            </w:r>
          </w:p>
        </w:tc>
      </w:tr>
      <w:tr w:rsidR="001E196F" w:rsidRPr="004B7258" w14:paraId="1CF4DDC5" w14:textId="77777777" w:rsidTr="00DA170A">
        <w:tc>
          <w:tcPr>
            <w:tcW w:w="1023" w:type="dxa"/>
          </w:tcPr>
          <w:p w14:paraId="59EDD7E2" w14:textId="78EC85EF" w:rsidR="001E196F" w:rsidRPr="00F906A0" w:rsidRDefault="001E196F" w:rsidP="00AC5082">
            <w:pPr>
              <w:pStyle w:val="tablecontent"/>
              <w:rPr>
                <w:lang w:val="en-US"/>
              </w:rPr>
            </w:pPr>
            <w:r w:rsidRPr="00F906A0">
              <w:rPr>
                <w:lang w:val="en-US"/>
              </w:rPr>
              <w:t>3.1</w:t>
            </w:r>
          </w:p>
        </w:tc>
        <w:tc>
          <w:tcPr>
            <w:tcW w:w="1457" w:type="dxa"/>
          </w:tcPr>
          <w:p w14:paraId="147FCE5F" w14:textId="24DB2AF2" w:rsidR="001E196F" w:rsidRPr="00F906A0" w:rsidRDefault="001E196F" w:rsidP="00AC5082">
            <w:pPr>
              <w:pStyle w:val="tablecontent"/>
              <w:rPr>
                <w:lang w:val="en-US"/>
              </w:rPr>
            </w:pPr>
            <w:r w:rsidRPr="00F906A0">
              <w:rPr>
                <w:lang w:val="en-US"/>
              </w:rPr>
              <w:t>09/07/2014</w:t>
            </w:r>
          </w:p>
        </w:tc>
        <w:tc>
          <w:tcPr>
            <w:tcW w:w="6732" w:type="dxa"/>
          </w:tcPr>
          <w:p w14:paraId="0760459C" w14:textId="77777777" w:rsidR="00D20E38" w:rsidRPr="00F906A0" w:rsidRDefault="00D20E38" w:rsidP="00D20E38">
            <w:pPr>
              <w:pStyle w:val="tablecontent"/>
              <w:rPr>
                <w:lang w:val="en-US"/>
              </w:rPr>
            </w:pPr>
            <w:r w:rsidRPr="00F906A0">
              <w:rPr>
                <w:lang w:val="en-US"/>
              </w:rPr>
              <w:t>§2.4.7.2 : PARAMETER_UNITS dimension set to 32 instead of 16</w:t>
            </w:r>
          </w:p>
          <w:p w14:paraId="135B394E" w14:textId="1A233426" w:rsidR="00D20E38" w:rsidRPr="00F906A0" w:rsidRDefault="00D20E38" w:rsidP="00D20E38">
            <w:pPr>
              <w:pStyle w:val="tablecontent"/>
              <w:rPr>
                <w:lang w:val="en-US"/>
              </w:rPr>
            </w:pPr>
            <w:r w:rsidRPr="00F906A0">
              <w:rPr>
                <w:lang w:val="en-US"/>
              </w:rPr>
              <w:t>§</w:t>
            </w:r>
            <w:r w:rsidR="0053407A" w:rsidRPr="00F906A0">
              <w:rPr>
                <w:lang w:val="en-US"/>
              </w:rPr>
              <w:fldChar w:fldCharType="begin"/>
            </w:r>
            <w:r w:rsidR="0053407A" w:rsidRPr="00F906A0">
              <w:rPr>
                <w:lang w:val="en-US"/>
              </w:rPr>
              <w:instrText xml:space="preserve"> REF _Ref385599793 \r \h </w:instrText>
            </w:r>
            <w:r w:rsidR="0070460B" w:rsidRPr="00F906A0">
              <w:rPr>
                <w:lang w:val="en-US"/>
              </w:rPr>
              <w:instrText xml:space="preserve"> \* MERGEFORMAT </w:instrText>
            </w:r>
            <w:r w:rsidR="0053407A" w:rsidRPr="00F906A0">
              <w:rPr>
                <w:lang w:val="en-US"/>
              </w:rPr>
            </w:r>
            <w:r w:rsidR="0053407A" w:rsidRPr="00F906A0">
              <w:rPr>
                <w:lang w:val="en-US"/>
              </w:rPr>
              <w:fldChar w:fldCharType="separate"/>
            </w:r>
            <w:r w:rsidR="00137C1F">
              <w:rPr>
                <w:lang w:val="en-US"/>
              </w:rPr>
              <w:t>2.2.6</w:t>
            </w:r>
            <w:r w:rsidR="0053407A" w:rsidRPr="00F906A0">
              <w:rPr>
                <w:lang w:val="en-US"/>
              </w:rPr>
              <w:fldChar w:fldCharType="end"/>
            </w:r>
            <w:r w:rsidR="0053407A" w:rsidRPr="00F906A0">
              <w:rPr>
                <w:lang w:val="en-US"/>
              </w:rPr>
              <w:t xml:space="preserve"> : </w:t>
            </w:r>
            <w:r w:rsidRPr="00F906A0">
              <w:rPr>
                <w:lang w:val="en-US"/>
              </w:rPr>
              <w:t xml:space="preserve"> SCIENTIFIC_CALIB_DATE:conventions = "YYYYMMDDHHMISS";</w:t>
            </w:r>
          </w:p>
          <w:p w14:paraId="28290A4D" w14:textId="7C25114E" w:rsidR="00D20E38" w:rsidRPr="00F906A0" w:rsidRDefault="00D20E38" w:rsidP="00D20E38">
            <w:pPr>
              <w:pStyle w:val="tablecontent"/>
              <w:rPr>
                <w:lang w:val="en-US"/>
              </w:rPr>
            </w:pPr>
            <w:r w:rsidRPr="00F906A0">
              <w:rPr>
                <w:lang w:val="en-US"/>
              </w:rPr>
              <w:t>§</w:t>
            </w:r>
            <w:r w:rsidR="0053407A" w:rsidRPr="00F906A0">
              <w:rPr>
                <w:lang w:val="en-US"/>
              </w:rPr>
              <w:fldChar w:fldCharType="begin"/>
            </w:r>
            <w:r w:rsidR="0053407A" w:rsidRPr="00F906A0">
              <w:rPr>
                <w:lang w:val="en-US"/>
              </w:rPr>
              <w:instrText xml:space="preserve"> REF _Ref355606231 \r \h </w:instrText>
            </w:r>
            <w:r w:rsidR="0070460B" w:rsidRPr="00F906A0">
              <w:rPr>
                <w:lang w:val="en-US"/>
              </w:rPr>
              <w:instrText xml:space="preserve"> \* MERGEFORMAT </w:instrText>
            </w:r>
            <w:r w:rsidR="0053407A" w:rsidRPr="00F906A0">
              <w:rPr>
                <w:lang w:val="en-US"/>
              </w:rPr>
            </w:r>
            <w:r w:rsidR="0053407A" w:rsidRPr="00F906A0">
              <w:rPr>
                <w:lang w:val="en-US"/>
              </w:rPr>
              <w:fldChar w:fldCharType="separate"/>
            </w:r>
            <w:r w:rsidR="00137C1F">
              <w:rPr>
                <w:lang w:val="en-US"/>
              </w:rPr>
              <w:t>2.3.6</w:t>
            </w:r>
            <w:r w:rsidR="0053407A" w:rsidRPr="00F906A0">
              <w:rPr>
                <w:lang w:val="en-US"/>
              </w:rPr>
              <w:fldChar w:fldCharType="end"/>
            </w:r>
            <w:r w:rsidRPr="00F906A0">
              <w:rPr>
                <w:lang w:val="en-US"/>
              </w:rPr>
              <w:t xml:space="preserve"> JULD_DEEP_DESCENT_END:long_name = "Deep descent end date of the cycle";</w:t>
            </w:r>
          </w:p>
          <w:p w14:paraId="497CEBE3" w14:textId="2370826A" w:rsidR="00D20E38" w:rsidRPr="00F906A0" w:rsidRDefault="00D20E38" w:rsidP="00D20E38">
            <w:pPr>
              <w:pStyle w:val="tablecontent"/>
              <w:rPr>
                <w:lang w:val="en-US"/>
              </w:rPr>
            </w:pPr>
            <w:r w:rsidRPr="00F906A0">
              <w:rPr>
                <w:lang w:val="en-US"/>
              </w:rPr>
              <w:t>§</w:t>
            </w:r>
            <w:r w:rsidR="002C3F15" w:rsidRPr="00F906A0">
              <w:rPr>
                <w:lang w:val="en-US"/>
              </w:rPr>
              <w:fldChar w:fldCharType="begin"/>
            </w:r>
            <w:r w:rsidR="002C3F15" w:rsidRPr="00F906A0">
              <w:rPr>
                <w:lang w:val="en-US"/>
              </w:rPr>
              <w:instrText xml:space="preserve"> REF _Ref392687675 \r \h </w:instrText>
            </w:r>
            <w:r w:rsidR="0070460B" w:rsidRPr="00F906A0">
              <w:rPr>
                <w:lang w:val="en-US"/>
              </w:rPr>
              <w:instrText xml:space="preserve"> \* MERGEFORMAT </w:instrText>
            </w:r>
            <w:r w:rsidR="002C3F15" w:rsidRPr="00F906A0">
              <w:rPr>
                <w:lang w:val="en-US"/>
              </w:rPr>
            </w:r>
            <w:r w:rsidR="002C3F15" w:rsidRPr="00F906A0">
              <w:rPr>
                <w:lang w:val="en-US"/>
              </w:rPr>
              <w:fldChar w:fldCharType="separate"/>
            </w:r>
            <w:r w:rsidR="00137C1F">
              <w:rPr>
                <w:lang w:val="en-US"/>
              </w:rPr>
              <w:t>2.6.1.2</w:t>
            </w:r>
            <w:r w:rsidR="002C3F15" w:rsidRPr="00F906A0">
              <w:rPr>
                <w:lang w:val="en-US"/>
              </w:rPr>
              <w:fldChar w:fldCharType="end"/>
            </w:r>
            <w:r w:rsidR="002C3F15" w:rsidRPr="00F906A0">
              <w:rPr>
                <w:lang w:val="en-US"/>
              </w:rPr>
              <w:t xml:space="preserve"> : </w:t>
            </w:r>
            <w:r w:rsidRPr="00F906A0">
              <w:rPr>
                <w:lang w:val="en-US"/>
              </w:rPr>
              <w:t>Pressure axis management in core-Argo and b-Argo trajectory files</w:t>
            </w:r>
          </w:p>
          <w:p w14:paraId="061CE11E" w14:textId="189A7354" w:rsidR="0009677E" w:rsidRPr="00F906A0" w:rsidRDefault="00D20E38" w:rsidP="002C3F15">
            <w:pPr>
              <w:pStyle w:val="tablecontent"/>
              <w:rPr>
                <w:lang w:val="en-US"/>
              </w:rPr>
            </w:pPr>
            <w:r w:rsidRPr="00F906A0">
              <w:rPr>
                <w:lang w:val="en-US"/>
              </w:rPr>
              <w:t>§</w:t>
            </w:r>
            <w:r w:rsidR="002C3F15" w:rsidRPr="00F906A0">
              <w:rPr>
                <w:lang w:val="en-US"/>
              </w:rPr>
              <w:fldChar w:fldCharType="begin"/>
            </w:r>
            <w:r w:rsidR="002C3F15" w:rsidRPr="00F906A0">
              <w:rPr>
                <w:lang w:val="en-US"/>
              </w:rPr>
              <w:instrText xml:space="preserve"> REF _Ref392687696 \r \h </w:instrText>
            </w:r>
            <w:r w:rsidR="0070460B" w:rsidRPr="00F906A0">
              <w:rPr>
                <w:lang w:val="en-US"/>
              </w:rPr>
              <w:instrText xml:space="preserve"> \* MERGEFORMAT </w:instrText>
            </w:r>
            <w:r w:rsidR="002C3F15" w:rsidRPr="00F906A0">
              <w:rPr>
                <w:lang w:val="en-US"/>
              </w:rPr>
            </w:r>
            <w:r w:rsidR="002C3F15" w:rsidRPr="00F906A0">
              <w:rPr>
                <w:lang w:val="en-US"/>
              </w:rPr>
              <w:fldChar w:fldCharType="separate"/>
            </w:r>
            <w:r w:rsidR="00137C1F">
              <w:rPr>
                <w:lang w:val="en-US"/>
              </w:rPr>
              <w:t>2.6.2</w:t>
            </w:r>
            <w:r w:rsidR="002C3F15" w:rsidRPr="00F906A0">
              <w:rPr>
                <w:lang w:val="en-US"/>
              </w:rPr>
              <w:fldChar w:fldCharType="end"/>
            </w:r>
            <w:r w:rsidRPr="00F906A0">
              <w:rPr>
                <w:lang w:val="en-US"/>
              </w:rPr>
              <w:t xml:space="preserve"> Cycle timings management in core-Argo and b-Argo trajectory files</w:t>
            </w:r>
          </w:p>
        </w:tc>
      </w:tr>
      <w:tr w:rsidR="005E71CF" w:rsidRPr="004B7258" w14:paraId="77DD2E2C" w14:textId="77777777" w:rsidTr="00DA170A">
        <w:tc>
          <w:tcPr>
            <w:tcW w:w="1023" w:type="dxa"/>
          </w:tcPr>
          <w:p w14:paraId="7627E396" w14:textId="7B413F46" w:rsidR="005E71CF" w:rsidRPr="00F906A0" w:rsidRDefault="005E71CF" w:rsidP="00AC5082">
            <w:pPr>
              <w:pStyle w:val="tablecontent"/>
              <w:rPr>
                <w:lang w:val="en-US"/>
              </w:rPr>
            </w:pPr>
            <w:r w:rsidRPr="00F906A0">
              <w:rPr>
                <w:lang w:val="en-US"/>
              </w:rPr>
              <w:t>3.1</w:t>
            </w:r>
          </w:p>
        </w:tc>
        <w:tc>
          <w:tcPr>
            <w:tcW w:w="1457" w:type="dxa"/>
          </w:tcPr>
          <w:p w14:paraId="7352F823" w14:textId="112552D9" w:rsidR="005E71CF" w:rsidRPr="00F906A0" w:rsidRDefault="005E71CF" w:rsidP="00AC5082">
            <w:pPr>
              <w:pStyle w:val="tablecontent"/>
              <w:rPr>
                <w:lang w:val="en-US"/>
              </w:rPr>
            </w:pPr>
            <w:r w:rsidRPr="00F906A0">
              <w:rPr>
                <w:lang w:val="en-US"/>
              </w:rPr>
              <w:t>11/07/2014</w:t>
            </w:r>
          </w:p>
        </w:tc>
        <w:tc>
          <w:tcPr>
            <w:tcW w:w="6732" w:type="dxa"/>
          </w:tcPr>
          <w:p w14:paraId="4A91EE02" w14:textId="59B14E74" w:rsidR="005E71CF" w:rsidRPr="00F906A0" w:rsidRDefault="005E71CF" w:rsidP="005E71CF">
            <w:pPr>
              <w:pStyle w:val="tablecontent"/>
              <w:rPr>
                <w:lang w:val="en-US"/>
              </w:rPr>
            </w:pPr>
            <w:r w:rsidRPr="00F906A0">
              <w:rPr>
                <w:lang w:val="en-US"/>
              </w:rPr>
              <w:t>§</w:t>
            </w:r>
            <w:r w:rsidRPr="00F906A0">
              <w:rPr>
                <w:lang w:val="en-US"/>
              </w:rPr>
              <w:fldChar w:fldCharType="begin"/>
            </w:r>
            <w:r w:rsidRPr="00F906A0">
              <w:rPr>
                <w:lang w:val="en-US"/>
              </w:rPr>
              <w:instrText xml:space="preserve"> REF _Ref392841140 \r \h  \* MERGEFORMAT </w:instrText>
            </w:r>
            <w:r w:rsidRPr="00F906A0">
              <w:rPr>
                <w:lang w:val="en-US"/>
              </w:rPr>
            </w:r>
            <w:r w:rsidRPr="00F906A0">
              <w:rPr>
                <w:lang w:val="en-US"/>
              </w:rPr>
              <w:fldChar w:fldCharType="separate"/>
            </w:r>
            <w:r w:rsidR="00137C1F">
              <w:rPr>
                <w:lang w:val="en-US"/>
              </w:rPr>
              <w:t>2.2.4</w:t>
            </w:r>
            <w:r w:rsidRPr="00F906A0">
              <w:rPr>
                <w:lang w:val="en-US"/>
              </w:rPr>
              <w:fldChar w:fldCharType="end"/>
            </w:r>
            <w:r w:rsidRPr="00F906A0">
              <w:rPr>
                <w:lang w:val="en-US"/>
              </w:rPr>
              <w:t xml:space="preserve"> :  CONFIG_MISSION_NUMBER:long_name updated to be consistent with trajectory and metadata formats.</w:t>
            </w:r>
          </w:p>
          <w:p w14:paraId="15816C50" w14:textId="774055E7" w:rsidR="005E71CF" w:rsidRPr="00F906A0" w:rsidRDefault="005E71CF" w:rsidP="005E71CF">
            <w:pPr>
              <w:pStyle w:val="tablecontent"/>
              <w:rPr>
                <w:lang w:val="en-US"/>
              </w:rPr>
            </w:pPr>
            <w:r w:rsidRPr="00F906A0">
              <w:rPr>
                <w:lang w:val="en-US"/>
              </w:rPr>
              <w:t>§</w:t>
            </w:r>
            <w:r w:rsidRPr="00F906A0">
              <w:rPr>
                <w:lang w:val="en-US"/>
              </w:rPr>
              <w:fldChar w:fldCharType="begin"/>
            </w:r>
            <w:r w:rsidRPr="00F906A0">
              <w:rPr>
                <w:lang w:val="en-US"/>
              </w:rPr>
              <w:instrText xml:space="preserve"> REF _Ref355606231 \r \h  \* MERGEFORMAT </w:instrText>
            </w:r>
            <w:r w:rsidRPr="00F906A0">
              <w:rPr>
                <w:lang w:val="en-US"/>
              </w:rPr>
            </w:r>
            <w:r w:rsidRPr="00F906A0">
              <w:rPr>
                <w:lang w:val="en-US"/>
              </w:rPr>
              <w:fldChar w:fldCharType="separate"/>
            </w:r>
            <w:r w:rsidR="00137C1F">
              <w:rPr>
                <w:lang w:val="en-US"/>
              </w:rPr>
              <w:t>2.3.6</w:t>
            </w:r>
            <w:r w:rsidRPr="00F906A0">
              <w:rPr>
                <w:lang w:val="en-US"/>
              </w:rPr>
              <w:fldChar w:fldCharType="end"/>
            </w:r>
            <w:r w:rsidRPr="00F906A0">
              <w:rPr>
                <w:lang w:val="en-US"/>
              </w:rPr>
              <w:t xml:space="preserve"> : typo error corrected in JULD_FIRST_LOCATION:long_name and JULD_FIRST_LOCATION_STATUS:long_name</w:t>
            </w:r>
          </w:p>
          <w:p w14:paraId="11FE8587" w14:textId="185AADD6" w:rsidR="005E71CF" w:rsidRPr="00F906A0" w:rsidRDefault="005E71CF" w:rsidP="005E71CF">
            <w:pPr>
              <w:pStyle w:val="tablecontent"/>
              <w:rPr>
                <w:lang w:val="en-US"/>
              </w:rPr>
            </w:pPr>
            <w:r w:rsidRPr="00F906A0">
              <w:rPr>
                <w:lang w:val="en-US"/>
              </w:rPr>
              <w:t>§</w:t>
            </w:r>
            <w:r w:rsidRPr="00F906A0">
              <w:rPr>
                <w:lang w:val="en-US"/>
              </w:rPr>
              <w:fldChar w:fldCharType="begin"/>
            </w:r>
            <w:r w:rsidRPr="00F906A0">
              <w:rPr>
                <w:lang w:val="en-US"/>
              </w:rPr>
              <w:instrText xml:space="preserve"> REF _Ref392841416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2.2.5</w:t>
            </w:r>
            <w:r w:rsidRPr="00F906A0">
              <w:rPr>
                <w:lang w:val="en-US"/>
              </w:rPr>
              <w:fldChar w:fldCharType="end"/>
            </w:r>
            <w:r w:rsidRPr="00F906A0">
              <w:rPr>
                <w:lang w:val="en-US"/>
              </w:rPr>
              <w:t xml:space="preserve"> : *_ADJUSTED_ERROR:long_name updated to be consistent with trajectory format.</w:t>
            </w:r>
          </w:p>
          <w:p w14:paraId="5106404A" w14:textId="0D12146E" w:rsidR="00D302A7" w:rsidRPr="00F906A0" w:rsidRDefault="00D302A7" w:rsidP="005E71CF">
            <w:pPr>
              <w:pStyle w:val="tablecontent"/>
              <w:rPr>
                <w:lang w:val="en-US"/>
              </w:rPr>
            </w:pPr>
            <w:r w:rsidRPr="00F906A0">
              <w:rPr>
                <w:lang w:val="en-US"/>
              </w:rPr>
              <w:t>§</w:t>
            </w:r>
            <w:r w:rsidRPr="00F906A0">
              <w:rPr>
                <w:lang w:val="en-US"/>
              </w:rPr>
              <w:fldChar w:fldCharType="begin"/>
            </w:r>
            <w:r w:rsidRPr="00F906A0">
              <w:rPr>
                <w:lang w:val="en-US"/>
              </w:rPr>
              <w:instrText xml:space="preserve"> REF _Ref374635999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3.25</w:t>
            </w:r>
            <w:r w:rsidRPr="00F906A0">
              <w:rPr>
                <w:lang w:val="en-US"/>
              </w:rPr>
              <w:fldChar w:fldCharType="end"/>
            </w:r>
            <w:r w:rsidRPr="00F906A0">
              <w:rPr>
                <w:lang w:val="en-US"/>
              </w:rPr>
              <w:t xml:space="preserve"> §</w:t>
            </w:r>
            <w:r w:rsidRPr="00F906A0">
              <w:rPr>
                <w:lang w:val="en-US"/>
              </w:rPr>
              <w:fldChar w:fldCharType="begin"/>
            </w:r>
            <w:r w:rsidRPr="00F906A0">
              <w:rPr>
                <w:lang w:val="en-US"/>
              </w:rPr>
              <w:instrText xml:space="preserve"> REF _Ref374636000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3.26</w:t>
            </w:r>
            <w:r w:rsidRPr="00F906A0">
              <w:rPr>
                <w:lang w:val="en-US"/>
              </w:rPr>
              <w:fldChar w:fldCharType="end"/>
            </w:r>
            <w:r w:rsidRPr="00F906A0">
              <w:rPr>
                <w:lang w:val="en-US"/>
              </w:rPr>
              <w:t xml:space="preserve"> §</w:t>
            </w:r>
            <w:r w:rsidRPr="00F906A0">
              <w:rPr>
                <w:lang w:val="en-US"/>
              </w:rPr>
              <w:fldChar w:fldCharType="begin"/>
            </w:r>
            <w:r w:rsidRPr="00F906A0">
              <w:rPr>
                <w:lang w:val="en-US"/>
              </w:rPr>
              <w:instrText xml:space="preserve"> REF _Ref374636002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3.27</w:t>
            </w:r>
            <w:r w:rsidRPr="00F906A0">
              <w:rPr>
                <w:lang w:val="en-US"/>
              </w:rPr>
              <w:fldChar w:fldCharType="end"/>
            </w:r>
            <w:r w:rsidRPr="00F906A0">
              <w:rPr>
                <w:lang w:val="en-US"/>
              </w:rPr>
              <w:t xml:space="preserve"> : update reference tables 25, 26 and 27</w:t>
            </w:r>
            <w:r w:rsidR="006976AE" w:rsidRPr="00F906A0">
              <w:rPr>
                <w:lang w:val="en-US"/>
              </w:rPr>
              <w:t xml:space="preserve"> (new sensors and platforms)</w:t>
            </w:r>
          </w:p>
        </w:tc>
      </w:tr>
      <w:tr w:rsidR="00181665" w:rsidRPr="004B7258" w14:paraId="2FFF935B" w14:textId="77777777" w:rsidTr="00DA170A">
        <w:tc>
          <w:tcPr>
            <w:tcW w:w="1023" w:type="dxa"/>
          </w:tcPr>
          <w:p w14:paraId="22D6A6E6" w14:textId="63BA59E4" w:rsidR="00181665" w:rsidRPr="00F906A0" w:rsidRDefault="00122CE4" w:rsidP="00AC5082">
            <w:pPr>
              <w:pStyle w:val="tablecontent"/>
              <w:rPr>
                <w:lang w:val="en-US"/>
              </w:rPr>
            </w:pPr>
            <w:r w:rsidRPr="00F906A0">
              <w:rPr>
                <w:lang w:val="en-US"/>
              </w:rPr>
              <w:t>3.1</w:t>
            </w:r>
          </w:p>
        </w:tc>
        <w:tc>
          <w:tcPr>
            <w:tcW w:w="1457" w:type="dxa"/>
          </w:tcPr>
          <w:p w14:paraId="1FCD8F83" w14:textId="7F1761E8" w:rsidR="00181665" w:rsidRPr="00F906A0" w:rsidRDefault="00122CE4" w:rsidP="00AC5082">
            <w:pPr>
              <w:pStyle w:val="tablecontent"/>
              <w:rPr>
                <w:lang w:val="en-US"/>
              </w:rPr>
            </w:pPr>
            <w:r w:rsidRPr="00F906A0">
              <w:rPr>
                <w:lang w:val="en-US"/>
              </w:rPr>
              <w:t>15/07/2014</w:t>
            </w:r>
          </w:p>
        </w:tc>
        <w:tc>
          <w:tcPr>
            <w:tcW w:w="6732" w:type="dxa"/>
          </w:tcPr>
          <w:p w14:paraId="39508C1A" w14:textId="54FA3B14" w:rsidR="003C48D4" w:rsidRPr="00F906A0" w:rsidRDefault="00181665" w:rsidP="005E71CF">
            <w:pPr>
              <w:pStyle w:val="tablecontent"/>
              <w:rPr>
                <w:lang w:val="en-US"/>
              </w:rPr>
            </w:pPr>
            <w:r w:rsidRPr="00F906A0">
              <w:rPr>
                <w:lang w:val="en-US"/>
              </w:rPr>
              <w:t>§</w:t>
            </w:r>
            <w:r w:rsidRPr="00F906A0">
              <w:rPr>
                <w:lang w:val="en-US"/>
              </w:rPr>
              <w:fldChar w:fldCharType="begin"/>
            </w:r>
            <w:r w:rsidRPr="00F906A0">
              <w:rPr>
                <w:lang w:val="en-US"/>
              </w:rPr>
              <w:instrText xml:space="preserve"> REF _Ref393205524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2.4.6.2</w:t>
            </w:r>
            <w:r w:rsidRPr="00F906A0">
              <w:rPr>
                <w:lang w:val="en-US"/>
              </w:rPr>
              <w:fldChar w:fldCharType="end"/>
            </w:r>
            <w:r w:rsidRPr="00F906A0">
              <w:rPr>
                <w:lang w:val="en-US"/>
              </w:rPr>
              <w:t xml:space="preserve"> : config_mission_number dimension in prof and traj files</w:t>
            </w:r>
          </w:p>
          <w:p w14:paraId="3CD0EB7F" w14:textId="4629B8CE" w:rsidR="003C48D4" w:rsidRPr="00F906A0" w:rsidRDefault="003C48D4" w:rsidP="005E71CF">
            <w:pPr>
              <w:pStyle w:val="tablecontent"/>
              <w:rPr>
                <w:lang w:val="en-US"/>
              </w:rPr>
            </w:pPr>
            <w:r w:rsidRPr="00F906A0">
              <w:rPr>
                <w:lang w:val="en-US"/>
              </w:rPr>
              <w:t>§</w:t>
            </w:r>
            <w:r w:rsidRPr="00F906A0">
              <w:rPr>
                <w:lang w:val="en-US"/>
              </w:rPr>
              <w:fldChar w:fldCharType="begin"/>
            </w:r>
            <w:r w:rsidRPr="00F906A0">
              <w:rPr>
                <w:lang w:val="en-US"/>
              </w:rPr>
              <w:instrText xml:space="preserve"> REF _Ref355606231 \r \h  \* MERGEFORMAT </w:instrText>
            </w:r>
            <w:r w:rsidRPr="00F906A0">
              <w:rPr>
                <w:lang w:val="en-US"/>
              </w:rPr>
            </w:r>
            <w:r w:rsidRPr="00F906A0">
              <w:rPr>
                <w:lang w:val="en-US"/>
              </w:rPr>
              <w:fldChar w:fldCharType="separate"/>
            </w:r>
            <w:r w:rsidR="00137C1F">
              <w:rPr>
                <w:lang w:val="en-US"/>
              </w:rPr>
              <w:t>2.3.6</w:t>
            </w:r>
            <w:r w:rsidRPr="00F906A0">
              <w:rPr>
                <w:lang w:val="en-US"/>
              </w:rPr>
              <w:fldChar w:fldCharType="end"/>
            </w:r>
            <w:r w:rsidRPr="00F906A0">
              <w:rPr>
                <w:lang w:val="en-US"/>
              </w:rPr>
              <w:t xml:space="preserve"> : update long name JULD_LAST_LOCATION_STATUS:long_name = "Status of date of latest location";</w:t>
            </w:r>
          </w:p>
          <w:p w14:paraId="2C0752C8" w14:textId="25987000" w:rsidR="006F2189" w:rsidRPr="00F906A0" w:rsidRDefault="006F2189" w:rsidP="005E71CF">
            <w:pPr>
              <w:pStyle w:val="tablecontent"/>
              <w:rPr>
                <w:lang w:val="en-US"/>
              </w:rPr>
            </w:pPr>
            <w:r w:rsidRPr="00F906A0">
              <w:rPr>
                <w:lang w:val="en-US"/>
              </w:rPr>
              <w:t>§</w:t>
            </w:r>
            <w:r w:rsidR="000E5F8C" w:rsidRPr="00F906A0">
              <w:rPr>
                <w:lang w:val="en-US"/>
              </w:rPr>
              <w:fldChar w:fldCharType="begin"/>
            </w:r>
            <w:r w:rsidR="000E5F8C" w:rsidRPr="00F906A0">
              <w:rPr>
                <w:lang w:val="en-US"/>
              </w:rPr>
              <w:instrText xml:space="preserve"> REF _Ref385596571 \r \h </w:instrText>
            </w:r>
            <w:r w:rsidR="0070460B" w:rsidRPr="00F906A0">
              <w:rPr>
                <w:lang w:val="en-US"/>
              </w:rPr>
              <w:instrText xml:space="preserve"> \* MERGEFORMAT </w:instrText>
            </w:r>
            <w:r w:rsidR="000E5F8C" w:rsidRPr="00F906A0">
              <w:rPr>
                <w:lang w:val="en-US"/>
              </w:rPr>
            </w:r>
            <w:r w:rsidR="000E5F8C" w:rsidRPr="00F906A0">
              <w:rPr>
                <w:lang w:val="en-US"/>
              </w:rPr>
              <w:fldChar w:fldCharType="separate"/>
            </w:r>
            <w:r w:rsidR="00137C1F">
              <w:rPr>
                <w:lang w:val="en-US"/>
              </w:rPr>
              <w:t>3.3</w:t>
            </w:r>
            <w:r w:rsidR="000E5F8C" w:rsidRPr="00F906A0">
              <w:rPr>
                <w:lang w:val="en-US"/>
              </w:rPr>
              <w:fldChar w:fldCharType="end"/>
            </w:r>
            <w:r w:rsidRPr="00F906A0">
              <w:rPr>
                <w:lang w:val="en-US"/>
              </w:rPr>
              <w:t xml:space="preserve"> : update of B-Argo parameters and I-Argo parameters</w:t>
            </w:r>
          </w:p>
        </w:tc>
      </w:tr>
      <w:tr w:rsidR="006E5311" w:rsidRPr="004B7258" w14:paraId="60D0DD2F" w14:textId="77777777" w:rsidTr="00DA170A">
        <w:tc>
          <w:tcPr>
            <w:tcW w:w="1023" w:type="dxa"/>
          </w:tcPr>
          <w:p w14:paraId="014280A8" w14:textId="47C2303C" w:rsidR="006E5311" w:rsidRPr="00F906A0" w:rsidRDefault="006E5311" w:rsidP="00AC5082">
            <w:pPr>
              <w:pStyle w:val="tablecontent"/>
              <w:rPr>
                <w:lang w:val="en-US"/>
              </w:rPr>
            </w:pPr>
            <w:r w:rsidRPr="00F906A0">
              <w:rPr>
                <w:lang w:val="en-US"/>
              </w:rPr>
              <w:t>3.1</w:t>
            </w:r>
          </w:p>
        </w:tc>
        <w:tc>
          <w:tcPr>
            <w:tcW w:w="1457" w:type="dxa"/>
          </w:tcPr>
          <w:p w14:paraId="6F4E6D3F" w14:textId="7FC157AB" w:rsidR="006E5311" w:rsidRPr="00F906A0" w:rsidRDefault="006E5311" w:rsidP="00AC5082">
            <w:pPr>
              <w:pStyle w:val="tablecontent"/>
              <w:rPr>
                <w:lang w:val="en-US"/>
              </w:rPr>
            </w:pPr>
            <w:r w:rsidRPr="00F906A0">
              <w:rPr>
                <w:lang w:val="en-US"/>
              </w:rPr>
              <w:t>18/07/2014</w:t>
            </w:r>
          </w:p>
        </w:tc>
        <w:tc>
          <w:tcPr>
            <w:tcW w:w="6732" w:type="dxa"/>
          </w:tcPr>
          <w:p w14:paraId="2EC1EDE9" w14:textId="0A3A4258" w:rsidR="006E5311" w:rsidRPr="00F906A0" w:rsidRDefault="006E5311" w:rsidP="005E71CF">
            <w:pPr>
              <w:pStyle w:val="tablecontent"/>
              <w:rPr>
                <w:lang w:val="en-US"/>
              </w:rPr>
            </w:pPr>
            <w:r w:rsidRPr="00F906A0">
              <w:rPr>
                <w:lang w:val="en-US"/>
              </w:rPr>
              <w:t>§</w:t>
            </w:r>
            <w:r w:rsidRPr="00F906A0">
              <w:rPr>
                <w:lang w:val="en-US"/>
              </w:rPr>
              <w:fldChar w:fldCharType="begin"/>
            </w:r>
            <w:r w:rsidRPr="00F906A0">
              <w:rPr>
                <w:lang w:val="en-US"/>
              </w:rPr>
              <w:instrText xml:space="preserve"> REF _Ref393448642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2.2.4</w:t>
            </w:r>
            <w:r w:rsidRPr="00F906A0">
              <w:rPr>
                <w:lang w:val="en-US"/>
              </w:rPr>
              <w:fldChar w:fldCharType="end"/>
            </w:r>
            <w:r w:rsidRPr="00F906A0">
              <w:rPr>
                <w:lang w:val="en-US"/>
              </w:rPr>
              <w:t xml:space="preserve"> §</w:t>
            </w:r>
            <w:r w:rsidRPr="00F906A0">
              <w:rPr>
                <w:lang w:val="en-US"/>
              </w:rPr>
              <w:fldChar w:fldCharType="begin"/>
            </w:r>
            <w:r w:rsidRPr="00F906A0">
              <w:rPr>
                <w:lang w:val="en-US"/>
              </w:rPr>
              <w:instrText xml:space="preserve"> REF _Ref393448653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2.3.4</w:t>
            </w:r>
            <w:r w:rsidRPr="00F906A0">
              <w:rPr>
                <w:lang w:val="en-US"/>
              </w:rPr>
              <w:fldChar w:fldCharType="end"/>
            </w:r>
            <w:r w:rsidRPr="00F906A0">
              <w:rPr>
                <w:lang w:val="en-US"/>
              </w:rPr>
              <w:t xml:space="preserve"> §</w:t>
            </w:r>
            <w:r w:rsidRPr="00F906A0">
              <w:rPr>
                <w:lang w:val="en-US"/>
              </w:rPr>
              <w:fldChar w:fldCharType="begin"/>
            </w:r>
            <w:r w:rsidRPr="00F906A0">
              <w:rPr>
                <w:lang w:val="en-US"/>
              </w:rPr>
              <w:instrText xml:space="preserve"> REF _Ref393448665 \r \h </w:instrText>
            </w:r>
            <w:r w:rsidR="0070460B" w:rsidRPr="00F906A0">
              <w:rPr>
                <w:lang w:val="en-US"/>
              </w:rPr>
              <w:instrText xml:space="preserve"> \* MERGEFORMAT </w:instrText>
            </w:r>
            <w:r w:rsidRPr="00F906A0">
              <w:rPr>
                <w:lang w:val="en-US"/>
              </w:rPr>
            </w:r>
            <w:r w:rsidRPr="00F906A0">
              <w:rPr>
                <w:lang w:val="en-US"/>
              </w:rPr>
              <w:fldChar w:fldCharType="separate"/>
            </w:r>
            <w:r w:rsidR="00137C1F">
              <w:rPr>
                <w:lang w:val="en-US"/>
              </w:rPr>
              <w:t>2.4.4</w:t>
            </w:r>
            <w:r w:rsidRPr="00F906A0">
              <w:rPr>
                <w:lang w:val="en-US"/>
              </w:rPr>
              <w:fldChar w:fldCharType="end"/>
            </w:r>
            <w:r w:rsidRPr="00F906A0">
              <w:rPr>
                <w:lang w:val="en-US"/>
              </w:rPr>
              <w:t xml:space="preserve"> : extend FIRMWARE_VERSION from STRING16 to STRING32</w:t>
            </w:r>
          </w:p>
        </w:tc>
      </w:tr>
      <w:tr w:rsidR="001C13A8" w:rsidRPr="004B7258" w14:paraId="4D831502" w14:textId="77777777" w:rsidTr="00DA170A">
        <w:tc>
          <w:tcPr>
            <w:tcW w:w="1023" w:type="dxa"/>
          </w:tcPr>
          <w:p w14:paraId="50F51C85" w14:textId="0C55DD52" w:rsidR="001C13A8" w:rsidRPr="00F906A0" w:rsidRDefault="001C13A8" w:rsidP="00AC5082">
            <w:pPr>
              <w:pStyle w:val="tablecontent"/>
              <w:rPr>
                <w:lang w:val="en-US"/>
              </w:rPr>
            </w:pPr>
            <w:r w:rsidRPr="00F906A0">
              <w:rPr>
                <w:lang w:val="en-US"/>
              </w:rPr>
              <w:t>3.1</w:t>
            </w:r>
          </w:p>
        </w:tc>
        <w:tc>
          <w:tcPr>
            <w:tcW w:w="1457" w:type="dxa"/>
          </w:tcPr>
          <w:p w14:paraId="66540995" w14:textId="3D52C06F" w:rsidR="001C13A8" w:rsidRPr="00F906A0" w:rsidRDefault="001C13A8" w:rsidP="00AC5082">
            <w:pPr>
              <w:pStyle w:val="tablecontent"/>
              <w:rPr>
                <w:lang w:val="en-US"/>
              </w:rPr>
            </w:pPr>
            <w:r w:rsidRPr="00F906A0">
              <w:rPr>
                <w:lang w:val="en-US"/>
              </w:rPr>
              <w:t>15/09/2014</w:t>
            </w:r>
          </w:p>
        </w:tc>
        <w:tc>
          <w:tcPr>
            <w:tcW w:w="6732" w:type="dxa"/>
          </w:tcPr>
          <w:p w14:paraId="7E33FD19" w14:textId="145308B8" w:rsidR="001C13A8" w:rsidRPr="00F906A0" w:rsidRDefault="001C13A8" w:rsidP="001C13A8">
            <w:pPr>
              <w:pStyle w:val="tablecontent"/>
              <w:rPr>
                <w:lang w:val="en-US"/>
              </w:rPr>
            </w:pPr>
            <w:r w:rsidRPr="00F906A0">
              <w:rPr>
                <w:lang w:val="en-US"/>
              </w:rPr>
              <w:t>§</w:t>
            </w:r>
            <w:r w:rsidRPr="00F906A0">
              <w:rPr>
                <w:lang w:val="en-US"/>
              </w:rPr>
              <w:fldChar w:fldCharType="begin"/>
            </w:r>
            <w:r w:rsidRPr="00F906A0">
              <w:rPr>
                <w:lang w:val="en-US"/>
              </w:rPr>
              <w:instrText xml:space="preserve"> REF _Ref374632246 \r \h  \* MERGEFORMAT </w:instrText>
            </w:r>
            <w:r w:rsidRPr="00F906A0">
              <w:rPr>
                <w:lang w:val="en-US"/>
              </w:rPr>
            </w:r>
            <w:r w:rsidRPr="00F906A0">
              <w:rPr>
                <w:lang w:val="en-US"/>
              </w:rPr>
              <w:fldChar w:fldCharType="separate"/>
            </w:r>
            <w:r w:rsidR="00137C1F">
              <w:rPr>
                <w:lang w:val="en-US"/>
              </w:rPr>
              <w:t>2.3.5.1</w:t>
            </w:r>
            <w:r w:rsidRPr="00F906A0">
              <w:rPr>
                <w:lang w:val="en-US"/>
              </w:rPr>
              <w:fldChar w:fldCharType="end"/>
            </w:r>
            <w:r w:rsidRPr="00F906A0">
              <w:rPr>
                <w:lang w:val="en-US"/>
              </w:rPr>
              <w:t xml:space="preserve"> : clarification on how to report unusual pressure resolutions in the N_MEASUREMENT variable group of the TRAJ file</w:t>
            </w:r>
          </w:p>
          <w:p w14:paraId="41008F37" w14:textId="2C745A42" w:rsidR="00FB4091" w:rsidRPr="00F906A0" w:rsidRDefault="00FB4091" w:rsidP="00FB4091">
            <w:pPr>
              <w:pStyle w:val="tablecontent"/>
              <w:rPr>
                <w:lang w:val="en-US"/>
              </w:rPr>
            </w:pPr>
            <w:r w:rsidRPr="00F906A0">
              <w:rPr>
                <w:lang w:val="en-US"/>
              </w:rPr>
              <w:t>§</w:t>
            </w:r>
            <w:r w:rsidRPr="00F906A0">
              <w:rPr>
                <w:lang w:val="en-US"/>
              </w:rPr>
              <w:fldChar w:fldCharType="begin"/>
            </w:r>
            <w:r w:rsidRPr="00F906A0">
              <w:rPr>
                <w:lang w:val="en-US"/>
              </w:rPr>
              <w:instrText xml:space="preserve"> REF _Ref388436594 \r \h </w:instrText>
            </w:r>
            <w:r w:rsidR="004B7258" w:rsidRPr="00F906A0">
              <w:rPr>
                <w:lang w:val="en-US"/>
              </w:rPr>
              <w:instrText xml:space="preserve"> \* MERGEFORMAT </w:instrText>
            </w:r>
            <w:r w:rsidRPr="00F906A0">
              <w:rPr>
                <w:lang w:val="en-US"/>
              </w:rPr>
            </w:r>
            <w:r w:rsidRPr="00F906A0">
              <w:rPr>
                <w:lang w:val="en-US"/>
              </w:rPr>
              <w:fldChar w:fldCharType="separate"/>
            </w:r>
            <w:r w:rsidR="00137C1F">
              <w:rPr>
                <w:lang w:val="en-US"/>
              </w:rPr>
              <w:t>2.2.5.1</w:t>
            </w:r>
            <w:r w:rsidRPr="00F906A0">
              <w:rPr>
                <w:lang w:val="en-US"/>
              </w:rPr>
              <w:fldChar w:fldCharType="end"/>
            </w:r>
            <w:r w:rsidRPr="00F906A0">
              <w:rPr>
                <w:lang w:val="en-US"/>
              </w:rPr>
              <w:t xml:space="preserve"> : how to report unusual parameter resolutions in a profile</w:t>
            </w:r>
          </w:p>
        </w:tc>
      </w:tr>
      <w:tr w:rsidR="0070460B" w:rsidRPr="004B7258" w14:paraId="44C9D269" w14:textId="77777777" w:rsidTr="00DA170A">
        <w:tc>
          <w:tcPr>
            <w:tcW w:w="1023" w:type="dxa"/>
          </w:tcPr>
          <w:p w14:paraId="561B0F07" w14:textId="0D99DE0A" w:rsidR="0070460B" w:rsidRPr="00F906A0" w:rsidRDefault="0070460B" w:rsidP="00AC5082">
            <w:pPr>
              <w:pStyle w:val="tablecontent"/>
              <w:rPr>
                <w:lang w:val="en-US"/>
              </w:rPr>
            </w:pPr>
            <w:r w:rsidRPr="00F906A0">
              <w:rPr>
                <w:lang w:val="en-US"/>
              </w:rPr>
              <w:lastRenderedPageBreak/>
              <w:t>3.1</w:t>
            </w:r>
          </w:p>
        </w:tc>
        <w:tc>
          <w:tcPr>
            <w:tcW w:w="1457" w:type="dxa"/>
          </w:tcPr>
          <w:p w14:paraId="671C7255" w14:textId="62E7DB94" w:rsidR="0070460B" w:rsidRPr="00F906A0" w:rsidRDefault="0070460B" w:rsidP="00AC5082">
            <w:pPr>
              <w:pStyle w:val="tablecontent"/>
              <w:rPr>
                <w:lang w:val="en-US"/>
              </w:rPr>
            </w:pPr>
            <w:r w:rsidRPr="00F906A0">
              <w:rPr>
                <w:lang w:val="en-US"/>
              </w:rPr>
              <w:t>07/11/2014</w:t>
            </w:r>
          </w:p>
        </w:tc>
        <w:tc>
          <w:tcPr>
            <w:tcW w:w="6732" w:type="dxa"/>
          </w:tcPr>
          <w:p w14:paraId="495B0B35" w14:textId="4238E56A" w:rsidR="0070460B" w:rsidRPr="00F906A0" w:rsidRDefault="0070460B" w:rsidP="002C0346">
            <w:pPr>
              <w:pStyle w:val="tablecontent"/>
              <w:rPr>
                <w:lang w:val="en-US"/>
              </w:rPr>
            </w:pPr>
            <w:r w:rsidRPr="00F906A0">
              <w:rPr>
                <w:lang w:val="en-US"/>
              </w:rPr>
              <w:t>§</w:t>
            </w:r>
            <w:r w:rsidRPr="00F906A0">
              <w:rPr>
                <w:lang w:val="en-US"/>
              </w:rPr>
              <w:fldChar w:fldCharType="begin"/>
            </w:r>
            <w:r w:rsidRPr="00F906A0">
              <w:rPr>
                <w:lang w:val="en-US"/>
              </w:rPr>
              <w:instrText xml:space="preserve"> REF _Ref373832472 \r \h </w:instrText>
            </w:r>
            <w:r w:rsidR="00414CFE" w:rsidRPr="00F906A0">
              <w:rPr>
                <w:lang w:val="en-US"/>
              </w:rPr>
              <w:instrText xml:space="preserve"> \* MERGEFORMAT </w:instrText>
            </w:r>
            <w:r w:rsidRPr="00F906A0">
              <w:rPr>
                <w:lang w:val="en-US"/>
              </w:rPr>
            </w:r>
            <w:r w:rsidRPr="00F906A0">
              <w:rPr>
                <w:lang w:val="en-US"/>
              </w:rPr>
              <w:fldChar w:fldCharType="separate"/>
            </w:r>
            <w:r w:rsidR="00137C1F">
              <w:rPr>
                <w:lang w:val="en-US"/>
              </w:rPr>
              <w:t>2.6</w:t>
            </w:r>
            <w:r w:rsidRPr="00F906A0">
              <w:rPr>
                <w:lang w:val="en-US"/>
              </w:rPr>
              <w:fldChar w:fldCharType="end"/>
            </w:r>
            <w:r w:rsidRPr="00F906A0">
              <w:rPr>
                <w:lang w:val="en-US"/>
              </w:rPr>
              <w:t xml:space="preserve"> : the variables PROFILE_PRES_QC, PRES_QC, PRES_ADJUSTED, PRES_ADJUSTED_ERROR are not duplicated in the b-Argo profile files.</w:t>
            </w:r>
          </w:p>
        </w:tc>
      </w:tr>
      <w:tr w:rsidR="008A1DA5" w:rsidRPr="004B7258" w14:paraId="318E96AA" w14:textId="77777777" w:rsidTr="00DA170A">
        <w:tc>
          <w:tcPr>
            <w:tcW w:w="1023" w:type="dxa"/>
          </w:tcPr>
          <w:p w14:paraId="22296682" w14:textId="4636C310" w:rsidR="008A1DA5" w:rsidRPr="00F906A0" w:rsidRDefault="008A1DA5" w:rsidP="00AC5082">
            <w:pPr>
              <w:pStyle w:val="tablecontent"/>
              <w:rPr>
                <w:lang w:val="en-US"/>
              </w:rPr>
            </w:pPr>
            <w:r w:rsidRPr="00F906A0">
              <w:rPr>
                <w:lang w:val="en-US"/>
              </w:rPr>
              <w:t>3.1</w:t>
            </w:r>
          </w:p>
        </w:tc>
        <w:tc>
          <w:tcPr>
            <w:tcW w:w="1457" w:type="dxa"/>
          </w:tcPr>
          <w:p w14:paraId="294E4B77" w14:textId="3DE60558" w:rsidR="008A1DA5" w:rsidRPr="00F906A0" w:rsidRDefault="008A1DA5" w:rsidP="00AC5082">
            <w:pPr>
              <w:pStyle w:val="tablecontent"/>
              <w:rPr>
                <w:lang w:val="en-US"/>
              </w:rPr>
            </w:pPr>
            <w:r w:rsidRPr="00F906A0">
              <w:rPr>
                <w:lang w:val="en-US"/>
              </w:rPr>
              <w:t>18/03/2015</w:t>
            </w:r>
          </w:p>
        </w:tc>
        <w:tc>
          <w:tcPr>
            <w:tcW w:w="6732" w:type="dxa"/>
          </w:tcPr>
          <w:p w14:paraId="3BB1DD96" w14:textId="12774949" w:rsidR="0064360C" w:rsidRPr="00F906A0" w:rsidRDefault="008A1DA5" w:rsidP="002C0346">
            <w:pPr>
              <w:pStyle w:val="tablecontent"/>
              <w:rPr>
                <w:lang w:val="en-US"/>
              </w:rPr>
            </w:pPr>
            <w:r w:rsidRPr="00F906A0">
              <w:rPr>
                <w:lang w:val="en-US"/>
              </w:rPr>
              <w:t>§</w:t>
            </w:r>
            <w:r w:rsidRPr="00F906A0">
              <w:rPr>
                <w:lang w:val="en-US"/>
              </w:rPr>
              <w:fldChar w:fldCharType="begin"/>
            </w:r>
            <w:r w:rsidRPr="00F906A0">
              <w:rPr>
                <w:lang w:val="en-US"/>
              </w:rPr>
              <w:instrText xml:space="preserve"> REF _Ref392841416 \r \h </w:instrText>
            </w:r>
            <w:r w:rsidR="004B7258" w:rsidRPr="00F906A0">
              <w:rPr>
                <w:lang w:val="en-US"/>
              </w:rPr>
              <w:instrText xml:space="preserve"> \* MERGEFORMAT </w:instrText>
            </w:r>
            <w:r w:rsidRPr="00F906A0">
              <w:rPr>
                <w:lang w:val="en-US"/>
              </w:rPr>
            </w:r>
            <w:r w:rsidRPr="00F906A0">
              <w:rPr>
                <w:lang w:val="en-US"/>
              </w:rPr>
              <w:fldChar w:fldCharType="separate"/>
            </w:r>
            <w:r w:rsidR="00137C1F">
              <w:rPr>
                <w:lang w:val="en-US"/>
              </w:rPr>
              <w:t>2.2.5</w:t>
            </w:r>
            <w:r w:rsidRPr="00F906A0">
              <w:rPr>
                <w:lang w:val="en-US"/>
              </w:rPr>
              <w:fldChar w:fldCharType="end"/>
            </w:r>
            <w:r w:rsidRPr="00F906A0">
              <w:rPr>
                <w:lang w:val="en-US"/>
              </w:rPr>
              <w:t>: &lt;PARAM&gt;_ADJUSTED_ERROR:long_name updated to be consistent between profile and trajectory.</w:t>
            </w:r>
          </w:p>
        </w:tc>
      </w:tr>
      <w:tr w:rsidR="0064360C" w:rsidRPr="004B7258" w14:paraId="398876FC" w14:textId="77777777" w:rsidTr="00C07A98">
        <w:tc>
          <w:tcPr>
            <w:tcW w:w="1023" w:type="dxa"/>
          </w:tcPr>
          <w:p w14:paraId="53238389" w14:textId="43497EC2" w:rsidR="0064360C" w:rsidRPr="0075209D" w:rsidRDefault="0064360C" w:rsidP="00C07A98">
            <w:pPr>
              <w:pStyle w:val="tablecontent"/>
              <w:rPr>
                <w:highlight w:val="green"/>
              </w:rPr>
            </w:pPr>
            <w:r w:rsidRPr="0075209D">
              <w:rPr>
                <w:highlight w:val="green"/>
              </w:rPr>
              <w:t>3.2</w:t>
            </w:r>
          </w:p>
        </w:tc>
        <w:tc>
          <w:tcPr>
            <w:tcW w:w="1457" w:type="dxa"/>
          </w:tcPr>
          <w:p w14:paraId="1479FB9C" w14:textId="7590B0D0" w:rsidR="0064360C" w:rsidRPr="0075209D" w:rsidRDefault="0064360C" w:rsidP="00C07A98">
            <w:pPr>
              <w:pStyle w:val="tablecontent"/>
              <w:jc w:val="both"/>
              <w:rPr>
                <w:highlight w:val="green"/>
              </w:rPr>
            </w:pPr>
            <w:r w:rsidRPr="0075209D">
              <w:rPr>
                <w:highlight w:val="green"/>
              </w:rPr>
              <w:t>10/11/2015</w:t>
            </w:r>
          </w:p>
        </w:tc>
        <w:tc>
          <w:tcPr>
            <w:tcW w:w="6732" w:type="dxa"/>
          </w:tcPr>
          <w:p w14:paraId="0DBF0DA9" w14:textId="7BBF595C" w:rsidR="0064360C" w:rsidRPr="0075209D" w:rsidRDefault="0064360C" w:rsidP="0075209D">
            <w:pPr>
              <w:pStyle w:val="tablecontent"/>
              <w:rPr>
                <w:highlight w:val="green"/>
              </w:rPr>
            </w:pPr>
            <w:r w:rsidRPr="0075209D">
              <w:rPr>
                <w:highlight w:val="green"/>
              </w:rPr>
              <w:t>§</w:t>
            </w:r>
            <w:r w:rsidRPr="0075209D">
              <w:rPr>
                <w:highlight w:val="green"/>
              </w:rPr>
              <w:fldChar w:fldCharType="begin"/>
            </w:r>
            <w:r w:rsidRPr="0075209D">
              <w:rPr>
                <w:highlight w:val="green"/>
              </w:rPr>
              <w:instrText xml:space="preserve"> REF _Ref392841416 \r \h  \* MERGEFORMAT </w:instrText>
            </w:r>
            <w:r w:rsidRPr="0075209D">
              <w:rPr>
                <w:highlight w:val="green"/>
              </w:rPr>
            </w:r>
            <w:r w:rsidRPr="0075209D">
              <w:rPr>
                <w:highlight w:val="green"/>
              </w:rPr>
              <w:fldChar w:fldCharType="separate"/>
            </w:r>
            <w:r w:rsidR="00137C1F">
              <w:rPr>
                <w:highlight w:val="green"/>
              </w:rPr>
              <w:t>2.2.5</w:t>
            </w:r>
            <w:r w:rsidRPr="0075209D">
              <w:rPr>
                <w:highlight w:val="green"/>
              </w:rPr>
              <w:fldChar w:fldCharType="end"/>
            </w:r>
            <w:r w:rsidR="009D6840">
              <w:rPr>
                <w:highlight w:val="green"/>
              </w:rPr>
              <w:t xml:space="preserve"> c</w:t>
            </w:r>
            <w:r w:rsidRPr="0075209D">
              <w:rPr>
                <w:highlight w:val="green"/>
              </w:rPr>
              <w:t>larification on DATA_MODE</w:t>
            </w:r>
          </w:p>
          <w:p w14:paraId="757BC184" w14:textId="3FD35276" w:rsidR="0064360C" w:rsidRPr="0075209D" w:rsidRDefault="0064360C" w:rsidP="0075209D">
            <w:pPr>
              <w:pStyle w:val="tablecontent"/>
              <w:rPr>
                <w:highlight w:val="green"/>
              </w:rPr>
            </w:pPr>
            <w:r w:rsidRPr="0075209D">
              <w:rPr>
                <w:highlight w:val="green"/>
              </w:rPr>
              <w:t>§</w:t>
            </w:r>
            <w:r w:rsidRPr="0075209D">
              <w:rPr>
                <w:highlight w:val="green"/>
              </w:rPr>
              <w:fldChar w:fldCharType="begin"/>
            </w:r>
            <w:r w:rsidRPr="0075209D">
              <w:rPr>
                <w:highlight w:val="green"/>
              </w:rPr>
              <w:instrText xml:space="preserve"> REF _Ref434814231 \r \h  \* MERGEFORMAT </w:instrText>
            </w:r>
            <w:r w:rsidRPr="0075209D">
              <w:rPr>
                <w:highlight w:val="green"/>
              </w:rPr>
            </w:r>
            <w:r w:rsidRPr="0075209D">
              <w:rPr>
                <w:highlight w:val="green"/>
              </w:rPr>
              <w:fldChar w:fldCharType="separate"/>
            </w:r>
            <w:r w:rsidR="00137C1F">
              <w:rPr>
                <w:highlight w:val="green"/>
              </w:rPr>
              <w:t>2.6.8</w:t>
            </w:r>
            <w:r w:rsidRPr="0075209D">
              <w:rPr>
                <w:highlight w:val="green"/>
              </w:rPr>
              <w:fldChar w:fldCharType="end"/>
            </w:r>
            <w:r w:rsidR="009D6840">
              <w:rPr>
                <w:highlight w:val="green"/>
              </w:rPr>
              <w:t xml:space="preserve"> c</w:t>
            </w:r>
            <w:r w:rsidRPr="0075209D">
              <w:rPr>
                <w:highlight w:val="green"/>
              </w:rPr>
              <w:t>larification on PARAMETER_DATA_MODE</w:t>
            </w:r>
          </w:p>
          <w:p w14:paraId="58CA5518" w14:textId="4D492B64" w:rsidR="0064360C" w:rsidRDefault="0064360C" w:rsidP="00F906A0">
            <w:pPr>
              <w:pStyle w:val="tablecontent"/>
              <w:rPr>
                <w:highlight w:val="green"/>
              </w:rPr>
            </w:pPr>
            <w:r w:rsidRPr="0075209D">
              <w:rPr>
                <w:highlight w:val="green"/>
              </w:rPr>
              <w:t>§</w:t>
            </w:r>
            <w:r w:rsidRPr="0075209D">
              <w:rPr>
                <w:highlight w:val="green"/>
              </w:rPr>
              <w:fldChar w:fldCharType="begin"/>
            </w:r>
            <w:r w:rsidRPr="0075209D">
              <w:rPr>
                <w:highlight w:val="green"/>
              </w:rPr>
              <w:instrText xml:space="preserve"> REF _Ref434814251 \r \h  \* MERGEFORMAT </w:instrText>
            </w:r>
            <w:r w:rsidRPr="0075209D">
              <w:rPr>
                <w:highlight w:val="green"/>
              </w:rPr>
            </w:r>
            <w:r w:rsidRPr="0075209D">
              <w:rPr>
                <w:highlight w:val="green"/>
              </w:rPr>
              <w:fldChar w:fldCharType="separate"/>
            </w:r>
            <w:r w:rsidR="00137C1F">
              <w:rPr>
                <w:highlight w:val="green"/>
              </w:rPr>
              <w:t>2.6.7</w:t>
            </w:r>
            <w:r w:rsidRPr="0075209D">
              <w:rPr>
                <w:highlight w:val="green"/>
              </w:rPr>
              <w:fldChar w:fldCharType="end"/>
            </w:r>
            <w:r w:rsidR="009D6840">
              <w:rPr>
                <w:highlight w:val="green"/>
              </w:rPr>
              <w:t xml:space="preserve"> clarification on </w:t>
            </w:r>
            <w:r w:rsidRPr="0075209D">
              <w:rPr>
                <w:highlight w:val="green"/>
              </w:rPr>
              <w:t xml:space="preserve">QC and ADJUSTED </w:t>
            </w:r>
            <w:r w:rsidRPr="00F906A0">
              <w:rPr>
                <w:highlight w:val="green"/>
              </w:rPr>
              <w:t>variables</w:t>
            </w:r>
            <w:r w:rsidRPr="0075209D">
              <w:rPr>
                <w:highlight w:val="green"/>
              </w:rPr>
              <w:t xml:space="preserve"> in b-Argo profile files</w:t>
            </w:r>
          </w:p>
          <w:p w14:paraId="2B34D534" w14:textId="5C3D1A47" w:rsidR="009D6840" w:rsidRDefault="009D6840" w:rsidP="004E2FD1">
            <w:pPr>
              <w:pStyle w:val="tablecontent"/>
              <w:rPr>
                <w:highlight w:val="green"/>
              </w:rPr>
            </w:pPr>
            <w:r>
              <w:rPr>
                <w:highlight w:val="green"/>
              </w:rPr>
              <w:t>§</w:t>
            </w:r>
            <w:r>
              <w:rPr>
                <w:highlight w:val="green"/>
              </w:rPr>
              <w:fldChar w:fldCharType="begin"/>
            </w:r>
            <w:r>
              <w:rPr>
                <w:highlight w:val="green"/>
              </w:rPr>
              <w:instrText xml:space="preserve"> REF _Ref434822054 \r \h </w:instrText>
            </w:r>
            <w:r w:rsidR="00C07A98">
              <w:rPr>
                <w:highlight w:val="green"/>
              </w:rPr>
              <w:instrText xml:space="preserve"> \* MERGEFORMAT </w:instrText>
            </w:r>
            <w:r>
              <w:rPr>
                <w:highlight w:val="green"/>
              </w:rPr>
            </w:r>
            <w:r>
              <w:rPr>
                <w:highlight w:val="green"/>
              </w:rPr>
              <w:fldChar w:fldCharType="separate"/>
            </w:r>
            <w:r w:rsidR="00137C1F">
              <w:rPr>
                <w:highlight w:val="green"/>
              </w:rPr>
              <w:t>6.2.2</w:t>
            </w:r>
            <w:r>
              <w:rPr>
                <w:highlight w:val="green"/>
              </w:rPr>
              <w:fldChar w:fldCharType="end"/>
            </w:r>
            <w:r>
              <w:rPr>
                <w:highlight w:val="green"/>
              </w:rPr>
              <w:t>: the GDAC grey</w:t>
            </w:r>
            <w:r w:rsidR="00437D5A">
              <w:rPr>
                <w:highlight w:val="green"/>
              </w:rPr>
              <w:t>l</w:t>
            </w:r>
            <w:r>
              <w:rPr>
                <w:highlight w:val="green"/>
              </w:rPr>
              <w:t>ist operation is transferred in the GDAC cookbook</w:t>
            </w:r>
          </w:p>
          <w:p w14:paraId="26B6452C" w14:textId="5ED6DAF8" w:rsidR="00174320" w:rsidRPr="0075209D" w:rsidRDefault="00174320" w:rsidP="00201049">
            <w:pPr>
              <w:pStyle w:val="tablecontent"/>
              <w:rPr>
                <w:highlight w:val="green"/>
              </w:rPr>
            </w:pPr>
            <w:r>
              <w:rPr>
                <w:highlight w:val="green"/>
              </w:rPr>
              <w:t>§</w:t>
            </w:r>
            <w:r w:rsidR="00201049">
              <w:rPr>
                <w:highlight w:val="green"/>
              </w:rPr>
              <w:fldChar w:fldCharType="begin"/>
            </w:r>
            <w:r w:rsidR="00201049">
              <w:rPr>
                <w:highlight w:val="green"/>
              </w:rPr>
              <w:instrText xml:space="preserve"> REF _Ref434821389 \r \h </w:instrText>
            </w:r>
            <w:r w:rsidR="00C07A98">
              <w:rPr>
                <w:highlight w:val="green"/>
              </w:rPr>
              <w:instrText xml:space="preserve"> \* MERGEFORMAT </w:instrText>
            </w:r>
            <w:r w:rsidR="00201049">
              <w:rPr>
                <w:highlight w:val="green"/>
              </w:rPr>
            </w:r>
            <w:r w:rsidR="00201049">
              <w:rPr>
                <w:highlight w:val="green"/>
              </w:rPr>
              <w:fldChar w:fldCharType="separate"/>
            </w:r>
            <w:r w:rsidR="00137C1F">
              <w:rPr>
                <w:highlight w:val="green"/>
              </w:rPr>
              <w:t>6.3</w:t>
            </w:r>
            <w:r w:rsidR="00201049">
              <w:rPr>
                <w:highlight w:val="green"/>
              </w:rPr>
              <w:fldChar w:fldCharType="end"/>
            </w:r>
            <w:r>
              <w:rPr>
                <w:highlight w:val="green"/>
              </w:rPr>
              <w:t xml:space="preserve"> : </w:t>
            </w:r>
            <w:r w:rsidR="00201049">
              <w:rPr>
                <w:highlight w:val="green"/>
              </w:rPr>
              <w:t>the "GDAC file removal"</w:t>
            </w:r>
            <w:r>
              <w:rPr>
                <w:highlight w:val="green"/>
              </w:rPr>
              <w:t xml:space="preserve"> chapter is transferred to the GDAC cookbook</w:t>
            </w:r>
          </w:p>
        </w:tc>
      </w:tr>
      <w:tr w:rsidR="00007746" w:rsidRPr="004B7258" w14:paraId="2484DEE7" w14:textId="77777777" w:rsidTr="00DA170A">
        <w:tc>
          <w:tcPr>
            <w:tcW w:w="1023" w:type="dxa"/>
          </w:tcPr>
          <w:p w14:paraId="72AD9EFC" w14:textId="1EEFD003" w:rsidR="00007746" w:rsidRPr="0075209D" w:rsidRDefault="00007746" w:rsidP="00C07A98">
            <w:pPr>
              <w:pStyle w:val="tablecontent"/>
              <w:rPr>
                <w:highlight w:val="green"/>
              </w:rPr>
            </w:pPr>
            <w:r>
              <w:rPr>
                <w:highlight w:val="green"/>
              </w:rPr>
              <w:t>3.2</w:t>
            </w:r>
          </w:p>
        </w:tc>
        <w:tc>
          <w:tcPr>
            <w:tcW w:w="1457" w:type="dxa"/>
          </w:tcPr>
          <w:p w14:paraId="09B91632" w14:textId="2E752361" w:rsidR="00007746" w:rsidRPr="0075209D" w:rsidRDefault="00007746" w:rsidP="00C07A98">
            <w:pPr>
              <w:pStyle w:val="tablecontent"/>
              <w:jc w:val="both"/>
              <w:rPr>
                <w:highlight w:val="green"/>
              </w:rPr>
            </w:pPr>
            <w:r>
              <w:rPr>
                <w:highlight w:val="green"/>
              </w:rPr>
              <w:t>29/12/2015</w:t>
            </w:r>
          </w:p>
        </w:tc>
        <w:tc>
          <w:tcPr>
            <w:tcW w:w="6732" w:type="dxa"/>
          </w:tcPr>
          <w:p w14:paraId="7EB8CF43" w14:textId="25CF93B8" w:rsidR="00007746" w:rsidRPr="00171037" w:rsidRDefault="00401C50" w:rsidP="0075209D">
            <w:pPr>
              <w:pStyle w:val="tablecontent"/>
              <w:rPr>
                <w:highlight w:val="green"/>
              </w:rPr>
            </w:pPr>
            <w:r w:rsidRPr="00171037">
              <w:rPr>
                <w:highlight w:val="green"/>
              </w:rPr>
              <w:t>§</w:t>
            </w:r>
            <w:r w:rsidRPr="00171037">
              <w:rPr>
                <w:highlight w:val="green"/>
              </w:rPr>
              <w:fldChar w:fldCharType="begin"/>
            </w:r>
            <w:r w:rsidRPr="00171037">
              <w:rPr>
                <w:highlight w:val="green"/>
              </w:rPr>
              <w:instrText xml:space="preserve"> REF _Ref439171455 \r \h </w:instrText>
            </w:r>
            <w:r w:rsidR="00171037" w:rsidRPr="00171037">
              <w:rPr>
                <w:highlight w:val="green"/>
              </w:rPr>
              <w:instrText xml:space="preserve"> \* MERGEFORMAT </w:instrText>
            </w:r>
            <w:r w:rsidRPr="00171037">
              <w:rPr>
                <w:highlight w:val="green"/>
              </w:rPr>
            </w:r>
            <w:r w:rsidRPr="00171037">
              <w:rPr>
                <w:highlight w:val="green"/>
              </w:rPr>
              <w:fldChar w:fldCharType="separate"/>
            </w:r>
            <w:r w:rsidR="00137C1F">
              <w:rPr>
                <w:highlight w:val="green"/>
              </w:rPr>
              <w:t>3.4</w:t>
            </w:r>
            <w:r w:rsidRPr="00171037">
              <w:rPr>
                <w:highlight w:val="green"/>
              </w:rPr>
              <w:fldChar w:fldCharType="end"/>
            </w:r>
            <w:r w:rsidRPr="00171037">
              <w:rPr>
                <w:highlight w:val="green"/>
              </w:rPr>
              <w:t xml:space="preserve">: </w:t>
            </w:r>
            <w:r w:rsidR="00127680" w:rsidRPr="00171037">
              <w:rPr>
                <w:highlight w:val="green"/>
              </w:rPr>
              <w:t>a</w:t>
            </w:r>
            <w:r w:rsidR="00007746" w:rsidRPr="00171037">
              <w:rPr>
                <w:highlight w:val="green"/>
              </w:rPr>
              <w:t>dd MBARI in reference table 4</w:t>
            </w:r>
            <w:r w:rsidR="00171037">
              <w:rPr>
                <w:highlight w:val="green"/>
              </w:rPr>
              <w:t xml:space="preserve"> from Annie Wong</w:t>
            </w:r>
          </w:p>
          <w:p w14:paraId="375AE312" w14:textId="41A3764F" w:rsidR="00401C50" w:rsidRPr="00171037" w:rsidRDefault="00127680" w:rsidP="0075209D">
            <w:pPr>
              <w:pStyle w:val="tablecontent"/>
              <w:rPr>
                <w:highlight w:val="green"/>
              </w:rPr>
            </w:pPr>
            <w:r w:rsidRPr="00171037">
              <w:rPr>
                <w:highlight w:val="green"/>
              </w:rPr>
              <w:t xml:space="preserve">All </w:t>
            </w:r>
            <w:r w:rsidR="00171037" w:rsidRPr="00171037">
              <w:rPr>
                <w:highlight w:val="green"/>
              </w:rPr>
              <w:t>chapters:</w:t>
            </w:r>
            <w:r w:rsidRPr="00171037">
              <w:rPr>
                <w:highlight w:val="green"/>
              </w:rPr>
              <w:t xml:space="preserve"> various corrections from Jean-Philippe Rannou</w:t>
            </w:r>
            <w:r w:rsidR="001D79D4">
              <w:rPr>
                <w:highlight w:val="green"/>
              </w:rPr>
              <w:t xml:space="preserve"> (typo, unit names in examples)</w:t>
            </w:r>
          </w:p>
          <w:p w14:paraId="442FE281" w14:textId="14B33A02" w:rsidR="00127680" w:rsidRPr="00171037" w:rsidRDefault="00127680" w:rsidP="00171037">
            <w:pPr>
              <w:pStyle w:val="tablecontent"/>
              <w:rPr>
                <w:highlight w:val="green"/>
              </w:rPr>
            </w:pPr>
            <w:r w:rsidRPr="00171037">
              <w:rPr>
                <w:highlight w:val="green"/>
              </w:rPr>
              <w:t>§</w:t>
            </w:r>
            <w:r w:rsidR="000E5778">
              <w:rPr>
                <w:highlight w:val="green"/>
              </w:rPr>
              <w:fldChar w:fldCharType="begin"/>
            </w:r>
            <w:r w:rsidR="000E5778">
              <w:rPr>
                <w:highlight w:val="green"/>
              </w:rPr>
              <w:instrText xml:space="preserve"> REF _Ref439685586 \r \h </w:instrText>
            </w:r>
            <w:r w:rsidR="00C07A98">
              <w:rPr>
                <w:highlight w:val="green"/>
              </w:rPr>
              <w:instrText xml:space="preserve"> \* MERGEFORMAT </w:instrText>
            </w:r>
            <w:r w:rsidR="000E5778">
              <w:rPr>
                <w:highlight w:val="green"/>
              </w:rPr>
            </w:r>
            <w:r w:rsidR="000E5778">
              <w:rPr>
                <w:highlight w:val="green"/>
              </w:rPr>
              <w:fldChar w:fldCharType="separate"/>
            </w:r>
            <w:r w:rsidR="00137C1F">
              <w:rPr>
                <w:highlight w:val="green"/>
              </w:rPr>
              <w:t>2.6.6</w:t>
            </w:r>
            <w:r w:rsidR="000E5778">
              <w:rPr>
                <w:highlight w:val="green"/>
              </w:rPr>
              <w:fldChar w:fldCharType="end"/>
            </w:r>
            <w:r w:rsidR="00171037" w:rsidRPr="00171037">
              <w:rPr>
                <w:highlight w:val="green"/>
              </w:rPr>
              <w:t>:</w:t>
            </w:r>
            <w:r w:rsidRPr="00171037">
              <w:rPr>
                <w:highlight w:val="green"/>
              </w:rPr>
              <w:t xml:space="preserve"> N_PARAM management in b-Argo profile files</w:t>
            </w:r>
            <w:r w:rsidR="00171037">
              <w:rPr>
                <w:highlight w:val="green"/>
              </w:rPr>
              <w:t xml:space="preserve"> from Annie Wong</w:t>
            </w:r>
          </w:p>
          <w:p w14:paraId="1C953E54" w14:textId="37D649DA" w:rsidR="00171037" w:rsidRPr="00171037" w:rsidRDefault="00171037" w:rsidP="00171037">
            <w:pPr>
              <w:pStyle w:val="tablecontent"/>
            </w:pPr>
            <w:r>
              <w:rPr>
                <w:highlight w:val="green"/>
              </w:rPr>
              <w:t>§</w:t>
            </w:r>
            <w:r>
              <w:rPr>
                <w:highlight w:val="green"/>
              </w:rPr>
              <w:fldChar w:fldCharType="begin"/>
            </w:r>
            <w:r>
              <w:rPr>
                <w:highlight w:val="green"/>
              </w:rPr>
              <w:instrText xml:space="preserve"> REF _Ref389580657 \r \h </w:instrText>
            </w:r>
            <w:r w:rsidR="00C07A98">
              <w:rPr>
                <w:highlight w:val="green"/>
              </w:rPr>
              <w:instrText xml:space="preserve"> \* MERGEFORMAT </w:instrText>
            </w:r>
            <w:r>
              <w:rPr>
                <w:highlight w:val="green"/>
              </w:rPr>
            </w:r>
            <w:r>
              <w:rPr>
                <w:highlight w:val="green"/>
              </w:rPr>
              <w:fldChar w:fldCharType="separate"/>
            </w:r>
            <w:r w:rsidR="00137C1F">
              <w:rPr>
                <w:highlight w:val="green"/>
              </w:rPr>
              <w:t>2.3</w:t>
            </w:r>
            <w:r>
              <w:rPr>
                <w:highlight w:val="green"/>
              </w:rPr>
              <w:fldChar w:fldCharType="end"/>
            </w:r>
            <w:r>
              <w:rPr>
                <w:highlight w:val="green"/>
              </w:rPr>
              <w:t xml:space="preserve"> : trajectory format revision from Megan Scanderbeg</w:t>
            </w:r>
            <w:r w:rsidRPr="00171037">
              <w:t xml:space="preserve"> </w:t>
            </w:r>
          </w:p>
        </w:tc>
      </w:tr>
    </w:tbl>
    <w:p w14:paraId="4264A77C" w14:textId="621B9344" w:rsidR="00265A79" w:rsidRPr="004B7258" w:rsidRDefault="00265A79" w:rsidP="00265A79">
      <w:pPr>
        <w:rPr>
          <w:lang w:val="en-US"/>
        </w:rPr>
      </w:pPr>
      <w:bookmarkStart w:id="0" w:name="_Toc534891501"/>
    </w:p>
    <w:p w14:paraId="55487DEA" w14:textId="478F1966" w:rsidR="007F228B" w:rsidRPr="004B7258" w:rsidRDefault="007F228B" w:rsidP="009F0AAC">
      <w:pPr>
        <w:pStyle w:val="Titre1"/>
        <w:rPr>
          <w:lang w:val="en-US"/>
        </w:rPr>
      </w:pPr>
      <w:bookmarkStart w:id="1" w:name="_Ref388435182"/>
      <w:bookmarkStart w:id="2" w:name="_Toc439686120"/>
      <w:r w:rsidRPr="004B7258">
        <w:rPr>
          <w:lang w:val="en-US"/>
        </w:rPr>
        <w:lastRenderedPageBreak/>
        <w:t>Introduction</w:t>
      </w:r>
      <w:bookmarkEnd w:id="0"/>
      <w:bookmarkEnd w:id="1"/>
      <w:bookmarkEnd w:id="2"/>
    </w:p>
    <w:p w14:paraId="591362D5" w14:textId="77777777" w:rsidR="007F228B" w:rsidRPr="004B7258" w:rsidRDefault="007F228B" w:rsidP="009F0AAC">
      <w:pPr>
        <w:rPr>
          <w:lang w:val="en-US"/>
        </w:rPr>
      </w:pPr>
      <w:r w:rsidRPr="004B7258">
        <w:rPr>
          <w:lang w:val="en-US"/>
        </w:rPr>
        <w:t>This document is the Argo data user’s manual.</w:t>
      </w:r>
    </w:p>
    <w:p w14:paraId="57C363A3" w14:textId="77777777" w:rsidR="007F228B" w:rsidRPr="004B7258" w:rsidRDefault="007F228B" w:rsidP="009F0AAC">
      <w:pPr>
        <w:rPr>
          <w:lang w:val="en-US"/>
        </w:rPr>
      </w:pPr>
      <w:r w:rsidRPr="004B7258">
        <w:rPr>
          <w:lang w:val="en-US"/>
        </w:rPr>
        <w:t>It contains the description of the formats and files produced by the Argo DACs.</w:t>
      </w:r>
    </w:p>
    <w:p w14:paraId="7DD25162" w14:textId="77777777" w:rsidR="00C439F0" w:rsidRPr="004B7258" w:rsidRDefault="00C439F0" w:rsidP="009F0AAC">
      <w:pPr>
        <w:pStyle w:val="Titre2"/>
        <w:rPr>
          <w:lang w:val="en-US"/>
        </w:rPr>
      </w:pPr>
      <w:bookmarkStart w:id="3" w:name="_Toc439686121"/>
      <w:r w:rsidRPr="004B7258">
        <w:rPr>
          <w:lang w:val="en-US"/>
        </w:rPr>
        <w:t xml:space="preserve">Notice on </w:t>
      </w:r>
      <w:r w:rsidR="000F0B45" w:rsidRPr="004B7258">
        <w:rPr>
          <w:lang w:val="en-US"/>
        </w:rPr>
        <w:t xml:space="preserve">file </w:t>
      </w:r>
      <w:r w:rsidRPr="004B7258">
        <w:rPr>
          <w:lang w:val="en-US"/>
        </w:rPr>
        <w:t>format change transition</w:t>
      </w:r>
      <w:bookmarkEnd w:id="3"/>
    </w:p>
    <w:p w14:paraId="08890F65" w14:textId="5CCD143A" w:rsidR="00C439F0" w:rsidRPr="004B7258" w:rsidRDefault="00C439F0" w:rsidP="009F0AAC">
      <w:pPr>
        <w:rPr>
          <w:lang w:val="en-US"/>
        </w:rPr>
      </w:pPr>
      <w:r w:rsidRPr="004B7258">
        <w:rPr>
          <w:lang w:val="en-US"/>
        </w:rPr>
        <w:t>Th</w:t>
      </w:r>
      <w:r w:rsidR="00356CF7" w:rsidRPr="004B7258">
        <w:rPr>
          <w:lang w:val="en-US"/>
        </w:rPr>
        <w:t xml:space="preserve">is </w:t>
      </w:r>
      <w:r w:rsidRPr="004B7258">
        <w:rPr>
          <w:lang w:val="en-US"/>
        </w:rPr>
        <w:t xml:space="preserve">version of the "User's manual" is adjusting the file formats to the growing variety of floats and user needs. It </w:t>
      </w:r>
      <w:r w:rsidR="000F0B45" w:rsidRPr="004B7258">
        <w:rPr>
          <w:lang w:val="en-US"/>
        </w:rPr>
        <w:t>introduces a complete revision of metadata and technical files. To cope with this</w:t>
      </w:r>
      <w:r w:rsidR="005E7B7F" w:rsidRPr="004B7258">
        <w:rPr>
          <w:lang w:val="en-US"/>
        </w:rPr>
        <w:t xml:space="preserve"> </w:t>
      </w:r>
      <w:r w:rsidR="000F0B45" w:rsidRPr="004B7258">
        <w:rPr>
          <w:lang w:val="en-US"/>
        </w:rPr>
        <w:t>radical change, during a transition</w:t>
      </w:r>
      <w:r w:rsidRPr="004B7258">
        <w:rPr>
          <w:lang w:val="en-US"/>
        </w:rPr>
        <w:t xml:space="preserve"> </w:t>
      </w:r>
      <w:r w:rsidR="00356CF7" w:rsidRPr="004B7258">
        <w:rPr>
          <w:lang w:val="en-US"/>
        </w:rPr>
        <w:t xml:space="preserve">period the version 2.2 and </w:t>
      </w:r>
      <w:r w:rsidR="00E6496A" w:rsidRPr="004B7258">
        <w:rPr>
          <w:lang w:val="en-US"/>
        </w:rPr>
        <w:t>3.1</w:t>
      </w:r>
      <w:r w:rsidR="00356CF7" w:rsidRPr="004B7258">
        <w:rPr>
          <w:lang w:val="en-US"/>
        </w:rPr>
        <w:t xml:space="preserve"> of the technical and metadata file will be valid among Argo data system. </w:t>
      </w:r>
    </w:p>
    <w:p w14:paraId="0D2053A9" w14:textId="77777777" w:rsidR="005637C2" w:rsidRPr="004B7258" w:rsidRDefault="005637C2" w:rsidP="009F0AAC">
      <w:pPr>
        <w:pStyle w:val="Titre2"/>
        <w:rPr>
          <w:lang w:val="en-US"/>
        </w:rPr>
      </w:pPr>
      <w:bookmarkStart w:id="4" w:name="_Ref374633921"/>
      <w:bookmarkStart w:id="5" w:name="_Toc439686122"/>
      <w:r w:rsidRPr="004B7258">
        <w:rPr>
          <w:lang w:val="en-US"/>
        </w:rPr>
        <w:t>User Obligations</w:t>
      </w:r>
      <w:bookmarkEnd w:id="4"/>
      <w:bookmarkEnd w:id="5"/>
    </w:p>
    <w:p w14:paraId="2C363630" w14:textId="77777777" w:rsidR="005637C2" w:rsidRPr="004B7258" w:rsidRDefault="005637C2" w:rsidP="009F0AAC">
      <w:pPr>
        <w:rPr>
          <w:lang w:val="en-US"/>
        </w:rPr>
      </w:pPr>
      <w:r w:rsidRPr="004B7258">
        <w:rPr>
          <w:lang w:val="en-US"/>
        </w:rPr>
        <w:t>A user of Argo data is expected to read and understand this manual and the documentation about the data contained in the “attributes” of the NetCDF data files, as these contain essential information about data quality and accuracy.</w:t>
      </w:r>
    </w:p>
    <w:p w14:paraId="36C9A754" w14:textId="77777777" w:rsidR="005637C2" w:rsidRPr="004B7258" w:rsidRDefault="005637C2" w:rsidP="009F0AAC">
      <w:pPr>
        <w:rPr>
          <w:lang w:val="en-US"/>
        </w:rPr>
      </w:pPr>
      <w:r w:rsidRPr="004B7258">
        <w:rPr>
          <w:lang w:val="en-US"/>
        </w:rPr>
        <w:t xml:space="preserve">A user </w:t>
      </w:r>
      <w:r w:rsidR="001E2B20" w:rsidRPr="004B7258">
        <w:rPr>
          <w:lang w:val="en-US"/>
        </w:rPr>
        <w:t>should</w:t>
      </w:r>
      <w:r w:rsidRPr="004B7258">
        <w:rPr>
          <w:lang w:val="en-US"/>
        </w:rPr>
        <w:t xml:space="preserve"> acknowledge use of Argo data in all publications and products where such data are used, preferably with the following standard sentence:</w:t>
      </w:r>
    </w:p>
    <w:p w14:paraId="71251DD3" w14:textId="77777777" w:rsidR="005637C2" w:rsidRPr="004B7258" w:rsidRDefault="005637C2" w:rsidP="009F0AAC">
      <w:pPr>
        <w:rPr>
          <w:lang w:val="en-US"/>
        </w:rPr>
      </w:pPr>
      <w:r w:rsidRPr="004B7258">
        <w:rPr>
          <w:lang w:val="en-US"/>
        </w:rPr>
        <w:t>“These data were collected and made freely available by the international Argo project and the national programs that contribute to it.”</w:t>
      </w:r>
    </w:p>
    <w:p w14:paraId="37F61F77" w14:textId="77777777" w:rsidR="00CB7165" w:rsidRPr="004B7258" w:rsidRDefault="00CB7165" w:rsidP="009F0AAC">
      <w:pPr>
        <w:rPr>
          <w:lang w:val="en-US"/>
        </w:rPr>
      </w:pPr>
      <w:r w:rsidRPr="004B7258">
        <w:rPr>
          <w:lang w:val="en-US"/>
        </w:rPr>
        <w:t>We recommend the use of Argo DOI (Digital Object Identifier) for Argo documents and data citations. See:</w:t>
      </w:r>
    </w:p>
    <w:p w14:paraId="7821DCC9" w14:textId="04ED6B9F" w:rsidR="00CB7165" w:rsidRPr="004B7258" w:rsidRDefault="00D36E4F" w:rsidP="002C10B6">
      <w:pPr>
        <w:pStyle w:val="Paragraphedeliste"/>
        <w:numPr>
          <w:ilvl w:val="0"/>
          <w:numId w:val="55"/>
        </w:numPr>
        <w:rPr>
          <w:lang w:val="en-US"/>
        </w:rPr>
      </w:pPr>
      <w:hyperlink r:id="rId14" w:history="1">
        <w:r w:rsidR="00CB7165" w:rsidRPr="004B7258">
          <w:rPr>
            <w:rStyle w:val="Lienhypertexte"/>
            <w:lang w:val="en-US"/>
          </w:rPr>
          <w:t>http://www.argodatamgt.org/Access-to-data/Argo-DOI-Digital-Object-Identifier</w:t>
        </w:r>
      </w:hyperlink>
      <w:r w:rsidR="00CB7165" w:rsidRPr="004B7258">
        <w:rPr>
          <w:lang w:val="en-US"/>
        </w:rPr>
        <w:t xml:space="preserve"> </w:t>
      </w:r>
    </w:p>
    <w:p w14:paraId="462012F0" w14:textId="77777777" w:rsidR="005637C2" w:rsidRPr="004B7258" w:rsidRDefault="005637C2" w:rsidP="009F0AAC">
      <w:pPr>
        <w:pStyle w:val="Titre2"/>
        <w:rPr>
          <w:lang w:val="en-US"/>
        </w:rPr>
      </w:pPr>
      <w:bookmarkStart w:id="6" w:name="_Toc439686123"/>
      <w:r w:rsidRPr="004B7258">
        <w:rPr>
          <w:lang w:val="en-US"/>
        </w:rPr>
        <w:t>Disclaimer</w:t>
      </w:r>
      <w:bookmarkEnd w:id="6"/>
    </w:p>
    <w:p w14:paraId="57836E35" w14:textId="77777777" w:rsidR="005637C2" w:rsidRPr="004B7258" w:rsidRDefault="005637C2" w:rsidP="009F0AAC">
      <w:pPr>
        <w:rPr>
          <w:lang w:val="en-US"/>
        </w:rPr>
      </w:pPr>
      <w:r w:rsidRPr="004B7258">
        <w:rPr>
          <w:lang w:val="en-US"/>
        </w:rPr>
        <w:t>Argo data are published without any warranty, express or implied.</w:t>
      </w:r>
    </w:p>
    <w:p w14:paraId="6827CC1B" w14:textId="77777777" w:rsidR="005637C2" w:rsidRPr="004B7258" w:rsidRDefault="005637C2" w:rsidP="009F0AAC">
      <w:pPr>
        <w:rPr>
          <w:lang w:val="en-US"/>
        </w:rPr>
      </w:pPr>
      <w:r w:rsidRPr="004B7258">
        <w:rPr>
          <w:lang w:val="en-US"/>
        </w:rPr>
        <w:t>The user assumes all risk arising from his/her use of Argo data.</w:t>
      </w:r>
    </w:p>
    <w:p w14:paraId="59CE1461" w14:textId="77777777" w:rsidR="005637C2" w:rsidRPr="004B7258" w:rsidRDefault="005637C2" w:rsidP="009F0AAC">
      <w:pPr>
        <w:rPr>
          <w:lang w:val="en-US"/>
        </w:rPr>
      </w:pPr>
      <w:r w:rsidRPr="004B7258">
        <w:rPr>
          <w:lang w:val="en-US"/>
        </w:rPr>
        <w:t xml:space="preserve">Argo data are intended to be research-quality and include estimates of data quality and accuracy, but it is possible that these estimates or the data themselves </w:t>
      </w:r>
      <w:r w:rsidR="0048709E" w:rsidRPr="004B7258">
        <w:rPr>
          <w:lang w:val="en-US"/>
        </w:rPr>
        <w:t xml:space="preserve">may </w:t>
      </w:r>
      <w:r w:rsidRPr="004B7258">
        <w:rPr>
          <w:lang w:val="en-US"/>
        </w:rPr>
        <w:t>contain errors.</w:t>
      </w:r>
    </w:p>
    <w:p w14:paraId="51F0AEA5" w14:textId="77777777" w:rsidR="005637C2" w:rsidRPr="004B7258" w:rsidRDefault="005637C2" w:rsidP="009F0AAC">
      <w:pPr>
        <w:rPr>
          <w:lang w:val="en-US"/>
        </w:rPr>
      </w:pPr>
      <w:r w:rsidRPr="004B7258">
        <w:rPr>
          <w:lang w:val="en-US"/>
        </w:rPr>
        <w:t>It is the sole responsibility of the user to assess if the data are appropriate for his/her use, and to interpret the data, data quality, and data accuracy accordingly.</w:t>
      </w:r>
    </w:p>
    <w:p w14:paraId="1968CEE1" w14:textId="77777777" w:rsidR="005637C2" w:rsidRPr="004B7258" w:rsidRDefault="005637C2" w:rsidP="009F0AAC">
      <w:pPr>
        <w:rPr>
          <w:lang w:val="en-US"/>
        </w:rPr>
      </w:pPr>
      <w:r w:rsidRPr="004B7258">
        <w:rPr>
          <w:lang w:val="en-US"/>
        </w:rPr>
        <w:t>Argo welcomes users to ask questions and report problems to the contact addresses listed on the Argo internet page.</w:t>
      </w:r>
    </w:p>
    <w:p w14:paraId="64D54688" w14:textId="77777777" w:rsidR="001E2B20" w:rsidRPr="004B7258" w:rsidRDefault="001E2B20" w:rsidP="009F0AAC">
      <w:pPr>
        <w:rPr>
          <w:lang w:val="en-US"/>
        </w:rPr>
      </w:pPr>
      <w:r w:rsidRPr="004B7258">
        <w:rPr>
          <w:lang w:val="en-US"/>
        </w:rPr>
        <w:t>Argo data are continuously managed; the user should be aware that after he downloaded data</w:t>
      </w:r>
      <w:r w:rsidR="005A7272" w:rsidRPr="004B7258">
        <w:rPr>
          <w:lang w:val="en-US"/>
        </w:rPr>
        <w:t>, those data</w:t>
      </w:r>
      <w:r w:rsidRPr="004B7258">
        <w:rPr>
          <w:lang w:val="en-US"/>
        </w:rPr>
        <w:t xml:space="preserve"> may have been updated on Argo data server.</w:t>
      </w:r>
    </w:p>
    <w:p w14:paraId="64FFC378" w14:textId="77777777" w:rsidR="005637C2" w:rsidRPr="004B7258" w:rsidRDefault="005637C2" w:rsidP="009F0AAC">
      <w:pPr>
        <w:pStyle w:val="Titre2"/>
        <w:rPr>
          <w:lang w:val="en-US"/>
        </w:rPr>
      </w:pPr>
      <w:bookmarkStart w:id="7" w:name="_Toc439686124"/>
      <w:r w:rsidRPr="004B7258">
        <w:rPr>
          <w:lang w:val="en-US"/>
        </w:rPr>
        <w:lastRenderedPageBreak/>
        <w:t xml:space="preserve">Further </w:t>
      </w:r>
      <w:r w:rsidR="00D91308" w:rsidRPr="004B7258">
        <w:rPr>
          <w:lang w:val="en-US"/>
        </w:rPr>
        <w:t>i</w:t>
      </w:r>
      <w:r w:rsidRPr="004B7258">
        <w:rPr>
          <w:lang w:val="en-US"/>
        </w:rPr>
        <w:t xml:space="preserve">nformation </w:t>
      </w:r>
      <w:r w:rsidR="00D91308" w:rsidRPr="004B7258">
        <w:rPr>
          <w:lang w:val="en-US"/>
        </w:rPr>
        <w:t>s</w:t>
      </w:r>
      <w:r w:rsidRPr="004B7258">
        <w:rPr>
          <w:lang w:val="en-US"/>
        </w:rPr>
        <w:t xml:space="preserve">ources and </w:t>
      </w:r>
      <w:r w:rsidR="00D91308" w:rsidRPr="004B7258">
        <w:rPr>
          <w:lang w:val="en-US"/>
        </w:rPr>
        <w:t>c</w:t>
      </w:r>
      <w:r w:rsidRPr="004B7258">
        <w:rPr>
          <w:lang w:val="en-US"/>
        </w:rPr>
        <w:t xml:space="preserve">ontact </w:t>
      </w:r>
      <w:r w:rsidR="00D91308" w:rsidRPr="004B7258">
        <w:rPr>
          <w:lang w:val="en-US"/>
        </w:rPr>
        <w:t>i</w:t>
      </w:r>
      <w:r w:rsidRPr="004B7258">
        <w:rPr>
          <w:lang w:val="en-US"/>
        </w:rPr>
        <w:t>nformation</w:t>
      </w:r>
      <w:bookmarkEnd w:id="7"/>
    </w:p>
    <w:p w14:paraId="42FABA4B" w14:textId="77777777" w:rsidR="005637C2" w:rsidRPr="004B7258" w:rsidRDefault="005637C2" w:rsidP="009F0AAC">
      <w:pPr>
        <w:pStyle w:val="Paragraphedeliste"/>
        <w:numPr>
          <w:ilvl w:val="0"/>
          <w:numId w:val="15"/>
        </w:numPr>
        <w:rPr>
          <w:lang w:val="en-US"/>
        </w:rPr>
      </w:pPr>
      <w:r w:rsidRPr="004B7258">
        <w:rPr>
          <w:lang w:val="en-US"/>
        </w:rPr>
        <w:t xml:space="preserve">Argo website: http://www.argo.net/ </w:t>
      </w:r>
    </w:p>
    <w:p w14:paraId="27C9B813" w14:textId="234662DE" w:rsidR="00E36DB9" w:rsidRPr="004B7258" w:rsidRDefault="00E36DB9" w:rsidP="009F0AAC">
      <w:pPr>
        <w:pStyle w:val="Paragraphedeliste"/>
        <w:numPr>
          <w:ilvl w:val="0"/>
          <w:numId w:val="15"/>
        </w:numPr>
        <w:rPr>
          <w:lang w:val="en-US"/>
        </w:rPr>
      </w:pPr>
      <w:r w:rsidRPr="004B7258">
        <w:rPr>
          <w:lang w:val="en-US"/>
        </w:rPr>
        <w:t xml:space="preserve">If you detect any problem in the Argo data set, please give us your feedback via </w:t>
      </w:r>
      <w:hyperlink r:id="rId15" w:history="1">
        <w:r w:rsidRPr="004B7258">
          <w:rPr>
            <w:rStyle w:val="Lienhypertexte"/>
            <w:lang w:val="en-US"/>
          </w:rPr>
          <w:t>support@argo.net</w:t>
        </w:r>
      </w:hyperlink>
    </w:p>
    <w:p w14:paraId="00A768CE" w14:textId="77777777" w:rsidR="007F228B" w:rsidRPr="004B7258" w:rsidRDefault="007F228B" w:rsidP="009F0AAC">
      <w:pPr>
        <w:pStyle w:val="Titre2"/>
        <w:rPr>
          <w:lang w:val="en-US"/>
        </w:rPr>
      </w:pPr>
      <w:bookmarkStart w:id="8" w:name="_Toc534891502"/>
      <w:bookmarkStart w:id="9" w:name="_Toc439686125"/>
      <w:r w:rsidRPr="004B7258">
        <w:rPr>
          <w:lang w:val="en-US"/>
        </w:rPr>
        <w:t>Argo program, data management</w:t>
      </w:r>
      <w:bookmarkEnd w:id="8"/>
      <w:r w:rsidRPr="004B7258">
        <w:rPr>
          <w:lang w:val="en-US"/>
        </w:rPr>
        <w:t xml:space="preserve"> context</w:t>
      </w:r>
      <w:bookmarkEnd w:id="9"/>
    </w:p>
    <w:p w14:paraId="316C4748" w14:textId="77777777" w:rsidR="007F228B" w:rsidRPr="004B7258" w:rsidRDefault="007F228B" w:rsidP="009F0AAC">
      <w:pPr>
        <w:rPr>
          <w:lang w:val="en-US"/>
        </w:rPr>
      </w:pPr>
      <w:r w:rsidRPr="004B7258">
        <w:rPr>
          <w:lang w:val="en-US"/>
        </w:rPr>
        <w:t>The objective of Argo program is to operate and manage a set of 3000 floats distributed in all oceans, with the vision that the network will be a permanent and operational system.</w:t>
      </w:r>
    </w:p>
    <w:p w14:paraId="21F76196" w14:textId="77777777" w:rsidR="007F228B" w:rsidRPr="004B7258" w:rsidRDefault="007F228B" w:rsidP="009F0AAC">
      <w:pPr>
        <w:rPr>
          <w:lang w:val="en-US"/>
        </w:rPr>
      </w:pPr>
      <w:r w:rsidRPr="004B7258">
        <w:rPr>
          <w:lang w:val="en-US"/>
        </w:rPr>
        <w:t>The Argo data management group is creating a unique data format for internet distribution to users and for data exchange between national data centres (DACs) and global data centres (GDACs).</w:t>
      </w:r>
    </w:p>
    <w:p w14:paraId="2A6780F6" w14:textId="77777777" w:rsidR="007F228B" w:rsidRPr="004B7258" w:rsidRDefault="007F228B" w:rsidP="009F0AAC">
      <w:pPr>
        <w:rPr>
          <w:lang w:val="en-US"/>
        </w:rPr>
      </w:pPr>
      <w:r w:rsidRPr="004B7258">
        <w:rPr>
          <w:lang w:val="en-US"/>
        </w:rPr>
        <w:t>Profile data, metadata, trajectories and technical data are included in this standardization effort.</w:t>
      </w:r>
    </w:p>
    <w:p w14:paraId="5FCB27CF" w14:textId="77777777" w:rsidR="007F228B" w:rsidRPr="004B7258" w:rsidRDefault="007F228B" w:rsidP="009F0AAC">
      <w:pPr>
        <w:rPr>
          <w:lang w:val="en-US"/>
        </w:rPr>
      </w:pPr>
      <w:r w:rsidRPr="004B7258">
        <w:rPr>
          <w:lang w:val="en-US"/>
        </w:rPr>
        <w:t xml:space="preserve">The Argo data formats are based on NetCDF </w:t>
      </w:r>
      <w:r w:rsidR="0029444D" w:rsidRPr="004B7258">
        <w:rPr>
          <w:lang w:val="en-US"/>
        </w:rPr>
        <w:t>because:</w:t>
      </w:r>
    </w:p>
    <w:p w14:paraId="0FC30881" w14:textId="77777777" w:rsidR="007F228B" w:rsidRPr="004B7258" w:rsidRDefault="007F228B" w:rsidP="009F0AAC">
      <w:pPr>
        <w:pStyle w:val="Paragraphedeliste"/>
        <w:numPr>
          <w:ilvl w:val="0"/>
          <w:numId w:val="16"/>
        </w:numPr>
        <w:rPr>
          <w:lang w:val="en-US"/>
        </w:rPr>
      </w:pPr>
      <w:r w:rsidRPr="004B7258">
        <w:rPr>
          <w:lang w:val="en-US"/>
        </w:rPr>
        <w:t>It is a widely accepted data format by the user community,</w:t>
      </w:r>
    </w:p>
    <w:p w14:paraId="482A05FE" w14:textId="77777777" w:rsidR="007F228B" w:rsidRPr="004B7258" w:rsidRDefault="007F228B" w:rsidP="009F0AAC">
      <w:pPr>
        <w:pStyle w:val="Paragraphedeliste"/>
        <w:numPr>
          <w:ilvl w:val="0"/>
          <w:numId w:val="16"/>
        </w:numPr>
        <w:rPr>
          <w:lang w:val="en-US"/>
        </w:rPr>
      </w:pPr>
      <w:r w:rsidRPr="004B7258">
        <w:rPr>
          <w:lang w:val="en-US"/>
        </w:rPr>
        <w:t>It is a self-describing format for which tools are widely available,</w:t>
      </w:r>
    </w:p>
    <w:p w14:paraId="0F34C5E8" w14:textId="77777777" w:rsidR="007F228B" w:rsidRPr="004B7258" w:rsidRDefault="007F228B" w:rsidP="009F0AAC">
      <w:pPr>
        <w:pStyle w:val="Paragraphedeliste"/>
        <w:numPr>
          <w:ilvl w:val="0"/>
          <w:numId w:val="16"/>
        </w:numPr>
        <w:rPr>
          <w:lang w:val="en-US"/>
        </w:rPr>
      </w:pPr>
      <w:r w:rsidRPr="004B7258">
        <w:rPr>
          <w:lang w:val="en-US"/>
        </w:rPr>
        <w:t>It is a reliable and efficient format for data exchange.</w:t>
      </w:r>
    </w:p>
    <w:p w14:paraId="76990695" w14:textId="77777777" w:rsidR="007F228B" w:rsidRPr="004B7258" w:rsidRDefault="007F228B" w:rsidP="0029444D">
      <w:pPr>
        <w:pStyle w:val="Titre2"/>
        <w:pageBreakBefore/>
        <w:spacing w:before="0"/>
        <w:rPr>
          <w:lang w:val="en-US"/>
        </w:rPr>
      </w:pPr>
      <w:bookmarkStart w:id="10" w:name="_Toc534891503"/>
      <w:bookmarkStart w:id="11" w:name="_Ref374200543"/>
      <w:bookmarkStart w:id="12" w:name="_Toc439686126"/>
      <w:r w:rsidRPr="004B7258">
        <w:rPr>
          <w:lang w:val="en-US"/>
        </w:rPr>
        <w:lastRenderedPageBreak/>
        <w:t xml:space="preserve">Argo float </w:t>
      </w:r>
      <w:bookmarkEnd w:id="10"/>
      <w:r w:rsidRPr="004B7258">
        <w:rPr>
          <w:lang w:val="en-US"/>
        </w:rPr>
        <w:t>cycles</w:t>
      </w:r>
      <w:bookmarkEnd w:id="11"/>
      <w:bookmarkEnd w:id="12"/>
    </w:p>
    <w:p w14:paraId="679E6FE6" w14:textId="77777777" w:rsidR="00F628C7" w:rsidRPr="004B7258" w:rsidRDefault="007F228B" w:rsidP="009F0AAC">
      <w:pPr>
        <w:rPr>
          <w:lang w:val="en-US"/>
        </w:rPr>
      </w:pPr>
      <w:r w:rsidRPr="004B7258">
        <w:rPr>
          <w:lang w:val="en-US"/>
        </w:rPr>
        <w:t>A typical Argo float drifts for three years or more in the ocean. It continuous</w:t>
      </w:r>
      <w:r w:rsidR="00F628C7" w:rsidRPr="004B7258">
        <w:rPr>
          <w:lang w:val="en-US"/>
        </w:rPr>
        <w:t>ly performs measurement cycles.</w:t>
      </w:r>
    </w:p>
    <w:p w14:paraId="68947179" w14:textId="77777777" w:rsidR="00991EBC" w:rsidRPr="004B7258" w:rsidRDefault="00991EBC" w:rsidP="00991EBC">
      <w:pPr>
        <w:pStyle w:val="Sansinterligne"/>
        <w:rPr>
          <w:lang w:val="en-US"/>
        </w:rPr>
      </w:pPr>
      <w:r w:rsidRPr="004B7258">
        <w:rPr>
          <w:lang w:val="en-US"/>
        </w:rPr>
        <w:t>A cycle is defined as a series of actions made by a float and includes either a descending profile or an ascending profile (or, rarely, both); it may also include immersion drift or surface drift.</w:t>
      </w:r>
    </w:p>
    <w:p w14:paraId="2645C162" w14:textId="77777777" w:rsidR="009C7277" w:rsidRPr="004B7258" w:rsidRDefault="009C7277" w:rsidP="009C7277">
      <w:pPr>
        <w:pStyle w:val="Sansinterligne"/>
        <w:rPr>
          <w:lang w:val="en-US"/>
        </w:rPr>
      </w:pPr>
      <w:r w:rsidRPr="004B7258">
        <w:rPr>
          <w:lang w:val="en-US"/>
        </w:rPr>
        <w:t>An Argo cycle starts with a descent toward deep water, usually from the surface.</w:t>
      </w:r>
    </w:p>
    <w:p w14:paraId="1AE6185A" w14:textId="349D4AC4" w:rsidR="004F33EF" w:rsidRPr="004B7258" w:rsidRDefault="004F33EF" w:rsidP="009C7277">
      <w:pPr>
        <w:pStyle w:val="Sansinterligne"/>
        <w:rPr>
          <w:lang w:val="en-US"/>
        </w:rPr>
      </w:pPr>
      <w:r w:rsidRPr="004B7258">
        <w:rPr>
          <w:lang w:val="en-US"/>
        </w:rPr>
        <w:t>It ends after the next programmed ascent to the surface, and if begun, after the full surface interval has been completed. During the surface interval, data transmission typically occurs but it is not a requirement for a cycle to have occurred</w:t>
      </w:r>
    </w:p>
    <w:p w14:paraId="110A4486" w14:textId="77777777" w:rsidR="009C7277" w:rsidRPr="004B7258" w:rsidRDefault="009C7277" w:rsidP="009C7277">
      <w:pPr>
        <w:pStyle w:val="Sansinterligne"/>
        <w:rPr>
          <w:lang w:val="en-US"/>
        </w:rPr>
      </w:pPr>
      <w:r w:rsidRPr="004B7258">
        <w:rPr>
          <w:lang w:val="en-US"/>
        </w:rPr>
        <w:t>Each cycle of a float has a unique number, increased by one after each ascent to shallow water.  For most floats, this will be the cycle number transmitted by the float.  In some cases, this number will need to be calculated by the operator.</w:t>
      </w:r>
    </w:p>
    <w:p w14:paraId="51F39614" w14:textId="77777777" w:rsidR="009C7277" w:rsidRPr="004B7258" w:rsidRDefault="009C7277" w:rsidP="009C7277">
      <w:pPr>
        <w:pStyle w:val="Sansinterligne"/>
        <w:rPr>
          <w:lang w:val="en-US"/>
        </w:rPr>
      </w:pPr>
    </w:p>
    <w:p w14:paraId="3C4E5D98" w14:textId="77777777" w:rsidR="007F228B" w:rsidRPr="004B7258" w:rsidRDefault="007F228B" w:rsidP="009F0AAC">
      <w:pPr>
        <w:rPr>
          <w:lang w:val="en-US"/>
        </w:rPr>
      </w:pPr>
      <w:r w:rsidRPr="004B7258">
        <w:rPr>
          <w:lang w:val="en-US"/>
        </w:rPr>
        <w:t>Profile measurements (e.g. pressure, temperature, salinity) are performed during ascent, occasionally during descent. Subsurface measurements during parking are sometime performed (e.g. every 12 hours).</w:t>
      </w:r>
    </w:p>
    <w:p w14:paraId="25696C28" w14:textId="77777777" w:rsidR="008A21E9" w:rsidRPr="004B7258" w:rsidRDefault="008A21E9" w:rsidP="009F0AAC">
      <w:pPr>
        <w:rPr>
          <w:lang w:val="en-US"/>
        </w:rPr>
      </w:pPr>
    </w:p>
    <w:p w14:paraId="58670F80" w14:textId="77777777" w:rsidR="00D27BF8" w:rsidRPr="004B7258" w:rsidRDefault="00EC4821" w:rsidP="009F0AAC">
      <w:pPr>
        <w:rPr>
          <w:lang w:val="en-US"/>
        </w:rPr>
      </w:pPr>
      <w:r w:rsidRPr="004B7258">
        <w:rPr>
          <w:noProof/>
          <w:lang w:val="fr-FR"/>
        </w:rPr>
        <w:drawing>
          <wp:inline distT="0" distB="0" distL="0" distR="0" wp14:anchorId="6AB77EFD" wp14:editId="1C8F8EFF">
            <wp:extent cx="5762625" cy="2028825"/>
            <wp:effectExtent l="0" t="0" r="9525" b="9525"/>
            <wp:docPr id="3" name="Image 3" descr="t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028825"/>
                    </a:xfrm>
                    <a:prstGeom prst="rect">
                      <a:avLst/>
                    </a:prstGeom>
                    <a:noFill/>
                    <a:ln>
                      <a:noFill/>
                    </a:ln>
                  </pic:spPr>
                </pic:pic>
              </a:graphicData>
            </a:graphic>
          </wp:inline>
        </w:drawing>
      </w:r>
    </w:p>
    <w:p w14:paraId="04CA7A98" w14:textId="77777777" w:rsidR="007F228B" w:rsidRPr="004B7258" w:rsidRDefault="007F228B" w:rsidP="009F0AAC">
      <w:pPr>
        <w:pStyle w:val="Lgende"/>
        <w:rPr>
          <w:lang w:val="en-US"/>
        </w:rPr>
      </w:pPr>
      <w:r w:rsidRPr="004B7258">
        <w:rPr>
          <w:lang w:val="en-US"/>
        </w:rPr>
        <w:t>A typical Argo float performs continuously measurement cycle during 3 years or more in the ocean.</w:t>
      </w:r>
    </w:p>
    <w:p w14:paraId="66CDCB92" w14:textId="3F48C3A1" w:rsidR="006825E2" w:rsidRPr="004B7258" w:rsidRDefault="00324213" w:rsidP="009F0AAC">
      <w:pPr>
        <w:rPr>
          <w:lang w:val="en-US"/>
        </w:rPr>
      </w:pPr>
      <w:r w:rsidRPr="004B7258">
        <w:rPr>
          <w:lang w:val="en-US"/>
        </w:rPr>
        <w:t xml:space="preserve">A more detailed cycle description is available in reference table 15, chapter </w:t>
      </w:r>
      <w:r w:rsidR="00777E52" w:rsidRPr="004B7258">
        <w:rPr>
          <w:lang w:val="en-US"/>
        </w:rPr>
        <w:t>§</w:t>
      </w:r>
      <w:r w:rsidR="004F2EE1" w:rsidRPr="004B7258">
        <w:rPr>
          <w:lang w:val="en-US"/>
        </w:rPr>
        <w:fldChar w:fldCharType="begin"/>
      </w:r>
      <w:r w:rsidR="00777E52" w:rsidRPr="004B7258">
        <w:rPr>
          <w:lang w:val="en-US"/>
        </w:rPr>
        <w:instrText xml:space="preserve"> REF _Ref355604955 \r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Pr>
          <w:lang w:val="en-US"/>
        </w:rPr>
        <w:t>3.15</w:t>
      </w:r>
      <w:r w:rsidR="004F2EE1" w:rsidRPr="004B7258">
        <w:rPr>
          <w:lang w:val="en-US"/>
        </w:rPr>
        <w:fldChar w:fldCharType="end"/>
      </w:r>
      <w:r w:rsidRPr="004B7258">
        <w:rPr>
          <w:lang w:val="en-US"/>
        </w:rPr>
        <w:t>.</w:t>
      </w:r>
    </w:p>
    <w:p w14:paraId="00077C48" w14:textId="77777777" w:rsidR="007F228B" w:rsidRPr="004B7258" w:rsidRDefault="007F228B" w:rsidP="009F0AAC">
      <w:pPr>
        <w:pStyle w:val="Sous-titre"/>
        <w:rPr>
          <w:lang w:val="en-US"/>
        </w:rPr>
      </w:pPr>
      <w:r w:rsidRPr="004B7258">
        <w:rPr>
          <w:lang w:val="en-US"/>
        </w:rPr>
        <w:t>Cycle naming convention</w:t>
      </w:r>
    </w:p>
    <w:p w14:paraId="3A377A46" w14:textId="77777777" w:rsidR="007F228B" w:rsidRPr="004B7258" w:rsidRDefault="007F228B" w:rsidP="009F0AAC">
      <w:pPr>
        <w:rPr>
          <w:lang w:val="en-US"/>
        </w:rPr>
      </w:pPr>
      <w:r w:rsidRPr="004B7258">
        <w:rPr>
          <w:lang w:val="en-US"/>
        </w:rPr>
        <w:t>Float cycle numbers usually start at 1. The next cycles are increasing numbers (e.g. 2, 3,…N).  If the float reports cycle number, this is what should be used in all Argo files.</w:t>
      </w:r>
    </w:p>
    <w:p w14:paraId="7D5A9808" w14:textId="77777777" w:rsidR="008E5CD9" w:rsidRPr="004B7258" w:rsidRDefault="007F228B" w:rsidP="009F0AAC">
      <w:pPr>
        <w:rPr>
          <w:lang w:val="en-US"/>
        </w:rPr>
      </w:pPr>
      <w:r w:rsidRPr="004B7258">
        <w:rPr>
          <w:lang w:val="en-US"/>
        </w:rPr>
        <w:t xml:space="preserve">Very conveniently some floats transmit their configuration during the transmissions before they descent for profile 1.  </w:t>
      </w:r>
    </w:p>
    <w:p w14:paraId="1787791F" w14:textId="77777777" w:rsidR="007F228B" w:rsidRPr="004B7258" w:rsidRDefault="007F228B" w:rsidP="009F0AAC">
      <w:pPr>
        <w:rPr>
          <w:lang w:val="en-US"/>
        </w:rPr>
      </w:pPr>
      <w:r w:rsidRPr="004B7258">
        <w:rPr>
          <w:lang w:val="en-US"/>
        </w:rPr>
        <w:t>Cycle 0 contains the first surface drift with technical data transmission or configuration information. This data is reported in the technical data files.</w:t>
      </w:r>
    </w:p>
    <w:p w14:paraId="4C946B27" w14:textId="522FD940" w:rsidR="00EC62F2" w:rsidRPr="004B7258" w:rsidRDefault="007F228B" w:rsidP="00B42727">
      <w:pPr>
        <w:rPr>
          <w:lang w:val="en-US"/>
        </w:rPr>
      </w:pPr>
      <w:r w:rsidRPr="004B7258">
        <w:rPr>
          <w:lang w:val="en-US"/>
        </w:rPr>
        <w:t xml:space="preserve">Cycle 0 may contain subsurface measurements if a descending/ascending profile is performed </w:t>
      </w:r>
      <w:r w:rsidRPr="004B7258">
        <w:rPr>
          <w:u w:val="single"/>
          <w:lang w:val="en-US"/>
        </w:rPr>
        <w:t>before</w:t>
      </w:r>
      <w:r w:rsidRPr="004B7258">
        <w:rPr>
          <w:lang w:val="en-US"/>
        </w:rPr>
        <w:t xml:space="preserve"> any data transmission. The time length of this cycle is usually shorter than the next nominal cycles. The cycle time is therefore regular only for later profiles and may be variable if the float is reprogrammed during its mission.</w:t>
      </w:r>
    </w:p>
    <w:p w14:paraId="4190F6F7" w14:textId="77777777" w:rsidR="007F228B" w:rsidRPr="004B7258" w:rsidRDefault="007F228B" w:rsidP="0029444D">
      <w:pPr>
        <w:pStyle w:val="Titre2"/>
        <w:pageBreakBefore/>
        <w:rPr>
          <w:lang w:val="en-US"/>
        </w:rPr>
      </w:pPr>
      <w:bookmarkStart w:id="13" w:name="_Toc439686127"/>
      <w:r w:rsidRPr="004B7258">
        <w:rPr>
          <w:lang w:val="en-US"/>
        </w:rPr>
        <w:lastRenderedPageBreak/>
        <w:t>Real-time and Delayed mode data</w:t>
      </w:r>
      <w:bookmarkEnd w:id="13"/>
    </w:p>
    <w:p w14:paraId="715F3C2B" w14:textId="77777777" w:rsidR="007F228B" w:rsidRPr="004B7258" w:rsidRDefault="007F228B" w:rsidP="009F0AAC">
      <w:pPr>
        <w:rPr>
          <w:lang w:val="en-US"/>
        </w:rPr>
      </w:pPr>
      <w:r w:rsidRPr="004B7258">
        <w:rPr>
          <w:lang w:val="en-US"/>
        </w:rPr>
        <w:t>Data from Argo floats are transmitted from the float, passed through processing and automatic quality control procedures as quickly as possible after the float begins reporting at the surface. The target is to issue the data to the GTS and Global Data servers within 24 hours of surfacing, or as quickly thereafter as possible. These are called real-time data</w:t>
      </w:r>
      <w:r w:rsidR="003519B0" w:rsidRPr="004B7258">
        <w:rPr>
          <w:lang w:val="en-US"/>
        </w:rPr>
        <w:t xml:space="preserve"> (RT)</w:t>
      </w:r>
      <w:r w:rsidRPr="004B7258">
        <w:rPr>
          <w:lang w:val="en-US"/>
        </w:rPr>
        <w:t>.</w:t>
      </w:r>
    </w:p>
    <w:p w14:paraId="6D9420AD" w14:textId="77777777" w:rsidR="007F228B" w:rsidRPr="004B7258" w:rsidRDefault="007F228B" w:rsidP="009F0AAC">
      <w:pPr>
        <w:rPr>
          <w:lang w:val="en-US"/>
        </w:rPr>
      </w:pPr>
      <w:r w:rsidRPr="004B7258">
        <w:rPr>
          <w:lang w:val="en-US"/>
        </w:rPr>
        <w:t>The data are also issued to the Principle Investigators on the same schedule as they are sent to the Global servers. These scientists apply other procedures to check data quality and the target is for these data to be returned to the global data centres within 6 to 12 months. These constitute the delayed mode data</w:t>
      </w:r>
      <w:r w:rsidR="003519B0" w:rsidRPr="004B7258">
        <w:rPr>
          <w:lang w:val="en-US"/>
        </w:rPr>
        <w:t xml:space="preserve"> (DM)</w:t>
      </w:r>
      <w:r w:rsidRPr="004B7258">
        <w:rPr>
          <w:lang w:val="en-US"/>
        </w:rPr>
        <w:t>.</w:t>
      </w:r>
    </w:p>
    <w:p w14:paraId="66B66BC8" w14:textId="77777777" w:rsidR="007F228B" w:rsidRPr="004B7258" w:rsidRDefault="007F228B" w:rsidP="009F0AAC">
      <w:pPr>
        <w:rPr>
          <w:lang w:val="en-US"/>
        </w:rPr>
      </w:pPr>
      <w:r w:rsidRPr="004B7258">
        <w:rPr>
          <w:lang w:val="en-US"/>
        </w:rPr>
        <w:t>The adjustments applied to delayed-data may also be applied to real-time data, to correct sensor drifts for real-time users. However, these real-time adjustments will be recalculated by the delayed mode quality control.</w:t>
      </w:r>
    </w:p>
    <w:p w14:paraId="7F51B6E3" w14:textId="77777777" w:rsidR="007F228B" w:rsidRPr="004B7258" w:rsidRDefault="007F228B" w:rsidP="009F0AAC">
      <w:pPr>
        <w:pStyle w:val="Retraitnormal"/>
        <w:rPr>
          <w:lang w:val="en-US"/>
        </w:rPr>
      </w:pPr>
    </w:p>
    <w:p w14:paraId="7CE21D7E" w14:textId="77777777" w:rsidR="007F228B" w:rsidRPr="004B7258" w:rsidRDefault="007F228B" w:rsidP="009F0AAC">
      <w:pPr>
        <w:pStyle w:val="Titre1"/>
        <w:rPr>
          <w:lang w:val="en-US"/>
        </w:rPr>
      </w:pPr>
      <w:bookmarkStart w:id="14" w:name="_Toc534891504"/>
      <w:bookmarkStart w:id="15" w:name="_Toc439686128"/>
      <w:r w:rsidRPr="004B7258">
        <w:rPr>
          <w:lang w:val="en-US"/>
        </w:rPr>
        <w:lastRenderedPageBreak/>
        <w:t>Formats description</w:t>
      </w:r>
      <w:bookmarkEnd w:id="14"/>
      <w:bookmarkEnd w:id="15"/>
    </w:p>
    <w:p w14:paraId="099274DF" w14:textId="77777777" w:rsidR="007F228B" w:rsidRPr="004B7258" w:rsidRDefault="007F228B" w:rsidP="009F0AAC">
      <w:pPr>
        <w:pStyle w:val="Titre2"/>
        <w:rPr>
          <w:lang w:val="en-US"/>
        </w:rPr>
      </w:pPr>
      <w:bookmarkStart w:id="16" w:name="_Toc439686129"/>
      <w:r w:rsidRPr="004B7258">
        <w:rPr>
          <w:lang w:val="en-US"/>
        </w:rPr>
        <w:t>Overview of the formats</w:t>
      </w:r>
      <w:bookmarkEnd w:id="16"/>
    </w:p>
    <w:p w14:paraId="529A397F" w14:textId="77777777" w:rsidR="007F228B" w:rsidRPr="004B7258" w:rsidRDefault="007F228B" w:rsidP="009F0AAC">
      <w:pPr>
        <w:rPr>
          <w:lang w:val="en-US"/>
        </w:rPr>
      </w:pPr>
      <w:r w:rsidRPr="004B7258">
        <w:rPr>
          <w:lang w:val="en-US"/>
        </w:rPr>
        <w:t xml:space="preserve">Argo data formats are based on NetCDF from </w:t>
      </w:r>
      <w:r w:rsidR="00400A06" w:rsidRPr="004B7258">
        <w:rPr>
          <w:lang w:val="en-US"/>
        </w:rPr>
        <w:t>UNIDATA</w:t>
      </w:r>
      <w:r w:rsidRPr="004B7258">
        <w:rPr>
          <w:lang w:val="en-US"/>
        </w:rPr>
        <w:t>.</w:t>
      </w:r>
    </w:p>
    <w:p w14:paraId="019C969B" w14:textId="67CFCD40" w:rsidR="007F228B" w:rsidRPr="004B7258" w:rsidRDefault="007F228B" w:rsidP="009F0AAC">
      <w:pPr>
        <w:rPr>
          <w:lang w:val="en-US"/>
        </w:rPr>
      </w:pPr>
      <w:r w:rsidRPr="004B7258">
        <w:rPr>
          <w:lang w:val="en-US"/>
        </w:rPr>
        <w:t xml:space="preserve">NetCDF (network Common Data Form) is an interface for array-oriented data access and a library that provides an implementation of the interface. The NetCDF library also defines a machine-independent format for representing scientific data. Together, the interface, library, and format support the creation, access, and sharing of scientific data. The NetCDF software was developed at the Unidata Program Centre in Boulder, Colorado. The </w:t>
      </w:r>
      <w:hyperlink r:id="rId17" w:history="1">
        <w:r w:rsidRPr="004B7258">
          <w:rPr>
            <w:rStyle w:val="Lienhypertexte"/>
            <w:lang w:val="en-US"/>
          </w:rPr>
          <w:t>freely available</w:t>
        </w:r>
      </w:hyperlink>
      <w:r w:rsidRPr="004B7258">
        <w:rPr>
          <w:lang w:val="en-US"/>
        </w:rPr>
        <w:t xml:space="preserve"> source can be obtained as </w:t>
      </w:r>
      <w:hyperlink r:id="rId18" w:history="1">
        <w:r w:rsidRPr="004B7258">
          <w:rPr>
            <w:rStyle w:val="Lienhypertexte"/>
            <w:lang w:val="en-US"/>
          </w:rPr>
          <w:t>a compressed tar file</w:t>
        </w:r>
      </w:hyperlink>
      <w:r w:rsidRPr="004B7258">
        <w:rPr>
          <w:lang w:val="en-US"/>
        </w:rPr>
        <w:t xml:space="preserve"> or </w:t>
      </w:r>
      <w:hyperlink r:id="rId19" w:history="1">
        <w:r w:rsidRPr="004B7258">
          <w:rPr>
            <w:rStyle w:val="Lienhypertexte"/>
            <w:lang w:val="en-US"/>
          </w:rPr>
          <w:t>a zip file</w:t>
        </w:r>
      </w:hyperlink>
      <w:r w:rsidRPr="004B7258">
        <w:rPr>
          <w:lang w:val="en-US"/>
        </w:rPr>
        <w:t xml:space="preserve"> from Unidata or from other </w:t>
      </w:r>
      <w:hyperlink r:id="rId20" w:history="1">
        <w:r w:rsidRPr="004B7258">
          <w:rPr>
            <w:rStyle w:val="Lienhypertexte"/>
            <w:lang w:val="en-US"/>
          </w:rPr>
          <w:t>mirror sites</w:t>
        </w:r>
      </w:hyperlink>
      <w:r w:rsidRPr="004B7258">
        <w:rPr>
          <w:lang w:val="en-US"/>
        </w:rPr>
        <w:t>.</w:t>
      </w:r>
    </w:p>
    <w:p w14:paraId="6F4A6723" w14:textId="2A01FDDF" w:rsidR="007F228B" w:rsidRPr="004B7258" w:rsidRDefault="007F228B" w:rsidP="009F0AAC">
      <w:pPr>
        <w:pStyle w:val="Paragraphedeliste"/>
        <w:numPr>
          <w:ilvl w:val="0"/>
          <w:numId w:val="18"/>
        </w:numPr>
        <w:rPr>
          <w:lang w:val="en-US"/>
        </w:rPr>
      </w:pPr>
      <w:r w:rsidRPr="004B7258">
        <w:rPr>
          <w:lang w:val="en-US"/>
        </w:rPr>
        <w:t xml:space="preserve">Ucar web site address : </w:t>
      </w:r>
      <w:hyperlink r:id="rId21" w:history="1">
        <w:r w:rsidRPr="004B7258">
          <w:rPr>
            <w:rStyle w:val="Lienhypertexte"/>
            <w:lang w:val="en-US"/>
          </w:rPr>
          <w:t>http://www.ucar.edu/ucar</w:t>
        </w:r>
      </w:hyperlink>
      <w:r w:rsidRPr="004B7258">
        <w:rPr>
          <w:lang w:val="en-US"/>
        </w:rPr>
        <w:t xml:space="preserve"> </w:t>
      </w:r>
    </w:p>
    <w:p w14:paraId="146397B7" w14:textId="297523E3" w:rsidR="007F228B" w:rsidRPr="004B7258" w:rsidRDefault="007F228B" w:rsidP="009F0AAC">
      <w:pPr>
        <w:pStyle w:val="Paragraphedeliste"/>
        <w:numPr>
          <w:ilvl w:val="0"/>
          <w:numId w:val="18"/>
        </w:numPr>
        <w:rPr>
          <w:lang w:val="fr-FR"/>
        </w:rPr>
      </w:pPr>
      <w:r w:rsidRPr="004B7258">
        <w:rPr>
          <w:lang w:val="fr-FR"/>
        </w:rPr>
        <w:t xml:space="preserve">NetCDF documentation : </w:t>
      </w:r>
      <w:hyperlink r:id="rId22" w:history="1">
        <w:r w:rsidRPr="004B7258">
          <w:rPr>
            <w:rStyle w:val="Lienhypertexte"/>
            <w:lang w:val="fr-FR"/>
          </w:rPr>
          <w:t>http://www.unidata.ucar.edu/packages/netcdf/index.html</w:t>
        </w:r>
      </w:hyperlink>
    </w:p>
    <w:p w14:paraId="4BBFF902" w14:textId="77777777" w:rsidR="007F228B" w:rsidRPr="004B7258" w:rsidRDefault="007F228B" w:rsidP="009F0AAC">
      <w:pPr>
        <w:rPr>
          <w:lang w:val="en-US"/>
        </w:rPr>
      </w:pPr>
      <w:r w:rsidRPr="004B7258">
        <w:rPr>
          <w:lang w:val="en-US"/>
        </w:rPr>
        <w:t>Argo formats are divided in 4 sections:</w:t>
      </w:r>
    </w:p>
    <w:p w14:paraId="1EC09E0A" w14:textId="77777777" w:rsidR="007F228B" w:rsidRPr="004B7258" w:rsidRDefault="007F228B" w:rsidP="009F0AAC">
      <w:pPr>
        <w:pStyle w:val="Paragraphedeliste"/>
        <w:numPr>
          <w:ilvl w:val="0"/>
          <w:numId w:val="19"/>
        </w:numPr>
        <w:rPr>
          <w:lang w:val="en-US"/>
        </w:rPr>
      </w:pPr>
      <w:r w:rsidRPr="004B7258">
        <w:rPr>
          <w:lang w:val="en-US"/>
        </w:rPr>
        <w:t>Dimensions and definitions</w:t>
      </w:r>
    </w:p>
    <w:p w14:paraId="5E7BB714" w14:textId="77777777" w:rsidR="007F228B" w:rsidRPr="004B7258" w:rsidRDefault="007F228B" w:rsidP="009F0AAC">
      <w:pPr>
        <w:pStyle w:val="Paragraphedeliste"/>
        <w:numPr>
          <w:ilvl w:val="0"/>
          <w:numId w:val="19"/>
        </w:numPr>
        <w:rPr>
          <w:lang w:val="en-US"/>
        </w:rPr>
      </w:pPr>
      <w:r w:rsidRPr="004B7258">
        <w:rPr>
          <w:lang w:val="en-US"/>
        </w:rPr>
        <w:t>General information</w:t>
      </w:r>
    </w:p>
    <w:p w14:paraId="4B2B651D" w14:textId="77777777" w:rsidR="007F228B" w:rsidRPr="004B7258" w:rsidRDefault="007F228B" w:rsidP="009F0AAC">
      <w:pPr>
        <w:pStyle w:val="Paragraphedeliste"/>
        <w:numPr>
          <w:ilvl w:val="0"/>
          <w:numId w:val="19"/>
        </w:numPr>
        <w:rPr>
          <w:lang w:val="en-US"/>
        </w:rPr>
      </w:pPr>
      <w:r w:rsidRPr="004B7258">
        <w:rPr>
          <w:lang w:val="en-US"/>
        </w:rPr>
        <w:t>Data section</w:t>
      </w:r>
    </w:p>
    <w:p w14:paraId="5AD2E41F" w14:textId="77777777" w:rsidR="007F228B" w:rsidRPr="004B7258" w:rsidRDefault="007F228B" w:rsidP="009F0AAC">
      <w:pPr>
        <w:pStyle w:val="Paragraphedeliste"/>
        <w:numPr>
          <w:ilvl w:val="0"/>
          <w:numId w:val="19"/>
        </w:numPr>
        <w:rPr>
          <w:lang w:val="en-US"/>
        </w:rPr>
      </w:pPr>
      <w:r w:rsidRPr="004B7258">
        <w:rPr>
          <w:lang w:val="en-US"/>
        </w:rPr>
        <w:t>History section</w:t>
      </w:r>
    </w:p>
    <w:p w14:paraId="2AA71628" w14:textId="665B1D53" w:rsidR="007F228B" w:rsidRPr="004B7258" w:rsidRDefault="007F228B" w:rsidP="009F0AAC">
      <w:pPr>
        <w:rPr>
          <w:lang w:val="en-US"/>
        </w:rPr>
      </w:pPr>
      <w:r w:rsidRPr="004B7258">
        <w:rPr>
          <w:lang w:val="en-US"/>
        </w:rPr>
        <w:t xml:space="preserve">Argo date and time: all date and time have to be given </w:t>
      </w:r>
      <w:r w:rsidR="008C5606" w:rsidRPr="004B7258">
        <w:rPr>
          <w:lang w:val="en-US"/>
        </w:rPr>
        <w:t xml:space="preserve">either </w:t>
      </w:r>
      <w:r w:rsidRPr="004B7258">
        <w:rPr>
          <w:lang w:val="en-US"/>
        </w:rPr>
        <w:t xml:space="preserve">in </w:t>
      </w:r>
      <w:r w:rsidR="008A492A" w:rsidRPr="004B7258">
        <w:rPr>
          <w:lang w:val="en-US"/>
        </w:rPr>
        <w:t xml:space="preserve">Universal Time </w:t>
      </w:r>
      <w:r w:rsidR="008C5606" w:rsidRPr="004B7258">
        <w:rPr>
          <w:lang w:val="en-US"/>
        </w:rPr>
        <w:t>(</w:t>
      </w:r>
      <w:r w:rsidR="00667F1E" w:rsidRPr="004B7258">
        <w:rPr>
          <w:lang w:val="en-US"/>
        </w:rPr>
        <w:t>UTC)</w:t>
      </w:r>
      <w:r w:rsidR="008C5606" w:rsidRPr="004B7258">
        <w:rPr>
          <w:lang w:val="en-US"/>
        </w:rPr>
        <w:t xml:space="preserve"> or in float’s time</w:t>
      </w:r>
      <w:r w:rsidRPr="004B7258">
        <w:rPr>
          <w:lang w:val="en-US"/>
        </w:rPr>
        <w:t>.</w:t>
      </w:r>
    </w:p>
    <w:p w14:paraId="6709CE80" w14:textId="77777777" w:rsidR="007F228B" w:rsidRPr="004B7258" w:rsidRDefault="007F228B" w:rsidP="009F0AAC">
      <w:pPr>
        <w:rPr>
          <w:lang w:val="en-US"/>
        </w:rPr>
      </w:pPr>
    </w:p>
    <w:p w14:paraId="7E43F9C2" w14:textId="30F662C8" w:rsidR="007F228B" w:rsidRPr="004B7258" w:rsidRDefault="00F257C2" w:rsidP="00B94CFF">
      <w:pPr>
        <w:pStyle w:val="Titre2"/>
        <w:pageBreakBefore/>
        <w:spacing w:before="0"/>
        <w:rPr>
          <w:lang w:val="en-US"/>
        </w:rPr>
      </w:pPr>
      <w:bookmarkStart w:id="17" w:name="_Toc534891505"/>
      <w:bookmarkStart w:id="18" w:name="_Ref355261423"/>
      <w:bookmarkStart w:id="19" w:name="_Toc439686130"/>
      <w:r w:rsidRPr="004B7258">
        <w:rPr>
          <w:lang w:val="en-US"/>
        </w:rPr>
        <w:lastRenderedPageBreak/>
        <w:t>Core-Argo p</w:t>
      </w:r>
      <w:r w:rsidR="007F228B" w:rsidRPr="004B7258">
        <w:rPr>
          <w:lang w:val="en-US"/>
        </w:rPr>
        <w:t>rofile format</w:t>
      </w:r>
      <w:bookmarkEnd w:id="17"/>
      <w:r w:rsidR="007D24DE" w:rsidRPr="004B7258">
        <w:rPr>
          <w:lang w:val="en-US"/>
        </w:rPr>
        <w:t xml:space="preserve"> version </w:t>
      </w:r>
      <w:r w:rsidR="00C95599" w:rsidRPr="004B7258">
        <w:rPr>
          <w:lang w:val="en-US"/>
        </w:rPr>
        <w:t>3.1</w:t>
      </w:r>
      <w:bookmarkEnd w:id="18"/>
      <w:bookmarkEnd w:id="19"/>
    </w:p>
    <w:p w14:paraId="10D191F2" w14:textId="77777777" w:rsidR="009045E4" w:rsidRPr="004B7258" w:rsidRDefault="009045E4" w:rsidP="009F0AAC">
      <w:pPr>
        <w:rPr>
          <w:lang w:val="en-US"/>
        </w:rPr>
      </w:pPr>
      <w:r w:rsidRPr="004B7258">
        <w:rPr>
          <w:lang w:val="en-US"/>
        </w:rPr>
        <w:t>An Argo single-cycle profile file contains a set of profiles from a single cycle. The minimum number is one profile per cycle. There is no defined maximum number of profiles per cycle.</w:t>
      </w:r>
    </w:p>
    <w:p w14:paraId="60043583" w14:textId="5B320460" w:rsidR="00002E1C" w:rsidRPr="004B7258" w:rsidRDefault="005D6F5B" w:rsidP="005D6F5B">
      <w:pPr>
        <w:rPr>
          <w:lang w:val="en-US"/>
        </w:rPr>
      </w:pPr>
      <w:r w:rsidRPr="004B7258">
        <w:rPr>
          <w:lang w:val="en-US"/>
        </w:rPr>
        <w:t xml:space="preserve"> core-Argo profile contains the CTD </w:t>
      </w:r>
      <w:r w:rsidR="00D561A9" w:rsidRPr="004B7258">
        <w:rPr>
          <w:lang w:val="en-US"/>
        </w:rPr>
        <w:t xml:space="preserve">sensor </w:t>
      </w:r>
      <w:r w:rsidRPr="004B7258">
        <w:rPr>
          <w:lang w:val="en-US"/>
        </w:rPr>
        <w:t>parameters (pressure, temperature, salinity, conductivity) that are measured with the same vertical sampling scheme and at the same location and time.</w:t>
      </w:r>
      <w:r w:rsidR="00002E1C" w:rsidRPr="004B7258">
        <w:rPr>
          <w:lang w:val="en-US"/>
        </w:rPr>
        <w:t xml:space="preserve"> Additional parameters</w:t>
      </w:r>
      <w:r w:rsidR="00D561A9" w:rsidRPr="004B7258">
        <w:rPr>
          <w:lang w:val="en-US"/>
        </w:rPr>
        <w:t xml:space="preserve"> from other sensors </w:t>
      </w:r>
      <w:r w:rsidR="00002E1C" w:rsidRPr="004B7258">
        <w:rPr>
          <w:lang w:val="en-US"/>
        </w:rPr>
        <w:t>are stored in a B-Argo profile</w:t>
      </w:r>
      <w:r w:rsidR="00D561A9" w:rsidRPr="004B7258">
        <w:rPr>
          <w:lang w:val="en-US"/>
        </w:rPr>
        <w:t xml:space="preserve"> file</w:t>
      </w:r>
      <w:r w:rsidR="00002E1C" w:rsidRPr="004B7258">
        <w:rPr>
          <w:lang w:val="en-US"/>
        </w:rPr>
        <w:t>. The B-profile file is very similar to core-Argo profile file; its additional features are listed in §</w:t>
      </w:r>
      <w:r w:rsidR="00EC62F2" w:rsidRPr="004B7258">
        <w:fldChar w:fldCharType="begin"/>
      </w:r>
      <w:r w:rsidR="00EC62F2" w:rsidRPr="004B7258">
        <w:instrText xml:space="preserve"> REF _Ref373832472 \r \h  \* MERGEFORMAT </w:instrText>
      </w:r>
      <w:r w:rsidR="00EC62F2" w:rsidRPr="004B7258">
        <w:fldChar w:fldCharType="separate"/>
      </w:r>
      <w:r w:rsidR="00137C1F" w:rsidRPr="00137C1F">
        <w:rPr>
          <w:lang w:val="en-US"/>
        </w:rPr>
        <w:t>2.6</w:t>
      </w:r>
      <w:r w:rsidR="00EC62F2" w:rsidRPr="004B7258">
        <w:fldChar w:fldCharType="end"/>
      </w:r>
    </w:p>
    <w:p w14:paraId="1C85BDC8" w14:textId="77777777" w:rsidR="009045E4" w:rsidRPr="004B7258" w:rsidRDefault="009045E4" w:rsidP="009F0AAC">
      <w:pPr>
        <w:rPr>
          <w:lang w:val="en-US"/>
        </w:rPr>
      </w:pPr>
      <w:r w:rsidRPr="004B7258">
        <w:rPr>
          <w:lang w:val="en-US"/>
        </w:rPr>
        <w:t>Some speciality floats collect additional profiles per cycle. These speciality profiles contain parameters measured at pressure levels that are different from the CTD levels</w:t>
      </w:r>
      <w:r w:rsidR="003A0511" w:rsidRPr="004B7258">
        <w:rPr>
          <w:lang w:val="en-US"/>
        </w:rPr>
        <w:t>, and can be at locations and time that are different from the primary profile. When multiple profiles exist in a single cycle, users are urged to check the information associated with each profile in order to determine their spatial and temporal relations</w:t>
      </w:r>
      <w:r w:rsidRPr="004B7258">
        <w:rPr>
          <w:lang w:val="en-US"/>
        </w:rPr>
        <w:t>. Some examples of speciality profiles with different vertical sampling schemes are:</w:t>
      </w:r>
    </w:p>
    <w:p w14:paraId="51CE574E" w14:textId="77777777" w:rsidR="009045E4" w:rsidRPr="004B7258" w:rsidRDefault="009045E4" w:rsidP="009F0AAC">
      <w:pPr>
        <w:pStyle w:val="Paragraphedeliste1"/>
        <w:numPr>
          <w:ilvl w:val="0"/>
          <w:numId w:val="39"/>
        </w:numPr>
        <w:rPr>
          <w:lang w:val="en-US"/>
        </w:rPr>
      </w:pPr>
      <w:r w:rsidRPr="004B7258">
        <w:rPr>
          <w:lang w:val="en-US"/>
        </w:rPr>
        <w:t>Bouncing profiles: a series of shallow profiles performed during one cycle.</w:t>
      </w:r>
    </w:p>
    <w:p w14:paraId="73F82745" w14:textId="77777777" w:rsidR="009045E4" w:rsidRPr="004B7258" w:rsidRDefault="009045E4" w:rsidP="009F0AAC">
      <w:pPr>
        <w:pStyle w:val="Paragraphedeliste1"/>
        <w:numPr>
          <w:ilvl w:val="0"/>
          <w:numId w:val="39"/>
        </w:numPr>
        <w:rPr>
          <w:lang w:val="en-US"/>
        </w:rPr>
      </w:pPr>
      <w:r w:rsidRPr="004B7258">
        <w:rPr>
          <w:lang w:val="en-US"/>
        </w:rPr>
        <w:t>High resolution near-surface observations: higher resolution vertical sampling near the surface from unpumped CTD.</w:t>
      </w:r>
    </w:p>
    <w:p w14:paraId="1386A2E7" w14:textId="0250AC9B" w:rsidR="009045E4" w:rsidRPr="004B7258" w:rsidRDefault="009045E4" w:rsidP="009F0AAC">
      <w:pPr>
        <w:rPr>
          <w:lang w:val="en-US"/>
        </w:rPr>
      </w:pPr>
      <w:r w:rsidRPr="004B7258">
        <w:rPr>
          <w:lang w:val="en-US"/>
        </w:rPr>
        <w:t>For single-cycle profile file naming conventions, see §</w:t>
      </w:r>
      <w:r w:rsidR="004F2EE1" w:rsidRPr="004B7258">
        <w:rPr>
          <w:lang w:val="en-US"/>
        </w:rPr>
        <w:fldChar w:fldCharType="begin"/>
      </w:r>
      <w:r w:rsidR="002F415D" w:rsidRPr="004B7258">
        <w:rPr>
          <w:lang w:val="en-US"/>
        </w:rPr>
        <w:instrText xml:space="preserve"> REF _Ref374635117 \r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Pr>
          <w:lang w:val="en-US"/>
        </w:rPr>
        <w:t>4.1</w:t>
      </w:r>
      <w:r w:rsidR="004F2EE1" w:rsidRPr="004B7258">
        <w:rPr>
          <w:lang w:val="en-US"/>
        </w:rPr>
        <w:fldChar w:fldCharType="end"/>
      </w:r>
      <w:r w:rsidRPr="004B7258">
        <w:rPr>
          <w:lang w:val="en-US"/>
        </w:rPr>
        <w:t>.</w:t>
      </w:r>
    </w:p>
    <w:p w14:paraId="2F24258D" w14:textId="77777777" w:rsidR="00740B43" w:rsidRPr="004B7258" w:rsidRDefault="00740B43" w:rsidP="00C67A9D">
      <w:pPr>
        <w:pStyle w:val="Titre3"/>
        <w:rPr>
          <w:lang w:val="en-US"/>
        </w:rPr>
      </w:pPr>
      <w:bookmarkStart w:id="20" w:name="_Toc439686131"/>
      <w:r w:rsidRPr="004B7258">
        <w:rPr>
          <w:lang w:val="en-US"/>
        </w:rPr>
        <w:t>Global attributes</w:t>
      </w:r>
      <w:bookmarkEnd w:id="20"/>
    </w:p>
    <w:p w14:paraId="18C15D74" w14:textId="77777777" w:rsidR="00CB3946" w:rsidRPr="004B7258" w:rsidRDefault="00740B43" w:rsidP="009F0AAC">
      <w:pPr>
        <w:rPr>
          <w:lang w:val="en-US"/>
        </w:rPr>
      </w:pPr>
      <w:r w:rsidRPr="004B7258">
        <w:rPr>
          <w:lang w:val="en-US"/>
        </w:rPr>
        <w:t>The global attributes section is used for data discovery.</w:t>
      </w:r>
      <w:r w:rsidR="002C54F2" w:rsidRPr="004B7258">
        <w:rPr>
          <w:lang w:val="en-US"/>
        </w:rPr>
        <w:t xml:space="preserve"> The following global attributes should appear in the global section. </w:t>
      </w:r>
      <w:r w:rsidR="00CB3946" w:rsidRPr="004B7258">
        <w:rPr>
          <w:lang w:val="en-US"/>
        </w:rPr>
        <w:t>The NetCDF Climate and Forecast (CF) Metadata Conventions (version 1.6, 5 December, 2011) are available from:</w:t>
      </w:r>
    </w:p>
    <w:p w14:paraId="4D2AECB4" w14:textId="77777777" w:rsidR="00CB3946" w:rsidRPr="004B7258" w:rsidRDefault="00CB3946" w:rsidP="002C10B6">
      <w:pPr>
        <w:pStyle w:val="Paragraphedeliste"/>
        <w:numPr>
          <w:ilvl w:val="0"/>
          <w:numId w:val="40"/>
        </w:numPr>
        <w:rPr>
          <w:lang w:val="en-US"/>
        </w:rPr>
      </w:pPr>
      <w:r w:rsidRPr="004B7258">
        <w:rPr>
          <w:lang w:val="en-US"/>
        </w:rPr>
        <w:t>http://cf-pcmdi.llnl.gov/documents/cf-conventions/1.6/cf-conventions.pdf</w:t>
      </w:r>
    </w:p>
    <w:p w14:paraId="02C78CC3" w14:textId="77777777" w:rsidR="00740B43" w:rsidRPr="004B7258" w:rsidRDefault="00740B43" w:rsidP="002F415D">
      <w:pPr>
        <w:pStyle w:val="Sansinterligne"/>
        <w:spacing w:before="0"/>
        <w:rPr>
          <w:lang w:val="en-US"/>
        </w:rPr>
      </w:pPr>
      <w:r w:rsidRPr="004B7258">
        <w:rPr>
          <w:lang w:val="en-US"/>
        </w:rPr>
        <w:t>// global attributes:</w:t>
      </w:r>
    </w:p>
    <w:p w14:paraId="3C6FC060" w14:textId="77777777" w:rsidR="00277F38" w:rsidRPr="004B7258" w:rsidRDefault="00277F38" w:rsidP="002F415D">
      <w:pPr>
        <w:pStyle w:val="Sansinterligne"/>
        <w:spacing w:before="0"/>
        <w:ind w:firstLine="709"/>
        <w:rPr>
          <w:i/>
          <w:lang w:val="en-US"/>
        </w:rPr>
      </w:pPr>
      <w:r w:rsidRPr="004B7258">
        <w:rPr>
          <w:lang w:val="en-US"/>
        </w:rPr>
        <w:t xml:space="preserve">:title = </w:t>
      </w:r>
      <w:r w:rsidR="00FF273F" w:rsidRPr="004B7258">
        <w:rPr>
          <w:lang w:val="en-US"/>
        </w:rPr>
        <w:t>"</w:t>
      </w:r>
      <w:r w:rsidR="00634107" w:rsidRPr="004B7258">
        <w:rPr>
          <w:lang w:val="en-US"/>
        </w:rPr>
        <w:t>Argo float vertical profile</w:t>
      </w:r>
      <w:r w:rsidR="00FF273F" w:rsidRPr="004B7258">
        <w:rPr>
          <w:lang w:val="en-US"/>
        </w:rPr>
        <w:t>"</w:t>
      </w:r>
      <w:r w:rsidRPr="004B7258">
        <w:rPr>
          <w:lang w:val="en-US"/>
        </w:rPr>
        <w:t>;</w:t>
      </w:r>
    </w:p>
    <w:p w14:paraId="2633EACF" w14:textId="77777777" w:rsidR="00634107" w:rsidRPr="004B7258" w:rsidRDefault="00634107" w:rsidP="002F415D">
      <w:pPr>
        <w:pStyle w:val="Sansinterligne"/>
        <w:spacing w:before="0"/>
        <w:ind w:firstLine="709"/>
        <w:rPr>
          <w:lang w:val="en-US"/>
        </w:rPr>
      </w:pPr>
      <w:r w:rsidRPr="004B7258">
        <w:rPr>
          <w:lang w:val="en-US"/>
        </w:rPr>
        <w:t xml:space="preserve">:institution = </w:t>
      </w:r>
      <w:r w:rsidR="00FF273F" w:rsidRPr="004B7258">
        <w:rPr>
          <w:lang w:val="en-US"/>
        </w:rPr>
        <w:t>"</w:t>
      </w:r>
      <w:r w:rsidRPr="004B7258">
        <w:rPr>
          <w:lang w:val="en-US"/>
        </w:rPr>
        <w:t>CSIRO</w:t>
      </w:r>
      <w:r w:rsidR="00FF273F" w:rsidRPr="004B7258">
        <w:rPr>
          <w:lang w:val="en-US"/>
        </w:rPr>
        <w:t>"</w:t>
      </w:r>
      <w:r w:rsidR="0097497B" w:rsidRPr="004B7258">
        <w:rPr>
          <w:lang w:val="en-US"/>
        </w:rPr>
        <w:t>;</w:t>
      </w:r>
    </w:p>
    <w:p w14:paraId="30C3E011" w14:textId="77777777" w:rsidR="00BE61DC" w:rsidRPr="004B7258" w:rsidRDefault="00BE61DC" w:rsidP="002F415D">
      <w:pPr>
        <w:pStyle w:val="Sansinterligne"/>
        <w:spacing w:before="0"/>
        <w:ind w:firstLine="709"/>
        <w:rPr>
          <w:lang w:val="en-US"/>
        </w:rPr>
      </w:pPr>
      <w:r w:rsidRPr="004B7258">
        <w:rPr>
          <w:lang w:val="en-US"/>
        </w:rPr>
        <w:t>:source</w:t>
      </w:r>
      <w:r w:rsidR="00CB3946" w:rsidRPr="004B7258">
        <w:rPr>
          <w:lang w:val="en-US"/>
        </w:rPr>
        <w:t xml:space="preserve"> </w:t>
      </w:r>
      <w:r w:rsidRPr="004B7258">
        <w:rPr>
          <w:lang w:val="en-US"/>
        </w:rPr>
        <w:t xml:space="preserve">= </w:t>
      </w:r>
      <w:r w:rsidR="00FF273F" w:rsidRPr="004B7258">
        <w:rPr>
          <w:lang w:val="en-US"/>
        </w:rPr>
        <w:t>"Argo float"</w:t>
      </w:r>
      <w:r w:rsidR="0097497B" w:rsidRPr="004B7258">
        <w:rPr>
          <w:lang w:val="en-US"/>
        </w:rPr>
        <w:t>;</w:t>
      </w:r>
    </w:p>
    <w:p w14:paraId="6577AFFC" w14:textId="77777777" w:rsidR="00FF273F" w:rsidRPr="004B7258" w:rsidRDefault="00FF273F" w:rsidP="002F415D">
      <w:pPr>
        <w:pStyle w:val="Sansinterligne"/>
        <w:spacing w:before="0"/>
        <w:ind w:firstLine="709"/>
        <w:rPr>
          <w:lang w:val="en-US"/>
        </w:rPr>
      </w:pPr>
      <w:r w:rsidRPr="004B7258">
        <w:rPr>
          <w:lang w:val="en-US"/>
        </w:rPr>
        <w:t>:history</w:t>
      </w:r>
      <w:r w:rsidR="00CB3946" w:rsidRPr="004B7258">
        <w:rPr>
          <w:lang w:val="en-US"/>
        </w:rPr>
        <w:t xml:space="preserve"> </w:t>
      </w:r>
      <w:r w:rsidRPr="004B7258">
        <w:rPr>
          <w:lang w:val="en-US"/>
        </w:rPr>
        <w:t>= "</w:t>
      </w:r>
      <w:r w:rsidR="00982894" w:rsidRPr="004B7258">
        <w:rPr>
          <w:lang w:val="en-US"/>
        </w:rPr>
        <w:t>2011</w:t>
      </w:r>
      <w:r w:rsidRPr="004B7258">
        <w:rPr>
          <w:lang w:val="en-US"/>
        </w:rPr>
        <w:t>-04-22T06:00:00Z creation";</w:t>
      </w:r>
    </w:p>
    <w:p w14:paraId="3BA73F26" w14:textId="77777777" w:rsidR="007D70E8" w:rsidRPr="004B7258" w:rsidRDefault="007D70E8" w:rsidP="002F415D">
      <w:pPr>
        <w:pStyle w:val="Sansinterligne"/>
        <w:spacing w:before="0"/>
        <w:ind w:firstLine="709"/>
        <w:rPr>
          <w:lang w:val="en-US"/>
        </w:rPr>
      </w:pPr>
      <w:r w:rsidRPr="004B7258">
        <w:rPr>
          <w:lang w:val="en-US"/>
        </w:rPr>
        <w:t>:</w:t>
      </w:r>
      <w:r w:rsidR="00CB3946" w:rsidRPr="004B7258">
        <w:rPr>
          <w:lang w:val="en-US"/>
        </w:rPr>
        <w:t xml:space="preserve">references </w:t>
      </w:r>
      <w:r w:rsidRPr="004B7258">
        <w:rPr>
          <w:lang w:val="en-US"/>
        </w:rPr>
        <w:t>= "</w:t>
      </w:r>
      <w:r w:rsidR="00CB3946" w:rsidRPr="004B7258">
        <w:rPr>
          <w:lang w:val="en-US"/>
        </w:rPr>
        <w:t>http://www.argodatamgt.org/Documentation</w:t>
      </w:r>
      <w:r w:rsidRPr="004B7258">
        <w:rPr>
          <w:lang w:val="en-US"/>
        </w:rPr>
        <w:t>";</w:t>
      </w:r>
    </w:p>
    <w:p w14:paraId="1A2E5E2A" w14:textId="77777777" w:rsidR="00DA4D7F" w:rsidRPr="004B7258" w:rsidRDefault="00CB3946" w:rsidP="00DA4D7F">
      <w:pPr>
        <w:pStyle w:val="Sansinterligne"/>
        <w:spacing w:before="0"/>
        <w:ind w:firstLine="709"/>
        <w:rPr>
          <w:lang w:val="en-US"/>
        </w:rPr>
      </w:pPr>
      <w:r w:rsidRPr="004B7258">
        <w:rPr>
          <w:lang w:val="en-US"/>
        </w:rPr>
        <w:t>:comment = "free text"</w:t>
      </w:r>
      <w:r w:rsidR="000834D2" w:rsidRPr="004B7258">
        <w:rPr>
          <w:lang w:val="en-US"/>
        </w:rPr>
        <w:t>;</w:t>
      </w:r>
    </w:p>
    <w:p w14:paraId="7FDF1E10" w14:textId="3A8AB9A1" w:rsidR="00DA4D7F" w:rsidRPr="004B7258" w:rsidRDefault="00740B43" w:rsidP="00DA4D7F">
      <w:pPr>
        <w:pStyle w:val="Sansinterligne"/>
        <w:spacing w:before="0"/>
        <w:ind w:firstLine="709"/>
        <w:rPr>
          <w:lang w:val="en-US"/>
        </w:rPr>
      </w:pPr>
      <w:r w:rsidRPr="00F906A0">
        <w:rPr>
          <w:lang w:val="en-US"/>
        </w:rPr>
        <w:t>:user_manual_version = "</w:t>
      </w:r>
      <w:bookmarkStart w:id="21" w:name="user_manual_version"/>
      <w:r w:rsidR="00DC4C21" w:rsidRPr="0075209D">
        <w:rPr>
          <w:highlight w:val="green"/>
          <w:lang w:val="en-US"/>
        </w:rPr>
        <w:t>3.2</w:t>
      </w:r>
      <w:bookmarkEnd w:id="21"/>
      <w:r w:rsidRPr="004B7258">
        <w:rPr>
          <w:lang w:val="en-US"/>
        </w:rPr>
        <w:t>";</w:t>
      </w:r>
    </w:p>
    <w:p w14:paraId="2D913D7B" w14:textId="38EE6D8B" w:rsidR="00DA4D7F" w:rsidRPr="004B7258" w:rsidRDefault="004C6351" w:rsidP="00DA4D7F">
      <w:pPr>
        <w:pStyle w:val="Sansinterligne"/>
        <w:spacing w:before="0"/>
        <w:ind w:firstLine="709"/>
        <w:rPr>
          <w:lang w:val="en-US"/>
        </w:rPr>
      </w:pPr>
      <w:r w:rsidRPr="004B7258">
        <w:rPr>
          <w:lang w:val="en-US"/>
        </w:rPr>
        <w:t>:Conventions = "</w:t>
      </w:r>
      <w:r w:rsidR="00740B43" w:rsidRPr="004B7258">
        <w:rPr>
          <w:lang w:val="en-US"/>
        </w:rPr>
        <w:t>Argo-</w:t>
      </w:r>
      <w:r w:rsidR="00C95599" w:rsidRPr="004B7258">
        <w:rPr>
          <w:lang w:val="en-US"/>
        </w:rPr>
        <w:fldChar w:fldCharType="begin"/>
      </w:r>
      <w:r w:rsidR="00C95599" w:rsidRPr="004B7258">
        <w:rPr>
          <w:lang w:val="en-US"/>
        </w:rPr>
        <w:instrText xml:space="preserve"> REF user_manual_version \h </w:instrText>
      </w:r>
      <w:r w:rsidR="0070460B" w:rsidRPr="004B7258">
        <w:rPr>
          <w:lang w:val="en-US"/>
        </w:rPr>
        <w:instrText xml:space="preserve"> \* MERGEFORMAT </w:instrText>
      </w:r>
      <w:r w:rsidR="00C95599" w:rsidRPr="004B7258">
        <w:rPr>
          <w:lang w:val="en-US"/>
        </w:rPr>
      </w:r>
      <w:r w:rsidR="00C95599" w:rsidRPr="004B7258">
        <w:rPr>
          <w:lang w:val="en-US"/>
        </w:rPr>
        <w:fldChar w:fldCharType="separate"/>
      </w:r>
      <w:r w:rsidR="00137C1F" w:rsidRPr="00137C1F">
        <w:rPr>
          <w:lang w:val="en-US"/>
        </w:rPr>
        <w:t>3.2</w:t>
      </w:r>
      <w:r w:rsidR="00C95599" w:rsidRPr="004B7258">
        <w:rPr>
          <w:lang w:val="en-US"/>
        </w:rPr>
        <w:fldChar w:fldCharType="end"/>
      </w:r>
      <w:r w:rsidR="0055625A" w:rsidRPr="004B7258">
        <w:rPr>
          <w:lang w:val="en-US"/>
        </w:rPr>
        <w:t xml:space="preserve"> </w:t>
      </w:r>
      <w:r w:rsidR="00740B43" w:rsidRPr="004B7258">
        <w:rPr>
          <w:lang w:val="en-US"/>
        </w:rPr>
        <w:t>CF-1.</w:t>
      </w:r>
      <w:r w:rsidR="00C41A0E" w:rsidRPr="004B7258">
        <w:rPr>
          <w:lang w:val="en-US"/>
        </w:rPr>
        <w:t>6</w:t>
      </w:r>
      <w:r w:rsidR="00740B43" w:rsidRPr="004B7258">
        <w:rPr>
          <w:lang w:val="en-US"/>
        </w:rPr>
        <w:t>";</w:t>
      </w:r>
    </w:p>
    <w:p w14:paraId="37F0604A" w14:textId="77777777" w:rsidR="004C6351" w:rsidRPr="004B7258" w:rsidRDefault="004C6351" w:rsidP="00DA4D7F">
      <w:pPr>
        <w:pStyle w:val="Sansinterligne"/>
        <w:spacing w:before="0"/>
        <w:ind w:firstLine="709"/>
        <w:rPr>
          <w:lang w:val="en-US"/>
        </w:rPr>
      </w:pPr>
      <w:r w:rsidRPr="004B7258">
        <w:rPr>
          <w:lang w:val="en-US"/>
        </w:rPr>
        <w:t>:featureType = "trajectoryProfile";</w:t>
      </w:r>
    </w:p>
    <w:p w14:paraId="1BAAD119" w14:textId="77777777" w:rsidR="002C54F2" w:rsidRPr="004B7258" w:rsidRDefault="002C54F2" w:rsidP="009F0AAC">
      <w:pPr>
        <w:rPr>
          <w:lang w:val="en-US"/>
        </w:rPr>
      </w:pPr>
    </w:p>
    <w:tbl>
      <w:tblPr>
        <w:tblStyle w:val="Grilledutableau"/>
        <w:tblW w:w="9180" w:type="dxa"/>
        <w:tblLayout w:type="fixed"/>
        <w:tblLook w:val="00A0" w:firstRow="1" w:lastRow="0" w:firstColumn="1" w:lastColumn="0" w:noHBand="0" w:noVBand="0"/>
      </w:tblPr>
      <w:tblGrid>
        <w:gridCol w:w="2014"/>
        <w:gridCol w:w="7166"/>
      </w:tblGrid>
      <w:tr w:rsidR="0097497B" w:rsidRPr="004B7258" w14:paraId="188C683B" w14:textId="77777777" w:rsidTr="00DB3B49">
        <w:tc>
          <w:tcPr>
            <w:tcW w:w="2014" w:type="dxa"/>
            <w:shd w:val="clear" w:color="auto" w:fill="1F497D" w:themeFill="text2"/>
          </w:tcPr>
          <w:p w14:paraId="03247A3C" w14:textId="77777777" w:rsidR="0097497B" w:rsidRPr="004B7258" w:rsidRDefault="0097497B" w:rsidP="009F0AAC">
            <w:pPr>
              <w:pStyle w:val="tableheader"/>
              <w:rPr>
                <w:lang w:val="en-US"/>
              </w:rPr>
            </w:pPr>
            <w:r w:rsidRPr="004B7258">
              <w:rPr>
                <w:lang w:val="en-US"/>
              </w:rPr>
              <w:t>Global attribute name</w:t>
            </w:r>
          </w:p>
        </w:tc>
        <w:tc>
          <w:tcPr>
            <w:tcW w:w="7166" w:type="dxa"/>
            <w:shd w:val="clear" w:color="auto" w:fill="1F497D" w:themeFill="text2"/>
          </w:tcPr>
          <w:p w14:paraId="29721495" w14:textId="77777777" w:rsidR="0097497B" w:rsidRPr="004B7258" w:rsidRDefault="0097497B" w:rsidP="009F0AAC">
            <w:pPr>
              <w:pStyle w:val="tableheader"/>
              <w:rPr>
                <w:lang w:val="en-US"/>
              </w:rPr>
            </w:pPr>
            <w:r w:rsidRPr="004B7258">
              <w:rPr>
                <w:lang w:val="en-US"/>
              </w:rPr>
              <w:t>Definition</w:t>
            </w:r>
          </w:p>
        </w:tc>
      </w:tr>
      <w:tr w:rsidR="0097497B" w:rsidRPr="004B7258" w14:paraId="2B0D7785" w14:textId="77777777" w:rsidTr="00DB3B49">
        <w:tc>
          <w:tcPr>
            <w:tcW w:w="2014" w:type="dxa"/>
          </w:tcPr>
          <w:p w14:paraId="5D877094" w14:textId="77777777" w:rsidR="0097497B" w:rsidRPr="004B7258" w:rsidRDefault="009D46E9" w:rsidP="009F0AAC">
            <w:pPr>
              <w:pStyle w:val="tablecontent"/>
              <w:rPr>
                <w:lang w:val="en-US"/>
              </w:rPr>
            </w:pPr>
            <w:r w:rsidRPr="004B7258">
              <w:rPr>
                <w:lang w:val="en-US"/>
              </w:rPr>
              <w:t>t</w:t>
            </w:r>
            <w:r w:rsidR="0097497B" w:rsidRPr="004B7258">
              <w:rPr>
                <w:lang w:val="en-US"/>
              </w:rPr>
              <w:t>itle</w:t>
            </w:r>
          </w:p>
        </w:tc>
        <w:tc>
          <w:tcPr>
            <w:tcW w:w="7166" w:type="dxa"/>
          </w:tcPr>
          <w:p w14:paraId="2FF6D31B" w14:textId="77777777" w:rsidR="0097497B" w:rsidRPr="004B7258" w:rsidRDefault="0097497B" w:rsidP="009F0AAC">
            <w:pPr>
              <w:pStyle w:val="tablecontent"/>
              <w:rPr>
                <w:lang w:val="en-US"/>
              </w:rPr>
            </w:pPr>
            <w:r w:rsidRPr="004B7258">
              <w:rPr>
                <w:lang w:val="en-US"/>
              </w:rPr>
              <w:t>A succinct description of what is in the dataset</w:t>
            </w:r>
            <w:r w:rsidR="00296743" w:rsidRPr="004B7258">
              <w:rPr>
                <w:lang w:val="en-US"/>
              </w:rPr>
              <w:t>.</w:t>
            </w:r>
          </w:p>
        </w:tc>
      </w:tr>
      <w:tr w:rsidR="0097497B" w:rsidRPr="004B7258" w14:paraId="561451A9" w14:textId="77777777" w:rsidTr="00DB3B49">
        <w:tc>
          <w:tcPr>
            <w:tcW w:w="2014" w:type="dxa"/>
          </w:tcPr>
          <w:p w14:paraId="3EAEF272" w14:textId="77777777" w:rsidR="0097497B" w:rsidRPr="004B7258" w:rsidRDefault="009D46E9" w:rsidP="009F0AAC">
            <w:pPr>
              <w:pStyle w:val="tablecontent"/>
              <w:rPr>
                <w:lang w:val="en-US"/>
              </w:rPr>
            </w:pPr>
            <w:r w:rsidRPr="004B7258">
              <w:rPr>
                <w:lang w:val="en-US"/>
              </w:rPr>
              <w:t>i</w:t>
            </w:r>
            <w:r w:rsidR="0097497B" w:rsidRPr="004B7258">
              <w:rPr>
                <w:lang w:val="en-US"/>
              </w:rPr>
              <w:t>nstitution</w:t>
            </w:r>
          </w:p>
        </w:tc>
        <w:tc>
          <w:tcPr>
            <w:tcW w:w="7166" w:type="dxa"/>
          </w:tcPr>
          <w:p w14:paraId="5897E40B" w14:textId="77777777" w:rsidR="0097497B" w:rsidRPr="004B7258" w:rsidRDefault="0097497B" w:rsidP="009F0AAC">
            <w:pPr>
              <w:pStyle w:val="tablecontent"/>
              <w:rPr>
                <w:lang w:val="en-US"/>
              </w:rPr>
            </w:pPr>
            <w:r w:rsidRPr="004B7258">
              <w:rPr>
                <w:lang w:val="en-US"/>
              </w:rPr>
              <w:t>Specifies where the original data was produced.</w:t>
            </w:r>
          </w:p>
        </w:tc>
      </w:tr>
      <w:tr w:rsidR="0097497B" w:rsidRPr="004B7258" w14:paraId="27CEF8E7" w14:textId="77777777" w:rsidTr="00DB3B49">
        <w:tc>
          <w:tcPr>
            <w:tcW w:w="2014" w:type="dxa"/>
          </w:tcPr>
          <w:p w14:paraId="648DAE2A" w14:textId="77777777" w:rsidR="0097497B" w:rsidRPr="004B7258" w:rsidRDefault="009D46E9" w:rsidP="009F0AAC">
            <w:pPr>
              <w:pStyle w:val="tablecontent"/>
              <w:rPr>
                <w:lang w:val="en-US"/>
              </w:rPr>
            </w:pPr>
            <w:r w:rsidRPr="004B7258">
              <w:rPr>
                <w:lang w:val="en-US"/>
              </w:rPr>
              <w:t>s</w:t>
            </w:r>
            <w:r w:rsidR="0097497B" w:rsidRPr="004B7258">
              <w:rPr>
                <w:lang w:val="en-US"/>
              </w:rPr>
              <w:t>ource</w:t>
            </w:r>
          </w:p>
        </w:tc>
        <w:tc>
          <w:tcPr>
            <w:tcW w:w="7166" w:type="dxa"/>
          </w:tcPr>
          <w:p w14:paraId="2A5F5F12" w14:textId="77777777" w:rsidR="0097497B" w:rsidRPr="004B7258" w:rsidRDefault="0097497B" w:rsidP="00296743">
            <w:pPr>
              <w:pStyle w:val="tablecontent"/>
              <w:rPr>
                <w:lang w:val="en-US"/>
              </w:rPr>
            </w:pPr>
            <w:r w:rsidRPr="004B7258">
              <w:rPr>
                <w:lang w:val="en-US"/>
              </w:rPr>
              <w:t>The method of production of the original data. If it was model-generated, source should name the model and its</w:t>
            </w:r>
            <w:r w:rsidR="009D46E9" w:rsidRPr="004B7258">
              <w:rPr>
                <w:lang w:val="en-US"/>
              </w:rPr>
              <w:t xml:space="preserve"> </w:t>
            </w:r>
            <w:r w:rsidRPr="004B7258">
              <w:rPr>
                <w:lang w:val="en-US"/>
              </w:rPr>
              <w:t>version, as specifically as could be useful. If it is observational, source should characterize it (e.g., "surface</w:t>
            </w:r>
            <w:r w:rsidR="00296743" w:rsidRPr="004B7258">
              <w:rPr>
                <w:lang w:val="en-US"/>
              </w:rPr>
              <w:t xml:space="preserve"> </w:t>
            </w:r>
            <w:r w:rsidRPr="004B7258">
              <w:rPr>
                <w:lang w:val="en-US"/>
              </w:rPr>
              <w:t>observation" or "radiosonde").</w:t>
            </w:r>
          </w:p>
        </w:tc>
      </w:tr>
      <w:tr w:rsidR="0097497B" w:rsidRPr="004B7258" w14:paraId="3CC153AA" w14:textId="77777777" w:rsidTr="00DB3B49">
        <w:tc>
          <w:tcPr>
            <w:tcW w:w="2014" w:type="dxa"/>
          </w:tcPr>
          <w:p w14:paraId="4A2F74B5" w14:textId="77777777" w:rsidR="0097497B" w:rsidRPr="004B7258" w:rsidRDefault="009D46E9" w:rsidP="009F0AAC">
            <w:pPr>
              <w:pStyle w:val="tablecontent"/>
              <w:rPr>
                <w:lang w:val="en-US"/>
              </w:rPr>
            </w:pPr>
            <w:r w:rsidRPr="004B7258">
              <w:rPr>
                <w:lang w:val="en-US"/>
              </w:rPr>
              <w:t>h</w:t>
            </w:r>
            <w:r w:rsidR="0097497B" w:rsidRPr="004B7258">
              <w:rPr>
                <w:lang w:val="en-US"/>
              </w:rPr>
              <w:t>istory</w:t>
            </w:r>
          </w:p>
        </w:tc>
        <w:tc>
          <w:tcPr>
            <w:tcW w:w="7166" w:type="dxa"/>
          </w:tcPr>
          <w:p w14:paraId="199D25D6" w14:textId="77777777" w:rsidR="0097497B" w:rsidRPr="004B7258" w:rsidRDefault="0097497B" w:rsidP="00296743">
            <w:pPr>
              <w:pStyle w:val="tablecontent"/>
              <w:rPr>
                <w:lang w:val="en-US"/>
              </w:rPr>
            </w:pPr>
            <w:r w:rsidRPr="004B7258">
              <w:rPr>
                <w:lang w:val="en-US"/>
              </w:rPr>
              <w:t xml:space="preserve">Provides an audit trail for modifications to the original data. Well-behaved generic </w:t>
            </w:r>
            <w:r w:rsidR="00296743" w:rsidRPr="004B7258">
              <w:rPr>
                <w:lang w:val="en-US"/>
              </w:rPr>
              <w:t>NetCDF</w:t>
            </w:r>
            <w:r w:rsidRPr="004B7258">
              <w:rPr>
                <w:lang w:val="en-US"/>
              </w:rPr>
              <w:t xml:space="preserve"> filters will</w:t>
            </w:r>
            <w:r w:rsidR="00296743" w:rsidRPr="004B7258">
              <w:rPr>
                <w:lang w:val="en-US"/>
              </w:rPr>
              <w:t xml:space="preserve"> </w:t>
            </w:r>
            <w:r w:rsidRPr="004B7258">
              <w:rPr>
                <w:lang w:val="en-US"/>
              </w:rPr>
              <w:t>automatically append their name and the parameters with which they were invoked to the global history attribute</w:t>
            </w:r>
            <w:r w:rsidR="00296743" w:rsidRPr="004B7258">
              <w:rPr>
                <w:lang w:val="en-US"/>
              </w:rPr>
              <w:t xml:space="preserve"> </w:t>
            </w:r>
            <w:r w:rsidRPr="004B7258">
              <w:rPr>
                <w:lang w:val="en-US"/>
              </w:rPr>
              <w:t xml:space="preserve">of an input </w:t>
            </w:r>
            <w:r w:rsidR="00296743" w:rsidRPr="004B7258">
              <w:rPr>
                <w:lang w:val="en-US"/>
              </w:rPr>
              <w:t>NetCDF</w:t>
            </w:r>
            <w:r w:rsidRPr="004B7258">
              <w:rPr>
                <w:lang w:val="en-US"/>
              </w:rPr>
              <w:t xml:space="preserve"> file. We recommend that each line begin with a timestamp indicating the date and time of</w:t>
            </w:r>
            <w:r w:rsidR="00296743" w:rsidRPr="004B7258">
              <w:rPr>
                <w:lang w:val="en-US"/>
              </w:rPr>
              <w:t xml:space="preserve"> </w:t>
            </w:r>
            <w:r w:rsidRPr="004B7258">
              <w:rPr>
                <w:lang w:val="en-US"/>
              </w:rPr>
              <w:t>day that the program was executed.</w:t>
            </w:r>
          </w:p>
        </w:tc>
      </w:tr>
      <w:tr w:rsidR="0097497B" w:rsidRPr="004B7258" w14:paraId="589E2A61" w14:textId="77777777" w:rsidTr="00DB3B49">
        <w:tc>
          <w:tcPr>
            <w:tcW w:w="2014" w:type="dxa"/>
          </w:tcPr>
          <w:p w14:paraId="5FB38130" w14:textId="77777777" w:rsidR="0097497B" w:rsidRPr="004B7258" w:rsidRDefault="0097497B" w:rsidP="009F0AAC">
            <w:pPr>
              <w:pStyle w:val="tablecontent"/>
              <w:rPr>
                <w:lang w:val="en-US"/>
              </w:rPr>
            </w:pPr>
            <w:r w:rsidRPr="004B7258">
              <w:rPr>
                <w:lang w:val="en-US"/>
              </w:rPr>
              <w:t>references</w:t>
            </w:r>
          </w:p>
        </w:tc>
        <w:tc>
          <w:tcPr>
            <w:tcW w:w="7166" w:type="dxa"/>
          </w:tcPr>
          <w:p w14:paraId="047005E1" w14:textId="77777777" w:rsidR="0097497B" w:rsidRPr="004B7258" w:rsidRDefault="0097497B" w:rsidP="009F0AAC">
            <w:pPr>
              <w:pStyle w:val="tablecontent"/>
              <w:rPr>
                <w:lang w:val="en-US"/>
              </w:rPr>
            </w:pPr>
            <w:r w:rsidRPr="004B7258">
              <w:rPr>
                <w:lang w:val="en-US"/>
              </w:rPr>
              <w:t>Published or web-based references that describe the data or methods used to produce it.</w:t>
            </w:r>
          </w:p>
        </w:tc>
      </w:tr>
      <w:tr w:rsidR="0097497B" w:rsidRPr="004B7258" w14:paraId="54B1D06A" w14:textId="77777777" w:rsidTr="00DB3B49">
        <w:tc>
          <w:tcPr>
            <w:tcW w:w="2014" w:type="dxa"/>
          </w:tcPr>
          <w:p w14:paraId="46CCBA6F" w14:textId="77777777" w:rsidR="0097497B" w:rsidRPr="004B7258" w:rsidRDefault="009D46E9" w:rsidP="009F0AAC">
            <w:pPr>
              <w:pStyle w:val="tablecontent"/>
              <w:rPr>
                <w:lang w:val="en-US"/>
              </w:rPr>
            </w:pPr>
            <w:r w:rsidRPr="004B7258">
              <w:rPr>
                <w:lang w:val="en-US"/>
              </w:rPr>
              <w:t>c</w:t>
            </w:r>
            <w:r w:rsidR="0097497B" w:rsidRPr="004B7258">
              <w:rPr>
                <w:lang w:val="en-US"/>
              </w:rPr>
              <w:t>omment</w:t>
            </w:r>
          </w:p>
        </w:tc>
        <w:tc>
          <w:tcPr>
            <w:tcW w:w="7166" w:type="dxa"/>
          </w:tcPr>
          <w:p w14:paraId="3718FD15" w14:textId="77777777" w:rsidR="0097497B" w:rsidRPr="004B7258" w:rsidRDefault="0097497B" w:rsidP="009F0AAC">
            <w:pPr>
              <w:pStyle w:val="tablecontent"/>
              <w:rPr>
                <w:lang w:val="en-US"/>
              </w:rPr>
            </w:pPr>
            <w:r w:rsidRPr="004B7258">
              <w:rPr>
                <w:lang w:val="en-US"/>
              </w:rPr>
              <w:t>Miscellaneous information about the data or methods used to produce it.</w:t>
            </w:r>
          </w:p>
        </w:tc>
      </w:tr>
      <w:tr w:rsidR="00E57352" w:rsidRPr="004B7258" w14:paraId="137BF4DC" w14:textId="77777777" w:rsidTr="00DB3B49">
        <w:tc>
          <w:tcPr>
            <w:tcW w:w="2014" w:type="dxa"/>
          </w:tcPr>
          <w:p w14:paraId="44955EC7" w14:textId="77777777" w:rsidR="00E57352" w:rsidRPr="004B7258" w:rsidRDefault="00E57352" w:rsidP="009F0AAC">
            <w:pPr>
              <w:pStyle w:val="tablecontent"/>
              <w:rPr>
                <w:lang w:val="en-US"/>
              </w:rPr>
            </w:pPr>
            <w:r w:rsidRPr="004B7258">
              <w:rPr>
                <w:lang w:val="en-US"/>
              </w:rPr>
              <w:t>user_manual_version</w:t>
            </w:r>
          </w:p>
        </w:tc>
        <w:tc>
          <w:tcPr>
            <w:tcW w:w="7166" w:type="dxa"/>
          </w:tcPr>
          <w:p w14:paraId="3161E431" w14:textId="400F3FA3" w:rsidR="00E57352" w:rsidRPr="004B7258" w:rsidRDefault="00001DF3" w:rsidP="009F0AAC">
            <w:pPr>
              <w:pStyle w:val="tablecontent"/>
              <w:rPr>
                <w:lang w:val="en-US"/>
              </w:rPr>
            </w:pPr>
            <w:r w:rsidRPr="004B7258">
              <w:rPr>
                <w:lang w:val="en-US"/>
              </w:rPr>
              <w:t>The version number of the user manual</w:t>
            </w:r>
          </w:p>
        </w:tc>
      </w:tr>
      <w:tr w:rsidR="00E57352" w:rsidRPr="004B7258" w14:paraId="0F674A63" w14:textId="77777777" w:rsidTr="00DB3B49">
        <w:tc>
          <w:tcPr>
            <w:tcW w:w="2014" w:type="dxa"/>
          </w:tcPr>
          <w:p w14:paraId="156D5339" w14:textId="77777777" w:rsidR="00E57352" w:rsidRPr="004B7258" w:rsidRDefault="00E57352" w:rsidP="009F0AAC">
            <w:pPr>
              <w:pStyle w:val="tablecontent"/>
              <w:rPr>
                <w:lang w:val="en-US"/>
              </w:rPr>
            </w:pPr>
            <w:r w:rsidRPr="004B7258">
              <w:rPr>
                <w:lang w:val="en-US"/>
              </w:rPr>
              <w:t>Conventions</w:t>
            </w:r>
          </w:p>
        </w:tc>
        <w:tc>
          <w:tcPr>
            <w:tcW w:w="7166" w:type="dxa"/>
          </w:tcPr>
          <w:p w14:paraId="1E1E6722" w14:textId="77777777" w:rsidR="00E57352" w:rsidRPr="004B7258" w:rsidRDefault="00E57352" w:rsidP="009F0AAC">
            <w:pPr>
              <w:pStyle w:val="tablecontent"/>
              <w:rPr>
                <w:lang w:val="en-US"/>
              </w:rPr>
            </w:pPr>
            <w:r w:rsidRPr="004B7258">
              <w:rPr>
                <w:lang w:val="en-US"/>
              </w:rPr>
              <w:t>The conventions supported by this file, blank separated</w:t>
            </w:r>
          </w:p>
        </w:tc>
      </w:tr>
      <w:tr w:rsidR="00E57352" w:rsidRPr="004B7258" w14:paraId="4390B2AA" w14:textId="77777777" w:rsidTr="00DB3B49">
        <w:tc>
          <w:tcPr>
            <w:tcW w:w="2014" w:type="dxa"/>
          </w:tcPr>
          <w:p w14:paraId="089D72F0" w14:textId="77777777" w:rsidR="00E57352" w:rsidRPr="004B7258" w:rsidRDefault="00E57352" w:rsidP="009F0AAC">
            <w:pPr>
              <w:pStyle w:val="tablecontent"/>
              <w:rPr>
                <w:lang w:val="en-US"/>
              </w:rPr>
            </w:pPr>
            <w:r w:rsidRPr="004B7258">
              <w:rPr>
                <w:lang w:val="en-US"/>
              </w:rPr>
              <w:lastRenderedPageBreak/>
              <w:t>featureType</w:t>
            </w:r>
          </w:p>
        </w:tc>
        <w:tc>
          <w:tcPr>
            <w:tcW w:w="7166" w:type="dxa"/>
          </w:tcPr>
          <w:p w14:paraId="1B4F12CB" w14:textId="77777777" w:rsidR="00E57352" w:rsidRPr="004B7258" w:rsidRDefault="00E57352" w:rsidP="009F0AAC">
            <w:pPr>
              <w:pStyle w:val="tablecontent"/>
              <w:rPr>
                <w:lang w:val="en-US"/>
              </w:rPr>
            </w:pPr>
            <w:r w:rsidRPr="004B7258">
              <w:rPr>
                <w:lang w:val="en-US"/>
              </w:rPr>
              <w:t>The NetCDF CF feature type</w:t>
            </w:r>
            <w:r w:rsidR="00D10B02" w:rsidRPr="004B7258">
              <w:rPr>
                <w:lang w:val="en-US"/>
              </w:rPr>
              <w:t>.</w:t>
            </w:r>
          </w:p>
        </w:tc>
      </w:tr>
      <w:tr w:rsidR="00E57352" w:rsidRPr="004B7258" w14:paraId="71BF8B42" w14:textId="77777777" w:rsidTr="00DB3B49">
        <w:tc>
          <w:tcPr>
            <w:tcW w:w="2014" w:type="dxa"/>
          </w:tcPr>
          <w:p w14:paraId="2122F116" w14:textId="77777777" w:rsidR="00E57352" w:rsidRPr="004B7258" w:rsidRDefault="00E57352" w:rsidP="009F0AAC">
            <w:pPr>
              <w:pStyle w:val="tablecontent"/>
              <w:rPr>
                <w:lang w:val="en-US"/>
              </w:rPr>
            </w:pPr>
            <w:r w:rsidRPr="004B7258">
              <w:rPr>
                <w:lang w:val="en-US"/>
              </w:rPr>
              <w:t>comment_on_resolution</w:t>
            </w:r>
          </w:p>
        </w:tc>
        <w:tc>
          <w:tcPr>
            <w:tcW w:w="7166" w:type="dxa"/>
          </w:tcPr>
          <w:p w14:paraId="54879DDA" w14:textId="77777777" w:rsidR="00E57352" w:rsidRPr="004B7258" w:rsidRDefault="00E57352" w:rsidP="009F0AAC">
            <w:pPr>
              <w:pStyle w:val="tablecontent"/>
              <w:rPr>
                <w:lang w:val="en-US"/>
              </w:rPr>
            </w:pPr>
            <w:r w:rsidRPr="004B7258">
              <w:rPr>
                <w:lang w:val="en-US"/>
              </w:rPr>
              <w:t>Optional comment on parameter resolution</w:t>
            </w:r>
          </w:p>
        </w:tc>
      </w:tr>
    </w:tbl>
    <w:p w14:paraId="5C4E65BA" w14:textId="77777777" w:rsidR="00F444A0" w:rsidRPr="004B7258" w:rsidRDefault="00F444A0" w:rsidP="009F0AAC">
      <w:pPr>
        <w:rPr>
          <w:lang w:val="en-US"/>
        </w:rPr>
      </w:pPr>
    </w:p>
    <w:p w14:paraId="46A1690F" w14:textId="77777777" w:rsidR="00740B43" w:rsidRPr="004B7258" w:rsidRDefault="00740B43" w:rsidP="00C67A9D">
      <w:pPr>
        <w:pStyle w:val="Titre3"/>
        <w:rPr>
          <w:lang w:val="en-US"/>
        </w:rPr>
      </w:pPr>
      <w:bookmarkStart w:id="22" w:name="_Toc439686132"/>
      <w:r w:rsidRPr="004B7258">
        <w:rPr>
          <w:lang w:val="en-US"/>
        </w:rPr>
        <w:t>Dimensions</w:t>
      </w:r>
      <w:bookmarkEnd w:id="22"/>
    </w:p>
    <w:tbl>
      <w:tblPr>
        <w:tblStyle w:val="Grilledutableau"/>
        <w:tblW w:w="9180" w:type="dxa"/>
        <w:tblLayout w:type="fixed"/>
        <w:tblLook w:val="00A0" w:firstRow="1" w:lastRow="0" w:firstColumn="1" w:lastColumn="0" w:noHBand="0" w:noVBand="0"/>
      </w:tblPr>
      <w:tblGrid>
        <w:gridCol w:w="2014"/>
        <w:gridCol w:w="1618"/>
        <w:gridCol w:w="5548"/>
      </w:tblGrid>
      <w:tr w:rsidR="007F228B" w:rsidRPr="004B7258" w14:paraId="1E3D48C8" w14:textId="77777777" w:rsidTr="00DB3B49">
        <w:tc>
          <w:tcPr>
            <w:tcW w:w="2014" w:type="dxa"/>
            <w:shd w:val="clear" w:color="auto" w:fill="1F497D" w:themeFill="text2"/>
          </w:tcPr>
          <w:p w14:paraId="39485225" w14:textId="77777777" w:rsidR="007F228B" w:rsidRPr="004B7258" w:rsidRDefault="001D572E" w:rsidP="009F0AAC">
            <w:pPr>
              <w:pStyle w:val="tableheader"/>
              <w:rPr>
                <w:lang w:val="en-US"/>
              </w:rPr>
            </w:pPr>
            <w:r w:rsidRPr="004B7258">
              <w:rPr>
                <w:lang w:val="en-US"/>
              </w:rPr>
              <w:t>N</w:t>
            </w:r>
            <w:r w:rsidR="007F228B" w:rsidRPr="004B7258">
              <w:rPr>
                <w:lang w:val="en-US"/>
              </w:rPr>
              <w:t>ame</w:t>
            </w:r>
          </w:p>
        </w:tc>
        <w:tc>
          <w:tcPr>
            <w:tcW w:w="1618" w:type="dxa"/>
            <w:shd w:val="clear" w:color="auto" w:fill="1F497D" w:themeFill="text2"/>
          </w:tcPr>
          <w:p w14:paraId="26842C49" w14:textId="77777777" w:rsidR="007F228B" w:rsidRPr="004B7258" w:rsidRDefault="007F228B" w:rsidP="009F0AAC">
            <w:pPr>
              <w:pStyle w:val="tableheader"/>
              <w:rPr>
                <w:lang w:val="en-US"/>
              </w:rPr>
            </w:pPr>
            <w:r w:rsidRPr="004B7258">
              <w:rPr>
                <w:lang w:val="en-US"/>
              </w:rPr>
              <w:t>Value</w:t>
            </w:r>
          </w:p>
        </w:tc>
        <w:tc>
          <w:tcPr>
            <w:tcW w:w="5548" w:type="dxa"/>
            <w:shd w:val="clear" w:color="auto" w:fill="1F497D" w:themeFill="text2"/>
          </w:tcPr>
          <w:p w14:paraId="37A3B401" w14:textId="77777777" w:rsidR="007F228B" w:rsidRPr="004B7258" w:rsidRDefault="007F228B" w:rsidP="009F0AAC">
            <w:pPr>
              <w:pStyle w:val="tableheader"/>
              <w:rPr>
                <w:lang w:val="en-US"/>
              </w:rPr>
            </w:pPr>
            <w:r w:rsidRPr="004B7258">
              <w:rPr>
                <w:lang w:val="en-US"/>
              </w:rPr>
              <w:t>Definition</w:t>
            </w:r>
          </w:p>
        </w:tc>
      </w:tr>
      <w:tr w:rsidR="007F228B" w:rsidRPr="004B7258" w14:paraId="7631D62E" w14:textId="77777777" w:rsidTr="00DB3B49">
        <w:tc>
          <w:tcPr>
            <w:tcW w:w="2014" w:type="dxa"/>
          </w:tcPr>
          <w:p w14:paraId="301DDFE6" w14:textId="77777777" w:rsidR="007F228B" w:rsidRPr="004B7258" w:rsidRDefault="007F228B" w:rsidP="009F0AAC">
            <w:pPr>
              <w:pStyle w:val="tablecontent"/>
              <w:rPr>
                <w:lang w:val="en-US"/>
              </w:rPr>
            </w:pPr>
            <w:r w:rsidRPr="004B7258">
              <w:rPr>
                <w:lang w:val="en-US"/>
              </w:rPr>
              <w:t>DATE_TIME</w:t>
            </w:r>
          </w:p>
        </w:tc>
        <w:tc>
          <w:tcPr>
            <w:tcW w:w="1618" w:type="dxa"/>
          </w:tcPr>
          <w:p w14:paraId="052339B9" w14:textId="77777777" w:rsidR="007F228B" w:rsidRPr="004B7258" w:rsidRDefault="007F228B" w:rsidP="009F0AAC">
            <w:pPr>
              <w:pStyle w:val="tablecontent"/>
              <w:rPr>
                <w:lang w:val="en-US"/>
              </w:rPr>
            </w:pPr>
            <w:r w:rsidRPr="004B7258">
              <w:rPr>
                <w:lang w:val="en-US"/>
              </w:rPr>
              <w:t>DATE_TIME = 14;</w:t>
            </w:r>
          </w:p>
          <w:p w14:paraId="336A2668" w14:textId="77777777" w:rsidR="007F228B" w:rsidRPr="004B7258" w:rsidRDefault="007F228B" w:rsidP="009F0AAC">
            <w:pPr>
              <w:pStyle w:val="tablecontent"/>
              <w:rPr>
                <w:lang w:val="en-US"/>
              </w:rPr>
            </w:pPr>
          </w:p>
        </w:tc>
        <w:tc>
          <w:tcPr>
            <w:tcW w:w="5548" w:type="dxa"/>
          </w:tcPr>
          <w:p w14:paraId="0A50201A" w14:textId="77777777" w:rsidR="007F228B" w:rsidRPr="004B7258" w:rsidRDefault="007F228B" w:rsidP="009F0AAC">
            <w:pPr>
              <w:pStyle w:val="tablecontent"/>
              <w:rPr>
                <w:lang w:val="en-US"/>
              </w:rPr>
            </w:pPr>
            <w:r w:rsidRPr="004B7258">
              <w:rPr>
                <w:lang w:val="en-US"/>
              </w:rPr>
              <w:t>This dimension is the length of an ASCII date and time value.</w:t>
            </w:r>
          </w:p>
          <w:p w14:paraId="3EEC4163" w14:textId="77777777" w:rsidR="007F228B" w:rsidRPr="004B7258" w:rsidRDefault="007F228B" w:rsidP="009F0AAC">
            <w:pPr>
              <w:pStyle w:val="tablecontent"/>
              <w:rPr>
                <w:lang w:val="en-US"/>
              </w:rPr>
            </w:pPr>
            <w:r w:rsidRPr="004B7258">
              <w:rPr>
                <w:lang w:val="en-US"/>
              </w:rPr>
              <w:t>Date_time convention is : YYYYMMDDHHMISS</w:t>
            </w:r>
          </w:p>
          <w:p w14:paraId="089558CC" w14:textId="77777777" w:rsidR="007F228B" w:rsidRPr="004B7258" w:rsidRDefault="007F228B" w:rsidP="009F0AAC">
            <w:pPr>
              <w:pStyle w:val="tablecontent"/>
              <w:rPr>
                <w:lang w:val="en-US"/>
              </w:rPr>
            </w:pPr>
            <w:r w:rsidRPr="004B7258">
              <w:rPr>
                <w:lang w:val="en-US"/>
              </w:rPr>
              <w:t>YYYY : year</w:t>
            </w:r>
          </w:p>
          <w:p w14:paraId="647C37D0" w14:textId="77777777" w:rsidR="007F228B" w:rsidRPr="004B7258" w:rsidRDefault="007F228B" w:rsidP="009F0AAC">
            <w:pPr>
              <w:pStyle w:val="tablecontent"/>
              <w:rPr>
                <w:lang w:val="en-US"/>
              </w:rPr>
            </w:pPr>
            <w:r w:rsidRPr="004B7258">
              <w:rPr>
                <w:lang w:val="en-US"/>
              </w:rPr>
              <w:t>MM : month</w:t>
            </w:r>
          </w:p>
          <w:p w14:paraId="0C761F20" w14:textId="77777777" w:rsidR="007F228B" w:rsidRPr="004B7258" w:rsidRDefault="007F228B" w:rsidP="009F0AAC">
            <w:pPr>
              <w:pStyle w:val="tablecontent"/>
              <w:rPr>
                <w:lang w:val="en-US"/>
              </w:rPr>
            </w:pPr>
            <w:r w:rsidRPr="004B7258">
              <w:rPr>
                <w:lang w:val="en-US"/>
              </w:rPr>
              <w:t>DD : day</w:t>
            </w:r>
          </w:p>
          <w:p w14:paraId="2A94CC11" w14:textId="77777777" w:rsidR="007F228B" w:rsidRPr="004B7258" w:rsidRDefault="007F228B" w:rsidP="009F0AAC">
            <w:pPr>
              <w:pStyle w:val="tablecontent"/>
              <w:rPr>
                <w:lang w:val="en-US"/>
              </w:rPr>
            </w:pPr>
            <w:r w:rsidRPr="004B7258">
              <w:rPr>
                <w:lang w:val="en-US"/>
              </w:rPr>
              <w:t>HH : hour of the day (as 0 to 23)</w:t>
            </w:r>
          </w:p>
          <w:p w14:paraId="29657FEB" w14:textId="77777777" w:rsidR="007F228B" w:rsidRPr="004B7258" w:rsidRDefault="007F228B" w:rsidP="009F0AAC">
            <w:pPr>
              <w:pStyle w:val="tablecontent"/>
              <w:rPr>
                <w:lang w:val="en-US"/>
              </w:rPr>
            </w:pPr>
            <w:r w:rsidRPr="004B7258">
              <w:rPr>
                <w:lang w:val="en-US"/>
              </w:rPr>
              <w:t>MI : minutes (as 0 to 59)</w:t>
            </w:r>
          </w:p>
          <w:p w14:paraId="35E928BF" w14:textId="77777777" w:rsidR="007F228B" w:rsidRPr="004B7258" w:rsidRDefault="007F228B" w:rsidP="009F0AAC">
            <w:pPr>
              <w:pStyle w:val="tablecontent"/>
              <w:rPr>
                <w:lang w:val="en-US"/>
              </w:rPr>
            </w:pPr>
            <w:r w:rsidRPr="004B7258">
              <w:rPr>
                <w:lang w:val="en-US"/>
              </w:rPr>
              <w:t>SS : seconds (as 0 to 59)</w:t>
            </w:r>
          </w:p>
          <w:p w14:paraId="4CCD0113" w14:textId="7AAF3A7C" w:rsidR="007F228B" w:rsidRPr="004B7258" w:rsidRDefault="007F228B" w:rsidP="009F0AAC">
            <w:pPr>
              <w:pStyle w:val="tablecontent"/>
              <w:rPr>
                <w:lang w:val="en-US"/>
              </w:rPr>
            </w:pPr>
            <w:r w:rsidRPr="004B7258">
              <w:rPr>
                <w:lang w:val="en-US"/>
              </w:rPr>
              <w:t>Date and time values are always in universal time coordinates (</w:t>
            </w:r>
            <w:r w:rsidR="00667F1E" w:rsidRPr="004B7258">
              <w:rPr>
                <w:lang w:val="en-US"/>
              </w:rPr>
              <w:t>UTC)</w:t>
            </w:r>
            <w:r w:rsidRPr="004B7258">
              <w:rPr>
                <w:lang w:val="en-US"/>
              </w:rPr>
              <w:t>.</w:t>
            </w:r>
          </w:p>
          <w:p w14:paraId="6FAF2000" w14:textId="77777777" w:rsidR="007F228B" w:rsidRPr="004B7258" w:rsidRDefault="007F228B" w:rsidP="009F0AAC">
            <w:pPr>
              <w:pStyle w:val="tablecontent"/>
              <w:rPr>
                <w:lang w:val="en-US"/>
              </w:rPr>
            </w:pPr>
            <w:r w:rsidRPr="004B7258">
              <w:rPr>
                <w:lang w:val="en-US"/>
              </w:rPr>
              <w:t xml:space="preserve">Examples : </w:t>
            </w:r>
          </w:p>
          <w:p w14:paraId="2C6B81A2" w14:textId="77777777" w:rsidR="007F228B" w:rsidRPr="004B7258" w:rsidRDefault="007F228B" w:rsidP="009F0AAC">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3358F167" w14:textId="77777777" w:rsidR="007F228B" w:rsidRPr="004B7258" w:rsidRDefault="007F228B" w:rsidP="009F0AAC">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7F228B" w:rsidRPr="004B7258" w14:paraId="5CB54074" w14:textId="77777777" w:rsidTr="00DB3B49">
        <w:tc>
          <w:tcPr>
            <w:tcW w:w="2014" w:type="dxa"/>
          </w:tcPr>
          <w:p w14:paraId="70F293C6" w14:textId="77777777" w:rsidR="007F228B" w:rsidRPr="004B7258" w:rsidRDefault="007F228B" w:rsidP="009F0AAC">
            <w:pPr>
              <w:pStyle w:val="tablecontent"/>
              <w:rPr>
                <w:lang w:val="en-US"/>
              </w:rPr>
            </w:pPr>
            <w:r w:rsidRPr="004B7258">
              <w:rPr>
                <w:lang w:val="en-US"/>
              </w:rPr>
              <w:t>STRING256</w:t>
            </w:r>
            <w:r w:rsidRPr="004B7258">
              <w:rPr>
                <w:lang w:val="en-US"/>
              </w:rPr>
              <w:br/>
              <w:t>STRING64</w:t>
            </w:r>
            <w:r w:rsidRPr="004B7258">
              <w:rPr>
                <w:lang w:val="en-US"/>
              </w:rPr>
              <w:br/>
              <w:t>STRING32</w:t>
            </w:r>
            <w:r w:rsidRPr="004B7258">
              <w:rPr>
                <w:lang w:val="en-US"/>
              </w:rPr>
              <w:br/>
              <w:t>STRING16</w:t>
            </w:r>
            <w:r w:rsidRPr="004B7258">
              <w:rPr>
                <w:lang w:val="en-US"/>
              </w:rPr>
              <w:br/>
              <w:t>STRING8</w:t>
            </w:r>
            <w:r w:rsidRPr="004B7258">
              <w:rPr>
                <w:lang w:val="en-US"/>
              </w:rPr>
              <w:br/>
              <w:t>STRING4</w:t>
            </w:r>
            <w:r w:rsidRPr="004B7258">
              <w:rPr>
                <w:lang w:val="en-US"/>
              </w:rPr>
              <w:br/>
              <w:t>STRING2</w:t>
            </w:r>
          </w:p>
        </w:tc>
        <w:tc>
          <w:tcPr>
            <w:tcW w:w="1618" w:type="dxa"/>
          </w:tcPr>
          <w:p w14:paraId="251C16E1" w14:textId="77777777" w:rsidR="007F228B" w:rsidRPr="004B7258" w:rsidRDefault="007F228B" w:rsidP="009F0AAC">
            <w:pPr>
              <w:pStyle w:val="tablecontent"/>
              <w:rPr>
                <w:lang w:val="en-US"/>
              </w:rPr>
            </w:pPr>
            <w:r w:rsidRPr="004B7258">
              <w:rPr>
                <w:lang w:val="en-US"/>
              </w:rPr>
              <w:t xml:space="preserve">STRING256 = 256; </w:t>
            </w:r>
          </w:p>
          <w:p w14:paraId="41A68AA2" w14:textId="77777777" w:rsidR="007F228B" w:rsidRPr="004B7258" w:rsidRDefault="007F228B" w:rsidP="009F0AAC">
            <w:pPr>
              <w:pStyle w:val="tablecontent"/>
              <w:rPr>
                <w:lang w:val="en-US"/>
              </w:rPr>
            </w:pPr>
            <w:r w:rsidRPr="004B7258">
              <w:rPr>
                <w:lang w:val="en-US"/>
              </w:rPr>
              <w:t xml:space="preserve">STRING64   =  64; </w:t>
            </w:r>
          </w:p>
          <w:p w14:paraId="2D213AF9" w14:textId="77777777" w:rsidR="007F228B" w:rsidRPr="004B7258" w:rsidRDefault="007F228B" w:rsidP="009F0AAC">
            <w:pPr>
              <w:pStyle w:val="tablecontent"/>
              <w:rPr>
                <w:lang w:val="en-US"/>
              </w:rPr>
            </w:pPr>
            <w:r w:rsidRPr="004B7258">
              <w:rPr>
                <w:lang w:val="en-US"/>
              </w:rPr>
              <w:t>STRING32   =  32;</w:t>
            </w:r>
          </w:p>
          <w:p w14:paraId="6EE03F4A" w14:textId="77777777" w:rsidR="007F228B" w:rsidRPr="004B7258" w:rsidRDefault="007F228B" w:rsidP="009F0AAC">
            <w:pPr>
              <w:pStyle w:val="tablecontent"/>
              <w:rPr>
                <w:lang w:val="en-US"/>
              </w:rPr>
            </w:pPr>
            <w:r w:rsidRPr="004B7258">
              <w:rPr>
                <w:lang w:val="en-US"/>
              </w:rPr>
              <w:t>STRING16   =  16;</w:t>
            </w:r>
          </w:p>
          <w:p w14:paraId="2BE8FC1C" w14:textId="77777777" w:rsidR="007F228B" w:rsidRPr="004B7258" w:rsidRDefault="007F228B" w:rsidP="009F0AAC">
            <w:pPr>
              <w:pStyle w:val="tablecontent"/>
              <w:rPr>
                <w:lang w:val="en-US"/>
              </w:rPr>
            </w:pPr>
            <w:r w:rsidRPr="004B7258">
              <w:rPr>
                <w:lang w:val="en-US"/>
              </w:rPr>
              <w:t>STRING8     =   8;</w:t>
            </w:r>
          </w:p>
          <w:p w14:paraId="241C8C53" w14:textId="77777777" w:rsidR="007F228B" w:rsidRPr="004B7258" w:rsidRDefault="007F228B" w:rsidP="009F0AAC">
            <w:pPr>
              <w:pStyle w:val="tablecontent"/>
              <w:rPr>
                <w:lang w:val="en-US"/>
              </w:rPr>
            </w:pPr>
            <w:r w:rsidRPr="004B7258">
              <w:rPr>
                <w:lang w:val="en-US"/>
              </w:rPr>
              <w:t>STRING4     =   4;</w:t>
            </w:r>
          </w:p>
          <w:p w14:paraId="764010EF" w14:textId="77777777" w:rsidR="007F228B" w:rsidRPr="004B7258" w:rsidRDefault="007F228B" w:rsidP="009F0AAC">
            <w:pPr>
              <w:pStyle w:val="tablecontent"/>
              <w:rPr>
                <w:lang w:val="en-US"/>
              </w:rPr>
            </w:pPr>
            <w:r w:rsidRPr="004B7258">
              <w:rPr>
                <w:lang w:val="en-US"/>
              </w:rPr>
              <w:t>STRING2     =   2;</w:t>
            </w:r>
          </w:p>
          <w:p w14:paraId="12D6974A" w14:textId="77777777" w:rsidR="007F228B" w:rsidRPr="004B7258" w:rsidRDefault="007F228B" w:rsidP="009F0AAC">
            <w:pPr>
              <w:pStyle w:val="tablecontent"/>
              <w:rPr>
                <w:lang w:val="en-US"/>
              </w:rPr>
            </w:pPr>
          </w:p>
        </w:tc>
        <w:tc>
          <w:tcPr>
            <w:tcW w:w="5548" w:type="dxa"/>
          </w:tcPr>
          <w:p w14:paraId="4D76AC1A" w14:textId="77777777" w:rsidR="007F228B" w:rsidRPr="004B7258" w:rsidRDefault="007F228B" w:rsidP="009F0AAC">
            <w:pPr>
              <w:pStyle w:val="tablecontent"/>
              <w:rPr>
                <w:lang w:val="en-US"/>
              </w:rPr>
            </w:pPr>
            <w:r w:rsidRPr="004B7258">
              <w:rPr>
                <w:lang w:val="en-US"/>
              </w:rPr>
              <w:t>String dimensions from 2 to 256.</w:t>
            </w:r>
          </w:p>
        </w:tc>
      </w:tr>
      <w:tr w:rsidR="007F228B" w:rsidRPr="004B7258" w14:paraId="7BF0BC1F" w14:textId="77777777" w:rsidTr="00DB3B49">
        <w:tc>
          <w:tcPr>
            <w:tcW w:w="2014" w:type="dxa"/>
          </w:tcPr>
          <w:p w14:paraId="30768845" w14:textId="77777777" w:rsidR="007F228B" w:rsidRPr="004B7258" w:rsidRDefault="007F228B" w:rsidP="009F0AAC">
            <w:pPr>
              <w:pStyle w:val="tablecontent"/>
              <w:rPr>
                <w:lang w:val="en-US"/>
              </w:rPr>
            </w:pPr>
            <w:r w:rsidRPr="004B7258">
              <w:rPr>
                <w:lang w:val="en-US"/>
              </w:rPr>
              <w:t>N_PROF</w:t>
            </w:r>
          </w:p>
        </w:tc>
        <w:tc>
          <w:tcPr>
            <w:tcW w:w="1618" w:type="dxa"/>
          </w:tcPr>
          <w:p w14:paraId="4E5688A5" w14:textId="77777777" w:rsidR="007F228B" w:rsidRPr="004B7258" w:rsidRDefault="007F228B" w:rsidP="009F0AAC">
            <w:pPr>
              <w:pStyle w:val="tablecontent"/>
              <w:rPr>
                <w:lang w:val="en-US"/>
              </w:rPr>
            </w:pPr>
            <w:r w:rsidRPr="004B7258">
              <w:rPr>
                <w:lang w:val="en-US"/>
              </w:rPr>
              <w:t>N_PROF = &lt;int value&gt;;</w:t>
            </w:r>
          </w:p>
        </w:tc>
        <w:tc>
          <w:tcPr>
            <w:tcW w:w="5548" w:type="dxa"/>
          </w:tcPr>
          <w:p w14:paraId="68C50A04" w14:textId="77777777" w:rsidR="007F228B" w:rsidRPr="004B7258" w:rsidRDefault="007F228B" w:rsidP="009F0AAC">
            <w:pPr>
              <w:pStyle w:val="tablecontent"/>
              <w:rPr>
                <w:lang w:val="en-US"/>
              </w:rPr>
            </w:pPr>
            <w:r w:rsidRPr="004B7258">
              <w:rPr>
                <w:lang w:val="en-US"/>
              </w:rPr>
              <w:t>Number of profiles contained in the file.</w:t>
            </w:r>
          </w:p>
          <w:p w14:paraId="6A1E20C1" w14:textId="77777777" w:rsidR="007F228B" w:rsidRPr="004B7258" w:rsidRDefault="007F228B" w:rsidP="009F0AAC">
            <w:pPr>
              <w:pStyle w:val="tablecontent"/>
              <w:rPr>
                <w:lang w:val="en-US"/>
              </w:rPr>
            </w:pPr>
            <w:r w:rsidRPr="004B7258">
              <w:rPr>
                <w:lang w:val="en-US"/>
              </w:rPr>
              <w:t>This dimension depends on the data set.</w:t>
            </w:r>
          </w:p>
          <w:p w14:paraId="20DB7C22" w14:textId="77777777" w:rsidR="007F228B" w:rsidRPr="004B7258" w:rsidRDefault="007F228B" w:rsidP="009F0AAC">
            <w:pPr>
              <w:pStyle w:val="tablecontent"/>
              <w:rPr>
                <w:lang w:val="en-US"/>
              </w:rPr>
            </w:pPr>
            <w:r w:rsidRPr="004B7258">
              <w:rPr>
                <w:lang w:val="en-US"/>
              </w:rPr>
              <w:t>A file contains at least one profile.</w:t>
            </w:r>
          </w:p>
          <w:p w14:paraId="1F35ED09" w14:textId="77777777" w:rsidR="007F228B" w:rsidRPr="004B7258" w:rsidRDefault="007F228B" w:rsidP="009F0AAC">
            <w:pPr>
              <w:pStyle w:val="tablecontent"/>
              <w:rPr>
                <w:lang w:val="en-US"/>
              </w:rPr>
            </w:pPr>
            <w:r w:rsidRPr="004B7258">
              <w:rPr>
                <w:lang w:val="en-US"/>
              </w:rPr>
              <w:t>There is no defined limit on the maximum number of profiles in a file.</w:t>
            </w:r>
          </w:p>
          <w:p w14:paraId="72D32D16" w14:textId="77777777" w:rsidR="007F228B" w:rsidRPr="004B7258" w:rsidRDefault="007F228B" w:rsidP="009F0AAC">
            <w:pPr>
              <w:pStyle w:val="tablecontent"/>
              <w:rPr>
                <w:lang w:val="en-US"/>
              </w:rPr>
            </w:pPr>
            <w:r w:rsidRPr="004B7258">
              <w:rPr>
                <w:lang w:val="en-US"/>
              </w:rPr>
              <w:t>Example :</w:t>
            </w:r>
          </w:p>
          <w:p w14:paraId="2A759563" w14:textId="77777777" w:rsidR="007F228B" w:rsidRPr="004B7258" w:rsidRDefault="007F228B" w:rsidP="009F0AAC">
            <w:pPr>
              <w:pStyle w:val="tablecontent"/>
              <w:rPr>
                <w:lang w:val="en-US"/>
              </w:rPr>
            </w:pPr>
            <w:r w:rsidRPr="004B7258">
              <w:rPr>
                <w:lang w:val="en-US"/>
              </w:rPr>
              <w:t>N_PROF = 100</w:t>
            </w:r>
          </w:p>
        </w:tc>
      </w:tr>
      <w:tr w:rsidR="007F228B" w:rsidRPr="004B7258" w14:paraId="0D353FA4" w14:textId="77777777" w:rsidTr="00DB3B49">
        <w:tc>
          <w:tcPr>
            <w:tcW w:w="2014" w:type="dxa"/>
          </w:tcPr>
          <w:p w14:paraId="5D6DE433" w14:textId="77777777" w:rsidR="007F228B" w:rsidRPr="004B7258" w:rsidRDefault="007F228B" w:rsidP="009F0AAC">
            <w:pPr>
              <w:pStyle w:val="tablecontent"/>
              <w:rPr>
                <w:lang w:val="en-US"/>
              </w:rPr>
            </w:pPr>
            <w:r w:rsidRPr="004B7258">
              <w:rPr>
                <w:lang w:val="en-US"/>
              </w:rPr>
              <w:t>N_PARAM</w:t>
            </w:r>
          </w:p>
        </w:tc>
        <w:tc>
          <w:tcPr>
            <w:tcW w:w="1618" w:type="dxa"/>
          </w:tcPr>
          <w:p w14:paraId="5BD86AF1" w14:textId="77777777" w:rsidR="007F228B" w:rsidRPr="004B7258" w:rsidRDefault="007F228B" w:rsidP="009F0AAC">
            <w:pPr>
              <w:pStyle w:val="tablecontent"/>
              <w:rPr>
                <w:lang w:val="en-US"/>
              </w:rPr>
            </w:pPr>
            <w:r w:rsidRPr="004B7258">
              <w:rPr>
                <w:lang w:val="en-US"/>
              </w:rPr>
              <w:t>N_PARAM = &lt;int value&gt;</w:t>
            </w:r>
            <w:r w:rsidR="006F4981" w:rsidRPr="004B7258">
              <w:rPr>
                <w:lang w:val="en-US"/>
              </w:rPr>
              <w:t>;</w:t>
            </w:r>
          </w:p>
        </w:tc>
        <w:tc>
          <w:tcPr>
            <w:tcW w:w="5548" w:type="dxa"/>
          </w:tcPr>
          <w:p w14:paraId="188B8767" w14:textId="77777777" w:rsidR="007F228B" w:rsidRPr="004B7258" w:rsidRDefault="007F228B" w:rsidP="009F0AAC">
            <w:pPr>
              <w:pStyle w:val="tablecontent"/>
              <w:rPr>
                <w:lang w:val="en-US"/>
              </w:rPr>
            </w:pPr>
            <w:r w:rsidRPr="004B7258">
              <w:rPr>
                <w:lang w:val="en-US"/>
              </w:rPr>
              <w:t>Maximum number of parameters measured or calculated for a pressure sample.</w:t>
            </w:r>
          </w:p>
          <w:p w14:paraId="3BD64AD1" w14:textId="77777777" w:rsidR="007F228B" w:rsidRPr="004B7258" w:rsidRDefault="007F228B" w:rsidP="009F0AAC">
            <w:pPr>
              <w:pStyle w:val="tablecontent"/>
              <w:rPr>
                <w:lang w:val="en-US"/>
              </w:rPr>
            </w:pPr>
            <w:r w:rsidRPr="004B7258">
              <w:rPr>
                <w:lang w:val="en-US"/>
              </w:rPr>
              <w:t>This dimension depends on the data set.</w:t>
            </w:r>
          </w:p>
          <w:p w14:paraId="270109F2" w14:textId="77777777" w:rsidR="007F228B" w:rsidRPr="004B7258" w:rsidRDefault="007F228B" w:rsidP="009F0AAC">
            <w:pPr>
              <w:pStyle w:val="tablecontent"/>
              <w:rPr>
                <w:lang w:val="en-US"/>
              </w:rPr>
            </w:pPr>
            <w:r w:rsidRPr="004B7258">
              <w:rPr>
                <w:lang w:val="en-US"/>
              </w:rPr>
              <w:t>Examples :</w:t>
            </w:r>
          </w:p>
          <w:p w14:paraId="6DE75078" w14:textId="77777777" w:rsidR="007F228B" w:rsidRPr="004B7258" w:rsidRDefault="007F228B" w:rsidP="009F0AAC">
            <w:pPr>
              <w:pStyle w:val="tablecontent"/>
              <w:rPr>
                <w:lang w:val="en-US"/>
              </w:rPr>
            </w:pPr>
            <w:r w:rsidRPr="004B7258">
              <w:rPr>
                <w:lang w:val="en-US"/>
              </w:rPr>
              <w:t>(pressure, temperature) : N_PARAM = 2</w:t>
            </w:r>
          </w:p>
          <w:p w14:paraId="5E06F757" w14:textId="77777777" w:rsidR="007F228B" w:rsidRPr="004B7258" w:rsidRDefault="007F228B" w:rsidP="009F0AAC">
            <w:pPr>
              <w:pStyle w:val="tablecontent"/>
              <w:rPr>
                <w:lang w:val="en-US"/>
              </w:rPr>
            </w:pPr>
            <w:r w:rsidRPr="004B7258">
              <w:rPr>
                <w:lang w:val="en-US"/>
              </w:rPr>
              <w:t>(pressure, temperature, salinity) : N_PARAM = 3</w:t>
            </w:r>
          </w:p>
          <w:p w14:paraId="4C4BA63D" w14:textId="77777777" w:rsidR="007F228B" w:rsidRPr="004B7258" w:rsidRDefault="007F228B" w:rsidP="009F0AAC">
            <w:pPr>
              <w:pStyle w:val="tablecontent"/>
              <w:rPr>
                <w:lang w:val="en-US"/>
              </w:rPr>
            </w:pPr>
            <w:r w:rsidRPr="004B7258">
              <w:rPr>
                <w:lang w:val="en-US"/>
              </w:rPr>
              <w:t>(pressure, temperature, conductivity, salinity) : N_PARAM = 4</w:t>
            </w:r>
          </w:p>
        </w:tc>
      </w:tr>
      <w:tr w:rsidR="007F228B" w:rsidRPr="004B7258" w14:paraId="6B679AC2" w14:textId="77777777" w:rsidTr="00DB3B49">
        <w:tc>
          <w:tcPr>
            <w:tcW w:w="2014" w:type="dxa"/>
          </w:tcPr>
          <w:p w14:paraId="4ED72303" w14:textId="77777777" w:rsidR="007F228B" w:rsidRPr="004B7258" w:rsidRDefault="007F228B" w:rsidP="009F0AAC">
            <w:pPr>
              <w:pStyle w:val="tablecontent"/>
              <w:rPr>
                <w:lang w:val="en-US"/>
              </w:rPr>
            </w:pPr>
            <w:r w:rsidRPr="004B7258">
              <w:rPr>
                <w:lang w:val="en-US"/>
              </w:rPr>
              <w:t>N_LEVELS</w:t>
            </w:r>
          </w:p>
        </w:tc>
        <w:tc>
          <w:tcPr>
            <w:tcW w:w="1618" w:type="dxa"/>
          </w:tcPr>
          <w:p w14:paraId="2E66F8EA" w14:textId="77777777" w:rsidR="007F228B" w:rsidRPr="004B7258" w:rsidRDefault="007F228B" w:rsidP="009F0AAC">
            <w:pPr>
              <w:pStyle w:val="tablecontent"/>
              <w:rPr>
                <w:lang w:val="en-US"/>
              </w:rPr>
            </w:pPr>
            <w:r w:rsidRPr="004B7258">
              <w:rPr>
                <w:lang w:val="en-US"/>
              </w:rPr>
              <w:t>N_LEVELS = &lt;int value&gt;</w:t>
            </w:r>
            <w:r w:rsidR="006F4981" w:rsidRPr="004B7258">
              <w:rPr>
                <w:lang w:val="en-US"/>
              </w:rPr>
              <w:t>;</w:t>
            </w:r>
          </w:p>
        </w:tc>
        <w:tc>
          <w:tcPr>
            <w:tcW w:w="5548" w:type="dxa"/>
          </w:tcPr>
          <w:p w14:paraId="3F680625" w14:textId="77777777" w:rsidR="007F228B" w:rsidRPr="004B7258" w:rsidRDefault="007F228B" w:rsidP="009F0AAC">
            <w:pPr>
              <w:pStyle w:val="tablecontent"/>
              <w:rPr>
                <w:lang w:val="en-US"/>
              </w:rPr>
            </w:pPr>
            <w:r w:rsidRPr="004B7258">
              <w:rPr>
                <w:lang w:val="en-US"/>
              </w:rPr>
              <w:t>Maximum number of pressure levels contained in a profile.</w:t>
            </w:r>
          </w:p>
          <w:p w14:paraId="14C08AD1" w14:textId="77777777" w:rsidR="007F228B" w:rsidRPr="004B7258" w:rsidRDefault="007F228B" w:rsidP="009F0AAC">
            <w:pPr>
              <w:pStyle w:val="tablecontent"/>
              <w:rPr>
                <w:lang w:val="en-US"/>
              </w:rPr>
            </w:pPr>
            <w:r w:rsidRPr="004B7258">
              <w:rPr>
                <w:lang w:val="en-US"/>
              </w:rPr>
              <w:t>This dimension depends on the data set.</w:t>
            </w:r>
          </w:p>
          <w:p w14:paraId="399A3171" w14:textId="77777777" w:rsidR="007F228B" w:rsidRPr="004B7258" w:rsidRDefault="007F228B" w:rsidP="009F0AAC">
            <w:pPr>
              <w:pStyle w:val="tablecontent"/>
              <w:rPr>
                <w:lang w:val="en-US"/>
              </w:rPr>
            </w:pPr>
            <w:r w:rsidRPr="004B7258">
              <w:rPr>
                <w:lang w:val="en-US"/>
              </w:rPr>
              <w:t>Example : N_LEVELS = 100</w:t>
            </w:r>
          </w:p>
        </w:tc>
      </w:tr>
      <w:tr w:rsidR="007F228B" w:rsidRPr="004B7258" w14:paraId="7F721FF3" w14:textId="77777777" w:rsidTr="00DB3B49">
        <w:tc>
          <w:tcPr>
            <w:tcW w:w="2014" w:type="dxa"/>
          </w:tcPr>
          <w:p w14:paraId="00A8F519" w14:textId="77777777" w:rsidR="007F228B" w:rsidRPr="004B7258" w:rsidRDefault="007F228B" w:rsidP="009F0AAC">
            <w:pPr>
              <w:pStyle w:val="tablecontent"/>
              <w:rPr>
                <w:lang w:val="en-US"/>
              </w:rPr>
            </w:pPr>
            <w:r w:rsidRPr="004B7258">
              <w:rPr>
                <w:lang w:val="en-US"/>
              </w:rPr>
              <w:t>N_CALIB</w:t>
            </w:r>
          </w:p>
        </w:tc>
        <w:tc>
          <w:tcPr>
            <w:tcW w:w="1618" w:type="dxa"/>
          </w:tcPr>
          <w:p w14:paraId="6CCF73DB" w14:textId="77777777" w:rsidR="007F228B" w:rsidRPr="004B7258" w:rsidRDefault="007F228B" w:rsidP="009F0AAC">
            <w:pPr>
              <w:pStyle w:val="tablecontent"/>
              <w:rPr>
                <w:lang w:val="en-US"/>
              </w:rPr>
            </w:pPr>
            <w:r w:rsidRPr="004B7258">
              <w:rPr>
                <w:lang w:val="en-US"/>
              </w:rPr>
              <w:t>N_CALIB = &lt;int value&gt;</w:t>
            </w:r>
            <w:r w:rsidR="006F4981" w:rsidRPr="004B7258">
              <w:rPr>
                <w:lang w:val="en-US"/>
              </w:rPr>
              <w:t>;</w:t>
            </w:r>
          </w:p>
        </w:tc>
        <w:tc>
          <w:tcPr>
            <w:tcW w:w="5548" w:type="dxa"/>
          </w:tcPr>
          <w:p w14:paraId="6D9C861A" w14:textId="77777777" w:rsidR="007F228B" w:rsidRPr="004B7258" w:rsidRDefault="007F228B" w:rsidP="009F0AAC">
            <w:pPr>
              <w:pStyle w:val="tablecontent"/>
              <w:rPr>
                <w:lang w:val="en-US"/>
              </w:rPr>
            </w:pPr>
            <w:r w:rsidRPr="004B7258">
              <w:rPr>
                <w:lang w:val="en-US"/>
              </w:rPr>
              <w:t>Maximum number of calibrations performed on a profile.</w:t>
            </w:r>
          </w:p>
          <w:p w14:paraId="28D18E41" w14:textId="77777777" w:rsidR="007F228B" w:rsidRPr="004B7258" w:rsidRDefault="007F228B" w:rsidP="009F0AAC">
            <w:pPr>
              <w:pStyle w:val="tablecontent"/>
              <w:rPr>
                <w:lang w:val="en-US"/>
              </w:rPr>
            </w:pPr>
            <w:r w:rsidRPr="004B7258">
              <w:rPr>
                <w:lang w:val="en-US"/>
              </w:rPr>
              <w:t>This dimension depends on the data set.</w:t>
            </w:r>
          </w:p>
          <w:p w14:paraId="0A4B225E" w14:textId="77777777" w:rsidR="007F228B" w:rsidRPr="004B7258" w:rsidRDefault="007F228B" w:rsidP="009F0AAC">
            <w:pPr>
              <w:pStyle w:val="tablecontent"/>
              <w:rPr>
                <w:lang w:val="en-US"/>
              </w:rPr>
            </w:pPr>
            <w:r w:rsidRPr="004B7258">
              <w:rPr>
                <w:lang w:val="en-US"/>
              </w:rPr>
              <w:t>Example : N_CALIB = 10</w:t>
            </w:r>
          </w:p>
        </w:tc>
      </w:tr>
      <w:tr w:rsidR="007F228B" w:rsidRPr="004B7258" w14:paraId="0655F523" w14:textId="77777777" w:rsidTr="00DB3B49">
        <w:tc>
          <w:tcPr>
            <w:tcW w:w="2014" w:type="dxa"/>
          </w:tcPr>
          <w:p w14:paraId="5840A922" w14:textId="77777777" w:rsidR="007F228B" w:rsidRPr="004B7258" w:rsidRDefault="007F228B" w:rsidP="009F0AAC">
            <w:pPr>
              <w:pStyle w:val="tablecontent"/>
              <w:rPr>
                <w:lang w:val="en-US"/>
              </w:rPr>
            </w:pPr>
            <w:r w:rsidRPr="004B7258">
              <w:rPr>
                <w:lang w:val="en-US"/>
              </w:rPr>
              <w:t>N_HISTORY</w:t>
            </w:r>
          </w:p>
        </w:tc>
        <w:tc>
          <w:tcPr>
            <w:tcW w:w="1618" w:type="dxa"/>
          </w:tcPr>
          <w:p w14:paraId="43A560EE" w14:textId="77777777" w:rsidR="007F228B" w:rsidRPr="004B7258" w:rsidRDefault="007F228B" w:rsidP="009F0AAC">
            <w:pPr>
              <w:pStyle w:val="tablecontent"/>
              <w:rPr>
                <w:lang w:val="en-US"/>
              </w:rPr>
            </w:pPr>
            <w:r w:rsidRPr="004B7258">
              <w:rPr>
                <w:lang w:val="en-US"/>
              </w:rPr>
              <w:t>N_HISTORY = UNLIMITED;</w:t>
            </w:r>
          </w:p>
        </w:tc>
        <w:tc>
          <w:tcPr>
            <w:tcW w:w="5548" w:type="dxa"/>
          </w:tcPr>
          <w:p w14:paraId="3A8473A9" w14:textId="77777777" w:rsidR="007F228B" w:rsidRPr="004B7258" w:rsidRDefault="007F228B" w:rsidP="009F0AAC">
            <w:pPr>
              <w:pStyle w:val="tablecontent"/>
              <w:rPr>
                <w:lang w:val="en-US"/>
              </w:rPr>
            </w:pPr>
            <w:r w:rsidRPr="004B7258">
              <w:rPr>
                <w:lang w:val="en-US"/>
              </w:rPr>
              <w:t>Number of history records.</w:t>
            </w:r>
          </w:p>
        </w:tc>
      </w:tr>
    </w:tbl>
    <w:p w14:paraId="2AA9F1EB" w14:textId="77777777" w:rsidR="007F228B" w:rsidRPr="004B7258" w:rsidRDefault="007F228B" w:rsidP="009F0AAC">
      <w:pPr>
        <w:pStyle w:val="Retraitnormal"/>
        <w:rPr>
          <w:lang w:val="en-US"/>
        </w:rPr>
      </w:pPr>
    </w:p>
    <w:p w14:paraId="54B292AC" w14:textId="77777777" w:rsidR="007F228B" w:rsidRPr="004B7258" w:rsidRDefault="007F228B" w:rsidP="005256CF">
      <w:pPr>
        <w:pStyle w:val="Titre3"/>
        <w:pageBreakBefore/>
        <w:rPr>
          <w:lang w:val="en-US"/>
        </w:rPr>
      </w:pPr>
      <w:bookmarkStart w:id="23" w:name="_Toc534891508"/>
      <w:bookmarkStart w:id="24" w:name="_Ref355262285"/>
      <w:bookmarkStart w:id="25" w:name="_Ref359416171"/>
      <w:bookmarkStart w:id="26" w:name="_Ref385598840"/>
      <w:bookmarkStart w:id="27" w:name="_Toc439686133"/>
      <w:r w:rsidRPr="004B7258">
        <w:rPr>
          <w:lang w:val="en-US"/>
        </w:rPr>
        <w:lastRenderedPageBreak/>
        <w:t>General information on the profile file</w:t>
      </w:r>
      <w:bookmarkEnd w:id="23"/>
      <w:bookmarkEnd w:id="24"/>
      <w:bookmarkEnd w:id="25"/>
      <w:bookmarkEnd w:id="26"/>
      <w:bookmarkEnd w:id="27"/>
    </w:p>
    <w:p w14:paraId="61B1A334" w14:textId="77777777" w:rsidR="007F228B" w:rsidRPr="004B7258" w:rsidRDefault="007F228B" w:rsidP="009F0AAC">
      <w:pPr>
        <w:rPr>
          <w:lang w:val="en-US"/>
        </w:rPr>
      </w:pPr>
      <w:r w:rsidRPr="004B7258">
        <w:rPr>
          <w:lang w:val="en-US"/>
        </w:rPr>
        <w:t>This section contains information about the whole file.</w:t>
      </w:r>
    </w:p>
    <w:tbl>
      <w:tblPr>
        <w:tblStyle w:val="Grilledutableau"/>
        <w:tblW w:w="9284" w:type="dxa"/>
        <w:tblLayout w:type="fixed"/>
        <w:tblLook w:val="00A0" w:firstRow="1" w:lastRow="0" w:firstColumn="1" w:lastColumn="0" w:noHBand="0" w:noVBand="0"/>
      </w:tblPr>
      <w:tblGrid>
        <w:gridCol w:w="2000"/>
        <w:gridCol w:w="4236"/>
        <w:gridCol w:w="3048"/>
      </w:tblGrid>
      <w:tr w:rsidR="007F228B" w:rsidRPr="004B7258" w14:paraId="241D9539" w14:textId="77777777" w:rsidTr="00343654">
        <w:tc>
          <w:tcPr>
            <w:tcW w:w="2000" w:type="dxa"/>
            <w:shd w:val="clear" w:color="auto" w:fill="1F497D" w:themeFill="text2"/>
          </w:tcPr>
          <w:p w14:paraId="76CEF01B" w14:textId="77777777" w:rsidR="007F228B" w:rsidRPr="004B7258" w:rsidRDefault="007F228B" w:rsidP="009F0AAC">
            <w:pPr>
              <w:pStyle w:val="tableheader"/>
              <w:rPr>
                <w:lang w:val="en-US"/>
              </w:rPr>
            </w:pPr>
            <w:r w:rsidRPr="004B7258">
              <w:rPr>
                <w:lang w:val="en-US"/>
              </w:rPr>
              <w:t>Name</w:t>
            </w:r>
          </w:p>
        </w:tc>
        <w:tc>
          <w:tcPr>
            <w:tcW w:w="4236" w:type="dxa"/>
            <w:shd w:val="clear" w:color="auto" w:fill="1F497D" w:themeFill="text2"/>
          </w:tcPr>
          <w:p w14:paraId="7BDE436D" w14:textId="77777777" w:rsidR="007F228B" w:rsidRPr="004B7258" w:rsidRDefault="007F228B" w:rsidP="009F0AAC">
            <w:pPr>
              <w:pStyle w:val="tableheader"/>
              <w:rPr>
                <w:lang w:val="en-US"/>
              </w:rPr>
            </w:pPr>
            <w:r w:rsidRPr="004B7258">
              <w:rPr>
                <w:lang w:val="en-US"/>
              </w:rPr>
              <w:t>Definition</w:t>
            </w:r>
          </w:p>
        </w:tc>
        <w:tc>
          <w:tcPr>
            <w:tcW w:w="3048" w:type="dxa"/>
            <w:shd w:val="clear" w:color="auto" w:fill="1F497D" w:themeFill="text2"/>
          </w:tcPr>
          <w:p w14:paraId="18CDA41C" w14:textId="77777777" w:rsidR="007F228B" w:rsidRPr="004B7258" w:rsidRDefault="007F228B" w:rsidP="009F0AAC">
            <w:pPr>
              <w:pStyle w:val="tableheader"/>
              <w:rPr>
                <w:lang w:val="en-US"/>
              </w:rPr>
            </w:pPr>
            <w:r w:rsidRPr="004B7258">
              <w:rPr>
                <w:lang w:val="en-US"/>
              </w:rPr>
              <w:t>Comment</w:t>
            </w:r>
          </w:p>
        </w:tc>
      </w:tr>
      <w:tr w:rsidR="007F228B" w:rsidRPr="004B7258" w14:paraId="6D78AB6C" w14:textId="77777777" w:rsidTr="00343654">
        <w:tc>
          <w:tcPr>
            <w:tcW w:w="2000" w:type="dxa"/>
          </w:tcPr>
          <w:p w14:paraId="1DF27763" w14:textId="77777777" w:rsidR="007F228B" w:rsidRPr="004B7258" w:rsidRDefault="007F228B" w:rsidP="009F0AAC">
            <w:pPr>
              <w:pStyle w:val="tablecontent"/>
              <w:rPr>
                <w:lang w:val="en-US"/>
              </w:rPr>
            </w:pPr>
            <w:r w:rsidRPr="004B7258">
              <w:rPr>
                <w:lang w:val="en-US"/>
              </w:rPr>
              <w:t>DATA_TYPE</w:t>
            </w:r>
          </w:p>
        </w:tc>
        <w:tc>
          <w:tcPr>
            <w:tcW w:w="4236" w:type="dxa"/>
          </w:tcPr>
          <w:p w14:paraId="79DAD5F8" w14:textId="77777777" w:rsidR="00723206" w:rsidRPr="004B7258" w:rsidRDefault="007F228B" w:rsidP="009F0AAC">
            <w:pPr>
              <w:pStyle w:val="tablecontent"/>
              <w:rPr>
                <w:lang w:val="en-US"/>
              </w:rPr>
            </w:pPr>
            <w:r w:rsidRPr="004B7258">
              <w:rPr>
                <w:lang w:val="en-US"/>
              </w:rPr>
              <w:t>char DATA_TYPE(STRING16);</w:t>
            </w:r>
          </w:p>
          <w:p w14:paraId="5B4F9676" w14:textId="77777777" w:rsidR="00A04388" w:rsidRPr="004B7258" w:rsidRDefault="00A04388" w:rsidP="009F0AAC">
            <w:pPr>
              <w:pStyle w:val="tablecontent"/>
              <w:rPr>
                <w:lang w:val="en-US"/>
              </w:rPr>
            </w:pPr>
            <w:r w:rsidRPr="004B7258">
              <w:rPr>
                <w:lang w:val="en-US"/>
              </w:rPr>
              <w:t>DATA_TYPE:long_name = "Data type";</w:t>
            </w:r>
          </w:p>
          <w:p w14:paraId="0B27CF97" w14:textId="77777777" w:rsidR="005314E8" w:rsidRPr="004B7258" w:rsidRDefault="005314E8" w:rsidP="005314E8">
            <w:pPr>
              <w:pStyle w:val="tablecontent"/>
              <w:rPr>
                <w:lang w:val="en-US"/>
              </w:rPr>
            </w:pPr>
            <w:r w:rsidRPr="004B7258">
              <w:rPr>
                <w:lang w:val="en-US"/>
              </w:rPr>
              <w:t>DATA_TYPE:conventions = "Argo reference table 1";</w:t>
            </w:r>
          </w:p>
          <w:p w14:paraId="174C0104" w14:textId="77777777" w:rsidR="007F228B" w:rsidRPr="004B7258" w:rsidRDefault="007F228B" w:rsidP="009F0AAC">
            <w:pPr>
              <w:pStyle w:val="tablecontent"/>
              <w:rPr>
                <w:lang w:val="en-US"/>
              </w:rPr>
            </w:pPr>
            <w:r w:rsidRPr="004B7258">
              <w:rPr>
                <w:lang w:val="en-US"/>
              </w:rPr>
              <w:t>DATA_TYPE:_FillValue = " ";</w:t>
            </w:r>
          </w:p>
        </w:tc>
        <w:tc>
          <w:tcPr>
            <w:tcW w:w="3048" w:type="dxa"/>
          </w:tcPr>
          <w:p w14:paraId="59CFA941" w14:textId="77777777" w:rsidR="007F228B" w:rsidRPr="004B7258" w:rsidRDefault="007F228B" w:rsidP="009F0AAC">
            <w:pPr>
              <w:pStyle w:val="tablecontent"/>
              <w:rPr>
                <w:lang w:val="en-US"/>
              </w:rPr>
            </w:pPr>
            <w:r w:rsidRPr="004B7258">
              <w:rPr>
                <w:lang w:val="en-US"/>
              </w:rPr>
              <w:t>This field contains the type of data contained in the file.</w:t>
            </w:r>
          </w:p>
          <w:p w14:paraId="0E9D024D" w14:textId="77777777" w:rsidR="007F228B" w:rsidRPr="004B7258" w:rsidRDefault="007F228B" w:rsidP="009F0AAC">
            <w:pPr>
              <w:pStyle w:val="tablecontent"/>
              <w:rPr>
                <w:lang w:val="en-US"/>
              </w:rPr>
            </w:pPr>
            <w:r w:rsidRPr="004B7258">
              <w:rPr>
                <w:lang w:val="en-US"/>
              </w:rPr>
              <w:t>The list of acceptable data types is in the reference table 1.</w:t>
            </w:r>
          </w:p>
          <w:p w14:paraId="386DF5BA" w14:textId="77777777" w:rsidR="007F228B" w:rsidRPr="004B7258" w:rsidRDefault="007F228B" w:rsidP="009F0AAC">
            <w:pPr>
              <w:pStyle w:val="tablecontent"/>
              <w:rPr>
                <w:lang w:val="en-US"/>
              </w:rPr>
            </w:pPr>
            <w:r w:rsidRPr="004B7258">
              <w:rPr>
                <w:lang w:val="en-US"/>
              </w:rPr>
              <w:t>Example : Argo profile</w:t>
            </w:r>
          </w:p>
        </w:tc>
      </w:tr>
      <w:tr w:rsidR="007F228B" w:rsidRPr="004B7258" w14:paraId="086B4C37" w14:textId="77777777" w:rsidTr="00343654">
        <w:tc>
          <w:tcPr>
            <w:tcW w:w="2000" w:type="dxa"/>
          </w:tcPr>
          <w:p w14:paraId="495539AE" w14:textId="77777777" w:rsidR="007F228B" w:rsidRPr="004B7258" w:rsidRDefault="007F228B" w:rsidP="009F0AAC">
            <w:pPr>
              <w:pStyle w:val="tablecontent"/>
              <w:rPr>
                <w:lang w:val="en-US"/>
              </w:rPr>
            </w:pPr>
            <w:r w:rsidRPr="004B7258">
              <w:rPr>
                <w:lang w:val="en-US"/>
              </w:rPr>
              <w:t>FORMAT_VERSION</w:t>
            </w:r>
          </w:p>
        </w:tc>
        <w:tc>
          <w:tcPr>
            <w:tcW w:w="4236" w:type="dxa"/>
          </w:tcPr>
          <w:p w14:paraId="6592B455" w14:textId="77777777" w:rsidR="007F228B" w:rsidRPr="004B7258" w:rsidRDefault="007F228B" w:rsidP="009F0AAC">
            <w:pPr>
              <w:pStyle w:val="tablecontent"/>
              <w:rPr>
                <w:lang w:val="en-US"/>
              </w:rPr>
            </w:pPr>
            <w:r w:rsidRPr="004B7258">
              <w:rPr>
                <w:lang w:val="en-US"/>
              </w:rPr>
              <w:t>char FORMAT_VERSION(STRING4);</w:t>
            </w:r>
          </w:p>
          <w:p w14:paraId="481CFED7" w14:textId="77777777" w:rsidR="00872908" w:rsidRPr="004B7258" w:rsidRDefault="00872908" w:rsidP="009F0AAC">
            <w:pPr>
              <w:pStyle w:val="tablecontent"/>
              <w:rPr>
                <w:lang w:val="en-US"/>
              </w:rPr>
            </w:pPr>
            <w:r w:rsidRPr="004B7258">
              <w:rPr>
                <w:lang w:val="en-US"/>
              </w:rPr>
              <w:t>FORMAT_VERSION:long_name = "File format version";</w:t>
            </w:r>
          </w:p>
          <w:p w14:paraId="1B694F68" w14:textId="77777777" w:rsidR="007F228B" w:rsidRPr="004B7258" w:rsidRDefault="007F228B" w:rsidP="009F0AAC">
            <w:pPr>
              <w:pStyle w:val="tablecontent"/>
              <w:rPr>
                <w:lang w:val="en-US"/>
              </w:rPr>
            </w:pPr>
            <w:r w:rsidRPr="004B7258">
              <w:rPr>
                <w:lang w:val="en-US"/>
              </w:rPr>
              <w:t>FORMAT_VERSION:_FillValue = " ";</w:t>
            </w:r>
          </w:p>
        </w:tc>
        <w:tc>
          <w:tcPr>
            <w:tcW w:w="3048" w:type="dxa"/>
          </w:tcPr>
          <w:p w14:paraId="3217FF55" w14:textId="77777777" w:rsidR="007F228B" w:rsidRPr="004B7258" w:rsidRDefault="007F228B" w:rsidP="009F0AAC">
            <w:pPr>
              <w:pStyle w:val="tablecontent"/>
              <w:rPr>
                <w:lang w:val="en-US"/>
              </w:rPr>
            </w:pPr>
            <w:r w:rsidRPr="004B7258">
              <w:rPr>
                <w:lang w:val="en-US"/>
              </w:rPr>
              <w:t>File format version</w:t>
            </w:r>
          </w:p>
          <w:p w14:paraId="5DAB1C58" w14:textId="57331C33" w:rsidR="007F228B" w:rsidRPr="004B7258" w:rsidRDefault="002E32D7" w:rsidP="00E6496A">
            <w:pPr>
              <w:pStyle w:val="tablecontent"/>
              <w:rPr>
                <w:lang w:val="en-US"/>
              </w:rPr>
            </w:pPr>
            <w:r w:rsidRPr="004B7258">
              <w:rPr>
                <w:lang w:val="en-US"/>
              </w:rPr>
              <w:t xml:space="preserve">Example : </w:t>
            </w:r>
            <w:r w:rsidR="00006433" w:rsidRPr="004B7258">
              <w:rPr>
                <w:lang w:val="en-US"/>
              </w:rPr>
              <w:t>“</w:t>
            </w:r>
            <w:r w:rsidR="008B0216" w:rsidRPr="004B7258">
              <w:rPr>
                <w:lang w:val="en-US"/>
              </w:rPr>
              <w:t>3.</w:t>
            </w:r>
            <w:r w:rsidR="00E6496A" w:rsidRPr="004B7258">
              <w:rPr>
                <w:lang w:val="en-US"/>
              </w:rPr>
              <w:t>1</w:t>
            </w:r>
            <w:r w:rsidR="00006433" w:rsidRPr="004B7258">
              <w:rPr>
                <w:lang w:val="en-US"/>
              </w:rPr>
              <w:t>”</w:t>
            </w:r>
          </w:p>
        </w:tc>
      </w:tr>
      <w:tr w:rsidR="007F228B" w:rsidRPr="004B7258" w14:paraId="6955A928" w14:textId="77777777" w:rsidTr="00343654">
        <w:tc>
          <w:tcPr>
            <w:tcW w:w="2000" w:type="dxa"/>
          </w:tcPr>
          <w:p w14:paraId="17579135" w14:textId="77777777" w:rsidR="007F228B" w:rsidRPr="004B7258" w:rsidRDefault="007F228B" w:rsidP="009F0AAC">
            <w:pPr>
              <w:pStyle w:val="tablecontent"/>
              <w:rPr>
                <w:lang w:val="en-US"/>
              </w:rPr>
            </w:pPr>
            <w:r w:rsidRPr="004B7258">
              <w:rPr>
                <w:lang w:val="en-US"/>
              </w:rPr>
              <w:t>HANDBOOK_VERSION</w:t>
            </w:r>
          </w:p>
        </w:tc>
        <w:tc>
          <w:tcPr>
            <w:tcW w:w="4236" w:type="dxa"/>
          </w:tcPr>
          <w:p w14:paraId="156A4CB6" w14:textId="77777777" w:rsidR="007F228B" w:rsidRPr="004B7258" w:rsidRDefault="007F228B" w:rsidP="009F0AAC">
            <w:pPr>
              <w:pStyle w:val="tablecontent"/>
              <w:rPr>
                <w:lang w:val="en-US"/>
              </w:rPr>
            </w:pPr>
            <w:r w:rsidRPr="004B7258">
              <w:rPr>
                <w:lang w:val="en-US"/>
              </w:rPr>
              <w:t>char HANDBOOK_VERSION(STRING4);</w:t>
            </w:r>
          </w:p>
          <w:p w14:paraId="2A0DAD46" w14:textId="77777777" w:rsidR="00723206" w:rsidRPr="004B7258" w:rsidRDefault="007F228B" w:rsidP="00723206">
            <w:pPr>
              <w:pStyle w:val="tablecontent"/>
              <w:rPr>
                <w:lang w:val="en-US"/>
              </w:rPr>
            </w:pPr>
            <w:r w:rsidRPr="004B7258">
              <w:rPr>
                <w:lang w:val="en-US"/>
              </w:rPr>
              <w:t>HANDBOOK_VERSION:</w:t>
            </w:r>
            <w:r w:rsidR="00135767" w:rsidRPr="004B7258">
              <w:rPr>
                <w:lang w:val="en-US"/>
              </w:rPr>
              <w:t>long_name</w:t>
            </w:r>
            <w:r w:rsidRPr="004B7258">
              <w:rPr>
                <w:lang w:val="en-US"/>
              </w:rPr>
              <w:t xml:space="preserve"> = "Data handbook version";</w:t>
            </w:r>
          </w:p>
          <w:p w14:paraId="69BD1105" w14:textId="77777777" w:rsidR="007F228B" w:rsidRPr="004B7258" w:rsidRDefault="007F228B" w:rsidP="00723206">
            <w:pPr>
              <w:pStyle w:val="tablecontent"/>
              <w:rPr>
                <w:lang w:val="en-US"/>
              </w:rPr>
            </w:pPr>
            <w:r w:rsidRPr="004B7258">
              <w:rPr>
                <w:lang w:val="en-US"/>
              </w:rPr>
              <w:t>HANDBOOK_VERSION:_FillValue = " ";</w:t>
            </w:r>
          </w:p>
        </w:tc>
        <w:tc>
          <w:tcPr>
            <w:tcW w:w="3048" w:type="dxa"/>
          </w:tcPr>
          <w:p w14:paraId="1542EEAC" w14:textId="77777777" w:rsidR="007F228B" w:rsidRPr="004B7258" w:rsidRDefault="007F228B" w:rsidP="009F0AAC">
            <w:pPr>
              <w:pStyle w:val="tablecontent"/>
              <w:rPr>
                <w:lang w:val="en-US"/>
              </w:rPr>
            </w:pPr>
            <w:r w:rsidRPr="004B7258">
              <w:rPr>
                <w:lang w:val="en-US"/>
              </w:rPr>
              <w:t>Version number of the data handbook.</w:t>
            </w:r>
          </w:p>
          <w:p w14:paraId="43CAE7A5" w14:textId="77777777" w:rsidR="007F228B" w:rsidRPr="004B7258" w:rsidRDefault="007F228B" w:rsidP="009F0AAC">
            <w:pPr>
              <w:pStyle w:val="tablecontent"/>
              <w:rPr>
                <w:lang w:val="en-US"/>
              </w:rPr>
            </w:pPr>
            <w:r w:rsidRPr="004B7258">
              <w:rPr>
                <w:lang w:val="en-US"/>
              </w:rPr>
              <w:t>This field indicates that the data contained in this file are managed according to the policy described in the Argo data management handbook.</w:t>
            </w:r>
          </w:p>
          <w:p w14:paraId="5A257065" w14:textId="77777777" w:rsidR="007F228B" w:rsidRPr="004B7258" w:rsidRDefault="007F228B" w:rsidP="00006433">
            <w:pPr>
              <w:pStyle w:val="tablecontent"/>
              <w:rPr>
                <w:lang w:val="en-US"/>
              </w:rPr>
            </w:pPr>
            <w:r w:rsidRPr="004B7258">
              <w:rPr>
                <w:lang w:val="en-US"/>
              </w:rPr>
              <w:t xml:space="preserve">Example : </w:t>
            </w:r>
            <w:r w:rsidR="00006433" w:rsidRPr="004B7258">
              <w:rPr>
                <w:lang w:val="en-US"/>
              </w:rPr>
              <w:t>“</w:t>
            </w:r>
            <w:r w:rsidRPr="004B7258">
              <w:rPr>
                <w:lang w:val="en-US"/>
              </w:rPr>
              <w:t>1.0</w:t>
            </w:r>
            <w:r w:rsidR="00006433" w:rsidRPr="004B7258">
              <w:rPr>
                <w:lang w:val="en-US"/>
              </w:rPr>
              <w:t>”</w:t>
            </w:r>
          </w:p>
        </w:tc>
      </w:tr>
      <w:tr w:rsidR="007F228B" w:rsidRPr="004B7258" w14:paraId="24E51981" w14:textId="77777777" w:rsidTr="00343654">
        <w:tc>
          <w:tcPr>
            <w:tcW w:w="2000" w:type="dxa"/>
          </w:tcPr>
          <w:p w14:paraId="164754E7" w14:textId="77777777" w:rsidR="007F228B" w:rsidRPr="004B7258" w:rsidRDefault="007F228B" w:rsidP="009F0AAC">
            <w:pPr>
              <w:pStyle w:val="tablecontent"/>
              <w:rPr>
                <w:lang w:val="en-US"/>
              </w:rPr>
            </w:pPr>
            <w:r w:rsidRPr="004B7258">
              <w:rPr>
                <w:lang w:val="en-US"/>
              </w:rPr>
              <w:t>REFERENCE_DATE_TIME</w:t>
            </w:r>
          </w:p>
        </w:tc>
        <w:tc>
          <w:tcPr>
            <w:tcW w:w="4236" w:type="dxa"/>
          </w:tcPr>
          <w:p w14:paraId="4990CE93" w14:textId="77777777" w:rsidR="007F228B" w:rsidRPr="004B7258" w:rsidRDefault="007F228B" w:rsidP="009F0AAC">
            <w:pPr>
              <w:pStyle w:val="tablecontent"/>
              <w:rPr>
                <w:lang w:val="en-US"/>
              </w:rPr>
            </w:pPr>
            <w:r w:rsidRPr="004B7258">
              <w:rPr>
                <w:lang w:val="en-US"/>
              </w:rPr>
              <w:t>char REFERENCE_DATE_TIME(DATE_TIME);</w:t>
            </w:r>
          </w:p>
          <w:p w14:paraId="5351C122" w14:textId="77777777" w:rsidR="007F228B" w:rsidRPr="004B7258" w:rsidRDefault="007F228B" w:rsidP="009F0AAC">
            <w:pPr>
              <w:pStyle w:val="tablecontent"/>
              <w:rPr>
                <w:lang w:val="en-US"/>
              </w:rPr>
            </w:pPr>
            <w:r w:rsidRPr="004B7258">
              <w:rPr>
                <w:lang w:val="en-US"/>
              </w:rPr>
              <w:t>REFERENCE_DATE_TIME:</w:t>
            </w:r>
            <w:r w:rsidR="00135767" w:rsidRPr="004B7258">
              <w:rPr>
                <w:lang w:val="en-US"/>
              </w:rPr>
              <w:t xml:space="preserve">long_name </w:t>
            </w:r>
            <w:r w:rsidRPr="004B7258">
              <w:rPr>
                <w:lang w:val="en-US"/>
              </w:rPr>
              <w:t>= "Date of reference for Julian days";</w:t>
            </w:r>
          </w:p>
          <w:p w14:paraId="026B0621" w14:textId="77777777" w:rsidR="00723206" w:rsidRPr="004B7258" w:rsidRDefault="007F228B" w:rsidP="00723206">
            <w:pPr>
              <w:pStyle w:val="tablecontent"/>
              <w:rPr>
                <w:lang w:val="en-US"/>
              </w:rPr>
            </w:pPr>
            <w:r w:rsidRPr="004B7258">
              <w:rPr>
                <w:lang w:val="en-US"/>
              </w:rPr>
              <w:t>REFERENCE_DATE_TIME:conventions = "YYYYMMDDHHMISS";</w:t>
            </w:r>
          </w:p>
          <w:p w14:paraId="5ED6CC1F" w14:textId="77777777" w:rsidR="007F228B" w:rsidRPr="004B7258" w:rsidRDefault="007F228B" w:rsidP="00723206">
            <w:pPr>
              <w:pStyle w:val="tablecontent"/>
              <w:rPr>
                <w:lang w:val="en-US"/>
              </w:rPr>
            </w:pPr>
            <w:r w:rsidRPr="004B7258">
              <w:rPr>
                <w:lang w:val="en-US"/>
              </w:rPr>
              <w:t>REFERENCE_DATE_TIME:_FillValue = " ";</w:t>
            </w:r>
          </w:p>
        </w:tc>
        <w:tc>
          <w:tcPr>
            <w:tcW w:w="3048" w:type="dxa"/>
          </w:tcPr>
          <w:p w14:paraId="71619A93" w14:textId="77777777" w:rsidR="007F228B" w:rsidRPr="004B7258" w:rsidRDefault="007F228B" w:rsidP="009F0AAC">
            <w:pPr>
              <w:pStyle w:val="tablecontent"/>
              <w:rPr>
                <w:lang w:val="en-US"/>
              </w:rPr>
            </w:pPr>
            <w:r w:rsidRPr="004B7258">
              <w:rPr>
                <w:lang w:val="en-US"/>
              </w:rPr>
              <w:t>Date of reference for julian days.</w:t>
            </w:r>
          </w:p>
          <w:p w14:paraId="4873FE06" w14:textId="77777777" w:rsidR="007F228B" w:rsidRPr="004B7258" w:rsidRDefault="007F228B" w:rsidP="007371A0">
            <w:pPr>
              <w:pStyle w:val="tablecontent"/>
              <w:rPr>
                <w:lang w:val="en-US"/>
              </w:rPr>
            </w:pPr>
            <w:r w:rsidRPr="004B7258">
              <w:rPr>
                <w:lang w:val="en-US"/>
              </w:rPr>
              <w:t>The recommended reference date time is</w:t>
            </w:r>
            <w:r w:rsidR="007371A0" w:rsidRPr="004B7258">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7F228B" w:rsidRPr="004B7258" w14:paraId="5967E77C" w14:textId="77777777" w:rsidTr="00343654">
        <w:tc>
          <w:tcPr>
            <w:tcW w:w="2000" w:type="dxa"/>
          </w:tcPr>
          <w:p w14:paraId="04101DDE" w14:textId="4351D06B" w:rsidR="007F228B" w:rsidRPr="004B7258" w:rsidRDefault="007F228B" w:rsidP="009F0AAC">
            <w:pPr>
              <w:pStyle w:val="tablecontent"/>
              <w:rPr>
                <w:lang w:val="en-US"/>
              </w:rPr>
            </w:pPr>
            <w:r w:rsidRPr="004B7258">
              <w:rPr>
                <w:lang w:val="en-US"/>
              </w:rPr>
              <w:t>DATE_CREATION</w:t>
            </w:r>
          </w:p>
        </w:tc>
        <w:tc>
          <w:tcPr>
            <w:tcW w:w="4236" w:type="dxa"/>
          </w:tcPr>
          <w:p w14:paraId="7956835E" w14:textId="77777777" w:rsidR="007F228B" w:rsidRPr="004B7258" w:rsidRDefault="007F228B" w:rsidP="009F0AAC">
            <w:pPr>
              <w:pStyle w:val="tablecontent"/>
              <w:rPr>
                <w:lang w:val="en-US"/>
              </w:rPr>
            </w:pPr>
            <w:r w:rsidRPr="004B7258">
              <w:rPr>
                <w:lang w:val="en-US"/>
              </w:rPr>
              <w:t>char DATE_CREATION(DATE_TIME);</w:t>
            </w:r>
          </w:p>
          <w:p w14:paraId="06FAB66C" w14:textId="77777777" w:rsidR="007F228B" w:rsidRPr="004B7258" w:rsidRDefault="007F228B" w:rsidP="009F0AAC">
            <w:pPr>
              <w:pStyle w:val="tablecontent"/>
              <w:rPr>
                <w:lang w:val="en-US"/>
              </w:rPr>
            </w:pPr>
            <w:r w:rsidRPr="004B7258">
              <w:rPr>
                <w:lang w:val="en-US"/>
              </w:rPr>
              <w:t>DATE_CREATION:</w:t>
            </w:r>
            <w:r w:rsidR="00135767" w:rsidRPr="004B7258">
              <w:rPr>
                <w:lang w:val="en-US"/>
              </w:rPr>
              <w:t xml:space="preserve">long_name </w:t>
            </w:r>
            <w:r w:rsidR="00006433" w:rsidRPr="004B7258">
              <w:rPr>
                <w:lang w:val="en-US"/>
              </w:rPr>
              <w:t>= "Date of file creation</w:t>
            </w:r>
            <w:r w:rsidRPr="004B7258">
              <w:rPr>
                <w:lang w:val="en-US"/>
              </w:rPr>
              <w:t>";</w:t>
            </w:r>
          </w:p>
          <w:p w14:paraId="5B34F7B8" w14:textId="77777777" w:rsidR="007F228B" w:rsidRPr="004B7258" w:rsidRDefault="007F228B" w:rsidP="009F0AAC">
            <w:pPr>
              <w:pStyle w:val="tablecontent"/>
              <w:rPr>
                <w:lang w:val="en-US"/>
              </w:rPr>
            </w:pPr>
            <w:r w:rsidRPr="004B7258">
              <w:rPr>
                <w:lang w:val="en-US"/>
              </w:rPr>
              <w:t>DATE_CREATION:conventions = "YYYYMMDDHHMISS";</w:t>
            </w:r>
          </w:p>
          <w:p w14:paraId="1A102750" w14:textId="77777777" w:rsidR="007F228B" w:rsidRPr="004B7258" w:rsidRDefault="007F228B" w:rsidP="009F0AAC">
            <w:pPr>
              <w:pStyle w:val="tablecontent"/>
              <w:rPr>
                <w:lang w:val="en-US"/>
              </w:rPr>
            </w:pPr>
            <w:r w:rsidRPr="004B7258">
              <w:rPr>
                <w:lang w:val="en-US"/>
              </w:rPr>
              <w:t>DATE_CREATION:_FillValue = " ";</w:t>
            </w:r>
          </w:p>
        </w:tc>
        <w:tc>
          <w:tcPr>
            <w:tcW w:w="3048" w:type="dxa"/>
          </w:tcPr>
          <w:p w14:paraId="78C0D6E4" w14:textId="1A2015F0" w:rsidR="007F228B" w:rsidRPr="004B7258" w:rsidRDefault="007F228B" w:rsidP="009F0AAC">
            <w:pPr>
              <w:pStyle w:val="tablecontent"/>
              <w:rPr>
                <w:lang w:val="en-US"/>
              </w:rPr>
            </w:pPr>
            <w:r w:rsidRPr="004B7258">
              <w:rPr>
                <w:lang w:val="en-US"/>
              </w:rPr>
              <w:t>Date and time (</w:t>
            </w:r>
            <w:r w:rsidR="00667F1E" w:rsidRPr="004B7258">
              <w:rPr>
                <w:lang w:val="en-US"/>
              </w:rPr>
              <w:t>UTC)</w:t>
            </w:r>
            <w:r w:rsidRPr="004B7258">
              <w:rPr>
                <w:lang w:val="en-US"/>
              </w:rPr>
              <w:t xml:space="preserve"> of creation of this file.</w:t>
            </w:r>
          </w:p>
          <w:p w14:paraId="1900D6D3" w14:textId="77777777" w:rsidR="007F228B" w:rsidRPr="004B7258" w:rsidRDefault="007F228B" w:rsidP="009F0AAC">
            <w:pPr>
              <w:pStyle w:val="tablecontent"/>
              <w:rPr>
                <w:lang w:val="en-US"/>
              </w:rPr>
            </w:pPr>
            <w:r w:rsidRPr="004B7258">
              <w:rPr>
                <w:lang w:val="en-US"/>
              </w:rPr>
              <w:t>Format : YYYYMMDDHHMISS</w:t>
            </w:r>
          </w:p>
          <w:p w14:paraId="503E2901" w14:textId="77777777" w:rsidR="007F228B" w:rsidRPr="004B7258" w:rsidRDefault="007F228B" w:rsidP="009F0AAC">
            <w:pPr>
              <w:pStyle w:val="tablecontent"/>
              <w:rPr>
                <w:lang w:val="en-US"/>
              </w:rPr>
            </w:pPr>
            <w:r w:rsidRPr="004B7258">
              <w:rPr>
                <w:lang w:val="en-US"/>
              </w:rPr>
              <w:t>Example :</w:t>
            </w:r>
          </w:p>
          <w:p w14:paraId="7BB7E8B8" w14:textId="77777777" w:rsidR="007F228B" w:rsidRPr="004B7258" w:rsidRDefault="007F228B" w:rsidP="009F0AA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7F228B" w:rsidRPr="004B7258" w14:paraId="45DF4D9A" w14:textId="77777777" w:rsidTr="00343654">
        <w:tc>
          <w:tcPr>
            <w:tcW w:w="2000" w:type="dxa"/>
          </w:tcPr>
          <w:p w14:paraId="022857A4" w14:textId="77777777" w:rsidR="007F228B" w:rsidRPr="004B7258" w:rsidRDefault="007F228B" w:rsidP="009F0AAC">
            <w:pPr>
              <w:pStyle w:val="tablecontent"/>
              <w:rPr>
                <w:lang w:val="en-US"/>
              </w:rPr>
            </w:pPr>
            <w:r w:rsidRPr="004B7258">
              <w:rPr>
                <w:lang w:val="en-US"/>
              </w:rPr>
              <w:t>DATE_UPDATE</w:t>
            </w:r>
          </w:p>
        </w:tc>
        <w:tc>
          <w:tcPr>
            <w:tcW w:w="4236" w:type="dxa"/>
          </w:tcPr>
          <w:p w14:paraId="60B6EF04" w14:textId="77777777" w:rsidR="007F228B" w:rsidRPr="004B7258" w:rsidRDefault="007F228B" w:rsidP="009F0AAC">
            <w:pPr>
              <w:pStyle w:val="tablecontent"/>
              <w:rPr>
                <w:lang w:val="en-US"/>
              </w:rPr>
            </w:pPr>
            <w:r w:rsidRPr="004B7258">
              <w:rPr>
                <w:lang w:val="en-US"/>
              </w:rPr>
              <w:t>char DATE_UPDATE(DATE_TIME);</w:t>
            </w:r>
          </w:p>
          <w:p w14:paraId="64FC4E63" w14:textId="77777777" w:rsidR="007F228B" w:rsidRPr="004B7258" w:rsidRDefault="007F228B" w:rsidP="009F0AAC">
            <w:pPr>
              <w:pStyle w:val="tablecontent"/>
              <w:rPr>
                <w:lang w:val="en-US"/>
              </w:rPr>
            </w:pPr>
            <w:r w:rsidRPr="004B7258">
              <w:rPr>
                <w:lang w:val="en-US"/>
              </w:rPr>
              <w:t>DATE_UPDATE:long_name = "Date of update of this file";</w:t>
            </w:r>
          </w:p>
          <w:p w14:paraId="3E5805F4" w14:textId="77777777" w:rsidR="007F228B" w:rsidRPr="004B7258" w:rsidRDefault="007F228B" w:rsidP="009F0AAC">
            <w:pPr>
              <w:pStyle w:val="tablecontent"/>
              <w:rPr>
                <w:lang w:val="en-US"/>
              </w:rPr>
            </w:pPr>
            <w:r w:rsidRPr="004B7258">
              <w:rPr>
                <w:lang w:val="en-US"/>
              </w:rPr>
              <w:t>DATE_UPDATE:conventions = "YYYYMMDDHHMISS";</w:t>
            </w:r>
          </w:p>
          <w:p w14:paraId="51E94140" w14:textId="77777777" w:rsidR="007F228B" w:rsidRPr="004B7258" w:rsidRDefault="007F228B" w:rsidP="009F0AAC">
            <w:pPr>
              <w:pStyle w:val="tablecontent"/>
              <w:rPr>
                <w:lang w:val="en-US"/>
              </w:rPr>
            </w:pPr>
            <w:r w:rsidRPr="004B7258">
              <w:rPr>
                <w:lang w:val="en-US"/>
              </w:rPr>
              <w:t>DATE_UPDATE:_FillValue = " ";</w:t>
            </w:r>
          </w:p>
        </w:tc>
        <w:tc>
          <w:tcPr>
            <w:tcW w:w="3048" w:type="dxa"/>
          </w:tcPr>
          <w:p w14:paraId="7C790565" w14:textId="14231A87" w:rsidR="007F228B" w:rsidRPr="004B7258" w:rsidRDefault="007F228B" w:rsidP="009F0AAC">
            <w:pPr>
              <w:pStyle w:val="tablecontent"/>
              <w:rPr>
                <w:lang w:val="en-US"/>
              </w:rPr>
            </w:pPr>
            <w:r w:rsidRPr="004B7258">
              <w:rPr>
                <w:lang w:val="en-US"/>
              </w:rPr>
              <w:t>Date and time (</w:t>
            </w:r>
            <w:r w:rsidR="00667F1E" w:rsidRPr="004B7258">
              <w:rPr>
                <w:lang w:val="en-US"/>
              </w:rPr>
              <w:t>UTC)</w:t>
            </w:r>
            <w:r w:rsidRPr="004B7258">
              <w:rPr>
                <w:lang w:val="en-US"/>
              </w:rPr>
              <w:t xml:space="preserve"> of update of this file.</w:t>
            </w:r>
          </w:p>
          <w:p w14:paraId="49D0E907" w14:textId="77777777" w:rsidR="007F228B" w:rsidRPr="004B7258" w:rsidRDefault="007F228B" w:rsidP="009F0AAC">
            <w:pPr>
              <w:pStyle w:val="tablecontent"/>
              <w:rPr>
                <w:lang w:val="en-US"/>
              </w:rPr>
            </w:pPr>
            <w:r w:rsidRPr="004B7258">
              <w:rPr>
                <w:lang w:val="en-US"/>
              </w:rPr>
              <w:t>Format : YYYYMMDDHHMISS</w:t>
            </w:r>
          </w:p>
          <w:p w14:paraId="6E889CC3" w14:textId="77777777" w:rsidR="007F228B" w:rsidRPr="004B7258" w:rsidRDefault="007F228B" w:rsidP="009F0AAC">
            <w:pPr>
              <w:pStyle w:val="tablecontent"/>
              <w:rPr>
                <w:lang w:val="en-US"/>
              </w:rPr>
            </w:pPr>
            <w:r w:rsidRPr="004B7258">
              <w:rPr>
                <w:lang w:val="en-US"/>
              </w:rPr>
              <w:t>Example :</w:t>
            </w:r>
          </w:p>
          <w:p w14:paraId="09F2E246" w14:textId="77777777" w:rsidR="007F228B" w:rsidRPr="004B7258" w:rsidRDefault="007F228B" w:rsidP="009F0AA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22B0F34D" w14:textId="77777777" w:rsidR="007F228B" w:rsidRPr="004B7258" w:rsidRDefault="007F228B" w:rsidP="009F0AAC">
      <w:pPr>
        <w:pStyle w:val="Titre3"/>
        <w:rPr>
          <w:lang w:val="en-US"/>
        </w:rPr>
      </w:pPr>
      <w:bookmarkStart w:id="28" w:name="_Toc534891509"/>
      <w:bookmarkStart w:id="29" w:name="_Ref355262321"/>
      <w:bookmarkStart w:id="30" w:name="_Ref359416577"/>
      <w:bookmarkStart w:id="31" w:name="_Ref359518931"/>
      <w:bookmarkStart w:id="32" w:name="_Ref360046779"/>
      <w:bookmarkStart w:id="33" w:name="_Ref374201183"/>
      <w:bookmarkStart w:id="34" w:name="_Ref374636569"/>
      <w:bookmarkStart w:id="35" w:name="_Ref387155585"/>
      <w:bookmarkStart w:id="36" w:name="_Ref392841140"/>
      <w:bookmarkStart w:id="37" w:name="_Ref393205325"/>
      <w:bookmarkStart w:id="38" w:name="_Ref393448642"/>
      <w:bookmarkStart w:id="39" w:name="_Toc439686134"/>
      <w:r w:rsidRPr="004B7258">
        <w:rPr>
          <w:lang w:val="en-US"/>
        </w:rPr>
        <w:t>General information for each profile</w:t>
      </w:r>
      <w:bookmarkEnd w:id="28"/>
      <w:bookmarkEnd w:id="29"/>
      <w:bookmarkEnd w:id="30"/>
      <w:bookmarkEnd w:id="31"/>
      <w:bookmarkEnd w:id="32"/>
      <w:bookmarkEnd w:id="33"/>
      <w:bookmarkEnd w:id="34"/>
      <w:bookmarkEnd w:id="35"/>
      <w:bookmarkEnd w:id="36"/>
      <w:bookmarkEnd w:id="37"/>
      <w:bookmarkEnd w:id="38"/>
      <w:bookmarkEnd w:id="39"/>
    </w:p>
    <w:p w14:paraId="79728917" w14:textId="77777777" w:rsidR="007F228B" w:rsidRPr="004B7258" w:rsidRDefault="007F228B" w:rsidP="009F0AAC">
      <w:pPr>
        <w:rPr>
          <w:lang w:val="en-US"/>
        </w:rPr>
      </w:pPr>
      <w:r w:rsidRPr="004B7258">
        <w:rPr>
          <w:lang w:val="en-US"/>
        </w:rPr>
        <w:t>This section contains general information on each profile.</w:t>
      </w:r>
    </w:p>
    <w:p w14:paraId="3A02396F" w14:textId="77777777" w:rsidR="007F228B" w:rsidRPr="004B7258" w:rsidRDefault="007F228B" w:rsidP="009F0AAC">
      <w:pPr>
        <w:rPr>
          <w:lang w:val="en-US"/>
        </w:rPr>
      </w:pPr>
      <w:r w:rsidRPr="004B7258">
        <w:rPr>
          <w:lang w:val="en-US"/>
        </w:rPr>
        <w:t>Each item of this section has a N_PROF (number of profiles) dimension.</w:t>
      </w:r>
    </w:p>
    <w:tbl>
      <w:tblPr>
        <w:tblStyle w:val="Grilledutableau"/>
        <w:tblW w:w="9284" w:type="dxa"/>
        <w:tblLayout w:type="fixed"/>
        <w:tblLook w:val="00A0" w:firstRow="1" w:lastRow="0" w:firstColumn="1" w:lastColumn="0" w:noHBand="0" w:noVBand="0"/>
      </w:tblPr>
      <w:tblGrid>
        <w:gridCol w:w="2091"/>
        <w:gridCol w:w="3508"/>
        <w:gridCol w:w="3685"/>
      </w:tblGrid>
      <w:tr w:rsidR="007F228B" w:rsidRPr="004B7258" w14:paraId="279352AA" w14:textId="77777777" w:rsidTr="00450787">
        <w:tc>
          <w:tcPr>
            <w:tcW w:w="2091" w:type="dxa"/>
            <w:shd w:val="clear" w:color="auto" w:fill="1F497D" w:themeFill="text2"/>
          </w:tcPr>
          <w:p w14:paraId="02621764" w14:textId="77777777" w:rsidR="007F228B" w:rsidRPr="004B7258" w:rsidRDefault="007F228B" w:rsidP="009F0AAC">
            <w:pPr>
              <w:pStyle w:val="tableheader"/>
              <w:rPr>
                <w:lang w:val="en-US"/>
              </w:rPr>
            </w:pPr>
            <w:r w:rsidRPr="004B7258">
              <w:rPr>
                <w:lang w:val="en-US"/>
              </w:rPr>
              <w:t>Name</w:t>
            </w:r>
          </w:p>
        </w:tc>
        <w:tc>
          <w:tcPr>
            <w:tcW w:w="3508" w:type="dxa"/>
            <w:shd w:val="clear" w:color="auto" w:fill="1F497D" w:themeFill="text2"/>
          </w:tcPr>
          <w:p w14:paraId="0828166C" w14:textId="77777777" w:rsidR="007F228B" w:rsidRPr="004B7258" w:rsidRDefault="007F228B" w:rsidP="009F0AAC">
            <w:pPr>
              <w:pStyle w:val="tableheader"/>
              <w:rPr>
                <w:lang w:val="en-US"/>
              </w:rPr>
            </w:pPr>
            <w:r w:rsidRPr="004B7258">
              <w:rPr>
                <w:lang w:val="en-US"/>
              </w:rPr>
              <w:t>Definition</w:t>
            </w:r>
            <w:r w:rsidR="00450787" w:rsidRPr="004B7258">
              <w:rPr>
                <w:lang w:val="en-US"/>
              </w:rPr>
              <w:tab/>
            </w:r>
          </w:p>
        </w:tc>
        <w:tc>
          <w:tcPr>
            <w:tcW w:w="3685" w:type="dxa"/>
            <w:shd w:val="clear" w:color="auto" w:fill="1F497D" w:themeFill="text2"/>
          </w:tcPr>
          <w:p w14:paraId="04F0DE78" w14:textId="77777777" w:rsidR="007F228B" w:rsidRPr="004B7258" w:rsidRDefault="007F228B" w:rsidP="009F0AAC">
            <w:pPr>
              <w:pStyle w:val="tableheader"/>
              <w:rPr>
                <w:lang w:val="en-US"/>
              </w:rPr>
            </w:pPr>
            <w:r w:rsidRPr="004B7258">
              <w:rPr>
                <w:lang w:val="en-US"/>
              </w:rPr>
              <w:t>Comment</w:t>
            </w:r>
          </w:p>
        </w:tc>
      </w:tr>
      <w:tr w:rsidR="007F228B" w:rsidRPr="004B7258" w14:paraId="5E3587BC" w14:textId="77777777" w:rsidTr="00450787">
        <w:tc>
          <w:tcPr>
            <w:tcW w:w="2091" w:type="dxa"/>
          </w:tcPr>
          <w:p w14:paraId="59D70D5D" w14:textId="77777777" w:rsidR="007F228B" w:rsidRPr="004B7258" w:rsidRDefault="007F228B" w:rsidP="009F0AAC">
            <w:pPr>
              <w:pStyle w:val="tablecontent"/>
              <w:rPr>
                <w:lang w:val="en-US"/>
              </w:rPr>
            </w:pPr>
            <w:r w:rsidRPr="004B7258">
              <w:rPr>
                <w:lang w:val="en-US"/>
              </w:rPr>
              <w:t>PLATFORM_NUMBER</w:t>
            </w:r>
          </w:p>
        </w:tc>
        <w:tc>
          <w:tcPr>
            <w:tcW w:w="3508" w:type="dxa"/>
          </w:tcPr>
          <w:p w14:paraId="2A289848" w14:textId="77777777" w:rsidR="007F228B" w:rsidRPr="004B7258" w:rsidRDefault="007F228B" w:rsidP="009F0AAC">
            <w:pPr>
              <w:pStyle w:val="tablecontent"/>
              <w:rPr>
                <w:lang w:val="en-US"/>
              </w:rPr>
            </w:pPr>
            <w:r w:rsidRPr="004B7258">
              <w:rPr>
                <w:lang w:val="en-US"/>
              </w:rPr>
              <w:t>char PLATFORM_NUMBER(N_PROF, STRING8);</w:t>
            </w:r>
          </w:p>
          <w:p w14:paraId="7266C06B" w14:textId="77777777" w:rsidR="007F228B" w:rsidRPr="004B7258" w:rsidRDefault="007F228B" w:rsidP="009F0AAC">
            <w:pPr>
              <w:pStyle w:val="tablecontent"/>
              <w:rPr>
                <w:lang w:val="en-US"/>
              </w:rPr>
            </w:pPr>
            <w:r w:rsidRPr="004B7258">
              <w:rPr>
                <w:lang w:val="en-US"/>
              </w:rPr>
              <w:t>PLATFORM_NUMBER:long_name = "Float unique identifier";</w:t>
            </w:r>
          </w:p>
          <w:p w14:paraId="6AF0C6E6" w14:textId="77777777" w:rsidR="00723206" w:rsidRPr="004B7258" w:rsidRDefault="007F228B" w:rsidP="00723206">
            <w:pPr>
              <w:pStyle w:val="tablecontent"/>
              <w:rPr>
                <w:lang w:val="en-US"/>
              </w:rPr>
            </w:pPr>
            <w:r w:rsidRPr="004B7258">
              <w:rPr>
                <w:lang w:val="en-US"/>
              </w:rPr>
              <w:t>PLATFORM_NUMBER:conventions = "WMO float identifier : A9IIIII";</w:t>
            </w:r>
          </w:p>
          <w:p w14:paraId="320B537A" w14:textId="77777777" w:rsidR="007F228B" w:rsidRPr="004B7258" w:rsidRDefault="007F228B" w:rsidP="00723206">
            <w:pPr>
              <w:pStyle w:val="tablecontent"/>
              <w:rPr>
                <w:lang w:val="en-US"/>
              </w:rPr>
            </w:pPr>
            <w:r w:rsidRPr="004B7258">
              <w:rPr>
                <w:lang w:val="en-US"/>
              </w:rPr>
              <w:t>PLATFORM_NUMBER:_FillValue = " ";</w:t>
            </w:r>
          </w:p>
        </w:tc>
        <w:tc>
          <w:tcPr>
            <w:tcW w:w="3685" w:type="dxa"/>
          </w:tcPr>
          <w:p w14:paraId="778E34C7" w14:textId="77777777" w:rsidR="007F228B" w:rsidRPr="004B7258" w:rsidRDefault="007F228B" w:rsidP="009F0AAC">
            <w:pPr>
              <w:pStyle w:val="tablecontent"/>
              <w:rPr>
                <w:lang w:val="en-US"/>
              </w:rPr>
            </w:pPr>
            <w:r w:rsidRPr="004B7258">
              <w:rPr>
                <w:lang w:val="en-US"/>
              </w:rPr>
              <w:t>WMO float identifier.</w:t>
            </w:r>
          </w:p>
          <w:p w14:paraId="258B9EBF" w14:textId="77777777" w:rsidR="007F228B" w:rsidRPr="004B7258" w:rsidRDefault="007F228B" w:rsidP="009F0AAC">
            <w:pPr>
              <w:pStyle w:val="tablecontent"/>
              <w:rPr>
                <w:lang w:val="en-US"/>
              </w:rPr>
            </w:pPr>
            <w:r w:rsidRPr="004B7258">
              <w:rPr>
                <w:lang w:val="en-US"/>
              </w:rPr>
              <w:t>WMO is the World Meteorological Organization.</w:t>
            </w:r>
          </w:p>
          <w:p w14:paraId="7855C0F4" w14:textId="77777777" w:rsidR="007F228B" w:rsidRPr="004B7258" w:rsidRDefault="007F228B" w:rsidP="009F0AAC">
            <w:pPr>
              <w:pStyle w:val="tablecontent"/>
              <w:rPr>
                <w:lang w:val="en-US"/>
              </w:rPr>
            </w:pPr>
            <w:r w:rsidRPr="004B7258">
              <w:rPr>
                <w:lang w:val="en-US"/>
              </w:rPr>
              <w:t>This platform number is unique.</w:t>
            </w:r>
          </w:p>
          <w:p w14:paraId="0CD839FE" w14:textId="77777777" w:rsidR="007F228B" w:rsidRPr="004B7258" w:rsidRDefault="007F228B" w:rsidP="009F0AAC">
            <w:pPr>
              <w:pStyle w:val="tablecontent"/>
              <w:rPr>
                <w:lang w:val="en-US"/>
              </w:rPr>
            </w:pPr>
            <w:r w:rsidRPr="004B7258">
              <w:rPr>
                <w:lang w:val="en-US"/>
              </w:rPr>
              <w:t>Example : 6900045</w:t>
            </w:r>
          </w:p>
        </w:tc>
      </w:tr>
      <w:tr w:rsidR="007F228B" w:rsidRPr="004B7258" w14:paraId="58D56DC6" w14:textId="77777777" w:rsidTr="00450787">
        <w:tc>
          <w:tcPr>
            <w:tcW w:w="2091" w:type="dxa"/>
          </w:tcPr>
          <w:p w14:paraId="46A5158E" w14:textId="77777777" w:rsidR="007F228B" w:rsidRPr="004B7258" w:rsidRDefault="007F228B" w:rsidP="009F0AAC">
            <w:pPr>
              <w:pStyle w:val="tablecontent"/>
              <w:rPr>
                <w:lang w:val="en-US"/>
              </w:rPr>
            </w:pPr>
            <w:r w:rsidRPr="004B7258">
              <w:rPr>
                <w:lang w:val="en-US"/>
              </w:rPr>
              <w:t>PROJECT_NAME</w:t>
            </w:r>
          </w:p>
        </w:tc>
        <w:tc>
          <w:tcPr>
            <w:tcW w:w="3508" w:type="dxa"/>
          </w:tcPr>
          <w:p w14:paraId="4638D5C2" w14:textId="77777777" w:rsidR="007F228B" w:rsidRPr="004B7258" w:rsidRDefault="007F228B" w:rsidP="009F0AAC">
            <w:pPr>
              <w:pStyle w:val="tablecontent"/>
              <w:rPr>
                <w:lang w:val="en-US"/>
              </w:rPr>
            </w:pPr>
            <w:r w:rsidRPr="004B7258">
              <w:rPr>
                <w:lang w:val="en-US"/>
              </w:rPr>
              <w:t>char PROJECT_NAME(N_PROF, STRING64);</w:t>
            </w:r>
          </w:p>
          <w:p w14:paraId="0D6D3FE8" w14:textId="77777777" w:rsidR="007F228B" w:rsidRPr="004B7258" w:rsidRDefault="007F228B" w:rsidP="009F0AAC">
            <w:pPr>
              <w:pStyle w:val="tablecontent"/>
              <w:rPr>
                <w:lang w:val="en-US"/>
              </w:rPr>
            </w:pPr>
            <w:r w:rsidRPr="004B7258">
              <w:rPr>
                <w:lang w:val="en-US"/>
              </w:rPr>
              <w:t>PROJECT_NAME:</w:t>
            </w:r>
            <w:r w:rsidR="00135767" w:rsidRPr="004B7258">
              <w:rPr>
                <w:lang w:val="en-US"/>
              </w:rPr>
              <w:t xml:space="preserve">long_name </w:t>
            </w:r>
            <w:r w:rsidRPr="004B7258">
              <w:rPr>
                <w:lang w:val="en-US"/>
              </w:rPr>
              <w:t>= "Name of the project";</w:t>
            </w:r>
          </w:p>
          <w:p w14:paraId="33396540" w14:textId="77777777" w:rsidR="007F228B" w:rsidRPr="004B7258" w:rsidRDefault="007F228B" w:rsidP="009F0AAC">
            <w:pPr>
              <w:pStyle w:val="tablecontent"/>
              <w:rPr>
                <w:lang w:val="en-US"/>
              </w:rPr>
            </w:pPr>
            <w:r w:rsidRPr="004B7258">
              <w:rPr>
                <w:lang w:val="en-US"/>
              </w:rPr>
              <w:t>PROJECT_NAME:_FillValue = " ";</w:t>
            </w:r>
          </w:p>
        </w:tc>
        <w:tc>
          <w:tcPr>
            <w:tcW w:w="3685" w:type="dxa"/>
          </w:tcPr>
          <w:p w14:paraId="3BEE040B" w14:textId="77777777" w:rsidR="007F228B" w:rsidRPr="004B7258" w:rsidRDefault="007F228B" w:rsidP="009F0AAC">
            <w:pPr>
              <w:pStyle w:val="tablecontent"/>
              <w:rPr>
                <w:lang w:val="en-US"/>
              </w:rPr>
            </w:pPr>
            <w:r w:rsidRPr="004B7258">
              <w:rPr>
                <w:lang w:val="en-US"/>
              </w:rPr>
              <w:t>Name of the project which operates the profiling float that performed the profile.</w:t>
            </w:r>
          </w:p>
          <w:p w14:paraId="351DF1E3" w14:textId="77777777" w:rsidR="007F228B" w:rsidRPr="004B7258" w:rsidRDefault="007F228B" w:rsidP="009F0AAC">
            <w:pPr>
              <w:pStyle w:val="tablecontent"/>
              <w:rPr>
                <w:lang w:val="en-US"/>
              </w:rPr>
            </w:pPr>
            <w:r w:rsidRPr="004B7258">
              <w:rPr>
                <w:lang w:val="en-US"/>
              </w:rPr>
              <w:t xml:space="preserve">Example : </w:t>
            </w:r>
            <w:r w:rsidR="00A57943" w:rsidRPr="004B7258">
              <w:rPr>
                <w:lang w:val="en-US"/>
              </w:rPr>
              <w:t>“</w:t>
            </w:r>
            <w:r w:rsidRPr="004B7258">
              <w:rPr>
                <w:lang w:val="en-US"/>
              </w:rPr>
              <w:t>GYROSCOPE</w:t>
            </w:r>
            <w:r w:rsidR="00A57943" w:rsidRPr="004B7258">
              <w:rPr>
                <w:lang w:val="en-US"/>
              </w:rPr>
              <w:t>”</w:t>
            </w:r>
            <w:r w:rsidRPr="004B7258">
              <w:rPr>
                <w:lang w:val="en-US"/>
              </w:rPr>
              <w:t xml:space="preserve"> (EU project for ARGO program)</w:t>
            </w:r>
          </w:p>
        </w:tc>
      </w:tr>
      <w:tr w:rsidR="007F228B" w:rsidRPr="004B7258" w14:paraId="54E0A778" w14:textId="77777777" w:rsidTr="00450787">
        <w:tc>
          <w:tcPr>
            <w:tcW w:w="2091" w:type="dxa"/>
          </w:tcPr>
          <w:p w14:paraId="0EE13CBE" w14:textId="77777777" w:rsidR="007F228B" w:rsidRPr="004B7258" w:rsidRDefault="007F228B" w:rsidP="009F0AAC">
            <w:pPr>
              <w:pStyle w:val="tablecontent"/>
              <w:rPr>
                <w:lang w:val="en-US"/>
              </w:rPr>
            </w:pPr>
            <w:r w:rsidRPr="004B7258">
              <w:rPr>
                <w:lang w:val="en-US"/>
              </w:rPr>
              <w:t>PI_NAME</w:t>
            </w:r>
          </w:p>
        </w:tc>
        <w:tc>
          <w:tcPr>
            <w:tcW w:w="3508" w:type="dxa"/>
          </w:tcPr>
          <w:p w14:paraId="71E40981" w14:textId="77777777" w:rsidR="007F228B" w:rsidRPr="004B7258" w:rsidRDefault="007F228B" w:rsidP="009F0AAC">
            <w:pPr>
              <w:pStyle w:val="tablecontent"/>
              <w:rPr>
                <w:lang w:val="en-US"/>
              </w:rPr>
            </w:pPr>
            <w:r w:rsidRPr="004B7258">
              <w:rPr>
                <w:lang w:val="en-US"/>
              </w:rPr>
              <w:t>char PI_NAME (N_PROF, STRING64);</w:t>
            </w:r>
          </w:p>
          <w:p w14:paraId="544D9AD0" w14:textId="77777777" w:rsidR="007F228B" w:rsidRPr="004B7258" w:rsidRDefault="007F228B" w:rsidP="009F0AAC">
            <w:pPr>
              <w:pStyle w:val="tablecontent"/>
              <w:rPr>
                <w:lang w:val="en-US"/>
              </w:rPr>
            </w:pPr>
            <w:r w:rsidRPr="004B7258">
              <w:rPr>
                <w:lang w:val="en-US"/>
              </w:rPr>
              <w:t>PI_NAME</w:t>
            </w:r>
            <w:r w:rsidR="006F4981" w:rsidRPr="004B7258">
              <w:rPr>
                <w:lang w:val="en-US"/>
              </w:rPr>
              <w:t>:long</w:t>
            </w:r>
            <w:r w:rsidR="00135767" w:rsidRPr="004B7258">
              <w:rPr>
                <w:lang w:val="en-US"/>
              </w:rPr>
              <w:t xml:space="preserve">_name </w:t>
            </w:r>
            <w:r w:rsidRPr="004B7258">
              <w:rPr>
                <w:lang w:val="en-US"/>
              </w:rPr>
              <w:t>= "Name of the principal investigator";</w:t>
            </w:r>
          </w:p>
          <w:p w14:paraId="40390EA1" w14:textId="77777777" w:rsidR="007F228B" w:rsidRPr="004B7258" w:rsidRDefault="007F228B" w:rsidP="009F0AAC">
            <w:pPr>
              <w:pStyle w:val="tablecontent"/>
              <w:rPr>
                <w:lang w:val="en-US"/>
              </w:rPr>
            </w:pPr>
            <w:r w:rsidRPr="004B7258">
              <w:rPr>
                <w:lang w:val="en-US"/>
              </w:rPr>
              <w:t>PI_NAME:_FillValue = " ";</w:t>
            </w:r>
          </w:p>
        </w:tc>
        <w:tc>
          <w:tcPr>
            <w:tcW w:w="3685" w:type="dxa"/>
          </w:tcPr>
          <w:p w14:paraId="67F313FF" w14:textId="77777777" w:rsidR="007F228B" w:rsidRPr="004B7258" w:rsidRDefault="007F228B" w:rsidP="009F0AAC">
            <w:pPr>
              <w:pStyle w:val="tablecontent"/>
              <w:rPr>
                <w:lang w:val="en-US"/>
              </w:rPr>
            </w:pPr>
            <w:r w:rsidRPr="004B7258">
              <w:rPr>
                <w:lang w:val="en-US"/>
              </w:rPr>
              <w:t>Name of the principal investigator in charge of the profiling float.</w:t>
            </w:r>
          </w:p>
          <w:p w14:paraId="735311D9" w14:textId="77777777" w:rsidR="007F228B" w:rsidRPr="004B7258" w:rsidRDefault="007F228B" w:rsidP="009F0AAC">
            <w:pPr>
              <w:pStyle w:val="tablecontent"/>
              <w:rPr>
                <w:lang w:val="en-US"/>
              </w:rPr>
            </w:pPr>
            <w:r w:rsidRPr="004B7258">
              <w:rPr>
                <w:lang w:val="en-US"/>
              </w:rPr>
              <w:t>Example : Yves Desaubies</w:t>
            </w:r>
          </w:p>
        </w:tc>
      </w:tr>
      <w:tr w:rsidR="007F228B" w:rsidRPr="004B7258" w14:paraId="2E8346C4" w14:textId="77777777" w:rsidTr="00450787">
        <w:tc>
          <w:tcPr>
            <w:tcW w:w="2091" w:type="dxa"/>
          </w:tcPr>
          <w:p w14:paraId="49858753" w14:textId="77777777" w:rsidR="007F228B" w:rsidRPr="004B7258" w:rsidRDefault="007F228B" w:rsidP="009F0AAC">
            <w:pPr>
              <w:pStyle w:val="tablecontent"/>
              <w:rPr>
                <w:lang w:val="en-US"/>
              </w:rPr>
            </w:pPr>
            <w:r w:rsidRPr="004B7258">
              <w:rPr>
                <w:lang w:val="en-US"/>
              </w:rPr>
              <w:t>STATION_PARAMETERS</w:t>
            </w:r>
          </w:p>
        </w:tc>
        <w:tc>
          <w:tcPr>
            <w:tcW w:w="3508" w:type="dxa"/>
          </w:tcPr>
          <w:p w14:paraId="22A5681A" w14:textId="77777777" w:rsidR="007F228B" w:rsidRPr="004B7258" w:rsidRDefault="007F228B" w:rsidP="009F0AAC">
            <w:pPr>
              <w:pStyle w:val="tablecontent"/>
              <w:rPr>
                <w:lang w:val="en-US"/>
              </w:rPr>
            </w:pPr>
            <w:r w:rsidRPr="004B7258">
              <w:rPr>
                <w:lang w:val="en-US"/>
              </w:rPr>
              <w:t>char STATION_PARAMETERS(N_PROF, N_PARAM,</w:t>
            </w:r>
            <w:r w:rsidR="00A74D0E" w:rsidRPr="004B7258">
              <w:rPr>
                <w:lang w:val="en-US"/>
              </w:rPr>
              <w:t xml:space="preserve"> </w:t>
            </w:r>
            <w:r w:rsidRPr="004B7258">
              <w:rPr>
                <w:lang w:val="en-US"/>
              </w:rPr>
              <w:t>STRING16);</w:t>
            </w:r>
          </w:p>
          <w:p w14:paraId="3E9764F8" w14:textId="77777777" w:rsidR="007F228B" w:rsidRPr="004B7258" w:rsidRDefault="007F228B" w:rsidP="009F0AAC">
            <w:pPr>
              <w:pStyle w:val="tablecontent"/>
              <w:rPr>
                <w:lang w:val="en-US"/>
              </w:rPr>
            </w:pPr>
            <w:r w:rsidRPr="004B7258">
              <w:rPr>
                <w:lang w:val="en-US"/>
              </w:rPr>
              <w:t>STATION_PARAMETERS:long_name = "List of available parameters for the station";</w:t>
            </w:r>
          </w:p>
          <w:p w14:paraId="5109486C" w14:textId="77777777" w:rsidR="007F228B" w:rsidRPr="004B7258" w:rsidRDefault="007F228B" w:rsidP="009F0AAC">
            <w:pPr>
              <w:pStyle w:val="tablecontent"/>
              <w:rPr>
                <w:lang w:val="en-US"/>
              </w:rPr>
            </w:pPr>
            <w:r w:rsidRPr="004B7258">
              <w:rPr>
                <w:lang w:val="en-US"/>
              </w:rPr>
              <w:t>STATION_PARAMETERS:conventions = "Argo reference table 3";</w:t>
            </w:r>
          </w:p>
          <w:p w14:paraId="6C2C3844" w14:textId="77777777" w:rsidR="007F228B" w:rsidRPr="004B7258" w:rsidRDefault="007F228B" w:rsidP="009F0AAC">
            <w:pPr>
              <w:pStyle w:val="tablecontent"/>
              <w:rPr>
                <w:lang w:val="en-US"/>
              </w:rPr>
            </w:pPr>
            <w:r w:rsidRPr="004B7258">
              <w:rPr>
                <w:lang w:val="en-US"/>
              </w:rPr>
              <w:t>STATION_PARAMETERS:_FillValue = " ";</w:t>
            </w:r>
          </w:p>
        </w:tc>
        <w:tc>
          <w:tcPr>
            <w:tcW w:w="3685" w:type="dxa"/>
          </w:tcPr>
          <w:p w14:paraId="77776B28" w14:textId="77777777" w:rsidR="007F228B" w:rsidRPr="004B7258" w:rsidRDefault="007F228B" w:rsidP="009F0AAC">
            <w:pPr>
              <w:pStyle w:val="tablecontent"/>
              <w:rPr>
                <w:lang w:val="en-US"/>
              </w:rPr>
            </w:pPr>
            <w:r w:rsidRPr="004B7258">
              <w:rPr>
                <w:lang w:val="en-US"/>
              </w:rPr>
              <w:t>List of parameters contained in this profile.</w:t>
            </w:r>
          </w:p>
          <w:p w14:paraId="3B56D172" w14:textId="77777777" w:rsidR="007F228B" w:rsidRPr="004B7258" w:rsidRDefault="007F228B" w:rsidP="009F0AAC">
            <w:pPr>
              <w:pStyle w:val="tablecontent"/>
              <w:rPr>
                <w:lang w:val="en-US"/>
              </w:rPr>
            </w:pPr>
            <w:r w:rsidRPr="004B7258">
              <w:rPr>
                <w:lang w:val="en-US"/>
              </w:rPr>
              <w:t>The parameter names are listed in reference table 3.</w:t>
            </w:r>
          </w:p>
          <w:p w14:paraId="0CADDC42" w14:textId="77777777" w:rsidR="007F228B" w:rsidRPr="004B7258" w:rsidRDefault="007F228B" w:rsidP="009F0AAC">
            <w:pPr>
              <w:pStyle w:val="tablecontent"/>
              <w:rPr>
                <w:lang w:val="en-US"/>
              </w:rPr>
            </w:pPr>
            <w:r w:rsidRPr="004B7258">
              <w:rPr>
                <w:lang w:val="en-US"/>
              </w:rPr>
              <w:t>Examples : TEMP, PSAL, CNDC</w:t>
            </w:r>
          </w:p>
          <w:p w14:paraId="04E77B4A" w14:textId="77777777" w:rsidR="007F228B" w:rsidRPr="004B7258" w:rsidRDefault="007F228B" w:rsidP="009F0AAC">
            <w:pPr>
              <w:pStyle w:val="tablecontent"/>
              <w:rPr>
                <w:lang w:val="en-US"/>
              </w:rPr>
            </w:pPr>
            <w:r w:rsidRPr="004B7258">
              <w:rPr>
                <w:lang w:val="en-US"/>
              </w:rPr>
              <w:t>TEMP : temperature</w:t>
            </w:r>
          </w:p>
          <w:p w14:paraId="3F7178E9" w14:textId="77777777" w:rsidR="007F228B" w:rsidRPr="004B7258" w:rsidRDefault="007F228B" w:rsidP="009F0AAC">
            <w:pPr>
              <w:pStyle w:val="tablecontent"/>
              <w:rPr>
                <w:lang w:val="en-US"/>
              </w:rPr>
            </w:pPr>
            <w:r w:rsidRPr="004B7258">
              <w:rPr>
                <w:lang w:val="en-US"/>
              </w:rPr>
              <w:t>PSAL : practical salinity</w:t>
            </w:r>
          </w:p>
          <w:p w14:paraId="7F3850DE" w14:textId="77777777" w:rsidR="007F228B" w:rsidRPr="004B7258" w:rsidRDefault="007F228B" w:rsidP="009F0AAC">
            <w:pPr>
              <w:pStyle w:val="tablecontent"/>
              <w:rPr>
                <w:lang w:val="en-US"/>
              </w:rPr>
            </w:pPr>
            <w:r w:rsidRPr="004B7258">
              <w:rPr>
                <w:lang w:val="en-US"/>
              </w:rPr>
              <w:t>CNDC : conductvity</w:t>
            </w:r>
          </w:p>
        </w:tc>
      </w:tr>
      <w:tr w:rsidR="007F228B" w:rsidRPr="004B7258" w14:paraId="1A197EB5" w14:textId="77777777" w:rsidTr="00450787">
        <w:tc>
          <w:tcPr>
            <w:tcW w:w="2091" w:type="dxa"/>
          </w:tcPr>
          <w:p w14:paraId="7D3E9940" w14:textId="77777777" w:rsidR="007F228B" w:rsidRPr="004B7258" w:rsidRDefault="007F228B" w:rsidP="009F0AAC">
            <w:pPr>
              <w:pStyle w:val="tablecontent"/>
              <w:rPr>
                <w:lang w:val="en-US"/>
              </w:rPr>
            </w:pPr>
            <w:r w:rsidRPr="004B7258">
              <w:rPr>
                <w:lang w:val="en-US"/>
              </w:rPr>
              <w:lastRenderedPageBreak/>
              <w:t>CYCLE_NUMBER</w:t>
            </w:r>
          </w:p>
        </w:tc>
        <w:tc>
          <w:tcPr>
            <w:tcW w:w="3508" w:type="dxa"/>
          </w:tcPr>
          <w:p w14:paraId="658A3A76" w14:textId="77777777" w:rsidR="007F228B" w:rsidRPr="004B7258" w:rsidRDefault="007F228B" w:rsidP="009F0AAC">
            <w:pPr>
              <w:pStyle w:val="tablecontent"/>
              <w:rPr>
                <w:lang w:val="en-US"/>
              </w:rPr>
            </w:pPr>
            <w:r w:rsidRPr="004B7258">
              <w:rPr>
                <w:lang w:val="en-US"/>
              </w:rPr>
              <w:t>int CYCLE_NUMBER(N_PROF);</w:t>
            </w:r>
          </w:p>
          <w:p w14:paraId="02F1B7C8" w14:textId="77777777" w:rsidR="007F228B" w:rsidRPr="004B7258" w:rsidRDefault="007F228B" w:rsidP="009F0AAC">
            <w:pPr>
              <w:pStyle w:val="tablecontent"/>
              <w:rPr>
                <w:lang w:val="en-US"/>
              </w:rPr>
            </w:pPr>
            <w:r w:rsidRPr="004B7258">
              <w:rPr>
                <w:lang w:val="en-US"/>
              </w:rPr>
              <w:t>CYCLE_NUMBER:long_name = "Float cycle number";</w:t>
            </w:r>
          </w:p>
          <w:p w14:paraId="0E243140" w14:textId="5AFD83C7" w:rsidR="007F228B" w:rsidRPr="004B7258" w:rsidRDefault="007F228B" w:rsidP="009F0AAC">
            <w:pPr>
              <w:pStyle w:val="tablecontent"/>
              <w:rPr>
                <w:lang w:val="en-US"/>
              </w:rPr>
            </w:pPr>
            <w:r w:rsidRPr="004B7258">
              <w:rPr>
                <w:lang w:val="en-US"/>
              </w:rPr>
              <w:t>CYCLE_NUMBER:conventions = "</w:t>
            </w:r>
            <w:r w:rsidR="009569FA" w:rsidRPr="004B7258">
              <w:rPr>
                <w:lang w:val="en-US"/>
              </w:rPr>
              <w:t>0...N</w:t>
            </w:r>
            <w:r w:rsidRPr="004B7258">
              <w:rPr>
                <w:lang w:val="en-US"/>
              </w:rPr>
              <w:t>, 0 : launch cycle (if exists), 1 : first complete cycle";</w:t>
            </w:r>
          </w:p>
          <w:p w14:paraId="1D822392" w14:textId="77777777" w:rsidR="007F228B" w:rsidRPr="004B7258" w:rsidRDefault="007F228B" w:rsidP="009F0AAC">
            <w:pPr>
              <w:pStyle w:val="tablecontent"/>
              <w:rPr>
                <w:lang w:val="en-US"/>
              </w:rPr>
            </w:pPr>
            <w:r w:rsidRPr="004B7258">
              <w:rPr>
                <w:lang w:val="en-US"/>
              </w:rPr>
              <w:t>CYCLE_NUMBER:_FillValue = 99999;</w:t>
            </w:r>
          </w:p>
        </w:tc>
        <w:tc>
          <w:tcPr>
            <w:tcW w:w="3685" w:type="dxa"/>
          </w:tcPr>
          <w:p w14:paraId="249B4ED0" w14:textId="77777777" w:rsidR="007F228B" w:rsidRPr="004B7258" w:rsidRDefault="007F228B" w:rsidP="009F0AAC">
            <w:pPr>
              <w:pStyle w:val="tablecontent"/>
              <w:rPr>
                <w:lang w:val="en-US"/>
              </w:rPr>
            </w:pPr>
            <w:r w:rsidRPr="004B7258">
              <w:rPr>
                <w:lang w:val="en-US"/>
              </w:rPr>
              <w:t>Float cycle number.</w:t>
            </w:r>
          </w:p>
          <w:p w14:paraId="752B52EF" w14:textId="0210344E" w:rsidR="007F228B" w:rsidRPr="004B7258" w:rsidRDefault="0056584B" w:rsidP="0056584B">
            <w:pPr>
              <w:pStyle w:val="tablecontent"/>
              <w:rPr>
                <w:lang w:val="en-US"/>
              </w:rPr>
            </w:pPr>
            <w:r w:rsidRPr="004B7258">
              <w:rPr>
                <w:lang w:val="en-US"/>
              </w:rPr>
              <w:t>See §</w:t>
            </w:r>
            <w:r w:rsidR="00EC62F2" w:rsidRPr="004B7258">
              <w:fldChar w:fldCharType="begin"/>
            </w:r>
            <w:r w:rsidR="00EC62F2" w:rsidRPr="004B7258">
              <w:instrText xml:space="preserve"> REF _Ref374200543 \r \h  \* MERGEFORMAT </w:instrText>
            </w:r>
            <w:r w:rsidR="00EC62F2" w:rsidRPr="004B7258">
              <w:fldChar w:fldCharType="separate"/>
            </w:r>
            <w:r w:rsidR="00137C1F" w:rsidRPr="00137C1F">
              <w:rPr>
                <w:lang w:val="en-US"/>
              </w:rPr>
              <w:t>1.6</w:t>
            </w:r>
            <w:r w:rsidR="00EC62F2" w:rsidRPr="004B7258">
              <w:fldChar w:fldCharType="end"/>
            </w:r>
            <w:r w:rsidRPr="004B7258">
              <w:rPr>
                <w:lang w:val="en-US"/>
              </w:rPr>
              <w:t>: float cycle definition.</w:t>
            </w:r>
          </w:p>
        </w:tc>
      </w:tr>
      <w:tr w:rsidR="007F228B" w:rsidRPr="004B7258" w14:paraId="027A25A0" w14:textId="77777777" w:rsidTr="00450787">
        <w:tc>
          <w:tcPr>
            <w:tcW w:w="2091" w:type="dxa"/>
          </w:tcPr>
          <w:p w14:paraId="5F1E9E2C" w14:textId="77777777" w:rsidR="007F228B" w:rsidRPr="004B7258" w:rsidRDefault="007F228B" w:rsidP="009F0AAC">
            <w:pPr>
              <w:pStyle w:val="tablecontent"/>
              <w:rPr>
                <w:lang w:val="en-US"/>
              </w:rPr>
            </w:pPr>
            <w:r w:rsidRPr="004B7258">
              <w:rPr>
                <w:lang w:val="en-US"/>
              </w:rPr>
              <w:t>DIRECTION</w:t>
            </w:r>
          </w:p>
        </w:tc>
        <w:tc>
          <w:tcPr>
            <w:tcW w:w="3508" w:type="dxa"/>
          </w:tcPr>
          <w:p w14:paraId="34A6F592" w14:textId="77777777" w:rsidR="007F228B" w:rsidRPr="004B7258" w:rsidRDefault="007F228B" w:rsidP="009F0AAC">
            <w:pPr>
              <w:pStyle w:val="tablecontent"/>
              <w:rPr>
                <w:lang w:val="en-US"/>
              </w:rPr>
            </w:pPr>
            <w:r w:rsidRPr="004B7258">
              <w:rPr>
                <w:lang w:val="en-US"/>
              </w:rPr>
              <w:t>char DIRECTION(N_PROF);</w:t>
            </w:r>
          </w:p>
          <w:p w14:paraId="0427B7FC" w14:textId="77777777" w:rsidR="007F228B" w:rsidRPr="004B7258" w:rsidRDefault="007F228B" w:rsidP="009F0AAC">
            <w:pPr>
              <w:pStyle w:val="tablecontent"/>
              <w:rPr>
                <w:lang w:val="en-US"/>
              </w:rPr>
            </w:pPr>
            <w:r w:rsidRPr="004B7258">
              <w:rPr>
                <w:lang w:val="en-US"/>
              </w:rPr>
              <w:t>DIRECTION:long_name = "Direction of the station profiles";</w:t>
            </w:r>
          </w:p>
          <w:p w14:paraId="02C9FF24" w14:textId="77777777" w:rsidR="007F228B" w:rsidRPr="004B7258" w:rsidRDefault="007F228B" w:rsidP="009F0AAC">
            <w:pPr>
              <w:pStyle w:val="tablecontent"/>
              <w:rPr>
                <w:lang w:val="en-US"/>
              </w:rPr>
            </w:pPr>
            <w:r w:rsidRPr="004B7258">
              <w:rPr>
                <w:lang w:val="en-US"/>
              </w:rPr>
              <w:t>DIRECTION:conventions = "A: ascending p</w:t>
            </w:r>
            <w:r w:rsidR="00A57943" w:rsidRPr="004B7258">
              <w:rPr>
                <w:lang w:val="en-US"/>
              </w:rPr>
              <w:t>rofiles, D: descending profiles</w:t>
            </w:r>
            <w:r w:rsidRPr="004B7258">
              <w:rPr>
                <w:lang w:val="en-US"/>
              </w:rPr>
              <w:t>";</w:t>
            </w:r>
          </w:p>
          <w:p w14:paraId="1A4DAB39" w14:textId="77777777" w:rsidR="007F228B" w:rsidRPr="004B7258" w:rsidRDefault="007F228B" w:rsidP="009F0AAC">
            <w:pPr>
              <w:pStyle w:val="tablecontent"/>
              <w:rPr>
                <w:lang w:val="en-US"/>
              </w:rPr>
            </w:pPr>
            <w:r w:rsidRPr="004B7258">
              <w:rPr>
                <w:lang w:val="en-US"/>
              </w:rPr>
              <w:t>DIRECTION:_FillValue = " ";</w:t>
            </w:r>
          </w:p>
        </w:tc>
        <w:tc>
          <w:tcPr>
            <w:tcW w:w="3685" w:type="dxa"/>
          </w:tcPr>
          <w:p w14:paraId="30AE6474" w14:textId="77777777" w:rsidR="007F228B" w:rsidRPr="004B7258" w:rsidRDefault="007F228B" w:rsidP="009F0AAC">
            <w:pPr>
              <w:pStyle w:val="tablecontent"/>
              <w:rPr>
                <w:lang w:val="en-US"/>
              </w:rPr>
            </w:pPr>
            <w:r w:rsidRPr="004B7258">
              <w:rPr>
                <w:lang w:val="en-US"/>
              </w:rPr>
              <w:t>Type of profile on which measurement occurs.</w:t>
            </w:r>
          </w:p>
          <w:p w14:paraId="2D509035" w14:textId="77777777" w:rsidR="007F228B" w:rsidRPr="004B7258" w:rsidRDefault="007F228B" w:rsidP="009F0AAC">
            <w:pPr>
              <w:pStyle w:val="tablecontent"/>
              <w:rPr>
                <w:lang w:val="en-US"/>
              </w:rPr>
            </w:pPr>
            <w:r w:rsidRPr="004B7258">
              <w:rPr>
                <w:lang w:val="en-US"/>
              </w:rPr>
              <w:t>A : ascending profile</w:t>
            </w:r>
          </w:p>
          <w:p w14:paraId="06B90179" w14:textId="77777777" w:rsidR="007F228B" w:rsidRPr="004B7258" w:rsidRDefault="007F228B" w:rsidP="009F0AAC">
            <w:pPr>
              <w:pStyle w:val="tablecontent"/>
              <w:rPr>
                <w:lang w:val="en-US"/>
              </w:rPr>
            </w:pPr>
            <w:r w:rsidRPr="004B7258">
              <w:rPr>
                <w:lang w:val="en-US"/>
              </w:rPr>
              <w:t>D : descending profile</w:t>
            </w:r>
          </w:p>
        </w:tc>
      </w:tr>
      <w:tr w:rsidR="007F228B" w:rsidRPr="004B7258" w14:paraId="53718E5E" w14:textId="77777777" w:rsidTr="00450787">
        <w:tc>
          <w:tcPr>
            <w:tcW w:w="2091" w:type="dxa"/>
          </w:tcPr>
          <w:p w14:paraId="2302141D" w14:textId="77777777" w:rsidR="007F228B" w:rsidRPr="004B7258" w:rsidRDefault="007F228B" w:rsidP="009F0AAC">
            <w:pPr>
              <w:pStyle w:val="tablecontent"/>
              <w:rPr>
                <w:lang w:val="en-US"/>
              </w:rPr>
            </w:pPr>
            <w:r w:rsidRPr="004B7258">
              <w:rPr>
                <w:lang w:val="en-US"/>
              </w:rPr>
              <w:t>DATA_CENTRE</w:t>
            </w:r>
          </w:p>
        </w:tc>
        <w:tc>
          <w:tcPr>
            <w:tcW w:w="3508" w:type="dxa"/>
          </w:tcPr>
          <w:p w14:paraId="21CA5DBA" w14:textId="77777777" w:rsidR="007F228B" w:rsidRPr="004B7258" w:rsidRDefault="007F228B" w:rsidP="009F0AAC">
            <w:pPr>
              <w:pStyle w:val="tablecontent"/>
              <w:rPr>
                <w:lang w:val="en-US"/>
              </w:rPr>
            </w:pPr>
            <w:r w:rsidRPr="004B7258">
              <w:rPr>
                <w:lang w:val="en-US"/>
              </w:rPr>
              <w:t>char DATA_CENTRE(N_PROF, STRING2);</w:t>
            </w:r>
          </w:p>
          <w:p w14:paraId="6B7A7419" w14:textId="77777777" w:rsidR="007F228B" w:rsidRPr="004B7258" w:rsidRDefault="007F228B" w:rsidP="009F0AAC">
            <w:pPr>
              <w:pStyle w:val="tablecontent"/>
              <w:rPr>
                <w:lang w:val="en-US"/>
              </w:rPr>
            </w:pPr>
            <w:r w:rsidRPr="004B7258">
              <w:rPr>
                <w:lang w:val="en-US"/>
              </w:rPr>
              <w:t>DATA_CENTRE:long_name = "Data centre in charge of float data processing";</w:t>
            </w:r>
          </w:p>
          <w:p w14:paraId="53C4C084" w14:textId="77777777" w:rsidR="007F228B" w:rsidRPr="004B7258" w:rsidRDefault="007F228B" w:rsidP="009F0AAC">
            <w:pPr>
              <w:pStyle w:val="tablecontent"/>
              <w:rPr>
                <w:lang w:val="en-US"/>
              </w:rPr>
            </w:pPr>
            <w:r w:rsidRPr="004B7258">
              <w:rPr>
                <w:lang w:val="en-US"/>
              </w:rPr>
              <w:t>DATA_CENTRE:conventions = "Argo reference table 4";</w:t>
            </w:r>
          </w:p>
          <w:p w14:paraId="3E1A7546" w14:textId="77777777" w:rsidR="007F228B" w:rsidRPr="004B7258" w:rsidRDefault="007F228B" w:rsidP="009F0AAC">
            <w:pPr>
              <w:pStyle w:val="tablecontent"/>
              <w:rPr>
                <w:lang w:val="en-US"/>
              </w:rPr>
            </w:pPr>
            <w:r w:rsidRPr="004B7258">
              <w:rPr>
                <w:lang w:val="en-US"/>
              </w:rPr>
              <w:t>DATA_CENTRE:_FillValue = " ";</w:t>
            </w:r>
          </w:p>
        </w:tc>
        <w:tc>
          <w:tcPr>
            <w:tcW w:w="3685" w:type="dxa"/>
          </w:tcPr>
          <w:p w14:paraId="1811D8CC" w14:textId="77777777" w:rsidR="007F228B" w:rsidRPr="004B7258" w:rsidRDefault="007F228B" w:rsidP="009F0AAC">
            <w:pPr>
              <w:pStyle w:val="tablecontent"/>
              <w:rPr>
                <w:lang w:val="en-US"/>
              </w:rPr>
            </w:pPr>
            <w:r w:rsidRPr="004B7258">
              <w:rPr>
                <w:lang w:val="en-US"/>
              </w:rPr>
              <w:t>Code for the data centre in charge of the float data management.</w:t>
            </w:r>
          </w:p>
          <w:p w14:paraId="7FB6BFD4" w14:textId="77777777" w:rsidR="007F228B" w:rsidRPr="004B7258" w:rsidRDefault="007F228B" w:rsidP="009F0AAC">
            <w:pPr>
              <w:pStyle w:val="tablecontent"/>
              <w:rPr>
                <w:lang w:val="en-US"/>
              </w:rPr>
            </w:pPr>
            <w:r w:rsidRPr="004B7258">
              <w:rPr>
                <w:lang w:val="en-US"/>
              </w:rPr>
              <w:t>The data centre codes are described in the reference table 4.</w:t>
            </w:r>
          </w:p>
          <w:p w14:paraId="20EA3149" w14:textId="77777777" w:rsidR="007F228B" w:rsidRPr="004B7258" w:rsidRDefault="007F228B" w:rsidP="009F0AAC">
            <w:pPr>
              <w:pStyle w:val="tablecontent"/>
              <w:rPr>
                <w:lang w:val="en-US"/>
              </w:rPr>
            </w:pPr>
            <w:r w:rsidRPr="004B7258">
              <w:rPr>
                <w:lang w:val="en-US"/>
              </w:rPr>
              <w:t xml:space="preserve">Example : </w:t>
            </w:r>
            <w:r w:rsidR="00A57943" w:rsidRPr="004B7258">
              <w:rPr>
                <w:lang w:val="en-US"/>
              </w:rPr>
              <w:t>“</w:t>
            </w:r>
            <w:r w:rsidRPr="004B7258">
              <w:rPr>
                <w:lang w:val="en-US"/>
              </w:rPr>
              <w:t>ME</w:t>
            </w:r>
            <w:r w:rsidR="00A57943" w:rsidRPr="004B7258">
              <w:rPr>
                <w:lang w:val="en-US"/>
              </w:rPr>
              <w:t>"</w:t>
            </w:r>
            <w:r w:rsidRPr="004B7258">
              <w:rPr>
                <w:lang w:val="en-US"/>
              </w:rPr>
              <w:t xml:space="preserve"> for MEDS</w:t>
            </w:r>
          </w:p>
        </w:tc>
      </w:tr>
      <w:tr w:rsidR="007F228B" w:rsidRPr="004B7258" w14:paraId="116003A0" w14:textId="77777777" w:rsidTr="00450787">
        <w:tc>
          <w:tcPr>
            <w:tcW w:w="2091" w:type="dxa"/>
          </w:tcPr>
          <w:p w14:paraId="466F859D" w14:textId="77777777" w:rsidR="007F228B" w:rsidRPr="004B7258" w:rsidRDefault="007F228B" w:rsidP="009F0AAC">
            <w:pPr>
              <w:pStyle w:val="tablecontent"/>
              <w:rPr>
                <w:lang w:val="en-US"/>
              </w:rPr>
            </w:pPr>
            <w:r w:rsidRPr="004B7258">
              <w:rPr>
                <w:lang w:val="en-US"/>
              </w:rPr>
              <w:t>DC_REFERENCE</w:t>
            </w:r>
          </w:p>
        </w:tc>
        <w:tc>
          <w:tcPr>
            <w:tcW w:w="3508" w:type="dxa"/>
          </w:tcPr>
          <w:p w14:paraId="3F65AD3B" w14:textId="77777777" w:rsidR="007F228B" w:rsidRPr="004B7258" w:rsidRDefault="007F228B" w:rsidP="009F0AAC">
            <w:pPr>
              <w:pStyle w:val="tablecontent"/>
              <w:rPr>
                <w:lang w:val="en-US"/>
              </w:rPr>
            </w:pPr>
            <w:r w:rsidRPr="004B7258">
              <w:rPr>
                <w:lang w:val="en-US"/>
              </w:rPr>
              <w:t>char DC_REFERENCE(N_PROF, STRING32);</w:t>
            </w:r>
          </w:p>
          <w:p w14:paraId="3AB37811" w14:textId="77777777" w:rsidR="007F228B" w:rsidRPr="004B7258" w:rsidRDefault="007F228B" w:rsidP="009F0AAC">
            <w:pPr>
              <w:pStyle w:val="tablecontent"/>
              <w:rPr>
                <w:lang w:val="en-US"/>
              </w:rPr>
            </w:pPr>
            <w:r w:rsidRPr="004B7258">
              <w:rPr>
                <w:lang w:val="en-US"/>
              </w:rPr>
              <w:t>DC_REFERENCE:long_name = "Station unique identifier in data centre";</w:t>
            </w:r>
          </w:p>
          <w:p w14:paraId="1211F088" w14:textId="77777777" w:rsidR="007F228B" w:rsidRPr="004B7258" w:rsidRDefault="007F228B" w:rsidP="009F0AAC">
            <w:pPr>
              <w:pStyle w:val="tablecontent"/>
              <w:rPr>
                <w:lang w:val="en-US"/>
              </w:rPr>
            </w:pPr>
            <w:r w:rsidRPr="004B7258">
              <w:rPr>
                <w:lang w:val="en-US"/>
              </w:rPr>
              <w:t>DC_REFERENCE:conventions = "Data centre convention";</w:t>
            </w:r>
          </w:p>
          <w:p w14:paraId="55454867" w14:textId="77777777" w:rsidR="007F228B" w:rsidRPr="004B7258" w:rsidRDefault="007F228B" w:rsidP="009F0AAC">
            <w:pPr>
              <w:pStyle w:val="tablecontent"/>
              <w:rPr>
                <w:lang w:val="en-US"/>
              </w:rPr>
            </w:pPr>
            <w:r w:rsidRPr="004B7258">
              <w:rPr>
                <w:lang w:val="en-US"/>
              </w:rPr>
              <w:t>DC_REFERENCE:_FillValue = " ";</w:t>
            </w:r>
          </w:p>
        </w:tc>
        <w:tc>
          <w:tcPr>
            <w:tcW w:w="3685" w:type="dxa"/>
          </w:tcPr>
          <w:p w14:paraId="5DF77DB2" w14:textId="77777777" w:rsidR="007F228B" w:rsidRPr="004B7258" w:rsidRDefault="007F228B" w:rsidP="009F0AAC">
            <w:pPr>
              <w:pStyle w:val="tablecontent"/>
              <w:rPr>
                <w:lang w:val="en-US"/>
              </w:rPr>
            </w:pPr>
            <w:r w:rsidRPr="004B7258">
              <w:rPr>
                <w:lang w:val="en-US"/>
              </w:rPr>
              <w:t>Unique identifier of the profile in the data centre.</w:t>
            </w:r>
          </w:p>
          <w:p w14:paraId="7A9DED2D" w14:textId="77777777" w:rsidR="007F228B" w:rsidRPr="004B7258" w:rsidRDefault="007F228B" w:rsidP="009F0AAC">
            <w:pPr>
              <w:pStyle w:val="tablecontent"/>
              <w:rPr>
                <w:lang w:val="en-US"/>
              </w:rPr>
            </w:pPr>
            <w:r w:rsidRPr="004B7258">
              <w:rPr>
                <w:lang w:val="en-US"/>
              </w:rPr>
              <w:t>Data centres may have different identifier schemes.</w:t>
            </w:r>
          </w:p>
          <w:p w14:paraId="17A0DD8C" w14:textId="77777777" w:rsidR="007F228B" w:rsidRPr="004B7258" w:rsidRDefault="007F228B" w:rsidP="009F0AAC">
            <w:pPr>
              <w:pStyle w:val="tablecontent"/>
              <w:rPr>
                <w:lang w:val="en-US"/>
              </w:rPr>
            </w:pPr>
            <w:r w:rsidRPr="004B7258">
              <w:rPr>
                <w:lang w:val="en-US"/>
              </w:rPr>
              <w:t>DC_REFERENCE is therefore not unique across data centres.</w:t>
            </w:r>
          </w:p>
        </w:tc>
      </w:tr>
      <w:tr w:rsidR="007F228B" w:rsidRPr="004B7258" w14:paraId="567F185A" w14:textId="77777777" w:rsidTr="00450787">
        <w:tc>
          <w:tcPr>
            <w:tcW w:w="2091" w:type="dxa"/>
          </w:tcPr>
          <w:p w14:paraId="2B77DAB5" w14:textId="77777777" w:rsidR="007F228B" w:rsidRPr="004B7258" w:rsidRDefault="007F228B" w:rsidP="009F0AAC">
            <w:pPr>
              <w:pStyle w:val="tablecontent"/>
              <w:rPr>
                <w:lang w:val="en-US"/>
              </w:rPr>
            </w:pPr>
            <w:r w:rsidRPr="004B7258">
              <w:rPr>
                <w:lang w:val="en-US"/>
              </w:rPr>
              <w:t>DATA_STATE_INDICATOR</w:t>
            </w:r>
          </w:p>
        </w:tc>
        <w:tc>
          <w:tcPr>
            <w:tcW w:w="3508" w:type="dxa"/>
          </w:tcPr>
          <w:p w14:paraId="300E1378" w14:textId="77777777" w:rsidR="007F228B" w:rsidRPr="004B7258" w:rsidRDefault="007F228B" w:rsidP="009F0AAC">
            <w:pPr>
              <w:pStyle w:val="tablecontent"/>
              <w:rPr>
                <w:lang w:val="en-US"/>
              </w:rPr>
            </w:pPr>
            <w:r w:rsidRPr="004B7258">
              <w:rPr>
                <w:lang w:val="en-US"/>
              </w:rPr>
              <w:t>char DATA_STATE_INDICATOR(N_PROF, STRING4);</w:t>
            </w:r>
          </w:p>
          <w:p w14:paraId="270DA189" w14:textId="77777777" w:rsidR="00723206" w:rsidRPr="004B7258" w:rsidRDefault="007F228B" w:rsidP="009F0AAC">
            <w:pPr>
              <w:pStyle w:val="tablecontent"/>
              <w:rPr>
                <w:lang w:val="en-US"/>
              </w:rPr>
            </w:pPr>
            <w:r w:rsidRPr="004B7258">
              <w:rPr>
                <w:lang w:val="en-US"/>
              </w:rPr>
              <w:t>DATA_STATE_INDICATOR:long_name = "Degree of processing the data have passed through";</w:t>
            </w:r>
          </w:p>
          <w:p w14:paraId="50FACE6C" w14:textId="77777777" w:rsidR="007F228B" w:rsidRPr="004B7258" w:rsidRDefault="007F228B" w:rsidP="009F0AAC">
            <w:pPr>
              <w:pStyle w:val="tablecontent"/>
              <w:rPr>
                <w:lang w:val="en-US"/>
              </w:rPr>
            </w:pPr>
            <w:r w:rsidRPr="004B7258">
              <w:rPr>
                <w:lang w:val="en-US"/>
              </w:rPr>
              <w:t>DATA_STATE_INDICATOR:conventions = "Argo reference table 6";</w:t>
            </w:r>
          </w:p>
          <w:p w14:paraId="40CDF447" w14:textId="77777777" w:rsidR="007F228B" w:rsidRPr="004B7258" w:rsidRDefault="007F228B" w:rsidP="009F0AAC">
            <w:pPr>
              <w:pStyle w:val="tablecontent"/>
              <w:rPr>
                <w:lang w:val="en-US"/>
              </w:rPr>
            </w:pPr>
            <w:r w:rsidRPr="004B7258">
              <w:rPr>
                <w:lang w:val="en-US"/>
              </w:rPr>
              <w:t>DATA_STATE_INDICATOR:_FillValue = " ";</w:t>
            </w:r>
          </w:p>
        </w:tc>
        <w:tc>
          <w:tcPr>
            <w:tcW w:w="3685" w:type="dxa"/>
          </w:tcPr>
          <w:p w14:paraId="382128FA" w14:textId="77777777" w:rsidR="007F228B" w:rsidRPr="004B7258" w:rsidRDefault="007F228B" w:rsidP="009F0AAC">
            <w:pPr>
              <w:pStyle w:val="tablecontent"/>
              <w:rPr>
                <w:lang w:val="en-US"/>
              </w:rPr>
            </w:pPr>
            <w:r w:rsidRPr="004B7258">
              <w:rPr>
                <w:lang w:val="en-US"/>
              </w:rPr>
              <w:t>Degree of processing the data has passed through.</w:t>
            </w:r>
          </w:p>
          <w:p w14:paraId="6B2DC8D9" w14:textId="77777777" w:rsidR="007F228B" w:rsidRPr="004B7258" w:rsidRDefault="007F228B" w:rsidP="009F0AAC">
            <w:pPr>
              <w:pStyle w:val="tablecontent"/>
              <w:rPr>
                <w:lang w:val="en-US"/>
              </w:rPr>
            </w:pPr>
            <w:r w:rsidRPr="004B7258">
              <w:rPr>
                <w:lang w:val="en-US"/>
              </w:rPr>
              <w:t>The data state indicator is described in the reference table 6.</w:t>
            </w:r>
          </w:p>
        </w:tc>
      </w:tr>
      <w:tr w:rsidR="007F228B" w:rsidRPr="004B7258" w14:paraId="1B642550" w14:textId="77777777" w:rsidTr="00450787">
        <w:tc>
          <w:tcPr>
            <w:tcW w:w="2091" w:type="dxa"/>
          </w:tcPr>
          <w:p w14:paraId="64D627B5" w14:textId="77777777" w:rsidR="007F228B" w:rsidRPr="004B7258" w:rsidRDefault="007F228B" w:rsidP="009F0AAC">
            <w:pPr>
              <w:pStyle w:val="tablecontent"/>
              <w:rPr>
                <w:lang w:val="en-US"/>
              </w:rPr>
            </w:pPr>
            <w:r w:rsidRPr="004B7258">
              <w:rPr>
                <w:lang w:val="en-US"/>
              </w:rPr>
              <w:t>DATA_MODE</w:t>
            </w:r>
          </w:p>
        </w:tc>
        <w:tc>
          <w:tcPr>
            <w:tcW w:w="3508" w:type="dxa"/>
          </w:tcPr>
          <w:p w14:paraId="06BE43FE" w14:textId="77777777" w:rsidR="007F228B" w:rsidRPr="004B7258" w:rsidRDefault="007F228B" w:rsidP="009F0AAC">
            <w:pPr>
              <w:pStyle w:val="tablecontent"/>
              <w:rPr>
                <w:lang w:val="fr-FR"/>
              </w:rPr>
            </w:pPr>
            <w:r w:rsidRPr="004B7258">
              <w:rPr>
                <w:lang w:val="fr-FR"/>
              </w:rPr>
              <w:t>char DATA_MODE(N_PROF);</w:t>
            </w:r>
          </w:p>
          <w:p w14:paraId="4C4316B4" w14:textId="77777777" w:rsidR="007F228B" w:rsidRPr="004B7258" w:rsidRDefault="007F228B" w:rsidP="009F0AAC">
            <w:pPr>
              <w:pStyle w:val="tablecontent"/>
              <w:rPr>
                <w:lang w:val="en-US"/>
              </w:rPr>
            </w:pPr>
            <w:r w:rsidRPr="004B7258">
              <w:rPr>
                <w:lang w:val="en-US"/>
              </w:rPr>
              <w:t>DATA_MODE:long_name = "Delayed mode or real time data";</w:t>
            </w:r>
          </w:p>
          <w:p w14:paraId="44CAD068" w14:textId="77777777" w:rsidR="007F228B" w:rsidRPr="004B7258" w:rsidRDefault="007F228B" w:rsidP="009F0AAC">
            <w:pPr>
              <w:pStyle w:val="tablecontent"/>
              <w:rPr>
                <w:lang w:val="en-US"/>
              </w:rPr>
            </w:pPr>
            <w:r w:rsidRPr="004B7258">
              <w:rPr>
                <w:lang w:val="en-US"/>
              </w:rPr>
              <w:t>DATA_MODE:conventions = "R : real time; D : delayed mode; A : real time with adjustment";</w:t>
            </w:r>
          </w:p>
          <w:p w14:paraId="33A9F787" w14:textId="77777777" w:rsidR="007F228B" w:rsidRPr="004B7258" w:rsidRDefault="007F228B" w:rsidP="003B0D8C">
            <w:pPr>
              <w:pStyle w:val="tablecontent"/>
              <w:rPr>
                <w:lang w:val="en-US"/>
              </w:rPr>
            </w:pPr>
            <w:r w:rsidRPr="004B7258">
              <w:rPr>
                <w:lang w:val="en-US"/>
              </w:rPr>
              <w:t>DATA_MODE:_FillValue = " ";</w:t>
            </w:r>
          </w:p>
        </w:tc>
        <w:tc>
          <w:tcPr>
            <w:tcW w:w="3685" w:type="dxa"/>
          </w:tcPr>
          <w:p w14:paraId="1A89D667" w14:textId="77777777" w:rsidR="007F228B" w:rsidRPr="004B7258" w:rsidRDefault="007F228B" w:rsidP="009F0AAC">
            <w:pPr>
              <w:pStyle w:val="tablecontent"/>
              <w:rPr>
                <w:lang w:val="en-US"/>
              </w:rPr>
            </w:pPr>
            <w:r w:rsidRPr="004B7258">
              <w:rPr>
                <w:lang w:val="en-US"/>
              </w:rPr>
              <w:t>Indicates if the profile contains real time, delayed mode or adjusted data.</w:t>
            </w:r>
          </w:p>
          <w:p w14:paraId="34F2F786" w14:textId="77777777" w:rsidR="007F228B" w:rsidRPr="004B7258" w:rsidRDefault="007F228B" w:rsidP="009F0AAC">
            <w:pPr>
              <w:pStyle w:val="tablecontent"/>
              <w:rPr>
                <w:lang w:val="en-US"/>
              </w:rPr>
            </w:pPr>
            <w:r w:rsidRPr="004B7258">
              <w:rPr>
                <w:lang w:val="en-US"/>
              </w:rPr>
              <w:t>R : real time data</w:t>
            </w:r>
          </w:p>
          <w:p w14:paraId="680E9BCE" w14:textId="77777777" w:rsidR="007F228B" w:rsidRPr="004B7258" w:rsidRDefault="007F228B" w:rsidP="009F0AAC">
            <w:pPr>
              <w:pStyle w:val="tablecontent"/>
              <w:rPr>
                <w:lang w:val="en-US"/>
              </w:rPr>
            </w:pPr>
            <w:r w:rsidRPr="004B7258">
              <w:rPr>
                <w:lang w:val="en-US"/>
              </w:rPr>
              <w:t>D : delayed mode data</w:t>
            </w:r>
          </w:p>
          <w:p w14:paraId="137C1CA8" w14:textId="77777777" w:rsidR="007F228B" w:rsidRPr="004B7258" w:rsidRDefault="007F228B" w:rsidP="009F0AAC">
            <w:pPr>
              <w:pStyle w:val="tablecontent"/>
              <w:rPr>
                <w:lang w:val="en-US"/>
              </w:rPr>
            </w:pPr>
            <w:r w:rsidRPr="004B7258">
              <w:rPr>
                <w:lang w:val="en-US"/>
              </w:rPr>
              <w:t>A : real time data with adjusted values</w:t>
            </w:r>
          </w:p>
        </w:tc>
      </w:tr>
      <w:tr w:rsidR="00D669FD" w:rsidRPr="004B7258" w14:paraId="29D37144" w14:textId="77777777" w:rsidTr="00450787">
        <w:tc>
          <w:tcPr>
            <w:tcW w:w="2091" w:type="dxa"/>
          </w:tcPr>
          <w:p w14:paraId="6BF81E17" w14:textId="77777777" w:rsidR="00D669FD" w:rsidRPr="004B7258" w:rsidRDefault="00D669FD" w:rsidP="00AC5082">
            <w:pPr>
              <w:pStyle w:val="tablecontent"/>
              <w:rPr>
                <w:lang w:val="en-US"/>
              </w:rPr>
            </w:pPr>
            <w:r w:rsidRPr="004B7258">
              <w:rPr>
                <w:lang w:val="en-US"/>
              </w:rPr>
              <w:t>PLATFORM_TYPE</w:t>
            </w:r>
          </w:p>
        </w:tc>
        <w:tc>
          <w:tcPr>
            <w:tcW w:w="3508" w:type="dxa"/>
          </w:tcPr>
          <w:p w14:paraId="28A742C1" w14:textId="77777777" w:rsidR="006C6B71" w:rsidRPr="004B7258" w:rsidRDefault="00D669FD" w:rsidP="00AC5082">
            <w:pPr>
              <w:pStyle w:val="tablecontent"/>
              <w:rPr>
                <w:lang w:val="en-US"/>
              </w:rPr>
            </w:pPr>
            <w:r w:rsidRPr="004B7258">
              <w:rPr>
                <w:lang w:val="en-US"/>
              </w:rPr>
              <w:t>char PLATFORM_TYPE(</w:t>
            </w:r>
            <w:r w:rsidR="009C5993" w:rsidRPr="004B7258">
              <w:rPr>
                <w:lang w:val="en-US"/>
              </w:rPr>
              <w:t xml:space="preserve">N_PROF, </w:t>
            </w:r>
            <w:r w:rsidR="006C6B71" w:rsidRPr="004B7258">
              <w:rPr>
                <w:lang w:val="en-US"/>
              </w:rPr>
              <w:t>STRING32);</w:t>
            </w:r>
          </w:p>
          <w:p w14:paraId="33B8BD42" w14:textId="77777777" w:rsidR="006C6B71" w:rsidRPr="004B7258" w:rsidRDefault="00D669FD" w:rsidP="00AC5082">
            <w:pPr>
              <w:pStyle w:val="tablecontent"/>
              <w:rPr>
                <w:lang w:val="en-US"/>
              </w:rPr>
            </w:pPr>
            <w:r w:rsidRPr="004B7258">
              <w:rPr>
                <w:lang w:val="en-US"/>
              </w:rPr>
              <w:t>PLATFORM_TYP</w:t>
            </w:r>
            <w:r w:rsidR="006C6B71" w:rsidRPr="004B7258">
              <w:rPr>
                <w:lang w:val="en-US"/>
              </w:rPr>
              <w:t>E:long_</w:t>
            </w:r>
            <w:r w:rsidR="00A57943" w:rsidRPr="004B7258">
              <w:rPr>
                <w:lang w:val="en-US"/>
              </w:rPr>
              <w:t>name = "Type of float</w:t>
            </w:r>
            <w:r w:rsidR="006C6B71" w:rsidRPr="004B7258">
              <w:rPr>
                <w:lang w:val="en-US"/>
              </w:rPr>
              <w:t>";</w:t>
            </w:r>
          </w:p>
          <w:p w14:paraId="514149F8" w14:textId="77777777" w:rsidR="003F16A6" w:rsidRPr="004B7258" w:rsidRDefault="003F16A6" w:rsidP="003F16A6">
            <w:pPr>
              <w:pStyle w:val="tablecontent"/>
              <w:rPr>
                <w:lang w:val="en-US"/>
              </w:rPr>
            </w:pPr>
            <w:r w:rsidRPr="004B7258">
              <w:rPr>
                <w:lang w:val="en-US"/>
              </w:rPr>
              <w:t>PLATFORM_TYPE:conventions = "Argo reference table 23";</w:t>
            </w:r>
          </w:p>
          <w:p w14:paraId="50BF8363" w14:textId="77777777" w:rsidR="00D669FD" w:rsidRPr="004B7258" w:rsidRDefault="00D669FD" w:rsidP="00AC5082">
            <w:pPr>
              <w:pStyle w:val="tablecontent"/>
              <w:rPr>
                <w:lang w:val="en-US"/>
              </w:rPr>
            </w:pPr>
            <w:r w:rsidRPr="004B7258">
              <w:rPr>
                <w:lang w:val="en-US"/>
              </w:rPr>
              <w:t xml:space="preserve">PLATFORM_TYPE:_FillValue = " "; </w:t>
            </w:r>
          </w:p>
        </w:tc>
        <w:tc>
          <w:tcPr>
            <w:tcW w:w="3685" w:type="dxa"/>
          </w:tcPr>
          <w:p w14:paraId="5E205411" w14:textId="77777777" w:rsidR="003F16A6" w:rsidRPr="004B7258" w:rsidRDefault="003F16A6" w:rsidP="00AC5082">
            <w:pPr>
              <w:pStyle w:val="tablecontent"/>
              <w:rPr>
                <w:lang w:val="en-US"/>
              </w:rPr>
            </w:pPr>
            <w:r w:rsidRPr="004B7258">
              <w:rPr>
                <w:lang w:val="en-US"/>
              </w:rPr>
              <w:t>Type of float listed in reference table 23.</w:t>
            </w:r>
          </w:p>
          <w:p w14:paraId="1945E79F" w14:textId="77777777" w:rsidR="00D669FD" w:rsidRPr="004B7258" w:rsidRDefault="00D669FD" w:rsidP="00AC5082">
            <w:pPr>
              <w:pStyle w:val="tablecontent"/>
              <w:rPr>
                <w:lang w:val="en-US"/>
              </w:rPr>
            </w:pPr>
            <w:r w:rsidRPr="004B7258">
              <w:rPr>
                <w:lang w:val="en-US"/>
              </w:rPr>
              <w:t>Example: SOLO, APEX, PROVOR, ARVOR, NINJA</w:t>
            </w:r>
          </w:p>
        </w:tc>
      </w:tr>
      <w:tr w:rsidR="00D669FD" w:rsidRPr="004B7258" w14:paraId="1C3D9769" w14:textId="77777777" w:rsidTr="00450787">
        <w:tc>
          <w:tcPr>
            <w:tcW w:w="2091" w:type="dxa"/>
          </w:tcPr>
          <w:p w14:paraId="2FAD0184" w14:textId="77777777" w:rsidR="00D669FD" w:rsidRPr="004B7258" w:rsidRDefault="00D669FD" w:rsidP="00DE3C8A">
            <w:pPr>
              <w:pStyle w:val="tablecontent"/>
              <w:rPr>
                <w:lang w:val="en-US"/>
              </w:rPr>
            </w:pPr>
            <w:r w:rsidRPr="004B7258">
              <w:rPr>
                <w:lang w:val="en-US"/>
              </w:rPr>
              <w:t>FLOAT_SERIAL_NO</w:t>
            </w:r>
          </w:p>
        </w:tc>
        <w:tc>
          <w:tcPr>
            <w:tcW w:w="3508" w:type="dxa"/>
          </w:tcPr>
          <w:p w14:paraId="1B1FE731" w14:textId="77777777" w:rsidR="00D669FD" w:rsidRPr="004B7258" w:rsidRDefault="00D669FD" w:rsidP="00DE3C8A">
            <w:pPr>
              <w:pStyle w:val="tablecontent"/>
              <w:rPr>
                <w:lang w:val="en-US"/>
              </w:rPr>
            </w:pPr>
            <w:r w:rsidRPr="004B7258">
              <w:rPr>
                <w:lang w:val="en-US"/>
              </w:rPr>
              <w:t>char FLOAT_SERIAL_NO(</w:t>
            </w:r>
            <w:r w:rsidR="009C5993" w:rsidRPr="004B7258">
              <w:rPr>
                <w:lang w:val="en-US"/>
              </w:rPr>
              <w:t xml:space="preserve">N_PROF, </w:t>
            </w:r>
            <w:r w:rsidR="004158D9" w:rsidRPr="004B7258">
              <w:rPr>
                <w:lang w:val="en-US"/>
              </w:rPr>
              <w:t>STRING32</w:t>
            </w:r>
            <w:r w:rsidRPr="004B7258">
              <w:rPr>
                <w:lang w:val="en-US"/>
              </w:rPr>
              <w:t>);</w:t>
            </w:r>
          </w:p>
          <w:p w14:paraId="31F50C28" w14:textId="77777777" w:rsidR="00D669FD" w:rsidRPr="004B7258" w:rsidRDefault="00D669FD" w:rsidP="00DE3C8A">
            <w:pPr>
              <w:pStyle w:val="tablecontent"/>
              <w:rPr>
                <w:lang w:val="en-US"/>
              </w:rPr>
            </w:pPr>
            <w:r w:rsidRPr="004B7258">
              <w:rPr>
                <w:lang w:val="en-US"/>
              </w:rPr>
              <w:t>FLOAT_SERIAL_NO:long_name = "Serial number of the float";</w:t>
            </w:r>
          </w:p>
          <w:p w14:paraId="20E02DB4" w14:textId="77777777" w:rsidR="00D669FD" w:rsidRPr="004B7258" w:rsidRDefault="00D669FD" w:rsidP="00DE3C8A">
            <w:pPr>
              <w:pStyle w:val="tablecontent"/>
              <w:rPr>
                <w:lang w:val="en-US"/>
              </w:rPr>
            </w:pPr>
            <w:r w:rsidRPr="004B7258">
              <w:rPr>
                <w:lang w:val="en-US"/>
              </w:rPr>
              <w:t>FLOAT_SERIAL_NO:_FillValue = " ";</w:t>
            </w:r>
          </w:p>
        </w:tc>
        <w:tc>
          <w:tcPr>
            <w:tcW w:w="3685" w:type="dxa"/>
          </w:tcPr>
          <w:p w14:paraId="53461DB1" w14:textId="77777777" w:rsidR="0012730C" w:rsidRPr="004B7258" w:rsidRDefault="0012730C" w:rsidP="00DE3C8A">
            <w:pPr>
              <w:pStyle w:val="tablecontent"/>
              <w:rPr>
                <w:lang w:val="en-US"/>
              </w:rPr>
            </w:pPr>
            <w:r w:rsidRPr="004B7258">
              <w:rPr>
                <w:lang w:val="en-US"/>
              </w:rPr>
              <w:t>Serial number of the float.</w:t>
            </w:r>
          </w:p>
          <w:p w14:paraId="43EDFE32" w14:textId="77777777" w:rsidR="00D669FD" w:rsidRPr="004B7258" w:rsidRDefault="00D669FD" w:rsidP="00DE3C8A">
            <w:pPr>
              <w:pStyle w:val="tablecontent"/>
              <w:rPr>
                <w:lang w:val="en-US"/>
              </w:rPr>
            </w:pPr>
            <w:r w:rsidRPr="004B7258">
              <w:rPr>
                <w:lang w:val="en-US"/>
              </w:rPr>
              <w:t>Example 1679</w:t>
            </w:r>
          </w:p>
        </w:tc>
      </w:tr>
      <w:tr w:rsidR="00D669FD" w:rsidRPr="004B7258" w14:paraId="02AD7FB6" w14:textId="77777777" w:rsidTr="00450787">
        <w:tc>
          <w:tcPr>
            <w:tcW w:w="2091" w:type="dxa"/>
          </w:tcPr>
          <w:p w14:paraId="01E6696B" w14:textId="77777777" w:rsidR="00D669FD" w:rsidRPr="004B7258" w:rsidRDefault="00D669FD" w:rsidP="009F0AAC">
            <w:pPr>
              <w:pStyle w:val="tablecontent"/>
              <w:rPr>
                <w:lang w:val="en-US"/>
              </w:rPr>
            </w:pPr>
            <w:r w:rsidRPr="004B7258">
              <w:rPr>
                <w:lang w:val="en-US"/>
              </w:rPr>
              <w:t>FIRMWARE_VERSION</w:t>
            </w:r>
          </w:p>
        </w:tc>
        <w:tc>
          <w:tcPr>
            <w:tcW w:w="3508" w:type="dxa"/>
          </w:tcPr>
          <w:p w14:paraId="7F66F247" w14:textId="4C6D1F3E" w:rsidR="00D669FD" w:rsidRPr="004B7258" w:rsidRDefault="00D669FD" w:rsidP="009F0AAC">
            <w:pPr>
              <w:pStyle w:val="tablecontent"/>
              <w:rPr>
                <w:lang w:val="en-US"/>
              </w:rPr>
            </w:pPr>
            <w:r w:rsidRPr="004B7258">
              <w:rPr>
                <w:lang w:val="en-US"/>
              </w:rPr>
              <w:t>char FIRMWARE_VERSION(N_PROF, STRING</w:t>
            </w:r>
            <w:r w:rsidR="000E2AF0" w:rsidRPr="004B7258">
              <w:rPr>
                <w:lang w:val="en-US"/>
              </w:rPr>
              <w:t>32</w:t>
            </w:r>
            <w:r w:rsidRPr="004B7258">
              <w:rPr>
                <w:lang w:val="en-US"/>
              </w:rPr>
              <w:t>);</w:t>
            </w:r>
          </w:p>
          <w:p w14:paraId="2B6987C8" w14:textId="77777777" w:rsidR="00D669FD" w:rsidRPr="004B7258" w:rsidRDefault="00D669FD" w:rsidP="009F0AAC">
            <w:pPr>
              <w:pStyle w:val="tablecontent"/>
              <w:rPr>
                <w:lang w:val="en-US"/>
              </w:rPr>
            </w:pPr>
            <w:r w:rsidRPr="004B7258">
              <w:rPr>
                <w:lang w:val="en-US"/>
              </w:rPr>
              <w:t>FIRMWARE_VERSION:long_name = "Instrument</w:t>
            </w:r>
            <w:r w:rsidR="0012730C" w:rsidRPr="004B7258">
              <w:rPr>
                <w:lang w:val="en-US"/>
              </w:rPr>
              <w:t xml:space="preserve"> firmware</w:t>
            </w:r>
            <w:r w:rsidRPr="004B7258">
              <w:rPr>
                <w:lang w:val="en-US"/>
              </w:rPr>
              <w:t xml:space="preserve"> version";</w:t>
            </w:r>
          </w:p>
          <w:p w14:paraId="0A8AC320" w14:textId="77777777" w:rsidR="00D669FD" w:rsidRPr="004B7258" w:rsidRDefault="00D669FD" w:rsidP="009F0AAC">
            <w:pPr>
              <w:pStyle w:val="tablecontent"/>
              <w:rPr>
                <w:lang w:val="en-US"/>
              </w:rPr>
            </w:pPr>
            <w:r w:rsidRPr="004B7258">
              <w:rPr>
                <w:lang w:val="en-US"/>
              </w:rPr>
              <w:t>FIRMWARE_VERSION:_FillValue = " ";</w:t>
            </w:r>
          </w:p>
        </w:tc>
        <w:tc>
          <w:tcPr>
            <w:tcW w:w="3685" w:type="dxa"/>
          </w:tcPr>
          <w:p w14:paraId="086C5056" w14:textId="77777777" w:rsidR="00D669FD" w:rsidRPr="004B7258" w:rsidRDefault="00D669FD" w:rsidP="009F0AAC">
            <w:pPr>
              <w:pStyle w:val="tablecontent"/>
              <w:rPr>
                <w:lang w:val="en-US"/>
              </w:rPr>
            </w:pPr>
            <w:r w:rsidRPr="004B7258">
              <w:rPr>
                <w:lang w:val="en-US"/>
              </w:rPr>
              <w:t>Firmware version of the float.</w:t>
            </w:r>
          </w:p>
          <w:p w14:paraId="3E529F13" w14:textId="77777777" w:rsidR="00D669FD" w:rsidRPr="004B7258" w:rsidRDefault="00D669FD" w:rsidP="009F0AAC">
            <w:pPr>
              <w:pStyle w:val="tablecontent"/>
              <w:rPr>
                <w:lang w:val="en-US"/>
              </w:rPr>
            </w:pPr>
            <w:r w:rsidRPr="004B7258">
              <w:rPr>
                <w:lang w:val="en-US"/>
              </w:rPr>
              <w:t>Example : "013108"</w:t>
            </w:r>
          </w:p>
        </w:tc>
      </w:tr>
      <w:tr w:rsidR="00D669FD" w:rsidRPr="004B7258" w14:paraId="46173BB7" w14:textId="77777777" w:rsidTr="00450787">
        <w:tc>
          <w:tcPr>
            <w:tcW w:w="2091" w:type="dxa"/>
          </w:tcPr>
          <w:p w14:paraId="55091A7E" w14:textId="77777777" w:rsidR="00D669FD" w:rsidRPr="004B7258" w:rsidRDefault="00D669FD" w:rsidP="009F0AAC">
            <w:pPr>
              <w:pStyle w:val="tablecontent"/>
              <w:rPr>
                <w:lang w:val="en-US"/>
              </w:rPr>
            </w:pPr>
            <w:r w:rsidRPr="004B7258">
              <w:rPr>
                <w:lang w:val="en-US"/>
              </w:rPr>
              <w:t>WMO_INST_TYPE</w:t>
            </w:r>
          </w:p>
        </w:tc>
        <w:tc>
          <w:tcPr>
            <w:tcW w:w="3508" w:type="dxa"/>
          </w:tcPr>
          <w:p w14:paraId="594A4883" w14:textId="77777777" w:rsidR="00D669FD" w:rsidRPr="004B7258" w:rsidRDefault="00D669FD" w:rsidP="009F0AAC">
            <w:pPr>
              <w:pStyle w:val="tablecontent"/>
              <w:rPr>
                <w:lang w:val="en-US"/>
              </w:rPr>
            </w:pPr>
            <w:r w:rsidRPr="004B7258">
              <w:rPr>
                <w:lang w:val="en-US"/>
              </w:rPr>
              <w:t>char WMO_INST_TYPE(N_PROF, STRING4);</w:t>
            </w:r>
          </w:p>
          <w:p w14:paraId="11CCBA49" w14:textId="77777777" w:rsidR="00D669FD" w:rsidRPr="004B7258" w:rsidRDefault="00D669FD" w:rsidP="009F0AAC">
            <w:pPr>
              <w:pStyle w:val="tablecontent"/>
              <w:rPr>
                <w:lang w:val="en-US"/>
              </w:rPr>
            </w:pPr>
            <w:r w:rsidRPr="004B7258">
              <w:rPr>
                <w:lang w:val="en-US"/>
              </w:rPr>
              <w:t>WMO_INST_TYPE:long_name = "Coded instrument type”;</w:t>
            </w:r>
          </w:p>
          <w:p w14:paraId="76133D2F" w14:textId="77777777" w:rsidR="00D669FD" w:rsidRPr="004B7258" w:rsidRDefault="00D669FD" w:rsidP="009F0AAC">
            <w:pPr>
              <w:pStyle w:val="tablecontent"/>
              <w:rPr>
                <w:lang w:val="en-US"/>
              </w:rPr>
            </w:pPr>
            <w:r w:rsidRPr="004B7258">
              <w:rPr>
                <w:lang w:val="en-US"/>
              </w:rPr>
              <w:t>WMO_INST_TYPE:conventions = "Argo reference table 8";</w:t>
            </w:r>
          </w:p>
          <w:p w14:paraId="5B1F3CE4" w14:textId="77777777" w:rsidR="00D669FD" w:rsidRPr="004B7258" w:rsidRDefault="00D669FD" w:rsidP="009F0AAC">
            <w:pPr>
              <w:pStyle w:val="tablecontent"/>
              <w:rPr>
                <w:lang w:val="en-US"/>
              </w:rPr>
            </w:pPr>
            <w:r w:rsidRPr="004B7258">
              <w:rPr>
                <w:lang w:val="en-US"/>
              </w:rPr>
              <w:t>WMO_INST_TYPE:_FillValue = " ";</w:t>
            </w:r>
          </w:p>
        </w:tc>
        <w:tc>
          <w:tcPr>
            <w:tcW w:w="3685" w:type="dxa"/>
          </w:tcPr>
          <w:p w14:paraId="586FEABE" w14:textId="77777777" w:rsidR="00D669FD" w:rsidRPr="004B7258" w:rsidRDefault="00D669FD" w:rsidP="009F0AAC">
            <w:pPr>
              <w:pStyle w:val="tablecontent"/>
              <w:rPr>
                <w:lang w:val="en-US"/>
              </w:rPr>
            </w:pPr>
            <w:r w:rsidRPr="004B7258">
              <w:rPr>
                <w:lang w:val="en-US"/>
              </w:rPr>
              <w:t>Instrument type from WMO code table 1770.</w:t>
            </w:r>
          </w:p>
          <w:p w14:paraId="588D54C9" w14:textId="77777777" w:rsidR="00D669FD" w:rsidRPr="004B7258" w:rsidRDefault="00D669FD" w:rsidP="009F0AAC">
            <w:pPr>
              <w:pStyle w:val="tablecontent"/>
              <w:rPr>
                <w:lang w:val="en-US"/>
              </w:rPr>
            </w:pPr>
            <w:r w:rsidRPr="004B7258">
              <w:rPr>
                <w:lang w:val="en-US"/>
              </w:rPr>
              <w:t>A subset of WMO table 1770 is documented in the reference table 8.</w:t>
            </w:r>
          </w:p>
          <w:p w14:paraId="40FA9416" w14:textId="77777777" w:rsidR="00D669FD" w:rsidRPr="004B7258" w:rsidRDefault="00D669FD" w:rsidP="009F0AAC">
            <w:pPr>
              <w:pStyle w:val="tablecontent"/>
              <w:rPr>
                <w:lang w:val="en-US"/>
              </w:rPr>
            </w:pPr>
            <w:r w:rsidRPr="004B7258">
              <w:rPr>
                <w:lang w:val="en-US"/>
              </w:rPr>
              <w:t xml:space="preserve">Example : </w:t>
            </w:r>
          </w:p>
          <w:p w14:paraId="680FED80" w14:textId="77777777" w:rsidR="00D669FD" w:rsidRPr="004B7258" w:rsidRDefault="00D669FD" w:rsidP="009F0AAC">
            <w:pPr>
              <w:pStyle w:val="tablecontent"/>
              <w:rPr>
                <w:lang w:val="en-US"/>
              </w:rPr>
            </w:pPr>
            <w:r w:rsidRPr="004B7258">
              <w:rPr>
                <w:lang w:val="en-US"/>
              </w:rPr>
              <w:t>846 : Webb Research float, Seabird sensor</w:t>
            </w:r>
          </w:p>
        </w:tc>
      </w:tr>
      <w:tr w:rsidR="00D669FD" w:rsidRPr="004B7258" w14:paraId="101F0B46" w14:textId="77777777" w:rsidTr="00450787">
        <w:tc>
          <w:tcPr>
            <w:tcW w:w="2091" w:type="dxa"/>
          </w:tcPr>
          <w:p w14:paraId="045AAAC2" w14:textId="77777777" w:rsidR="00D669FD" w:rsidRPr="004B7258" w:rsidRDefault="00D669FD" w:rsidP="009F0AAC">
            <w:pPr>
              <w:pStyle w:val="tablecontent"/>
              <w:rPr>
                <w:lang w:val="en-US"/>
              </w:rPr>
            </w:pPr>
            <w:r w:rsidRPr="004B7258">
              <w:rPr>
                <w:lang w:val="en-US"/>
              </w:rPr>
              <w:t>JULD</w:t>
            </w:r>
          </w:p>
        </w:tc>
        <w:tc>
          <w:tcPr>
            <w:tcW w:w="3508" w:type="dxa"/>
          </w:tcPr>
          <w:p w14:paraId="25558EB3" w14:textId="77777777" w:rsidR="00D669FD" w:rsidRPr="004B7258" w:rsidRDefault="00D669FD" w:rsidP="009F0AAC">
            <w:pPr>
              <w:pStyle w:val="tablecontent"/>
              <w:rPr>
                <w:lang w:val="en-US"/>
              </w:rPr>
            </w:pPr>
            <w:r w:rsidRPr="004B7258">
              <w:rPr>
                <w:lang w:val="en-US"/>
              </w:rPr>
              <w:t>double JULD(N_PROF);</w:t>
            </w:r>
          </w:p>
          <w:p w14:paraId="5E5021AC" w14:textId="77777777" w:rsidR="00D669FD" w:rsidRPr="004B7258" w:rsidRDefault="00D669FD" w:rsidP="009F0AAC">
            <w:pPr>
              <w:pStyle w:val="tablecontent"/>
              <w:rPr>
                <w:lang w:val="en-US"/>
              </w:rPr>
            </w:pPr>
            <w:r w:rsidRPr="004B7258">
              <w:rPr>
                <w:lang w:val="en-US"/>
              </w:rPr>
              <w:t>JULD:long_name = "Julian day (UTC) of the station relative to REFERENCE_DATE_TIME";</w:t>
            </w:r>
          </w:p>
          <w:p w14:paraId="4328A99D" w14:textId="77777777" w:rsidR="00D669FD" w:rsidRPr="004B7258" w:rsidRDefault="00D669FD" w:rsidP="009F0AAC">
            <w:pPr>
              <w:pStyle w:val="tablecontent"/>
              <w:rPr>
                <w:lang w:val="en-US"/>
              </w:rPr>
            </w:pPr>
            <w:r w:rsidRPr="004B7258">
              <w:rPr>
                <w:lang w:val="en-US"/>
              </w:rPr>
              <w:t>JULD:standard_name = "time";</w:t>
            </w:r>
          </w:p>
          <w:p w14:paraId="09FFB59E" w14:textId="77777777" w:rsidR="00D669FD" w:rsidRPr="004B7258" w:rsidRDefault="00D669FD" w:rsidP="009F0AAC">
            <w:pPr>
              <w:pStyle w:val="tablecontent"/>
              <w:rPr>
                <w:lang w:val="en-US"/>
              </w:rPr>
            </w:pPr>
            <w:r w:rsidRPr="004B7258">
              <w:rPr>
                <w:lang w:val="en-US"/>
              </w:rPr>
              <w:t>JULD:units = "days since 1950-01-01 00:00:00 UTC";</w:t>
            </w:r>
          </w:p>
          <w:p w14:paraId="31E7301D" w14:textId="77777777" w:rsidR="00D669FD" w:rsidRPr="004B7258" w:rsidRDefault="00D669FD" w:rsidP="009F0AAC">
            <w:pPr>
              <w:pStyle w:val="tablecontent"/>
              <w:rPr>
                <w:lang w:val="en-US"/>
              </w:rPr>
            </w:pPr>
            <w:r w:rsidRPr="004B7258">
              <w:rPr>
                <w:lang w:val="en-US"/>
              </w:rPr>
              <w:t>JULD:conventions = "Relative julian days with decimal part (as parts of day)";</w:t>
            </w:r>
          </w:p>
          <w:p w14:paraId="05BB3C03" w14:textId="77777777" w:rsidR="00EA3B24" w:rsidRPr="004B7258" w:rsidRDefault="00EA3B24" w:rsidP="00EA3B24">
            <w:pPr>
              <w:pStyle w:val="tablecontent"/>
              <w:rPr>
                <w:lang w:val="en-US"/>
              </w:rPr>
            </w:pPr>
            <w:r w:rsidRPr="004B7258">
              <w:rPr>
                <w:lang w:val="en-US"/>
              </w:rPr>
              <w:t>JULD:resolution = X;</w:t>
            </w:r>
          </w:p>
          <w:p w14:paraId="0D2D877A" w14:textId="77777777" w:rsidR="00D669FD" w:rsidRPr="004B7258" w:rsidRDefault="00D669FD" w:rsidP="009F0AAC">
            <w:pPr>
              <w:pStyle w:val="tablecontent"/>
              <w:rPr>
                <w:lang w:val="en-US"/>
              </w:rPr>
            </w:pPr>
            <w:r w:rsidRPr="004B7258">
              <w:rPr>
                <w:lang w:val="en-US"/>
              </w:rPr>
              <w:lastRenderedPageBreak/>
              <w:t>JULD:_FillValue = 999999.;</w:t>
            </w:r>
          </w:p>
          <w:p w14:paraId="26B31CFA" w14:textId="77777777" w:rsidR="00D669FD" w:rsidRPr="004B7258" w:rsidRDefault="00D669FD" w:rsidP="003B0D8C">
            <w:pPr>
              <w:pStyle w:val="tablecontent"/>
              <w:rPr>
                <w:lang w:val="en-US"/>
              </w:rPr>
            </w:pPr>
            <w:r w:rsidRPr="004B7258">
              <w:rPr>
                <w:lang w:val="en-US"/>
              </w:rPr>
              <w:t>JULD:axis = "T";</w:t>
            </w:r>
          </w:p>
        </w:tc>
        <w:tc>
          <w:tcPr>
            <w:tcW w:w="3685" w:type="dxa"/>
          </w:tcPr>
          <w:p w14:paraId="406B6B80" w14:textId="77777777" w:rsidR="00D669FD" w:rsidRPr="004B7258" w:rsidRDefault="00D669FD" w:rsidP="009F0AAC">
            <w:pPr>
              <w:pStyle w:val="tablecontent"/>
              <w:rPr>
                <w:lang w:val="en-US"/>
              </w:rPr>
            </w:pPr>
            <w:r w:rsidRPr="004B7258">
              <w:rPr>
                <w:lang w:val="en-US"/>
              </w:rPr>
              <w:lastRenderedPageBreak/>
              <w:t>Julian day of the profile.</w:t>
            </w:r>
          </w:p>
          <w:p w14:paraId="7407EEAE" w14:textId="77777777" w:rsidR="00D669FD" w:rsidRPr="004B7258" w:rsidRDefault="00D669FD" w:rsidP="009F0AAC">
            <w:pPr>
              <w:pStyle w:val="tablecontent"/>
              <w:rPr>
                <w:lang w:val="en-US"/>
              </w:rPr>
            </w:pPr>
            <w:r w:rsidRPr="004B7258">
              <w:rPr>
                <w:lang w:val="en-US"/>
              </w:rPr>
              <w:t>The integer part represents the day, the decimal part represents the time of the profile.</w:t>
            </w:r>
          </w:p>
          <w:p w14:paraId="6F5C799A" w14:textId="77777777" w:rsidR="00D669FD" w:rsidRPr="004B7258" w:rsidRDefault="00D669FD" w:rsidP="009F0AAC">
            <w:pPr>
              <w:pStyle w:val="tablecontent"/>
              <w:rPr>
                <w:lang w:val="en-US"/>
              </w:rPr>
            </w:pPr>
            <w:r w:rsidRPr="004B7258">
              <w:rPr>
                <w:lang w:val="en-US"/>
              </w:rPr>
              <w:t xml:space="preserve">Date and time are in </w:t>
            </w:r>
            <w:r w:rsidR="0012730C" w:rsidRPr="004B7258">
              <w:rPr>
                <w:lang w:val="en-US"/>
              </w:rPr>
              <w:t>U</w:t>
            </w:r>
            <w:r w:rsidRPr="004B7258">
              <w:rPr>
                <w:lang w:val="en-US"/>
              </w:rPr>
              <w:t xml:space="preserve">niversal </w:t>
            </w:r>
            <w:r w:rsidR="0012730C" w:rsidRPr="004B7258">
              <w:rPr>
                <w:lang w:val="en-US"/>
              </w:rPr>
              <w:t>T</w:t>
            </w:r>
            <w:r w:rsidRPr="004B7258">
              <w:rPr>
                <w:lang w:val="en-US"/>
              </w:rPr>
              <w:t>ime.</w:t>
            </w:r>
          </w:p>
          <w:p w14:paraId="49B1F478" w14:textId="77777777" w:rsidR="00D669FD" w:rsidRPr="004B7258" w:rsidRDefault="00D669FD" w:rsidP="009F0AAC">
            <w:pPr>
              <w:pStyle w:val="tablecontent"/>
              <w:rPr>
                <w:lang w:val="en-US"/>
              </w:rPr>
            </w:pPr>
            <w:r w:rsidRPr="004B7258">
              <w:rPr>
                <w:lang w:val="en-US"/>
              </w:rPr>
              <w:t>The julian day is relative to REFERENCE_DATE_TIME.</w:t>
            </w:r>
          </w:p>
          <w:p w14:paraId="4AFC6C3F" w14:textId="77777777" w:rsidR="00D669FD" w:rsidRPr="004B7258" w:rsidRDefault="00D669FD" w:rsidP="009F0AAC">
            <w:pPr>
              <w:pStyle w:val="tablecontent"/>
              <w:rPr>
                <w:lang w:val="en-US"/>
              </w:rPr>
            </w:pPr>
            <w:r w:rsidRPr="004B7258">
              <w:rPr>
                <w:lang w:val="en-US"/>
              </w:rPr>
              <w:t>Example :</w:t>
            </w:r>
          </w:p>
          <w:p w14:paraId="50D17FC2" w14:textId="77777777" w:rsidR="00D669FD" w:rsidRPr="004B7258" w:rsidRDefault="00D669FD" w:rsidP="009F0AAC">
            <w:pPr>
              <w:pStyle w:val="tablecontent"/>
              <w:rPr>
                <w:lang w:val="en-US"/>
              </w:rPr>
            </w:pPr>
            <w:r w:rsidRPr="004B7258">
              <w:rPr>
                <w:lang w:val="en-US"/>
              </w:rPr>
              <w:t>18833.8013889885 : July 25 2001 19:14:00</w:t>
            </w:r>
          </w:p>
        </w:tc>
      </w:tr>
      <w:tr w:rsidR="00D669FD" w:rsidRPr="004B7258" w14:paraId="2F2DAFBB" w14:textId="77777777" w:rsidTr="00450787">
        <w:tc>
          <w:tcPr>
            <w:tcW w:w="2091" w:type="dxa"/>
          </w:tcPr>
          <w:p w14:paraId="12002F16" w14:textId="77777777" w:rsidR="00D669FD" w:rsidRPr="004B7258" w:rsidRDefault="00D669FD" w:rsidP="009F0AAC">
            <w:pPr>
              <w:pStyle w:val="tablecontent"/>
              <w:rPr>
                <w:lang w:val="en-US"/>
              </w:rPr>
            </w:pPr>
            <w:r w:rsidRPr="004B7258">
              <w:rPr>
                <w:lang w:val="en-US"/>
              </w:rPr>
              <w:t>JULD_QC</w:t>
            </w:r>
          </w:p>
        </w:tc>
        <w:tc>
          <w:tcPr>
            <w:tcW w:w="3508" w:type="dxa"/>
          </w:tcPr>
          <w:p w14:paraId="2C1B0A61" w14:textId="77777777" w:rsidR="00D669FD" w:rsidRPr="004B7258" w:rsidRDefault="00D669FD" w:rsidP="009F0AAC">
            <w:pPr>
              <w:pStyle w:val="tablecontent"/>
              <w:rPr>
                <w:lang w:val="en-US"/>
              </w:rPr>
            </w:pPr>
            <w:r w:rsidRPr="004B7258">
              <w:rPr>
                <w:lang w:val="en-US"/>
              </w:rPr>
              <w:t>char JULD_QC(N_PROF);</w:t>
            </w:r>
          </w:p>
          <w:p w14:paraId="2469E53C" w14:textId="5EB5D7D0" w:rsidR="00D669FD" w:rsidRPr="004B7258" w:rsidRDefault="00D669FD" w:rsidP="009F0AAC">
            <w:pPr>
              <w:pStyle w:val="tablecontent"/>
              <w:rPr>
                <w:lang w:val="en-US"/>
              </w:rPr>
            </w:pPr>
            <w:r w:rsidRPr="004B7258">
              <w:rPr>
                <w:lang w:val="en-US"/>
              </w:rPr>
              <w:t xml:space="preserve">JULD_QC:long_name = "Quality on </w:t>
            </w:r>
            <w:r w:rsidR="004F4694" w:rsidRPr="004B7258">
              <w:rPr>
                <w:lang w:val="en-US"/>
              </w:rPr>
              <w:t>d</w:t>
            </w:r>
            <w:r w:rsidRPr="004B7258">
              <w:rPr>
                <w:lang w:val="en-US"/>
              </w:rPr>
              <w:t xml:space="preserve">ate and </w:t>
            </w:r>
            <w:r w:rsidR="004F4694" w:rsidRPr="004B7258">
              <w:rPr>
                <w:lang w:val="en-US"/>
              </w:rPr>
              <w:t>t</w:t>
            </w:r>
            <w:r w:rsidRPr="004B7258">
              <w:rPr>
                <w:lang w:val="en-US"/>
              </w:rPr>
              <w:t>ime";</w:t>
            </w:r>
          </w:p>
          <w:p w14:paraId="0D8BF8E8" w14:textId="77777777" w:rsidR="00D669FD" w:rsidRPr="004B7258" w:rsidRDefault="00D669FD" w:rsidP="009F0AAC">
            <w:pPr>
              <w:pStyle w:val="tablecontent"/>
              <w:rPr>
                <w:lang w:val="en-US"/>
              </w:rPr>
            </w:pPr>
            <w:r w:rsidRPr="004B7258">
              <w:rPr>
                <w:lang w:val="en-US"/>
              </w:rPr>
              <w:t>JULD_QC:conventions = "Argo reference table 2";</w:t>
            </w:r>
          </w:p>
          <w:p w14:paraId="4DD8820B" w14:textId="77777777" w:rsidR="00D669FD" w:rsidRPr="004B7258" w:rsidRDefault="00D669FD" w:rsidP="003B0D8C">
            <w:pPr>
              <w:pStyle w:val="tablecontent"/>
              <w:rPr>
                <w:lang w:val="en-US"/>
              </w:rPr>
            </w:pPr>
            <w:r w:rsidRPr="004B7258">
              <w:rPr>
                <w:lang w:val="en-US"/>
              </w:rPr>
              <w:t>JULD_QC:_FillValue = " ";</w:t>
            </w:r>
          </w:p>
        </w:tc>
        <w:tc>
          <w:tcPr>
            <w:tcW w:w="3685" w:type="dxa"/>
          </w:tcPr>
          <w:p w14:paraId="0601CED2" w14:textId="77777777" w:rsidR="00D669FD" w:rsidRPr="004B7258" w:rsidRDefault="00D669FD" w:rsidP="009F0AAC">
            <w:pPr>
              <w:pStyle w:val="tablecontent"/>
              <w:rPr>
                <w:lang w:val="en-US"/>
              </w:rPr>
            </w:pPr>
            <w:r w:rsidRPr="004B7258">
              <w:rPr>
                <w:lang w:val="en-US"/>
              </w:rPr>
              <w:t>Quality flag on JULD date and time.</w:t>
            </w:r>
          </w:p>
          <w:p w14:paraId="0E67F435" w14:textId="77777777" w:rsidR="00D669FD" w:rsidRPr="004B7258" w:rsidRDefault="00D669FD" w:rsidP="009F0AAC">
            <w:pPr>
              <w:pStyle w:val="tablecontent"/>
              <w:rPr>
                <w:lang w:val="en-US"/>
              </w:rPr>
            </w:pPr>
            <w:r w:rsidRPr="004B7258">
              <w:rPr>
                <w:lang w:val="en-US"/>
              </w:rPr>
              <w:t>The flag scale is described in the reference table 2.</w:t>
            </w:r>
          </w:p>
          <w:p w14:paraId="45104548" w14:textId="77777777" w:rsidR="00D669FD" w:rsidRPr="004B7258" w:rsidRDefault="00D669FD" w:rsidP="009F0AAC">
            <w:pPr>
              <w:pStyle w:val="tablecontent"/>
              <w:rPr>
                <w:lang w:val="en-US"/>
              </w:rPr>
            </w:pPr>
            <w:r w:rsidRPr="004B7258">
              <w:rPr>
                <w:lang w:val="en-US"/>
              </w:rPr>
              <w:t>Example :</w:t>
            </w:r>
          </w:p>
          <w:p w14:paraId="1C3EC58F" w14:textId="77777777" w:rsidR="00D669FD" w:rsidRPr="004B7258" w:rsidRDefault="00217B59" w:rsidP="009F0AAC">
            <w:pPr>
              <w:pStyle w:val="tablecontent"/>
              <w:rPr>
                <w:lang w:val="en-US"/>
              </w:rPr>
            </w:pPr>
            <w:r w:rsidRPr="004B7258">
              <w:rPr>
                <w:lang w:val="en-US"/>
              </w:rPr>
              <w:t>1</w:t>
            </w:r>
            <w:r w:rsidR="00D669FD" w:rsidRPr="004B7258">
              <w:rPr>
                <w:lang w:val="en-US"/>
              </w:rPr>
              <w:t>: the date and time seems correct.</w:t>
            </w:r>
          </w:p>
        </w:tc>
      </w:tr>
      <w:tr w:rsidR="00D669FD" w:rsidRPr="004B7258" w14:paraId="6FD3A1DF" w14:textId="77777777" w:rsidTr="00450787">
        <w:tc>
          <w:tcPr>
            <w:tcW w:w="2091" w:type="dxa"/>
          </w:tcPr>
          <w:p w14:paraId="06BB55EE" w14:textId="77777777" w:rsidR="00D669FD" w:rsidRPr="004B7258" w:rsidRDefault="00D669FD" w:rsidP="009F0AAC">
            <w:pPr>
              <w:pStyle w:val="tablecontent"/>
              <w:rPr>
                <w:lang w:val="en-US"/>
              </w:rPr>
            </w:pPr>
            <w:r w:rsidRPr="004B7258">
              <w:rPr>
                <w:lang w:val="en-US"/>
              </w:rPr>
              <w:t>JULD_LOCATION</w:t>
            </w:r>
          </w:p>
        </w:tc>
        <w:tc>
          <w:tcPr>
            <w:tcW w:w="3508" w:type="dxa"/>
          </w:tcPr>
          <w:p w14:paraId="5BDC3964" w14:textId="77777777" w:rsidR="00D669FD" w:rsidRPr="004B7258" w:rsidRDefault="00D669FD" w:rsidP="009F0AAC">
            <w:pPr>
              <w:pStyle w:val="tablecontent"/>
              <w:rPr>
                <w:lang w:val="en-US"/>
              </w:rPr>
            </w:pPr>
            <w:r w:rsidRPr="004B7258">
              <w:rPr>
                <w:lang w:val="en-US"/>
              </w:rPr>
              <w:t>double JULD_LOCATION(N_PROF);</w:t>
            </w:r>
          </w:p>
          <w:p w14:paraId="2A92986E" w14:textId="77777777" w:rsidR="00D669FD" w:rsidRPr="004B7258" w:rsidRDefault="00D669FD" w:rsidP="009F0AAC">
            <w:pPr>
              <w:pStyle w:val="tablecontent"/>
              <w:rPr>
                <w:lang w:val="en-US"/>
              </w:rPr>
            </w:pPr>
            <w:r w:rsidRPr="004B7258">
              <w:rPr>
                <w:lang w:val="en-US"/>
              </w:rPr>
              <w:t xml:space="preserve">JULD_LOCATION:long_name = "Julian day (UTC) of the location </w:t>
            </w:r>
            <w:r w:rsidR="00A57943" w:rsidRPr="004B7258">
              <w:rPr>
                <w:lang w:val="en-US"/>
              </w:rPr>
              <w:t>relative to REFERENCE_DATE_TIME</w:t>
            </w:r>
            <w:r w:rsidRPr="004B7258">
              <w:rPr>
                <w:lang w:val="en-US"/>
              </w:rPr>
              <w:t>";</w:t>
            </w:r>
          </w:p>
          <w:p w14:paraId="54EE8B67" w14:textId="77777777" w:rsidR="00D669FD" w:rsidRPr="004B7258" w:rsidRDefault="00D669FD" w:rsidP="009F0AAC">
            <w:pPr>
              <w:pStyle w:val="tablecontent"/>
              <w:rPr>
                <w:lang w:val="en-US"/>
              </w:rPr>
            </w:pPr>
            <w:r w:rsidRPr="004B7258">
              <w:rPr>
                <w:lang w:val="en-US"/>
              </w:rPr>
              <w:t>JULD_LOCATION:units = "days since 1950-01-01 00:00:00 UTC";</w:t>
            </w:r>
          </w:p>
          <w:p w14:paraId="5E66C748" w14:textId="77777777" w:rsidR="00D669FD" w:rsidRPr="004B7258" w:rsidRDefault="00D669FD" w:rsidP="009F0AAC">
            <w:pPr>
              <w:pStyle w:val="tablecontent"/>
              <w:rPr>
                <w:lang w:val="en-US"/>
              </w:rPr>
            </w:pPr>
            <w:r w:rsidRPr="004B7258">
              <w:rPr>
                <w:lang w:val="en-US"/>
              </w:rPr>
              <w:t>JULD_LOCATION:conventions = "Relative julian days with decimal part (as parts of day)";</w:t>
            </w:r>
          </w:p>
          <w:p w14:paraId="7AF9F52F" w14:textId="0A2A3DF4" w:rsidR="00EA3B24" w:rsidRPr="004B7258" w:rsidRDefault="00EA3B24" w:rsidP="00EA3B24">
            <w:pPr>
              <w:pStyle w:val="tablecontent"/>
              <w:rPr>
                <w:lang w:val="en-US"/>
              </w:rPr>
            </w:pPr>
            <w:r w:rsidRPr="004B7258">
              <w:rPr>
                <w:lang w:val="en-US"/>
              </w:rPr>
              <w:t>JULD</w:t>
            </w:r>
            <w:r w:rsidR="00841FDF" w:rsidRPr="004B7258">
              <w:rPr>
                <w:lang w:val="en-US"/>
              </w:rPr>
              <w:t>_LOCATION</w:t>
            </w:r>
            <w:r w:rsidRPr="004B7258">
              <w:rPr>
                <w:lang w:val="en-US"/>
              </w:rPr>
              <w:t>:resolution = X;</w:t>
            </w:r>
          </w:p>
          <w:p w14:paraId="27F7FF55" w14:textId="77777777" w:rsidR="00D669FD" w:rsidRPr="004B7258" w:rsidRDefault="00D669FD" w:rsidP="003B0D8C">
            <w:pPr>
              <w:pStyle w:val="tablecontent"/>
              <w:rPr>
                <w:lang w:val="en-US"/>
              </w:rPr>
            </w:pPr>
            <w:r w:rsidRPr="004B7258">
              <w:rPr>
                <w:lang w:val="en-US"/>
              </w:rPr>
              <w:t>JULD_LOCATION:_FillValue = 999999.;</w:t>
            </w:r>
          </w:p>
        </w:tc>
        <w:tc>
          <w:tcPr>
            <w:tcW w:w="3685" w:type="dxa"/>
          </w:tcPr>
          <w:p w14:paraId="700B221D" w14:textId="77777777" w:rsidR="00D669FD" w:rsidRPr="004B7258" w:rsidRDefault="00D669FD" w:rsidP="009F0AAC">
            <w:pPr>
              <w:pStyle w:val="tablecontent"/>
              <w:rPr>
                <w:lang w:val="en-US"/>
              </w:rPr>
            </w:pPr>
            <w:r w:rsidRPr="004B7258">
              <w:rPr>
                <w:lang w:val="en-US"/>
              </w:rPr>
              <w:t>Julian day o</w:t>
            </w:r>
            <w:r w:rsidR="00D640B2" w:rsidRPr="004B7258">
              <w:rPr>
                <w:lang w:val="en-US"/>
              </w:rPr>
              <w:t>f the location of the profile</w:t>
            </w:r>
            <w:r w:rsidRPr="004B7258">
              <w:rPr>
                <w:lang w:val="en-US"/>
              </w:rPr>
              <w:t>.</w:t>
            </w:r>
          </w:p>
          <w:p w14:paraId="7628A240" w14:textId="77777777" w:rsidR="00D669FD" w:rsidRPr="004B7258" w:rsidRDefault="00D669FD" w:rsidP="009F0AAC">
            <w:pPr>
              <w:pStyle w:val="tablecontent"/>
              <w:rPr>
                <w:lang w:val="en-US"/>
              </w:rPr>
            </w:pPr>
            <w:r w:rsidRPr="004B7258">
              <w:rPr>
                <w:lang w:val="en-US"/>
              </w:rPr>
              <w:t>The integer part represents the day, the decimal part represents the time of the profile.</w:t>
            </w:r>
          </w:p>
          <w:p w14:paraId="0FE56ADD" w14:textId="77777777" w:rsidR="00D669FD" w:rsidRPr="004B7258" w:rsidRDefault="00D669FD" w:rsidP="009F0AAC">
            <w:pPr>
              <w:pStyle w:val="tablecontent"/>
              <w:rPr>
                <w:lang w:val="en-US"/>
              </w:rPr>
            </w:pPr>
            <w:r w:rsidRPr="004B7258">
              <w:rPr>
                <w:lang w:val="en-US"/>
              </w:rPr>
              <w:t>Dat</w:t>
            </w:r>
            <w:r w:rsidR="00D640B2" w:rsidRPr="004B7258">
              <w:rPr>
                <w:lang w:val="en-US"/>
              </w:rPr>
              <w:t>e and time are in Universal Time</w:t>
            </w:r>
            <w:r w:rsidRPr="004B7258">
              <w:rPr>
                <w:lang w:val="en-US"/>
              </w:rPr>
              <w:t>.</w:t>
            </w:r>
          </w:p>
          <w:p w14:paraId="6F414C44" w14:textId="77777777" w:rsidR="00D669FD" w:rsidRPr="004B7258" w:rsidRDefault="00D669FD" w:rsidP="009F0AAC">
            <w:pPr>
              <w:pStyle w:val="tablecontent"/>
              <w:rPr>
                <w:lang w:val="en-US"/>
              </w:rPr>
            </w:pPr>
            <w:r w:rsidRPr="004B7258">
              <w:rPr>
                <w:lang w:val="en-US"/>
              </w:rPr>
              <w:t>The julian day is relative to REFERENCE_DATE_TIME.</w:t>
            </w:r>
          </w:p>
          <w:p w14:paraId="3717BE72" w14:textId="77777777" w:rsidR="00D669FD" w:rsidRPr="004B7258" w:rsidRDefault="00D669FD" w:rsidP="009F0AAC">
            <w:pPr>
              <w:pStyle w:val="tablecontent"/>
              <w:rPr>
                <w:lang w:val="en-US"/>
              </w:rPr>
            </w:pPr>
            <w:r w:rsidRPr="004B7258">
              <w:rPr>
                <w:lang w:val="en-US"/>
              </w:rPr>
              <w:t>Example :</w:t>
            </w:r>
          </w:p>
          <w:p w14:paraId="24F1EB11" w14:textId="77777777" w:rsidR="00D669FD" w:rsidRPr="004B7258" w:rsidRDefault="00D669FD" w:rsidP="009F0AAC">
            <w:pPr>
              <w:pStyle w:val="tablecontent"/>
              <w:rPr>
                <w:lang w:val="en-US"/>
              </w:rPr>
            </w:pPr>
            <w:r w:rsidRPr="004B7258">
              <w:rPr>
                <w:lang w:val="en-US"/>
              </w:rPr>
              <w:t>18833.8013889885 : July 25 2001 19:14:00</w:t>
            </w:r>
          </w:p>
        </w:tc>
      </w:tr>
      <w:tr w:rsidR="00D669FD" w:rsidRPr="004B7258" w14:paraId="7F3A5F57" w14:textId="77777777" w:rsidTr="00450787">
        <w:tc>
          <w:tcPr>
            <w:tcW w:w="2091" w:type="dxa"/>
          </w:tcPr>
          <w:p w14:paraId="24F5D8C8" w14:textId="77777777" w:rsidR="00D669FD" w:rsidRPr="004B7258" w:rsidRDefault="00D669FD" w:rsidP="009F0AAC">
            <w:pPr>
              <w:pStyle w:val="tablecontent"/>
              <w:rPr>
                <w:lang w:val="en-US"/>
              </w:rPr>
            </w:pPr>
            <w:r w:rsidRPr="004B7258">
              <w:rPr>
                <w:lang w:val="en-US"/>
              </w:rPr>
              <w:t>LATITUDE</w:t>
            </w:r>
          </w:p>
        </w:tc>
        <w:tc>
          <w:tcPr>
            <w:tcW w:w="3508" w:type="dxa"/>
          </w:tcPr>
          <w:p w14:paraId="068A325F" w14:textId="77777777" w:rsidR="00D669FD" w:rsidRPr="004B7258" w:rsidRDefault="00D669FD" w:rsidP="009F0AAC">
            <w:pPr>
              <w:pStyle w:val="tablecontent"/>
              <w:rPr>
                <w:lang w:val="en-US"/>
              </w:rPr>
            </w:pPr>
            <w:r w:rsidRPr="004B7258">
              <w:rPr>
                <w:lang w:val="en-US"/>
              </w:rPr>
              <w:t>double LATITUDE(N_PROF);</w:t>
            </w:r>
          </w:p>
          <w:p w14:paraId="7EBB2573" w14:textId="77777777" w:rsidR="00D669FD" w:rsidRPr="004B7258" w:rsidRDefault="00D669FD" w:rsidP="009F0AAC">
            <w:pPr>
              <w:pStyle w:val="tablecontent"/>
              <w:rPr>
                <w:lang w:val="en-US"/>
              </w:rPr>
            </w:pPr>
            <w:r w:rsidRPr="004B7258">
              <w:rPr>
                <w:lang w:val="en-US"/>
              </w:rPr>
              <w:t>LATITUDE:long_name = "Latitude of the station, best estimate";</w:t>
            </w:r>
          </w:p>
          <w:p w14:paraId="6C989CCB" w14:textId="77777777" w:rsidR="00D669FD" w:rsidRPr="004B7258" w:rsidRDefault="00D669FD" w:rsidP="009F0AAC">
            <w:pPr>
              <w:pStyle w:val="tablecontent"/>
              <w:rPr>
                <w:lang w:val="en-US"/>
              </w:rPr>
            </w:pPr>
            <w:r w:rsidRPr="004B7258">
              <w:rPr>
                <w:lang w:val="en-US"/>
              </w:rPr>
              <w:t>LATITUDE:standard_name = "latitude";</w:t>
            </w:r>
          </w:p>
          <w:p w14:paraId="35C406DE" w14:textId="77777777" w:rsidR="00D669FD" w:rsidRPr="004B7258" w:rsidRDefault="00D669FD" w:rsidP="009F0AAC">
            <w:pPr>
              <w:pStyle w:val="tablecontent"/>
              <w:rPr>
                <w:lang w:val="en-US"/>
              </w:rPr>
            </w:pPr>
            <w:r w:rsidRPr="004B7258">
              <w:rPr>
                <w:lang w:val="en-US"/>
              </w:rPr>
              <w:t>LATITUDE:units = "degree_north";</w:t>
            </w:r>
          </w:p>
          <w:p w14:paraId="3C483483" w14:textId="77777777" w:rsidR="00D669FD" w:rsidRPr="004B7258" w:rsidRDefault="00D669FD" w:rsidP="009F0AAC">
            <w:pPr>
              <w:pStyle w:val="tablecontent"/>
              <w:rPr>
                <w:lang w:val="fr-FR"/>
              </w:rPr>
            </w:pPr>
            <w:r w:rsidRPr="004B7258">
              <w:rPr>
                <w:lang w:val="fr-FR"/>
              </w:rPr>
              <w:t>LATITUDE:_FillValue = 99999.;</w:t>
            </w:r>
          </w:p>
          <w:p w14:paraId="39135278" w14:textId="77777777" w:rsidR="00D669FD" w:rsidRPr="004B7258" w:rsidRDefault="00D669FD" w:rsidP="009F0AAC">
            <w:pPr>
              <w:pStyle w:val="tablecontent"/>
              <w:rPr>
                <w:lang w:val="fr-FR"/>
              </w:rPr>
            </w:pPr>
            <w:r w:rsidRPr="004B7258">
              <w:rPr>
                <w:lang w:val="fr-FR"/>
              </w:rPr>
              <w:t>LATITUDE:valid_min = -90.;</w:t>
            </w:r>
          </w:p>
          <w:p w14:paraId="354F8702" w14:textId="77777777" w:rsidR="00D669FD" w:rsidRPr="004B7258" w:rsidRDefault="00D669FD" w:rsidP="009F0AAC">
            <w:pPr>
              <w:pStyle w:val="tablecontent"/>
              <w:rPr>
                <w:lang w:val="fr-FR"/>
              </w:rPr>
            </w:pPr>
            <w:r w:rsidRPr="004B7258">
              <w:rPr>
                <w:lang w:val="fr-FR"/>
              </w:rPr>
              <w:t>LATITUDE:valid_max = 90.;</w:t>
            </w:r>
          </w:p>
          <w:p w14:paraId="46FB2128" w14:textId="77777777" w:rsidR="00D669FD" w:rsidRPr="004B7258" w:rsidRDefault="00D669FD" w:rsidP="003B0D8C">
            <w:pPr>
              <w:pStyle w:val="tablecontent"/>
              <w:rPr>
                <w:lang w:val="fr-FR"/>
              </w:rPr>
            </w:pPr>
            <w:r w:rsidRPr="004B7258">
              <w:rPr>
                <w:lang w:val="fr-FR"/>
              </w:rPr>
              <w:t>LATITUDE:axis = "Y";</w:t>
            </w:r>
          </w:p>
        </w:tc>
        <w:tc>
          <w:tcPr>
            <w:tcW w:w="3685" w:type="dxa"/>
          </w:tcPr>
          <w:p w14:paraId="2B33D5AC" w14:textId="77777777" w:rsidR="00D669FD" w:rsidRPr="004B7258" w:rsidRDefault="00D669FD" w:rsidP="009F0AAC">
            <w:pPr>
              <w:pStyle w:val="tablecontent"/>
              <w:rPr>
                <w:lang w:val="en-US"/>
              </w:rPr>
            </w:pPr>
            <w:r w:rsidRPr="004B7258">
              <w:rPr>
                <w:lang w:val="en-US"/>
              </w:rPr>
              <w:t>Latitude of the profile.</w:t>
            </w:r>
          </w:p>
          <w:p w14:paraId="7E98EEAA" w14:textId="77777777" w:rsidR="00D669FD" w:rsidRPr="004B7258" w:rsidRDefault="00D669FD" w:rsidP="009F0AAC">
            <w:pPr>
              <w:pStyle w:val="tablecontent"/>
              <w:rPr>
                <w:lang w:val="en-US"/>
              </w:rPr>
            </w:pPr>
            <w:r w:rsidRPr="004B7258">
              <w:rPr>
                <w:lang w:val="en-US"/>
              </w:rPr>
              <w:t>Unit : degree north</w:t>
            </w:r>
          </w:p>
          <w:p w14:paraId="4C08DF07" w14:textId="77777777" w:rsidR="00D669FD" w:rsidRPr="004B7258" w:rsidRDefault="00D669FD" w:rsidP="009F0AAC">
            <w:pPr>
              <w:pStyle w:val="tablecontent"/>
              <w:rPr>
                <w:lang w:val="en-US"/>
              </w:rPr>
            </w:pPr>
            <w:r w:rsidRPr="004B7258">
              <w:rPr>
                <w:lang w:val="en-US"/>
              </w:rPr>
              <w:t>This field contains the best estimated latitude.</w:t>
            </w:r>
          </w:p>
          <w:p w14:paraId="0B60DF58" w14:textId="77777777" w:rsidR="00D669FD" w:rsidRPr="004B7258" w:rsidRDefault="00D669FD" w:rsidP="009F0AAC">
            <w:pPr>
              <w:pStyle w:val="tablecontent"/>
              <w:rPr>
                <w:lang w:val="en-US"/>
              </w:rPr>
            </w:pPr>
            <w:r w:rsidRPr="004B7258">
              <w:rPr>
                <w:lang w:val="en-US"/>
              </w:rPr>
              <w:t>The latitude value may be improved in delayed mode.</w:t>
            </w:r>
          </w:p>
          <w:p w14:paraId="1E64F79B" w14:textId="77777777" w:rsidR="00D669FD" w:rsidRPr="004B7258" w:rsidRDefault="00D669FD" w:rsidP="009F0AAC">
            <w:pPr>
              <w:pStyle w:val="tablecontent"/>
              <w:rPr>
                <w:lang w:val="en-US"/>
              </w:rPr>
            </w:pPr>
            <w:r w:rsidRPr="004B7258">
              <w:rPr>
                <w:lang w:val="en-US"/>
              </w:rPr>
              <w:t>The measured locations of the float are located in the trajectory file.</w:t>
            </w:r>
          </w:p>
          <w:p w14:paraId="227BB779" w14:textId="77777777" w:rsidR="00D669FD" w:rsidRPr="004B7258" w:rsidRDefault="00D669FD" w:rsidP="009F0AAC">
            <w:pPr>
              <w:pStyle w:val="tablecontent"/>
              <w:rPr>
                <w:lang w:val="en-US"/>
              </w:rPr>
            </w:pPr>
            <w:r w:rsidRPr="004B7258">
              <w:rPr>
                <w:lang w:val="en-US"/>
              </w:rPr>
              <w:t xml:space="preserve">Example : 44.4991 : 44° </w:t>
            </w:r>
            <w:smartTag w:uri="urn:schemas-microsoft-com:office:smarttags" w:element="metricconverter">
              <w:smartTagPr>
                <w:attr w:name="ProductID" w:val="29’"/>
              </w:smartTagPr>
              <w:r w:rsidRPr="004B7258">
                <w:rPr>
                  <w:lang w:val="en-US"/>
                </w:rPr>
                <w:t>29’</w:t>
              </w:r>
            </w:smartTag>
            <w:r w:rsidRPr="004B7258">
              <w:rPr>
                <w:lang w:val="en-US"/>
              </w:rPr>
              <w:t xml:space="preserve"> 56.76’’ N</w:t>
            </w:r>
          </w:p>
        </w:tc>
      </w:tr>
      <w:tr w:rsidR="00D669FD" w:rsidRPr="004B7258" w14:paraId="71729521" w14:textId="77777777" w:rsidTr="00450787">
        <w:tc>
          <w:tcPr>
            <w:tcW w:w="2091" w:type="dxa"/>
          </w:tcPr>
          <w:p w14:paraId="7D688A42" w14:textId="77777777" w:rsidR="00D669FD" w:rsidRPr="004B7258" w:rsidRDefault="00D669FD" w:rsidP="009F0AAC">
            <w:pPr>
              <w:pStyle w:val="tablecontent"/>
              <w:rPr>
                <w:lang w:val="en-US"/>
              </w:rPr>
            </w:pPr>
            <w:r w:rsidRPr="004B7258">
              <w:rPr>
                <w:lang w:val="en-US"/>
              </w:rPr>
              <w:t>LONGITUDE</w:t>
            </w:r>
          </w:p>
        </w:tc>
        <w:tc>
          <w:tcPr>
            <w:tcW w:w="3508" w:type="dxa"/>
          </w:tcPr>
          <w:p w14:paraId="2E8CF758" w14:textId="77777777" w:rsidR="00D669FD" w:rsidRPr="004B7258" w:rsidRDefault="00D669FD" w:rsidP="009F0AAC">
            <w:pPr>
              <w:pStyle w:val="tablecontent"/>
              <w:rPr>
                <w:lang w:val="en-US"/>
              </w:rPr>
            </w:pPr>
            <w:r w:rsidRPr="004B7258">
              <w:rPr>
                <w:lang w:val="en-US"/>
              </w:rPr>
              <w:t>double LONGITUDE(N_PROF);</w:t>
            </w:r>
          </w:p>
          <w:p w14:paraId="70F9BE10" w14:textId="77777777" w:rsidR="00D669FD" w:rsidRPr="004B7258" w:rsidRDefault="00D669FD" w:rsidP="009F0AAC">
            <w:pPr>
              <w:pStyle w:val="tablecontent"/>
              <w:rPr>
                <w:lang w:val="en-US"/>
              </w:rPr>
            </w:pPr>
            <w:r w:rsidRPr="004B7258">
              <w:rPr>
                <w:lang w:val="en-US"/>
              </w:rPr>
              <w:t>LONGITUDE:long_name = "Longitude of the station, best estimate";</w:t>
            </w:r>
          </w:p>
          <w:p w14:paraId="37FD5683" w14:textId="77777777" w:rsidR="00D669FD" w:rsidRPr="004B7258" w:rsidRDefault="00D669FD" w:rsidP="009F0AAC">
            <w:pPr>
              <w:pStyle w:val="tablecontent"/>
              <w:rPr>
                <w:lang w:val="en-US"/>
              </w:rPr>
            </w:pPr>
            <w:r w:rsidRPr="004B7258">
              <w:rPr>
                <w:lang w:val="en-US"/>
              </w:rPr>
              <w:t>LONGITUDE:standard_name = "longitude";</w:t>
            </w:r>
          </w:p>
          <w:p w14:paraId="0CECAC3F" w14:textId="77777777" w:rsidR="00D669FD" w:rsidRPr="004B7258" w:rsidRDefault="00D669FD" w:rsidP="009F0AAC">
            <w:pPr>
              <w:pStyle w:val="tablecontent"/>
              <w:rPr>
                <w:lang w:val="en-US"/>
              </w:rPr>
            </w:pPr>
            <w:r w:rsidRPr="004B7258">
              <w:rPr>
                <w:lang w:val="en-US"/>
              </w:rPr>
              <w:t>LONGITUDE:units = "degree_east";</w:t>
            </w:r>
          </w:p>
          <w:p w14:paraId="6E989964" w14:textId="77777777" w:rsidR="00D669FD" w:rsidRPr="004B7258" w:rsidRDefault="00D669FD" w:rsidP="009F0AAC">
            <w:pPr>
              <w:pStyle w:val="tablecontent"/>
              <w:rPr>
                <w:lang w:val="fr-FR"/>
              </w:rPr>
            </w:pPr>
            <w:r w:rsidRPr="004B7258">
              <w:rPr>
                <w:lang w:val="fr-FR"/>
              </w:rPr>
              <w:t>LONGITUDE:_FillValue = 99999.;</w:t>
            </w:r>
          </w:p>
          <w:p w14:paraId="6F418D7B" w14:textId="77777777" w:rsidR="00D669FD" w:rsidRPr="004B7258" w:rsidRDefault="00D669FD" w:rsidP="009F0AAC">
            <w:pPr>
              <w:pStyle w:val="tablecontent"/>
              <w:rPr>
                <w:lang w:val="fr-FR"/>
              </w:rPr>
            </w:pPr>
            <w:r w:rsidRPr="004B7258">
              <w:rPr>
                <w:lang w:val="fr-FR"/>
              </w:rPr>
              <w:t>LONGITUDE:valid_min = -180.;</w:t>
            </w:r>
          </w:p>
          <w:p w14:paraId="40DDA723" w14:textId="77777777" w:rsidR="00D669FD" w:rsidRPr="004B7258" w:rsidRDefault="00D669FD" w:rsidP="009F0AAC">
            <w:pPr>
              <w:pStyle w:val="tablecontent"/>
              <w:rPr>
                <w:lang w:val="fr-FR"/>
              </w:rPr>
            </w:pPr>
            <w:r w:rsidRPr="004B7258">
              <w:rPr>
                <w:lang w:val="fr-FR"/>
              </w:rPr>
              <w:t>LONGITUDE:valid_max = 180.;</w:t>
            </w:r>
          </w:p>
          <w:p w14:paraId="1261C282" w14:textId="77777777" w:rsidR="00D669FD" w:rsidRPr="004B7258" w:rsidRDefault="00D669FD" w:rsidP="003B0D8C">
            <w:pPr>
              <w:pStyle w:val="tablecontent"/>
              <w:rPr>
                <w:lang w:val="fr-FR"/>
              </w:rPr>
            </w:pPr>
            <w:r w:rsidRPr="004B7258">
              <w:rPr>
                <w:lang w:val="fr-FR"/>
              </w:rPr>
              <w:t>LONGITUDE:axis = "X";</w:t>
            </w:r>
          </w:p>
        </w:tc>
        <w:tc>
          <w:tcPr>
            <w:tcW w:w="3685" w:type="dxa"/>
          </w:tcPr>
          <w:p w14:paraId="4B6FB211" w14:textId="77777777" w:rsidR="00D669FD" w:rsidRPr="004B7258" w:rsidRDefault="00D669FD" w:rsidP="009F0AAC">
            <w:pPr>
              <w:pStyle w:val="tablecontent"/>
              <w:rPr>
                <w:lang w:val="en-US"/>
              </w:rPr>
            </w:pPr>
            <w:r w:rsidRPr="004B7258">
              <w:rPr>
                <w:lang w:val="en-US"/>
              </w:rPr>
              <w:t>Longitude of the profile.</w:t>
            </w:r>
          </w:p>
          <w:p w14:paraId="170F22E6" w14:textId="77777777" w:rsidR="00D669FD" w:rsidRPr="004B7258" w:rsidRDefault="00D669FD" w:rsidP="009F0AAC">
            <w:pPr>
              <w:pStyle w:val="tablecontent"/>
              <w:rPr>
                <w:lang w:val="en-US"/>
              </w:rPr>
            </w:pPr>
            <w:r w:rsidRPr="004B7258">
              <w:rPr>
                <w:lang w:val="en-US"/>
              </w:rPr>
              <w:t>Unit : degree east</w:t>
            </w:r>
          </w:p>
          <w:p w14:paraId="3ABA9A89" w14:textId="77777777" w:rsidR="00D669FD" w:rsidRPr="004B7258" w:rsidRDefault="00D669FD" w:rsidP="009F0AAC">
            <w:pPr>
              <w:pStyle w:val="tablecontent"/>
              <w:rPr>
                <w:lang w:val="en-US"/>
              </w:rPr>
            </w:pPr>
            <w:r w:rsidRPr="004B7258">
              <w:rPr>
                <w:lang w:val="en-US"/>
              </w:rPr>
              <w:t>This field contains the best estimated longitude.</w:t>
            </w:r>
          </w:p>
          <w:p w14:paraId="23C75077" w14:textId="77777777" w:rsidR="00D669FD" w:rsidRPr="004B7258" w:rsidRDefault="00D669FD" w:rsidP="009F0AAC">
            <w:pPr>
              <w:pStyle w:val="tablecontent"/>
              <w:rPr>
                <w:lang w:val="en-US"/>
              </w:rPr>
            </w:pPr>
            <w:r w:rsidRPr="004B7258">
              <w:rPr>
                <w:lang w:val="en-US"/>
              </w:rPr>
              <w:t>The longitude value may be improved in delayed mode.</w:t>
            </w:r>
          </w:p>
          <w:p w14:paraId="30669EC7" w14:textId="77777777" w:rsidR="00D669FD" w:rsidRPr="004B7258" w:rsidRDefault="00D669FD" w:rsidP="009F0AAC">
            <w:pPr>
              <w:pStyle w:val="tablecontent"/>
              <w:rPr>
                <w:lang w:val="en-US"/>
              </w:rPr>
            </w:pPr>
            <w:r w:rsidRPr="004B7258">
              <w:rPr>
                <w:lang w:val="en-US"/>
              </w:rPr>
              <w:t>The measured locations of the float are located in the trajectory file.</w:t>
            </w:r>
          </w:p>
          <w:p w14:paraId="6BE5FEF3" w14:textId="77777777" w:rsidR="00D669FD" w:rsidRPr="004B7258" w:rsidRDefault="00D669FD" w:rsidP="009F0AAC">
            <w:pPr>
              <w:pStyle w:val="tablecontent"/>
              <w:rPr>
                <w:lang w:val="en-US"/>
              </w:rPr>
            </w:pPr>
            <w:r w:rsidRPr="004B7258">
              <w:rPr>
                <w:lang w:val="en-US"/>
              </w:rPr>
              <w:t xml:space="preserve">Example : 16.7222 : 16° </w:t>
            </w:r>
            <w:smartTag w:uri="urn:schemas-microsoft-com:office:smarttags" w:element="metricconverter">
              <w:smartTagPr>
                <w:attr w:name="ProductID" w:val="43’"/>
              </w:smartTagPr>
              <w:r w:rsidRPr="004B7258">
                <w:rPr>
                  <w:lang w:val="en-US"/>
                </w:rPr>
                <w:t>43’</w:t>
              </w:r>
            </w:smartTag>
            <w:r w:rsidRPr="004B7258">
              <w:rPr>
                <w:lang w:val="en-US"/>
              </w:rPr>
              <w:t xml:space="preserve"> 19.92’’ E</w:t>
            </w:r>
          </w:p>
        </w:tc>
      </w:tr>
      <w:tr w:rsidR="00D669FD" w:rsidRPr="004B7258" w14:paraId="6A428619" w14:textId="77777777" w:rsidTr="00450787">
        <w:tc>
          <w:tcPr>
            <w:tcW w:w="2091" w:type="dxa"/>
          </w:tcPr>
          <w:p w14:paraId="53CFFFB5" w14:textId="77777777" w:rsidR="00D669FD" w:rsidRPr="004B7258" w:rsidRDefault="00D669FD" w:rsidP="009F0AAC">
            <w:pPr>
              <w:pStyle w:val="tablecontent"/>
              <w:rPr>
                <w:lang w:val="en-US"/>
              </w:rPr>
            </w:pPr>
            <w:r w:rsidRPr="004B7258">
              <w:rPr>
                <w:lang w:val="en-US"/>
              </w:rPr>
              <w:t>POSITION_QC</w:t>
            </w:r>
          </w:p>
        </w:tc>
        <w:tc>
          <w:tcPr>
            <w:tcW w:w="3508" w:type="dxa"/>
          </w:tcPr>
          <w:p w14:paraId="6D91B22B" w14:textId="77777777" w:rsidR="00D669FD" w:rsidRPr="004B7258" w:rsidRDefault="00D669FD" w:rsidP="009F0AAC">
            <w:pPr>
              <w:pStyle w:val="tablecontent"/>
              <w:rPr>
                <w:lang w:val="fr-FR"/>
              </w:rPr>
            </w:pPr>
            <w:r w:rsidRPr="004B7258">
              <w:rPr>
                <w:lang w:val="fr-FR"/>
              </w:rPr>
              <w:t>char POSITION_QC(N_PROF);</w:t>
            </w:r>
          </w:p>
          <w:p w14:paraId="096D1FA6" w14:textId="77777777" w:rsidR="00D669FD" w:rsidRPr="004B7258" w:rsidRDefault="00D669FD" w:rsidP="009F0AAC">
            <w:pPr>
              <w:pStyle w:val="tablecontent"/>
              <w:rPr>
                <w:lang w:val="en-US"/>
              </w:rPr>
            </w:pPr>
            <w:r w:rsidRPr="004B7258">
              <w:rPr>
                <w:lang w:val="en-US"/>
              </w:rPr>
              <w:t>POSITION_QC:long_name = "Quality on position (latitude and longitude)";</w:t>
            </w:r>
          </w:p>
          <w:p w14:paraId="3A63D8E1" w14:textId="77777777" w:rsidR="00D669FD" w:rsidRPr="004B7258" w:rsidRDefault="00D669FD" w:rsidP="009F0AAC">
            <w:pPr>
              <w:pStyle w:val="tablecontent"/>
              <w:rPr>
                <w:lang w:val="en-US"/>
              </w:rPr>
            </w:pPr>
            <w:r w:rsidRPr="004B7258">
              <w:rPr>
                <w:lang w:val="en-US"/>
              </w:rPr>
              <w:t>POSITION_QC:conventions = "Argo reference table 2";</w:t>
            </w:r>
          </w:p>
          <w:p w14:paraId="238404B6" w14:textId="77777777" w:rsidR="00D669FD" w:rsidRPr="004B7258" w:rsidRDefault="00D669FD" w:rsidP="003B0D8C">
            <w:pPr>
              <w:pStyle w:val="tablecontent"/>
              <w:rPr>
                <w:lang w:val="en-US"/>
              </w:rPr>
            </w:pPr>
            <w:r w:rsidRPr="004B7258">
              <w:rPr>
                <w:lang w:val="en-US"/>
              </w:rPr>
              <w:t>POSITION_QC:_FillValue = " ";</w:t>
            </w:r>
          </w:p>
        </w:tc>
        <w:tc>
          <w:tcPr>
            <w:tcW w:w="3685" w:type="dxa"/>
          </w:tcPr>
          <w:p w14:paraId="1AB56CD9" w14:textId="77777777" w:rsidR="00D669FD" w:rsidRPr="004B7258" w:rsidRDefault="00D669FD" w:rsidP="009F0AAC">
            <w:pPr>
              <w:pStyle w:val="tablecontent"/>
              <w:rPr>
                <w:lang w:val="en-US"/>
              </w:rPr>
            </w:pPr>
            <w:r w:rsidRPr="004B7258">
              <w:rPr>
                <w:lang w:val="en-US"/>
              </w:rPr>
              <w:t>Quality flag on position.</w:t>
            </w:r>
          </w:p>
          <w:p w14:paraId="3D1D732F" w14:textId="77777777" w:rsidR="00D669FD" w:rsidRPr="004B7258" w:rsidRDefault="00D669FD" w:rsidP="009F0AAC">
            <w:pPr>
              <w:pStyle w:val="tablecontent"/>
              <w:rPr>
                <w:lang w:val="en-US"/>
              </w:rPr>
            </w:pPr>
            <w:r w:rsidRPr="004B7258">
              <w:rPr>
                <w:lang w:val="en-US"/>
              </w:rPr>
              <w:t>The flag on position is set according to (LATITUDE, LONGITUDE) quality.</w:t>
            </w:r>
          </w:p>
          <w:p w14:paraId="2DD8AE50" w14:textId="77777777" w:rsidR="00D669FD" w:rsidRPr="004B7258" w:rsidRDefault="00D669FD" w:rsidP="009F0AAC">
            <w:pPr>
              <w:pStyle w:val="tablecontent"/>
              <w:rPr>
                <w:lang w:val="en-US"/>
              </w:rPr>
            </w:pPr>
            <w:r w:rsidRPr="004B7258">
              <w:rPr>
                <w:lang w:val="en-US"/>
              </w:rPr>
              <w:t>The flag scale is described in the reference table 2.</w:t>
            </w:r>
          </w:p>
          <w:p w14:paraId="6CA3FD8A" w14:textId="77777777" w:rsidR="00D669FD" w:rsidRPr="004B7258" w:rsidRDefault="00EF77EE" w:rsidP="009F0AAC">
            <w:pPr>
              <w:pStyle w:val="tablecontent"/>
              <w:rPr>
                <w:lang w:val="en-US"/>
              </w:rPr>
            </w:pPr>
            <w:r w:rsidRPr="004B7258">
              <w:rPr>
                <w:lang w:val="en-US"/>
              </w:rPr>
              <w:t>Example:</w:t>
            </w:r>
            <w:r w:rsidR="00D669FD" w:rsidRPr="004B7258">
              <w:rPr>
                <w:lang w:val="en-US"/>
              </w:rPr>
              <w:t xml:space="preserve"> </w:t>
            </w:r>
            <w:r w:rsidRPr="004B7258">
              <w:rPr>
                <w:lang w:val="en-US"/>
              </w:rPr>
              <w:t>1:</w:t>
            </w:r>
            <w:r w:rsidR="00D669FD" w:rsidRPr="004B7258">
              <w:rPr>
                <w:lang w:val="en-US"/>
              </w:rPr>
              <w:t xml:space="preserve"> position seems correct.</w:t>
            </w:r>
          </w:p>
        </w:tc>
      </w:tr>
      <w:tr w:rsidR="00D669FD" w:rsidRPr="004B7258" w14:paraId="66BC904D" w14:textId="77777777" w:rsidTr="00450787">
        <w:tc>
          <w:tcPr>
            <w:tcW w:w="2091" w:type="dxa"/>
          </w:tcPr>
          <w:p w14:paraId="151F6DBD" w14:textId="77777777" w:rsidR="00D669FD" w:rsidRPr="004B7258" w:rsidRDefault="00D669FD" w:rsidP="009F0AAC">
            <w:pPr>
              <w:pStyle w:val="tablecontent"/>
              <w:rPr>
                <w:lang w:val="en-US"/>
              </w:rPr>
            </w:pPr>
            <w:r w:rsidRPr="004B7258">
              <w:rPr>
                <w:lang w:val="en-US"/>
              </w:rPr>
              <w:t>POSITIONING_SYSTEM</w:t>
            </w:r>
          </w:p>
        </w:tc>
        <w:tc>
          <w:tcPr>
            <w:tcW w:w="3508" w:type="dxa"/>
          </w:tcPr>
          <w:p w14:paraId="71C19A6A" w14:textId="77777777" w:rsidR="00D669FD" w:rsidRPr="004B7258" w:rsidRDefault="00D669FD" w:rsidP="009F0AAC">
            <w:pPr>
              <w:pStyle w:val="tablecontent"/>
              <w:rPr>
                <w:lang w:val="en-US"/>
              </w:rPr>
            </w:pPr>
            <w:r w:rsidRPr="004B7258">
              <w:rPr>
                <w:lang w:val="en-US"/>
              </w:rPr>
              <w:t>char POSITIONING_SYSTEM(N_PROF, STRING8);</w:t>
            </w:r>
          </w:p>
          <w:p w14:paraId="2B4DBB89" w14:textId="77777777" w:rsidR="00D669FD" w:rsidRPr="004B7258" w:rsidRDefault="00D669FD" w:rsidP="009F0AAC">
            <w:pPr>
              <w:pStyle w:val="tablecontent"/>
              <w:rPr>
                <w:lang w:val="en-US"/>
              </w:rPr>
            </w:pPr>
            <w:r w:rsidRPr="004B7258">
              <w:rPr>
                <w:lang w:val="en-US"/>
              </w:rPr>
              <w:t>POSITIONING_SYSTEM:long_name = "Positioning system";</w:t>
            </w:r>
          </w:p>
          <w:p w14:paraId="60204751" w14:textId="77777777" w:rsidR="00D669FD" w:rsidRPr="004B7258" w:rsidRDefault="00D669FD" w:rsidP="009F0AAC">
            <w:pPr>
              <w:pStyle w:val="tablecontent"/>
              <w:rPr>
                <w:lang w:val="en-US"/>
              </w:rPr>
            </w:pPr>
            <w:r w:rsidRPr="004B7258">
              <w:rPr>
                <w:lang w:val="en-US"/>
              </w:rPr>
              <w:t>POSITIONING_SYSTEM:_FillValue = " ";</w:t>
            </w:r>
          </w:p>
          <w:p w14:paraId="515CD261" w14:textId="77777777" w:rsidR="00D669FD" w:rsidRPr="004B7258" w:rsidRDefault="00D669FD" w:rsidP="009F0AAC">
            <w:pPr>
              <w:pStyle w:val="tablecontent"/>
              <w:rPr>
                <w:lang w:val="en-US"/>
              </w:rPr>
            </w:pPr>
          </w:p>
        </w:tc>
        <w:tc>
          <w:tcPr>
            <w:tcW w:w="3685" w:type="dxa"/>
          </w:tcPr>
          <w:p w14:paraId="70FFB8EA" w14:textId="77777777" w:rsidR="00D669FD" w:rsidRPr="004B7258" w:rsidRDefault="00D669FD" w:rsidP="009F0AAC">
            <w:pPr>
              <w:pStyle w:val="tablecontent"/>
              <w:rPr>
                <w:lang w:val="en-US"/>
              </w:rPr>
            </w:pPr>
            <w:r w:rsidRPr="004B7258">
              <w:rPr>
                <w:lang w:val="en-US"/>
              </w:rPr>
              <w:t>Name of the system in charge of positioning the float locations from reference table 9.</w:t>
            </w:r>
          </w:p>
          <w:p w14:paraId="1D65D582" w14:textId="77777777" w:rsidR="00D669FD" w:rsidRPr="004B7258" w:rsidRDefault="00D669FD" w:rsidP="009F0AAC">
            <w:pPr>
              <w:pStyle w:val="tablecontent"/>
              <w:rPr>
                <w:lang w:val="en-US"/>
              </w:rPr>
            </w:pPr>
            <w:r w:rsidRPr="004B7258">
              <w:rPr>
                <w:lang w:val="en-US"/>
              </w:rPr>
              <w:t>Examples : ARGOS</w:t>
            </w:r>
          </w:p>
        </w:tc>
      </w:tr>
      <w:tr w:rsidR="00D669FD" w:rsidRPr="004B7258" w14:paraId="76C228BF" w14:textId="77777777" w:rsidTr="00450787">
        <w:tc>
          <w:tcPr>
            <w:tcW w:w="2091" w:type="dxa"/>
          </w:tcPr>
          <w:p w14:paraId="6AF8BD07" w14:textId="77777777" w:rsidR="00D669FD" w:rsidRPr="004B7258" w:rsidRDefault="00D669FD" w:rsidP="009F0AAC">
            <w:pPr>
              <w:pStyle w:val="tablecontent"/>
              <w:rPr>
                <w:lang w:val="en-US"/>
              </w:rPr>
            </w:pPr>
            <w:r w:rsidRPr="004B7258">
              <w:rPr>
                <w:lang w:val="en-US"/>
              </w:rPr>
              <w:t>PROFILE_&lt;PARAM&gt;_QC</w:t>
            </w:r>
          </w:p>
        </w:tc>
        <w:tc>
          <w:tcPr>
            <w:tcW w:w="3508" w:type="dxa"/>
          </w:tcPr>
          <w:p w14:paraId="63789453" w14:textId="77777777" w:rsidR="00D669FD" w:rsidRPr="004B7258" w:rsidRDefault="00D669FD" w:rsidP="009F0AAC">
            <w:pPr>
              <w:pStyle w:val="tablecontent"/>
              <w:rPr>
                <w:lang w:val="en-US"/>
              </w:rPr>
            </w:pPr>
            <w:r w:rsidRPr="004B7258">
              <w:rPr>
                <w:lang w:val="en-US"/>
              </w:rPr>
              <w:t>char PROFILE_&lt;PARAM&gt;_QC(N_PROF);</w:t>
            </w:r>
          </w:p>
          <w:p w14:paraId="23DF2BD1" w14:textId="77777777" w:rsidR="00D669FD" w:rsidRPr="004B7258" w:rsidRDefault="00D669FD" w:rsidP="009F0AAC">
            <w:pPr>
              <w:pStyle w:val="tablecontent"/>
              <w:rPr>
                <w:lang w:val="en-US"/>
              </w:rPr>
            </w:pPr>
            <w:r w:rsidRPr="004B7258">
              <w:rPr>
                <w:lang w:val="en-US"/>
              </w:rPr>
              <w:t>PROFILE_&lt;PARAM&gt;_QC:long_name = "Global quality flag of &lt;PARAM&gt; profile";</w:t>
            </w:r>
          </w:p>
          <w:p w14:paraId="43A0A779" w14:textId="77777777" w:rsidR="00D669FD" w:rsidRPr="004B7258" w:rsidRDefault="00D669FD" w:rsidP="009F0AAC">
            <w:pPr>
              <w:pStyle w:val="tablecontent"/>
              <w:rPr>
                <w:lang w:val="en-US"/>
              </w:rPr>
            </w:pPr>
            <w:r w:rsidRPr="004B7258">
              <w:rPr>
                <w:lang w:val="en-US"/>
              </w:rPr>
              <w:t>PROFILE_&lt;PARAM&gt;_QC:conventions = "Argo reference table 2a";</w:t>
            </w:r>
          </w:p>
          <w:p w14:paraId="0545AFCB" w14:textId="77777777" w:rsidR="00D669FD" w:rsidRPr="004B7258" w:rsidRDefault="00D669FD" w:rsidP="009F0AAC">
            <w:pPr>
              <w:pStyle w:val="tablecontent"/>
              <w:rPr>
                <w:lang w:val="en-US"/>
              </w:rPr>
            </w:pPr>
            <w:r w:rsidRPr="004B7258">
              <w:rPr>
                <w:lang w:val="en-US"/>
              </w:rPr>
              <w:t>PROFILE_&lt;PARAM&gt;_QC:_FillValue = " ";</w:t>
            </w:r>
          </w:p>
        </w:tc>
        <w:tc>
          <w:tcPr>
            <w:tcW w:w="3685" w:type="dxa"/>
          </w:tcPr>
          <w:p w14:paraId="5D75A243" w14:textId="77777777" w:rsidR="00D669FD" w:rsidRPr="004B7258" w:rsidRDefault="00D669FD" w:rsidP="009F0AAC">
            <w:pPr>
              <w:pStyle w:val="tablecontent"/>
              <w:rPr>
                <w:lang w:val="en-US"/>
              </w:rPr>
            </w:pPr>
            <w:r w:rsidRPr="004B7258">
              <w:rPr>
                <w:lang w:val="en-US"/>
              </w:rPr>
              <w:t>Global quality flag on the PARAM profile.</w:t>
            </w:r>
          </w:p>
          <w:p w14:paraId="04DEC1EE" w14:textId="77777777" w:rsidR="00D669FD" w:rsidRPr="004B7258" w:rsidRDefault="00D669FD" w:rsidP="009F0AAC">
            <w:pPr>
              <w:pStyle w:val="tablecontent"/>
              <w:rPr>
                <w:lang w:val="en-US"/>
              </w:rPr>
            </w:pPr>
            <w:r w:rsidRPr="004B7258">
              <w:rPr>
                <w:lang w:val="en-US"/>
              </w:rPr>
              <w:t>PARAM is among the STATION_PARAMETERS.</w:t>
            </w:r>
          </w:p>
          <w:p w14:paraId="70C275EA" w14:textId="77777777" w:rsidR="00D669FD" w:rsidRPr="004B7258" w:rsidRDefault="00D669FD" w:rsidP="009F0AAC">
            <w:pPr>
              <w:pStyle w:val="tablecontent"/>
              <w:rPr>
                <w:lang w:val="en-US"/>
              </w:rPr>
            </w:pPr>
            <w:r w:rsidRPr="004B7258">
              <w:rPr>
                <w:lang w:val="en-US"/>
              </w:rPr>
              <w:t>The overall flag is set to indicate the percentage of good data in the profile as described in reference table 2a.</w:t>
            </w:r>
          </w:p>
          <w:p w14:paraId="6F328386" w14:textId="77777777" w:rsidR="00D669FD" w:rsidRPr="004B7258" w:rsidRDefault="00D669FD" w:rsidP="009F0AAC">
            <w:pPr>
              <w:pStyle w:val="tablecontent"/>
              <w:rPr>
                <w:lang w:val="en-US"/>
              </w:rPr>
            </w:pPr>
            <w:r w:rsidRPr="004B7258">
              <w:rPr>
                <w:lang w:val="en-US"/>
              </w:rPr>
              <w:t>Example :</w:t>
            </w:r>
          </w:p>
          <w:p w14:paraId="7FEC8CB5" w14:textId="77777777" w:rsidR="00D669FD" w:rsidRPr="004B7258" w:rsidRDefault="00D669FD" w:rsidP="009F0AAC">
            <w:pPr>
              <w:pStyle w:val="tablecontent"/>
              <w:rPr>
                <w:lang w:val="en-US"/>
              </w:rPr>
            </w:pPr>
            <w:r w:rsidRPr="004B7258">
              <w:rPr>
                <w:lang w:val="en-US"/>
              </w:rPr>
              <w:t>PROFILE_TEMP_QC = A : the temperature profile contains only good values</w:t>
            </w:r>
          </w:p>
          <w:p w14:paraId="30DF04A6" w14:textId="77777777" w:rsidR="00D669FD" w:rsidRPr="004B7258" w:rsidRDefault="00D669FD" w:rsidP="009F0AAC">
            <w:pPr>
              <w:pStyle w:val="tablecontent"/>
              <w:rPr>
                <w:lang w:val="en-US"/>
              </w:rPr>
            </w:pPr>
            <w:r w:rsidRPr="004B7258">
              <w:rPr>
                <w:lang w:val="en-US"/>
              </w:rPr>
              <w:t>PROFILE_PSAL_QC = C : the salinity profile contains 50% to 75% good values</w:t>
            </w:r>
          </w:p>
        </w:tc>
      </w:tr>
      <w:tr w:rsidR="00D669FD" w:rsidRPr="004B7258" w14:paraId="43E5CDD1" w14:textId="77777777" w:rsidTr="00450787">
        <w:tc>
          <w:tcPr>
            <w:tcW w:w="2091" w:type="dxa"/>
          </w:tcPr>
          <w:p w14:paraId="11A21C6E" w14:textId="77777777" w:rsidR="00D669FD" w:rsidRPr="004B7258" w:rsidRDefault="00D669FD" w:rsidP="009F0AAC">
            <w:pPr>
              <w:pStyle w:val="tablecontent"/>
              <w:rPr>
                <w:lang w:val="en-US"/>
              </w:rPr>
            </w:pPr>
            <w:r w:rsidRPr="004B7258">
              <w:rPr>
                <w:lang w:val="en-US"/>
              </w:rPr>
              <w:t>VERTICAL_SAMPLING_SCHEME</w:t>
            </w:r>
          </w:p>
        </w:tc>
        <w:tc>
          <w:tcPr>
            <w:tcW w:w="3508" w:type="dxa"/>
          </w:tcPr>
          <w:p w14:paraId="132950F3" w14:textId="77777777" w:rsidR="00D669FD" w:rsidRPr="004B7258" w:rsidRDefault="00D669FD" w:rsidP="009F0AAC">
            <w:pPr>
              <w:pStyle w:val="tablecontent"/>
              <w:rPr>
                <w:lang w:val="en-US"/>
              </w:rPr>
            </w:pPr>
            <w:r w:rsidRPr="004B7258">
              <w:rPr>
                <w:lang w:val="en-US"/>
              </w:rPr>
              <w:t>char VERTICAL_SAMPLING_SCHEME(N_PROF, STRING256);</w:t>
            </w:r>
          </w:p>
          <w:p w14:paraId="33133B77" w14:textId="77777777" w:rsidR="00D669FD" w:rsidRPr="004B7258" w:rsidRDefault="00D669FD" w:rsidP="009F0AAC">
            <w:pPr>
              <w:pStyle w:val="tablecontent"/>
              <w:rPr>
                <w:lang w:val="en-US"/>
              </w:rPr>
            </w:pPr>
            <w:r w:rsidRPr="004B7258">
              <w:rPr>
                <w:lang w:val="en-US"/>
              </w:rPr>
              <w:t>VERTICAL_SAMPLING_SCHEME:long_name = "Vertical sampling scheme";</w:t>
            </w:r>
          </w:p>
          <w:p w14:paraId="03DD1F1F" w14:textId="77777777" w:rsidR="00D669FD" w:rsidRPr="004B7258" w:rsidRDefault="00D669FD" w:rsidP="009F0AAC">
            <w:pPr>
              <w:pStyle w:val="tablecontent"/>
              <w:rPr>
                <w:lang w:val="en-US"/>
              </w:rPr>
            </w:pPr>
            <w:r w:rsidRPr="004B7258">
              <w:rPr>
                <w:lang w:val="en-US"/>
              </w:rPr>
              <w:t>VERTICAL_SAMPLING_SCHEME:conventions = "Argo reference table 16";</w:t>
            </w:r>
          </w:p>
          <w:p w14:paraId="54FFA866" w14:textId="77777777" w:rsidR="00D669FD" w:rsidRPr="004B7258" w:rsidRDefault="00D669FD" w:rsidP="009F0AAC">
            <w:pPr>
              <w:pStyle w:val="tablecontent"/>
              <w:rPr>
                <w:lang w:val="en-US"/>
              </w:rPr>
            </w:pPr>
            <w:r w:rsidRPr="004B7258">
              <w:rPr>
                <w:lang w:val="en-US"/>
              </w:rPr>
              <w:t>VERTICAL_SAMPLING_SCHEME:_FillValue = " ";</w:t>
            </w:r>
          </w:p>
        </w:tc>
        <w:tc>
          <w:tcPr>
            <w:tcW w:w="3685" w:type="dxa"/>
          </w:tcPr>
          <w:p w14:paraId="6EEC3D79" w14:textId="77777777" w:rsidR="00D669FD" w:rsidRPr="004B7258" w:rsidRDefault="00D669FD" w:rsidP="009F0AAC">
            <w:pPr>
              <w:pStyle w:val="tablecontent"/>
              <w:rPr>
                <w:lang w:val="en-US"/>
              </w:rPr>
            </w:pPr>
            <w:r w:rsidRPr="004B7258">
              <w:rPr>
                <w:b/>
                <w:lang w:val="en-US"/>
              </w:rPr>
              <w:t>This variable is mandatory</w:t>
            </w:r>
            <w:r w:rsidRPr="004B7258">
              <w:rPr>
                <w:lang w:val="en-US"/>
              </w:rPr>
              <w:t>.</w:t>
            </w:r>
          </w:p>
          <w:p w14:paraId="77FF44CA" w14:textId="77777777" w:rsidR="00D669FD" w:rsidRPr="004B7258" w:rsidRDefault="00D669FD" w:rsidP="009F0AAC">
            <w:pPr>
              <w:pStyle w:val="tablecontent"/>
              <w:rPr>
                <w:lang w:val="en-US"/>
              </w:rPr>
            </w:pPr>
            <w:r w:rsidRPr="004B7258">
              <w:rPr>
                <w:lang w:val="en-US"/>
              </w:rPr>
              <w:t>Use vertical sampling scheme to differentiate and identify profiles from a single-cycle with different vertical sampling schemes.</w:t>
            </w:r>
          </w:p>
          <w:p w14:paraId="16FEE0B6" w14:textId="77777777" w:rsidR="00683C60" w:rsidRPr="004B7258" w:rsidRDefault="00683C60" w:rsidP="009F0AAC">
            <w:pPr>
              <w:pStyle w:val="tablecontent"/>
              <w:rPr>
                <w:lang w:val="en-US"/>
              </w:rPr>
            </w:pPr>
            <w:r w:rsidRPr="004B7258">
              <w:rPr>
                <w:lang w:val="en-US"/>
              </w:rPr>
              <w:t>See reference table 16.</w:t>
            </w:r>
          </w:p>
          <w:p w14:paraId="4AFF6C2D" w14:textId="77777777" w:rsidR="00D669FD" w:rsidRPr="004B7258" w:rsidRDefault="00D669FD" w:rsidP="009F0AAC">
            <w:pPr>
              <w:pStyle w:val="tablecontent"/>
              <w:rPr>
                <w:lang w:val="en-US"/>
              </w:rPr>
            </w:pPr>
          </w:p>
        </w:tc>
      </w:tr>
      <w:tr w:rsidR="00D669FD" w:rsidRPr="004B7258" w14:paraId="24676F04" w14:textId="77777777" w:rsidTr="00450787">
        <w:tc>
          <w:tcPr>
            <w:tcW w:w="2091" w:type="dxa"/>
          </w:tcPr>
          <w:p w14:paraId="6215B21A" w14:textId="77777777" w:rsidR="00D669FD" w:rsidRPr="004B7258" w:rsidRDefault="00D669FD" w:rsidP="000821E2">
            <w:pPr>
              <w:pStyle w:val="tablecontent"/>
              <w:rPr>
                <w:lang w:val="en-US"/>
              </w:rPr>
            </w:pPr>
            <w:r w:rsidRPr="004B7258">
              <w:rPr>
                <w:rFonts w:eastAsiaTheme="minorEastAsia"/>
                <w:lang w:val="en-US"/>
              </w:rPr>
              <w:t>CONFIG_MISSION_NUMBER</w:t>
            </w:r>
          </w:p>
        </w:tc>
        <w:tc>
          <w:tcPr>
            <w:tcW w:w="3508" w:type="dxa"/>
          </w:tcPr>
          <w:p w14:paraId="755E6DDA" w14:textId="77777777" w:rsidR="00D669FD" w:rsidRPr="004B7258" w:rsidRDefault="00D669FD" w:rsidP="000821E2">
            <w:pPr>
              <w:pStyle w:val="tablecontent"/>
              <w:rPr>
                <w:lang w:val="en-US"/>
              </w:rPr>
            </w:pPr>
            <w:r w:rsidRPr="004B7258">
              <w:rPr>
                <w:lang w:val="en-US"/>
              </w:rPr>
              <w:t>int CONFIG_MISSION_NUMBER(N_PROF);</w:t>
            </w:r>
          </w:p>
          <w:p w14:paraId="42A93F4D" w14:textId="5094512E" w:rsidR="00D669FD" w:rsidRPr="004B7258" w:rsidRDefault="00D669FD" w:rsidP="000821E2">
            <w:pPr>
              <w:pStyle w:val="tablecontent"/>
              <w:rPr>
                <w:lang w:val="en-US"/>
              </w:rPr>
            </w:pPr>
            <w:r w:rsidRPr="004B7258">
              <w:rPr>
                <w:lang w:val="en-US"/>
              </w:rPr>
              <w:t>CONFIG_MISSION_NUMBER:long_name = "</w:t>
            </w:r>
            <w:r w:rsidR="009057DD" w:rsidRPr="004B7258">
              <w:t xml:space="preserve"> </w:t>
            </w:r>
            <w:r w:rsidR="009057DD" w:rsidRPr="004B7258">
              <w:rPr>
                <w:lang w:val="en-US"/>
              </w:rPr>
              <w:t>Unique number denoting the missions performed by the float</w:t>
            </w:r>
            <w:r w:rsidRPr="004B7258">
              <w:rPr>
                <w:lang w:val="en-US"/>
              </w:rPr>
              <w:t>";</w:t>
            </w:r>
          </w:p>
          <w:p w14:paraId="71EE5798" w14:textId="623FB34F" w:rsidR="00D669FD" w:rsidRPr="004B7258" w:rsidRDefault="00D669FD" w:rsidP="003B0D8C">
            <w:pPr>
              <w:pStyle w:val="tablecontent"/>
              <w:rPr>
                <w:lang w:val="en-US"/>
              </w:rPr>
            </w:pPr>
            <w:r w:rsidRPr="004B7258">
              <w:rPr>
                <w:lang w:val="en-US"/>
              </w:rPr>
              <w:lastRenderedPageBreak/>
              <w:t>CONFIG</w:t>
            </w:r>
            <w:r w:rsidR="00883A68" w:rsidRPr="004B7258">
              <w:rPr>
                <w:lang w:val="en-US"/>
              </w:rPr>
              <w:t>_MISSION_NUMBER:conventions = "1</w:t>
            </w:r>
            <w:r w:rsidRPr="004B7258">
              <w:rPr>
                <w:lang w:val="en-US"/>
              </w:rPr>
              <w:t>.</w:t>
            </w:r>
            <w:r w:rsidR="005314E8" w:rsidRPr="004B7258">
              <w:rPr>
                <w:lang w:val="en-US"/>
              </w:rPr>
              <w:t>.</w:t>
            </w:r>
            <w:r w:rsidRPr="004B7258">
              <w:rPr>
                <w:lang w:val="en-US"/>
              </w:rPr>
              <w:t>.N, 1 : first complete mission";</w:t>
            </w:r>
          </w:p>
          <w:p w14:paraId="5FA34E44" w14:textId="77777777" w:rsidR="00D669FD" w:rsidRPr="004B7258" w:rsidRDefault="00D669FD" w:rsidP="003B0D8C">
            <w:pPr>
              <w:pStyle w:val="tablecontent"/>
              <w:rPr>
                <w:lang w:val="en-US"/>
              </w:rPr>
            </w:pPr>
            <w:r w:rsidRPr="004B7258">
              <w:rPr>
                <w:lang w:val="en-US"/>
              </w:rPr>
              <w:t>CONFIG_MISSION_NUMBER:_FillValue = 99999;</w:t>
            </w:r>
          </w:p>
        </w:tc>
        <w:tc>
          <w:tcPr>
            <w:tcW w:w="3685" w:type="dxa"/>
          </w:tcPr>
          <w:p w14:paraId="542F9419" w14:textId="70517D56" w:rsidR="00EF642B" w:rsidRPr="004B7258" w:rsidRDefault="00EF642B" w:rsidP="00EF642B">
            <w:pPr>
              <w:pStyle w:val="tablecontent"/>
              <w:rPr>
                <w:lang w:val="en-US"/>
              </w:rPr>
            </w:pPr>
            <w:r w:rsidRPr="004B7258">
              <w:rPr>
                <w:lang w:val="en-US"/>
              </w:rPr>
              <w:lastRenderedPageBreak/>
              <w:t>Unique number of the mission to which this profile belongs.</w:t>
            </w:r>
          </w:p>
          <w:p w14:paraId="405166A9" w14:textId="73F07B8F" w:rsidR="00EF642B" w:rsidRPr="004B7258" w:rsidRDefault="00EF642B" w:rsidP="00EF642B">
            <w:pPr>
              <w:pStyle w:val="tablecontent"/>
              <w:rPr>
                <w:lang w:val="en-US"/>
              </w:rPr>
            </w:pPr>
            <w:r w:rsidRPr="004B7258">
              <w:rPr>
                <w:lang w:val="en-US"/>
              </w:rPr>
              <w:t>See note on floats with multiple configurations §</w:t>
            </w:r>
            <w:r w:rsidRPr="004B7258">
              <w:rPr>
                <w:lang w:val="en-US"/>
              </w:rPr>
              <w:fldChar w:fldCharType="begin"/>
            </w:r>
            <w:r w:rsidRPr="004B7258">
              <w:rPr>
                <w:lang w:val="en-US"/>
              </w:rPr>
              <w:instrText xml:space="preserve"> REF _Ref374639207 \r \h </w:instrText>
            </w:r>
            <w:r w:rsidR="0070460B" w:rsidRPr="004B7258">
              <w:rPr>
                <w:lang w:val="en-US"/>
              </w:rPr>
              <w:instrText xml:space="preserve"> \* MERGEFORMAT </w:instrText>
            </w:r>
            <w:r w:rsidRPr="004B7258">
              <w:rPr>
                <w:lang w:val="en-US"/>
              </w:rPr>
            </w:r>
            <w:r w:rsidRPr="004B7258">
              <w:rPr>
                <w:lang w:val="en-US"/>
              </w:rPr>
              <w:fldChar w:fldCharType="separate"/>
            </w:r>
            <w:r w:rsidR="00137C1F">
              <w:rPr>
                <w:lang w:val="en-US"/>
              </w:rPr>
              <w:t>2.4.6.1</w:t>
            </w:r>
            <w:r w:rsidRPr="004B7258">
              <w:rPr>
                <w:lang w:val="en-US"/>
              </w:rPr>
              <w:fldChar w:fldCharType="end"/>
            </w:r>
            <w:r w:rsidRPr="004B7258">
              <w:rPr>
                <w:lang w:val="en-US"/>
              </w:rPr>
              <w:t>.</w:t>
            </w:r>
          </w:p>
          <w:p w14:paraId="6DA314F2" w14:textId="0DDC4A99" w:rsidR="00EF642B" w:rsidRPr="004B7258" w:rsidRDefault="00EF642B" w:rsidP="00EF642B">
            <w:pPr>
              <w:pStyle w:val="tablecontent"/>
              <w:rPr>
                <w:lang w:val="en-US"/>
              </w:rPr>
            </w:pPr>
            <w:r w:rsidRPr="004B7258">
              <w:rPr>
                <w:lang w:val="en-US"/>
              </w:rPr>
              <w:lastRenderedPageBreak/>
              <w:t>Example : 1</w:t>
            </w:r>
          </w:p>
        </w:tc>
      </w:tr>
    </w:tbl>
    <w:p w14:paraId="6651DAB6" w14:textId="6561FFB1" w:rsidR="00B67788" w:rsidRPr="004B7258" w:rsidRDefault="00B67788" w:rsidP="00B67788">
      <w:pPr>
        <w:pStyle w:val="Sous-titre"/>
        <w:rPr>
          <w:lang w:val="en-US"/>
        </w:rPr>
      </w:pPr>
      <w:bookmarkStart w:id="40" w:name="_Ref355262633"/>
      <w:r w:rsidRPr="004B7258">
        <w:rPr>
          <w:lang w:val="en-US"/>
        </w:rPr>
        <w:lastRenderedPageBreak/>
        <w:t>Note: how to sort STATION_PARAMETERS variable</w:t>
      </w:r>
    </w:p>
    <w:p w14:paraId="7B9B17E4" w14:textId="07F089EE" w:rsidR="00B67788" w:rsidRPr="004B7258" w:rsidRDefault="00B67788" w:rsidP="00B67788">
      <w:pPr>
        <w:rPr>
          <w:lang w:val="en-US"/>
        </w:rPr>
      </w:pPr>
      <w:r w:rsidRPr="004B7258">
        <w:rPr>
          <w:lang w:val="en-US"/>
        </w:rPr>
        <w:t>The parameters listed in STATION_PARAMETERS should be sorted in the same order within a given data file.</w:t>
      </w:r>
    </w:p>
    <w:p w14:paraId="2F1AC3E5" w14:textId="77777777" w:rsidR="007F228B" w:rsidRPr="004B7258" w:rsidRDefault="007F228B" w:rsidP="009F0AAC">
      <w:pPr>
        <w:pStyle w:val="Titre3"/>
        <w:rPr>
          <w:lang w:val="en-US"/>
        </w:rPr>
      </w:pPr>
      <w:bookmarkStart w:id="41" w:name="_Ref392841416"/>
      <w:bookmarkStart w:id="42" w:name="_Toc439686135"/>
      <w:r w:rsidRPr="004B7258">
        <w:rPr>
          <w:lang w:val="en-US"/>
        </w:rPr>
        <w:t>Measurements for each profile</w:t>
      </w:r>
      <w:bookmarkEnd w:id="40"/>
      <w:bookmarkEnd w:id="41"/>
      <w:bookmarkEnd w:id="42"/>
    </w:p>
    <w:p w14:paraId="30DA010F" w14:textId="77777777" w:rsidR="007F228B" w:rsidRPr="004B7258" w:rsidRDefault="007F228B" w:rsidP="009F0AAC">
      <w:pPr>
        <w:rPr>
          <w:lang w:val="en-US"/>
        </w:rPr>
      </w:pPr>
      <w:r w:rsidRPr="004B7258">
        <w:rPr>
          <w:lang w:val="en-US"/>
        </w:rPr>
        <w:t>This section contains information on each level of each profile.</w:t>
      </w:r>
      <w:r w:rsidRPr="004B7258">
        <w:rPr>
          <w:lang w:val="en-US"/>
        </w:rPr>
        <w:br/>
        <w:t>Each variable in this section has a N_PROF (number of profiles), N_LEVELS (number of pressure levels) dimension.</w:t>
      </w:r>
    </w:p>
    <w:p w14:paraId="36676043" w14:textId="77777777" w:rsidR="001C6183" w:rsidRPr="004B7258" w:rsidRDefault="001C6183" w:rsidP="009F0AAC">
      <w:pPr>
        <w:rPr>
          <w:lang w:val="en-US"/>
        </w:rPr>
      </w:pPr>
      <w:r w:rsidRPr="004B7258">
        <w:rPr>
          <w:lang w:val="en-US"/>
        </w:rPr>
        <w:t>&lt;PARAM&gt; contains the raw values telemetered from the floats.</w:t>
      </w:r>
    </w:p>
    <w:p w14:paraId="36E4AC94" w14:textId="77777777" w:rsidR="001C6183" w:rsidRPr="004B7258" w:rsidRDefault="001C6183" w:rsidP="009F0AAC">
      <w:pPr>
        <w:rPr>
          <w:lang w:val="en-US"/>
        </w:rPr>
      </w:pPr>
      <w:r w:rsidRPr="004B7258">
        <w:rPr>
          <w:lang w:val="en-US"/>
        </w:rPr>
        <w:t>The values in &lt;PARAM&gt; should never be altered. &lt;PARAM</w:t>
      </w:r>
      <w:r w:rsidR="006A6786" w:rsidRPr="004B7258">
        <w:rPr>
          <w:lang w:val="en-US"/>
        </w:rPr>
        <w:t>&gt;_QC</w:t>
      </w:r>
      <w:r w:rsidRPr="004B7258">
        <w:rPr>
          <w:lang w:val="en-US"/>
        </w:rPr>
        <w:t xml:space="preserve"> contains </w:t>
      </w:r>
      <w:r w:rsidR="006A6786" w:rsidRPr="004B7258">
        <w:rPr>
          <w:lang w:val="en-US"/>
        </w:rPr>
        <w:t>QC</w:t>
      </w:r>
      <w:r w:rsidRPr="004B7258">
        <w:rPr>
          <w:lang w:val="en-US"/>
        </w:rPr>
        <w:t xml:space="preserve"> flags that pertain to the values in &lt;PARAM&gt;. Values in &lt;PARAM</w:t>
      </w:r>
      <w:r w:rsidR="006A6786" w:rsidRPr="004B7258">
        <w:rPr>
          <w:lang w:val="en-US"/>
        </w:rPr>
        <w:t>&gt;</w:t>
      </w:r>
      <w:r w:rsidRPr="004B7258">
        <w:rPr>
          <w:lang w:val="en-US"/>
        </w:rPr>
        <w:t>_QC are set initially in 'R' and 'A' modes by the automatic real-time tests.</w:t>
      </w:r>
    </w:p>
    <w:p w14:paraId="7DBD731E" w14:textId="77777777" w:rsidR="001C6183" w:rsidRPr="004B7258" w:rsidRDefault="001C6183" w:rsidP="009F0AAC">
      <w:pPr>
        <w:rPr>
          <w:lang w:val="en-US"/>
        </w:rPr>
      </w:pPr>
      <w:r w:rsidRPr="004B7258">
        <w:rPr>
          <w:lang w:val="en-US"/>
        </w:rPr>
        <w:t xml:space="preserve">They are later modified in 'D' mode at levels where the </w:t>
      </w:r>
      <w:r w:rsidR="006A6786" w:rsidRPr="004B7258">
        <w:rPr>
          <w:lang w:val="en-US"/>
        </w:rPr>
        <w:t>QC</w:t>
      </w:r>
      <w:r w:rsidRPr="004B7258">
        <w:rPr>
          <w:lang w:val="en-US"/>
        </w:rPr>
        <w:t xml:space="preserve"> flags are set incorrectly by the real-time procedures, and where erroneous data are not detected by the real-time procedures.</w:t>
      </w:r>
    </w:p>
    <w:p w14:paraId="67F63F6E" w14:textId="77777777" w:rsidR="007F228B" w:rsidRPr="004B7258" w:rsidRDefault="007F228B" w:rsidP="009F0AAC">
      <w:pPr>
        <w:rPr>
          <w:lang w:val="en-US"/>
        </w:rPr>
      </w:pPr>
      <w:r w:rsidRPr="004B7258">
        <w:rPr>
          <w:lang w:val="en-US"/>
        </w:rPr>
        <w:t xml:space="preserve">Each parameter can be adjusted (in delayed-mode, but also in real-time if appropriate). In that case, &lt;PARAM&gt;_ADJUSTED contains the adjusted values, &lt;PARAM&gt;_ADJUSTED_QC contains the QC flags set by the </w:t>
      </w:r>
      <w:r w:rsidR="00003B87" w:rsidRPr="004B7258">
        <w:rPr>
          <w:lang w:val="en-US"/>
        </w:rPr>
        <w:t>adjustment</w:t>
      </w:r>
      <w:r w:rsidRPr="004B7258">
        <w:rPr>
          <w:lang w:val="en-US"/>
        </w:rPr>
        <w:t xml:space="preserve"> process, and &lt;PARAM&gt;_ADJUSTED_ERROR contains the adjustment uncertainties.</w:t>
      </w:r>
    </w:p>
    <w:p w14:paraId="6E4EF2A8" w14:textId="77777777" w:rsidR="00486D07" w:rsidRPr="0075209D" w:rsidRDefault="00486D07" w:rsidP="00486D07">
      <w:pPr>
        <w:spacing w:after="0"/>
        <w:rPr>
          <w:highlight w:val="green"/>
        </w:rPr>
      </w:pPr>
      <w:r w:rsidRPr="0075209D">
        <w:rPr>
          <w:highlight w:val="green"/>
        </w:rPr>
        <w:t>When a profile has DATA_MODE = ’R’, no adjusted data are available. Hence the adjusted section (&lt;PARAM&gt;_ADJUSTED, &lt;PARAM&gt;_ADJUSTED_QC and &lt;PARAM&gt;_ADJUSTED_ERROR) should be filled with FillValues.</w:t>
      </w:r>
    </w:p>
    <w:p w14:paraId="65C01C54" w14:textId="77777777" w:rsidR="00486D07" w:rsidRPr="0075209D" w:rsidRDefault="00486D07" w:rsidP="00486D07">
      <w:pPr>
        <w:spacing w:after="0"/>
        <w:rPr>
          <w:highlight w:val="green"/>
        </w:rPr>
      </w:pPr>
    </w:p>
    <w:p w14:paraId="160BA1C1" w14:textId="77777777" w:rsidR="00486D07" w:rsidRPr="0075209D" w:rsidRDefault="00486D07" w:rsidP="00486D07">
      <w:pPr>
        <w:spacing w:after="0"/>
        <w:rPr>
          <w:highlight w:val="green"/>
        </w:rPr>
      </w:pPr>
      <w:r w:rsidRPr="0075209D">
        <w:rPr>
          <w:highlight w:val="green"/>
        </w:rPr>
        <w:t>When N_PROF &gt; 1, DATA_MODE for each profile can be assigned differently. This is because when there are multiple profiles, delayed-mode or near real-time adjustments can become available at different times.</w:t>
      </w:r>
    </w:p>
    <w:p w14:paraId="5749176B" w14:textId="77777777" w:rsidR="00486D07" w:rsidRPr="0075209D" w:rsidRDefault="00486D07" w:rsidP="00486D07">
      <w:pPr>
        <w:spacing w:after="0"/>
        <w:rPr>
          <w:highlight w:val="green"/>
        </w:rPr>
      </w:pPr>
    </w:p>
    <w:p w14:paraId="2A144774" w14:textId="77777777" w:rsidR="00486D07" w:rsidRPr="0075209D" w:rsidRDefault="00486D07" w:rsidP="00486D07">
      <w:pPr>
        <w:spacing w:after="0"/>
        <w:rPr>
          <w:highlight w:val="green"/>
        </w:rPr>
      </w:pPr>
      <w:r w:rsidRPr="0075209D">
        <w:rPr>
          <w:highlight w:val="green"/>
        </w:rPr>
        <w:t>The adjusted section for each N_PROF should then be filled independently according to its DATA_MODE.</w:t>
      </w:r>
    </w:p>
    <w:p w14:paraId="6705EFF9" w14:textId="77777777" w:rsidR="00486D07" w:rsidRPr="0075209D" w:rsidRDefault="00486D07" w:rsidP="00486D07">
      <w:pPr>
        <w:spacing w:after="0"/>
        <w:rPr>
          <w:highlight w:val="green"/>
        </w:rPr>
      </w:pPr>
    </w:p>
    <w:p w14:paraId="69D4248E" w14:textId="77777777" w:rsidR="00486D07" w:rsidRPr="0075209D" w:rsidRDefault="00486D07" w:rsidP="00486D07">
      <w:pPr>
        <w:spacing w:after="0"/>
        <w:rPr>
          <w:highlight w:val="green"/>
        </w:rPr>
      </w:pPr>
      <w:r w:rsidRPr="0075209D">
        <w:rPr>
          <w:highlight w:val="green"/>
        </w:rPr>
        <w:t>For example, in a profile file with 2 profiles, it is possible that</w:t>
      </w:r>
    </w:p>
    <w:p w14:paraId="0A8B5A85" w14:textId="77777777" w:rsidR="00486D07" w:rsidRPr="005D10C3" w:rsidRDefault="00486D07" w:rsidP="005D10C3">
      <w:pPr>
        <w:pStyle w:val="Paragraphedeliste"/>
        <w:numPr>
          <w:ilvl w:val="0"/>
          <w:numId w:val="40"/>
        </w:numPr>
        <w:spacing w:after="0"/>
        <w:rPr>
          <w:highlight w:val="green"/>
        </w:rPr>
      </w:pPr>
      <w:r w:rsidRPr="005D10C3">
        <w:rPr>
          <w:highlight w:val="green"/>
        </w:rPr>
        <w:t>DATA_MODE = ’D’ in N_PROF = 1, and</w:t>
      </w:r>
    </w:p>
    <w:p w14:paraId="1F1C4841" w14:textId="77777777" w:rsidR="00486D07" w:rsidRPr="005D10C3" w:rsidRDefault="00486D07" w:rsidP="005D10C3">
      <w:pPr>
        <w:pStyle w:val="Paragraphedeliste"/>
        <w:numPr>
          <w:ilvl w:val="0"/>
          <w:numId w:val="40"/>
        </w:numPr>
        <w:spacing w:after="0"/>
        <w:rPr>
          <w:highlight w:val="green"/>
        </w:rPr>
      </w:pPr>
      <w:r w:rsidRPr="005D10C3">
        <w:rPr>
          <w:highlight w:val="green"/>
        </w:rPr>
        <w:t>DATA_MODE = ’R’ in N_PROF = 2.</w:t>
      </w:r>
    </w:p>
    <w:p w14:paraId="1B0CB856" w14:textId="77777777" w:rsidR="00486D07" w:rsidRPr="0075209D" w:rsidRDefault="00486D07" w:rsidP="00486D07">
      <w:pPr>
        <w:spacing w:after="0"/>
        <w:rPr>
          <w:highlight w:val="green"/>
        </w:rPr>
      </w:pPr>
    </w:p>
    <w:p w14:paraId="52088319" w14:textId="77777777" w:rsidR="00486D07" w:rsidRPr="0075209D" w:rsidRDefault="00486D07" w:rsidP="00486D07">
      <w:pPr>
        <w:spacing w:after="0"/>
        <w:rPr>
          <w:highlight w:val="green"/>
        </w:rPr>
      </w:pPr>
      <w:r w:rsidRPr="0075209D">
        <w:rPr>
          <w:highlight w:val="green"/>
        </w:rPr>
        <w:t>In this case:</w:t>
      </w:r>
    </w:p>
    <w:p w14:paraId="2B9A3757" w14:textId="1BF5F819" w:rsidR="00486D07" w:rsidRPr="005D10C3" w:rsidRDefault="00486D07" w:rsidP="005D10C3">
      <w:pPr>
        <w:pStyle w:val="Paragraphedeliste"/>
        <w:numPr>
          <w:ilvl w:val="0"/>
          <w:numId w:val="40"/>
        </w:numPr>
        <w:rPr>
          <w:highlight w:val="green"/>
        </w:rPr>
      </w:pPr>
      <w:r w:rsidRPr="005D10C3">
        <w:rPr>
          <w:highlight w:val="green"/>
        </w:rPr>
        <w:t>the adjusted section in N_PROF=1 with DATA_MODE=’D’ should be filled with their adjusted values;</w:t>
      </w:r>
    </w:p>
    <w:p w14:paraId="5649D59A" w14:textId="78757CA1" w:rsidR="00486D07" w:rsidRPr="009F5F54" w:rsidRDefault="00486D07" w:rsidP="005D10C3">
      <w:pPr>
        <w:pStyle w:val="Paragraphedeliste"/>
        <w:numPr>
          <w:ilvl w:val="0"/>
          <w:numId w:val="40"/>
        </w:numPr>
      </w:pPr>
      <w:r w:rsidRPr="005D10C3">
        <w:rPr>
          <w:highlight w:val="green"/>
        </w:rPr>
        <w:t>the adjusted section in N_PROF=2 with DATA_MODE=’R’ should be filled with FillValues.</w:t>
      </w:r>
    </w:p>
    <w:p w14:paraId="40E3B8C3" w14:textId="7A290A42" w:rsidR="002B445F" w:rsidRPr="004B7258" w:rsidRDefault="007F228B" w:rsidP="009F0AAC">
      <w:pPr>
        <w:rPr>
          <w:lang w:val="en-US"/>
        </w:rPr>
      </w:pPr>
      <w:r w:rsidRPr="004B7258">
        <w:rPr>
          <w:lang w:val="en-US"/>
        </w:rPr>
        <w:t>The Argo profile delayed mode QC is described in "Argo quality cont</w:t>
      </w:r>
      <w:r w:rsidR="00A57943" w:rsidRPr="004B7258">
        <w:rPr>
          <w:lang w:val="en-US"/>
        </w:rPr>
        <w:t xml:space="preserve">rol manual" by Annie Wong et Al </w:t>
      </w:r>
      <w:r w:rsidR="002B445F" w:rsidRPr="004B7258">
        <w:rPr>
          <w:lang w:val="en-US"/>
        </w:rPr>
        <w:t xml:space="preserve">(see </w:t>
      </w:r>
      <w:hyperlink r:id="rId23" w:history="1">
        <w:r w:rsidR="002B445F" w:rsidRPr="004B7258">
          <w:rPr>
            <w:rStyle w:val="Lienhypertexte"/>
            <w:lang w:val="en-US"/>
          </w:rPr>
          <w:t>http://www.argodatamgt.org/Documentation</w:t>
        </w:r>
      </w:hyperlink>
      <w:r w:rsidR="002B445F" w:rsidRPr="004B7258">
        <w:rPr>
          <w:lang w:val="en-US"/>
        </w:rPr>
        <w:t xml:space="preserve">). </w:t>
      </w:r>
    </w:p>
    <w:tbl>
      <w:tblPr>
        <w:tblStyle w:val="Grilledutableau"/>
        <w:tblW w:w="9212" w:type="dxa"/>
        <w:tblLayout w:type="fixed"/>
        <w:tblLook w:val="00A0" w:firstRow="1" w:lastRow="0" w:firstColumn="1" w:lastColumn="0" w:noHBand="0" w:noVBand="0"/>
      </w:tblPr>
      <w:tblGrid>
        <w:gridCol w:w="1899"/>
        <w:gridCol w:w="4219"/>
        <w:gridCol w:w="3094"/>
      </w:tblGrid>
      <w:tr w:rsidR="007F228B" w:rsidRPr="004B7258" w14:paraId="5F4AD85C" w14:textId="77777777" w:rsidTr="0002023F">
        <w:tc>
          <w:tcPr>
            <w:tcW w:w="1899" w:type="dxa"/>
            <w:shd w:val="clear" w:color="auto" w:fill="1F497D" w:themeFill="text2"/>
          </w:tcPr>
          <w:p w14:paraId="0F8B803C" w14:textId="771420D2" w:rsidR="007F228B" w:rsidRPr="004B7258" w:rsidRDefault="007F228B" w:rsidP="009F0AAC">
            <w:pPr>
              <w:pStyle w:val="tableheader"/>
              <w:rPr>
                <w:lang w:val="en-US"/>
              </w:rPr>
            </w:pPr>
            <w:r w:rsidRPr="004B7258">
              <w:rPr>
                <w:lang w:val="en-US"/>
              </w:rPr>
              <w:t xml:space="preserve"> Name</w:t>
            </w:r>
          </w:p>
        </w:tc>
        <w:tc>
          <w:tcPr>
            <w:tcW w:w="4219" w:type="dxa"/>
            <w:shd w:val="clear" w:color="auto" w:fill="1F497D" w:themeFill="text2"/>
          </w:tcPr>
          <w:p w14:paraId="75C33311" w14:textId="77777777" w:rsidR="007F228B" w:rsidRPr="004B7258" w:rsidRDefault="007F228B" w:rsidP="009F0AAC">
            <w:pPr>
              <w:pStyle w:val="tableheader"/>
              <w:rPr>
                <w:lang w:val="en-US"/>
              </w:rPr>
            </w:pPr>
            <w:r w:rsidRPr="004B7258">
              <w:rPr>
                <w:lang w:val="en-US"/>
              </w:rPr>
              <w:t>Definition</w:t>
            </w:r>
          </w:p>
        </w:tc>
        <w:tc>
          <w:tcPr>
            <w:tcW w:w="3094" w:type="dxa"/>
            <w:shd w:val="clear" w:color="auto" w:fill="1F497D" w:themeFill="text2"/>
          </w:tcPr>
          <w:p w14:paraId="5C8B18FF" w14:textId="77777777" w:rsidR="007F228B" w:rsidRPr="004B7258" w:rsidRDefault="007F228B" w:rsidP="009F0AAC">
            <w:pPr>
              <w:pStyle w:val="tableheader"/>
              <w:rPr>
                <w:lang w:val="en-US"/>
              </w:rPr>
            </w:pPr>
            <w:r w:rsidRPr="004B7258">
              <w:rPr>
                <w:lang w:val="en-US"/>
              </w:rPr>
              <w:t>Comment</w:t>
            </w:r>
          </w:p>
        </w:tc>
      </w:tr>
      <w:tr w:rsidR="007F228B" w:rsidRPr="004B7258" w14:paraId="5DC80D9B" w14:textId="77777777" w:rsidTr="0002023F">
        <w:tc>
          <w:tcPr>
            <w:tcW w:w="1899" w:type="dxa"/>
          </w:tcPr>
          <w:p w14:paraId="555B2693" w14:textId="77777777" w:rsidR="007F228B" w:rsidRPr="004B7258" w:rsidRDefault="007F228B" w:rsidP="009F0AAC">
            <w:pPr>
              <w:pStyle w:val="tablecontent"/>
              <w:rPr>
                <w:lang w:val="en-US"/>
              </w:rPr>
            </w:pPr>
            <w:r w:rsidRPr="004B7258">
              <w:rPr>
                <w:lang w:val="en-US"/>
              </w:rPr>
              <w:t>&lt;PARAM&gt;</w:t>
            </w:r>
          </w:p>
        </w:tc>
        <w:tc>
          <w:tcPr>
            <w:tcW w:w="4219" w:type="dxa"/>
          </w:tcPr>
          <w:p w14:paraId="24E3B77C" w14:textId="77777777" w:rsidR="007F228B" w:rsidRPr="004B7258" w:rsidRDefault="007F228B" w:rsidP="009F0AAC">
            <w:pPr>
              <w:pStyle w:val="tablecontent"/>
              <w:rPr>
                <w:lang w:val="en-US"/>
              </w:rPr>
            </w:pPr>
            <w:r w:rsidRPr="004B7258">
              <w:rPr>
                <w:lang w:val="en-US"/>
              </w:rPr>
              <w:t>float &lt;PARAM&gt;(N_PROF, N_LEVELS);</w:t>
            </w:r>
          </w:p>
          <w:p w14:paraId="4F02E0F8" w14:textId="77777777" w:rsidR="007F228B" w:rsidRPr="004B7258" w:rsidRDefault="007F228B" w:rsidP="009F0AAC">
            <w:pPr>
              <w:pStyle w:val="tablecontent"/>
              <w:rPr>
                <w:lang w:val="en-US"/>
              </w:rPr>
            </w:pPr>
            <w:r w:rsidRPr="004B7258">
              <w:rPr>
                <w:lang w:val="en-US"/>
              </w:rPr>
              <w:t>&lt;PARAM&gt;:long_name = "&lt;X&gt;";</w:t>
            </w:r>
          </w:p>
          <w:p w14:paraId="3C7D6A87" w14:textId="77777777" w:rsidR="007C7ABC" w:rsidRPr="004B7258" w:rsidRDefault="007C7ABC" w:rsidP="009F0AAC">
            <w:pPr>
              <w:pStyle w:val="tablecontent"/>
              <w:rPr>
                <w:lang w:val="en-US"/>
              </w:rPr>
            </w:pPr>
            <w:r w:rsidRPr="004B7258">
              <w:rPr>
                <w:lang w:val="en-US"/>
              </w:rPr>
              <w:lastRenderedPageBreak/>
              <w:t>&lt;PARAM&gt;:standard_name = "&lt;X&gt;";</w:t>
            </w:r>
          </w:p>
          <w:p w14:paraId="326C8E1E" w14:textId="77777777" w:rsidR="007F228B" w:rsidRPr="004B7258" w:rsidRDefault="007F228B" w:rsidP="009F0AAC">
            <w:pPr>
              <w:pStyle w:val="tablecontent"/>
              <w:rPr>
                <w:lang w:val="en-US"/>
              </w:rPr>
            </w:pPr>
            <w:r w:rsidRPr="004B7258">
              <w:rPr>
                <w:lang w:val="en-US"/>
              </w:rPr>
              <w:t>&lt;PARAM&gt;:_FillValue = &lt;X&gt;;</w:t>
            </w:r>
          </w:p>
          <w:p w14:paraId="0994DCE8" w14:textId="77777777" w:rsidR="007B0C34" w:rsidRPr="004B7258" w:rsidRDefault="007F228B" w:rsidP="009F0AAC">
            <w:pPr>
              <w:pStyle w:val="tablecontent"/>
              <w:rPr>
                <w:lang w:val="en-US"/>
              </w:rPr>
            </w:pPr>
            <w:r w:rsidRPr="004B7258">
              <w:rPr>
                <w:lang w:val="en-US"/>
              </w:rPr>
              <w:t>&lt;PARAM&gt;:units = "&lt;X&gt;";</w:t>
            </w:r>
          </w:p>
          <w:p w14:paraId="2EEB791D" w14:textId="77777777" w:rsidR="007F228B" w:rsidRPr="004B7258" w:rsidRDefault="007F228B" w:rsidP="009F0AAC">
            <w:pPr>
              <w:pStyle w:val="tablecontent"/>
              <w:rPr>
                <w:lang w:val="en-US"/>
              </w:rPr>
            </w:pPr>
            <w:r w:rsidRPr="004B7258">
              <w:rPr>
                <w:lang w:val="en-US"/>
              </w:rPr>
              <w:t>&lt;PARAM&gt;:valid_min = &lt;X&gt;;</w:t>
            </w:r>
          </w:p>
          <w:p w14:paraId="1A92164B" w14:textId="77777777" w:rsidR="007F228B" w:rsidRPr="004B7258" w:rsidRDefault="007F228B" w:rsidP="009F0AAC">
            <w:pPr>
              <w:pStyle w:val="tablecontent"/>
              <w:rPr>
                <w:lang w:val="en-US"/>
              </w:rPr>
            </w:pPr>
            <w:r w:rsidRPr="004B7258">
              <w:rPr>
                <w:lang w:val="en-US"/>
              </w:rPr>
              <w:t>&lt;PARAM&gt;:valid_max = &lt;X&gt;;</w:t>
            </w:r>
          </w:p>
          <w:p w14:paraId="716DFD08" w14:textId="77777777" w:rsidR="007F228B" w:rsidRPr="004B7258" w:rsidRDefault="007F228B" w:rsidP="009F0AAC">
            <w:pPr>
              <w:pStyle w:val="tablecontent"/>
              <w:rPr>
                <w:lang w:val="en-US"/>
              </w:rPr>
            </w:pPr>
            <w:r w:rsidRPr="004B7258">
              <w:rPr>
                <w:lang w:val="en-US"/>
              </w:rPr>
              <w:t>&lt;PARAM&gt;:C_format = "&lt;X&gt;";</w:t>
            </w:r>
          </w:p>
          <w:p w14:paraId="2391082E" w14:textId="77777777" w:rsidR="007F228B" w:rsidRPr="004B7258" w:rsidRDefault="007F228B" w:rsidP="009F0AAC">
            <w:pPr>
              <w:pStyle w:val="tablecontent"/>
              <w:rPr>
                <w:lang w:val="en-US"/>
              </w:rPr>
            </w:pPr>
            <w:r w:rsidRPr="004B7258">
              <w:rPr>
                <w:lang w:val="en-US"/>
              </w:rPr>
              <w:t>&lt;PARAM&gt;:FORTRAN_format = "&lt;X&gt;";</w:t>
            </w:r>
          </w:p>
          <w:p w14:paraId="0DF39253" w14:textId="77777777" w:rsidR="007F228B" w:rsidRPr="004B7258" w:rsidRDefault="007F228B" w:rsidP="009F0AAC">
            <w:pPr>
              <w:pStyle w:val="tablecontent"/>
              <w:rPr>
                <w:lang w:val="en-US"/>
              </w:rPr>
            </w:pPr>
            <w:r w:rsidRPr="004B7258">
              <w:rPr>
                <w:lang w:val="en-US"/>
              </w:rPr>
              <w:t>&lt;PARAM&gt;:resolution = &lt;X&gt;;</w:t>
            </w:r>
          </w:p>
        </w:tc>
        <w:tc>
          <w:tcPr>
            <w:tcW w:w="3094" w:type="dxa"/>
          </w:tcPr>
          <w:p w14:paraId="544123D0" w14:textId="77777777" w:rsidR="007F228B" w:rsidRPr="004B7258" w:rsidRDefault="007F228B" w:rsidP="009F0AAC">
            <w:pPr>
              <w:pStyle w:val="tablecontent"/>
              <w:rPr>
                <w:lang w:val="en-US"/>
              </w:rPr>
            </w:pPr>
            <w:r w:rsidRPr="004B7258">
              <w:rPr>
                <w:lang w:val="en-US"/>
              </w:rPr>
              <w:lastRenderedPageBreak/>
              <w:t xml:space="preserve">&lt;PARAM&gt; contains the original values of a parameter listed in  reference table </w:t>
            </w:r>
            <w:r w:rsidRPr="004B7258">
              <w:rPr>
                <w:lang w:val="en-US"/>
              </w:rPr>
              <w:lastRenderedPageBreak/>
              <w:t>3.</w:t>
            </w:r>
          </w:p>
          <w:p w14:paraId="6207BC1A" w14:textId="77777777" w:rsidR="007F228B" w:rsidRPr="004B7258" w:rsidRDefault="007F228B" w:rsidP="009F0AAC">
            <w:pPr>
              <w:pStyle w:val="tablecontent"/>
              <w:rPr>
                <w:lang w:val="en-US"/>
              </w:rPr>
            </w:pPr>
            <w:r w:rsidRPr="004B7258">
              <w:rPr>
                <w:lang w:val="en-US"/>
              </w:rPr>
              <w:t>&lt;X&gt; : this field is specified in the reference table 3.</w:t>
            </w:r>
          </w:p>
        </w:tc>
      </w:tr>
      <w:tr w:rsidR="007F228B" w:rsidRPr="004B7258" w14:paraId="69004911" w14:textId="77777777" w:rsidTr="0002023F">
        <w:tc>
          <w:tcPr>
            <w:tcW w:w="1899" w:type="dxa"/>
          </w:tcPr>
          <w:p w14:paraId="5EBEDD2E" w14:textId="77777777" w:rsidR="007F228B" w:rsidRPr="004B7258" w:rsidRDefault="007F228B" w:rsidP="009F0AAC">
            <w:pPr>
              <w:pStyle w:val="tablecontent"/>
              <w:rPr>
                <w:lang w:val="en-US"/>
              </w:rPr>
            </w:pPr>
            <w:r w:rsidRPr="004B7258">
              <w:rPr>
                <w:lang w:val="en-US"/>
              </w:rPr>
              <w:lastRenderedPageBreak/>
              <w:t>&lt;PARAM&gt;_QC</w:t>
            </w:r>
          </w:p>
        </w:tc>
        <w:tc>
          <w:tcPr>
            <w:tcW w:w="4219" w:type="dxa"/>
          </w:tcPr>
          <w:p w14:paraId="5B3820CD" w14:textId="77777777" w:rsidR="007F228B" w:rsidRPr="004B7258" w:rsidRDefault="007F228B" w:rsidP="009F0AAC">
            <w:pPr>
              <w:pStyle w:val="tablecontent"/>
              <w:rPr>
                <w:lang w:val="en-US"/>
              </w:rPr>
            </w:pPr>
            <w:r w:rsidRPr="004B7258">
              <w:rPr>
                <w:lang w:val="en-US"/>
              </w:rPr>
              <w:t>char &lt;PARAM&gt;_QC(N_PROF, N_LEVELS);</w:t>
            </w:r>
          </w:p>
          <w:p w14:paraId="134F3251" w14:textId="77777777" w:rsidR="007F228B" w:rsidRPr="004B7258" w:rsidRDefault="007F228B" w:rsidP="009F0AAC">
            <w:pPr>
              <w:pStyle w:val="tablecontent"/>
              <w:rPr>
                <w:lang w:val="en-US"/>
              </w:rPr>
            </w:pPr>
            <w:r w:rsidRPr="004B7258">
              <w:rPr>
                <w:lang w:val="en-US"/>
              </w:rPr>
              <w:t>&lt;PARAM&gt;_QC:long_name = "quality flag";</w:t>
            </w:r>
          </w:p>
          <w:p w14:paraId="6049F8BC" w14:textId="77777777" w:rsidR="007F228B" w:rsidRPr="004B7258" w:rsidRDefault="007F228B" w:rsidP="009F0AAC">
            <w:pPr>
              <w:pStyle w:val="tablecontent"/>
              <w:rPr>
                <w:lang w:val="en-US"/>
              </w:rPr>
            </w:pPr>
            <w:r w:rsidRPr="004B7258">
              <w:rPr>
                <w:lang w:val="en-US"/>
              </w:rPr>
              <w:t>&lt;PARAM&gt;_QC:conventions = "Argo reference table 2";</w:t>
            </w:r>
          </w:p>
          <w:p w14:paraId="10D81DB1" w14:textId="77777777" w:rsidR="007F228B" w:rsidRPr="004B7258" w:rsidRDefault="007F228B" w:rsidP="009F0AAC">
            <w:pPr>
              <w:pStyle w:val="tablecontent"/>
              <w:rPr>
                <w:lang w:val="en-US"/>
              </w:rPr>
            </w:pPr>
            <w:r w:rsidRPr="004B7258">
              <w:rPr>
                <w:lang w:val="en-US"/>
              </w:rPr>
              <w:t>&lt;PARAM&gt;_QC:_FillValue = " ";</w:t>
            </w:r>
          </w:p>
        </w:tc>
        <w:tc>
          <w:tcPr>
            <w:tcW w:w="3094" w:type="dxa"/>
          </w:tcPr>
          <w:p w14:paraId="4DF7B72A" w14:textId="77777777" w:rsidR="007F228B" w:rsidRPr="004B7258" w:rsidRDefault="007F228B" w:rsidP="009F0AAC">
            <w:pPr>
              <w:pStyle w:val="tablecontent"/>
              <w:rPr>
                <w:lang w:val="en-US"/>
              </w:rPr>
            </w:pPr>
            <w:r w:rsidRPr="004B7258">
              <w:rPr>
                <w:lang w:val="en-US"/>
              </w:rPr>
              <w:t>Quality flag applied on each &lt;PARAM&gt; values.</w:t>
            </w:r>
          </w:p>
          <w:p w14:paraId="333A9203" w14:textId="77777777" w:rsidR="007F228B" w:rsidRPr="004B7258" w:rsidRDefault="007F228B" w:rsidP="009F0AAC">
            <w:pPr>
              <w:pStyle w:val="tablecontent"/>
              <w:rPr>
                <w:lang w:val="en-US"/>
              </w:rPr>
            </w:pPr>
            <w:r w:rsidRPr="004B7258">
              <w:rPr>
                <w:lang w:val="en-US"/>
              </w:rPr>
              <w:t>The flag scale is specified in table 2.</w:t>
            </w:r>
          </w:p>
        </w:tc>
      </w:tr>
      <w:tr w:rsidR="007F228B" w:rsidRPr="004B7258" w14:paraId="6F14E360" w14:textId="77777777" w:rsidTr="0002023F">
        <w:tc>
          <w:tcPr>
            <w:tcW w:w="1899" w:type="dxa"/>
          </w:tcPr>
          <w:p w14:paraId="4AFFF20F" w14:textId="77777777" w:rsidR="007F228B" w:rsidRPr="004B7258" w:rsidRDefault="007F228B" w:rsidP="009F0AAC">
            <w:pPr>
              <w:pStyle w:val="tablecontent"/>
              <w:rPr>
                <w:lang w:val="en-US"/>
              </w:rPr>
            </w:pPr>
            <w:r w:rsidRPr="004B7258">
              <w:rPr>
                <w:lang w:val="en-US"/>
              </w:rPr>
              <w:t>&lt;PARAM&gt;_ADJUSTED</w:t>
            </w:r>
          </w:p>
        </w:tc>
        <w:tc>
          <w:tcPr>
            <w:tcW w:w="4219" w:type="dxa"/>
          </w:tcPr>
          <w:p w14:paraId="57F5FDF8" w14:textId="77777777" w:rsidR="007F228B" w:rsidRPr="004B7258" w:rsidRDefault="007F228B" w:rsidP="009F0AAC">
            <w:pPr>
              <w:pStyle w:val="tablecontent"/>
              <w:rPr>
                <w:lang w:val="en-US"/>
              </w:rPr>
            </w:pPr>
            <w:r w:rsidRPr="004B7258">
              <w:rPr>
                <w:lang w:val="en-US"/>
              </w:rPr>
              <w:t>float &lt;PARAM&gt;_ADJUSTED(N_PROF, N_LEVELS);</w:t>
            </w:r>
          </w:p>
          <w:p w14:paraId="131CE8BD" w14:textId="77777777" w:rsidR="007F228B" w:rsidRPr="004B7258" w:rsidRDefault="007F228B" w:rsidP="009F0AAC">
            <w:pPr>
              <w:pStyle w:val="tablecontent"/>
              <w:rPr>
                <w:lang w:val="en-US"/>
              </w:rPr>
            </w:pPr>
            <w:r w:rsidRPr="004B7258">
              <w:rPr>
                <w:lang w:val="en-US"/>
              </w:rPr>
              <w:t>&lt;PARAM&gt;_ADJUSTED:long_name = "&lt;X&gt;";</w:t>
            </w:r>
          </w:p>
          <w:p w14:paraId="571965BD" w14:textId="77777777" w:rsidR="001F22BF" w:rsidRPr="004B7258" w:rsidRDefault="001F22BF" w:rsidP="009F0AAC">
            <w:pPr>
              <w:pStyle w:val="tablecontent"/>
              <w:rPr>
                <w:lang w:val="en-US"/>
              </w:rPr>
            </w:pPr>
            <w:r w:rsidRPr="004B7258">
              <w:rPr>
                <w:lang w:val="en-US"/>
              </w:rPr>
              <w:t>&lt;PARAM&gt;</w:t>
            </w:r>
            <w:r w:rsidR="007B0C34" w:rsidRPr="004B7258">
              <w:rPr>
                <w:lang w:val="en-US"/>
              </w:rPr>
              <w:t>_ADJUSTED</w:t>
            </w:r>
            <w:r w:rsidRPr="004B7258">
              <w:rPr>
                <w:lang w:val="en-US"/>
              </w:rPr>
              <w:t>:standard_name = "&lt;X&gt;";</w:t>
            </w:r>
          </w:p>
          <w:p w14:paraId="0460DDA7" w14:textId="77777777" w:rsidR="007F228B" w:rsidRPr="004B7258" w:rsidRDefault="007F228B" w:rsidP="009F0AAC">
            <w:pPr>
              <w:pStyle w:val="tablecontent"/>
              <w:rPr>
                <w:lang w:val="en-US"/>
              </w:rPr>
            </w:pPr>
            <w:r w:rsidRPr="004B7258">
              <w:rPr>
                <w:lang w:val="en-US"/>
              </w:rPr>
              <w:t>&lt;PARAM&gt;_ADJUSTED:_FillValue = &lt;X&gt;;</w:t>
            </w:r>
          </w:p>
          <w:p w14:paraId="132408EB" w14:textId="77777777" w:rsidR="007B0C34" w:rsidRPr="004B7258" w:rsidRDefault="007F228B" w:rsidP="009F0AAC">
            <w:pPr>
              <w:pStyle w:val="tablecontent"/>
              <w:rPr>
                <w:lang w:val="en-US"/>
              </w:rPr>
            </w:pPr>
            <w:r w:rsidRPr="004B7258">
              <w:rPr>
                <w:lang w:val="en-US"/>
              </w:rPr>
              <w:t>&lt;PARAM&gt;_ADJUSTED:units = "&lt;X&gt;";</w:t>
            </w:r>
          </w:p>
          <w:p w14:paraId="6876CA27" w14:textId="77777777" w:rsidR="007F228B" w:rsidRPr="004B7258" w:rsidRDefault="007F228B" w:rsidP="009F0AAC">
            <w:pPr>
              <w:pStyle w:val="tablecontent"/>
              <w:rPr>
                <w:lang w:val="en-US"/>
              </w:rPr>
            </w:pPr>
            <w:r w:rsidRPr="004B7258">
              <w:rPr>
                <w:lang w:val="en-US"/>
              </w:rPr>
              <w:t>&lt;PARAM&gt;_ADJUSTED:valid_min = &lt;X&gt;;</w:t>
            </w:r>
          </w:p>
          <w:p w14:paraId="30362F82" w14:textId="77777777" w:rsidR="007F228B" w:rsidRPr="004B7258" w:rsidRDefault="007F228B" w:rsidP="009F0AAC">
            <w:pPr>
              <w:pStyle w:val="tablecontent"/>
              <w:rPr>
                <w:lang w:val="en-US"/>
              </w:rPr>
            </w:pPr>
            <w:r w:rsidRPr="004B7258">
              <w:rPr>
                <w:lang w:val="en-US"/>
              </w:rPr>
              <w:t>&lt;PARAM&gt;_ADJUSTED:valid_max = &lt;X&gt;;</w:t>
            </w:r>
          </w:p>
          <w:p w14:paraId="29C952F0" w14:textId="77777777" w:rsidR="007F228B" w:rsidRPr="004B7258" w:rsidRDefault="007F228B" w:rsidP="009F0AAC">
            <w:pPr>
              <w:pStyle w:val="tablecontent"/>
              <w:rPr>
                <w:lang w:val="en-US"/>
              </w:rPr>
            </w:pPr>
            <w:r w:rsidRPr="004B7258">
              <w:rPr>
                <w:lang w:val="en-US"/>
              </w:rPr>
              <w:t>&lt;PARAM&gt;_ADJUSTED:C_format = "&lt;X&gt;";</w:t>
            </w:r>
          </w:p>
          <w:p w14:paraId="2B7F8A52" w14:textId="77777777" w:rsidR="007F228B" w:rsidRPr="004B7258" w:rsidRDefault="007F228B" w:rsidP="009F0AAC">
            <w:pPr>
              <w:pStyle w:val="tablecontent"/>
              <w:rPr>
                <w:lang w:val="en-US"/>
              </w:rPr>
            </w:pPr>
            <w:r w:rsidRPr="004B7258">
              <w:rPr>
                <w:lang w:val="en-US"/>
              </w:rPr>
              <w:t>&lt;PARAM&gt;_ADJUSTED:FORTRAN_format = "&lt;X&gt;";</w:t>
            </w:r>
          </w:p>
          <w:p w14:paraId="56EA2A0E" w14:textId="77777777" w:rsidR="007F228B" w:rsidRPr="004B7258" w:rsidRDefault="007F228B" w:rsidP="009F0AAC">
            <w:pPr>
              <w:pStyle w:val="tablecontent"/>
              <w:rPr>
                <w:lang w:val="en-US"/>
              </w:rPr>
            </w:pPr>
            <w:r w:rsidRPr="004B7258">
              <w:rPr>
                <w:lang w:val="en-US"/>
              </w:rPr>
              <w:t>&lt;PARAM&gt;_ADJUSTED:resolution= &lt;X&gt;;</w:t>
            </w:r>
          </w:p>
        </w:tc>
        <w:tc>
          <w:tcPr>
            <w:tcW w:w="3094" w:type="dxa"/>
          </w:tcPr>
          <w:p w14:paraId="705C32C0" w14:textId="77777777" w:rsidR="007F228B" w:rsidRPr="004B7258" w:rsidRDefault="007F228B" w:rsidP="009F0AAC">
            <w:pPr>
              <w:pStyle w:val="tablecontent"/>
              <w:rPr>
                <w:lang w:val="en-US"/>
              </w:rPr>
            </w:pPr>
            <w:r w:rsidRPr="004B7258">
              <w:rPr>
                <w:lang w:val="en-US"/>
              </w:rPr>
              <w:t>&lt;PARAM&gt;_ADJUSTED contains the adjusted values derived from the original values of the parameter.</w:t>
            </w:r>
          </w:p>
          <w:p w14:paraId="1C13DD86" w14:textId="77777777" w:rsidR="007F228B" w:rsidRPr="004B7258" w:rsidRDefault="007F228B" w:rsidP="009F0AAC">
            <w:pPr>
              <w:pStyle w:val="tablecontent"/>
              <w:rPr>
                <w:lang w:val="en-US"/>
              </w:rPr>
            </w:pPr>
            <w:r w:rsidRPr="004B7258">
              <w:rPr>
                <w:lang w:val="en-US"/>
              </w:rPr>
              <w:t>&lt;X&gt; : this field is specified in the reference table 3.</w:t>
            </w:r>
          </w:p>
          <w:p w14:paraId="41261534" w14:textId="77777777" w:rsidR="00D203E8" w:rsidRPr="004B7258" w:rsidRDefault="007F228B" w:rsidP="009F0AAC">
            <w:pPr>
              <w:pStyle w:val="tablecontent"/>
              <w:rPr>
                <w:b/>
                <w:lang w:val="en-US"/>
              </w:rPr>
            </w:pPr>
            <w:r w:rsidRPr="004B7258">
              <w:rPr>
                <w:b/>
                <w:lang w:val="en-US"/>
              </w:rPr>
              <w:t xml:space="preserve">&lt;PARAM&gt;_ADJUSTED is mandatory. </w:t>
            </w:r>
          </w:p>
          <w:p w14:paraId="6D083638" w14:textId="77777777" w:rsidR="007F228B" w:rsidRPr="004B7258" w:rsidRDefault="007F228B" w:rsidP="009F0AAC">
            <w:pPr>
              <w:pStyle w:val="tablecontent"/>
              <w:rPr>
                <w:lang w:val="en-US"/>
              </w:rPr>
            </w:pPr>
            <w:r w:rsidRPr="004B7258">
              <w:rPr>
                <w:lang w:val="en-US"/>
              </w:rPr>
              <w:t>When no adjustment is performed, the FillValue is inserted.</w:t>
            </w:r>
            <w:r w:rsidRPr="004B7258">
              <w:rPr>
                <w:lang w:val="en-US"/>
              </w:rPr>
              <w:br/>
            </w:r>
          </w:p>
        </w:tc>
      </w:tr>
      <w:tr w:rsidR="007F228B" w:rsidRPr="004B7258" w14:paraId="4A467803" w14:textId="77777777" w:rsidTr="0002023F">
        <w:tc>
          <w:tcPr>
            <w:tcW w:w="1899" w:type="dxa"/>
          </w:tcPr>
          <w:p w14:paraId="0F63BC69" w14:textId="77777777" w:rsidR="007F228B" w:rsidRPr="004B7258" w:rsidRDefault="007F228B" w:rsidP="009F0AAC">
            <w:pPr>
              <w:pStyle w:val="tablecontent"/>
              <w:rPr>
                <w:lang w:val="en-US"/>
              </w:rPr>
            </w:pPr>
            <w:r w:rsidRPr="004B7258">
              <w:rPr>
                <w:lang w:val="en-US"/>
              </w:rPr>
              <w:t>&lt;PARAM&gt;_ADJUSTED_QC</w:t>
            </w:r>
          </w:p>
        </w:tc>
        <w:tc>
          <w:tcPr>
            <w:tcW w:w="4219" w:type="dxa"/>
          </w:tcPr>
          <w:p w14:paraId="003FB63B" w14:textId="77777777" w:rsidR="007F228B" w:rsidRPr="004B7258" w:rsidRDefault="007F228B" w:rsidP="009F0AAC">
            <w:pPr>
              <w:pStyle w:val="tablecontent"/>
              <w:rPr>
                <w:lang w:val="en-US"/>
              </w:rPr>
            </w:pPr>
            <w:r w:rsidRPr="004B7258">
              <w:rPr>
                <w:lang w:val="en-US"/>
              </w:rPr>
              <w:t>char &lt;PARAM&gt;_ADJUSTED_QC(N_PROF, N_LEVELS);</w:t>
            </w:r>
          </w:p>
          <w:p w14:paraId="273E9DBF" w14:textId="77777777" w:rsidR="007F228B" w:rsidRPr="004B7258" w:rsidRDefault="007F228B" w:rsidP="009F0AAC">
            <w:pPr>
              <w:pStyle w:val="tablecontent"/>
              <w:rPr>
                <w:lang w:val="en-US"/>
              </w:rPr>
            </w:pPr>
            <w:r w:rsidRPr="004B7258">
              <w:rPr>
                <w:lang w:val="en-US"/>
              </w:rPr>
              <w:t>&lt;PARAM&gt;_ADJUSTED_QC:long_name = "quality flag";</w:t>
            </w:r>
          </w:p>
          <w:p w14:paraId="28367797" w14:textId="77777777" w:rsidR="007F228B" w:rsidRPr="004B7258" w:rsidRDefault="007F228B" w:rsidP="009F0AAC">
            <w:pPr>
              <w:pStyle w:val="tablecontent"/>
              <w:rPr>
                <w:lang w:val="en-US"/>
              </w:rPr>
            </w:pPr>
            <w:r w:rsidRPr="004B7258">
              <w:rPr>
                <w:lang w:val="en-US"/>
              </w:rPr>
              <w:t>&lt;PARAM&gt;_ADJUSTED_QC:conventions = "Argo reference table 2";</w:t>
            </w:r>
          </w:p>
          <w:p w14:paraId="4C969D7E" w14:textId="77777777" w:rsidR="007F228B" w:rsidRPr="004B7258" w:rsidRDefault="007F228B" w:rsidP="009F0AAC">
            <w:pPr>
              <w:pStyle w:val="tablecontent"/>
              <w:rPr>
                <w:lang w:val="en-US"/>
              </w:rPr>
            </w:pPr>
            <w:r w:rsidRPr="004B7258">
              <w:rPr>
                <w:lang w:val="en-US"/>
              </w:rPr>
              <w:t>&lt;PARAM&gt;_ADJUSTED_QC:_FillValue = " ";</w:t>
            </w:r>
          </w:p>
        </w:tc>
        <w:tc>
          <w:tcPr>
            <w:tcW w:w="3094" w:type="dxa"/>
          </w:tcPr>
          <w:p w14:paraId="4924C91C" w14:textId="77777777" w:rsidR="007F228B" w:rsidRPr="004B7258" w:rsidRDefault="007F228B" w:rsidP="009F0AAC">
            <w:pPr>
              <w:pStyle w:val="tablecontent"/>
              <w:rPr>
                <w:lang w:val="en-US"/>
              </w:rPr>
            </w:pPr>
            <w:r w:rsidRPr="004B7258">
              <w:rPr>
                <w:lang w:val="en-US"/>
              </w:rPr>
              <w:t>Quality flag applied on each &lt;PARAM&gt;_ADJUSTED values.</w:t>
            </w:r>
          </w:p>
          <w:p w14:paraId="234404F3" w14:textId="77777777" w:rsidR="007F228B" w:rsidRPr="004B7258" w:rsidRDefault="007F228B" w:rsidP="009F0AAC">
            <w:pPr>
              <w:pStyle w:val="tablecontent"/>
              <w:rPr>
                <w:lang w:val="en-US"/>
              </w:rPr>
            </w:pPr>
            <w:r w:rsidRPr="004B7258">
              <w:rPr>
                <w:lang w:val="en-US"/>
              </w:rPr>
              <w:t>The flag scale is specified in reference table 2.</w:t>
            </w:r>
          </w:p>
          <w:p w14:paraId="037EA696" w14:textId="77777777" w:rsidR="00D203E8" w:rsidRPr="004B7258" w:rsidRDefault="007F228B" w:rsidP="00D203E8">
            <w:pPr>
              <w:pStyle w:val="tablecontent"/>
              <w:rPr>
                <w:b/>
                <w:lang w:val="en-US"/>
              </w:rPr>
            </w:pPr>
            <w:r w:rsidRPr="004B7258">
              <w:rPr>
                <w:b/>
                <w:lang w:val="en-US"/>
              </w:rPr>
              <w:t>&lt;P</w:t>
            </w:r>
            <w:r w:rsidR="00D203E8" w:rsidRPr="004B7258">
              <w:rPr>
                <w:b/>
                <w:lang w:val="en-US"/>
              </w:rPr>
              <w:t>ARAM&gt;_ADJUSTED_QC is mandatory.</w:t>
            </w:r>
          </w:p>
          <w:p w14:paraId="2CC986D6" w14:textId="77777777" w:rsidR="007F228B" w:rsidRPr="004B7258" w:rsidRDefault="007F228B" w:rsidP="00D203E8">
            <w:pPr>
              <w:pStyle w:val="tablecontent"/>
              <w:rPr>
                <w:lang w:val="en-US"/>
              </w:rPr>
            </w:pPr>
            <w:r w:rsidRPr="004B7258">
              <w:rPr>
                <w:lang w:val="en-US"/>
              </w:rPr>
              <w:t>When no adjustment is performed, the FillValue is inserted.</w:t>
            </w:r>
          </w:p>
        </w:tc>
      </w:tr>
      <w:tr w:rsidR="007F228B" w:rsidRPr="004B7258" w14:paraId="0B5FA4F1" w14:textId="77777777" w:rsidTr="0002023F">
        <w:tc>
          <w:tcPr>
            <w:tcW w:w="1899" w:type="dxa"/>
          </w:tcPr>
          <w:p w14:paraId="0C76F4BE" w14:textId="77777777" w:rsidR="007F228B" w:rsidRPr="004B7258" w:rsidRDefault="007F228B" w:rsidP="009F0AAC">
            <w:pPr>
              <w:pStyle w:val="tablecontent"/>
              <w:rPr>
                <w:lang w:val="en-US"/>
              </w:rPr>
            </w:pPr>
            <w:r w:rsidRPr="004B7258">
              <w:rPr>
                <w:lang w:val="en-US"/>
              </w:rPr>
              <w:t>&lt;PARAM&gt;_ADJUSTED_ERROR</w:t>
            </w:r>
          </w:p>
        </w:tc>
        <w:tc>
          <w:tcPr>
            <w:tcW w:w="4219" w:type="dxa"/>
          </w:tcPr>
          <w:p w14:paraId="4A97D4D8" w14:textId="77777777" w:rsidR="007F228B" w:rsidRPr="004B7258" w:rsidRDefault="007F228B" w:rsidP="009F0AAC">
            <w:pPr>
              <w:pStyle w:val="tablecontent"/>
              <w:rPr>
                <w:lang w:val="en-US"/>
              </w:rPr>
            </w:pPr>
            <w:r w:rsidRPr="004B7258">
              <w:rPr>
                <w:lang w:val="en-US"/>
              </w:rPr>
              <w:t>float &lt;PARAM&gt;_ADJUSTED_ERROR(N_PROF, N_LEVELS);</w:t>
            </w:r>
          </w:p>
          <w:p w14:paraId="303767B6" w14:textId="5089B234" w:rsidR="00B570DC" w:rsidRPr="004B7258" w:rsidRDefault="00B570DC" w:rsidP="00B570DC">
            <w:pPr>
              <w:pStyle w:val="tablecontent"/>
              <w:rPr>
                <w:lang w:val="en-US"/>
              </w:rPr>
            </w:pPr>
            <w:r w:rsidRPr="004B7258">
              <w:rPr>
                <w:lang w:val="en-US"/>
              </w:rPr>
              <w:t>&lt;PARAM&gt;_ADJUSTED_ERROR:long_name = "Contains the error on the adjusted values as determined by the delayed mode QC process";</w:t>
            </w:r>
          </w:p>
          <w:p w14:paraId="0769BF09" w14:textId="77777777" w:rsidR="007F228B" w:rsidRPr="004B7258" w:rsidRDefault="007F228B" w:rsidP="009F0AAC">
            <w:pPr>
              <w:pStyle w:val="tablecontent"/>
              <w:rPr>
                <w:lang w:val="en-US"/>
              </w:rPr>
            </w:pPr>
            <w:r w:rsidRPr="004B7258">
              <w:rPr>
                <w:lang w:val="en-US"/>
              </w:rPr>
              <w:t>&lt;PARAM&gt;_ADJUSTED_ERROR:_FillValue = &lt;X&gt;;</w:t>
            </w:r>
          </w:p>
          <w:p w14:paraId="7ED279DB" w14:textId="77777777" w:rsidR="007B0C34" w:rsidRPr="004B7258" w:rsidRDefault="007F228B" w:rsidP="007B0C34">
            <w:pPr>
              <w:pStyle w:val="tablecontent"/>
              <w:rPr>
                <w:lang w:val="en-US"/>
              </w:rPr>
            </w:pPr>
            <w:r w:rsidRPr="004B7258">
              <w:rPr>
                <w:lang w:val="en-US"/>
              </w:rPr>
              <w:t>&lt;PARAM</w:t>
            </w:r>
            <w:r w:rsidR="009402FA" w:rsidRPr="004B7258">
              <w:rPr>
                <w:lang w:val="en-US"/>
              </w:rPr>
              <w:t>&gt;_ADJUSTED_ERROR:units = "&lt;X&gt;";</w:t>
            </w:r>
          </w:p>
          <w:p w14:paraId="6B99D299" w14:textId="77777777" w:rsidR="007B0C34" w:rsidRPr="004B7258" w:rsidRDefault="007F228B" w:rsidP="007B0C34">
            <w:pPr>
              <w:pStyle w:val="tablecontent"/>
              <w:rPr>
                <w:lang w:val="en-US"/>
              </w:rPr>
            </w:pPr>
            <w:r w:rsidRPr="004B7258">
              <w:rPr>
                <w:lang w:val="en-US"/>
              </w:rPr>
              <w:t>&lt;PARAM&gt;_ADJUSTED_ERROR:C_format = "&lt;X&gt;";</w:t>
            </w:r>
          </w:p>
          <w:p w14:paraId="07312428" w14:textId="77777777" w:rsidR="007B0C34" w:rsidRPr="004B7258" w:rsidRDefault="007F228B" w:rsidP="007B0C34">
            <w:pPr>
              <w:pStyle w:val="tablecontent"/>
              <w:rPr>
                <w:lang w:val="en-US"/>
              </w:rPr>
            </w:pPr>
            <w:r w:rsidRPr="004B7258">
              <w:rPr>
                <w:lang w:val="en-US"/>
              </w:rPr>
              <w:t>&lt;PARAM&gt;_ADJUSTED_ERROR:FORTRAN_format = "&lt;X&gt;";</w:t>
            </w:r>
          </w:p>
          <w:p w14:paraId="0344CDA7" w14:textId="77777777" w:rsidR="007F228B" w:rsidRPr="004B7258" w:rsidRDefault="007F228B" w:rsidP="007B0C34">
            <w:pPr>
              <w:pStyle w:val="tablecontent"/>
              <w:rPr>
                <w:lang w:val="en-US"/>
              </w:rPr>
            </w:pPr>
            <w:r w:rsidRPr="004B7258">
              <w:rPr>
                <w:lang w:val="en-US"/>
              </w:rPr>
              <w:t>&lt;PARAM&gt;_ADJUSTED_ERROR:resolution= &lt;X&gt;;</w:t>
            </w:r>
          </w:p>
        </w:tc>
        <w:tc>
          <w:tcPr>
            <w:tcW w:w="3094" w:type="dxa"/>
          </w:tcPr>
          <w:p w14:paraId="5ADDD006" w14:textId="77777777" w:rsidR="00367827" w:rsidRPr="004B7258" w:rsidRDefault="007F228B" w:rsidP="009F0AAC">
            <w:pPr>
              <w:pStyle w:val="tablecontent"/>
              <w:rPr>
                <w:lang w:val="en-US"/>
              </w:rPr>
            </w:pPr>
            <w:r w:rsidRPr="004B7258">
              <w:rPr>
                <w:lang w:val="en-US"/>
              </w:rPr>
              <w:t xml:space="preserve">&lt;PARAM&gt;_ADJUSTED_ERROR </w:t>
            </w:r>
          </w:p>
          <w:p w14:paraId="4555B534" w14:textId="03F80021" w:rsidR="00367827" w:rsidRPr="004B7258" w:rsidRDefault="00367827" w:rsidP="009F0AAC">
            <w:pPr>
              <w:pStyle w:val="tablecontent"/>
              <w:rPr>
                <w:lang w:val="en-US"/>
              </w:rPr>
            </w:pPr>
            <w:r w:rsidRPr="004B7258">
              <w:rPr>
                <w:lang w:val="en-US"/>
              </w:rPr>
              <w:t>Contains the error on the adjusted values as determined by the delayed mode QC process.</w:t>
            </w:r>
          </w:p>
          <w:p w14:paraId="628FAF4B" w14:textId="77777777" w:rsidR="007F228B" w:rsidRPr="004B7258" w:rsidRDefault="007F228B" w:rsidP="009F0AAC">
            <w:pPr>
              <w:pStyle w:val="tablecontent"/>
              <w:rPr>
                <w:lang w:val="en-US"/>
              </w:rPr>
            </w:pPr>
            <w:r w:rsidRPr="004B7258">
              <w:rPr>
                <w:lang w:val="en-US"/>
              </w:rPr>
              <w:t>&lt;X&gt; : this field is specified in the reference table 3.</w:t>
            </w:r>
          </w:p>
          <w:p w14:paraId="3D44B552" w14:textId="77777777" w:rsidR="00D203E8" w:rsidRPr="004B7258" w:rsidRDefault="007F228B" w:rsidP="009F0AAC">
            <w:pPr>
              <w:pStyle w:val="tablecontent"/>
              <w:rPr>
                <w:b/>
                <w:lang w:val="en-US"/>
              </w:rPr>
            </w:pPr>
            <w:r w:rsidRPr="004B7258">
              <w:rPr>
                <w:b/>
                <w:lang w:val="en-US"/>
              </w:rPr>
              <w:t>&lt;PARA</w:t>
            </w:r>
            <w:r w:rsidR="00D203E8" w:rsidRPr="004B7258">
              <w:rPr>
                <w:b/>
                <w:lang w:val="en-US"/>
              </w:rPr>
              <w:t>M&gt;_ADJUSTED_ERROR is mandatory.</w:t>
            </w:r>
          </w:p>
          <w:p w14:paraId="0FECD2CC" w14:textId="77777777" w:rsidR="007F228B" w:rsidRPr="004B7258" w:rsidRDefault="007F228B" w:rsidP="009F0AAC">
            <w:pPr>
              <w:pStyle w:val="tablecontent"/>
              <w:rPr>
                <w:lang w:val="en-US"/>
              </w:rPr>
            </w:pPr>
            <w:r w:rsidRPr="004B7258">
              <w:rPr>
                <w:lang w:val="en-US"/>
              </w:rPr>
              <w:t>When no adjustment is performed, the FillValue is inserted.</w:t>
            </w:r>
          </w:p>
        </w:tc>
      </w:tr>
    </w:tbl>
    <w:p w14:paraId="6F477A4E" w14:textId="77777777" w:rsidR="003D72D7" w:rsidRPr="004B7258" w:rsidRDefault="003D72D7" w:rsidP="009F0AAC">
      <w:pPr>
        <w:pStyle w:val="Sous-titre"/>
        <w:rPr>
          <w:lang w:val="en-US"/>
        </w:rPr>
      </w:pPr>
      <w:r w:rsidRPr="004B7258">
        <w:rPr>
          <w:lang w:val="en-US"/>
        </w:rPr>
        <w:t>Note on vertical axis associated to PRES</w:t>
      </w:r>
    </w:p>
    <w:p w14:paraId="242BEA7D" w14:textId="77777777" w:rsidR="004123AB" w:rsidRPr="004B7258" w:rsidRDefault="004123AB" w:rsidP="009F0AAC">
      <w:pPr>
        <w:rPr>
          <w:lang w:val="en-US"/>
        </w:rPr>
      </w:pPr>
      <w:r w:rsidRPr="004B7258">
        <w:rPr>
          <w:lang w:val="en-US"/>
        </w:rPr>
        <w:t xml:space="preserve">The variable PRES (pressure) is the vertical axis. The PRES declaration contains the variable attribute </w:t>
      </w:r>
    </w:p>
    <w:p w14:paraId="43CF8378" w14:textId="77777777" w:rsidR="004123AB" w:rsidRPr="004B7258" w:rsidRDefault="004123AB" w:rsidP="009F0AAC">
      <w:pPr>
        <w:rPr>
          <w:lang w:val="en-US"/>
        </w:rPr>
      </w:pPr>
      <w:r w:rsidRPr="004B7258">
        <w:rPr>
          <w:lang w:val="en-US"/>
        </w:rPr>
        <w:t>PRES:axis = "Z"</w:t>
      </w:r>
      <w:r w:rsidR="006F4981" w:rsidRPr="004B7258">
        <w:rPr>
          <w:lang w:val="en-US"/>
        </w:rPr>
        <w:t>;</w:t>
      </w:r>
    </w:p>
    <w:p w14:paraId="0AF36611" w14:textId="77777777" w:rsidR="007F228B" w:rsidRPr="004B7258" w:rsidRDefault="007F228B" w:rsidP="009F0AAC">
      <w:pPr>
        <w:pStyle w:val="Sous-titre"/>
        <w:rPr>
          <w:lang w:val="en-US"/>
        </w:rPr>
      </w:pPr>
      <w:r w:rsidRPr="004B7258">
        <w:rPr>
          <w:lang w:val="en-US"/>
        </w:rPr>
        <w:t xml:space="preserve">Example of a profiling float performing temperature measurements with </w:t>
      </w:r>
      <w:r w:rsidR="00BF4DB0" w:rsidRPr="004B7258">
        <w:rPr>
          <w:lang w:val="en-US"/>
        </w:rPr>
        <w:t>adjusted values of temperature</w:t>
      </w:r>
    </w:p>
    <w:tbl>
      <w:tblPr>
        <w:tblStyle w:val="argo"/>
        <w:tblW w:w="6313" w:type="dxa"/>
        <w:tblLayout w:type="fixed"/>
        <w:tblLook w:val="00A0" w:firstRow="1" w:lastRow="0" w:firstColumn="1" w:lastColumn="0" w:noHBand="0" w:noVBand="0"/>
      </w:tblPr>
      <w:tblGrid>
        <w:gridCol w:w="6313"/>
      </w:tblGrid>
      <w:tr w:rsidR="007F228B" w:rsidRPr="004B7258" w14:paraId="1A727A53" w14:textId="77777777" w:rsidTr="00155E34">
        <w:tc>
          <w:tcPr>
            <w:tcW w:w="6313" w:type="dxa"/>
            <w:shd w:val="clear" w:color="auto" w:fill="1F497D" w:themeFill="text2"/>
          </w:tcPr>
          <w:p w14:paraId="369F5AFD" w14:textId="77777777" w:rsidR="007F228B" w:rsidRPr="004B7258" w:rsidRDefault="007F228B" w:rsidP="009F0AAC">
            <w:pPr>
              <w:pStyle w:val="tableheader"/>
              <w:rPr>
                <w:lang w:val="en-US"/>
              </w:rPr>
            </w:pPr>
            <w:r w:rsidRPr="004B7258">
              <w:rPr>
                <w:lang w:val="en-US"/>
              </w:rPr>
              <w:t>Parameter definition :  PRES, TEMP, TEMP_ADJUSTED</w:t>
            </w:r>
          </w:p>
        </w:tc>
      </w:tr>
      <w:tr w:rsidR="007F228B" w:rsidRPr="004B7258" w14:paraId="650FA289" w14:textId="77777777" w:rsidTr="00155E34">
        <w:tc>
          <w:tcPr>
            <w:tcW w:w="6313" w:type="dxa"/>
          </w:tcPr>
          <w:p w14:paraId="34CB7089" w14:textId="77777777" w:rsidR="00D750DB" w:rsidRPr="004B7258" w:rsidRDefault="00D750DB" w:rsidP="00BB1D9B">
            <w:pPr>
              <w:pStyle w:val="tablecontent"/>
              <w:rPr>
                <w:lang w:val="en-US"/>
              </w:rPr>
            </w:pPr>
            <w:r w:rsidRPr="004B7258">
              <w:rPr>
                <w:lang w:val="en-US"/>
              </w:rPr>
              <w:t>float TEMP(N_PROF, N_LEVELS);</w:t>
            </w:r>
          </w:p>
          <w:p w14:paraId="7BA8FBF3" w14:textId="77777777" w:rsidR="00D750DB" w:rsidRPr="004B7258" w:rsidRDefault="00D750DB" w:rsidP="00BB1D9B">
            <w:pPr>
              <w:pStyle w:val="tablecontent"/>
              <w:rPr>
                <w:lang w:val="en-US"/>
              </w:rPr>
            </w:pPr>
            <w:r w:rsidRPr="004B7258">
              <w:rPr>
                <w:lang w:val="en-US"/>
              </w:rPr>
              <w:t>TEMP:long_name = "</w:t>
            </w:r>
            <w:r w:rsidR="00A57943" w:rsidRPr="004B7258">
              <w:rPr>
                <w:lang w:val="en-US"/>
              </w:rPr>
              <w:t>sea temperature in-situ ITS-90 scale</w:t>
            </w:r>
            <w:r w:rsidRPr="004B7258">
              <w:rPr>
                <w:lang w:val="en-US"/>
              </w:rPr>
              <w:t>";</w:t>
            </w:r>
          </w:p>
          <w:p w14:paraId="1CD6A4B9" w14:textId="77777777" w:rsidR="00D750DB" w:rsidRPr="004B7258" w:rsidRDefault="00D750DB" w:rsidP="00BB1D9B">
            <w:pPr>
              <w:pStyle w:val="tablecontent"/>
              <w:rPr>
                <w:lang w:val="en-US"/>
              </w:rPr>
            </w:pPr>
            <w:r w:rsidRPr="004B7258">
              <w:rPr>
                <w:lang w:val="en-US"/>
              </w:rPr>
              <w:t>TEMP:standard_name = "sea_water_temperature"</w:t>
            </w:r>
            <w:r w:rsidR="006F4981" w:rsidRPr="004B7258">
              <w:rPr>
                <w:lang w:val="en-US"/>
              </w:rPr>
              <w:t>;</w:t>
            </w:r>
          </w:p>
          <w:p w14:paraId="717A0207" w14:textId="77777777" w:rsidR="00D750DB" w:rsidRPr="004B7258" w:rsidRDefault="00D750DB" w:rsidP="00BB1D9B">
            <w:pPr>
              <w:pStyle w:val="tablecontent"/>
              <w:rPr>
                <w:lang w:val="en-US"/>
              </w:rPr>
            </w:pPr>
            <w:r w:rsidRPr="004B7258">
              <w:rPr>
                <w:lang w:val="en-US"/>
              </w:rPr>
              <w:t>TEMP:_FillValue = 99999.f;</w:t>
            </w:r>
          </w:p>
          <w:p w14:paraId="70ACC8EA" w14:textId="77777777" w:rsidR="00B626A5" w:rsidRPr="004B7258" w:rsidRDefault="00D750DB" w:rsidP="00BB1D9B">
            <w:pPr>
              <w:pStyle w:val="tablecontent"/>
              <w:rPr>
                <w:lang w:val="en-US"/>
              </w:rPr>
            </w:pPr>
            <w:r w:rsidRPr="004B7258">
              <w:rPr>
                <w:lang w:val="en-US"/>
              </w:rPr>
              <w:t>TEMP:units = "degree_Celsius";</w:t>
            </w:r>
          </w:p>
          <w:p w14:paraId="2FA4BB4F" w14:textId="77777777" w:rsidR="00D750DB" w:rsidRPr="004B7258" w:rsidRDefault="00D750DB" w:rsidP="00BB1D9B">
            <w:pPr>
              <w:pStyle w:val="tablecontent"/>
              <w:rPr>
                <w:lang w:val="en-US"/>
              </w:rPr>
            </w:pPr>
            <w:r w:rsidRPr="004B7258">
              <w:rPr>
                <w:lang w:val="en-US"/>
              </w:rPr>
              <w:t>TEMP:valid_min = -2.f;</w:t>
            </w:r>
          </w:p>
          <w:p w14:paraId="5DB29ABE" w14:textId="77777777" w:rsidR="00D750DB" w:rsidRPr="004B7258" w:rsidRDefault="00D750DB" w:rsidP="00BB1D9B">
            <w:pPr>
              <w:pStyle w:val="tablecontent"/>
              <w:rPr>
                <w:lang w:val="en-US"/>
              </w:rPr>
            </w:pPr>
            <w:r w:rsidRPr="004B7258">
              <w:rPr>
                <w:lang w:val="en-US"/>
              </w:rPr>
              <w:t>TEMP:valid_max = 40.f;</w:t>
            </w:r>
          </w:p>
          <w:p w14:paraId="27E74B15" w14:textId="77777777" w:rsidR="00D750DB" w:rsidRPr="004B7258" w:rsidRDefault="00D750DB" w:rsidP="00BB1D9B">
            <w:pPr>
              <w:pStyle w:val="tablecontent"/>
              <w:rPr>
                <w:lang w:val="en-US"/>
              </w:rPr>
            </w:pPr>
            <w:r w:rsidRPr="004B7258">
              <w:rPr>
                <w:lang w:val="en-US"/>
              </w:rPr>
              <w:t>TEMP:C_format = "%9.3f";</w:t>
            </w:r>
          </w:p>
          <w:p w14:paraId="6F383938" w14:textId="77777777" w:rsidR="00D750DB" w:rsidRPr="004B7258" w:rsidRDefault="00D750DB" w:rsidP="00BB1D9B">
            <w:pPr>
              <w:pStyle w:val="tablecontent"/>
              <w:rPr>
                <w:lang w:val="en-US"/>
              </w:rPr>
            </w:pPr>
            <w:r w:rsidRPr="004B7258">
              <w:rPr>
                <w:lang w:val="en-US"/>
              </w:rPr>
              <w:t>TEMP:FORTRAN_format = "F9.3";</w:t>
            </w:r>
          </w:p>
          <w:p w14:paraId="5AF81C51" w14:textId="77777777" w:rsidR="00D750DB" w:rsidRPr="004B7258" w:rsidRDefault="00D750DB" w:rsidP="00BB1D9B">
            <w:pPr>
              <w:pStyle w:val="tablecontent"/>
              <w:rPr>
                <w:lang w:val="en-US"/>
              </w:rPr>
            </w:pPr>
            <w:r w:rsidRPr="004B7258">
              <w:rPr>
                <w:lang w:val="en-US"/>
              </w:rPr>
              <w:t>TEMP:resolution = 0.001f;</w:t>
            </w:r>
          </w:p>
          <w:p w14:paraId="7B633CBE" w14:textId="77777777" w:rsidR="00D750DB" w:rsidRPr="004B7258" w:rsidRDefault="00D750DB" w:rsidP="00BB1D9B">
            <w:pPr>
              <w:pStyle w:val="tablecontent"/>
              <w:rPr>
                <w:lang w:val="en-US"/>
              </w:rPr>
            </w:pPr>
          </w:p>
          <w:p w14:paraId="291E45C1" w14:textId="77777777" w:rsidR="00D750DB" w:rsidRPr="004B7258" w:rsidRDefault="00D750DB" w:rsidP="00BB1D9B">
            <w:pPr>
              <w:pStyle w:val="tablecontent"/>
              <w:rPr>
                <w:lang w:val="en-US"/>
              </w:rPr>
            </w:pPr>
            <w:r w:rsidRPr="004B7258">
              <w:rPr>
                <w:lang w:val="en-US"/>
              </w:rPr>
              <w:t>char TEMP_QC(N_PROF, N_LEVELS);</w:t>
            </w:r>
          </w:p>
          <w:p w14:paraId="0966B2FE" w14:textId="77777777" w:rsidR="00D750DB" w:rsidRPr="004B7258" w:rsidRDefault="00D750DB" w:rsidP="00BB1D9B">
            <w:pPr>
              <w:pStyle w:val="tablecontent"/>
              <w:rPr>
                <w:lang w:val="en-US"/>
              </w:rPr>
            </w:pPr>
            <w:r w:rsidRPr="004B7258">
              <w:rPr>
                <w:lang w:val="en-US"/>
              </w:rPr>
              <w:t>TEMP_QC:long_name = "quality flag";</w:t>
            </w:r>
          </w:p>
          <w:p w14:paraId="43ED5E64" w14:textId="77777777" w:rsidR="00D750DB" w:rsidRPr="004B7258" w:rsidRDefault="00D750DB" w:rsidP="00BB1D9B">
            <w:pPr>
              <w:pStyle w:val="tablecontent"/>
              <w:rPr>
                <w:lang w:val="en-US"/>
              </w:rPr>
            </w:pPr>
            <w:r w:rsidRPr="004B7258">
              <w:rPr>
                <w:lang w:val="en-US"/>
              </w:rPr>
              <w:t>TEMP_QC:conventions = "Argo reference table 2";</w:t>
            </w:r>
          </w:p>
          <w:p w14:paraId="044AEAF0" w14:textId="77777777" w:rsidR="00D750DB" w:rsidRPr="004B7258" w:rsidRDefault="00D750DB" w:rsidP="00BB1D9B">
            <w:pPr>
              <w:pStyle w:val="tablecontent"/>
              <w:rPr>
                <w:lang w:val="en-US"/>
              </w:rPr>
            </w:pPr>
            <w:r w:rsidRPr="004B7258">
              <w:rPr>
                <w:lang w:val="en-US"/>
              </w:rPr>
              <w:t>TEMP_QC:_FillValue = " ";</w:t>
            </w:r>
          </w:p>
          <w:p w14:paraId="4923AD0A" w14:textId="77777777" w:rsidR="00D750DB" w:rsidRPr="004B7258" w:rsidRDefault="00D750DB" w:rsidP="00BB1D9B">
            <w:pPr>
              <w:pStyle w:val="tablecontent"/>
              <w:rPr>
                <w:lang w:val="en-US"/>
              </w:rPr>
            </w:pPr>
          </w:p>
          <w:p w14:paraId="78B226C8" w14:textId="77777777" w:rsidR="00D750DB" w:rsidRPr="004B7258" w:rsidRDefault="00D750DB" w:rsidP="00BB1D9B">
            <w:pPr>
              <w:pStyle w:val="tablecontent"/>
              <w:rPr>
                <w:lang w:val="en-US"/>
              </w:rPr>
            </w:pPr>
            <w:r w:rsidRPr="004B7258">
              <w:rPr>
                <w:lang w:val="en-US"/>
              </w:rPr>
              <w:t>float TEMP_ADJUSTED(N_PROF, N_LEVELS);</w:t>
            </w:r>
          </w:p>
          <w:p w14:paraId="6586B1CD" w14:textId="77777777" w:rsidR="00D750DB" w:rsidRPr="004B7258" w:rsidRDefault="00D750DB" w:rsidP="00BB1D9B">
            <w:pPr>
              <w:pStyle w:val="tablecontent"/>
              <w:rPr>
                <w:lang w:val="en-US"/>
              </w:rPr>
            </w:pPr>
            <w:r w:rsidRPr="004B7258">
              <w:rPr>
                <w:lang w:val="en-US"/>
              </w:rPr>
              <w:t>TEMP_ADJUSTED:long_name = "</w:t>
            </w:r>
            <w:r w:rsidR="00A57943" w:rsidRPr="004B7258">
              <w:rPr>
                <w:lang w:val="en-US"/>
              </w:rPr>
              <w:t>adjusted sea temperature in-situ ITS-90 scale</w:t>
            </w:r>
            <w:r w:rsidRPr="004B7258">
              <w:rPr>
                <w:lang w:val="en-US"/>
              </w:rPr>
              <w:t>";</w:t>
            </w:r>
          </w:p>
          <w:p w14:paraId="7B5FFC15" w14:textId="77777777" w:rsidR="00D750DB" w:rsidRPr="004B7258" w:rsidRDefault="00D750DB" w:rsidP="00BB1D9B">
            <w:pPr>
              <w:pStyle w:val="tablecontent"/>
              <w:rPr>
                <w:lang w:val="en-US"/>
              </w:rPr>
            </w:pPr>
            <w:r w:rsidRPr="004B7258">
              <w:rPr>
                <w:lang w:val="en-US"/>
              </w:rPr>
              <w:t>TEMP:standard_name = "sea_water_temperature"</w:t>
            </w:r>
            <w:r w:rsidR="006F4981" w:rsidRPr="004B7258">
              <w:rPr>
                <w:lang w:val="en-US"/>
              </w:rPr>
              <w:t>;</w:t>
            </w:r>
          </w:p>
          <w:p w14:paraId="2C56A013" w14:textId="77777777" w:rsidR="00D750DB" w:rsidRPr="004B7258" w:rsidRDefault="00D750DB" w:rsidP="00BB1D9B">
            <w:pPr>
              <w:pStyle w:val="tablecontent"/>
              <w:rPr>
                <w:lang w:val="en-US"/>
              </w:rPr>
            </w:pPr>
            <w:r w:rsidRPr="004B7258">
              <w:rPr>
                <w:lang w:val="en-US"/>
              </w:rPr>
              <w:t>TEMP_ADJUSTED:_FillValue = 99999.f;</w:t>
            </w:r>
          </w:p>
          <w:p w14:paraId="1247C8DB" w14:textId="77777777" w:rsidR="00B626A5" w:rsidRPr="004B7258" w:rsidRDefault="00D750DB" w:rsidP="00BB1D9B">
            <w:pPr>
              <w:pStyle w:val="tablecontent"/>
              <w:rPr>
                <w:lang w:val="en-US"/>
              </w:rPr>
            </w:pPr>
            <w:r w:rsidRPr="004B7258">
              <w:rPr>
                <w:lang w:val="en-US"/>
              </w:rPr>
              <w:t>TEMP_ADJUSTED:units = "degree_Celsius";</w:t>
            </w:r>
          </w:p>
          <w:p w14:paraId="66F125C4" w14:textId="77777777" w:rsidR="00D750DB" w:rsidRPr="004B7258" w:rsidRDefault="00D750DB" w:rsidP="00BB1D9B">
            <w:pPr>
              <w:pStyle w:val="tablecontent"/>
              <w:rPr>
                <w:lang w:val="en-US"/>
              </w:rPr>
            </w:pPr>
            <w:r w:rsidRPr="004B7258">
              <w:rPr>
                <w:lang w:val="en-US"/>
              </w:rPr>
              <w:t>TEMP_ADJUSTED:valid_min = -2.f;</w:t>
            </w:r>
          </w:p>
          <w:p w14:paraId="4C42B07C" w14:textId="77777777" w:rsidR="00D750DB" w:rsidRPr="004B7258" w:rsidRDefault="00D750DB" w:rsidP="00BB1D9B">
            <w:pPr>
              <w:pStyle w:val="tablecontent"/>
              <w:rPr>
                <w:lang w:val="en-US"/>
              </w:rPr>
            </w:pPr>
            <w:r w:rsidRPr="004B7258">
              <w:rPr>
                <w:lang w:val="en-US"/>
              </w:rPr>
              <w:t>TEMP_ADJUSTED:valid_max = 40.f;</w:t>
            </w:r>
          </w:p>
          <w:p w14:paraId="35796E8C" w14:textId="77777777" w:rsidR="00D750DB" w:rsidRPr="004B7258" w:rsidRDefault="00D750DB" w:rsidP="00BB1D9B">
            <w:pPr>
              <w:pStyle w:val="tablecontent"/>
              <w:rPr>
                <w:lang w:val="en-US"/>
              </w:rPr>
            </w:pPr>
            <w:r w:rsidRPr="004B7258">
              <w:rPr>
                <w:lang w:val="en-US"/>
              </w:rPr>
              <w:t>TEMP_ADJUSTED:C_format = "%9.3f";</w:t>
            </w:r>
          </w:p>
          <w:p w14:paraId="0E92C11C" w14:textId="77777777" w:rsidR="00D750DB" w:rsidRPr="004B7258" w:rsidRDefault="00D750DB" w:rsidP="00BB1D9B">
            <w:pPr>
              <w:pStyle w:val="tablecontent"/>
              <w:rPr>
                <w:lang w:val="en-US"/>
              </w:rPr>
            </w:pPr>
            <w:r w:rsidRPr="004B7258">
              <w:rPr>
                <w:lang w:val="en-US"/>
              </w:rPr>
              <w:t>TEMP_ADJUSTED:FORTRAN_format= "F9.3";</w:t>
            </w:r>
          </w:p>
          <w:p w14:paraId="2F071741" w14:textId="77777777" w:rsidR="00D750DB" w:rsidRPr="004B7258" w:rsidRDefault="00D750DB" w:rsidP="00BB1D9B">
            <w:pPr>
              <w:pStyle w:val="tablecontent"/>
              <w:rPr>
                <w:lang w:val="en-US"/>
              </w:rPr>
            </w:pPr>
            <w:r w:rsidRPr="004B7258">
              <w:rPr>
                <w:lang w:val="en-US"/>
              </w:rPr>
              <w:t>TEMP_ADJUSTED:resolution= 0.001f;</w:t>
            </w:r>
          </w:p>
          <w:p w14:paraId="3E13E86A" w14:textId="77777777" w:rsidR="00D750DB" w:rsidRPr="004B7258" w:rsidRDefault="00D750DB" w:rsidP="00BB1D9B">
            <w:pPr>
              <w:pStyle w:val="tablecontent"/>
              <w:rPr>
                <w:lang w:val="en-US"/>
              </w:rPr>
            </w:pPr>
          </w:p>
          <w:p w14:paraId="1CC7EF25" w14:textId="77777777" w:rsidR="00D750DB" w:rsidRPr="004B7258" w:rsidRDefault="00D750DB" w:rsidP="00BB1D9B">
            <w:pPr>
              <w:pStyle w:val="tablecontent"/>
              <w:rPr>
                <w:lang w:val="en-US"/>
              </w:rPr>
            </w:pPr>
            <w:r w:rsidRPr="004B7258">
              <w:rPr>
                <w:lang w:val="en-US"/>
              </w:rPr>
              <w:t>char TEMP_ADJUSTED_QC(N_PROF, N_LEVELS);</w:t>
            </w:r>
          </w:p>
          <w:p w14:paraId="3D2E209B" w14:textId="77777777" w:rsidR="00D750DB" w:rsidRPr="004B7258" w:rsidRDefault="00D750DB" w:rsidP="00BB1D9B">
            <w:pPr>
              <w:pStyle w:val="tablecontent"/>
              <w:rPr>
                <w:lang w:val="en-US"/>
              </w:rPr>
            </w:pPr>
            <w:r w:rsidRPr="004B7258">
              <w:rPr>
                <w:lang w:val="en-US"/>
              </w:rPr>
              <w:t>TEMP_ADJUSTED QC:long_name = "quality flag";</w:t>
            </w:r>
          </w:p>
          <w:p w14:paraId="2DA59CB2" w14:textId="77777777" w:rsidR="00D750DB" w:rsidRPr="004B7258" w:rsidRDefault="00D750DB" w:rsidP="00BB1D9B">
            <w:pPr>
              <w:pStyle w:val="tablecontent"/>
              <w:rPr>
                <w:lang w:val="en-US"/>
              </w:rPr>
            </w:pPr>
            <w:r w:rsidRPr="004B7258">
              <w:rPr>
                <w:lang w:val="en-US"/>
              </w:rPr>
              <w:t>TEMP_ADJUSTED QC:conventions = "Argo reference table 2";</w:t>
            </w:r>
          </w:p>
          <w:p w14:paraId="45792FF5" w14:textId="77777777" w:rsidR="00D750DB" w:rsidRPr="004B7258" w:rsidRDefault="00D750DB" w:rsidP="00BB1D9B">
            <w:pPr>
              <w:pStyle w:val="tablecontent"/>
              <w:rPr>
                <w:lang w:val="en-US"/>
              </w:rPr>
            </w:pPr>
            <w:r w:rsidRPr="004B7258">
              <w:rPr>
                <w:lang w:val="en-US"/>
              </w:rPr>
              <w:t>TEMP_ADJUSTED_QC:_FillValue = " ";</w:t>
            </w:r>
          </w:p>
          <w:p w14:paraId="553194EE" w14:textId="77777777" w:rsidR="00D750DB" w:rsidRPr="004B7258" w:rsidRDefault="00D750DB" w:rsidP="00BB1D9B">
            <w:pPr>
              <w:pStyle w:val="tablecontent"/>
              <w:rPr>
                <w:lang w:val="en-US"/>
              </w:rPr>
            </w:pPr>
          </w:p>
          <w:p w14:paraId="6A2B60E0" w14:textId="77777777" w:rsidR="00D750DB" w:rsidRPr="004B7258" w:rsidRDefault="00D750DB" w:rsidP="00BB1D9B">
            <w:pPr>
              <w:pStyle w:val="tablecontent"/>
              <w:rPr>
                <w:lang w:val="en-US"/>
              </w:rPr>
            </w:pPr>
            <w:r w:rsidRPr="004B7258">
              <w:rPr>
                <w:lang w:val="en-US"/>
              </w:rPr>
              <w:t>float TEMP_ADJUSTED_ERROR(N_PROF, N_LEVELS);</w:t>
            </w:r>
          </w:p>
          <w:p w14:paraId="1D30593A" w14:textId="77777777" w:rsidR="00D750DB" w:rsidRPr="004B7258" w:rsidRDefault="00D750DB" w:rsidP="00BB1D9B">
            <w:pPr>
              <w:pStyle w:val="tablecontent"/>
              <w:rPr>
                <w:lang w:val="en-US"/>
              </w:rPr>
            </w:pPr>
            <w:r w:rsidRPr="004B7258">
              <w:rPr>
                <w:lang w:val="en-US"/>
              </w:rPr>
              <w:t>TEMP_ADJUSTED_ERROR:long_name = "</w:t>
            </w:r>
            <w:r w:rsidR="00A57943" w:rsidRPr="004B7258">
              <w:rPr>
                <w:lang w:val="en-US"/>
              </w:rPr>
              <w:t xml:space="preserve">error on sea temperature in-situ ITS-90 scale </w:t>
            </w:r>
            <w:r w:rsidRPr="004B7258">
              <w:rPr>
                <w:lang w:val="en-US"/>
              </w:rPr>
              <w:t>";</w:t>
            </w:r>
          </w:p>
          <w:p w14:paraId="62DBD677" w14:textId="77777777" w:rsidR="00D750DB" w:rsidRPr="004B7258" w:rsidRDefault="00D750DB" w:rsidP="00BB1D9B">
            <w:pPr>
              <w:pStyle w:val="tablecontent"/>
              <w:rPr>
                <w:lang w:val="en-US"/>
              </w:rPr>
            </w:pPr>
            <w:r w:rsidRPr="004B7258">
              <w:rPr>
                <w:lang w:val="en-US"/>
              </w:rPr>
              <w:t>TEMP_ADJUSTED_ERROR:_FillValue = 99999.f;</w:t>
            </w:r>
          </w:p>
          <w:p w14:paraId="26BF8F9D" w14:textId="77777777" w:rsidR="00B626A5" w:rsidRPr="004B7258" w:rsidRDefault="00D750DB" w:rsidP="00BB1D9B">
            <w:pPr>
              <w:pStyle w:val="tablecontent"/>
              <w:rPr>
                <w:lang w:val="en-US"/>
              </w:rPr>
            </w:pPr>
            <w:r w:rsidRPr="004B7258">
              <w:rPr>
                <w:lang w:val="en-US"/>
              </w:rPr>
              <w:t>TEMP_ADJUSTED_ERROR:units = "degree_Celsius"</w:t>
            </w:r>
            <w:r w:rsidR="00B626A5" w:rsidRPr="004B7258">
              <w:rPr>
                <w:lang w:val="en-US"/>
              </w:rPr>
              <w:t>;</w:t>
            </w:r>
          </w:p>
          <w:p w14:paraId="1DF54198" w14:textId="77777777" w:rsidR="00D750DB" w:rsidRPr="004B7258" w:rsidRDefault="00B626A5" w:rsidP="00BB1D9B">
            <w:pPr>
              <w:pStyle w:val="tablecontent"/>
              <w:rPr>
                <w:lang w:val="en-US"/>
              </w:rPr>
            </w:pPr>
            <w:r w:rsidRPr="004B7258">
              <w:rPr>
                <w:lang w:val="en-US"/>
              </w:rPr>
              <w:t>TE</w:t>
            </w:r>
            <w:r w:rsidR="00D750DB" w:rsidRPr="004B7258">
              <w:rPr>
                <w:lang w:val="en-US"/>
              </w:rPr>
              <w:t>MP_ADJUSTED_ERROR :C_format = "%9.3f";</w:t>
            </w:r>
          </w:p>
          <w:p w14:paraId="64E2299A" w14:textId="77777777" w:rsidR="00D750DB" w:rsidRPr="004B7258" w:rsidRDefault="00D750DB" w:rsidP="00BB1D9B">
            <w:pPr>
              <w:pStyle w:val="tablecontent"/>
              <w:rPr>
                <w:lang w:val="en-US"/>
              </w:rPr>
            </w:pPr>
            <w:r w:rsidRPr="004B7258">
              <w:rPr>
                <w:lang w:val="en-US"/>
              </w:rPr>
              <w:t>TEMP_ADJUSTED_ERROR :FORTRAN_format= "F9.3";</w:t>
            </w:r>
          </w:p>
          <w:p w14:paraId="5362DA6D" w14:textId="77777777" w:rsidR="00D750DB" w:rsidRPr="004B7258" w:rsidRDefault="00D750DB" w:rsidP="00BB1D9B">
            <w:pPr>
              <w:pStyle w:val="tablecontent"/>
              <w:rPr>
                <w:lang w:val="en-US"/>
              </w:rPr>
            </w:pPr>
            <w:r w:rsidRPr="004B7258">
              <w:rPr>
                <w:lang w:val="en-US"/>
              </w:rPr>
              <w:t>TEMP_ADJUSTED_ERROR:resolution= 0.001f;</w:t>
            </w:r>
          </w:p>
          <w:p w14:paraId="12626D81" w14:textId="77777777" w:rsidR="007F228B" w:rsidRPr="004B7258" w:rsidRDefault="007F228B" w:rsidP="009F0AAC">
            <w:pPr>
              <w:pStyle w:val="Preformatted"/>
              <w:rPr>
                <w:lang w:val="en-US"/>
              </w:rPr>
            </w:pPr>
          </w:p>
        </w:tc>
      </w:tr>
    </w:tbl>
    <w:p w14:paraId="23DB5636" w14:textId="77777777" w:rsidR="00CF298D" w:rsidRPr="004B7258" w:rsidRDefault="00CF298D" w:rsidP="00CF298D">
      <w:pPr>
        <w:pStyle w:val="Titre4"/>
        <w:rPr>
          <w:lang w:val="en-US"/>
        </w:rPr>
      </w:pPr>
      <w:bookmarkStart w:id="43" w:name="_Ref388436594"/>
      <w:bookmarkStart w:id="44" w:name="_Toc439686136"/>
      <w:bookmarkStart w:id="45" w:name="_Toc534891511"/>
      <w:r w:rsidRPr="004B7258">
        <w:rPr>
          <w:lang w:val="en-US"/>
        </w:rPr>
        <w:lastRenderedPageBreak/>
        <w:t>How to report unusual parameter resolutions in a profile</w:t>
      </w:r>
      <w:bookmarkEnd w:id="43"/>
      <w:bookmarkEnd w:id="44"/>
    </w:p>
    <w:p w14:paraId="0335A1D5" w14:textId="4D5EF59C" w:rsidR="00705FC5" w:rsidRPr="004B7258" w:rsidRDefault="00705FC5" w:rsidP="00CF298D">
      <w:pPr>
        <w:rPr>
          <w:lang w:val="en-US"/>
        </w:rPr>
      </w:pPr>
      <w:r w:rsidRPr="004B7258">
        <w:rPr>
          <w:lang w:val="en-US"/>
        </w:rPr>
        <w:t>The resolution of a parameter is reported in “resolution” attribute.</w:t>
      </w:r>
    </w:p>
    <w:p w14:paraId="3087136F" w14:textId="77777777" w:rsidR="00CF298D" w:rsidRPr="004B7258" w:rsidRDefault="00CF298D" w:rsidP="00CF298D">
      <w:pPr>
        <w:rPr>
          <w:lang w:val="en-US"/>
        </w:rPr>
      </w:pPr>
      <w:r w:rsidRPr="004B7258">
        <w:rPr>
          <w:lang w:val="en-US"/>
        </w:rPr>
        <w:t>For specific floats, the resolution of a parameter may depend on the profile level.</w:t>
      </w:r>
    </w:p>
    <w:p w14:paraId="49015D8B" w14:textId="77777777" w:rsidR="00CF298D" w:rsidRPr="004B7258" w:rsidRDefault="00CF298D" w:rsidP="00CF298D">
      <w:pPr>
        <w:rPr>
          <w:lang w:val="en-US"/>
        </w:rPr>
      </w:pPr>
      <w:r w:rsidRPr="004B7258">
        <w:rPr>
          <w:lang w:val="en-US"/>
        </w:rPr>
        <w:t>How to keep the information in the file?</w:t>
      </w:r>
    </w:p>
    <w:p w14:paraId="3E4DADB5" w14:textId="00B39166" w:rsidR="001C13A8" w:rsidRPr="004B7258" w:rsidRDefault="001C13A8" w:rsidP="001C13A8">
      <w:pPr>
        <w:pStyle w:val="Paragraphedeliste"/>
        <w:numPr>
          <w:ilvl w:val="0"/>
          <w:numId w:val="52"/>
        </w:numPr>
        <w:rPr>
          <w:lang w:val="en-US"/>
        </w:rPr>
      </w:pPr>
      <w:r w:rsidRPr="004B7258">
        <w:rPr>
          <w:lang w:val="en-US"/>
        </w:rPr>
        <w:t>add a "comment_on_resolution" attribute on the variable to inform the user,</w:t>
      </w:r>
    </w:p>
    <w:p w14:paraId="0A3AC1AE" w14:textId="77777777" w:rsidR="007F228B" w:rsidRPr="004B7258" w:rsidRDefault="007F228B" w:rsidP="009F0AAC">
      <w:pPr>
        <w:pStyle w:val="Titre3"/>
        <w:rPr>
          <w:lang w:val="en-US"/>
        </w:rPr>
      </w:pPr>
      <w:bookmarkStart w:id="46" w:name="_Ref385599793"/>
      <w:bookmarkStart w:id="47" w:name="_Toc439686137"/>
      <w:r w:rsidRPr="004B7258">
        <w:rPr>
          <w:lang w:val="en-US"/>
        </w:rPr>
        <w:t>Calibration information for each profile</w:t>
      </w:r>
      <w:bookmarkEnd w:id="45"/>
      <w:bookmarkEnd w:id="46"/>
      <w:bookmarkEnd w:id="47"/>
    </w:p>
    <w:p w14:paraId="0B24F380" w14:textId="77777777" w:rsidR="007F228B" w:rsidRPr="004B7258" w:rsidRDefault="007F228B" w:rsidP="009F0AAC">
      <w:pPr>
        <w:rPr>
          <w:lang w:val="en-US"/>
        </w:rPr>
      </w:pPr>
      <w:r w:rsidRPr="004B7258">
        <w:rPr>
          <w:lang w:val="en-US"/>
        </w:rPr>
        <w:t>Calibrations are applied to parameters to create adjusted parameters. Different calibration methods will be used by groups processing Argo data. When a method is applied, its description is stored in the following fields.</w:t>
      </w:r>
    </w:p>
    <w:p w14:paraId="239E2D53" w14:textId="77777777" w:rsidR="007F228B" w:rsidRPr="004B7258" w:rsidRDefault="007F228B" w:rsidP="009F0AAC">
      <w:pPr>
        <w:rPr>
          <w:lang w:val="en-US"/>
        </w:rPr>
      </w:pPr>
      <w:r w:rsidRPr="004B7258">
        <w:rPr>
          <w:lang w:val="en-US"/>
        </w:rPr>
        <w:t xml:space="preserve">This section contains calibration information for each parameter of each profile. </w:t>
      </w:r>
    </w:p>
    <w:p w14:paraId="063D88FF" w14:textId="77777777" w:rsidR="007F228B" w:rsidRPr="004B7258" w:rsidRDefault="007F228B" w:rsidP="009F0AAC">
      <w:pPr>
        <w:rPr>
          <w:lang w:val="en-US"/>
        </w:rPr>
      </w:pPr>
      <w:r w:rsidRPr="004B7258">
        <w:rPr>
          <w:lang w:val="en-US"/>
        </w:rPr>
        <w:t>Each item of this section has a N_PROF (number of profiles), N_CALIB (number of calibrations), N_PARAM (number of parameters) dimension.</w:t>
      </w:r>
    </w:p>
    <w:p w14:paraId="01BD48D3" w14:textId="5C952802" w:rsidR="007F228B" w:rsidRPr="004B7258" w:rsidRDefault="007F228B" w:rsidP="009F0AAC">
      <w:pPr>
        <w:rPr>
          <w:lang w:val="en-US"/>
        </w:rPr>
      </w:pPr>
      <w:r w:rsidRPr="004B7258">
        <w:rPr>
          <w:lang w:val="en-US"/>
        </w:rPr>
        <w:t>If no calibration is available,</w:t>
      </w:r>
      <w:r w:rsidR="00B67788" w:rsidRPr="004B7258">
        <w:rPr>
          <w:lang w:val="en-US"/>
        </w:rPr>
        <w:t xml:space="preserve"> N_CALIB is set to 1, PARAMETER is filled with the list of parameter names, and all values</w:t>
      </w:r>
      <w:r w:rsidRPr="004B7258">
        <w:rPr>
          <w:lang w:val="en-US"/>
        </w:rPr>
        <w:t xml:space="preserve"> of calibration section are set to fill values.</w:t>
      </w:r>
      <w:r w:rsidR="00B67788" w:rsidRPr="004B7258">
        <w:rPr>
          <w:lang w:val="en-US"/>
        </w:rPr>
        <w:t xml:space="preserve"> </w:t>
      </w:r>
    </w:p>
    <w:tbl>
      <w:tblPr>
        <w:tblStyle w:val="argo"/>
        <w:tblW w:w="9284" w:type="dxa"/>
        <w:tblLayout w:type="fixed"/>
        <w:tblLook w:val="00A0" w:firstRow="1" w:lastRow="0" w:firstColumn="1" w:lastColumn="0" w:noHBand="0" w:noVBand="0"/>
      </w:tblPr>
      <w:tblGrid>
        <w:gridCol w:w="2633"/>
        <w:gridCol w:w="3287"/>
        <w:gridCol w:w="3364"/>
      </w:tblGrid>
      <w:tr w:rsidR="007F228B" w:rsidRPr="004B7258" w14:paraId="0F9829EB" w14:textId="77777777" w:rsidTr="006771F1">
        <w:tc>
          <w:tcPr>
            <w:tcW w:w="2633" w:type="dxa"/>
            <w:shd w:val="clear" w:color="auto" w:fill="1F497D" w:themeFill="text2"/>
          </w:tcPr>
          <w:p w14:paraId="559F843E" w14:textId="77777777" w:rsidR="007F228B" w:rsidRPr="004B7258" w:rsidRDefault="007F228B" w:rsidP="009F0AAC">
            <w:pPr>
              <w:pStyle w:val="tableheader"/>
              <w:rPr>
                <w:lang w:val="en-US"/>
              </w:rPr>
            </w:pPr>
            <w:r w:rsidRPr="004B7258">
              <w:rPr>
                <w:lang w:val="en-US"/>
              </w:rPr>
              <w:t>Name</w:t>
            </w:r>
          </w:p>
        </w:tc>
        <w:tc>
          <w:tcPr>
            <w:tcW w:w="3287" w:type="dxa"/>
            <w:shd w:val="clear" w:color="auto" w:fill="1F497D" w:themeFill="text2"/>
          </w:tcPr>
          <w:p w14:paraId="63A12434" w14:textId="77777777" w:rsidR="007F228B" w:rsidRPr="004B7258" w:rsidRDefault="007F228B" w:rsidP="009F0AAC">
            <w:pPr>
              <w:pStyle w:val="tableheader"/>
              <w:rPr>
                <w:lang w:val="en-US"/>
              </w:rPr>
            </w:pPr>
            <w:r w:rsidRPr="004B7258">
              <w:rPr>
                <w:lang w:val="en-US"/>
              </w:rPr>
              <w:t>Definition</w:t>
            </w:r>
          </w:p>
        </w:tc>
        <w:tc>
          <w:tcPr>
            <w:tcW w:w="3364" w:type="dxa"/>
            <w:shd w:val="clear" w:color="auto" w:fill="1F497D" w:themeFill="text2"/>
          </w:tcPr>
          <w:p w14:paraId="37F6BC07" w14:textId="77777777" w:rsidR="007F228B" w:rsidRPr="004B7258" w:rsidRDefault="007F228B" w:rsidP="009F0AAC">
            <w:pPr>
              <w:pStyle w:val="tableheader"/>
              <w:rPr>
                <w:lang w:val="en-US"/>
              </w:rPr>
            </w:pPr>
            <w:r w:rsidRPr="004B7258">
              <w:rPr>
                <w:lang w:val="en-US"/>
              </w:rPr>
              <w:t>Comment</w:t>
            </w:r>
          </w:p>
        </w:tc>
      </w:tr>
      <w:tr w:rsidR="007F228B" w:rsidRPr="004B7258" w14:paraId="4855B4E7" w14:textId="77777777" w:rsidTr="006771F1">
        <w:tc>
          <w:tcPr>
            <w:tcW w:w="2633" w:type="dxa"/>
          </w:tcPr>
          <w:p w14:paraId="5B8CD9E3" w14:textId="77777777" w:rsidR="007F228B" w:rsidRPr="004B7258" w:rsidRDefault="007F228B" w:rsidP="00A36A92">
            <w:pPr>
              <w:pStyle w:val="tablecontent"/>
              <w:rPr>
                <w:lang w:val="en-US"/>
              </w:rPr>
            </w:pPr>
            <w:r w:rsidRPr="004B7258">
              <w:rPr>
                <w:lang w:val="en-US"/>
              </w:rPr>
              <w:t>PARAMETER</w:t>
            </w:r>
          </w:p>
        </w:tc>
        <w:tc>
          <w:tcPr>
            <w:tcW w:w="3287" w:type="dxa"/>
          </w:tcPr>
          <w:p w14:paraId="458FB82D" w14:textId="77777777" w:rsidR="007F228B" w:rsidRPr="004B7258" w:rsidRDefault="007F228B" w:rsidP="00A36A92">
            <w:pPr>
              <w:pStyle w:val="tablecontent"/>
              <w:rPr>
                <w:lang w:val="en-US"/>
              </w:rPr>
            </w:pPr>
            <w:r w:rsidRPr="004B7258">
              <w:rPr>
                <w:lang w:val="en-US"/>
              </w:rPr>
              <w:t>char PARAMETER(N_PROF, N_CALIB, N_PARAM,</w:t>
            </w:r>
            <w:r w:rsidR="00C535FB" w:rsidRPr="004B7258">
              <w:rPr>
                <w:lang w:val="en-US"/>
              </w:rPr>
              <w:t xml:space="preserve"> </w:t>
            </w:r>
            <w:r w:rsidRPr="004B7258">
              <w:rPr>
                <w:lang w:val="en-US"/>
              </w:rPr>
              <w:t>STRING16);</w:t>
            </w:r>
          </w:p>
          <w:p w14:paraId="3599609A" w14:textId="77777777" w:rsidR="007F228B" w:rsidRPr="004B7258" w:rsidRDefault="007F228B" w:rsidP="00A36A92">
            <w:pPr>
              <w:pStyle w:val="tablecontent"/>
              <w:rPr>
                <w:lang w:val="en-US"/>
              </w:rPr>
            </w:pPr>
            <w:r w:rsidRPr="004B7258">
              <w:rPr>
                <w:lang w:val="en-US"/>
              </w:rPr>
              <w:t>PARAMETER:long_name = "List of parameters with calibration information";</w:t>
            </w:r>
          </w:p>
          <w:p w14:paraId="581BCE02" w14:textId="77777777" w:rsidR="007F228B" w:rsidRPr="004B7258" w:rsidRDefault="007F228B" w:rsidP="00A36A92">
            <w:pPr>
              <w:pStyle w:val="tablecontent"/>
              <w:rPr>
                <w:lang w:val="en-US"/>
              </w:rPr>
            </w:pPr>
            <w:r w:rsidRPr="004B7258">
              <w:rPr>
                <w:lang w:val="en-US"/>
              </w:rPr>
              <w:t>PARAMETER:conventions = "Argo reference table 3";</w:t>
            </w:r>
          </w:p>
          <w:p w14:paraId="3DBB094E" w14:textId="77777777" w:rsidR="007F228B" w:rsidRPr="004B7258" w:rsidRDefault="007F228B" w:rsidP="00A36A92">
            <w:pPr>
              <w:pStyle w:val="tablecontent"/>
              <w:rPr>
                <w:lang w:val="en-US"/>
              </w:rPr>
            </w:pPr>
            <w:r w:rsidRPr="004B7258">
              <w:rPr>
                <w:lang w:val="en-US"/>
              </w:rPr>
              <w:t>PARAMETER:_FillValue = " ";</w:t>
            </w:r>
          </w:p>
        </w:tc>
        <w:tc>
          <w:tcPr>
            <w:tcW w:w="3364" w:type="dxa"/>
          </w:tcPr>
          <w:p w14:paraId="4B60C25D" w14:textId="77777777" w:rsidR="007F228B" w:rsidRPr="004B7258" w:rsidRDefault="007F228B" w:rsidP="00A36A92">
            <w:pPr>
              <w:pStyle w:val="tablecontent"/>
              <w:rPr>
                <w:lang w:val="en-US"/>
              </w:rPr>
            </w:pPr>
            <w:r w:rsidRPr="004B7258">
              <w:rPr>
                <w:lang w:val="en-US"/>
              </w:rPr>
              <w:t>Name of the calibrated parameter. The list of parameters is  in reference table 3.</w:t>
            </w:r>
          </w:p>
          <w:p w14:paraId="5A0D3922" w14:textId="77777777" w:rsidR="007F228B" w:rsidRPr="004B7258" w:rsidRDefault="007F228B" w:rsidP="00A36A92">
            <w:pPr>
              <w:pStyle w:val="tablecontent"/>
              <w:rPr>
                <w:lang w:val="en-US"/>
              </w:rPr>
            </w:pPr>
            <w:r w:rsidRPr="004B7258">
              <w:rPr>
                <w:lang w:val="en-US"/>
              </w:rPr>
              <w:t>Example : PSAL</w:t>
            </w:r>
          </w:p>
        </w:tc>
      </w:tr>
      <w:tr w:rsidR="007F228B" w:rsidRPr="004B7258" w14:paraId="18B1F123" w14:textId="77777777" w:rsidTr="006771F1">
        <w:tc>
          <w:tcPr>
            <w:tcW w:w="2633" w:type="dxa"/>
          </w:tcPr>
          <w:p w14:paraId="1B09DCCF" w14:textId="77777777" w:rsidR="007F228B" w:rsidRPr="004B7258" w:rsidRDefault="007F228B" w:rsidP="00A36A92">
            <w:pPr>
              <w:pStyle w:val="tablecontent"/>
              <w:rPr>
                <w:lang w:val="en-US"/>
              </w:rPr>
            </w:pPr>
            <w:r w:rsidRPr="004B7258">
              <w:rPr>
                <w:lang w:val="en-US"/>
              </w:rPr>
              <w:t>SCIENTIFIC_CALIB_EQUATION</w:t>
            </w:r>
          </w:p>
        </w:tc>
        <w:tc>
          <w:tcPr>
            <w:tcW w:w="3287" w:type="dxa"/>
          </w:tcPr>
          <w:p w14:paraId="6468B156" w14:textId="77777777"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SCIENTIFIC_CALIB_EQUATION(N_PROF, N_CALIB, N_PARAM,</w:t>
            </w:r>
            <w:r w:rsidR="007B0C34" w:rsidRPr="004B7258">
              <w:rPr>
                <w:lang w:val="en-US"/>
              </w:rPr>
              <w:t xml:space="preserve"> </w:t>
            </w:r>
            <w:r w:rsidR="007F228B" w:rsidRPr="004B7258">
              <w:rPr>
                <w:lang w:val="en-US"/>
              </w:rPr>
              <w:t>STRING256);</w:t>
            </w:r>
          </w:p>
          <w:p w14:paraId="1F681CAA" w14:textId="77777777" w:rsidR="007F228B" w:rsidRPr="004B7258" w:rsidRDefault="007F228B" w:rsidP="00A36A92">
            <w:pPr>
              <w:pStyle w:val="tablecontent"/>
              <w:rPr>
                <w:lang w:val="en-US"/>
              </w:rPr>
            </w:pPr>
            <w:r w:rsidRPr="004B7258">
              <w:rPr>
                <w:lang w:val="en-US"/>
              </w:rPr>
              <w:t xml:space="preserve">SCIENTIFIC_CALIB_EQUATION:long_name = "Calibration equation for this </w:t>
            </w:r>
            <w:r w:rsidRPr="004B7258">
              <w:rPr>
                <w:lang w:val="en-US"/>
              </w:rPr>
              <w:lastRenderedPageBreak/>
              <w:t>parameter";</w:t>
            </w:r>
          </w:p>
          <w:p w14:paraId="7820793A" w14:textId="77777777" w:rsidR="007F228B" w:rsidRPr="004B7258" w:rsidRDefault="007F228B" w:rsidP="00A36A92">
            <w:pPr>
              <w:pStyle w:val="tablecontent"/>
              <w:rPr>
                <w:lang w:val="en-US"/>
              </w:rPr>
            </w:pPr>
            <w:r w:rsidRPr="004B7258">
              <w:rPr>
                <w:lang w:val="en-US"/>
              </w:rPr>
              <w:t>SCIENTIFIC_CALIB_EQUATION:_FillValue = " ";</w:t>
            </w:r>
          </w:p>
        </w:tc>
        <w:tc>
          <w:tcPr>
            <w:tcW w:w="3364" w:type="dxa"/>
          </w:tcPr>
          <w:p w14:paraId="10D78D40" w14:textId="77777777" w:rsidR="007F228B" w:rsidRPr="004B7258" w:rsidRDefault="007F228B" w:rsidP="00A36A92">
            <w:pPr>
              <w:pStyle w:val="tablecontent"/>
              <w:rPr>
                <w:lang w:val="en-US"/>
              </w:rPr>
            </w:pPr>
            <w:r w:rsidRPr="004B7258">
              <w:rPr>
                <w:lang w:val="en-US"/>
              </w:rPr>
              <w:lastRenderedPageBreak/>
              <w:t xml:space="preserve">Calibration equation applied to the parameter. </w:t>
            </w:r>
          </w:p>
          <w:p w14:paraId="3852885F" w14:textId="77777777" w:rsidR="007F228B" w:rsidRPr="004B7258" w:rsidRDefault="007F228B" w:rsidP="00A36A92">
            <w:pPr>
              <w:pStyle w:val="tablecontent"/>
              <w:rPr>
                <w:lang w:val="en-US"/>
              </w:rPr>
            </w:pPr>
            <w:r w:rsidRPr="004B7258">
              <w:rPr>
                <w:lang w:val="en-US"/>
              </w:rPr>
              <w:t>Example :</w:t>
            </w:r>
          </w:p>
          <w:p w14:paraId="51468039" w14:textId="77777777" w:rsidR="007F228B" w:rsidRPr="004B7258" w:rsidRDefault="007F228B" w:rsidP="00A36A92">
            <w:pPr>
              <w:pStyle w:val="tablecontent"/>
              <w:rPr>
                <w:lang w:val="en-US"/>
              </w:rPr>
            </w:pPr>
            <w:r w:rsidRPr="004B7258">
              <w:rPr>
                <w:lang w:val="en-US"/>
              </w:rPr>
              <w:t>Tc = a1 * T + a0</w:t>
            </w:r>
          </w:p>
        </w:tc>
      </w:tr>
      <w:tr w:rsidR="007F228B" w:rsidRPr="004B7258" w14:paraId="3CCAB16A" w14:textId="77777777" w:rsidTr="006771F1">
        <w:tc>
          <w:tcPr>
            <w:tcW w:w="2633" w:type="dxa"/>
          </w:tcPr>
          <w:p w14:paraId="7D7C8ACD" w14:textId="77777777" w:rsidR="007F228B" w:rsidRPr="004B7258" w:rsidRDefault="007F228B" w:rsidP="00A36A92">
            <w:pPr>
              <w:pStyle w:val="tablecontent"/>
              <w:rPr>
                <w:lang w:val="en-US"/>
              </w:rPr>
            </w:pPr>
            <w:r w:rsidRPr="004B7258">
              <w:rPr>
                <w:lang w:val="en-US"/>
              </w:rPr>
              <w:t>SCIENTIFIC_CALIB_COEFFICIENT</w:t>
            </w:r>
          </w:p>
        </w:tc>
        <w:tc>
          <w:tcPr>
            <w:tcW w:w="3287" w:type="dxa"/>
          </w:tcPr>
          <w:p w14:paraId="2DE5D86E" w14:textId="77777777"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SCIENTIFIC_CALIB_COEFFICIENT(N_PROF, N_CALIB, N_PARAM,</w:t>
            </w:r>
            <w:r w:rsidR="007B0C34" w:rsidRPr="004B7258">
              <w:rPr>
                <w:lang w:val="en-US"/>
              </w:rPr>
              <w:t xml:space="preserve"> </w:t>
            </w:r>
            <w:r w:rsidR="007F228B" w:rsidRPr="004B7258">
              <w:rPr>
                <w:lang w:val="en-US"/>
              </w:rPr>
              <w:t>STRING256);</w:t>
            </w:r>
          </w:p>
          <w:p w14:paraId="65ACB479" w14:textId="77777777" w:rsidR="007F228B" w:rsidRPr="004B7258" w:rsidRDefault="007F228B" w:rsidP="00A36A92">
            <w:pPr>
              <w:pStyle w:val="tablecontent"/>
              <w:rPr>
                <w:lang w:val="en-US"/>
              </w:rPr>
            </w:pPr>
            <w:r w:rsidRPr="004B7258">
              <w:rPr>
                <w:lang w:val="en-US"/>
              </w:rPr>
              <w:t>SCIENTIFIC_CALIB_COEFFICIENT:long_name = "Calibration coefficients for this equation";</w:t>
            </w:r>
          </w:p>
          <w:p w14:paraId="2D946EDC" w14:textId="77777777" w:rsidR="007F228B" w:rsidRPr="004B7258" w:rsidRDefault="007F228B" w:rsidP="00A36A92">
            <w:pPr>
              <w:pStyle w:val="tablecontent"/>
              <w:rPr>
                <w:lang w:val="en-US"/>
              </w:rPr>
            </w:pPr>
            <w:r w:rsidRPr="004B7258">
              <w:rPr>
                <w:lang w:val="en-US"/>
              </w:rPr>
              <w:t>SCIENTIFIC_CALIB_COEFFICIENT:_FillValue = " ";</w:t>
            </w:r>
          </w:p>
        </w:tc>
        <w:tc>
          <w:tcPr>
            <w:tcW w:w="3364" w:type="dxa"/>
          </w:tcPr>
          <w:p w14:paraId="326DACCA" w14:textId="77777777" w:rsidR="007F228B" w:rsidRPr="004B7258" w:rsidRDefault="007F228B" w:rsidP="00A36A92">
            <w:pPr>
              <w:pStyle w:val="tablecontent"/>
              <w:rPr>
                <w:lang w:val="en-US"/>
              </w:rPr>
            </w:pPr>
            <w:r w:rsidRPr="004B7258">
              <w:rPr>
                <w:lang w:val="en-US"/>
              </w:rPr>
              <w:t>Calibration coefficients for this equation.</w:t>
            </w:r>
          </w:p>
          <w:p w14:paraId="348A8412" w14:textId="77777777" w:rsidR="007F228B" w:rsidRPr="004B7258" w:rsidRDefault="007F228B" w:rsidP="00A36A92">
            <w:pPr>
              <w:pStyle w:val="tablecontent"/>
              <w:rPr>
                <w:lang w:val="en-US"/>
              </w:rPr>
            </w:pPr>
            <w:r w:rsidRPr="004B7258">
              <w:rPr>
                <w:lang w:val="en-US"/>
              </w:rPr>
              <w:t>Example :</w:t>
            </w:r>
          </w:p>
          <w:p w14:paraId="40F97357" w14:textId="77777777" w:rsidR="007F228B" w:rsidRPr="004B7258" w:rsidRDefault="007F228B" w:rsidP="00A36A92">
            <w:pPr>
              <w:pStyle w:val="tablecontent"/>
              <w:rPr>
                <w:lang w:val="en-US"/>
              </w:rPr>
            </w:pPr>
            <w:r w:rsidRPr="004B7258">
              <w:rPr>
                <w:lang w:val="en-US"/>
              </w:rPr>
              <w:t>a1=0.99997 , a0=0.0021</w:t>
            </w:r>
          </w:p>
        </w:tc>
      </w:tr>
      <w:tr w:rsidR="007F228B" w:rsidRPr="004B7258" w14:paraId="00F80B36" w14:textId="77777777" w:rsidTr="006771F1">
        <w:tc>
          <w:tcPr>
            <w:tcW w:w="2633" w:type="dxa"/>
          </w:tcPr>
          <w:p w14:paraId="4704FD0F" w14:textId="77777777" w:rsidR="007F228B" w:rsidRPr="004B7258" w:rsidRDefault="007F228B" w:rsidP="00A36A92">
            <w:pPr>
              <w:pStyle w:val="tablecontent"/>
              <w:rPr>
                <w:lang w:val="en-US"/>
              </w:rPr>
            </w:pPr>
            <w:r w:rsidRPr="004B7258">
              <w:rPr>
                <w:lang w:val="en-US"/>
              </w:rPr>
              <w:t>SCIENTIFIC_CALIB_COMMENT</w:t>
            </w:r>
          </w:p>
        </w:tc>
        <w:tc>
          <w:tcPr>
            <w:tcW w:w="3287" w:type="dxa"/>
          </w:tcPr>
          <w:p w14:paraId="256D0237" w14:textId="77777777"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SCIENTIFIC_CALIB_COMMENT(N_PROF, N_CALIB, N_PARAM,</w:t>
            </w:r>
            <w:r w:rsidR="007B0C34" w:rsidRPr="004B7258">
              <w:rPr>
                <w:lang w:val="en-US"/>
              </w:rPr>
              <w:t xml:space="preserve"> </w:t>
            </w:r>
            <w:r w:rsidR="007F228B" w:rsidRPr="004B7258">
              <w:rPr>
                <w:lang w:val="en-US"/>
              </w:rPr>
              <w:t>STRING256);</w:t>
            </w:r>
          </w:p>
          <w:p w14:paraId="61FAC2AF" w14:textId="77777777" w:rsidR="007F228B" w:rsidRPr="004B7258" w:rsidRDefault="007F228B" w:rsidP="00A36A92">
            <w:pPr>
              <w:pStyle w:val="tablecontent"/>
              <w:rPr>
                <w:lang w:val="en-US"/>
              </w:rPr>
            </w:pPr>
            <w:r w:rsidRPr="004B7258">
              <w:rPr>
                <w:lang w:val="en-US"/>
              </w:rPr>
              <w:t>SCIENTIFIC_CALIB_COMMENT:long_name = "Comment applying to this parameter calibration";</w:t>
            </w:r>
          </w:p>
          <w:p w14:paraId="6C0B9115" w14:textId="77777777" w:rsidR="007F228B" w:rsidRPr="004B7258" w:rsidRDefault="007F228B" w:rsidP="00A36A92">
            <w:pPr>
              <w:pStyle w:val="tablecontent"/>
              <w:rPr>
                <w:lang w:val="en-US"/>
              </w:rPr>
            </w:pPr>
            <w:r w:rsidRPr="004B7258">
              <w:rPr>
                <w:lang w:val="en-US"/>
              </w:rPr>
              <w:t>SCIENTIFIC_CALIB_COMMENT:_FillValue = " ";</w:t>
            </w:r>
          </w:p>
        </w:tc>
        <w:tc>
          <w:tcPr>
            <w:tcW w:w="3364" w:type="dxa"/>
          </w:tcPr>
          <w:p w14:paraId="12C9C6D9" w14:textId="77777777" w:rsidR="007F228B" w:rsidRPr="004B7258" w:rsidRDefault="007F228B" w:rsidP="00A36A92">
            <w:pPr>
              <w:pStyle w:val="tablecontent"/>
              <w:rPr>
                <w:lang w:val="en-US"/>
              </w:rPr>
            </w:pPr>
            <w:r w:rsidRPr="004B7258">
              <w:rPr>
                <w:lang w:val="en-US"/>
              </w:rPr>
              <w:t>Comment about this calibration</w:t>
            </w:r>
          </w:p>
          <w:p w14:paraId="61DE1BD1" w14:textId="77777777" w:rsidR="007F228B" w:rsidRPr="004B7258" w:rsidRDefault="007F228B" w:rsidP="00A36A92">
            <w:pPr>
              <w:pStyle w:val="tablecontent"/>
              <w:rPr>
                <w:lang w:val="en-US"/>
              </w:rPr>
            </w:pPr>
            <w:r w:rsidRPr="004B7258">
              <w:rPr>
                <w:lang w:val="en-US"/>
              </w:rPr>
              <w:t>Example :</w:t>
            </w:r>
          </w:p>
          <w:p w14:paraId="20DE087B" w14:textId="77777777" w:rsidR="007F228B" w:rsidRPr="004B7258" w:rsidRDefault="007F228B" w:rsidP="00A36A92">
            <w:pPr>
              <w:pStyle w:val="tablecontent"/>
              <w:rPr>
                <w:lang w:val="en-US"/>
              </w:rPr>
            </w:pPr>
            <w:r w:rsidRPr="004B7258">
              <w:rPr>
                <w:lang w:val="en-US"/>
              </w:rPr>
              <w:t>The sensor is not stable</w:t>
            </w:r>
          </w:p>
        </w:tc>
      </w:tr>
      <w:tr w:rsidR="007F228B" w:rsidRPr="004B7258" w14:paraId="2FE7D626" w14:textId="77777777" w:rsidTr="006771F1">
        <w:tc>
          <w:tcPr>
            <w:tcW w:w="2633" w:type="dxa"/>
          </w:tcPr>
          <w:p w14:paraId="46D2D6C1" w14:textId="77777777" w:rsidR="007F228B" w:rsidRPr="004B7258" w:rsidRDefault="00DD2778" w:rsidP="00A36A92">
            <w:pPr>
              <w:pStyle w:val="tablecontent"/>
              <w:rPr>
                <w:lang w:val="en-US"/>
              </w:rPr>
            </w:pPr>
            <w:r w:rsidRPr="004B7258">
              <w:rPr>
                <w:lang w:val="en-US"/>
              </w:rPr>
              <w:t>SCIENTIFIC_</w:t>
            </w:r>
            <w:r w:rsidR="007F228B" w:rsidRPr="004B7258">
              <w:rPr>
                <w:lang w:val="en-US"/>
              </w:rPr>
              <w:t>CALIB_DATE</w:t>
            </w:r>
          </w:p>
        </w:tc>
        <w:tc>
          <w:tcPr>
            <w:tcW w:w="3287" w:type="dxa"/>
          </w:tcPr>
          <w:p w14:paraId="2185968A" w14:textId="77777777" w:rsidR="007B0C34" w:rsidRPr="004B7258" w:rsidRDefault="00FF3E13" w:rsidP="00A36A92">
            <w:pPr>
              <w:pStyle w:val="tablecontent"/>
              <w:rPr>
                <w:lang w:val="en-US"/>
              </w:rPr>
            </w:pPr>
            <w:r w:rsidRPr="004B7258">
              <w:rPr>
                <w:lang w:val="en-US"/>
              </w:rPr>
              <w:t xml:space="preserve">char </w:t>
            </w:r>
            <w:r w:rsidR="00DD2778" w:rsidRPr="004B7258">
              <w:rPr>
                <w:lang w:val="en-US"/>
              </w:rPr>
              <w:t>SCIENTIFIC_</w:t>
            </w:r>
            <w:r w:rsidR="007F228B" w:rsidRPr="004B7258">
              <w:rPr>
                <w:lang w:val="en-US"/>
              </w:rPr>
              <w:t>CALIB_DATE (N_PROF N_CALIB, N_PARAM, DATE_TIME)</w:t>
            </w:r>
          </w:p>
          <w:p w14:paraId="1CECE4B5" w14:textId="77777777" w:rsidR="00D36BC6" w:rsidRPr="004B7258" w:rsidRDefault="00DD2778" w:rsidP="00A36A92">
            <w:pPr>
              <w:pStyle w:val="tablecontent"/>
              <w:rPr>
                <w:lang w:val="en-US"/>
              </w:rPr>
            </w:pPr>
            <w:r w:rsidRPr="004B7258">
              <w:rPr>
                <w:lang w:val="en-US"/>
              </w:rPr>
              <w:t>SCIENTIFIC_</w:t>
            </w:r>
            <w:r w:rsidR="00D36BC6" w:rsidRPr="004B7258">
              <w:rPr>
                <w:lang w:val="en-US"/>
              </w:rPr>
              <w:t>CALIB_DATE:long_name = "Date of calibration";</w:t>
            </w:r>
          </w:p>
          <w:p w14:paraId="3932A721" w14:textId="19592B42" w:rsidR="0009677E" w:rsidRPr="004B7258" w:rsidRDefault="0009677E" w:rsidP="0009677E">
            <w:pPr>
              <w:pStyle w:val="tablecontent"/>
              <w:rPr>
                <w:lang w:val="en-US"/>
              </w:rPr>
            </w:pPr>
            <w:r w:rsidRPr="004B7258">
              <w:rPr>
                <w:lang w:val="en-US"/>
              </w:rPr>
              <w:t>SCIENTIFIC_CALIB_DATE:conventions = "YYYYMMDDHHMISS";</w:t>
            </w:r>
          </w:p>
          <w:p w14:paraId="470EAC8D" w14:textId="77777777" w:rsidR="004A0994" w:rsidRPr="004B7258" w:rsidRDefault="004A0994" w:rsidP="00A36A92">
            <w:pPr>
              <w:pStyle w:val="tablecontent"/>
              <w:rPr>
                <w:lang w:val="en-US"/>
              </w:rPr>
            </w:pPr>
            <w:r w:rsidRPr="004B7258">
              <w:rPr>
                <w:lang w:val="en-US"/>
              </w:rPr>
              <w:t>SCIENTIFIC_CALIB_DATE:_FillValue = " ";</w:t>
            </w:r>
          </w:p>
        </w:tc>
        <w:tc>
          <w:tcPr>
            <w:tcW w:w="3364" w:type="dxa"/>
          </w:tcPr>
          <w:p w14:paraId="18FE6AED" w14:textId="77777777" w:rsidR="007F228B" w:rsidRPr="004B7258" w:rsidRDefault="007F228B" w:rsidP="00A36A92">
            <w:pPr>
              <w:pStyle w:val="tablecontent"/>
              <w:rPr>
                <w:lang w:val="en-US"/>
              </w:rPr>
            </w:pPr>
            <w:r w:rsidRPr="004B7258">
              <w:rPr>
                <w:lang w:val="en-US"/>
              </w:rPr>
              <w:t>Date of the calibration.</w:t>
            </w:r>
          </w:p>
          <w:p w14:paraId="7358C76F" w14:textId="77777777" w:rsidR="007F228B" w:rsidRPr="004B7258" w:rsidRDefault="007F228B" w:rsidP="00A36A92">
            <w:pPr>
              <w:pStyle w:val="tablecontent"/>
              <w:rPr>
                <w:lang w:val="en-US"/>
              </w:rPr>
            </w:pPr>
            <w:r w:rsidRPr="004B7258">
              <w:rPr>
                <w:lang w:val="en-US"/>
              </w:rPr>
              <w:t>Example : 20011217161700</w:t>
            </w:r>
          </w:p>
        </w:tc>
      </w:tr>
    </w:tbl>
    <w:p w14:paraId="6C0F4E23" w14:textId="77777777" w:rsidR="007F228B" w:rsidRPr="004B7258" w:rsidRDefault="007F228B" w:rsidP="009F0AAC">
      <w:pPr>
        <w:rPr>
          <w:lang w:val="en-US"/>
        </w:rPr>
      </w:pPr>
    </w:p>
    <w:p w14:paraId="31E82BEE" w14:textId="77777777" w:rsidR="00B67788" w:rsidRPr="004B7258" w:rsidRDefault="00B67788" w:rsidP="009F0AAC">
      <w:pPr>
        <w:rPr>
          <w:lang w:val="en-US"/>
        </w:rPr>
      </w:pPr>
    </w:p>
    <w:p w14:paraId="223588DB" w14:textId="77777777" w:rsidR="007F228B" w:rsidRPr="004B7258" w:rsidRDefault="007F228B" w:rsidP="009F0AAC">
      <w:pPr>
        <w:pStyle w:val="Titre3"/>
        <w:rPr>
          <w:lang w:val="en-US"/>
        </w:rPr>
      </w:pPr>
      <w:bookmarkStart w:id="48" w:name="_Toc534891512"/>
      <w:bookmarkStart w:id="49" w:name="_Toc439686138"/>
      <w:r w:rsidRPr="004B7258">
        <w:rPr>
          <w:lang w:val="en-US"/>
        </w:rPr>
        <w:t>History information for each profile</w:t>
      </w:r>
      <w:bookmarkEnd w:id="48"/>
      <w:bookmarkEnd w:id="49"/>
    </w:p>
    <w:p w14:paraId="7AD00203" w14:textId="77777777" w:rsidR="007F228B" w:rsidRPr="004B7258" w:rsidRDefault="007F228B" w:rsidP="009F0AAC">
      <w:pPr>
        <w:rPr>
          <w:lang w:val="en-US"/>
        </w:rPr>
      </w:pPr>
      <w:r w:rsidRPr="004B7258">
        <w:rPr>
          <w:lang w:val="en-US"/>
        </w:rPr>
        <w:t xml:space="preserve">This section contains history information for each action performed on each profile by a data centre. </w:t>
      </w:r>
    </w:p>
    <w:p w14:paraId="18EA1FBC" w14:textId="77777777" w:rsidR="007F228B" w:rsidRPr="004B7258" w:rsidRDefault="007F228B" w:rsidP="009F0AAC">
      <w:pPr>
        <w:rPr>
          <w:lang w:val="en-US"/>
        </w:rPr>
      </w:pPr>
      <w:r w:rsidRPr="004B7258">
        <w:rPr>
          <w:lang w:val="en-US"/>
        </w:rPr>
        <w:t>Each item of this section has a N_HISTORY (number of history records), N_PROF (number of profiles) dimension.</w:t>
      </w:r>
    </w:p>
    <w:p w14:paraId="68D01F79" w14:textId="77777777" w:rsidR="007F228B" w:rsidRPr="004B7258" w:rsidRDefault="007F228B" w:rsidP="009F0AAC">
      <w:pPr>
        <w:rPr>
          <w:lang w:val="en-US"/>
        </w:rPr>
      </w:pPr>
      <w:r w:rsidRPr="004B7258">
        <w:rPr>
          <w:lang w:val="en-US"/>
        </w:rPr>
        <w:t>A history record is created whenever an action is performed on a profile.</w:t>
      </w:r>
    </w:p>
    <w:p w14:paraId="13545D4B" w14:textId="77777777" w:rsidR="007F228B" w:rsidRPr="004B7258" w:rsidRDefault="007F228B" w:rsidP="009F0AAC">
      <w:pPr>
        <w:rPr>
          <w:lang w:val="en-US"/>
        </w:rPr>
      </w:pPr>
      <w:r w:rsidRPr="004B7258">
        <w:rPr>
          <w:lang w:val="en-US"/>
        </w:rPr>
        <w:t>The recorded actions are coded and described in the history code table from the reference table 7.</w:t>
      </w:r>
    </w:p>
    <w:p w14:paraId="268BD526" w14:textId="77777777" w:rsidR="007F228B" w:rsidRPr="004B7258" w:rsidRDefault="007F228B" w:rsidP="009F0AAC">
      <w:pPr>
        <w:rPr>
          <w:lang w:val="en-US"/>
        </w:rPr>
      </w:pPr>
      <w:r w:rsidRPr="004B7258">
        <w:rPr>
          <w:lang w:val="en-US"/>
        </w:rPr>
        <w:t>On the GDAC, multi-profile history section is empty to reduce the size of the file. History section is available on mono-profile files, or in multi-profile files distributed from the web data selection.</w:t>
      </w:r>
    </w:p>
    <w:tbl>
      <w:tblPr>
        <w:tblStyle w:val="argo"/>
        <w:tblW w:w="9284" w:type="dxa"/>
        <w:tblLayout w:type="fixed"/>
        <w:tblLook w:val="00A0" w:firstRow="1" w:lastRow="0" w:firstColumn="1" w:lastColumn="0" w:noHBand="0" w:noVBand="0"/>
      </w:tblPr>
      <w:tblGrid>
        <w:gridCol w:w="2499"/>
        <w:gridCol w:w="2816"/>
        <w:gridCol w:w="3969"/>
      </w:tblGrid>
      <w:tr w:rsidR="007F228B" w:rsidRPr="004B7258" w14:paraId="35B446C9" w14:textId="77777777" w:rsidTr="00F57F7E">
        <w:tc>
          <w:tcPr>
            <w:tcW w:w="2499" w:type="dxa"/>
            <w:shd w:val="clear" w:color="auto" w:fill="1F497D" w:themeFill="text2"/>
          </w:tcPr>
          <w:p w14:paraId="5D7CD08B" w14:textId="77777777" w:rsidR="007F228B" w:rsidRPr="004B7258" w:rsidRDefault="007F228B" w:rsidP="009F0AAC">
            <w:pPr>
              <w:pStyle w:val="tableheader"/>
              <w:rPr>
                <w:lang w:val="en-US"/>
              </w:rPr>
            </w:pPr>
            <w:r w:rsidRPr="004B7258">
              <w:rPr>
                <w:lang w:val="en-US"/>
              </w:rPr>
              <w:t>Name</w:t>
            </w:r>
          </w:p>
        </w:tc>
        <w:tc>
          <w:tcPr>
            <w:tcW w:w="2816" w:type="dxa"/>
            <w:shd w:val="clear" w:color="auto" w:fill="1F497D" w:themeFill="text2"/>
          </w:tcPr>
          <w:p w14:paraId="1859581D" w14:textId="77777777" w:rsidR="007F228B" w:rsidRPr="004B7258" w:rsidRDefault="007F228B" w:rsidP="009F0AAC">
            <w:pPr>
              <w:pStyle w:val="tableheader"/>
              <w:rPr>
                <w:lang w:val="en-US"/>
              </w:rPr>
            </w:pPr>
            <w:r w:rsidRPr="004B7258">
              <w:rPr>
                <w:lang w:val="en-US"/>
              </w:rPr>
              <w:t>Definition</w:t>
            </w:r>
          </w:p>
        </w:tc>
        <w:tc>
          <w:tcPr>
            <w:tcW w:w="3969" w:type="dxa"/>
            <w:shd w:val="clear" w:color="auto" w:fill="1F497D" w:themeFill="text2"/>
          </w:tcPr>
          <w:p w14:paraId="36960E6D" w14:textId="77777777" w:rsidR="007F228B" w:rsidRPr="004B7258" w:rsidRDefault="007F228B" w:rsidP="009F0AAC">
            <w:pPr>
              <w:pStyle w:val="tableheader"/>
              <w:rPr>
                <w:lang w:val="en-US"/>
              </w:rPr>
            </w:pPr>
            <w:r w:rsidRPr="004B7258">
              <w:rPr>
                <w:lang w:val="en-US"/>
              </w:rPr>
              <w:t>Comment</w:t>
            </w:r>
          </w:p>
        </w:tc>
      </w:tr>
      <w:tr w:rsidR="007F228B" w:rsidRPr="004B7258" w14:paraId="7C43F449" w14:textId="77777777" w:rsidTr="00F57F7E">
        <w:tc>
          <w:tcPr>
            <w:tcW w:w="2499" w:type="dxa"/>
          </w:tcPr>
          <w:p w14:paraId="600C6908" w14:textId="77777777" w:rsidR="007F228B" w:rsidRPr="004B7258" w:rsidRDefault="007F228B" w:rsidP="009F0AAC">
            <w:pPr>
              <w:pStyle w:val="tablecontent"/>
              <w:rPr>
                <w:lang w:val="en-US"/>
              </w:rPr>
            </w:pPr>
            <w:r w:rsidRPr="004B7258">
              <w:rPr>
                <w:lang w:val="en-US"/>
              </w:rPr>
              <w:t>HISTORY_INSTITUTION</w:t>
            </w:r>
          </w:p>
        </w:tc>
        <w:tc>
          <w:tcPr>
            <w:tcW w:w="2816" w:type="dxa"/>
          </w:tcPr>
          <w:p w14:paraId="572633D8" w14:textId="77777777" w:rsidR="007F228B" w:rsidRPr="004B7258" w:rsidRDefault="007F228B" w:rsidP="009F0AAC">
            <w:pPr>
              <w:pStyle w:val="tablecontent"/>
              <w:rPr>
                <w:lang w:val="en-US"/>
              </w:rPr>
            </w:pPr>
            <w:r w:rsidRPr="004B7258">
              <w:rPr>
                <w:lang w:val="en-US"/>
              </w:rPr>
              <w:t>char HISTORY_INSTITUTION(N_HISTORY, N_PROF, STRING4);</w:t>
            </w:r>
          </w:p>
          <w:p w14:paraId="6F9FBA6F" w14:textId="77777777" w:rsidR="007F228B" w:rsidRPr="004B7258" w:rsidRDefault="007F228B" w:rsidP="009F0AAC">
            <w:pPr>
              <w:pStyle w:val="tablecontent"/>
              <w:rPr>
                <w:lang w:val="en-US"/>
              </w:rPr>
            </w:pPr>
            <w:r w:rsidRPr="004B7258">
              <w:rPr>
                <w:lang w:val="en-US"/>
              </w:rPr>
              <w:t>HISTORY_INSTITUTION:long_name = "Institution which performed action”;</w:t>
            </w:r>
          </w:p>
          <w:p w14:paraId="5DC033C7" w14:textId="77777777" w:rsidR="007F228B" w:rsidRPr="004B7258" w:rsidRDefault="007F228B" w:rsidP="009F0AAC">
            <w:pPr>
              <w:pStyle w:val="tablecontent"/>
              <w:rPr>
                <w:lang w:val="en-US"/>
              </w:rPr>
            </w:pPr>
            <w:r w:rsidRPr="004B7258">
              <w:rPr>
                <w:lang w:val="en-US"/>
              </w:rPr>
              <w:t>HISTORY_INSTITUTION:conventions = "Argo reference table 4";</w:t>
            </w:r>
          </w:p>
          <w:p w14:paraId="318F3216" w14:textId="77777777" w:rsidR="007F228B" w:rsidRPr="004B7258" w:rsidRDefault="007F228B" w:rsidP="009F0AAC">
            <w:pPr>
              <w:pStyle w:val="tablecontent"/>
              <w:rPr>
                <w:lang w:val="en-US"/>
              </w:rPr>
            </w:pPr>
            <w:r w:rsidRPr="004B7258">
              <w:rPr>
                <w:lang w:val="en-US"/>
              </w:rPr>
              <w:t>HISTORY_INSTITUTION:_FillValue = " ";</w:t>
            </w:r>
          </w:p>
        </w:tc>
        <w:tc>
          <w:tcPr>
            <w:tcW w:w="3969" w:type="dxa"/>
          </w:tcPr>
          <w:p w14:paraId="5D8132D5" w14:textId="77777777" w:rsidR="007F228B" w:rsidRPr="004B7258" w:rsidRDefault="007F228B" w:rsidP="009F0AAC">
            <w:pPr>
              <w:pStyle w:val="tablecontent"/>
              <w:rPr>
                <w:lang w:val="en-US"/>
              </w:rPr>
            </w:pPr>
            <w:r w:rsidRPr="004B7258">
              <w:rPr>
                <w:lang w:val="en-US"/>
              </w:rPr>
              <w:t>Institution that performed the action.</w:t>
            </w:r>
          </w:p>
          <w:p w14:paraId="4088021A" w14:textId="77777777" w:rsidR="007F228B" w:rsidRPr="004B7258" w:rsidRDefault="007F228B" w:rsidP="009F0AAC">
            <w:pPr>
              <w:pStyle w:val="tablecontent"/>
              <w:rPr>
                <w:lang w:val="en-US"/>
              </w:rPr>
            </w:pPr>
            <w:r w:rsidRPr="004B7258">
              <w:rPr>
                <w:lang w:val="en-US"/>
              </w:rPr>
              <w:t>Institution codes are described in reference table 4.</w:t>
            </w:r>
          </w:p>
          <w:p w14:paraId="3CC5686D" w14:textId="77777777" w:rsidR="007F228B" w:rsidRPr="004B7258" w:rsidRDefault="007F228B" w:rsidP="009F0AAC">
            <w:pPr>
              <w:pStyle w:val="tablecontent"/>
              <w:rPr>
                <w:lang w:val="en-US"/>
              </w:rPr>
            </w:pPr>
            <w:r w:rsidRPr="004B7258">
              <w:rPr>
                <w:lang w:val="en-US"/>
              </w:rPr>
              <w:t>Example : ME for MEDS</w:t>
            </w:r>
          </w:p>
        </w:tc>
      </w:tr>
      <w:tr w:rsidR="007F228B" w:rsidRPr="004B7258" w14:paraId="79F91A65" w14:textId="77777777" w:rsidTr="00F57F7E">
        <w:tc>
          <w:tcPr>
            <w:tcW w:w="2499" w:type="dxa"/>
          </w:tcPr>
          <w:p w14:paraId="55FF9ACA" w14:textId="77777777" w:rsidR="007F228B" w:rsidRPr="004B7258" w:rsidRDefault="007F228B" w:rsidP="009F0AAC">
            <w:pPr>
              <w:pStyle w:val="tablecontent"/>
              <w:rPr>
                <w:lang w:val="en-US"/>
              </w:rPr>
            </w:pPr>
            <w:r w:rsidRPr="004B7258">
              <w:rPr>
                <w:lang w:val="en-US"/>
              </w:rPr>
              <w:t>HISTORY_STEP</w:t>
            </w:r>
          </w:p>
        </w:tc>
        <w:tc>
          <w:tcPr>
            <w:tcW w:w="2816" w:type="dxa"/>
          </w:tcPr>
          <w:p w14:paraId="49E22467" w14:textId="77777777" w:rsidR="007F228B" w:rsidRPr="004B7258" w:rsidRDefault="007F228B" w:rsidP="009F0AAC">
            <w:pPr>
              <w:pStyle w:val="tablecontent"/>
              <w:rPr>
                <w:lang w:val="en-US"/>
              </w:rPr>
            </w:pPr>
            <w:r w:rsidRPr="004B7258">
              <w:rPr>
                <w:lang w:val="en-US"/>
              </w:rPr>
              <w:t>char HISTORY_STEP(N_HISTORY, N_PROF, STRING4);</w:t>
            </w:r>
          </w:p>
          <w:p w14:paraId="039B6847" w14:textId="77777777" w:rsidR="007F228B" w:rsidRPr="004B7258" w:rsidRDefault="007F228B" w:rsidP="009F0AAC">
            <w:pPr>
              <w:pStyle w:val="tablecontent"/>
              <w:rPr>
                <w:lang w:val="en-US"/>
              </w:rPr>
            </w:pPr>
            <w:r w:rsidRPr="004B7258">
              <w:rPr>
                <w:lang w:val="en-US"/>
              </w:rPr>
              <w:t>HISTORY_STEP:long_name = "Step in data processing";</w:t>
            </w:r>
          </w:p>
          <w:p w14:paraId="7BFC0BA2" w14:textId="77777777" w:rsidR="007F228B" w:rsidRPr="004B7258" w:rsidRDefault="007F228B" w:rsidP="009F0AAC">
            <w:pPr>
              <w:pStyle w:val="tablecontent"/>
              <w:rPr>
                <w:lang w:val="en-US"/>
              </w:rPr>
            </w:pPr>
            <w:r w:rsidRPr="004B7258">
              <w:rPr>
                <w:lang w:val="en-US"/>
              </w:rPr>
              <w:t>HISTORY_STEP:conventions = "Argo reference table 12";</w:t>
            </w:r>
          </w:p>
          <w:p w14:paraId="0F574DA0" w14:textId="77777777" w:rsidR="007F228B" w:rsidRPr="004B7258" w:rsidRDefault="007F228B" w:rsidP="009F0AAC">
            <w:pPr>
              <w:pStyle w:val="tablecontent"/>
              <w:rPr>
                <w:lang w:val="en-US"/>
              </w:rPr>
            </w:pPr>
            <w:r w:rsidRPr="004B7258">
              <w:rPr>
                <w:lang w:val="en-US"/>
              </w:rPr>
              <w:t>HISTORY_STEP:_FillValue = " ";</w:t>
            </w:r>
          </w:p>
        </w:tc>
        <w:tc>
          <w:tcPr>
            <w:tcW w:w="3969" w:type="dxa"/>
          </w:tcPr>
          <w:p w14:paraId="2349ABB3" w14:textId="77777777" w:rsidR="007F228B" w:rsidRPr="004B7258" w:rsidRDefault="007F228B" w:rsidP="009F0AAC">
            <w:pPr>
              <w:pStyle w:val="tablecontent"/>
              <w:rPr>
                <w:lang w:val="en-US"/>
              </w:rPr>
            </w:pPr>
            <w:r w:rsidRPr="004B7258">
              <w:rPr>
                <w:lang w:val="en-US"/>
              </w:rPr>
              <w:t>Code of the step in data processing for this history record. The step codes are described in reference table 12.</w:t>
            </w:r>
          </w:p>
          <w:p w14:paraId="5C4CAAD2" w14:textId="77777777" w:rsidR="007F228B" w:rsidRPr="004B7258" w:rsidRDefault="007F228B" w:rsidP="009F0AAC">
            <w:pPr>
              <w:pStyle w:val="tablecontent"/>
              <w:rPr>
                <w:lang w:val="en-US"/>
              </w:rPr>
            </w:pPr>
            <w:r w:rsidRPr="004B7258">
              <w:rPr>
                <w:lang w:val="en-US"/>
              </w:rPr>
              <w:t xml:space="preserve">Example : </w:t>
            </w:r>
          </w:p>
          <w:p w14:paraId="04422E5B" w14:textId="77777777" w:rsidR="007F228B" w:rsidRPr="004B7258" w:rsidRDefault="007F228B" w:rsidP="009F0AAC">
            <w:pPr>
              <w:pStyle w:val="tablecontent"/>
              <w:rPr>
                <w:lang w:val="en-US"/>
              </w:rPr>
            </w:pPr>
            <w:r w:rsidRPr="004B7258">
              <w:rPr>
                <w:lang w:val="en-US"/>
              </w:rPr>
              <w:t>ARGQ : Automatic QC of data reported in real-time has been performed</w:t>
            </w:r>
          </w:p>
        </w:tc>
      </w:tr>
      <w:tr w:rsidR="007F228B" w:rsidRPr="004B7258" w14:paraId="5FE5F4DE" w14:textId="77777777" w:rsidTr="00F57F7E">
        <w:tc>
          <w:tcPr>
            <w:tcW w:w="2499" w:type="dxa"/>
          </w:tcPr>
          <w:p w14:paraId="64767D84" w14:textId="77777777" w:rsidR="007F228B" w:rsidRPr="004B7258" w:rsidRDefault="007F228B" w:rsidP="009F0AAC">
            <w:pPr>
              <w:pStyle w:val="tablecontent"/>
              <w:rPr>
                <w:lang w:val="en-US"/>
              </w:rPr>
            </w:pPr>
            <w:r w:rsidRPr="004B7258">
              <w:rPr>
                <w:lang w:val="en-US"/>
              </w:rPr>
              <w:t>HISTORY_SOFTWARE</w:t>
            </w:r>
          </w:p>
        </w:tc>
        <w:tc>
          <w:tcPr>
            <w:tcW w:w="2816" w:type="dxa"/>
          </w:tcPr>
          <w:p w14:paraId="30BA0F4A" w14:textId="77777777"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HISTORY_SOFTWARE (N_HISTORY, N_PROF, STRING4);</w:t>
            </w:r>
          </w:p>
          <w:p w14:paraId="6CE957A8" w14:textId="77777777" w:rsidR="007F228B" w:rsidRPr="004B7258" w:rsidRDefault="007F228B" w:rsidP="009F0AAC">
            <w:pPr>
              <w:pStyle w:val="tablecontent"/>
              <w:rPr>
                <w:lang w:val="en-US"/>
              </w:rPr>
            </w:pPr>
            <w:r w:rsidRPr="004B7258">
              <w:rPr>
                <w:lang w:val="en-US"/>
              </w:rPr>
              <w:t xml:space="preserve">HISTORY_SOFTWARE:long_name = "Name of software which performed </w:t>
            </w:r>
            <w:r w:rsidRPr="004B7258">
              <w:rPr>
                <w:lang w:val="en-US"/>
              </w:rPr>
              <w:lastRenderedPageBreak/>
              <w:t>action";</w:t>
            </w:r>
          </w:p>
          <w:p w14:paraId="4ED4B6B3" w14:textId="77777777" w:rsidR="007F228B" w:rsidRPr="004B7258" w:rsidRDefault="007F228B" w:rsidP="009F0AAC">
            <w:pPr>
              <w:pStyle w:val="tablecontent"/>
              <w:rPr>
                <w:lang w:val="en-US"/>
              </w:rPr>
            </w:pPr>
            <w:r w:rsidRPr="004B7258">
              <w:rPr>
                <w:lang w:val="en-US"/>
              </w:rPr>
              <w:t>HISTORY_SOFTWARE:conventions = "Institution dependent";</w:t>
            </w:r>
          </w:p>
          <w:p w14:paraId="5171D5CE" w14:textId="77777777" w:rsidR="007F228B" w:rsidRPr="004B7258" w:rsidRDefault="007F228B" w:rsidP="009F0AAC">
            <w:pPr>
              <w:pStyle w:val="tablecontent"/>
              <w:rPr>
                <w:lang w:val="en-US"/>
              </w:rPr>
            </w:pPr>
            <w:r w:rsidRPr="004B7258">
              <w:rPr>
                <w:lang w:val="en-US"/>
              </w:rPr>
              <w:t>HISTORY_SOFTWARE:_FillValue = " ";</w:t>
            </w:r>
          </w:p>
        </w:tc>
        <w:tc>
          <w:tcPr>
            <w:tcW w:w="3969" w:type="dxa"/>
          </w:tcPr>
          <w:p w14:paraId="17242571" w14:textId="77777777" w:rsidR="007F228B" w:rsidRPr="004B7258" w:rsidRDefault="007F228B" w:rsidP="009F0AAC">
            <w:pPr>
              <w:pStyle w:val="tablecontent"/>
              <w:rPr>
                <w:lang w:val="en-US"/>
              </w:rPr>
            </w:pPr>
            <w:r w:rsidRPr="004B7258">
              <w:rPr>
                <w:lang w:val="en-US"/>
              </w:rPr>
              <w:lastRenderedPageBreak/>
              <w:t>Name of the software that performed the action.</w:t>
            </w:r>
          </w:p>
          <w:p w14:paraId="60BD1F37" w14:textId="77777777" w:rsidR="007F228B" w:rsidRPr="004B7258" w:rsidRDefault="007F228B" w:rsidP="009F0AAC">
            <w:pPr>
              <w:pStyle w:val="tablecontent"/>
              <w:rPr>
                <w:lang w:val="en-US"/>
              </w:rPr>
            </w:pPr>
            <w:r w:rsidRPr="004B7258">
              <w:rPr>
                <w:lang w:val="en-US"/>
              </w:rPr>
              <w:t>This code is institution dependent.</w:t>
            </w:r>
          </w:p>
          <w:p w14:paraId="52635F8A" w14:textId="77777777" w:rsidR="007F228B" w:rsidRPr="004B7258" w:rsidRDefault="007F228B" w:rsidP="009F0AAC">
            <w:pPr>
              <w:pStyle w:val="tablecontent"/>
              <w:rPr>
                <w:lang w:val="en-US"/>
              </w:rPr>
            </w:pPr>
            <w:r w:rsidRPr="004B7258">
              <w:rPr>
                <w:lang w:val="en-US"/>
              </w:rPr>
              <w:t>Example : WJO</w:t>
            </w:r>
          </w:p>
          <w:p w14:paraId="495513D0" w14:textId="77777777" w:rsidR="007F228B" w:rsidRPr="004B7258" w:rsidRDefault="007F228B" w:rsidP="009F0AAC">
            <w:pPr>
              <w:pStyle w:val="tablecontent"/>
              <w:rPr>
                <w:lang w:val="en-US"/>
              </w:rPr>
            </w:pPr>
          </w:p>
        </w:tc>
      </w:tr>
      <w:tr w:rsidR="007F228B" w:rsidRPr="004B7258" w14:paraId="0D795282" w14:textId="77777777" w:rsidTr="00F57F7E">
        <w:tc>
          <w:tcPr>
            <w:tcW w:w="2499" w:type="dxa"/>
          </w:tcPr>
          <w:p w14:paraId="13EFCE7B" w14:textId="77777777" w:rsidR="007F228B" w:rsidRPr="004B7258" w:rsidRDefault="007F228B" w:rsidP="009F0AAC">
            <w:pPr>
              <w:pStyle w:val="tablecontent"/>
              <w:rPr>
                <w:lang w:val="en-US"/>
              </w:rPr>
            </w:pPr>
            <w:r w:rsidRPr="004B7258">
              <w:rPr>
                <w:lang w:val="en-US"/>
              </w:rPr>
              <w:t>HISTORY_SOFTWARE_RELEASE</w:t>
            </w:r>
          </w:p>
        </w:tc>
        <w:tc>
          <w:tcPr>
            <w:tcW w:w="2816" w:type="dxa"/>
          </w:tcPr>
          <w:p w14:paraId="71D0F263" w14:textId="77777777"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HISTORY_SOFTWARE_RELEASE(N_HISTORY, N_PROF, STRING4);</w:t>
            </w:r>
          </w:p>
          <w:p w14:paraId="77EFB885" w14:textId="77777777" w:rsidR="007F228B" w:rsidRPr="004B7258" w:rsidRDefault="007F228B" w:rsidP="009F0AAC">
            <w:pPr>
              <w:pStyle w:val="tablecontent"/>
              <w:rPr>
                <w:lang w:val="en-US"/>
              </w:rPr>
            </w:pPr>
            <w:r w:rsidRPr="004B7258">
              <w:rPr>
                <w:lang w:val="en-US"/>
              </w:rPr>
              <w:t>HISTORY_SOFTWARE_RELEASE:long_name = "Version/release of software which performed action";</w:t>
            </w:r>
          </w:p>
          <w:p w14:paraId="4286D08F" w14:textId="77777777" w:rsidR="007F228B" w:rsidRPr="004B7258" w:rsidRDefault="007F228B" w:rsidP="009F0AAC">
            <w:pPr>
              <w:pStyle w:val="tablecontent"/>
              <w:rPr>
                <w:lang w:val="en-US"/>
              </w:rPr>
            </w:pPr>
            <w:r w:rsidRPr="004B7258">
              <w:rPr>
                <w:lang w:val="en-US"/>
              </w:rPr>
              <w:t>HISTORY_SOFTWARE_RELEASE:conventions = "Institution dependent";</w:t>
            </w:r>
          </w:p>
          <w:p w14:paraId="48FBDCBC" w14:textId="77777777" w:rsidR="007F228B" w:rsidRPr="004B7258" w:rsidRDefault="007F228B" w:rsidP="009F0AAC">
            <w:pPr>
              <w:pStyle w:val="tablecontent"/>
              <w:rPr>
                <w:lang w:val="en-US"/>
              </w:rPr>
            </w:pPr>
            <w:r w:rsidRPr="004B7258">
              <w:rPr>
                <w:lang w:val="en-US"/>
              </w:rPr>
              <w:t>HISTORY_SOFTWARE_RELEASE:_FillValue = " ";</w:t>
            </w:r>
          </w:p>
        </w:tc>
        <w:tc>
          <w:tcPr>
            <w:tcW w:w="3969" w:type="dxa"/>
          </w:tcPr>
          <w:p w14:paraId="014FE986" w14:textId="77777777" w:rsidR="007F228B" w:rsidRPr="004B7258" w:rsidRDefault="007F228B" w:rsidP="009F0AAC">
            <w:pPr>
              <w:pStyle w:val="tablecontent"/>
              <w:rPr>
                <w:lang w:val="en-US"/>
              </w:rPr>
            </w:pPr>
            <w:r w:rsidRPr="004B7258">
              <w:rPr>
                <w:lang w:val="en-US"/>
              </w:rPr>
              <w:t>Version of the software.</w:t>
            </w:r>
          </w:p>
          <w:p w14:paraId="71BE6942" w14:textId="77777777" w:rsidR="007F228B" w:rsidRPr="004B7258" w:rsidRDefault="007F228B" w:rsidP="009F0AAC">
            <w:pPr>
              <w:pStyle w:val="tablecontent"/>
              <w:rPr>
                <w:lang w:val="en-US"/>
              </w:rPr>
            </w:pPr>
            <w:r w:rsidRPr="004B7258">
              <w:rPr>
                <w:lang w:val="en-US"/>
              </w:rPr>
              <w:t>This name is institution dependent.</w:t>
            </w:r>
          </w:p>
          <w:p w14:paraId="30D8EFEE" w14:textId="77777777" w:rsidR="007F228B" w:rsidRPr="004B7258" w:rsidRDefault="007F228B" w:rsidP="009F0AAC">
            <w:pPr>
              <w:pStyle w:val="tablecontent"/>
              <w:rPr>
                <w:lang w:val="en-US"/>
              </w:rPr>
            </w:pPr>
            <w:r w:rsidRPr="004B7258">
              <w:rPr>
                <w:lang w:val="en-US"/>
              </w:rPr>
              <w:t>Example : «1.0»</w:t>
            </w:r>
          </w:p>
        </w:tc>
      </w:tr>
      <w:tr w:rsidR="007F228B" w:rsidRPr="004B7258" w14:paraId="3F0A5F72" w14:textId="77777777" w:rsidTr="00F57F7E">
        <w:tc>
          <w:tcPr>
            <w:tcW w:w="2499" w:type="dxa"/>
          </w:tcPr>
          <w:p w14:paraId="025EFEED" w14:textId="77777777" w:rsidR="007F228B" w:rsidRPr="004B7258" w:rsidRDefault="007F228B" w:rsidP="009F0AAC">
            <w:pPr>
              <w:pStyle w:val="tablecontent"/>
              <w:rPr>
                <w:lang w:val="en-US"/>
              </w:rPr>
            </w:pPr>
            <w:r w:rsidRPr="004B7258">
              <w:rPr>
                <w:lang w:val="en-US"/>
              </w:rPr>
              <w:t>HISTORY_REFERENCE</w:t>
            </w:r>
          </w:p>
        </w:tc>
        <w:tc>
          <w:tcPr>
            <w:tcW w:w="2816" w:type="dxa"/>
          </w:tcPr>
          <w:p w14:paraId="11667855" w14:textId="77777777" w:rsidR="007F228B" w:rsidRPr="004B7258" w:rsidRDefault="007F228B" w:rsidP="009F0AAC">
            <w:pPr>
              <w:pStyle w:val="tablecontent"/>
              <w:rPr>
                <w:lang w:val="en-US"/>
              </w:rPr>
            </w:pPr>
            <w:r w:rsidRPr="004B7258">
              <w:rPr>
                <w:lang w:val="en-US"/>
              </w:rPr>
              <w:t>char HISTORY_REFERENCE (N_HISTORY, N_PROF, STRING64);</w:t>
            </w:r>
          </w:p>
          <w:p w14:paraId="23230B22" w14:textId="77777777" w:rsidR="007F228B" w:rsidRPr="004B7258" w:rsidRDefault="007F228B" w:rsidP="009F0AAC">
            <w:pPr>
              <w:pStyle w:val="tablecontent"/>
              <w:rPr>
                <w:lang w:val="en-US"/>
              </w:rPr>
            </w:pPr>
            <w:r w:rsidRPr="004B7258">
              <w:rPr>
                <w:lang w:val="en-US"/>
              </w:rPr>
              <w:t>HISTORY_REFERENCE:long_name = "Reference of database";</w:t>
            </w:r>
          </w:p>
          <w:p w14:paraId="126ECEF4" w14:textId="77777777" w:rsidR="007F228B" w:rsidRPr="004B7258" w:rsidRDefault="007F228B" w:rsidP="009F0AAC">
            <w:pPr>
              <w:pStyle w:val="tablecontent"/>
              <w:rPr>
                <w:lang w:val="en-US"/>
              </w:rPr>
            </w:pPr>
            <w:r w:rsidRPr="004B7258">
              <w:rPr>
                <w:lang w:val="en-US"/>
              </w:rPr>
              <w:t>HISTORY_REFERENCE:conventions = "Institution dependent";</w:t>
            </w:r>
          </w:p>
          <w:p w14:paraId="40061193" w14:textId="77777777" w:rsidR="007F228B" w:rsidRPr="004B7258" w:rsidRDefault="007F228B" w:rsidP="009F0AAC">
            <w:pPr>
              <w:pStyle w:val="tablecontent"/>
              <w:rPr>
                <w:lang w:val="en-US"/>
              </w:rPr>
            </w:pPr>
            <w:r w:rsidRPr="004B7258">
              <w:rPr>
                <w:lang w:val="en-US"/>
              </w:rPr>
              <w:t>HISTORY_REFERENCE:_FillValue = " ";</w:t>
            </w:r>
          </w:p>
        </w:tc>
        <w:tc>
          <w:tcPr>
            <w:tcW w:w="3969" w:type="dxa"/>
          </w:tcPr>
          <w:p w14:paraId="43DD1150" w14:textId="77777777" w:rsidR="007F228B" w:rsidRPr="004B7258" w:rsidRDefault="007F228B" w:rsidP="009F0AAC">
            <w:pPr>
              <w:pStyle w:val="tablecontent"/>
              <w:rPr>
                <w:lang w:val="en-US"/>
              </w:rPr>
            </w:pPr>
            <w:r w:rsidRPr="004B7258">
              <w:rPr>
                <w:lang w:val="en-US"/>
              </w:rPr>
              <w:t>Code of the reference database used for quality control in conjunction with the software.</w:t>
            </w:r>
          </w:p>
          <w:p w14:paraId="12EE0CE5" w14:textId="77777777" w:rsidR="007F228B" w:rsidRPr="004B7258" w:rsidRDefault="007F228B" w:rsidP="009F0AAC">
            <w:pPr>
              <w:pStyle w:val="tablecontent"/>
              <w:rPr>
                <w:lang w:val="en-US"/>
              </w:rPr>
            </w:pPr>
            <w:r w:rsidRPr="004B7258">
              <w:rPr>
                <w:lang w:val="en-US"/>
              </w:rPr>
              <w:t>This code is institution dependent.</w:t>
            </w:r>
          </w:p>
          <w:p w14:paraId="51717712" w14:textId="77777777" w:rsidR="007F228B" w:rsidRPr="004B7258" w:rsidRDefault="007F228B" w:rsidP="009F0AAC">
            <w:pPr>
              <w:pStyle w:val="tablecontent"/>
              <w:rPr>
                <w:lang w:val="en-US"/>
              </w:rPr>
            </w:pPr>
            <w:r w:rsidRPr="004B7258">
              <w:rPr>
                <w:lang w:val="en-US"/>
              </w:rPr>
              <w:t>Example : WOD2001</w:t>
            </w:r>
          </w:p>
          <w:p w14:paraId="08F1CB21" w14:textId="77777777" w:rsidR="007F228B" w:rsidRPr="004B7258" w:rsidRDefault="007F228B" w:rsidP="009F0AAC">
            <w:pPr>
              <w:pStyle w:val="tablecontent"/>
              <w:rPr>
                <w:lang w:val="en-US"/>
              </w:rPr>
            </w:pPr>
          </w:p>
        </w:tc>
      </w:tr>
      <w:tr w:rsidR="007F228B" w:rsidRPr="004B7258" w14:paraId="55080E2E" w14:textId="77777777" w:rsidTr="00F57F7E">
        <w:tc>
          <w:tcPr>
            <w:tcW w:w="2499" w:type="dxa"/>
          </w:tcPr>
          <w:p w14:paraId="0BFC6392" w14:textId="77777777" w:rsidR="007F228B" w:rsidRPr="004B7258" w:rsidRDefault="007F228B" w:rsidP="009F0AAC">
            <w:pPr>
              <w:pStyle w:val="tablecontent"/>
              <w:rPr>
                <w:lang w:val="en-US"/>
              </w:rPr>
            </w:pPr>
            <w:r w:rsidRPr="004B7258">
              <w:rPr>
                <w:lang w:val="en-US"/>
              </w:rPr>
              <w:t>HISTORY_DATE</w:t>
            </w:r>
          </w:p>
        </w:tc>
        <w:tc>
          <w:tcPr>
            <w:tcW w:w="2816" w:type="dxa"/>
          </w:tcPr>
          <w:p w14:paraId="6C8492A1" w14:textId="77777777" w:rsidR="007F228B" w:rsidRPr="004B7258" w:rsidRDefault="007B0C34" w:rsidP="009F0AAC">
            <w:pPr>
              <w:pStyle w:val="tablecontent"/>
              <w:rPr>
                <w:lang w:val="en-US"/>
              </w:rPr>
            </w:pPr>
            <w:r w:rsidRPr="004B7258">
              <w:rPr>
                <w:lang w:val="en-US"/>
              </w:rPr>
              <w:t>char HISTORY_DATE(</w:t>
            </w:r>
            <w:r w:rsidR="007F228B" w:rsidRPr="004B7258">
              <w:rPr>
                <w:lang w:val="en-US"/>
              </w:rPr>
              <w:t>N_HISTORY, N_PROF, DATE_TIME);</w:t>
            </w:r>
          </w:p>
          <w:p w14:paraId="34FA2C57" w14:textId="77777777" w:rsidR="007F228B" w:rsidRPr="004B7258" w:rsidRDefault="007F228B" w:rsidP="009F0AAC">
            <w:pPr>
              <w:pStyle w:val="tablecontent"/>
              <w:rPr>
                <w:lang w:val="en-US"/>
              </w:rPr>
            </w:pPr>
            <w:r w:rsidRPr="004B7258">
              <w:rPr>
                <w:lang w:val="en-US"/>
              </w:rPr>
              <w:t>HISTORY_DATE:long_name = "Date the history record was created";</w:t>
            </w:r>
          </w:p>
          <w:p w14:paraId="7C83D733" w14:textId="77777777" w:rsidR="007F228B" w:rsidRPr="004B7258" w:rsidRDefault="007F228B" w:rsidP="009F0AAC">
            <w:pPr>
              <w:pStyle w:val="tablecontent"/>
              <w:rPr>
                <w:lang w:val="en-US"/>
              </w:rPr>
            </w:pPr>
            <w:r w:rsidRPr="004B7258">
              <w:rPr>
                <w:lang w:val="en-US"/>
              </w:rPr>
              <w:t>HISTORY_DATE:conventions = "YYYYMMDDHHMISS";</w:t>
            </w:r>
          </w:p>
          <w:p w14:paraId="68E3B84F" w14:textId="77777777" w:rsidR="007F228B" w:rsidRPr="004B7258" w:rsidRDefault="007F228B" w:rsidP="009F0AAC">
            <w:pPr>
              <w:pStyle w:val="tablecontent"/>
              <w:rPr>
                <w:lang w:val="en-US"/>
              </w:rPr>
            </w:pPr>
            <w:r w:rsidRPr="004B7258">
              <w:rPr>
                <w:lang w:val="en-US"/>
              </w:rPr>
              <w:t>HISTORY_DATE:_FillValue = " ";</w:t>
            </w:r>
          </w:p>
        </w:tc>
        <w:tc>
          <w:tcPr>
            <w:tcW w:w="3969" w:type="dxa"/>
          </w:tcPr>
          <w:p w14:paraId="0322A76A" w14:textId="77777777" w:rsidR="007F228B" w:rsidRPr="004B7258" w:rsidRDefault="007F228B" w:rsidP="009F0AAC">
            <w:pPr>
              <w:pStyle w:val="tablecontent"/>
              <w:rPr>
                <w:lang w:val="en-US"/>
              </w:rPr>
            </w:pPr>
            <w:r w:rsidRPr="004B7258">
              <w:rPr>
                <w:lang w:val="en-US"/>
              </w:rPr>
              <w:t>Date of the action.</w:t>
            </w:r>
          </w:p>
          <w:p w14:paraId="637D3285" w14:textId="77777777" w:rsidR="007F228B" w:rsidRPr="004B7258" w:rsidRDefault="007F228B" w:rsidP="009F0AAC">
            <w:pPr>
              <w:pStyle w:val="tablecontent"/>
              <w:rPr>
                <w:lang w:val="en-US"/>
              </w:rPr>
            </w:pPr>
            <w:r w:rsidRPr="004B7258">
              <w:rPr>
                <w:lang w:val="en-US"/>
              </w:rPr>
              <w:t>Example : 20011217160057</w:t>
            </w:r>
          </w:p>
        </w:tc>
      </w:tr>
      <w:tr w:rsidR="007F228B" w:rsidRPr="004B7258" w14:paraId="764FF025" w14:textId="77777777" w:rsidTr="00F57F7E">
        <w:tc>
          <w:tcPr>
            <w:tcW w:w="2499" w:type="dxa"/>
          </w:tcPr>
          <w:p w14:paraId="3114E0D7" w14:textId="77777777" w:rsidR="007F228B" w:rsidRPr="004B7258" w:rsidRDefault="007F228B" w:rsidP="009F0AAC">
            <w:pPr>
              <w:pStyle w:val="tablecontent"/>
              <w:rPr>
                <w:lang w:val="en-US"/>
              </w:rPr>
            </w:pPr>
            <w:r w:rsidRPr="004B7258">
              <w:rPr>
                <w:lang w:val="en-US"/>
              </w:rPr>
              <w:t>HISTORY_ACTION</w:t>
            </w:r>
          </w:p>
        </w:tc>
        <w:tc>
          <w:tcPr>
            <w:tcW w:w="2816" w:type="dxa"/>
          </w:tcPr>
          <w:p w14:paraId="090261B0" w14:textId="77777777" w:rsidR="007F228B" w:rsidRPr="004B7258" w:rsidRDefault="007F228B" w:rsidP="009F0AAC">
            <w:pPr>
              <w:pStyle w:val="tablecontent"/>
              <w:rPr>
                <w:lang w:val="en-US"/>
              </w:rPr>
            </w:pPr>
            <w:r w:rsidRPr="004B7258">
              <w:rPr>
                <w:lang w:val="en-US"/>
              </w:rPr>
              <w:t>char HISTORY_ACTION(N_HISTORY, N_PROF, STRING4);</w:t>
            </w:r>
          </w:p>
          <w:p w14:paraId="3B6A5EA6" w14:textId="77777777" w:rsidR="007F228B" w:rsidRPr="004B7258" w:rsidRDefault="007F228B" w:rsidP="009F0AAC">
            <w:pPr>
              <w:pStyle w:val="tablecontent"/>
              <w:rPr>
                <w:lang w:val="en-US"/>
              </w:rPr>
            </w:pPr>
            <w:r w:rsidRPr="004B7258">
              <w:rPr>
                <w:lang w:val="en-US"/>
              </w:rPr>
              <w:t>HISTORY_ACTION:long_name = "Action performed on data";</w:t>
            </w:r>
          </w:p>
          <w:p w14:paraId="7ABDEB9B" w14:textId="77777777" w:rsidR="007F228B" w:rsidRPr="004B7258" w:rsidRDefault="007F228B" w:rsidP="009F0AAC">
            <w:pPr>
              <w:pStyle w:val="tablecontent"/>
              <w:rPr>
                <w:lang w:val="en-US"/>
              </w:rPr>
            </w:pPr>
            <w:r w:rsidRPr="004B7258">
              <w:rPr>
                <w:lang w:val="en-US"/>
              </w:rPr>
              <w:t>HISTORY_ACTION:conventions = "Argo reference table 7";</w:t>
            </w:r>
          </w:p>
          <w:p w14:paraId="63048953" w14:textId="77777777" w:rsidR="007F228B" w:rsidRPr="004B7258" w:rsidRDefault="007F228B" w:rsidP="009F0AAC">
            <w:pPr>
              <w:pStyle w:val="tablecontent"/>
              <w:rPr>
                <w:lang w:val="en-US"/>
              </w:rPr>
            </w:pPr>
            <w:r w:rsidRPr="004B7258">
              <w:rPr>
                <w:lang w:val="en-US"/>
              </w:rPr>
              <w:t>HISTORY_ACTION:_FillValue = " ";</w:t>
            </w:r>
          </w:p>
        </w:tc>
        <w:tc>
          <w:tcPr>
            <w:tcW w:w="3969" w:type="dxa"/>
          </w:tcPr>
          <w:p w14:paraId="40152445" w14:textId="77777777" w:rsidR="007F228B" w:rsidRPr="004B7258" w:rsidRDefault="007F228B" w:rsidP="009F0AAC">
            <w:pPr>
              <w:pStyle w:val="tablecontent"/>
              <w:rPr>
                <w:lang w:val="en-US"/>
              </w:rPr>
            </w:pPr>
            <w:r w:rsidRPr="004B7258">
              <w:rPr>
                <w:lang w:val="en-US"/>
              </w:rPr>
              <w:t>Name of the action.</w:t>
            </w:r>
          </w:p>
          <w:p w14:paraId="061D5338" w14:textId="77777777" w:rsidR="007F228B" w:rsidRPr="004B7258" w:rsidRDefault="007F228B" w:rsidP="009F0AAC">
            <w:pPr>
              <w:pStyle w:val="tablecontent"/>
              <w:rPr>
                <w:lang w:val="en-US"/>
              </w:rPr>
            </w:pPr>
            <w:r w:rsidRPr="004B7258">
              <w:rPr>
                <w:lang w:val="en-US"/>
              </w:rPr>
              <w:t>The action codes are described in reference table 7.</w:t>
            </w:r>
          </w:p>
          <w:p w14:paraId="2E0E5141" w14:textId="77777777" w:rsidR="007F228B" w:rsidRPr="004B7258" w:rsidRDefault="007F228B" w:rsidP="009F0AAC">
            <w:pPr>
              <w:pStyle w:val="tablecontent"/>
              <w:rPr>
                <w:lang w:val="en-US"/>
              </w:rPr>
            </w:pPr>
            <w:r w:rsidRPr="004B7258">
              <w:rPr>
                <w:lang w:val="en-US"/>
              </w:rPr>
              <w:t>Example : QCF$ for QC failed</w:t>
            </w:r>
          </w:p>
        </w:tc>
      </w:tr>
      <w:tr w:rsidR="007F228B" w:rsidRPr="004B7258" w14:paraId="59E07AFD" w14:textId="77777777" w:rsidTr="00F57F7E">
        <w:tc>
          <w:tcPr>
            <w:tcW w:w="2499" w:type="dxa"/>
          </w:tcPr>
          <w:p w14:paraId="73BCAADB" w14:textId="77777777" w:rsidR="007F228B" w:rsidRPr="004B7258" w:rsidRDefault="007F228B" w:rsidP="009F0AAC">
            <w:pPr>
              <w:pStyle w:val="tablecontent"/>
              <w:rPr>
                <w:lang w:val="en-US"/>
              </w:rPr>
            </w:pPr>
            <w:r w:rsidRPr="004B7258">
              <w:rPr>
                <w:lang w:val="en-US"/>
              </w:rPr>
              <w:t>HISTORY_PARAMETER</w:t>
            </w:r>
          </w:p>
        </w:tc>
        <w:tc>
          <w:tcPr>
            <w:tcW w:w="2816" w:type="dxa"/>
          </w:tcPr>
          <w:p w14:paraId="27F397A9" w14:textId="77777777" w:rsidR="007F228B" w:rsidRPr="004B7258" w:rsidRDefault="007F228B" w:rsidP="009F0AAC">
            <w:pPr>
              <w:pStyle w:val="tablecontent"/>
              <w:rPr>
                <w:lang w:val="en-US"/>
              </w:rPr>
            </w:pPr>
            <w:r w:rsidRPr="004B7258">
              <w:rPr>
                <w:lang w:val="en-US"/>
              </w:rPr>
              <w:t>char HISTORY_PARAMETER(N_HISTORY, N_PROF, STRING16);</w:t>
            </w:r>
          </w:p>
          <w:p w14:paraId="470DEADD" w14:textId="77777777" w:rsidR="007F228B" w:rsidRPr="004B7258" w:rsidRDefault="007F228B" w:rsidP="009F0AAC">
            <w:pPr>
              <w:pStyle w:val="tablecontent"/>
              <w:rPr>
                <w:lang w:val="en-US"/>
              </w:rPr>
            </w:pPr>
            <w:r w:rsidRPr="004B7258">
              <w:rPr>
                <w:lang w:val="en-US"/>
              </w:rPr>
              <w:t>HISTORY_PARAMETER:long_name = "Station parameter action is performed on";</w:t>
            </w:r>
          </w:p>
          <w:p w14:paraId="7BF7EA29" w14:textId="77777777" w:rsidR="007F228B" w:rsidRPr="004B7258" w:rsidRDefault="007F228B" w:rsidP="009F0AAC">
            <w:pPr>
              <w:pStyle w:val="tablecontent"/>
              <w:rPr>
                <w:lang w:val="en-US"/>
              </w:rPr>
            </w:pPr>
            <w:r w:rsidRPr="004B7258">
              <w:rPr>
                <w:lang w:val="en-US"/>
              </w:rPr>
              <w:t>HISTORY_PARAMETER:conventions = "Argo reference table 3";</w:t>
            </w:r>
          </w:p>
          <w:p w14:paraId="70DF2AD7" w14:textId="77777777" w:rsidR="007F228B" w:rsidRPr="004B7258" w:rsidRDefault="007F228B" w:rsidP="009F0AAC">
            <w:pPr>
              <w:pStyle w:val="tablecontent"/>
              <w:rPr>
                <w:lang w:val="en-US"/>
              </w:rPr>
            </w:pPr>
            <w:r w:rsidRPr="004B7258">
              <w:rPr>
                <w:lang w:val="en-US"/>
              </w:rPr>
              <w:t>HISTORY_PARAMETER:_FillValue = " ";</w:t>
            </w:r>
          </w:p>
        </w:tc>
        <w:tc>
          <w:tcPr>
            <w:tcW w:w="3969" w:type="dxa"/>
          </w:tcPr>
          <w:p w14:paraId="3C7B755D" w14:textId="77777777" w:rsidR="007F228B" w:rsidRPr="004B7258" w:rsidRDefault="007F228B" w:rsidP="009F0AAC">
            <w:pPr>
              <w:pStyle w:val="tablecontent"/>
              <w:rPr>
                <w:lang w:val="en-US"/>
              </w:rPr>
            </w:pPr>
            <w:r w:rsidRPr="004B7258">
              <w:rPr>
                <w:lang w:val="en-US"/>
              </w:rPr>
              <w:t>Name of the parameter on which the action is performed.</w:t>
            </w:r>
          </w:p>
          <w:p w14:paraId="675242FB" w14:textId="77777777" w:rsidR="007F228B" w:rsidRPr="004B7258" w:rsidRDefault="007F228B" w:rsidP="009F0AAC">
            <w:pPr>
              <w:pStyle w:val="tablecontent"/>
              <w:rPr>
                <w:lang w:val="en-US"/>
              </w:rPr>
            </w:pPr>
            <w:r w:rsidRPr="004B7258">
              <w:rPr>
                <w:lang w:val="en-US"/>
              </w:rPr>
              <w:t>Example : PSAL</w:t>
            </w:r>
          </w:p>
        </w:tc>
      </w:tr>
      <w:tr w:rsidR="007F228B" w:rsidRPr="004B7258" w14:paraId="6F2EB632" w14:textId="77777777" w:rsidTr="00F57F7E">
        <w:tc>
          <w:tcPr>
            <w:tcW w:w="2499" w:type="dxa"/>
          </w:tcPr>
          <w:p w14:paraId="13DB13A7" w14:textId="77777777" w:rsidR="007F228B" w:rsidRPr="004B7258" w:rsidRDefault="007F228B" w:rsidP="009F0AAC">
            <w:pPr>
              <w:pStyle w:val="tablecontent"/>
              <w:rPr>
                <w:lang w:val="en-US"/>
              </w:rPr>
            </w:pPr>
            <w:r w:rsidRPr="004B7258">
              <w:rPr>
                <w:lang w:val="en-US"/>
              </w:rPr>
              <w:t>HISTORY_START_PRES</w:t>
            </w:r>
          </w:p>
        </w:tc>
        <w:tc>
          <w:tcPr>
            <w:tcW w:w="2816" w:type="dxa"/>
          </w:tcPr>
          <w:p w14:paraId="568DBC0B" w14:textId="77777777" w:rsidR="007F228B" w:rsidRPr="004B7258" w:rsidRDefault="007F228B" w:rsidP="009F0AAC">
            <w:pPr>
              <w:pStyle w:val="tablecontent"/>
              <w:rPr>
                <w:lang w:val="en-US"/>
              </w:rPr>
            </w:pPr>
            <w:r w:rsidRPr="004B7258">
              <w:rPr>
                <w:lang w:val="en-US"/>
              </w:rPr>
              <w:t>float HISTORY_START_PRES(N_HISTORY, N_PROF);</w:t>
            </w:r>
          </w:p>
          <w:p w14:paraId="1673CBB0" w14:textId="77777777" w:rsidR="007F228B" w:rsidRPr="004B7258" w:rsidRDefault="007F228B" w:rsidP="009F0AAC">
            <w:pPr>
              <w:pStyle w:val="tablecontent"/>
              <w:rPr>
                <w:lang w:val="en-US"/>
              </w:rPr>
            </w:pPr>
            <w:r w:rsidRPr="004B7258">
              <w:rPr>
                <w:lang w:val="en-US"/>
              </w:rPr>
              <w:t>HISTORY_START_PRES:long_name = "Start pressure action applied on";</w:t>
            </w:r>
          </w:p>
          <w:p w14:paraId="7359E2AB" w14:textId="77777777" w:rsidR="007F228B" w:rsidRPr="004B7258" w:rsidRDefault="007F228B" w:rsidP="009F0AAC">
            <w:pPr>
              <w:pStyle w:val="tablecontent"/>
              <w:rPr>
                <w:lang w:val="en-US"/>
              </w:rPr>
            </w:pPr>
            <w:r w:rsidRPr="004B7258">
              <w:rPr>
                <w:lang w:val="en-US"/>
              </w:rPr>
              <w:t xml:space="preserve">HISTORY_START_PRES:_FillValue = </w:t>
            </w:r>
            <w:smartTag w:uri="urn:schemas-microsoft-com:office:smarttags" w:element="metricconverter">
              <w:smartTagPr>
                <w:attr w:name="ProductID" w:val="99999.f"/>
              </w:smartTagPr>
              <w:r w:rsidRPr="004B7258">
                <w:rPr>
                  <w:lang w:val="en-US"/>
                </w:rPr>
                <w:t>99999.f</w:t>
              </w:r>
            </w:smartTag>
            <w:r w:rsidRPr="004B7258">
              <w:rPr>
                <w:lang w:val="en-US"/>
              </w:rPr>
              <w:t>;</w:t>
            </w:r>
          </w:p>
          <w:p w14:paraId="5A59C21D" w14:textId="77777777" w:rsidR="007F228B" w:rsidRPr="004B7258" w:rsidRDefault="007F228B" w:rsidP="009F0AAC">
            <w:pPr>
              <w:pStyle w:val="tablecontent"/>
              <w:rPr>
                <w:lang w:val="en-US"/>
              </w:rPr>
            </w:pPr>
            <w:r w:rsidRPr="004B7258">
              <w:rPr>
                <w:lang w:val="en-US"/>
              </w:rPr>
              <w:t>HISTORY_START_PRES:units = "decibar";</w:t>
            </w:r>
          </w:p>
        </w:tc>
        <w:tc>
          <w:tcPr>
            <w:tcW w:w="3969" w:type="dxa"/>
          </w:tcPr>
          <w:p w14:paraId="4078C673" w14:textId="77777777" w:rsidR="007F228B" w:rsidRPr="004B7258" w:rsidRDefault="007F228B" w:rsidP="009F0AAC">
            <w:pPr>
              <w:pStyle w:val="tablecontent"/>
              <w:rPr>
                <w:lang w:val="en-US"/>
              </w:rPr>
            </w:pPr>
            <w:r w:rsidRPr="004B7258">
              <w:rPr>
                <w:lang w:val="en-US"/>
              </w:rPr>
              <w:t>Start pressure the action is applied to.</w:t>
            </w:r>
          </w:p>
          <w:p w14:paraId="7462038A" w14:textId="77777777" w:rsidR="007F228B" w:rsidRPr="004B7258" w:rsidRDefault="007F228B" w:rsidP="009F0AAC">
            <w:pPr>
              <w:pStyle w:val="tablecontent"/>
              <w:rPr>
                <w:lang w:val="en-US"/>
              </w:rPr>
            </w:pPr>
            <w:r w:rsidRPr="004B7258">
              <w:rPr>
                <w:lang w:val="en-US"/>
              </w:rPr>
              <w:t>Example : 1500.0</w:t>
            </w:r>
          </w:p>
        </w:tc>
      </w:tr>
      <w:tr w:rsidR="007F228B" w:rsidRPr="004B7258" w14:paraId="4DF08E4B" w14:textId="77777777" w:rsidTr="00F57F7E">
        <w:tc>
          <w:tcPr>
            <w:tcW w:w="2499" w:type="dxa"/>
          </w:tcPr>
          <w:p w14:paraId="6E10A01C" w14:textId="77777777" w:rsidR="007F228B" w:rsidRPr="004B7258" w:rsidRDefault="007F228B" w:rsidP="009F0AAC">
            <w:pPr>
              <w:pStyle w:val="tablecontent"/>
              <w:rPr>
                <w:lang w:val="en-US"/>
              </w:rPr>
            </w:pPr>
            <w:r w:rsidRPr="004B7258">
              <w:rPr>
                <w:lang w:val="en-US"/>
              </w:rPr>
              <w:t>HISTORY_STOP_PRES</w:t>
            </w:r>
          </w:p>
        </w:tc>
        <w:tc>
          <w:tcPr>
            <w:tcW w:w="2816" w:type="dxa"/>
          </w:tcPr>
          <w:p w14:paraId="0EDB4D6F" w14:textId="77777777" w:rsidR="007F228B" w:rsidRPr="004B7258" w:rsidRDefault="007F228B" w:rsidP="009F0AAC">
            <w:pPr>
              <w:pStyle w:val="tablecontent"/>
              <w:rPr>
                <w:lang w:val="en-US"/>
              </w:rPr>
            </w:pPr>
            <w:r w:rsidRPr="004B7258">
              <w:rPr>
                <w:lang w:val="en-US"/>
              </w:rPr>
              <w:t>float HISTORY_STOP_PRES(N_HISTORY, N_PROF);</w:t>
            </w:r>
          </w:p>
          <w:p w14:paraId="0E364729" w14:textId="77777777" w:rsidR="007F228B" w:rsidRPr="004B7258" w:rsidRDefault="007F228B" w:rsidP="009F0AAC">
            <w:pPr>
              <w:pStyle w:val="tablecontent"/>
              <w:rPr>
                <w:lang w:val="en-US"/>
              </w:rPr>
            </w:pPr>
            <w:r w:rsidRPr="004B7258">
              <w:rPr>
                <w:lang w:val="en-US"/>
              </w:rPr>
              <w:t>HISTORY_STOP_PRES:long_name = "Stop pressure action applied on";</w:t>
            </w:r>
          </w:p>
          <w:p w14:paraId="5354AD56" w14:textId="77777777" w:rsidR="007F228B" w:rsidRPr="004B7258" w:rsidRDefault="007F228B" w:rsidP="009F0AAC">
            <w:pPr>
              <w:pStyle w:val="tablecontent"/>
              <w:rPr>
                <w:lang w:val="en-US"/>
              </w:rPr>
            </w:pPr>
            <w:r w:rsidRPr="004B7258">
              <w:rPr>
                <w:lang w:val="en-US"/>
              </w:rPr>
              <w:t xml:space="preserve">HISTORY_STOP_PRES:_FillValue = </w:t>
            </w:r>
            <w:smartTag w:uri="urn:schemas-microsoft-com:office:smarttags" w:element="metricconverter">
              <w:smartTagPr>
                <w:attr w:name="ProductID" w:val="99999.f"/>
              </w:smartTagPr>
              <w:r w:rsidRPr="004B7258">
                <w:rPr>
                  <w:lang w:val="en-US"/>
                </w:rPr>
                <w:t>99999.f</w:t>
              </w:r>
            </w:smartTag>
            <w:r w:rsidRPr="004B7258">
              <w:rPr>
                <w:lang w:val="en-US"/>
              </w:rPr>
              <w:t>;</w:t>
            </w:r>
          </w:p>
          <w:p w14:paraId="728A93FB" w14:textId="77777777" w:rsidR="007F228B" w:rsidRPr="004B7258" w:rsidRDefault="007F228B" w:rsidP="009F0AAC">
            <w:pPr>
              <w:pStyle w:val="tablecontent"/>
              <w:rPr>
                <w:lang w:val="en-US"/>
              </w:rPr>
            </w:pPr>
            <w:r w:rsidRPr="004B7258">
              <w:rPr>
                <w:lang w:val="en-US"/>
              </w:rPr>
              <w:t>HISTORY_STOP_PRES:units = "decibar";</w:t>
            </w:r>
          </w:p>
        </w:tc>
        <w:tc>
          <w:tcPr>
            <w:tcW w:w="3969" w:type="dxa"/>
          </w:tcPr>
          <w:p w14:paraId="495BF8EC" w14:textId="77777777" w:rsidR="001C636C" w:rsidRPr="004B7258" w:rsidRDefault="007F228B" w:rsidP="009F0AAC">
            <w:pPr>
              <w:pStyle w:val="tablecontent"/>
              <w:rPr>
                <w:lang w:val="en-US"/>
              </w:rPr>
            </w:pPr>
            <w:r w:rsidRPr="004B7258">
              <w:rPr>
                <w:lang w:val="en-US"/>
              </w:rPr>
              <w:t xml:space="preserve">Stop pressure </w:t>
            </w:r>
            <w:r w:rsidR="001C636C" w:rsidRPr="004B7258">
              <w:rPr>
                <w:lang w:val="en-US"/>
              </w:rPr>
              <w:t>the action is applied to.</w:t>
            </w:r>
          </w:p>
          <w:p w14:paraId="68694F92" w14:textId="77777777" w:rsidR="007F228B" w:rsidRPr="004B7258" w:rsidRDefault="007F228B" w:rsidP="009F0AAC">
            <w:pPr>
              <w:pStyle w:val="tablecontent"/>
              <w:rPr>
                <w:b/>
                <w:lang w:val="en-US"/>
              </w:rPr>
            </w:pPr>
            <w:r w:rsidRPr="004B7258">
              <w:rPr>
                <w:b/>
                <w:lang w:val="en-US"/>
              </w:rPr>
              <w:t>This should be greater than START_PRES.</w:t>
            </w:r>
          </w:p>
          <w:p w14:paraId="2B1E8C13" w14:textId="77777777" w:rsidR="007F228B" w:rsidRPr="004B7258" w:rsidRDefault="007F228B" w:rsidP="009F0AAC">
            <w:pPr>
              <w:pStyle w:val="tablecontent"/>
              <w:rPr>
                <w:lang w:val="en-US"/>
              </w:rPr>
            </w:pPr>
            <w:r w:rsidRPr="004B7258">
              <w:rPr>
                <w:lang w:val="en-US"/>
              </w:rPr>
              <w:t>Example : 1757.0</w:t>
            </w:r>
          </w:p>
        </w:tc>
      </w:tr>
      <w:tr w:rsidR="007F228B" w:rsidRPr="004B7258" w14:paraId="055A7775" w14:textId="77777777" w:rsidTr="00F57F7E">
        <w:tc>
          <w:tcPr>
            <w:tcW w:w="2499" w:type="dxa"/>
          </w:tcPr>
          <w:p w14:paraId="208FA179" w14:textId="77777777" w:rsidR="007F228B" w:rsidRPr="004B7258" w:rsidRDefault="007F228B" w:rsidP="009F0AAC">
            <w:pPr>
              <w:pStyle w:val="tablecontent"/>
              <w:rPr>
                <w:lang w:val="en-US"/>
              </w:rPr>
            </w:pPr>
            <w:r w:rsidRPr="004B7258">
              <w:rPr>
                <w:lang w:val="en-US"/>
              </w:rPr>
              <w:t>HISTORY_PREVIOUS_VALUE</w:t>
            </w:r>
          </w:p>
        </w:tc>
        <w:tc>
          <w:tcPr>
            <w:tcW w:w="2816" w:type="dxa"/>
          </w:tcPr>
          <w:p w14:paraId="41326AB6" w14:textId="77777777" w:rsidR="007F228B" w:rsidRPr="004B7258" w:rsidRDefault="007F228B" w:rsidP="009F0AAC">
            <w:pPr>
              <w:pStyle w:val="tablecontent"/>
              <w:rPr>
                <w:lang w:val="en-US"/>
              </w:rPr>
            </w:pPr>
            <w:r w:rsidRPr="004B7258">
              <w:rPr>
                <w:lang w:val="en-US"/>
              </w:rPr>
              <w:t>float HISTORY_PREVIOUS_VALUE(N_HISTORY, N_PROF);</w:t>
            </w:r>
          </w:p>
          <w:p w14:paraId="46349418" w14:textId="77777777" w:rsidR="007F228B" w:rsidRPr="004B7258" w:rsidRDefault="007F228B" w:rsidP="009F0AAC">
            <w:pPr>
              <w:pStyle w:val="tablecontent"/>
              <w:rPr>
                <w:lang w:val="en-US"/>
              </w:rPr>
            </w:pPr>
            <w:r w:rsidRPr="004B7258">
              <w:rPr>
                <w:lang w:val="en-US"/>
              </w:rPr>
              <w:t xml:space="preserve">HISTORY_PREVIOUS_VALUE:long_name = "Parameter/Flag previous </w:t>
            </w:r>
            <w:r w:rsidRPr="004B7258">
              <w:rPr>
                <w:lang w:val="en-US"/>
              </w:rPr>
              <w:lastRenderedPageBreak/>
              <w:t>value before action";</w:t>
            </w:r>
          </w:p>
          <w:p w14:paraId="6A223D99" w14:textId="77777777" w:rsidR="007F228B" w:rsidRPr="004B7258" w:rsidRDefault="007F228B" w:rsidP="009F0AAC">
            <w:pPr>
              <w:pStyle w:val="tablecontent"/>
              <w:rPr>
                <w:lang w:val="en-US"/>
              </w:rPr>
            </w:pPr>
            <w:r w:rsidRPr="004B7258">
              <w:rPr>
                <w:lang w:val="en-US"/>
              </w:rPr>
              <w:t xml:space="preserve">HISTORY_PREVIOUS_VALUE:_FillValue = </w:t>
            </w:r>
            <w:smartTag w:uri="urn:schemas-microsoft-com:office:smarttags" w:element="metricconverter">
              <w:smartTagPr>
                <w:attr w:name="ProductID" w:val="99999.f"/>
              </w:smartTagPr>
              <w:r w:rsidRPr="004B7258">
                <w:rPr>
                  <w:lang w:val="en-US"/>
                </w:rPr>
                <w:t>99999.f</w:t>
              </w:r>
            </w:smartTag>
            <w:r w:rsidRPr="004B7258">
              <w:rPr>
                <w:lang w:val="en-US"/>
              </w:rPr>
              <w:t>;</w:t>
            </w:r>
          </w:p>
        </w:tc>
        <w:tc>
          <w:tcPr>
            <w:tcW w:w="3969" w:type="dxa"/>
          </w:tcPr>
          <w:p w14:paraId="3EA21177" w14:textId="77777777" w:rsidR="007F228B" w:rsidRPr="004B7258" w:rsidRDefault="007F228B" w:rsidP="009F0AAC">
            <w:pPr>
              <w:pStyle w:val="tablecontent"/>
              <w:rPr>
                <w:lang w:val="en-US"/>
              </w:rPr>
            </w:pPr>
            <w:r w:rsidRPr="004B7258">
              <w:rPr>
                <w:lang w:val="en-US"/>
              </w:rPr>
              <w:lastRenderedPageBreak/>
              <w:t>Parameter or flag of the previous value before action.</w:t>
            </w:r>
          </w:p>
          <w:p w14:paraId="6A84D7DF" w14:textId="77777777" w:rsidR="007F228B" w:rsidRPr="004B7258" w:rsidRDefault="007F228B" w:rsidP="009F0AAC">
            <w:pPr>
              <w:pStyle w:val="tablecontent"/>
              <w:rPr>
                <w:lang w:val="en-US"/>
              </w:rPr>
            </w:pPr>
            <w:r w:rsidRPr="004B7258">
              <w:rPr>
                <w:lang w:val="en-US"/>
              </w:rPr>
              <w:t>Example : 2 (probably good) for a flag that was changed to 1 (good)</w:t>
            </w:r>
          </w:p>
        </w:tc>
      </w:tr>
      <w:tr w:rsidR="007F228B" w:rsidRPr="004B7258" w14:paraId="534F0E2F" w14:textId="77777777" w:rsidTr="00F57F7E">
        <w:tc>
          <w:tcPr>
            <w:tcW w:w="2499" w:type="dxa"/>
          </w:tcPr>
          <w:p w14:paraId="7AA57720" w14:textId="77777777" w:rsidR="007F228B" w:rsidRPr="004B7258" w:rsidRDefault="007F228B" w:rsidP="009F0AAC">
            <w:pPr>
              <w:pStyle w:val="tablecontent"/>
              <w:rPr>
                <w:lang w:val="en-US"/>
              </w:rPr>
            </w:pPr>
            <w:r w:rsidRPr="004B7258">
              <w:rPr>
                <w:lang w:val="en-US"/>
              </w:rPr>
              <w:t>HISTORY_QCTEST</w:t>
            </w:r>
          </w:p>
        </w:tc>
        <w:tc>
          <w:tcPr>
            <w:tcW w:w="2816" w:type="dxa"/>
          </w:tcPr>
          <w:p w14:paraId="38D80C99" w14:textId="77777777" w:rsidR="007F228B" w:rsidRPr="004B7258" w:rsidRDefault="007F228B" w:rsidP="009F0AAC">
            <w:pPr>
              <w:pStyle w:val="tablecontent"/>
              <w:rPr>
                <w:lang w:val="en-US"/>
              </w:rPr>
            </w:pPr>
            <w:r w:rsidRPr="004B7258">
              <w:rPr>
                <w:lang w:val="en-US"/>
              </w:rPr>
              <w:t>char HISTORY_QCTEST(N_HISTORY, N_PROF, STRING16);</w:t>
            </w:r>
          </w:p>
          <w:p w14:paraId="53681ABA" w14:textId="77777777" w:rsidR="007F228B" w:rsidRPr="004B7258" w:rsidRDefault="007F228B" w:rsidP="009F0AAC">
            <w:pPr>
              <w:pStyle w:val="tablecontent"/>
              <w:rPr>
                <w:lang w:val="en-US"/>
              </w:rPr>
            </w:pPr>
            <w:r w:rsidRPr="004B7258">
              <w:rPr>
                <w:lang w:val="en-US"/>
              </w:rPr>
              <w:t>HISTORY_QCTEST:long_name = "Documentation of tests performed, tests failed (in hex form)";</w:t>
            </w:r>
          </w:p>
          <w:p w14:paraId="5BD646E8" w14:textId="77777777" w:rsidR="007F228B" w:rsidRPr="004B7258" w:rsidRDefault="007F228B" w:rsidP="009F0AAC">
            <w:pPr>
              <w:pStyle w:val="tablecontent"/>
              <w:rPr>
                <w:lang w:val="en-US"/>
              </w:rPr>
            </w:pPr>
            <w:r w:rsidRPr="004B7258">
              <w:rPr>
                <w:lang w:val="en-US"/>
              </w:rPr>
              <w:t>HISTORY_QCTEST:conventions = "Write tests performed when ACTION=QCP$; tests failed when ACTION=QCF$";</w:t>
            </w:r>
          </w:p>
          <w:p w14:paraId="466B1D5B" w14:textId="77777777" w:rsidR="007F228B" w:rsidRPr="004B7258" w:rsidRDefault="007F228B" w:rsidP="009F0AAC">
            <w:pPr>
              <w:pStyle w:val="tablecontent"/>
              <w:rPr>
                <w:lang w:val="en-US"/>
              </w:rPr>
            </w:pPr>
            <w:r w:rsidRPr="004B7258">
              <w:rPr>
                <w:lang w:val="en-US"/>
              </w:rPr>
              <w:t>HISTORY_QCTEST:_FillValue = " ";</w:t>
            </w:r>
          </w:p>
        </w:tc>
        <w:tc>
          <w:tcPr>
            <w:tcW w:w="3969" w:type="dxa"/>
          </w:tcPr>
          <w:p w14:paraId="1651F531" w14:textId="77777777" w:rsidR="007F228B" w:rsidRPr="004B7258" w:rsidRDefault="007F228B" w:rsidP="009F0AAC">
            <w:pPr>
              <w:pStyle w:val="tablecontent"/>
              <w:rPr>
                <w:lang w:val="en-US"/>
              </w:rPr>
            </w:pPr>
            <w:r w:rsidRPr="004B7258">
              <w:rPr>
                <w:lang w:val="en-US"/>
              </w:rPr>
              <w:t>This field records the tests performed when ACTION is set to QCP$ (</w:t>
            </w:r>
            <w:r w:rsidR="006A6786" w:rsidRPr="004B7258">
              <w:rPr>
                <w:lang w:val="en-US"/>
              </w:rPr>
              <w:t>QC</w:t>
            </w:r>
            <w:r w:rsidRPr="004B7258">
              <w:rPr>
                <w:lang w:val="en-US"/>
              </w:rPr>
              <w:t xml:space="preserve"> performed), the test failed when ACTION is set to QCF$ (</w:t>
            </w:r>
            <w:r w:rsidR="006A6786" w:rsidRPr="004B7258">
              <w:rPr>
                <w:lang w:val="en-US"/>
              </w:rPr>
              <w:t>QC</w:t>
            </w:r>
            <w:r w:rsidRPr="004B7258">
              <w:rPr>
                <w:lang w:val="en-US"/>
              </w:rPr>
              <w:t xml:space="preserve"> failed).</w:t>
            </w:r>
          </w:p>
          <w:p w14:paraId="61381711" w14:textId="77777777" w:rsidR="007F228B" w:rsidRPr="004B7258" w:rsidRDefault="007F228B" w:rsidP="009F0AAC">
            <w:pPr>
              <w:pStyle w:val="tablecontent"/>
              <w:rPr>
                <w:lang w:val="en-US"/>
              </w:rPr>
            </w:pPr>
            <w:r w:rsidRPr="004B7258">
              <w:rPr>
                <w:lang w:val="en-US"/>
              </w:rPr>
              <w:t>The QCTEST codes are describe in reference table 11.</w:t>
            </w:r>
          </w:p>
          <w:p w14:paraId="3FD9BED8" w14:textId="77777777" w:rsidR="007F228B" w:rsidRPr="004B7258" w:rsidRDefault="007F228B" w:rsidP="009F0AAC">
            <w:pPr>
              <w:pStyle w:val="tablecontent"/>
              <w:rPr>
                <w:lang w:val="en-US"/>
              </w:rPr>
            </w:pPr>
          </w:p>
          <w:p w14:paraId="1F7B2BE1" w14:textId="77777777" w:rsidR="007F228B" w:rsidRPr="004B7258" w:rsidRDefault="007F228B" w:rsidP="009F0AAC">
            <w:pPr>
              <w:pStyle w:val="tablecontent"/>
              <w:rPr>
                <w:lang w:val="en-US"/>
              </w:rPr>
            </w:pPr>
            <w:r w:rsidRPr="004B7258">
              <w:rPr>
                <w:lang w:val="en-US"/>
              </w:rPr>
              <w:t>Example : 0A (in hexadecimal form)</w:t>
            </w:r>
          </w:p>
        </w:tc>
      </w:tr>
    </w:tbl>
    <w:p w14:paraId="1AE00ACD" w14:textId="77777777" w:rsidR="00F57F7E" w:rsidRPr="004B7258" w:rsidRDefault="00F57F7E" w:rsidP="009F0AAC">
      <w:pPr>
        <w:rPr>
          <w:lang w:val="en-US"/>
        </w:rPr>
      </w:pPr>
    </w:p>
    <w:p w14:paraId="200B1944" w14:textId="6AE14EFA" w:rsidR="007F228B" w:rsidRPr="004B7258" w:rsidRDefault="007F228B" w:rsidP="009F0AAC">
      <w:pPr>
        <w:rPr>
          <w:lang w:val="en-US"/>
        </w:rPr>
      </w:pPr>
      <w:r w:rsidRPr="004B7258">
        <w:rPr>
          <w:lang w:val="en-US"/>
        </w:rPr>
        <w:t>The usage of the History section is described in §</w:t>
      </w:r>
      <w:r w:rsidR="004F2EE1" w:rsidRPr="004B7258">
        <w:rPr>
          <w:lang w:val="en-US"/>
        </w:rPr>
        <w:fldChar w:fldCharType="begin"/>
      </w:r>
      <w:r w:rsidR="00E85739" w:rsidRPr="004B7258">
        <w:rPr>
          <w:lang w:val="en-US"/>
        </w:rPr>
        <w:instrText xml:space="preserve"> REF _Ref374637270 \r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Pr>
          <w:lang w:val="en-US"/>
        </w:rPr>
        <w:t>5</w:t>
      </w:r>
      <w:r w:rsidR="004F2EE1" w:rsidRPr="004B7258">
        <w:rPr>
          <w:lang w:val="en-US"/>
        </w:rPr>
        <w:fldChar w:fldCharType="end"/>
      </w:r>
      <w:r w:rsidRPr="004B7258">
        <w:rPr>
          <w:lang w:val="en-US"/>
        </w:rPr>
        <w:t xml:space="preserve"> "Using the History section of the Argo netCDF Structure".</w:t>
      </w:r>
    </w:p>
    <w:p w14:paraId="64D5016B" w14:textId="77777777" w:rsidR="00921CFF" w:rsidRPr="004B7258" w:rsidRDefault="00921CFF" w:rsidP="00921CFF">
      <w:pPr>
        <w:pStyle w:val="Retraitnormal"/>
        <w:ind w:left="0"/>
        <w:rPr>
          <w:lang w:val="en-US"/>
        </w:rPr>
      </w:pPr>
    </w:p>
    <w:p w14:paraId="5AA45D28" w14:textId="169CE0D4" w:rsidR="002A3D56" w:rsidRPr="004B7258" w:rsidRDefault="00FE39F1" w:rsidP="008835F5">
      <w:pPr>
        <w:pStyle w:val="Titre2"/>
        <w:pageBreakBefore/>
        <w:spacing w:before="0"/>
        <w:rPr>
          <w:lang w:val="en-US"/>
        </w:rPr>
      </w:pPr>
      <w:bookmarkStart w:id="50" w:name="_Toc266782657"/>
      <w:bookmarkStart w:id="51" w:name="_Ref355261438"/>
      <w:bookmarkStart w:id="52" w:name="_Ref355292454"/>
      <w:bookmarkStart w:id="53" w:name="_Ref389580657"/>
      <w:bookmarkStart w:id="54" w:name="_Ref391289789"/>
      <w:bookmarkStart w:id="55" w:name="_Toc439686139"/>
      <w:bookmarkStart w:id="56" w:name="_Toc534891513"/>
      <w:r w:rsidRPr="004B7258">
        <w:rPr>
          <w:lang w:val="en-US"/>
        </w:rPr>
        <w:lastRenderedPageBreak/>
        <w:t>Core-Argo t</w:t>
      </w:r>
      <w:r w:rsidR="002A3D56" w:rsidRPr="004B7258">
        <w:rPr>
          <w:lang w:val="en-US"/>
        </w:rPr>
        <w:t>rajectory format</w:t>
      </w:r>
      <w:bookmarkEnd w:id="50"/>
      <w:r w:rsidR="002A3D56" w:rsidRPr="004B7258">
        <w:rPr>
          <w:lang w:val="en-US"/>
        </w:rPr>
        <w:t xml:space="preserve"> version </w:t>
      </w:r>
      <w:r w:rsidR="008B0216" w:rsidRPr="004B7258">
        <w:rPr>
          <w:lang w:val="en-US"/>
        </w:rPr>
        <w:t>3.</w:t>
      </w:r>
      <w:bookmarkEnd w:id="51"/>
      <w:bookmarkEnd w:id="52"/>
      <w:r w:rsidR="00E6496A" w:rsidRPr="004B7258">
        <w:rPr>
          <w:lang w:val="en-US"/>
        </w:rPr>
        <w:t>1</w:t>
      </w:r>
      <w:bookmarkEnd w:id="53"/>
      <w:bookmarkEnd w:id="54"/>
      <w:bookmarkEnd w:id="55"/>
    </w:p>
    <w:bookmarkEnd w:id="56"/>
    <w:p w14:paraId="4EBEC0C6" w14:textId="77777777" w:rsidR="00760A4C" w:rsidRDefault="00760A4C" w:rsidP="00760A4C">
      <w:pPr>
        <w:rPr>
          <w:rFonts w:cs="Times New Roman"/>
        </w:rPr>
      </w:pPr>
      <w:r w:rsidRPr="00AB5968">
        <w:rPr>
          <w:rFonts w:cs="Times New Roman"/>
          <w:highlight w:val="green"/>
        </w:rPr>
        <w:t>Core-Argo trajectory files contain all received Argos and GPS locations of Argo floats. The trajectory</w:t>
      </w:r>
      <w:r>
        <w:rPr>
          <w:rFonts w:cs="Times New Roman"/>
        </w:rPr>
        <w:t xml:space="preserve"> file also contains cycle timing information important for making velocity calculations. These times may come directly from the float in real time, from calculations based on float information in real time, from the satellite system in real time, or from estimations done in delayed mode.</w:t>
      </w:r>
    </w:p>
    <w:p w14:paraId="06F64CAA" w14:textId="77777777" w:rsidR="00760A4C" w:rsidRDefault="00760A4C" w:rsidP="00AB5968">
      <w:r>
        <w:t xml:space="preserve"> In addition to locations and cycle timing information, a trajectory file often contains measurements such as pressure, temperature, salinity or conductivity performed at various intermediate times during the cycle. The full pressure, temperature and salinity profile collected upon ascent is not included in the trajectory file. This is stored in the profile file.</w:t>
      </w:r>
    </w:p>
    <w:p w14:paraId="31E7DC57" w14:textId="77777777" w:rsidR="00760A4C" w:rsidRDefault="00760A4C" w:rsidP="00760A4C">
      <w:pPr>
        <w:rPr>
          <w:rFonts w:cs="Times New Roman"/>
        </w:rPr>
      </w:pPr>
      <w:r>
        <w:rPr>
          <w:rFonts w:cs="Times New Roman"/>
        </w:rPr>
        <w:t xml:space="preserve"> A core-Argo trajectory contains the CTD sensor parameters (pressure, temperature, salinity, conductivity) that are measured outside the vertical profiles. Additional parameters from other sensors are stored in a B-Argo trajectory file. The B-trajectory file is very similar to core-Argo trajectory file; its additional features are listed in §2.6 </w:t>
      </w:r>
    </w:p>
    <w:p w14:paraId="26FCD37E" w14:textId="77777777" w:rsidR="00760A4C" w:rsidRDefault="00760A4C" w:rsidP="00760A4C">
      <w:pPr>
        <w:rPr>
          <w:rFonts w:cs="Times New Roman"/>
        </w:rPr>
      </w:pPr>
      <w:r>
        <w:rPr>
          <w:rFonts w:cs="Times New Roman"/>
        </w:rPr>
        <w:t xml:space="preserve">There may be two possible Core-Argo trajectory files at one time for a float - a real time trajectory file ("R") and a delayed mode trajectory file ("D"). For naming conventions, see §4.1.3. The real time trajectory file will contain all the data obtained in real time for all the cycles the float has performed. The "R" file will exist until the float dies and DMQC is finalized. A delayed mode trajectory file exists for the entire float lifetime. </w:t>
      </w:r>
    </w:p>
    <w:p w14:paraId="4C4A531A" w14:textId="77777777" w:rsidR="00760A4C" w:rsidRDefault="00760A4C" w:rsidP="00AB5968">
      <w:r>
        <w:t xml:space="preserve">The delayed mode trajectory file will contain both real time and delayed mode data. The delayed mode data will be the highest quality data available for each cycle that has been delayed mode quality controlled. However, delayed mode quality control may not be performed on all the float's cycles. In this case, the "D" file will contain both the real time and delayed mode data only for the cycles for which delayed mode quality control has been performed. Therefore, if both an "R" and "D" trajectory file exist, to obtain the best quality data for the entire float record, it might be necessary to look at the "D" file for the cycles that have been delayed mode quality controlled and then in the "R" file for the rest of the cycles which have not yet been delayed mode quality controlled. Once a float dies and the entire float record has been quality controlled, the "D" file will be the only file available on the GDAC and will contain both adjusted and not adjusted data. </w:t>
      </w:r>
    </w:p>
    <w:p w14:paraId="5A62ED7A" w14:textId="77777777" w:rsidR="00760A4C" w:rsidRDefault="00760A4C" w:rsidP="00760A4C">
      <w:pPr>
        <w:rPr>
          <w:rFonts w:cs="Times New Roman"/>
        </w:rPr>
      </w:pPr>
      <w:r>
        <w:rPr>
          <w:rFonts w:cs="Times New Roman"/>
        </w:rPr>
        <w:t xml:space="preserve">The trajectory file contains two groups of data variables. In this document the groups are differentiated by their dimension. </w:t>
      </w:r>
    </w:p>
    <w:p w14:paraId="203D43C7" w14:textId="77777777" w:rsidR="00760A4C" w:rsidRDefault="00760A4C" w:rsidP="00760A4C">
      <w:r>
        <w:t xml:space="preserve">The variable group described in §2.3.5 which includes the locations, cycle timing information, and measurements from the float is N_MEASUREMENT long. It includes all the data from the float. If filled, the best timing information is kept in the JULD_ADJUSTED variable. If this is filled in real time, that means either clock drift has been determined and adjustment has been applied (inclusive of adjustment of zero) or another timing estimate has been done based on typical float behavior. Simultaneously, the DATA_MODE should be marked as "A" indicating an adjusted float, and the CLOCK_OFFSET variable should be appropriately filled. </w:t>
      </w:r>
    </w:p>
    <w:p w14:paraId="695DF6B1" w14:textId="77777777" w:rsidR="00760A4C" w:rsidRDefault="00760A4C" w:rsidP="00760A4C">
      <w:r>
        <w:t>The variable group described in §2.3.6 which includes the cycle timing information and other cycle descriptive variables is N_CYCLE long. The cycle timing information is a subset of the information found in the N_MEASUREMENT array. This array includes the best timing information which matches the JULD_ADJUSTED times if filled, else JULD times from the N_MEASUREMENT array., The times can be corrected for float clock drift or estimated. The JULD*STATUS variables provide information on the state of the timing information. The N_CYCLE array also includes several variables that pertain only to the entire cycle such as GROUNDED, CONFIG_MISSION_NUMBER, etc.</w:t>
      </w:r>
    </w:p>
    <w:p w14:paraId="54CDD67E" w14:textId="77777777" w:rsidR="00760A4C" w:rsidRDefault="00760A4C" w:rsidP="00760A4C">
      <w:r>
        <w:t xml:space="preserve"> In the N_MEASUREMENT group, the MEASUREMENT_CODE variable must be correctly understood. This variable is designed to indicate where in the cycle the location, times and important </w:t>
      </w:r>
      <w:r>
        <w:lastRenderedPageBreak/>
        <w:t xml:space="preserve">float timing events (see Argo User's manual for the 30 suggested events to report). The Measurement Code Table (Reference Table 15) contains all the flags and their meanings for the MEASUREMENT_CODE variable. This table is comprised of two parts - a) Absolute codes: measurement code (MC) values can be primary (mandatory) or secondary (highly desirable), and b) Relative codes: measurement code values are relative to an absolute code and are further divided into two parts: generic codes that can be used by a wide variety of floats and specific codes that are directly important to a specific float/measurement. </w:t>
      </w:r>
    </w:p>
    <w:p w14:paraId="77AA72B7" w14:textId="77777777" w:rsidR="00760A4C" w:rsidRDefault="00760A4C" w:rsidP="00760A4C">
      <w:pPr>
        <w:rPr>
          <w:rFonts w:cs="Times New Roman"/>
        </w:rPr>
      </w:pPr>
      <w:r>
        <w:rPr>
          <w:rFonts w:cs="Times New Roman"/>
        </w:rPr>
        <w:t>All Primary and Secondary MC events that are experienced by the float are required to be present in the N_MEASUREMENT array and redundantly in the N_CYCLE variables. Secondary codes are codes that not as crucial as the primary codes, but it is still recommended they be filled. All other codes are voluntary.  Please note the term 'experienced by the float'. It is not necessary, nor best practice, to include measurement codes including primary or secondary codes, if the float is not programmed to activate an action described by the measurement code.  For example a float alternates cycle missions.  In even cycles n, the float does not enter a drift phase, but instead rises directly back to the surface after falling to depth.  In odd cycles n+1, the float enters a drift phase.  In the N_MEASUREMENT array the even cycles n would not include measurement codes indicative of drift, such as MC250 or MC300.  But these codes would be included in odd cycles n+1.</w:t>
      </w:r>
    </w:p>
    <w:p w14:paraId="60FFD99A" w14:textId="77777777" w:rsidR="00760A4C" w:rsidRDefault="00760A4C" w:rsidP="00760A4C">
      <w:pPr>
        <w:rPr>
          <w:rFonts w:cs="Times New Roman"/>
        </w:rPr>
      </w:pPr>
      <w:r>
        <w:rPr>
          <w:rFonts w:cs="Times New Roman"/>
        </w:rPr>
        <w:t>If the float experiences an event but the time is not able to be determined, then most JULD variables are set to fill value and a *_STATUS = '9' is used in both the N_MEASUREMENT and N_CYCLE arrays. This indicates that it might be possible to estimate the timing of the event in the future and acts as a placeholder.</w:t>
      </w:r>
    </w:p>
    <w:p w14:paraId="524BE45A" w14:textId="77777777" w:rsidR="00760A4C" w:rsidRDefault="00760A4C" w:rsidP="00760A4C">
      <w:pPr>
        <w:rPr>
          <w:rFonts w:cs="Times New Roman"/>
        </w:rPr>
      </w:pPr>
      <w:r>
        <w:rPr>
          <w:rFonts w:cs="Times New Roman"/>
        </w:rPr>
        <w:t xml:space="preserve"> If a float does not experience an event, then the fill values are used for all N_CYCLE variables. These non-events do not get a placeholder in the N_MEASUREMENT arrays as described above. </w:t>
      </w:r>
    </w:p>
    <w:p w14:paraId="448430C1" w14:textId="77777777" w:rsidR="00760A4C" w:rsidRDefault="00760A4C" w:rsidP="00760A4C">
      <w:pPr>
        <w:rPr>
          <w:rFonts w:cs="Times New Roman"/>
        </w:rPr>
      </w:pPr>
      <w:r>
        <w:rPr>
          <w:rFonts w:cs="Times New Roman"/>
        </w:rPr>
        <w:t>For file naming conventions, see §4.1.3.</w:t>
      </w:r>
    </w:p>
    <w:p w14:paraId="701D8E57" w14:textId="799D0EC5" w:rsidR="00C754B0" w:rsidRPr="003B39DC" w:rsidRDefault="00C754B0" w:rsidP="00C754B0"/>
    <w:p w14:paraId="38EAA37B" w14:textId="77777777" w:rsidR="00C754B0" w:rsidRPr="004B7258" w:rsidRDefault="00C754B0" w:rsidP="00807278">
      <w:pPr>
        <w:pStyle w:val="Titre3"/>
        <w:rPr>
          <w:lang w:val="en-US"/>
        </w:rPr>
      </w:pPr>
      <w:bookmarkStart w:id="57" w:name="_Ref360100229"/>
      <w:bookmarkStart w:id="58" w:name="_Toc439686140"/>
      <w:bookmarkStart w:id="59" w:name="_Toc534891514"/>
      <w:bookmarkStart w:id="60" w:name="_Toc266782658"/>
      <w:r w:rsidRPr="004B7258">
        <w:rPr>
          <w:lang w:val="en-US"/>
        </w:rPr>
        <w:t>Global attributes</w:t>
      </w:r>
      <w:bookmarkEnd w:id="57"/>
      <w:bookmarkEnd w:id="58"/>
    </w:p>
    <w:p w14:paraId="1C8E7F13" w14:textId="77777777" w:rsidR="00C754B0" w:rsidRPr="004B7258" w:rsidRDefault="00C754B0" w:rsidP="003942C6">
      <w:pPr>
        <w:rPr>
          <w:lang w:val="en-US"/>
        </w:rPr>
      </w:pPr>
      <w:r w:rsidRPr="004B7258">
        <w:rPr>
          <w:lang w:val="en-US"/>
        </w:rPr>
        <w:t xml:space="preserve">The global attributes section is used for data discovery. The following global attributes should appear in the global section. The NetCDF Climate and Forecast (CF) Metadata Conventions (version 1.6, 5 December, 2011) are available from: </w:t>
      </w:r>
    </w:p>
    <w:p w14:paraId="21ADCA21" w14:textId="49077D64" w:rsidR="00C754B0" w:rsidRPr="004B7258" w:rsidRDefault="00D36E4F" w:rsidP="002C10B6">
      <w:pPr>
        <w:pStyle w:val="Paragraphedeliste"/>
        <w:numPr>
          <w:ilvl w:val="0"/>
          <w:numId w:val="50"/>
        </w:numPr>
        <w:rPr>
          <w:lang w:val="en-US"/>
        </w:rPr>
      </w:pPr>
      <w:hyperlink r:id="rId24" w:history="1">
        <w:r w:rsidR="003942C6" w:rsidRPr="004B7258">
          <w:rPr>
            <w:rStyle w:val="Lienhypertexte"/>
            <w:lang w:val="en-US"/>
          </w:rPr>
          <w:t>http://cf-pcmdi.llnl.gov/documents/cf-conventions/1.6/cf-conventions.pdf</w:t>
        </w:r>
      </w:hyperlink>
      <w:r w:rsidR="003942C6" w:rsidRPr="004B7258">
        <w:rPr>
          <w:lang w:val="en-US"/>
        </w:rPr>
        <w:t xml:space="preserve"> </w:t>
      </w:r>
      <w:r w:rsidR="00C754B0" w:rsidRPr="004B7258">
        <w:rPr>
          <w:lang w:val="en-US"/>
        </w:rPr>
        <w:t xml:space="preserve"> </w:t>
      </w:r>
    </w:p>
    <w:p w14:paraId="23301FBE" w14:textId="77777777" w:rsidR="00C754B0" w:rsidRPr="004B7258" w:rsidRDefault="00DE0118" w:rsidP="007176E5">
      <w:pPr>
        <w:pStyle w:val="Sansinterligne"/>
        <w:spacing w:before="0"/>
        <w:rPr>
          <w:lang w:val="en-US"/>
        </w:rPr>
      </w:pPr>
      <w:r w:rsidRPr="004B7258">
        <w:rPr>
          <w:lang w:val="en-US"/>
        </w:rPr>
        <w:t>// global attributes:</w:t>
      </w:r>
    </w:p>
    <w:p w14:paraId="083E8801" w14:textId="77777777" w:rsidR="00C754B0" w:rsidRPr="004B7258" w:rsidRDefault="00C754B0" w:rsidP="00DA4D7F">
      <w:pPr>
        <w:pStyle w:val="Sansinterligne"/>
        <w:spacing w:before="0"/>
        <w:ind w:firstLine="709"/>
        <w:rPr>
          <w:lang w:val="en-US"/>
        </w:rPr>
      </w:pPr>
      <w:r w:rsidRPr="004B7258">
        <w:rPr>
          <w:lang w:val="en-US"/>
        </w:rPr>
        <w:t>:title = "Argo float trajectory file";</w:t>
      </w:r>
    </w:p>
    <w:p w14:paraId="61F448E1" w14:textId="77777777" w:rsidR="00C754B0" w:rsidRPr="004B7258" w:rsidRDefault="00C754B0" w:rsidP="00DA4D7F">
      <w:pPr>
        <w:pStyle w:val="Sansinterligne"/>
        <w:spacing w:before="0"/>
        <w:ind w:firstLine="709"/>
        <w:rPr>
          <w:lang w:val="en-US"/>
        </w:rPr>
      </w:pPr>
      <w:r w:rsidRPr="004B7258">
        <w:rPr>
          <w:lang w:val="en-US"/>
        </w:rPr>
        <w:t xml:space="preserve">:institution = "CORIOLIS"; </w:t>
      </w:r>
    </w:p>
    <w:p w14:paraId="739CDA9E" w14:textId="77777777" w:rsidR="00C754B0" w:rsidRPr="004B7258" w:rsidRDefault="00C754B0" w:rsidP="00DA4D7F">
      <w:pPr>
        <w:pStyle w:val="Sansinterligne"/>
        <w:spacing w:before="0"/>
        <w:ind w:firstLine="709"/>
        <w:rPr>
          <w:lang w:val="en-US"/>
        </w:rPr>
      </w:pPr>
      <w:r w:rsidRPr="004B7258">
        <w:rPr>
          <w:lang w:val="en-US"/>
        </w:rPr>
        <w:t xml:space="preserve">:source = "Argo float"; </w:t>
      </w:r>
    </w:p>
    <w:p w14:paraId="637BDB67" w14:textId="77777777" w:rsidR="00C754B0" w:rsidRPr="004B7258" w:rsidRDefault="00C754B0" w:rsidP="00DA4D7F">
      <w:pPr>
        <w:pStyle w:val="Sansinterligne"/>
        <w:spacing w:before="0"/>
        <w:ind w:firstLine="709"/>
        <w:rPr>
          <w:lang w:val="en-US"/>
        </w:rPr>
      </w:pPr>
      <w:r w:rsidRPr="004B7258">
        <w:rPr>
          <w:lang w:val="en-US"/>
        </w:rPr>
        <w:t>:history = "</w:t>
      </w:r>
      <w:r w:rsidR="00DE0118" w:rsidRPr="004B7258">
        <w:rPr>
          <w:lang w:val="en-US"/>
        </w:rPr>
        <w:t>2011-04-22T06:00:00Z creation";</w:t>
      </w:r>
    </w:p>
    <w:p w14:paraId="219CEFF0" w14:textId="77777777" w:rsidR="00C754B0" w:rsidRPr="004B7258" w:rsidRDefault="00C754B0" w:rsidP="00DA4D7F">
      <w:pPr>
        <w:pStyle w:val="Sansinterligne"/>
        <w:spacing w:before="0"/>
        <w:ind w:firstLine="709"/>
        <w:rPr>
          <w:lang w:val="en-US"/>
        </w:rPr>
      </w:pPr>
      <w:r w:rsidRPr="004B7258">
        <w:rPr>
          <w:lang w:val="en-US"/>
        </w:rPr>
        <w:t>:references = "http://www.</w:t>
      </w:r>
      <w:r w:rsidR="00DE0118" w:rsidRPr="004B7258">
        <w:rPr>
          <w:lang w:val="en-US"/>
        </w:rPr>
        <w:t>argodatamgt.org/Documentation";</w:t>
      </w:r>
    </w:p>
    <w:p w14:paraId="1CAD84C9" w14:textId="77777777" w:rsidR="00C754B0" w:rsidRPr="004B7258" w:rsidRDefault="00DE0118" w:rsidP="00DA4D7F">
      <w:pPr>
        <w:pStyle w:val="Sansinterligne"/>
        <w:spacing w:before="0"/>
        <w:ind w:firstLine="709"/>
        <w:rPr>
          <w:lang w:val="en-US"/>
        </w:rPr>
      </w:pPr>
      <w:r w:rsidRPr="004B7258">
        <w:rPr>
          <w:lang w:val="en-US"/>
        </w:rPr>
        <w:t>:comment = "free text";</w:t>
      </w:r>
    </w:p>
    <w:p w14:paraId="47CBC825" w14:textId="6B451930" w:rsidR="00C754B0" w:rsidRPr="004B7258" w:rsidRDefault="00DE0118" w:rsidP="00DA4D7F">
      <w:pPr>
        <w:pStyle w:val="Sansinterligne"/>
        <w:spacing w:before="0"/>
        <w:ind w:firstLine="709"/>
        <w:rPr>
          <w:lang w:val="en-US"/>
        </w:rPr>
      </w:pPr>
      <w:r w:rsidRPr="004B7258">
        <w:rPr>
          <w:lang w:val="en-US"/>
        </w:rPr>
        <w:t>:user_manual_version = "</w:t>
      </w:r>
      <w:r w:rsidR="004F2EE1" w:rsidRPr="004B7258">
        <w:rPr>
          <w:lang w:val="en-US"/>
        </w:rPr>
        <w:fldChar w:fldCharType="begin"/>
      </w:r>
      <w:r w:rsidR="007176E5" w:rsidRPr="004B7258">
        <w:rPr>
          <w:lang w:val="en-US"/>
        </w:rPr>
        <w:instrText xml:space="preserve"> REF user_manual_version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sidRPr="00137C1F">
        <w:rPr>
          <w:lang w:val="en-US"/>
        </w:rPr>
        <w:t>3.2</w:t>
      </w:r>
      <w:r w:rsidR="004F2EE1" w:rsidRPr="004B7258">
        <w:rPr>
          <w:lang w:val="en-US"/>
        </w:rPr>
        <w:fldChar w:fldCharType="end"/>
      </w:r>
      <w:r w:rsidRPr="004B7258">
        <w:rPr>
          <w:lang w:val="en-US"/>
        </w:rPr>
        <w:t>";</w:t>
      </w:r>
    </w:p>
    <w:p w14:paraId="6FCA04F6" w14:textId="46444FB7" w:rsidR="00C754B0" w:rsidRPr="004B7258" w:rsidRDefault="00C754B0" w:rsidP="00DA4D7F">
      <w:pPr>
        <w:pStyle w:val="Sansinterligne"/>
        <w:spacing w:before="0"/>
        <w:ind w:firstLine="709"/>
        <w:rPr>
          <w:lang w:val="en-US"/>
        </w:rPr>
      </w:pPr>
      <w:r w:rsidRPr="004B7258">
        <w:rPr>
          <w:lang w:val="en-US"/>
        </w:rPr>
        <w:t>:Conventions = “Argo-3.</w:t>
      </w:r>
      <w:r w:rsidR="00E6496A" w:rsidRPr="004B7258">
        <w:rPr>
          <w:lang w:val="en-US"/>
        </w:rPr>
        <w:t>1</w:t>
      </w:r>
      <w:r w:rsidRPr="004B7258">
        <w:rPr>
          <w:lang w:val="en-US"/>
        </w:rPr>
        <w:t xml:space="preserve"> CF-1.6"</w:t>
      </w:r>
      <w:r w:rsidR="006F4981" w:rsidRPr="004B7258">
        <w:rPr>
          <w:lang w:val="en-US"/>
        </w:rPr>
        <w:t>;</w:t>
      </w:r>
    </w:p>
    <w:p w14:paraId="342D432F" w14:textId="77777777" w:rsidR="00C754B0" w:rsidRPr="004B7258" w:rsidRDefault="00C754B0" w:rsidP="00DA4D7F">
      <w:pPr>
        <w:pStyle w:val="Sansinterligne"/>
        <w:spacing w:before="0"/>
        <w:ind w:firstLine="709"/>
        <w:rPr>
          <w:lang w:val="en-US"/>
        </w:rPr>
      </w:pPr>
      <w:r w:rsidRPr="004B7258">
        <w:rPr>
          <w:lang w:val="en-US"/>
        </w:rPr>
        <w:t>:featureType = "trajectory";</w:t>
      </w:r>
    </w:p>
    <w:p w14:paraId="4777389E" w14:textId="77777777" w:rsidR="00250660" w:rsidRPr="004B7258" w:rsidRDefault="00250660" w:rsidP="00DA4D7F">
      <w:pPr>
        <w:pStyle w:val="Sansinterligne"/>
        <w:spacing w:before="0"/>
        <w:ind w:firstLine="709"/>
        <w:rPr>
          <w:i/>
          <w:lang w:val="en-US"/>
        </w:rPr>
      </w:pPr>
      <w:r w:rsidRPr="004B7258">
        <w:rPr>
          <w:i/>
          <w:lang w:val="en-US"/>
        </w:rPr>
        <w:t>:comment_on_resolution = "PRES variable resolution depends on measurement code";</w:t>
      </w:r>
    </w:p>
    <w:p w14:paraId="43C3D75F" w14:textId="77777777" w:rsidR="007176E5" w:rsidRPr="004B7258" w:rsidRDefault="007176E5" w:rsidP="007176E5">
      <w:pPr>
        <w:pStyle w:val="Sansinterligne"/>
        <w:spacing w:before="0"/>
        <w:rPr>
          <w:lang w:val="en-US"/>
        </w:rPr>
      </w:pPr>
    </w:p>
    <w:tbl>
      <w:tblPr>
        <w:tblStyle w:val="Grilledutableau"/>
        <w:tblW w:w="9180" w:type="dxa"/>
        <w:tblLayout w:type="fixed"/>
        <w:tblLook w:val="00A0" w:firstRow="1" w:lastRow="0" w:firstColumn="1" w:lastColumn="0" w:noHBand="0" w:noVBand="0"/>
      </w:tblPr>
      <w:tblGrid>
        <w:gridCol w:w="2014"/>
        <w:gridCol w:w="7166"/>
      </w:tblGrid>
      <w:tr w:rsidR="007176E5" w:rsidRPr="004B7258" w14:paraId="30625A81" w14:textId="77777777" w:rsidTr="00006433">
        <w:tc>
          <w:tcPr>
            <w:tcW w:w="2014" w:type="dxa"/>
            <w:shd w:val="clear" w:color="auto" w:fill="1F497D" w:themeFill="text2"/>
          </w:tcPr>
          <w:p w14:paraId="4B2A2669" w14:textId="77777777" w:rsidR="007176E5" w:rsidRPr="004B7258" w:rsidRDefault="007176E5" w:rsidP="00006433">
            <w:pPr>
              <w:pStyle w:val="tableheader"/>
              <w:rPr>
                <w:lang w:val="en-US"/>
              </w:rPr>
            </w:pPr>
            <w:r w:rsidRPr="004B7258">
              <w:rPr>
                <w:lang w:val="en-US"/>
              </w:rPr>
              <w:t>Global attribute name</w:t>
            </w:r>
          </w:p>
        </w:tc>
        <w:tc>
          <w:tcPr>
            <w:tcW w:w="7166" w:type="dxa"/>
            <w:shd w:val="clear" w:color="auto" w:fill="1F497D" w:themeFill="text2"/>
          </w:tcPr>
          <w:p w14:paraId="2B106E40" w14:textId="77777777" w:rsidR="007176E5" w:rsidRPr="004B7258" w:rsidRDefault="007176E5" w:rsidP="00006433">
            <w:pPr>
              <w:pStyle w:val="tableheader"/>
              <w:rPr>
                <w:lang w:val="en-US"/>
              </w:rPr>
            </w:pPr>
            <w:r w:rsidRPr="004B7258">
              <w:rPr>
                <w:lang w:val="en-US"/>
              </w:rPr>
              <w:t>Definition</w:t>
            </w:r>
          </w:p>
        </w:tc>
      </w:tr>
      <w:tr w:rsidR="007176E5" w:rsidRPr="004B7258" w14:paraId="0A8394FD" w14:textId="77777777" w:rsidTr="00006433">
        <w:tc>
          <w:tcPr>
            <w:tcW w:w="2014" w:type="dxa"/>
          </w:tcPr>
          <w:p w14:paraId="4836C4C1" w14:textId="77777777" w:rsidR="007176E5" w:rsidRPr="004B7258" w:rsidRDefault="007176E5" w:rsidP="00006433">
            <w:pPr>
              <w:pStyle w:val="tablecontent"/>
              <w:rPr>
                <w:lang w:val="en-US"/>
              </w:rPr>
            </w:pPr>
            <w:r w:rsidRPr="004B7258">
              <w:rPr>
                <w:lang w:val="en-US"/>
              </w:rPr>
              <w:t>title</w:t>
            </w:r>
          </w:p>
        </w:tc>
        <w:tc>
          <w:tcPr>
            <w:tcW w:w="7166" w:type="dxa"/>
          </w:tcPr>
          <w:p w14:paraId="7826FB4C" w14:textId="77777777" w:rsidR="007176E5" w:rsidRPr="004B7258" w:rsidRDefault="007176E5" w:rsidP="00006433">
            <w:pPr>
              <w:pStyle w:val="tablecontent"/>
              <w:rPr>
                <w:lang w:val="en-US"/>
              </w:rPr>
            </w:pPr>
            <w:r w:rsidRPr="004B7258">
              <w:rPr>
                <w:lang w:val="en-US"/>
              </w:rPr>
              <w:t>A succinct description of what is in the dataset.</w:t>
            </w:r>
          </w:p>
        </w:tc>
      </w:tr>
      <w:tr w:rsidR="007176E5" w:rsidRPr="004B7258" w14:paraId="7686AFB1" w14:textId="77777777" w:rsidTr="00006433">
        <w:tc>
          <w:tcPr>
            <w:tcW w:w="2014" w:type="dxa"/>
          </w:tcPr>
          <w:p w14:paraId="74F7637B" w14:textId="77777777" w:rsidR="007176E5" w:rsidRPr="004B7258" w:rsidRDefault="007176E5" w:rsidP="00006433">
            <w:pPr>
              <w:pStyle w:val="tablecontent"/>
              <w:rPr>
                <w:lang w:val="en-US"/>
              </w:rPr>
            </w:pPr>
            <w:r w:rsidRPr="004B7258">
              <w:rPr>
                <w:lang w:val="en-US"/>
              </w:rPr>
              <w:t>institution</w:t>
            </w:r>
          </w:p>
        </w:tc>
        <w:tc>
          <w:tcPr>
            <w:tcW w:w="7166" w:type="dxa"/>
          </w:tcPr>
          <w:p w14:paraId="51B06104" w14:textId="77777777" w:rsidR="007176E5" w:rsidRPr="004B7258" w:rsidRDefault="007176E5" w:rsidP="00006433">
            <w:pPr>
              <w:pStyle w:val="tablecontent"/>
              <w:rPr>
                <w:lang w:val="en-US"/>
              </w:rPr>
            </w:pPr>
            <w:r w:rsidRPr="004B7258">
              <w:rPr>
                <w:lang w:val="en-US"/>
              </w:rPr>
              <w:t>Specifies where the original data was produced.</w:t>
            </w:r>
          </w:p>
        </w:tc>
      </w:tr>
      <w:tr w:rsidR="007176E5" w:rsidRPr="004B7258" w14:paraId="17FD8330" w14:textId="77777777" w:rsidTr="00006433">
        <w:tc>
          <w:tcPr>
            <w:tcW w:w="2014" w:type="dxa"/>
          </w:tcPr>
          <w:p w14:paraId="280EFFF4" w14:textId="77777777" w:rsidR="007176E5" w:rsidRPr="004B7258" w:rsidRDefault="007176E5" w:rsidP="00006433">
            <w:pPr>
              <w:pStyle w:val="tablecontent"/>
              <w:rPr>
                <w:lang w:val="en-US"/>
              </w:rPr>
            </w:pPr>
            <w:r w:rsidRPr="004B7258">
              <w:rPr>
                <w:lang w:val="en-US"/>
              </w:rPr>
              <w:lastRenderedPageBreak/>
              <w:t>source</w:t>
            </w:r>
          </w:p>
        </w:tc>
        <w:tc>
          <w:tcPr>
            <w:tcW w:w="7166" w:type="dxa"/>
          </w:tcPr>
          <w:p w14:paraId="627E07C9" w14:textId="77777777" w:rsidR="007176E5" w:rsidRPr="004B7258" w:rsidRDefault="007176E5" w:rsidP="00006433">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7176E5" w:rsidRPr="004B7258" w14:paraId="3DC9DD13" w14:textId="77777777" w:rsidTr="00006433">
        <w:tc>
          <w:tcPr>
            <w:tcW w:w="2014" w:type="dxa"/>
          </w:tcPr>
          <w:p w14:paraId="739E81C1" w14:textId="77777777" w:rsidR="007176E5" w:rsidRPr="004B7258" w:rsidRDefault="007176E5" w:rsidP="00006433">
            <w:pPr>
              <w:pStyle w:val="tablecontent"/>
              <w:rPr>
                <w:lang w:val="en-US"/>
              </w:rPr>
            </w:pPr>
            <w:r w:rsidRPr="004B7258">
              <w:rPr>
                <w:lang w:val="en-US"/>
              </w:rPr>
              <w:t>history</w:t>
            </w:r>
          </w:p>
        </w:tc>
        <w:tc>
          <w:tcPr>
            <w:tcW w:w="7166" w:type="dxa"/>
          </w:tcPr>
          <w:p w14:paraId="22E4C798" w14:textId="77777777" w:rsidR="007176E5" w:rsidRPr="004B7258" w:rsidRDefault="007176E5" w:rsidP="00006433">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7176E5" w:rsidRPr="004B7258" w14:paraId="7C48E756" w14:textId="77777777" w:rsidTr="00006433">
        <w:tc>
          <w:tcPr>
            <w:tcW w:w="2014" w:type="dxa"/>
          </w:tcPr>
          <w:p w14:paraId="0432E6FD" w14:textId="77777777" w:rsidR="007176E5" w:rsidRPr="004B7258" w:rsidRDefault="007176E5" w:rsidP="00006433">
            <w:pPr>
              <w:pStyle w:val="tablecontent"/>
              <w:rPr>
                <w:lang w:val="en-US"/>
              </w:rPr>
            </w:pPr>
            <w:r w:rsidRPr="004B7258">
              <w:rPr>
                <w:lang w:val="en-US"/>
              </w:rPr>
              <w:t>references</w:t>
            </w:r>
          </w:p>
        </w:tc>
        <w:tc>
          <w:tcPr>
            <w:tcW w:w="7166" w:type="dxa"/>
          </w:tcPr>
          <w:p w14:paraId="2FD43D85" w14:textId="77777777" w:rsidR="007176E5" w:rsidRPr="004B7258" w:rsidRDefault="007176E5" w:rsidP="00006433">
            <w:pPr>
              <w:pStyle w:val="tablecontent"/>
              <w:rPr>
                <w:lang w:val="en-US"/>
              </w:rPr>
            </w:pPr>
            <w:r w:rsidRPr="004B7258">
              <w:rPr>
                <w:lang w:val="en-US"/>
              </w:rPr>
              <w:t>Published or web-based references that describe the data or methods used to produce it.</w:t>
            </w:r>
          </w:p>
        </w:tc>
      </w:tr>
      <w:tr w:rsidR="007176E5" w:rsidRPr="004B7258" w14:paraId="33EF06B1" w14:textId="77777777" w:rsidTr="00006433">
        <w:tc>
          <w:tcPr>
            <w:tcW w:w="2014" w:type="dxa"/>
          </w:tcPr>
          <w:p w14:paraId="13DFCE26" w14:textId="77777777" w:rsidR="007176E5" w:rsidRPr="004B7258" w:rsidRDefault="007176E5" w:rsidP="00006433">
            <w:pPr>
              <w:pStyle w:val="tablecontent"/>
              <w:rPr>
                <w:lang w:val="en-US"/>
              </w:rPr>
            </w:pPr>
            <w:r w:rsidRPr="004B7258">
              <w:rPr>
                <w:lang w:val="en-US"/>
              </w:rPr>
              <w:t>comment</w:t>
            </w:r>
          </w:p>
        </w:tc>
        <w:tc>
          <w:tcPr>
            <w:tcW w:w="7166" w:type="dxa"/>
          </w:tcPr>
          <w:p w14:paraId="0BF43DAE" w14:textId="77777777" w:rsidR="007176E5" w:rsidRPr="004B7258" w:rsidRDefault="007176E5" w:rsidP="00006433">
            <w:pPr>
              <w:pStyle w:val="tablecontent"/>
              <w:rPr>
                <w:lang w:val="en-US"/>
              </w:rPr>
            </w:pPr>
            <w:r w:rsidRPr="004B7258">
              <w:rPr>
                <w:lang w:val="en-US"/>
              </w:rPr>
              <w:t>Miscellaneous information about the data or methods used to produce it.</w:t>
            </w:r>
          </w:p>
        </w:tc>
      </w:tr>
      <w:tr w:rsidR="007176E5" w:rsidRPr="004B7258" w14:paraId="47AD9849" w14:textId="77777777" w:rsidTr="00006433">
        <w:tc>
          <w:tcPr>
            <w:tcW w:w="2014" w:type="dxa"/>
          </w:tcPr>
          <w:p w14:paraId="73E07CE7" w14:textId="77777777" w:rsidR="007176E5" w:rsidRPr="004B7258" w:rsidRDefault="007176E5" w:rsidP="00006433">
            <w:pPr>
              <w:pStyle w:val="tablecontent"/>
              <w:rPr>
                <w:lang w:val="en-US"/>
              </w:rPr>
            </w:pPr>
            <w:r w:rsidRPr="004B7258">
              <w:rPr>
                <w:lang w:val="en-US"/>
              </w:rPr>
              <w:t>user_manual_version</w:t>
            </w:r>
          </w:p>
        </w:tc>
        <w:tc>
          <w:tcPr>
            <w:tcW w:w="7166" w:type="dxa"/>
          </w:tcPr>
          <w:p w14:paraId="0624AA80" w14:textId="72A6791B" w:rsidR="007176E5" w:rsidRPr="004B7258" w:rsidRDefault="00001DF3" w:rsidP="00006433">
            <w:pPr>
              <w:pStyle w:val="tablecontent"/>
              <w:rPr>
                <w:lang w:val="en-US"/>
              </w:rPr>
            </w:pPr>
            <w:r w:rsidRPr="004B7258">
              <w:rPr>
                <w:lang w:val="en-US"/>
              </w:rPr>
              <w:t>The version number of the user manual</w:t>
            </w:r>
          </w:p>
        </w:tc>
      </w:tr>
      <w:tr w:rsidR="007176E5" w:rsidRPr="004B7258" w14:paraId="4139DFDA" w14:textId="77777777" w:rsidTr="00006433">
        <w:tc>
          <w:tcPr>
            <w:tcW w:w="2014" w:type="dxa"/>
          </w:tcPr>
          <w:p w14:paraId="69B813AA" w14:textId="77777777" w:rsidR="007176E5" w:rsidRPr="004B7258" w:rsidRDefault="007176E5" w:rsidP="00006433">
            <w:pPr>
              <w:pStyle w:val="tablecontent"/>
              <w:rPr>
                <w:lang w:val="en-US"/>
              </w:rPr>
            </w:pPr>
            <w:r w:rsidRPr="004B7258">
              <w:rPr>
                <w:lang w:val="en-US"/>
              </w:rPr>
              <w:t>Conventions</w:t>
            </w:r>
          </w:p>
        </w:tc>
        <w:tc>
          <w:tcPr>
            <w:tcW w:w="7166" w:type="dxa"/>
          </w:tcPr>
          <w:p w14:paraId="55D75738" w14:textId="77777777" w:rsidR="007176E5" w:rsidRPr="004B7258" w:rsidRDefault="007176E5" w:rsidP="00006433">
            <w:pPr>
              <w:pStyle w:val="tablecontent"/>
              <w:rPr>
                <w:lang w:val="en-US"/>
              </w:rPr>
            </w:pPr>
            <w:r w:rsidRPr="004B7258">
              <w:rPr>
                <w:lang w:val="en-US"/>
              </w:rPr>
              <w:t>The conventions supported by this file, blank separated</w:t>
            </w:r>
          </w:p>
        </w:tc>
      </w:tr>
      <w:tr w:rsidR="007176E5" w:rsidRPr="004B7258" w14:paraId="29401391" w14:textId="77777777" w:rsidTr="00006433">
        <w:tc>
          <w:tcPr>
            <w:tcW w:w="2014" w:type="dxa"/>
          </w:tcPr>
          <w:p w14:paraId="644D863C" w14:textId="77777777" w:rsidR="007176E5" w:rsidRPr="004B7258" w:rsidRDefault="007176E5" w:rsidP="00006433">
            <w:pPr>
              <w:pStyle w:val="tablecontent"/>
              <w:rPr>
                <w:lang w:val="en-US"/>
              </w:rPr>
            </w:pPr>
            <w:r w:rsidRPr="004B7258">
              <w:rPr>
                <w:lang w:val="en-US"/>
              </w:rPr>
              <w:t>featureType</w:t>
            </w:r>
          </w:p>
        </w:tc>
        <w:tc>
          <w:tcPr>
            <w:tcW w:w="7166" w:type="dxa"/>
          </w:tcPr>
          <w:p w14:paraId="0D23960C" w14:textId="77777777" w:rsidR="007176E5" w:rsidRPr="004B7258" w:rsidRDefault="007176E5" w:rsidP="00006433">
            <w:pPr>
              <w:pStyle w:val="tablecontent"/>
              <w:rPr>
                <w:lang w:val="en-US"/>
              </w:rPr>
            </w:pPr>
            <w:r w:rsidRPr="004B7258">
              <w:rPr>
                <w:lang w:val="en-US"/>
              </w:rPr>
              <w:t>The NetCDF CF feature type.</w:t>
            </w:r>
          </w:p>
        </w:tc>
      </w:tr>
      <w:tr w:rsidR="007176E5" w:rsidRPr="004B7258" w14:paraId="1E913B96" w14:textId="77777777" w:rsidTr="00006433">
        <w:tc>
          <w:tcPr>
            <w:tcW w:w="2014" w:type="dxa"/>
          </w:tcPr>
          <w:p w14:paraId="1A3B66EA" w14:textId="77777777" w:rsidR="007176E5" w:rsidRPr="004B7258" w:rsidRDefault="007176E5" w:rsidP="00006433">
            <w:pPr>
              <w:pStyle w:val="tablecontent"/>
              <w:rPr>
                <w:lang w:val="en-US"/>
              </w:rPr>
            </w:pPr>
            <w:r w:rsidRPr="004B7258">
              <w:rPr>
                <w:lang w:val="en-US"/>
              </w:rPr>
              <w:t>comment_on_resolution</w:t>
            </w:r>
          </w:p>
        </w:tc>
        <w:tc>
          <w:tcPr>
            <w:tcW w:w="7166" w:type="dxa"/>
          </w:tcPr>
          <w:p w14:paraId="73E7CC30" w14:textId="77777777" w:rsidR="007176E5" w:rsidRPr="004B7258" w:rsidRDefault="007176E5" w:rsidP="00006433">
            <w:pPr>
              <w:pStyle w:val="tablecontent"/>
              <w:rPr>
                <w:lang w:val="en-US"/>
              </w:rPr>
            </w:pPr>
            <w:r w:rsidRPr="004B7258">
              <w:rPr>
                <w:lang w:val="en-US"/>
              </w:rPr>
              <w:t>Optional comment on parameter resolution</w:t>
            </w:r>
          </w:p>
        </w:tc>
      </w:tr>
    </w:tbl>
    <w:p w14:paraId="44A79D91" w14:textId="77777777" w:rsidR="007176E5" w:rsidRPr="004B7258" w:rsidRDefault="007176E5" w:rsidP="007176E5">
      <w:pPr>
        <w:pStyle w:val="Sansinterligne"/>
        <w:spacing w:before="0"/>
        <w:rPr>
          <w:lang w:val="en-US"/>
        </w:rPr>
      </w:pPr>
    </w:p>
    <w:p w14:paraId="6D54A6BB" w14:textId="77777777" w:rsidR="00C754B0" w:rsidRPr="004B7258" w:rsidRDefault="00C754B0" w:rsidP="00807278">
      <w:pPr>
        <w:pStyle w:val="Titre3"/>
        <w:rPr>
          <w:lang w:val="en-US"/>
        </w:rPr>
      </w:pPr>
      <w:bookmarkStart w:id="61" w:name="_Ref360256846"/>
      <w:bookmarkStart w:id="62" w:name="_Toc439686141"/>
      <w:r w:rsidRPr="004B7258">
        <w:rPr>
          <w:lang w:val="en-US"/>
        </w:rPr>
        <w:t>Dimensions and definitions</w:t>
      </w:r>
      <w:bookmarkEnd w:id="59"/>
      <w:bookmarkEnd w:id="60"/>
      <w:bookmarkEnd w:id="61"/>
      <w:bookmarkEnd w:id="62"/>
    </w:p>
    <w:tbl>
      <w:tblPr>
        <w:tblW w:w="928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014"/>
        <w:gridCol w:w="1618"/>
        <w:gridCol w:w="5652"/>
      </w:tblGrid>
      <w:tr w:rsidR="00C754B0" w:rsidRPr="004B7258" w14:paraId="5DD6E7BD" w14:textId="77777777" w:rsidTr="00B76F42">
        <w:tc>
          <w:tcPr>
            <w:tcW w:w="2014" w:type="dxa"/>
            <w:shd w:val="solid" w:color="000080" w:fill="FFFFFF"/>
          </w:tcPr>
          <w:p w14:paraId="638D32B7" w14:textId="77777777" w:rsidR="00C754B0" w:rsidRPr="004B7258" w:rsidRDefault="00C754B0" w:rsidP="00781FEF">
            <w:pPr>
              <w:pStyle w:val="tableheader"/>
              <w:rPr>
                <w:lang w:val="en-US"/>
              </w:rPr>
            </w:pPr>
            <w:r w:rsidRPr="004B7258">
              <w:rPr>
                <w:lang w:val="en-US"/>
              </w:rPr>
              <w:t>Name</w:t>
            </w:r>
          </w:p>
        </w:tc>
        <w:tc>
          <w:tcPr>
            <w:tcW w:w="1618" w:type="dxa"/>
            <w:shd w:val="solid" w:color="000080" w:fill="FFFFFF"/>
          </w:tcPr>
          <w:p w14:paraId="3ADF8E24" w14:textId="77777777" w:rsidR="00C754B0" w:rsidRPr="004B7258" w:rsidRDefault="00C754B0" w:rsidP="00781FEF">
            <w:pPr>
              <w:pStyle w:val="tableheader"/>
              <w:rPr>
                <w:lang w:val="en-US"/>
              </w:rPr>
            </w:pPr>
            <w:r w:rsidRPr="004B7258">
              <w:rPr>
                <w:lang w:val="en-US"/>
              </w:rPr>
              <w:t>Definition</w:t>
            </w:r>
          </w:p>
        </w:tc>
        <w:tc>
          <w:tcPr>
            <w:tcW w:w="5652" w:type="dxa"/>
            <w:shd w:val="solid" w:color="000080" w:fill="FFFFFF"/>
          </w:tcPr>
          <w:p w14:paraId="2D5CD7FE" w14:textId="77777777" w:rsidR="00C754B0" w:rsidRPr="004B7258" w:rsidRDefault="00C754B0" w:rsidP="00781FEF">
            <w:pPr>
              <w:pStyle w:val="tableheader"/>
              <w:rPr>
                <w:lang w:val="en-US"/>
              </w:rPr>
            </w:pPr>
            <w:r w:rsidRPr="004B7258">
              <w:rPr>
                <w:lang w:val="en-US"/>
              </w:rPr>
              <w:t>Comment</w:t>
            </w:r>
          </w:p>
        </w:tc>
      </w:tr>
      <w:tr w:rsidR="00C754B0" w:rsidRPr="004B7258" w14:paraId="679824F1" w14:textId="77777777" w:rsidTr="00B76F42">
        <w:tc>
          <w:tcPr>
            <w:tcW w:w="2014" w:type="dxa"/>
          </w:tcPr>
          <w:p w14:paraId="18852DE8" w14:textId="77777777" w:rsidR="00C754B0" w:rsidRPr="004B7258" w:rsidRDefault="00C754B0" w:rsidP="00781FEF">
            <w:pPr>
              <w:pStyle w:val="tablecontent"/>
              <w:rPr>
                <w:lang w:val="en-US"/>
              </w:rPr>
            </w:pPr>
            <w:r w:rsidRPr="004B7258">
              <w:rPr>
                <w:lang w:val="en-US"/>
              </w:rPr>
              <w:t>DATE_TIME</w:t>
            </w:r>
          </w:p>
        </w:tc>
        <w:tc>
          <w:tcPr>
            <w:tcW w:w="1618" w:type="dxa"/>
          </w:tcPr>
          <w:p w14:paraId="483ED481" w14:textId="77777777" w:rsidR="00C754B0" w:rsidRPr="004B7258" w:rsidRDefault="00C754B0" w:rsidP="00781FEF">
            <w:pPr>
              <w:pStyle w:val="tablecontent"/>
              <w:rPr>
                <w:lang w:val="en-US"/>
              </w:rPr>
            </w:pPr>
            <w:r w:rsidRPr="004B7258">
              <w:rPr>
                <w:lang w:val="en-US"/>
              </w:rPr>
              <w:t>DATE_TIME = 14;</w:t>
            </w:r>
          </w:p>
          <w:p w14:paraId="2D6B2DAF" w14:textId="77777777" w:rsidR="00C754B0" w:rsidRPr="004B7258" w:rsidRDefault="00C754B0" w:rsidP="00781FEF">
            <w:pPr>
              <w:pStyle w:val="tablecontent"/>
              <w:rPr>
                <w:lang w:val="en-US"/>
              </w:rPr>
            </w:pPr>
          </w:p>
        </w:tc>
        <w:tc>
          <w:tcPr>
            <w:tcW w:w="5652" w:type="dxa"/>
          </w:tcPr>
          <w:p w14:paraId="03C45DBB" w14:textId="77777777" w:rsidR="00C754B0" w:rsidRPr="004B7258" w:rsidRDefault="00C754B0" w:rsidP="00781FEF">
            <w:pPr>
              <w:pStyle w:val="tablecontent"/>
              <w:rPr>
                <w:lang w:val="en-US"/>
              </w:rPr>
            </w:pPr>
            <w:r w:rsidRPr="004B7258">
              <w:rPr>
                <w:lang w:val="en-US"/>
              </w:rPr>
              <w:t>This dimension is the length of an ASCII date and time value.</w:t>
            </w:r>
          </w:p>
          <w:p w14:paraId="1F4C8988" w14:textId="77777777" w:rsidR="00C754B0" w:rsidRPr="004B7258" w:rsidRDefault="00C754B0" w:rsidP="00781FEF">
            <w:pPr>
              <w:pStyle w:val="tablecontent"/>
              <w:rPr>
                <w:lang w:val="en-US"/>
              </w:rPr>
            </w:pPr>
            <w:r w:rsidRPr="004B7258">
              <w:rPr>
                <w:lang w:val="en-US"/>
              </w:rPr>
              <w:t>Date_time convention is : YYYYMMDDHHMISS</w:t>
            </w:r>
          </w:p>
          <w:p w14:paraId="5644DB88" w14:textId="77777777" w:rsidR="00C754B0" w:rsidRPr="004B7258" w:rsidRDefault="00C754B0" w:rsidP="00781FEF">
            <w:pPr>
              <w:pStyle w:val="tablecontent"/>
              <w:rPr>
                <w:lang w:val="en-US"/>
              </w:rPr>
            </w:pPr>
            <w:r w:rsidRPr="004B7258">
              <w:rPr>
                <w:lang w:val="en-US"/>
              </w:rPr>
              <w:t>YYYY : year</w:t>
            </w:r>
          </w:p>
          <w:p w14:paraId="2AA6C1EE" w14:textId="77777777" w:rsidR="00C754B0" w:rsidRPr="004B7258" w:rsidRDefault="00C754B0" w:rsidP="00781FEF">
            <w:pPr>
              <w:pStyle w:val="tablecontent"/>
              <w:rPr>
                <w:lang w:val="en-US"/>
              </w:rPr>
            </w:pPr>
            <w:r w:rsidRPr="004B7258">
              <w:rPr>
                <w:lang w:val="en-US"/>
              </w:rPr>
              <w:t>MM : month</w:t>
            </w:r>
          </w:p>
          <w:p w14:paraId="5A6A92EA" w14:textId="77777777" w:rsidR="00C754B0" w:rsidRPr="004B7258" w:rsidRDefault="00C754B0" w:rsidP="00781FEF">
            <w:pPr>
              <w:pStyle w:val="tablecontent"/>
              <w:rPr>
                <w:lang w:val="en-US"/>
              </w:rPr>
            </w:pPr>
            <w:r w:rsidRPr="004B7258">
              <w:rPr>
                <w:lang w:val="en-US"/>
              </w:rPr>
              <w:t>DD : day</w:t>
            </w:r>
          </w:p>
          <w:p w14:paraId="4592F17A" w14:textId="77777777" w:rsidR="00C754B0" w:rsidRPr="004B7258" w:rsidRDefault="00C754B0" w:rsidP="00781FEF">
            <w:pPr>
              <w:pStyle w:val="tablecontent"/>
              <w:rPr>
                <w:lang w:val="en-US"/>
              </w:rPr>
            </w:pPr>
            <w:r w:rsidRPr="004B7258">
              <w:rPr>
                <w:lang w:val="en-US"/>
              </w:rPr>
              <w:t>HH : hour of the day</w:t>
            </w:r>
          </w:p>
          <w:p w14:paraId="3146A053" w14:textId="77777777" w:rsidR="00C754B0" w:rsidRPr="004B7258" w:rsidRDefault="00C754B0" w:rsidP="00781FEF">
            <w:pPr>
              <w:pStyle w:val="tablecontent"/>
              <w:rPr>
                <w:lang w:val="en-US"/>
              </w:rPr>
            </w:pPr>
            <w:r w:rsidRPr="004B7258">
              <w:rPr>
                <w:lang w:val="en-US"/>
              </w:rPr>
              <w:t>MI : minutes</w:t>
            </w:r>
          </w:p>
          <w:p w14:paraId="7D81632B" w14:textId="77777777" w:rsidR="00C754B0" w:rsidRPr="004B7258" w:rsidRDefault="00C754B0" w:rsidP="00781FEF">
            <w:pPr>
              <w:pStyle w:val="tablecontent"/>
              <w:rPr>
                <w:lang w:val="en-US"/>
              </w:rPr>
            </w:pPr>
            <w:r w:rsidRPr="004B7258">
              <w:rPr>
                <w:lang w:val="en-US"/>
              </w:rPr>
              <w:t>SS : seconds</w:t>
            </w:r>
          </w:p>
          <w:p w14:paraId="67C672B6" w14:textId="77E20EDC" w:rsidR="00C754B0" w:rsidRPr="004B7258" w:rsidRDefault="007176E5" w:rsidP="00781FEF">
            <w:pPr>
              <w:pStyle w:val="tablecontent"/>
              <w:rPr>
                <w:lang w:val="en-US"/>
              </w:rPr>
            </w:pPr>
            <w:r w:rsidRPr="004B7258">
              <w:rPr>
                <w:lang w:val="en-US"/>
              </w:rPr>
              <w:t>Date and time values are either</w:t>
            </w:r>
            <w:r w:rsidR="00C754B0" w:rsidRPr="004B7258">
              <w:rPr>
                <w:lang w:val="en-US"/>
              </w:rPr>
              <w:t xml:space="preserve"> in </w:t>
            </w:r>
            <w:r w:rsidRPr="004B7258">
              <w:rPr>
                <w:lang w:val="en-US"/>
              </w:rPr>
              <w:t>U</w:t>
            </w:r>
            <w:r w:rsidR="00C754B0" w:rsidRPr="004B7258">
              <w:rPr>
                <w:lang w:val="en-US"/>
              </w:rPr>
              <w:t xml:space="preserve">niversal </w:t>
            </w:r>
            <w:r w:rsidRPr="004B7258">
              <w:rPr>
                <w:lang w:val="en-US"/>
              </w:rPr>
              <w:t>T</w:t>
            </w:r>
            <w:r w:rsidR="00C754B0" w:rsidRPr="004B7258">
              <w:rPr>
                <w:lang w:val="en-US"/>
              </w:rPr>
              <w:t>ime (</w:t>
            </w:r>
            <w:r w:rsidR="00667F1E" w:rsidRPr="004B7258">
              <w:rPr>
                <w:lang w:val="en-US"/>
              </w:rPr>
              <w:t>UTC)</w:t>
            </w:r>
            <w:r w:rsidRPr="004B7258">
              <w:rPr>
                <w:lang w:val="en-US"/>
              </w:rPr>
              <w:t xml:space="preserve"> or float’s time</w:t>
            </w:r>
            <w:r w:rsidR="00C754B0" w:rsidRPr="004B7258">
              <w:rPr>
                <w:lang w:val="en-US"/>
              </w:rPr>
              <w:t>.</w:t>
            </w:r>
          </w:p>
          <w:p w14:paraId="432BA754" w14:textId="77777777" w:rsidR="00C754B0" w:rsidRPr="004B7258" w:rsidRDefault="00C754B0" w:rsidP="00781FEF">
            <w:pPr>
              <w:pStyle w:val="tablecontent"/>
              <w:rPr>
                <w:lang w:val="en-US"/>
              </w:rPr>
            </w:pPr>
            <w:r w:rsidRPr="004B7258">
              <w:rPr>
                <w:lang w:val="en-US"/>
              </w:rPr>
              <w:t xml:space="preserve">Examples : </w:t>
            </w:r>
          </w:p>
          <w:p w14:paraId="7CBF1AFA" w14:textId="77777777" w:rsidR="00C754B0" w:rsidRPr="004B7258" w:rsidRDefault="00C754B0" w:rsidP="00781FEF">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4A7AE460" w14:textId="77777777" w:rsidR="00C754B0" w:rsidRPr="004B7258" w:rsidRDefault="00C754B0" w:rsidP="00781FEF">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C754B0" w:rsidRPr="004B7258" w14:paraId="7F156943" w14:textId="77777777" w:rsidTr="00B76F42">
        <w:tc>
          <w:tcPr>
            <w:tcW w:w="2014" w:type="dxa"/>
          </w:tcPr>
          <w:p w14:paraId="52CE2B3C" w14:textId="77777777" w:rsidR="00E615CC" w:rsidRPr="004B7258" w:rsidRDefault="00C754B0" w:rsidP="00781FEF">
            <w:pPr>
              <w:pStyle w:val="tablecontent"/>
              <w:rPr>
                <w:lang w:val="en-US"/>
              </w:rPr>
            </w:pPr>
            <w:r w:rsidRPr="004B7258">
              <w:rPr>
                <w:lang w:val="en-US"/>
              </w:rPr>
              <w:t>STRING64</w:t>
            </w:r>
          </w:p>
          <w:p w14:paraId="4A5D7609" w14:textId="77777777" w:rsidR="00C754B0" w:rsidRPr="004B7258" w:rsidRDefault="00E615CC" w:rsidP="00781FEF">
            <w:pPr>
              <w:pStyle w:val="tablecontent"/>
              <w:rPr>
                <w:lang w:val="en-US"/>
              </w:rPr>
            </w:pPr>
            <w:r w:rsidRPr="004B7258">
              <w:rPr>
                <w:lang w:val="en-US"/>
              </w:rPr>
              <w:t>STRING32</w:t>
            </w:r>
            <w:r w:rsidR="000F2D1C" w:rsidRPr="004B7258">
              <w:rPr>
                <w:lang w:val="en-US"/>
              </w:rPr>
              <w:br/>
              <w:t>STRING16</w:t>
            </w:r>
          </w:p>
          <w:p w14:paraId="7E861DEB" w14:textId="77777777" w:rsidR="00C754B0" w:rsidRPr="004B7258" w:rsidRDefault="00C754B0" w:rsidP="00781FEF">
            <w:pPr>
              <w:pStyle w:val="tablecontent"/>
              <w:rPr>
                <w:lang w:val="en-US"/>
              </w:rPr>
            </w:pPr>
            <w:r w:rsidRPr="004B7258">
              <w:rPr>
                <w:lang w:val="en-US"/>
              </w:rPr>
              <w:t>STRING8</w:t>
            </w:r>
            <w:r w:rsidRPr="004B7258">
              <w:rPr>
                <w:lang w:val="en-US"/>
              </w:rPr>
              <w:br/>
              <w:t>STRING4</w:t>
            </w:r>
            <w:r w:rsidRPr="004B7258">
              <w:rPr>
                <w:lang w:val="en-US"/>
              </w:rPr>
              <w:br/>
              <w:t>STRING2</w:t>
            </w:r>
          </w:p>
        </w:tc>
        <w:tc>
          <w:tcPr>
            <w:tcW w:w="1618" w:type="dxa"/>
          </w:tcPr>
          <w:p w14:paraId="7A36BABA" w14:textId="77777777" w:rsidR="00E615CC" w:rsidRPr="004B7258" w:rsidRDefault="00C754B0" w:rsidP="00781FEF">
            <w:pPr>
              <w:pStyle w:val="tablecontent"/>
              <w:rPr>
                <w:lang w:val="en-US"/>
              </w:rPr>
            </w:pPr>
            <w:r w:rsidRPr="004B7258">
              <w:rPr>
                <w:lang w:val="en-US"/>
              </w:rPr>
              <w:t>STRING64 =  64;</w:t>
            </w:r>
          </w:p>
          <w:p w14:paraId="20A6633D" w14:textId="77777777" w:rsidR="00C754B0" w:rsidRPr="004B7258" w:rsidRDefault="00E615CC" w:rsidP="00781FEF">
            <w:pPr>
              <w:pStyle w:val="tablecontent"/>
              <w:rPr>
                <w:lang w:val="en-US"/>
              </w:rPr>
            </w:pPr>
            <w:r w:rsidRPr="004B7258">
              <w:rPr>
                <w:lang w:val="en-US"/>
              </w:rPr>
              <w:t>STRING32 = 32;</w:t>
            </w:r>
          </w:p>
          <w:p w14:paraId="2A39E3C4" w14:textId="77777777" w:rsidR="00C754B0" w:rsidRPr="004B7258" w:rsidRDefault="00C754B0" w:rsidP="00781FEF">
            <w:pPr>
              <w:pStyle w:val="tablecontent"/>
              <w:rPr>
                <w:lang w:val="en-US"/>
              </w:rPr>
            </w:pPr>
            <w:r w:rsidRPr="004B7258">
              <w:rPr>
                <w:lang w:val="en-US"/>
              </w:rPr>
              <w:t>STRING16 =  16;</w:t>
            </w:r>
          </w:p>
          <w:p w14:paraId="09E3B06C" w14:textId="77777777" w:rsidR="00C754B0" w:rsidRPr="004B7258" w:rsidRDefault="00E615CC" w:rsidP="00781FEF">
            <w:pPr>
              <w:pStyle w:val="tablecontent"/>
              <w:rPr>
                <w:lang w:val="en-US"/>
              </w:rPr>
            </w:pPr>
            <w:r w:rsidRPr="004B7258">
              <w:rPr>
                <w:lang w:val="en-US"/>
              </w:rPr>
              <w:t xml:space="preserve">STRING8 </w:t>
            </w:r>
            <w:r w:rsidR="00C754B0" w:rsidRPr="004B7258">
              <w:rPr>
                <w:lang w:val="en-US"/>
              </w:rPr>
              <w:t>=   8;</w:t>
            </w:r>
          </w:p>
          <w:p w14:paraId="7EF3C705" w14:textId="77777777" w:rsidR="00C754B0" w:rsidRPr="004B7258" w:rsidRDefault="00C754B0" w:rsidP="00781FEF">
            <w:pPr>
              <w:pStyle w:val="tablecontent"/>
              <w:rPr>
                <w:lang w:val="en-US"/>
              </w:rPr>
            </w:pPr>
            <w:r w:rsidRPr="004B7258">
              <w:rPr>
                <w:lang w:val="en-US"/>
              </w:rPr>
              <w:t>STRING4 =   4;</w:t>
            </w:r>
          </w:p>
          <w:p w14:paraId="6926F5F6" w14:textId="77777777" w:rsidR="00C754B0" w:rsidRPr="004B7258" w:rsidRDefault="00C754B0" w:rsidP="00781FEF">
            <w:pPr>
              <w:pStyle w:val="tablecontent"/>
              <w:rPr>
                <w:lang w:val="en-US"/>
              </w:rPr>
            </w:pPr>
            <w:r w:rsidRPr="004B7258">
              <w:rPr>
                <w:lang w:val="en-US"/>
              </w:rPr>
              <w:t>STRING2 =   2;</w:t>
            </w:r>
          </w:p>
        </w:tc>
        <w:tc>
          <w:tcPr>
            <w:tcW w:w="5652" w:type="dxa"/>
          </w:tcPr>
          <w:p w14:paraId="16B6D4FB" w14:textId="77777777" w:rsidR="00C754B0" w:rsidRPr="004B7258" w:rsidRDefault="00C754B0" w:rsidP="00781FEF">
            <w:pPr>
              <w:pStyle w:val="tablecontent"/>
              <w:rPr>
                <w:lang w:val="en-US"/>
              </w:rPr>
            </w:pPr>
            <w:r w:rsidRPr="004B7258">
              <w:rPr>
                <w:lang w:val="en-US"/>
              </w:rPr>
              <w:t>String dimensions from 2 to 64.</w:t>
            </w:r>
          </w:p>
        </w:tc>
      </w:tr>
      <w:tr w:rsidR="00C754B0" w:rsidRPr="004B7258" w14:paraId="74111702" w14:textId="77777777" w:rsidTr="00B76F42">
        <w:tc>
          <w:tcPr>
            <w:tcW w:w="2014" w:type="dxa"/>
          </w:tcPr>
          <w:p w14:paraId="73742580" w14:textId="77777777" w:rsidR="00C754B0" w:rsidRPr="004B7258" w:rsidRDefault="00C754B0" w:rsidP="00781FEF">
            <w:pPr>
              <w:pStyle w:val="tablecontent"/>
              <w:rPr>
                <w:lang w:val="en-US"/>
              </w:rPr>
            </w:pPr>
            <w:r w:rsidRPr="004B7258">
              <w:rPr>
                <w:lang w:val="en-US"/>
              </w:rPr>
              <w:t>N_PARAM</w:t>
            </w:r>
          </w:p>
        </w:tc>
        <w:tc>
          <w:tcPr>
            <w:tcW w:w="1618" w:type="dxa"/>
          </w:tcPr>
          <w:p w14:paraId="49CF8A92" w14:textId="77777777" w:rsidR="00C754B0" w:rsidRPr="004B7258" w:rsidRDefault="00C754B0" w:rsidP="00781FEF">
            <w:pPr>
              <w:pStyle w:val="tablecontent"/>
              <w:rPr>
                <w:lang w:val="en-US"/>
              </w:rPr>
            </w:pPr>
            <w:r w:rsidRPr="004B7258">
              <w:rPr>
                <w:lang w:val="en-US"/>
              </w:rPr>
              <w:t>N_PARAM = &lt;int value&gt;</w:t>
            </w:r>
            <w:r w:rsidR="006F4981" w:rsidRPr="004B7258">
              <w:rPr>
                <w:lang w:val="en-US"/>
              </w:rPr>
              <w:t>;</w:t>
            </w:r>
          </w:p>
          <w:p w14:paraId="3A03F29C" w14:textId="77777777" w:rsidR="00C754B0" w:rsidRPr="004B7258" w:rsidRDefault="00C754B0" w:rsidP="00781FEF">
            <w:pPr>
              <w:pStyle w:val="tablecontent"/>
              <w:rPr>
                <w:lang w:val="en-US"/>
              </w:rPr>
            </w:pPr>
          </w:p>
        </w:tc>
        <w:tc>
          <w:tcPr>
            <w:tcW w:w="5652" w:type="dxa"/>
          </w:tcPr>
          <w:p w14:paraId="447F0FE8" w14:textId="77777777" w:rsidR="00C754B0" w:rsidRPr="004B7258" w:rsidRDefault="00C754B0" w:rsidP="00781FEF">
            <w:pPr>
              <w:pStyle w:val="tablecontent"/>
              <w:rPr>
                <w:lang w:val="en-US"/>
              </w:rPr>
            </w:pPr>
            <w:r w:rsidRPr="004B7258">
              <w:rPr>
                <w:lang w:val="en-US"/>
              </w:rPr>
              <w:t>Maximum number of parameters measured or calculated for a pressure sample.</w:t>
            </w:r>
          </w:p>
          <w:p w14:paraId="59920AD3" w14:textId="77777777" w:rsidR="00C754B0" w:rsidRPr="004B7258" w:rsidRDefault="00C754B0" w:rsidP="00781FEF">
            <w:pPr>
              <w:pStyle w:val="tablecontent"/>
              <w:rPr>
                <w:lang w:val="en-US"/>
              </w:rPr>
            </w:pPr>
            <w:r w:rsidRPr="004B7258">
              <w:rPr>
                <w:lang w:val="en-US"/>
              </w:rPr>
              <w:t>Examples :</w:t>
            </w:r>
          </w:p>
          <w:p w14:paraId="52B62ECC" w14:textId="77777777" w:rsidR="00C754B0" w:rsidRPr="004B7258" w:rsidRDefault="00C754B0" w:rsidP="00781FEF">
            <w:pPr>
              <w:pStyle w:val="tablecontent"/>
              <w:rPr>
                <w:lang w:val="en-US"/>
              </w:rPr>
            </w:pPr>
            <w:r w:rsidRPr="004B7258">
              <w:rPr>
                <w:lang w:val="en-US"/>
              </w:rPr>
              <w:t>(pressure, temperature) : N_PARAM = 2</w:t>
            </w:r>
          </w:p>
          <w:p w14:paraId="322E2266" w14:textId="77777777" w:rsidR="00C754B0" w:rsidRPr="004B7258" w:rsidRDefault="00C754B0" w:rsidP="00781FEF">
            <w:pPr>
              <w:pStyle w:val="tablecontent"/>
              <w:rPr>
                <w:lang w:val="en-US"/>
              </w:rPr>
            </w:pPr>
            <w:r w:rsidRPr="004B7258">
              <w:rPr>
                <w:lang w:val="en-US"/>
              </w:rPr>
              <w:t>(pressure, temperature, salinity) : N_PARAM = 3</w:t>
            </w:r>
          </w:p>
          <w:p w14:paraId="2EEA782D" w14:textId="77777777" w:rsidR="00C754B0" w:rsidRPr="004B7258" w:rsidRDefault="00C754B0" w:rsidP="00781FEF">
            <w:pPr>
              <w:pStyle w:val="tablecontent"/>
              <w:rPr>
                <w:lang w:val="en-US"/>
              </w:rPr>
            </w:pPr>
            <w:r w:rsidRPr="004B7258">
              <w:rPr>
                <w:lang w:val="en-US"/>
              </w:rPr>
              <w:t>(pressure, temperature, conductivity, salinity) : N_PARAM = 4</w:t>
            </w:r>
          </w:p>
        </w:tc>
      </w:tr>
      <w:tr w:rsidR="00C754B0" w:rsidRPr="004B7258" w14:paraId="61A9A148" w14:textId="77777777" w:rsidTr="00B76F42">
        <w:tc>
          <w:tcPr>
            <w:tcW w:w="2014" w:type="dxa"/>
          </w:tcPr>
          <w:p w14:paraId="4EAC9E90" w14:textId="77777777" w:rsidR="00C754B0" w:rsidRPr="004B7258" w:rsidRDefault="00C754B0" w:rsidP="00781FEF">
            <w:pPr>
              <w:pStyle w:val="tablecontent"/>
              <w:rPr>
                <w:lang w:val="en-US"/>
              </w:rPr>
            </w:pPr>
            <w:r w:rsidRPr="004B7258">
              <w:rPr>
                <w:lang w:val="en-US"/>
              </w:rPr>
              <w:t>N_MEASUREMENT</w:t>
            </w:r>
          </w:p>
          <w:p w14:paraId="4F4BD773" w14:textId="77777777" w:rsidR="00C754B0" w:rsidRPr="004B7258" w:rsidRDefault="00C754B0" w:rsidP="00781FEF">
            <w:pPr>
              <w:pStyle w:val="tablecontent"/>
              <w:rPr>
                <w:lang w:val="en-US"/>
              </w:rPr>
            </w:pPr>
          </w:p>
        </w:tc>
        <w:tc>
          <w:tcPr>
            <w:tcW w:w="1618" w:type="dxa"/>
          </w:tcPr>
          <w:p w14:paraId="2B952827" w14:textId="77777777" w:rsidR="00C754B0" w:rsidRPr="004B7258" w:rsidRDefault="00C754B0" w:rsidP="00781FEF">
            <w:pPr>
              <w:pStyle w:val="tablecontent"/>
              <w:rPr>
                <w:lang w:val="en-US"/>
              </w:rPr>
            </w:pPr>
            <w:r w:rsidRPr="004B7258">
              <w:rPr>
                <w:lang w:val="en-US"/>
              </w:rPr>
              <w:t>N_MEASUREMENT = unlimited;</w:t>
            </w:r>
          </w:p>
        </w:tc>
        <w:tc>
          <w:tcPr>
            <w:tcW w:w="5652" w:type="dxa"/>
          </w:tcPr>
          <w:p w14:paraId="14321DB0" w14:textId="77777777" w:rsidR="00C754B0" w:rsidRPr="004B7258" w:rsidRDefault="00C754B0" w:rsidP="00781FEF">
            <w:pPr>
              <w:pStyle w:val="tablecontent"/>
              <w:rPr>
                <w:lang w:val="en-US"/>
              </w:rPr>
            </w:pPr>
            <w:r w:rsidRPr="004B7258">
              <w:rPr>
                <w:lang w:val="en-US"/>
              </w:rPr>
              <w:t>This dimension is the number of recorded locations, cycle timings and measurements of the file.</w:t>
            </w:r>
          </w:p>
        </w:tc>
      </w:tr>
      <w:tr w:rsidR="00C754B0" w:rsidRPr="004B7258" w14:paraId="48783336" w14:textId="77777777" w:rsidTr="00B76F42">
        <w:tc>
          <w:tcPr>
            <w:tcW w:w="2014" w:type="dxa"/>
          </w:tcPr>
          <w:p w14:paraId="439D37C6" w14:textId="77777777" w:rsidR="00C754B0" w:rsidRPr="004B7258" w:rsidRDefault="00C754B0" w:rsidP="00781FEF">
            <w:pPr>
              <w:pStyle w:val="tablecontent"/>
              <w:rPr>
                <w:lang w:val="en-US"/>
              </w:rPr>
            </w:pPr>
            <w:r w:rsidRPr="004B7258">
              <w:rPr>
                <w:lang w:val="en-US"/>
              </w:rPr>
              <w:t>N_CYCLE</w:t>
            </w:r>
          </w:p>
        </w:tc>
        <w:tc>
          <w:tcPr>
            <w:tcW w:w="1618" w:type="dxa"/>
          </w:tcPr>
          <w:p w14:paraId="017180FF" w14:textId="77777777" w:rsidR="00C754B0" w:rsidRPr="004B7258" w:rsidRDefault="00C754B0" w:rsidP="00781FEF">
            <w:pPr>
              <w:pStyle w:val="tablecontent"/>
              <w:rPr>
                <w:lang w:val="en-US"/>
              </w:rPr>
            </w:pPr>
            <w:r w:rsidRPr="004B7258">
              <w:rPr>
                <w:lang w:val="en-US"/>
              </w:rPr>
              <w:t>N_CYCLE = &lt;int value&gt;</w:t>
            </w:r>
            <w:r w:rsidR="006F4981" w:rsidRPr="004B7258">
              <w:rPr>
                <w:lang w:val="en-US"/>
              </w:rPr>
              <w:t>;</w:t>
            </w:r>
          </w:p>
          <w:p w14:paraId="7A6E76D9" w14:textId="77777777" w:rsidR="00C754B0" w:rsidRPr="004B7258" w:rsidRDefault="00C754B0" w:rsidP="00781FEF">
            <w:pPr>
              <w:pStyle w:val="tablecontent"/>
              <w:rPr>
                <w:lang w:val="en-US"/>
              </w:rPr>
            </w:pPr>
          </w:p>
        </w:tc>
        <w:tc>
          <w:tcPr>
            <w:tcW w:w="5652" w:type="dxa"/>
          </w:tcPr>
          <w:p w14:paraId="7AD25638" w14:textId="77777777" w:rsidR="00C754B0" w:rsidRPr="004B7258" w:rsidRDefault="004A0994" w:rsidP="00781FEF">
            <w:pPr>
              <w:pStyle w:val="tablecontent"/>
              <w:rPr>
                <w:lang w:val="en-US"/>
              </w:rPr>
            </w:pPr>
            <w:r w:rsidRPr="004B7258">
              <w:rPr>
                <w:lang w:val="en-US"/>
              </w:rPr>
              <w:t xml:space="preserve">Number of collected </w:t>
            </w:r>
            <w:r w:rsidR="00C754B0" w:rsidRPr="004B7258">
              <w:rPr>
                <w:lang w:val="en-US"/>
              </w:rPr>
              <w:t xml:space="preserve">float cycles.  </w:t>
            </w:r>
          </w:p>
          <w:p w14:paraId="7242A398" w14:textId="77777777" w:rsidR="004A0994" w:rsidRPr="004B7258" w:rsidRDefault="00C754B0" w:rsidP="00781FEF">
            <w:pPr>
              <w:pStyle w:val="tablecontent"/>
              <w:rPr>
                <w:lang w:val="en-US"/>
              </w:rPr>
            </w:pPr>
            <w:r w:rsidRPr="004B7258">
              <w:rPr>
                <w:lang w:val="en-US"/>
              </w:rPr>
              <w:t>If all the cycles have been collected (i.e. if there are no missing cycles), it is the number of cycles performed by the float.  In this particular case, as some floats begin cycle numbering at 0, others at 1, in the former, N_CYCLE = max(CYCLE_NUMBER) +1.  In the latter, N_CYCLE</w:t>
            </w:r>
            <w:r w:rsidR="004A0994" w:rsidRPr="004B7258">
              <w:rPr>
                <w:lang w:val="en-US"/>
              </w:rPr>
              <w:t xml:space="preserve"> </w:t>
            </w:r>
            <w:r w:rsidRPr="004B7258">
              <w:rPr>
                <w:lang w:val="en-US"/>
              </w:rPr>
              <w:t>=</w:t>
            </w:r>
            <w:r w:rsidR="004A0994" w:rsidRPr="004B7258">
              <w:rPr>
                <w:lang w:val="en-US"/>
              </w:rPr>
              <w:t xml:space="preserve"> </w:t>
            </w:r>
            <w:r w:rsidRPr="004B7258">
              <w:rPr>
                <w:lang w:val="en-US"/>
              </w:rPr>
              <w:t>max(CYCLE_NUMBER)</w:t>
            </w:r>
          </w:p>
          <w:p w14:paraId="018AE4CD" w14:textId="77777777" w:rsidR="00C754B0" w:rsidRPr="004B7258" w:rsidRDefault="00C754B0" w:rsidP="00781FEF">
            <w:pPr>
              <w:pStyle w:val="tablecontent"/>
              <w:rPr>
                <w:lang w:val="en-US"/>
              </w:rPr>
            </w:pPr>
            <w:r w:rsidRPr="004B7258">
              <w:rPr>
                <w:lang w:val="en-US"/>
              </w:rPr>
              <w:t>Example : N_CYCLE = 100</w:t>
            </w:r>
          </w:p>
        </w:tc>
      </w:tr>
      <w:tr w:rsidR="00C754B0" w:rsidRPr="004B7258" w14:paraId="0B1ED441" w14:textId="77777777" w:rsidTr="00B76F42">
        <w:tc>
          <w:tcPr>
            <w:tcW w:w="2014" w:type="dxa"/>
          </w:tcPr>
          <w:p w14:paraId="465174F0" w14:textId="77777777" w:rsidR="00C754B0" w:rsidRPr="004B7258" w:rsidRDefault="00C754B0" w:rsidP="00781FEF">
            <w:pPr>
              <w:pStyle w:val="tablecontent"/>
              <w:rPr>
                <w:lang w:val="en-US"/>
              </w:rPr>
            </w:pPr>
            <w:r w:rsidRPr="004B7258">
              <w:rPr>
                <w:lang w:val="en-US"/>
              </w:rPr>
              <w:t>N_HISTORY</w:t>
            </w:r>
          </w:p>
        </w:tc>
        <w:tc>
          <w:tcPr>
            <w:tcW w:w="1618" w:type="dxa"/>
          </w:tcPr>
          <w:p w14:paraId="3DFFE3B8" w14:textId="77777777" w:rsidR="00C754B0" w:rsidRPr="004B7258" w:rsidRDefault="00C754B0" w:rsidP="00781FEF">
            <w:pPr>
              <w:pStyle w:val="tablecontent"/>
              <w:rPr>
                <w:lang w:val="en-US"/>
              </w:rPr>
            </w:pPr>
            <w:r w:rsidRPr="004B7258">
              <w:rPr>
                <w:lang w:val="en-US"/>
              </w:rPr>
              <w:t>N_HISTORY = &lt;int value&gt;</w:t>
            </w:r>
            <w:r w:rsidR="006F4981" w:rsidRPr="004B7258">
              <w:rPr>
                <w:lang w:val="en-US"/>
              </w:rPr>
              <w:t>;</w:t>
            </w:r>
          </w:p>
          <w:p w14:paraId="1CCFDD17" w14:textId="77777777" w:rsidR="00C754B0" w:rsidRPr="004B7258" w:rsidRDefault="00C754B0" w:rsidP="00781FEF">
            <w:pPr>
              <w:pStyle w:val="tablecontent"/>
              <w:rPr>
                <w:lang w:val="en-US"/>
              </w:rPr>
            </w:pPr>
          </w:p>
        </w:tc>
        <w:tc>
          <w:tcPr>
            <w:tcW w:w="5652" w:type="dxa"/>
          </w:tcPr>
          <w:p w14:paraId="6D618DA0" w14:textId="77777777" w:rsidR="00C754B0" w:rsidRPr="004B7258" w:rsidRDefault="00C754B0" w:rsidP="00781FEF">
            <w:pPr>
              <w:pStyle w:val="tablecontent"/>
              <w:rPr>
                <w:lang w:val="en-US"/>
              </w:rPr>
            </w:pPr>
            <w:r w:rsidRPr="004B7258">
              <w:rPr>
                <w:lang w:val="en-US"/>
              </w:rPr>
              <w:t>Maximum number of history records for a location. This dimension depends on the data set</w:t>
            </w:r>
          </w:p>
          <w:p w14:paraId="52831DE6" w14:textId="77777777" w:rsidR="00C754B0" w:rsidRPr="004B7258" w:rsidRDefault="00C754B0" w:rsidP="00781FEF">
            <w:pPr>
              <w:pStyle w:val="tablecontent"/>
              <w:rPr>
                <w:lang w:val="en-US"/>
              </w:rPr>
            </w:pPr>
            <w:r w:rsidRPr="004B7258">
              <w:rPr>
                <w:lang w:val="en-US"/>
              </w:rPr>
              <w:t>Example : N_HISTORY = 10</w:t>
            </w:r>
          </w:p>
        </w:tc>
      </w:tr>
    </w:tbl>
    <w:p w14:paraId="38C170F8" w14:textId="77777777" w:rsidR="00C754B0" w:rsidRPr="004B7258" w:rsidRDefault="00C754B0" w:rsidP="00C754B0">
      <w:pPr>
        <w:pStyle w:val="Retraitnormal"/>
        <w:rPr>
          <w:lang w:val="en-US"/>
        </w:rPr>
      </w:pPr>
    </w:p>
    <w:p w14:paraId="7017AC23" w14:textId="77777777" w:rsidR="00C754B0" w:rsidRPr="004B7258" w:rsidRDefault="00C754B0" w:rsidP="00807278">
      <w:pPr>
        <w:pStyle w:val="Titre3"/>
        <w:rPr>
          <w:lang w:val="en-US"/>
        </w:rPr>
      </w:pPr>
      <w:bookmarkStart w:id="63" w:name="_Toc534891516"/>
      <w:bookmarkStart w:id="64" w:name="_Toc266782659"/>
      <w:bookmarkStart w:id="65" w:name="_Ref385598899"/>
      <w:bookmarkStart w:id="66" w:name="_Toc439686142"/>
      <w:r w:rsidRPr="004B7258">
        <w:rPr>
          <w:lang w:val="en-US"/>
        </w:rPr>
        <w:t>General information on the trajectory file</w:t>
      </w:r>
      <w:bookmarkEnd w:id="63"/>
      <w:bookmarkEnd w:id="64"/>
      <w:bookmarkEnd w:id="65"/>
      <w:bookmarkEnd w:id="66"/>
    </w:p>
    <w:p w14:paraId="5733B6F2" w14:textId="77777777" w:rsidR="00C754B0" w:rsidRPr="004B7258" w:rsidRDefault="00C754B0" w:rsidP="00ED305A">
      <w:pPr>
        <w:rPr>
          <w:lang w:val="en-US"/>
        </w:rPr>
      </w:pPr>
      <w:r w:rsidRPr="004B7258">
        <w:rPr>
          <w:lang w:val="en-US"/>
        </w:rPr>
        <w:t>This section contains information about the whole file.</w:t>
      </w:r>
    </w:p>
    <w:tbl>
      <w:tblPr>
        <w:tblW w:w="928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000"/>
        <w:gridCol w:w="4236"/>
        <w:gridCol w:w="3048"/>
      </w:tblGrid>
      <w:tr w:rsidR="00C754B0" w:rsidRPr="004B7258" w14:paraId="23F63F25" w14:textId="77777777" w:rsidTr="00B76F42">
        <w:tc>
          <w:tcPr>
            <w:tcW w:w="2000" w:type="dxa"/>
            <w:shd w:val="solid" w:color="000080" w:fill="FFFFFF"/>
          </w:tcPr>
          <w:p w14:paraId="75FE420B" w14:textId="77777777" w:rsidR="00C754B0" w:rsidRPr="004B7258" w:rsidRDefault="00C754B0" w:rsidP="00AE2E6C">
            <w:pPr>
              <w:pStyle w:val="tableheader"/>
              <w:rPr>
                <w:lang w:val="en-US"/>
              </w:rPr>
            </w:pPr>
            <w:r w:rsidRPr="004B7258">
              <w:rPr>
                <w:lang w:val="en-US"/>
              </w:rPr>
              <w:t>Name</w:t>
            </w:r>
          </w:p>
        </w:tc>
        <w:tc>
          <w:tcPr>
            <w:tcW w:w="4236" w:type="dxa"/>
            <w:shd w:val="solid" w:color="000080" w:fill="FFFFFF"/>
          </w:tcPr>
          <w:p w14:paraId="3638A1EC" w14:textId="77777777" w:rsidR="00C754B0" w:rsidRPr="004B7258" w:rsidRDefault="00C754B0" w:rsidP="00AE2E6C">
            <w:pPr>
              <w:pStyle w:val="tableheader"/>
              <w:rPr>
                <w:lang w:val="en-US"/>
              </w:rPr>
            </w:pPr>
            <w:r w:rsidRPr="004B7258">
              <w:rPr>
                <w:lang w:val="en-US"/>
              </w:rPr>
              <w:t>Definition</w:t>
            </w:r>
          </w:p>
        </w:tc>
        <w:tc>
          <w:tcPr>
            <w:tcW w:w="3048" w:type="dxa"/>
            <w:shd w:val="solid" w:color="000080" w:fill="FFFFFF"/>
          </w:tcPr>
          <w:p w14:paraId="35A8B360" w14:textId="77777777" w:rsidR="00C754B0" w:rsidRPr="004B7258" w:rsidRDefault="00C754B0" w:rsidP="00AE2E6C">
            <w:pPr>
              <w:pStyle w:val="tableheader"/>
              <w:rPr>
                <w:lang w:val="en-US"/>
              </w:rPr>
            </w:pPr>
            <w:r w:rsidRPr="004B7258">
              <w:rPr>
                <w:lang w:val="en-US"/>
              </w:rPr>
              <w:t>Comment</w:t>
            </w:r>
          </w:p>
        </w:tc>
      </w:tr>
      <w:tr w:rsidR="00C754B0" w:rsidRPr="004B7258" w14:paraId="13CFDFFB" w14:textId="77777777" w:rsidTr="00B76F42">
        <w:tc>
          <w:tcPr>
            <w:tcW w:w="2000" w:type="dxa"/>
          </w:tcPr>
          <w:p w14:paraId="38E13D0B" w14:textId="77777777" w:rsidR="00C754B0" w:rsidRPr="004B7258" w:rsidRDefault="00C754B0" w:rsidP="00AE2E6C">
            <w:pPr>
              <w:pStyle w:val="tablecontent"/>
              <w:rPr>
                <w:lang w:val="en-US"/>
              </w:rPr>
            </w:pPr>
            <w:r w:rsidRPr="004B7258">
              <w:rPr>
                <w:lang w:val="en-US"/>
              </w:rPr>
              <w:t>DATA_TYPE</w:t>
            </w:r>
          </w:p>
        </w:tc>
        <w:tc>
          <w:tcPr>
            <w:tcW w:w="4236" w:type="dxa"/>
          </w:tcPr>
          <w:p w14:paraId="33EF973A" w14:textId="77777777" w:rsidR="00C754B0" w:rsidRPr="004B7258" w:rsidRDefault="00C754B0" w:rsidP="00AE2E6C">
            <w:pPr>
              <w:pStyle w:val="tablecontent"/>
              <w:rPr>
                <w:lang w:val="en-US"/>
              </w:rPr>
            </w:pPr>
            <w:r w:rsidRPr="004B7258">
              <w:rPr>
                <w:lang w:val="en-US"/>
              </w:rPr>
              <w:t>char DATA_TYPE(STRING16);</w:t>
            </w:r>
            <w:r w:rsidRPr="004B7258">
              <w:rPr>
                <w:lang w:val="en-US"/>
              </w:rPr>
              <w:br/>
              <w:t>DATA_TYPE:long_name = "Data type";</w:t>
            </w:r>
          </w:p>
          <w:p w14:paraId="4B33E84B" w14:textId="77777777" w:rsidR="005314E8" w:rsidRPr="004B7258" w:rsidRDefault="005314E8" w:rsidP="005314E8">
            <w:pPr>
              <w:pStyle w:val="tablecontent"/>
              <w:rPr>
                <w:lang w:val="en-US"/>
              </w:rPr>
            </w:pPr>
            <w:r w:rsidRPr="004B7258">
              <w:rPr>
                <w:lang w:val="en-US"/>
              </w:rPr>
              <w:t>DATA_TYPE:conventions = "Argo reference table 1";</w:t>
            </w:r>
          </w:p>
          <w:p w14:paraId="098969CF" w14:textId="77777777" w:rsidR="00C754B0" w:rsidRPr="004B7258" w:rsidRDefault="00C754B0" w:rsidP="00AE2E6C">
            <w:pPr>
              <w:pStyle w:val="tablecontent"/>
              <w:rPr>
                <w:lang w:val="en-US"/>
              </w:rPr>
            </w:pPr>
            <w:r w:rsidRPr="004B7258">
              <w:rPr>
                <w:lang w:val="en-US"/>
              </w:rPr>
              <w:t>DATA_TYPE:_FillValue = " ";</w:t>
            </w:r>
          </w:p>
        </w:tc>
        <w:tc>
          <w:tcPr>
            <w:tcW w:w="3048" w:type="dxa"/>
          </w:tcPr>
          <w:p w14:paraId="77ACE697" w14:textId="77777777" w:rsidR="00C754B0" w:rsidRPr="004B7258" w:rsidRDefault="00C754B0" w:rsidP="00AE2E6C">
            <w:pPr>
              <w:pStyle w:val="tablecontent"/>
              <w:rPr>
                <w:lang w:val="en-US"/>
              </w:rPr>
            </w:pPr>
            <w:r w:rsidRPr="004B7258">
              <w:rPr>
                <w:lang w:val="en-US"/>
              </w:rPr>
              <w:t>This field contains the type of data contained in the file.</w:t>
            </w:r>
          </w:p>
          <w:p w14:paraId="3F171821" w14:textId="77777777" w:rsidR="00C754B0" w:rsidRPr="004B7258" w:rsidRDefault="00C754B0" w:rsidP="00AE2E6C">
            <w:pPr>
              <w:pStyle w:val="tablecontent"/>
              <w:rPr>
                <w:lang w:val="en-US"/>
              </w:rPr>
            </w:pPr>
            <w:r w:rsidRPr="004B7258">
              <w:rPr>
                <w:lang w:val="en-US"/>
              </w:rPr>
              <w:t>The list of acceptable data types is in the reference table 1.</w:t>
            </w:r>
          </w:p>
          <w:p w14:paraId="74058BC4" w14:textId="77777777" w:rsidR="00C754B0" w:rsidRPr="004B7258" w:rsidRDefault="00C754B0" w:rsidP="00AE2E6C">
            <w:pPr>
              <w:pStyle w:val="tablecontent"/>
              <w:rPr>
                <w:lang w:val="en-US"/>
              </w:rPr>
            </w:pPr>
            <w:r w:rsidRPr="004B7258">
              <w:rPr>
                <w:lang w:val="en-US"/>
              </w:rPr>
              <w:t xml:space="preserve">Example : Argo trajectory </w:t>
            </w:r>
          </w:p>
        </w:tc>
      </w:tr>
      <w:tr w:rsidR="00C754B0" w:rsidRPr="004B7258" w14:paraId="23E8B353" w14:textId="77777777" w:rsidTr="00B76F42">
        <w:tc>
          <w:tcPr>
            <w:tcW w:w="2000" w:type="dxa"/>
          </w:tcPr>
          <w:p w14:paraId="28D06ABD" w14:textId="77777777" w:rsidR="00C754B0" w:rsidRPr="004B7258" w:rsidRDefault="00C754B0" w:rsidP="00AE2E6C">
            <w:pPr>
              <w:pStyle w:val="tablecontent"/>
              <w:rPr>
                <w:lang w:val="en-US"/>
              </w:rPr>
            </w:pPr>
            <w:r w:rsidRPr="004B7258">
              <w:rPr>
                <w:lang w:val="en-US"/>
              </w:rPr>
              <w:t>FORMAT_VERSION</w:t>
            </w:r>
          </w:p>
        </w:tc>
        <w:tc>
          <w:tcPr>
            <w:tcW w:w="4236" w:type="dxa"/>
          </w:tcPr>
          <w:p w14:paraId="5E9BA43C" w14:textId="77777777" w:rsidR="00C754B0" w:rsidRPr="004B7258" w:rsidRDefault="00C754B0" w:rsidP="00AE2E6C">
            <w:pPr>
              <w:pStyle w:val="tablecontent"/>
              <w:rPr>
                <w:lang w:val="en-US"/>
              </w:rPr>
            </w:pPr>
            <w:r w:rsidRPr="004B7258">
              <w:rPr>
                <w:lang w:val="en-US"/>
              </w:rPr>
              <w:t>char FORMAT_VERSION(STRING4);</w:t>
            </w:r>
          </w:p>
          <w:p w14:paraId="13F867E4" w14:textId="77777777" w:rsidR="00C754B0" w:rsidRPr="004B7258" w:rsidRDefault="00C754B0" w:rsidP="00AE2E6C">
            <w:pPr>
              <w:pStyle w:val="tablecontent"/>
              <w:rPr>
                <w:lang w:val="en-US"/>
              </w:rPr>
            </w:pPr>
            <w:r w:rsidRPr="004B7258">
              <w:rPr>
                <w:lang w:val="en-US"/>
              </w:rPr>
              <w:lastRenderedPageBreak/>
              <w:t>FORMAT_VERSION:long_name = "File format vers</w:t>
            </w:r>
            <w:r w:rsidR="004A0994" w:rsidRPr="004B7258">
              <w:rPr>
                <w:lang w:val="en-US"/>
              </w:rPr>
              <w:t>ion</w:t>
            </w:r>
            <w:r w:rsidRPr="004B7258">
              <w:rPr>
                <w:lang w:val="en-US"/>
              </w:rPr>
              <w:t>";</w:t>
            </w:r>
          </w:p>
          <w:p w14:paraId="3BB6645B" w14:textId="77777777" w:rsidR="00C754B0" w:rsidRPr="004B7258" w:rsidRDefault="00C754B0" w:rsidP="00AE2E6C">
            <w:pPr>
              <w:pStyle w:val="tablecontent"/>
              <w:rPr>
                <w:lang w:val="en-US"/>
              </w:rPr>
            </w:pPr>
            <w:r w:rsidRPr="004B7258">
              <w:rPr>
                <w:lang w:val="en-US"/>
              </w:rPr>
              <w:t>FORMAT_VERSION:_FillValue = " ";</w:t>
            </w:r>
          </w:p>
        </w:tc>
        <w:tc>
          <w:tcPr>
            <w:tcW w:w="3048" w:type="dxa"/>
          </w:tcPr>
          <w:p w14:paraId="5F34B852" w14:textId="77777777" w:rsidR="00C754B0" w:rsidRPr="004B7258" w:rsidRDefault="00C754B0" w:rsidP="00AE2E6C">
            <w:pPr>
              <w:pStyle w:val="tablecontent"/>
              <w:rPr>
                <w:lang w:val="en-US"/>
              </w:rPr>
            </w:pPr>
            <w:r w:rsidRPr="004B7258">
              <w:rPr>
                <w:lang w:val="en-US"/>
              </w:rPr>
              <w:lastRenderedPageBreak/>
              <w:t>File format version</w:t>
            </w:r>
          </w:p>
          <w:p w14:paraId="049003A6" w14:textId="7B648F5E" w:rsidR="00C754B0" w:rsidRPr="004B7258" w:rsidRDefault="00E6496A" w:rsidP="00AE2E6C">
            <w:pPr>
              <w:pStyle w:val="tablecontent"/>
              <w:rPr>
                <w:lang w:val="en-US"/>
              </w:rPr>
            </w:pPr>
            <w:r w:rsidRPr="004B7258">
              <w:rPr>
                <w:lang w:val="en-US"/>
              </w:rPr>
              <w:lastRenderedPageBreak/>
              <w:t>Example : "3.1</w:t>
            </w:r>
            <w:r w:rsidR="00C754B0" w:rsidRPr="004B7258">
              <w:rPr>
                <w:lang w:val="en-US"/>
              </w:rPr>
              <w:t>"</w:t>
            </w:r>
          </w:p>
        </w:tc>
      </w:tr>
      <w:tr w:rsidR="00C754B0" w:rsidRPr="004B7258" w14:paraId="445D4128" w14:textId="77777777" w:rsidTr="00B76F42">
        <w:tc>
          <w:tcPr>
            <w:tcW w:w="2000" w:type="dxa"/>
          </w:tcPr>
          <w:p w14:paraId="31343D96" w14:textId="77777777" w:rsidR="00C754B0" w:rsidRPr="004B7258" w:rsidRDefault="00C754B0" w:rsidP="00AE2E6C">
            <w:pPr>
              <w:pStyle w:val="tablecontent"/>
              <w:rPr>
                <w:lang w:val="en-US"/>
              </w:rPr>
            </w:pPr>
            <w:r w:rsidRPr="004B7258">
              <w:rPr>
                <w:lang w:val="en-US"/>
              </w:rPr>
              <w:lastRenderedPageBreak/>
              <w:t>HANDBOOK_VERSION</w:t>
            </w:r>
          </w:p>
        </w:tc>
        <w:tc>
          <w:tcPr>
            <w:tcW w:w="4236" w:type="dxa"/>
          </w:tcPr>
          <w:p w14:paraId="3C2B7371" w14:textId="77777777" w:rsidR="00C754B0" w:rsidRPr="004B7258" w:rsidRDefault="00C754B0" w:rsidP="00AE2E6C">
            <w:pPr>
              <w:pStyle w:val="tablecontent"/>
              <w:rPr>
                <w:lang w:val="en-US"/>
              </w:rPr>
            </w:pPr>
            <w:r w:rsidRPr="004B7258">
              <w:rPr>
                <w:lang w:val="en-US"/>
              </w:rPr>
              <w:t>char HANDBOOK_VERSION(STRING4);</w:t>
            </w:r>
          </w:p>
          <w:p w14:paraId="69F8889F" w14:textId="77777777" w:rsidR="00C754B0" w:rsidRPr="004B7258" w:rsidRDefault="00C754B0" w:rsidP="00AE2E6C">
            <w:pPr>
              <w:pStyle w:val="tablecontent"/>
              <w:rPr>
                <w:lang w:val="en-US"/>
              </w:rPr>
            </w:pPr>
            <w:r w:rsidRPr="004B7258">
              <w:rPr>
                <w:lang w:val="en-US"/>
              </w:rPr>
              <w:t>HANDBOOK_VERSION:long_name = "Data handbook version";</w:t>
            </w:r>
          </w:p>
          <w:p w14:paraId="7E9E1C0B" w14:textId="77777777" w:rsidR="00C754B0" w:rsidRPr="004B7258" w:rsidRDefault="00C754B0" w:rsidP="00AE2E6C">
            <w:pPr>
              <w:pStyle w:val="tablecontent"/>
              <w:rPr>
                <w:lang w:val="en-US"/>
              </w:rPr>
            </w:pPr>
            <w:r w:rsidRPr="004B7258">
              <w:rPr>
                <w:lang w:val="en-US"/>
              </w:rPr>
              <w:t>HANDBOOK_VERSION:_FillValue = " ";</w:t>
            </w:r>
          </w:p>
        </w:tc>
        <w:tc>
          <w:tcPr>
            <w:tcW w:w="3048" w:type="dxa"/>
          </w:tcPr>
          <w:p w14:paraId="12A6BB80" w14:textId="77777777" w:rsidR="00C754B0" w:rsidRPr="004B7258" w:rsidRDefault="00C754B0" w:rsidP="00AE2E6C">
            <w:pPr>
              <w:pStyle w:val="tablecontent"/>
              <w:rPr>
                <w:lang w:val="en-US"/>
              </w:rPr>
            </w:pPr>
            <w:r w:rsidRPr="004B7258">
              <w:rPr>
                <w:lang w:val="en-US"/>
              </w:rPr>
              <w:t>Version number of the data handbook.</w:t>
            </w:r>
          </w:p>
          <w:p w14:paraId="2173C763" w14:textId="77777777" w:rsidR="00C754B0" w:rsidRPr="004B7258" w:rsidRDefault="00C754B0" w:rsidP="00AE2E6C">
            <w:pPr>
              <w:pStyle w:val="tablecontent"/>
              <w:rPr>
                <w:lang w:val="en-US"/>
              </w:rPr>
            </w:pPr>
            <w:r w:rsidRPr="004B7258">
              <w:rPr>
                <w:lang w:val="en-US"/>
              </w:rPr>
              <w:t>This field indicates that the data contained in this file are managed according to the policy described in the Argo data management handbook.</w:t>
            </w:r>
          </w:p>
          <w:p w14:paraId="71B4E90B" w14:textId="77777777" w:rsidR="00C754B0" w:rsidRPr="004B7258" w:rsidRDefault="00C754B0" w:rsidP="004A0994">
            <w:pPr>
              <w:pStyle w:val="tablecontent"/>
              <w:rPr>
                <w:lang w:val="en-US"/>
              </w:rPr>
            </w:pPr>
            <w:r w:rsidRPr="004B7258">
              <w:rPr>
                <w:lang w:val="en-US"/>
              </w:rPr>
              <w:t>Example : "</w:t>
            </w:r>
            <w:r w:rsidR="004A0994" w:rsidRPr="004B7258">
              <w:rPr>
                <w:lang w:val="en-US"/>
              </w:rPr>
              <w:t>1.2</w:t>
            </w:r>
            <w:r w:rsidRPr="004B7258">
              <w:rPr>
                <w:lang w:val="en-US"/>
              </w:rPr>
              <w:t>"</w:t>
            </w:r>
          </w:p>
        </w:tc>
      </w:tr>
      <w:tr w:rsidR="00C754B0" w:rsidRPr="004B7258" w14:paraId="441332AC" w14:textId="77777777" w:rsidTr="00B76F42">
        <w:tc>
          <w:tcPr>
            <w:tcW w:w="2000" w:type="dxa"/>
          </w:tcPr>
          <w:p w14:paraId="4899869B" w14:textId="77777777" w:rsidR="00C754B0" w:rsidRPr="004B7258" w:rsidRDefault="00C754B0" w:rsidP="00AE2E6C">
            <w:pPr>
              <w:pStyle w:val="tablecontent"/>
              <w:rPr>
                <w:lang w:val="en-US"/>
              </w:rPr>
            </w:pPr>
            <w:r w:rsidRPr="004B7258">
              <w:rPr>
                <w:lang w:val="en-US"/>
              </w:rPr>
              <w:t>REFERENCE_DATE_TIME</w:t>
            </w:r>
          </w:p>
        </w:tc>
        <w:tc>
          <w:tcPr>
            <w:tcW w:w="4236" w:type="dxa"/>
          </w:tcPr>
          <w:p w14:paraId="44CDB170" w14:textId="77777777" w:rsidR="00C754B0" w:rsidRPr="004B7258" w:rsidRDefault="00C754B0" w:rsidP="00AE2E6C">
            <w:pPr>
              <w:pStyle w:val="tablecontent"/>
              <w:rPr>
                <w:lang w:val="en-US"/>
              </w:rPr>
            </w:pPr>
            <w:r w:rsidRPr="004B7258">
              <w:rPr>
                <w:lang w:val="en-US"/>
              </w:rPr>
              <w:t>char REFERENCE_DATE_TIME(DATE_TIME);</w:t>
            </w:r>
          </w:p>
          <w:p w14:paraId="221CFA51" w14:textId="77777777" w:rsidR="00C754B0" w:rsidRPr="004B7258" w:rsidRDefault="00C754B0" w:rsidP="00AE2E6C">
            <w:pPr>
              <w:pStyle w:val="tablecontent"/>
              <w:rPr>
                <w:lang w:val="en-US"/>
              </w:rPr>
            </w:pPr>
            <w:r w:rsidRPr="004B7258">
              <w:rPr>
                <w:lang w:val="en-US"/>
              </w:rPr>
              <w:t>REFERENCE_DATE_TIME:long_name = "Date of reference for Julian days";</w:t>
            </w:r>
          </w:p>
          <w:p w14:paraId="4CBBCD17" w14:textId="77777777" w:rsidR="00C754B0" w:rsidRPr="004B7258" w:rsidRDefault="00C754B0" w:rsidP="00AE2E6C">
            <w:pPr>
              <w:pStyle w:val="tablecontent"/>
              <w:rPr>
                <w:strike/>
                <w:lang w:val="en-US"/>
              </w:rPr>
            </w:pPr>
            <w:r w:rsidRPr="004B7258">
              <w:rPr>
                <w:lang w:val="en-US"/>
              </w:rPr>
              <w:t>REFERENCE_DATE_TIME:conventions = "YYYYMMDDHHMISS";</w:t>
            </w:r>
          </w:p>
          <w:p w14:paraId="5BB7D920" w14:textId="77777777" w:rsidR="00C754B0" w:rsidRPr="004B7258" w:rsidRDefault="00C754B0" w:rsidP="00AE2E6C">
            <w:pPr>
              <w:pStyle w:val="tablecontent"/>
              <w:rPr>
                <w:lang w:val="en-US"/>
              </w:rPr>
            </w:pPr>
            <w:r w:rsidRPr="004B7258">
              <w:rPr>
                <w:lang w:val="en-US"/>
              </w:rPr>
              <w:t>REFERENCE_DATE_TIME:_FillValue = " ";</w:t>
            </w:r>
          </w:p>
        </w:tc>
        <w:tc>
          <w:tcPr>
            <w:tcW w:w="3048" w:type="dxa"/>
          </w:tcPr>
          <w:p w14:paraId="37117E70" w14:textId="77777777" w:rsidR="00C754B0" w:rsidRPr="004B7258" w:rsidRDefault="00C754B0" w:rsidP="00AE2E6C">
            <w:pPr>
              <w:pStyle w:val="tablecontent"/>
              <w:rPr>
                <w:lang w:val="en-US"/>
              </w:rPr>
            </w:pPr>
            <w:r w:rsidRPr="004B7258">
              <w:rPr>
                <w:lang w:val="en-US"/>
              </w:rPr>
              <w:t>Date of reference for julian days.</w:t>
            </w:r>
          </w:p>
          <w:p w14:paraId="352C520D" w14:textId="77777777" w:rsidR="00C754B0" w:rsidRPr="004B7258" w:rsidRDefault="00C754B0" w:rsidP="00AE2E6C">
            <w:pPr>
              <w:pStyle w:val="tablecontent"/>
              <w:rPr>
                <w:lang w:val="en-US"/>
              </w:rPr>
            </w:pPr>
            <w:r w:rsidRPr="004B7258">
              <w:rPr>
                <w:lang w:val="en-US"/>
              </w:rPr>
              <w:t>The recommended reference date time is</w:t>
            </w:r>
          </w:p>
          <w:p w14:paraId="00547B84" w14:textId="77777777" w:rsidR="00C754B0" w:rsidRPr="004B7258" w:rsidRDefault="00C754B0" w:rsidP="00AE2E6C">
            <w:pPr>
              <w:pStyle w:val="tablecontent"/>
              <w:rPr>
                <w:lang w:val="en-US"/>
              </w:rPr>
            </w:pPr>
            <w:r w:rsidRPr="004B7258">
              <w:rPr>
                <w:lang w:val="en-US"/>
              </w:rPr>
              <w:t>"19500101000000" : January 1</w:t>
            </w:r>
            <w:r w:rsidRPr="004B7258">
              <w:rPr>
                <w:vertAlign w:val="superscript"/>
                <w:lang w:val="en-US"/>
              </w:rPr>
              <w:t>st</w:t>
            </w:r>
            <w:r w:rsidRPr="004B7258">
              <w:rPr>
                <w:lang w:val="en-US"/>
              </w:rPr>
              <w:t xml:space="preserve"> 1950 00:00:00</w:t>
            </w:r>
          </w:p>
        </w:tc>
      </w:tr>
      <w:tr w:rsidR="00427E06" w:rsidRPr="004B7258" w14:paraId="475F8798" w14:textId="77777777" w:rsidTr="00B76F42">
        <w:tc>
          <w:tcPr>
            <w:tcW w:w="2000" w:type="dxa"/>
          </w:tcPr>
          <w:p w14:paraId="2F8BC169" w14:textId="77777777" w:rsidR="00427E06" w:rsidRPr="004B7258" w:rsidRDefault="00427E06" w:rsidP="00427E06">
            <w:pPr>
              <w:pStyle w:val="tablecontent"/>
              <w:rPr>
                <w:lang w:val="en-US"/>
              </w:rPr>
            </w:pPr>
            <w:r w:rsidRPr="004B7258">
              <w:rPr>
                <w:lang w:val="en-US"/>
              </w:rPr>
              <w:t>DATE_CREATION</w:t>
            </w:r>
          </w:p>
        </w:tc>
        <w:tc>
          <w:tcPr>
            <w:tcW w:w="4236" w:type="dxa"/>
          </w:tcPr>
          <w:p w14:paraId="1F87A19A" w14:textId="77777777" w:rsidR="00427E06" w:rsidRPr="004B7258" w:rsidRDefault="00427E06" w:rsidP="00427E06">
            <w:pPr>
              <w:pStyle w:val="tablecontent"/>
              <w:rPr>
                <w:lang w:val="en-US"/>
              </w:rPr>
            </w:pPr>
            <w:r w:rsidRPr="004B7258">
              <w:rPr>
                <w:lang w:val="en-US"/>
              </w:rPr>
              <w:t>char DATE_CREATION(DATE_TIME);</w:t>
            </w:r>
          </w:p>
          <w:p w14:paraId="314F5D39" w14:textId="77777777" w:rsidR="00427E06" w:rsidRPr="004B7258" w:rsidRDefault="00427E06" w:rsidP="00427E06">
            <w:pPr>
              <w:pStyle w:val="tablecontent"/>
              <w:rPr>
                <w:lang w:val="en-US"/>
              </w:rPr>
            </w:pPr>
            <w:r w:rsidRPr="004B7258">
              <w:rPr>
                <w:lang w:val="en-US"/>
              </w:rPr>
              <w:t>DATE_CREATION:long_name = "Date of file creation ";</w:t>
            </w:r>
          </w:p>
          <w:p w14:paraId="4CB82A19" w14:textId="77777777" w:rsidR="00427E06" w:rsidRPr="004B7258" w:rsidRDefault="00427E06" w:rsidP="00427E06">
            <w:pPr>
              <w:pStyle w:val="tablecontent"/>
              <w:rPr>
                <w:lang w:val="en-US"/>
              </w:rPr>
            </w:pPr>
            <w:r w:rsidRPr="004B7258">
              <w:rPr>
                <w:lang w:val="en-US"/>
              </w:rPr>
              <w:t>DATE_CREATION:conventions = "YYYYMMDDHHMISS";</w:t>
            </w:r>
          </w:p>
          <w:p w14:paraId="5033EB7B" w14:textId="77777777" w:rsidR="00427E06" w:rsidRPr="004B7258" w:rsidRDefault="00427E06" w:rsidP="00427E06">
            <w:pPr>
              <w:pStyle w:val="tablecontent"/>
              <w:rPr>
                <w:lang w:val="en-US"/>
              </w:rPr>
            </w:pPr>
            <w:r w:rsidRPr="004B7258">
              <w:rPr>
                <w:lang w:val="en-US"/>
              </w:rPr>
              <w:t>DATE_CREATION:_FillValue = " ";</w:t>
            </w:r>
          </w:p>
        </w:tc>
        <w:tc>
          <w:tcPr>
            <w:tcW w:w="3048" w:type="dxa"/>
          </w:tcPr>
          <w:p w14:paraId="72DDA4D3" w14:textId="45720166" w:rsidR="00427E06" w:rsidRPr="004B7258" w:rsidRDefault="00427E06" w:rsidP="00427E06">
            <w:pPr>
              <w:pStyle w:val="tablecontent"/>
              <w:rPr>
                <w:lang w:val="en-US"/>
              </w:rPr>
            </w:pPr>
            <w:r w:rsidRPr="004B7258">
              <w:rPr>
                <w:lang w:val="en-US"/>
              </w:rPr>
              <w:t>Date and time (</w:t>
            </w:r>
            <w:r w:rsidR="00667F1E" w:rsidRPr="004B7258">
              <w:rPr>
                <w:lang w:val="en-US"/>
              </w:rPr>
              <w:t>UTC</w:t>
            </w:r>
            <w:r w:rsidRPr="004B7258">
              <w:rPr>
                <w:lang w:val="en-US"/>
              </w:rPr>
              <w:t>) of creation of this file.</w:t>
            </w:r>
          </w:p>
          <w:p w14:paraId="3C091602" w14:textId="77777777" w:rsidR="00427E06" w:rsidRPr="004B7258" w:rsidRDefault="00427E06" w:rsidP="00427E06">
            <w:pPr>
              <w:pStyle w:val="tablecontent"/>
              <w:rPr>
                <w:lang w:val="en-US"/>
              </w:rPr>
            </w:pPr>
            <w:r w:rsidRPr="004B7258">
              <w:rPr>
                <w:lang w:val="en-US"/>
              </w:rPr>
              <w:t>Format : YYYYMMDDHHMISS</w:t>
            </w:r>
          </w:p>
          <w:p w14:paraId="439E1F2C" w14:textId="77777777" w:rsidR="00427E06" w:rsidRPr="004B7258" w:rsidRDefault="00427E06" w:rsidP="00427E06">
            <w:pPr>
              <w:pStyle w:val="tablecontent"/>
              <w:rPr>
                <w:lang w:val="en-US"/>
              </w:rPr>
            </w:pPr>
            <w:r w:rsidRPr="004B7258">
              <w:rPr>
                <w:lang w:val="en-US"/>
              </w:rPr>
              <w:t>Example :</w:t>
            </w:r>
          </w:p>
          <w:p w14:paraId="241EA9A9" w14:textId="77777777" w:rsidR="00427E06" w:rsidRPr="004B7258" w:rsidRDefault="00427E06" w:rsidP="00427E06">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427E06" w:rsidRPr="004B7258" w14:paraId="53C9DA93" w14:textId="77777777" w:rsidTr="00B76F42">
        <w:tc>
          <w:tcPr>
            <w:tcW w:w="2000" w:type="dxa"/>
          </w:tcPr>
          <w:p w14:paraId="36E1ABD5" w14:textId="77777777" w:rsidR="00427E06" w:rsidRPr="004B7258" w:rsidRDefault="00427E06" w:rsidP="00427E06">
            <w:pPr>
              <w:pStyle w:val="tablecontent"/>
              <w:rPr>
                <w:lang w:val="en-US"/>
              </w:rPr>
            </w:pPr>
            <w:r w:rsidRPr="004B7258">
              <w:rPr>
                <w:lang w:val="en-US"/>
              </w:rPr>
              <w:t>DATE_UPDATE</w:t>
            </w:r>
          </w:p>
        </w:tc>
        <w:tc>
          <w:tcPr>
            <w:tcW w:w="4236" w:type="dxa"/>
          </w:tcPr>
          <w:p w14:paraId="0A89ED83" w14:textId="77777777" w:rsidR="00427E06" w:rsidRPr="004B7258" w:rsidRDefault="00427E06" w:rsidP="00427E06">
            <w:pPr>
              <w:pStyle w:val="tablecontent"/>
              <w:rPr>
                <w:lang w:val="en-US"/>
              </w:rPr>
            </w:pPr>
            <w:r w:rsidRPr="004B7258">
              <w:rPr>
                <w:lang w:val="en-US"/>
              </w:rPr>
              <w:t>char DATE_UPDATE(DATE_TIME);</w:t>
            </w:r>
          </w:p>
          <w:p w14:paraId="686979FA" w14:textId="77777777" w:rsidR="00427E06" w:rsidRPr="004B7258" w:rsidRDefault="00427E06" w:rsidP="00427E06">
            <w:pPr>
              <w:pStyle w:val="tablecontent"/>
              <w:rPr>
                <w:lang w:val="en-US"/>
              </w:rPr>
            </w:pPr>
            <w:r w:rsidRPr="004B7258">
              <w:rPr>
                <w:lang w:val="en-US"/>
              </w:rPr>
              <w:t>DATE_UPDATE:long_name = "Date of update of this file";</w:t>
            </w:r>
          </w:p>
          <w:p w14:paraId="31795F49" w14:textId="77777777" w:rsidR="00427E06" w:rsidRPr="004B7258" w:rsidRDefault="00427E06" w:rsidP="00427E06">
            <w:pPr>
              <w:pStyle w:val="tablecontent"/>
              <w:rPr>
                <w:lang w:val="en-US"/>
              </w:rPr>
            </w:pPr>
            <w:r w:rsidRPr="004B7258">
              <w:rPr>
                <w:lang w:val="en-US"/>
              </w:rPr>
              <w:t>DATE_UPDATE:conventions = "YYYYMMDDHHMISS";</w:t>
            </w:r>
          </w:p>
          <w:p w14:paraId="184949D7" w14:textId="77777777" w:rsidR="00427E06" w:rsidRPr="004B7258" w:rsidRDefault="00427E06" w:rsidP="00427E06">
            <w:pPr>
              <w:pStyle w:val="tablecontent"/>
              <w:rPr>
                <w:lang w:val="en-US"/>
              </w:rPr>
            </w:pPr>
            <w:r w:rsidRPr="004B7258">
              <w:rPr>
                <w:lang w:val="en-US"/>
              </w:rPr>
              <w:t>DATE_UPDATE:_FillValue = " ";</w:t>
            </w:r>
          </w:p>
        </w:tc>
        <w:tc>
          <w:tcPr>
            <w:tcW w:w="3048" w:type="dxa"/>
          </w:tcPr>
          <w:p w14:paraId="4EA27A2C" w14:textId="122EE04E" w:rsidR="00427E06" w:rsidRPr="004B7258" w:rsidRDefault="00427E06" w:rsidP="00427E06">
            <w:pPr>
              <w:pStyle w:val="tablecontent"/>
              <w:rPr>
                <w:lang w:val="en-US"/>
              </w:rPr>
            </w:pPr>
            <w:r w:rsidRPr="004B7258">
              <w:rPr>
                <w:lang w:val="en-US"/>
              </w:rPr>
              <w:t>Date and time (</w:t>
            </w:r>
            <w:r w:rsidR="00667F1E" w:rsidRPr="004B7258">
              <w:rPr>
                <w:lang w:val="en-US"/>
              </w:rPr>
              <w:t>UTC</w:t>
            </w:r>
            <w:r w:rsidRPr="004B7258">
              <w:rPr>
                <w:lang w:val="en-US"/>
              </w:rPr>
              <w:t>) of update of this file.</w:t>
            </w:r>
          </w:p>
          <w:p w14:paraId="4A35C53F" w14:textId="77777777" w:rsidR="00427E06" w:rsidRPr="004B7258" w:rsidRDefault="00427E06" w:rsidP="00427E06">
            <w:pPr>
              <w:pStyle w:val="tablecontent"/>
              <w:rPr>
                <w:lang w:val="en-US"/>
              </w:rPr>
            </w:pPr>
            <w:r w:rsidRPr="004B7258">
              <w:rPr>
                <w:lang w:val="en-US"/>
              </w:rPr>
              <w:t>Format : YYYYMMDDHHMISS</w:t>
            </w:r>
          </w:p>
          <w:p w14:paraId="0BDCE4DF" w14:textId="77777777" w:rsidR="00427E06" w:rsidRPr="004B7258" w:rsidRDefault="00427E06" w:rsidP="00427E06">
            <w:pPr>
              <w:pStyle w:val="tablecontent"/>
              <w:rPr>
                <w:lang w:val="en-US"/>
              </w:rPr>
            </w:pPr>
            <w:r w:rsidRPr="004B7258">
              <w:rPr>
                <w:lang w:val="en-US"/>
              </w:rPr>
              <w:t>Example :</w:t>
            </w:r>
          </w:p>
          <w:p w14:paraId="3444F077" w14:textId="77777777" w:rsidR="00427E06" w:rsidRPr="004B7258" w:rsidRDefault="00427E06" w:rsidP="00427E06">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01D30EF9" w14:textId="77777777" w:rsidR="00C754B0" w:rsidRPr="004B7258" w:rsidRDefault="00C754B0" w:rsidP="00C754B0">
      <w:pPr>
        <w:pStyle w:val="Retraitnormal"/>
        <w:rPr>
          <w:lang w:val="en-US"/>
        </w:rPr>
      </w:pPr>
    </w:p>
    <w:p w14:paraId="18F22A92" w14:textId="77777777" w:rsidR="00C754B0" w:rsidRPr="004B7258" w:rsidRDefault="00C754B0" w:rsidP="00807278">
      <w:pPr>
        <w:pStyle w:val="Titre3"/>
        <w:rPr>
          <w:lang w:val="en-US"/>
        </w:rPr>
      </w:pPr>
      <w:bookmarkStart w:id="67" w:name="_Toc534891517"/>
      <w:bookmarkStart w:id="68" w:name="_Toc266782660"/>
      <w:bookmarkStart w:id="69" w:name="_Ref359518999"/>
      <w:bookmarkStart w:id="70" w:name="_Ref360100257"/>
      <w:bookmarkStart w:id="71" w:name="_Ref374201209"/>
      <w:bookmarkStart w:id="72" w:name="_Ref374685515"/>
      <w:bookmarkStart w:id="73" w:name="_Ref393448653"/>
      <w:bookmarkStart w:id="74" w:name="_Toc439686143"/>
      <w:r w:rsidRPr="004B7258">
        <w:rPr>
          <w:lang w:val="en-US"/>
        </w:rPr>
        <w:t>General information on the float</w:t>
      </w:r>
      <w:bookmarkEnd w:id="67"/>
      <w:bookmarkEnd w:id="68"/>
      <w:bookmarkEnd w:id="69"/>
      <w:bookmarkEnd w:id="70"/>
      <w:bookmarkEnd w:id="71"/>
      <w:bookmarkEnd w:id="72"/>
      <w:bookmarkEnd w:id="73"/>
      <w:bookmarkEnd w:id="74"/>
    </w:p>
    <w:p w14:paraId="1D57DACA" w14:textId="77777777" w:rsidR="00C754B0" w:rsidRPr="004B7258" w:rsidRDefault="00C754B0" w:rsidP="00ED305A">
      <w:pPr>
        <w:rPr>
          <w:lang w:val="en-US"/>
        </w:rPr>
      </w:pPr>
      <w:r w:rsidRPr="004B7258">
        <w:rPr>
          <w:lang w:val="en-US"/>
        </w:rPr>
        <w:t>This section contains general information on the float.</w:t>
      </w:r>
    </w:p>
    <w:tbl>
      <w:tblPr>
        <w:tblW w:w="928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197"/>
        <w:gridCol w:w="3118"/>
        <w:gridCol w:w="3969"/>
      </w:tblGrid>
      <w:tr w:rsidR="00C754B0" w:rsidRPr="004B7258" w14:paraId="4D2DAEBF" w14:textId="77777777" w:rsidTr="00B76F42">
        <w:tc>
          <w:tcPr>
            <w:tcW w:w="2197" w:type="dxa"/>
            <w:shd w:val="solid" w:color="000080" w:fill="FFFFFF"/>
          </w:tcPr>
          <w:p w14:paraId="4E714741" w14:textId="77777777" w:rsidR="00C754B0" w:rsidRPr="004B7258" w:rsidRDefault="00C754B0" w:rsidP="00D046EF">
            <w:pPr>
              <w:pStyle w:val="tableheader"/>
              <w:rPr>
                <w:lang w:val="en-US"/>
              </w:rPr>
            </w:pPr>
            <w:r w:rsidRPr="004B7258">
              <w:rPr>
                <w:lang w:val="en-US"/>
              </w:rPr>
              <w:t>Name</w:t>
            </w:r>
          </w:p>
        </w:tc>
        <w:tc>
          <w:tcPr>
            <w:tcW w:w="3118" w:type="dxa"/>
            <w:shd w:val="solid" w:color="000080" w:fill="FFFFFF"/>
          </w:tcPr>
          <w:p w14:paraId="6AC77A94" w14:textId="77777777" w:rsidR="00C754B0" w:rsidRPr="004B7258" w:rsidRDefault="00C754B0" w:rsidP="00D046EF">
            <w:pPr>
              <w:pStyle w:val="tableheader"/>
              <w:rPr>
                <w:lang w:val="en-US"/>
              </w:rPr>
            </w:pPr>
            <w:r w:rsidRPr="004B7258">
              <w:rPr>
                <w:lang w:val="en-US"/>
              </w:rPr>
              <w:t>Definition</w:t>
            </w:r>
          </w:p>
        </w:tc>
        <w:tc>
          <w:tcPr>
            <w:tcW w:w="3969" w:type="dxa"/>
            <w:shd w:val="solid" w:color="000080" w:fill="FFFFFF"/>
          </w:tcPr>
          <w:p w14:paraId="01B6642C" w14:textId="77777777" w:rsidR="00C754B0" w:rsidRPr="004B7258" w:rsidRDefault="00C754B0" w:rsidP="00D046EF">
            <w:pPr>
              <w:pStyle w:val="tableheader"/>
              <w:rPr>
                <w:lang w:val="en-US"/>
              </w:rPr>
            </w:pPr>
            <w:r w:rsidRPr="004B7258">
              <w:rPr>
                <w:lang w:val="en-US"/>
              </w:rPr>
              <w:t>Comment</w:t>
            </w:r>
          </w:p>
        </w:tc>
      </w:tr>
      <w:tr w:rsidR="00C754B0" w:rsidRPr="004B7258" w14:paraId="4F19356C" w14:textId="77777777" w:rsidTr="00B76F42">
        <w:tc>
          <w:tcPr>
            <w:tcW w:w="2197" w:type="dxa"/>
          </w:tcPr>
          <w:p w14:paraId="6C95A928" w14:textId="77777777" w:rsidR="00C754B0" w:rsidRPr="004B7258" w:rsidRDefault="00C754B0" w:rsidP="00D046EF">
            <w:pPr>
              <w:pStyle w:val="tablecontent"/>
              <w:rPr>
                <w:lang w:val="en-US"/>
              </w:rPr>
            </w:pPr>
            <w:r w:rsidRPr="004B7258">
              <w:rPr>
                <w:lang w:val="en-US"/>
              </w:rPr>
              <w:t>PLATFORM_NUMBER</w:t>
            </w:r>
          </w:p>
        </w:tc>
        <w:tc>
          <w:tcPr>
            <w:tcW w:w="3118" w:type="dxa"/>
          </w:tcPr>
          <w:p w14:paraId="44875738" w14:textId="77777777" w:rsidR="00C754B0" w:rsidRPr="004B7258" w:rsidRDefault="00C754B0" w:rsidP="00D046EF">
            <w:pPr>
              <w:pStyle w:val="tablecontent"/>
              <w:rPr>
                <w:lang w:val="en-US"/>
              </w:rPr>
            </w:pPr>
            <w:r w:rsidRPr="004B7258">
              <w:rPr>
                <w:lang w:val="en-US"/>
              </w:rPr>
              <w:t>char PLATFORM_NUMBER(STRING8);</w:t>
            </w:r>
          </w:p>
          <w:p w14:paraId="1729EA92" w14:textId="77777777" w:rsidR="00C754B0" w:rsidRPr="004B7258" w:rsidRDefault="00C754B0" w:rsidP="00D046EF">
            <w:pPr>
              <w:pStyle w:val="tablecontent"/>
              <w:rPr>
                <w:lang w:val="en-US"/>
              </w:rPr>
            </w:pPr>
            <w:r w:rsidRPr="004B7258">
              <w:rPr>
                <w:lang w:val="en-US"/>
              </w:rPr>
              <w:t>PLATFORM_NUMBER:long_name = "Float unique identifier";</w:t>
            </w:r>
          </w:p>
          <w:p w14:paraId="3E1893BE" w14:textId="77777777" w:rsidR="00C754B0" w:rsidRPr="004B7258" w:rsidRDefault="00C754B0" w:rsidP="00D046EF">
            <w:pPr>
              <w:pStyle w:val="tablecontent"/>
              <w:rPr>
                <w:lang w:val="en-US"/>
              </w:rPr>
            </w:pPr>
            <w:r w:rsidRPr="004B7258">
              <w:rPr>
                <w:lang w:val="en-US"/>
              </w:rPr>
              <w:t>PLATFORM_NUMBER:conventions = "WMO float identifier : A9IIIII";</w:t>
            </w:r>
          </w:p>
          <w:p w14:paraId="4FE8BC69" w14:textId="77777777" w:rsidR="00C754B0" w:rsidRPr="004B7258" w:rsidRDefault="00C754B0" w:rsidP="00D046EF">
            <w:pPr>
              <w:pStyle w:val="tablecontent"/>
              <w:rPr>
                <w:lang w:val="en-US"/>
              </w:rPr>
            </w:pPr>
            <w:r w:rsidRPr="004B7258">
              <w:rPr>
                <w:lang w:val="en-US"/>
              </w:rPr>
              <w:t>PLATFORM_NUMBER:_FillValue = " ";</w:t>
            </w:r>
          </w:p>
        </w:tc>
        <w:tc>
          <w:tcPr>
            <w:tcW w:w="3969" w:type="dxa"/>
          </w:tcPr>
          <w:p w14:paraId="2E90E090" w14:textId="77777777" w:rsidR="00C754B0" w:rsidRPr="004B7258" w:rsidRDefault="00C754B0" w:rsidP="00D046EF">
            <w:pPr>
              <w:pStyle w:val="tablecontent"/>
              <w:rPr>
                <w:lang w:val="en-US"/>
              </w:rPr>
            </w:pPr>
            <w:r w:rsidRPr="004B7258">
              <w:rPr>
                <w:lang w:val="en-US"/>
              </w:rPr>
              <w:t>WMO float identifier.</w:t>
            </w:r>
          </w:p>
          <w:p w14:paraId="0703B4AE" w14:textId="77777777" w:rsidR="00C754B0" w:rsidRPr="004B7258" w:rsidRDefault="00C754B0" w:rsidP="00D046EF">
            <w:pPr>
              <w:pStyle w:val="tablecontent"/>
              <w:rPr>
                <w:lang w:val="en-US"/>
              </w:rPr>
            </w:pPr>
            <w:r w:rsidRPr="004B7258">
              <w:rPr>
                <w:lang w:val="en-US"/>
              </w:rPr>
              <w:t>WMO is the World Meteorological Organization.</w:t>
            </w:r>
          </w:p>
          <w:p w14:paraId="34372BD0" w14:textId="77777777" w:rsidR="00C754B0" w:rsidRPr="004B7258" w:rsidRDefault="00C754B0" w:rsidP="00D046EF">
            <w:pPr>
              <w:pStyle w:val="tablecontent"/>
              <w:rPr>
                <w:lang w:val="en-US"/>
              </w:rPr>
            </w:pPr>
            <w:r w:rsidRPr="004B7258">
              <w:rPr>
                <w:lang w:val="en-US"/>
              </w:rPr>
              <w:t>This platform number is unique.</w:t>
            </w:r>
          </w:p>
          <w:p w14:paraId="439891AB" w14:textId="77777777" w:rsidR="00C754B0" w:rsidRPr="004B7258" w:rsidRDefault="00C754B0" w:rsidP="00D046EF">
            <w:pPr>
              <w:pStyle w:val="tablecontent"/>
              <w:rPr>
                <w:lang w:val="en-US"/>
              </w:rPr>
            </w:pPr>
            <w:r w:rsidRPr="004B7258">
              <w:rPr>
                <w:lang w:val="en-US"/>
              </w:rPr>
              <w:t>Example : "6900045"</w:t>
            </w:r>
          </w:p>
        </w:tc>
      </w:tr>
      <w:tr w:rsidR="00C754B0" w:rsidRPr="004B7258" w14:paraId="11D7A7BF" w14:textId="77777777" w:rsidTr="00B76F42">
        <w:tc>
          <w:tcPr>
            <w:tcW w:w="2197" w:type="dxa"/>
          </w:tcPr>
          <w:p w14:paraId="15234415" w14:textId="77777777" w:rsidR="00C754B0" w:rsidRPr="004B7258" w:rsidRDefault="00C754B0" w:rsidP="00D046EF">
            <w:pPr>
              <w:pStyle w:val="tablecontent"/>
              <w:rPr>
                <w:lang w:val="en-US"/>
              </w:rPr>
            </w:pPr>
            <w:r w:rsidRPr="004B7258">
              <w:rPr>
                <w:lang w:val="en-US"/>
              </w:rPr>
              <w:t>PROJECT_NAME</w:t>
            </w:r>
          </w:p>
        </w:tc>
        <w:tc>
          <w:tcPr>
            <w:tcW w:w="3118" w:type="dxa"/>
          </w:tcPr>
          <w:p w14:paraId="04F796ED" w14:textId="77777777" w:rsidR="00C754B0" w:rsidRPr="004B7258" w:rsidRDefault="00C754B0" w:rsidP="00D046EF">
            <w:pPr>
              <w:pStyle w:val="tablecontent"/>
              <w:rPr>
                <w:lang w:val="en-US"/>
              </w:rPr>
            </w:pPr>
            <w:r w:rsidRPr="004B7258">
              <w:rPr>
                <w:lang w:val="en-US"/>
              </w:rPr>
              <w:t>char PROJECT_NAME(STRING64);</w:t>
            </w:r>
          </w:p>
          <w:p w14:paraId="2965A58A" w14:textId="77777777" w:rsidR="00C754B0" w:rsidRPr="004B7258" w:rsidRDefault="00C754B0" w:rsidP="00D046EF">
            <w:pPr>
              <w:pStyle w:val="tablecontent"/>
              <w:rPr>
                <w:lang w:val="en-US"/>
              </w:rPr>
            </w:pPr>
            <w:r w:rsidRPr="004B7258">
              <w:rPr>
                <w:lang w:val="en-US"/>
              </w:rPr>
              <w:t>PROJECT_NAME:long_name = "Name of the project";</w:t>
            </w:r>
          </w:p>
          <w:p w14:paraId="3B8C75C0" w14:textId="77777777" w:rsidR="00C754B0" w:rsidRPr="004B7258" w:rsidRDefault="00C754B0" w:rsidP="00D046EF">
            <w:pPr>
              <w:pStyle w:val="tablecontent"/>
              <w:rPr>
                <w:lang w:val="en-US"/>
              </w:rPr>
            </w:pPr>
            <w:r w:rsidRPr="004B7258">
              <w:rPr>
                <w:lang w:val="en-US"/>
              </w:rPr>
              <w:t>PROJECT_NAME:_FillValue = " ";</w:t>
            </w:r>
          </w:p>
        </w:tc>
        <w:tc>
          <w:tcPr>
            <w:tcW w:w="3969" w:type="dxa"/>
          </w:tcPr>
          <w:p w14:paraId="168E1FB1" w14:textId="77777777" w:rsidR="00C754B0" w:rsidRPr="004B7258" w:rsidRDefault="00C754B0" w:rsidP="00D046EF">
            <w:pPr>
              <w:pStyle w:val="tablecontent"/>
              <w:rPr>
                <w:lang w:val="en-US"/>
              </w:rPr>
            </w:pPr>
            <w:r w:rsidRPr="004B7258">
              <w:rPr>
                <w:lang w:val="en-US"/>
              </w:rPr>
              <w:t>Name of the project which operates the float that performed the trajectory.</w:t>
            </w:r>
          </w:p>
          <w:p w14:paraId="65629414" w14:textId="77777777" w:rsidR="00C754B0" w:rsidRPr="004B7258" w:rsidRDefault="00C754B0" w:rsidP="00D046EF">
            <w:pPr>
              <w:pStyle w:val="tablecontent"/>
              <w:rPr>
                <w:lang w:val="en-US"/>
              </w:rPr>
            </w:pPr>
            <w:r w:rsidRPr="004B7258">
              <w:rPr>
                <w:lang w:val="en-US"/>
              </w:rPr>
              <w:t>Example : "GYROSCOPE" (EU project for ARGO program)</w:t>
            </w:r>
          </w:p>
        </w:tc>
      </w:tr>
      <w:tr w:rsidR="00C754B0" w:rsidRPr="004B7258" w14:paraId="63E5F11B" w14:textId="77777777" w:rsidTr="00B76F42">
        <w:tc>
          <w:tcPr>
            <w:tcW w:w="2197" w:type="dxa"/>
          </w:tcPr>
          <w:p w14:paraId="194B141E" w14:textId="77777777" w:rsidR="00C754B0" w:rsidRPr="004B7258" w:rsidRDefault="00C754B0" w:rsidP="00D046EF">
            <w:pPr>
              <w:pStyle w:val="tablecontent"/>
              <w:rPr>
                <w:lang w:val="en-US"/>
              </w:rPr>
            </w:pPr>
            <w:r w:rsidRPr="004B7258">
              <w:rPr>
                <w:lang w:val="en-US"/>
              </w:rPr>
              <w:t>PI_NAME</w:t>
            </w:r>
          </w:p>
        </w:tc>
        <w:tc>
          <w:tcPr>
            <w:tcW w:w="3118" w:type="dxa"/>
          </w:tcPr>
          <w:p w14:paraId="704F928B" w14:textId="77777777" w:rsidR="00C754B0" w:rsidRPr="004B7258" w:rsidRDefault="00C754B0" w:rsidP="00D046EF">
            <w:pPr>
              <w:pStyle w:val="tablecontent"/>
              <w:rPr>
                <w:lang w:val="en-US"/>
              </w:rPr>
            </w:pPr>
            <w:r w:rsidRPr="004B7258">
              <w:rPr>
                <w:lang w:val="en-US"/>
              </w:rPr>
              <w:t>char PI_NAME (STRING64);</w:t>
            </w:r>
          </w:p>
          <w:p w14:paraId="37B5E1EC" w14:textId="77777777" w:rsidR="00C754B0" w:rsidRPr="004B7258" w:rsidRDefault="00C754B0" w:rsidP="00D046EF">
            <w:pPr>
              <w:pStyle w:val="tablecontent"/>
              <w:rPr>
                <w:lang w:val="en-US"/>
              </w:rPr>
            </w:pPr>
            <w:r w:rsidRPr="004B7258">
              <w:rPr>
                <w:lang w:val="en-US"/>
              </w:rPr>
              <w:t>PI_NAME:long_name = "Name of the principal investigator";</w:t>
            </w:r>
          </w:p>
          <w:p w14:paraId="57A8E549" w14:textId="77777777" w:rsidR="00C754B0" w:rsidRPr="004B7258" w:rsidRDefault="00C754B0" w:rsidP="00D046EF">
            <w:pPr>
              <w:pStyle w:val="tablecontent"/>
              <w:rPr>
                <w:lang w:val="en-US"/>
              </w:rPr>
            </w:pPr>
            <w:r w:rsidRPr="004B7258">
              <w:rPr>
                <w:lang w:val="en-US"/>
              </w:rPr>
              <w:t>PI_NAME:_FillValue = " ";</w:t>
            </w:r>
          </w:p>
        </w:tc>
        <w:tc>
          <w:tcPr>
            <w:tcW w:w="3969" w:type="dxa"/>
          </w:tcPr>
          <w:p w14:paraId="05711776" w14:textId="77777777" w:rsidR="00C754B0" w:rsidRPr="004B7258" w:rsidRDefault="00C754B0" w:rsidP="00D046EF">
            <w:pPr>
              <w:pStyle w:val="tablecontent"/>
              <w:rPr>
                <w:lang w:val="en-US"/>
              </w:rPr>
            </w:pPr>
            <w:r w:rsidRPr="004B7258">
              <w:rPr>
                <w:lang w:val="en-US"/>
              </w:rPr>
              <w:t>Name of the principal investigator in charge of the float.</w:t>
            </w:r>
          </w:p>
          <w:p w14:paraId="5E9DB998" w14:textId="77777777" w:rsidR="00C754B0" w:rsidRPr="004B7258" w:rsidRDefault="00C754B0" w:rsidP="00D046EF">
            <w:pPr>
              <w:pStyle w:val="tablecontent"/>
              <w:rPr>
                <w:lang w:val="en-US"/>
              </w:rPr>
            </w:pPr>
            <w:r w:rsidRPr="004B7258">
              <w:rPr>
                <w:lang w:val="en-US"/>
              </w:rPr>
              <w:t>Example : Yves Desaubies</w:t>
            </w:r>
          </w:p>
        </w:tc>
      </w:tr>
      <w:tr w:rsidR="00C754B0" w:rsidRPr="004B7258" w14:paraId="5B61D7E7" w14:textId="77777777" w:rsidTr="00B76F42">
        <w:tc>
          <w:tcPr>
            <w:tcW w:w="2197" w:type="dxa"/>
          </w:tcPr>
          <w:p w14:paraId="075F8070" w14:textId="77777777" w:rsidR="00C754B0" w:rsidRPr="004B7258" w:rsidRDefault="00C754B0" w:rsidP="00D046EF">
            <w:pPr>
              <w:pStyle w:val="tablecontent"/>
              <w:rPr>
                <w:lang w:val="en-US"/>
              </w:rPr>
            </w:pPr>
            <w:r w:rsidRPr="004B7258">
              <w:rPr>
                <w:lang w:val="en-US"/>
              </w:rPr>
              <w:t>TRAJECTORY_PARAMETERS</w:t>
            </w:r>
          </w:p>
        </w:tc>
        <w:tc>
          <w:tcPr>
            <w:tcW w:w="3118" w:type="dxa"/>
          </w:tcPr>
          <w:p w14:paraId="75CF042D" w14:textId="77777777" w:rsidR="00C754B0" w:rsidRPr="004B7258" w:rsidRDefault="00C754B0" w:rsidP="00D046EF">
            <w:pPr>
              <w:pStyle w:val="tablecontent"/>
              <w:rPr>
                <w:lang w:val="en-US"/>
              </w:rPr>
            </w:pPr>
            <w:r w:rsidRPr="004B7258">
              <w:rPr>
                <w:lang w:val="en-US"/>
              </w:rPr>
              <w:t>char TRAJECTORY_PARAMETERS(N_PARAM,STRING16);</w:t>
            </w:r>
          </w:p>
          <w:p w14:paraId="21E03B18" w14:textId="77777777" w:rsidR="00C754B0" w:rsidRPr="004B7258" w:rsidRDefault="00C754B0" w:rsidP="00D046EF">
            <w:pPr>
              <w:pStyle w:val="tablecontent"/>
              <w:rPr>
                <w:lang w:val="en-US"/>
              </w:rPr>
            </w:pPr>
            <w:r w:rsidRPr="004B7258">
              <w:rPr>
                <w:lang w:val="en-US"/>
              </w:rPr>
              <w:t>TRAJECTORY_PARAMETERS:long_name = "List of available parameters for the station";</w:t>
            </w:r>
          </w:p>
          <w:p w14:paraId="3247CE3A" w14:textId="77777777" w:rsidR="00C754B0" w:rsidRPr="004B7258" w:rsidRDefault="00C754B0" w:rsidP="00D046EF">
            <w:pPr>
              <w:pStyle w:val="tablecontent"/>
              <w:rPr>
                <w:lang w:val="en-US"/>
              </w:rPr>
            </w:pPr>
            <w:r w:rsidRPr="004B7258">
              <w:rPr>
                <w:lang w:val="en-US"/>
              </w:rPr>
              <w:t>TRAJECTORY_PARAMETERS:conventions = "Argo reference table 3";</w:t>
            </w:r>
          </w:p>
          <w:p w14:paraId="07BF5DFE" w14:textId="77777777" w:rsidR="00C754B0" w:rsidRPr="004B7258" w:rsidRDefault="00C754B0" w:rsidP="00D046EF">
            <w:pPr>
              <w:pStyle w:val="tablecontent"/>
              <w:rPr>
                <w:lang w:val="en-US"/>
              </w:rPr>
            </w:pPr>
            <w:r w:rsidRPr="004B7258">
              <w:rPr>
                <w:lang w:val="en-US"/>
              </w:rPr>
              <w:t>TRAJECTORY_PARAMETERS:_FillValue = " ";</w:t>
            </w:r>
          </w:p>
        </w:tc>
        <w:tc>
          <w:tcPr>
            <w:tcW w:w="3969" w:type="dxa"/>
          </w:tcPr>
          <w:p w14:paraId="5385815C" w14:textId="77777777" w:rsidR="00C754B0" w:rsidRPr="004B7258" w:rsidRDefault="00C754B0" w:rsidP="00D046EF">
            <w:pPr>
              <w:pStyle w:val="tablecontent"/>
              <w:rPr>
                <w:lang w:val="en-US"/>
              </w:rPr>
            </w:pPr>
            <w:r w:rsidRPr="004B7258">
              <w:rPr>
                <w:lang w:val="en-US"/>
              </w:rPr>
              <w:t>List of parameters contained in this trajectory file.</w:t>
            </w:r>
          </w:p>
          <w:p w14:paraId="43C08714" w14:textId="77777777" w:rsidR="00C754B0" w:rsidRPr="004B7258" w:rsidRDefault="00C754B0" w:rsidP="00D046EF">
            <w:pPr>
              <w:pStyle w:val="tablecontent"/>
              <w:rPr>
                <w:lang w:val="en-US"/>
              </w:rPr>
            </w:pPr>
            <w:r w:rsidRPr="004B7258">
              <w:rPr>
                <w:lang w:val="en-US"/>
              </w:rPr>
              <w:t>The parameter names are listed in reference table 3.</w:t>
            </w:r>
          </w:p>
          <w:p w14:paraId="4C0AF03E" w14:textId="77777777" w:rsidR="00C754B0" w:rsidRPr="004B7258" w:rsidRDefault="00C754B0" w:rsidP="00D046EF">
            <w:pPr>
              <w:pStyle w:val="tablecontent"/>
              <w:rPr>
                <w:lang w:val="fr-FR"/>
              </w:rPr>
            </w:pPr>
            <w:r w:rsidRPr="004B7258">
              <w:rPr>
                <w:lang w:val="fr-FR"/>
              </w:rPr>
              <w:t>Examples : "PRES"," TEMP", "PSAL", "CNDC", "DOXY", etc</w:t>
            </w:r>
          </w:p>
          <w:p w14:paraId="5AAF5C87" w14:textId="77777777" w:rsidR="00C754B0" w:rsidRPr="004B7258" w:rsidRDefault="00C754B0" w:rsidP="00D046EF">
            <w:pPr>
              <w:pStyle w:val="tablecontent"/>
              <w:rPr>
                <w:lang w:val="en-US"/>
              </w:rPr>
            </w:pPr>
            <w:r w:rsidRPr="004B7258">
              <w:rPr>
                <w:lang w:val="en-US"/>
              </w:rPr>
              <w:t>"PRES":  pressure</w:t>
            </w:r>
          </w:p>
          <w:p w14:paraId="147D975D" w14:textId="77777777" w:rsidR="00C754B0" w:rsidRPr="004B7258" w:rsidRDefault="00C754B0" w:rsidP="00D046EF">
            <w:pPr>
              <w:pStyle w:val="tablecontent"/>
              <w:rPr>
                <w:lang w:val="en-US"/>
              </w:rPr>
            </w:pPr>
            <w:r w:rsidRPr="004B7258">
              <w:rPr>
                <w:lang w:val="en-US"/>
              </w:rPr>
              <w:t>"TEMP" : temperature</w:t>
            </w:r>
          </w:p>
          <w:p w14:paraId="312488FA" w14:textId="77777777" w:rsidR="00C754B0" w:rsidRPr="004B7258" w:rsidRDefault="00C754B0" w:rsidP="00D046EF">
            <w:pPr>
              <w:pStyle w:val="tablecontent"/>
              <w:rPr>
                <w:lang w:val="en-US"/>
              </w:rPr>
            </w:pPr>
            <w:r w:rsidRPr="004B7258">
              <w:rPr>
                <w:lang w:val="en-US"/>
              </w:rPr>
              <w:t>"PSAL" : practical salinity</w:t>
            </w:r>
          </w:p>
          <w:p w14:paraId="61A7AF84" w14:textId="77777777" w:rsidR="00C754B0" w:rsidRPr="004B7258" w:rsidRDefault="00C754B0" w:rsidP="00D046EF">
            <w:pPr>
              <w:pStyle w:val="tablecontent"/>
              <w:rPr>
                <w:lang w:val="en-US"/>
              </w:rPr>
            </w:pPr>
            <w:r w:rsidRPr="004B7258">
              <w:rPr>
                <w:lang w:val="en-US"/>
              </w:rPr>
              <w:t>"CNDC" :electrical conductivity</w:t>
            </w:r>
          </w:p>
          <w:p w14:paraId="79054CD7" w14:textId="77777777" w:rsidR="00C754B0" w:rsidRPr="004B7258" w:rsidRDefault="00C754B0" w:rsidP="00D046EF">
            <w:pPr>
              <w:pStyle w:val="tablecontent"/>
              <w:rPr>
                <w:lang w:val="en-US"/>
              </w:rPr>
            </w:pPr>
            <w:r w:rsidRPr="004B7258">
              <w:rPr>
                <w:lang w:val="en-US"/>
              </w:rPr>
              <w:t>"DOXY" : dissolved oxygen</w:t>
            </w:r>
          </w:p>
        </w:tc>
      </w:tr>
      <w:tr w:rsidR="00C754B0" w:rsidRPr="004B7258" w14:paraId="6E9066C5" w14:textId="77777777" w:rsidTr="00B76F42">
        <w:tc>
          <w:tcPr>
            <w:tcW w:w="2197" w:type="dxa"/>
          </w:tcPr>
          <w:p w14:paraId="53A4A63D" w14:textId="77777777" w:rsidR="00C754B0" w:rsidRPr="004B7258" w:rsidRDefault="00C754B0" w:rsidP="00D046EF">
            <w:pPr>
              <w:pStyle w:val="tablecontent"/>
              <w:rPr>
                <w:lang w:val="en-US"/>
              </w:rPr>
            </w:pPr>
            <w:r w:rsidRPr="004B7258">
              <w:rPr>
                <w:lang w:val="en-US"/>
              </w:rPr>
              <w:t>DATA_CENTRE</w:t>
            </w:r>
          </w:p>
        </w:tc>
        <w:tc>
          <w:tcPr>
            <w:tcW w:w="3118" w:type="dxa"/>
          </w:tcPr>
          <w:p w14:paraId="6E8A4C85" w14:textId="77777777" w:rsidR="00C754B0" w:rsidRPr="004B7258" w:rsidRDefault="00C754B0" w:rsidP="00D046EF">
            <w:pPr>
              <w:pStyle w:val="tablecontent"/>
              <w:rPr>
                <w:lang w:val="en-US"/>
              </w:rPr>
            </w:pPr>
            <w:r w:rsidRPr="004B7258">
              <w:rPr>
                <w:lang w:val="en-US"/>
              </w:rPr>
              <w:t>char DATA_CENTRE(STRING2);</w:t>
            </w:r>
          </w:p>
          <w:p w14:paraId="4AA68CC4" w14:textId="77777777" w:rsidR="00C754B0" w:rsidRPr="004B7258" w:rsidRDefault="00C754B0" w:rsidP="00D046EF">
            <w:pPr>
              <w:pStyle w:val="tablecontent"/>
              <w:rPr>
                <w:lang w:val="en-US"/>
              </w:rPr>
            </w:pPr>
            <w:r w:rsidRPr="004B7258">
              <w:rPr>
                <w:lang w:val="en-US"/>
              </w:rPr>
              <w:t>DATA_CENTRE:long_name = "Data centre in charge of float data processing";</w:t>
            </w:r>
          </w:p>
          <w:p w14:paraId="72731E2E" w14:textId="77777777" w:rsidR="00C754B0" w:rsidRPr="004B7258" w:rsidRDefault="00C754B0" w:rsidP="00D046EF">
            <w:pPr>
              <w:pStyle w:val="tablecontent"/>
              <w:rPr>
                <w:lang w:val="en-US"/>
              </w:rPr>
            </w:pPr>
            <w:r w:rsidRPr="004B7258">
              <w:rPr>
                <w:lang w:val="en-US"/>
              </w:rPr>
              <w:t>DATA_CENTRE:conventions = "Argo reference table 4";</w:t>
            </w:r>
          </w:p>
          <w:p w14:paraId="4559C8E4" w14:textId="77777777" w:rsidR="00C754B0" w:rsidRPr="004B7258" w:rsidRDefault="00C754B0" w:rsidP="00D046EF">
            <w:pPr>
              <w:pStyle w:val="tablecontent"/>
              <w:rPr>
                <w:lang w:val="en-US"/>
              </w:rPr>
            </w:pPr>
            <w:r w:rsidRPr="004B7258">
              <w:rPr>
                <w:lang w:val="en-US"/>
              </w:rPr>
              <w:t>DATA_CENTRE:_FillValue = " ";</w:t>
            </w:r>
          </w:p>
        </w:tc>
        <w:tc>
          <w:tcPr>
            <w:tcW w:w="3969" w:type="dxa"/>
          </w:tcPr>
          <w:p w14:paraId="207CA82C" w14:textId="77777777" w:rsidR="00C754B0" w:rsidRPr="004B7258" w:rsidRDefault="00C754B0" w:rsidP="00D046EF">
            <w:pPr>
              <w:pStyle w:val="tablecontent"/>
              <w:rPr>
                <w:lang w:val="en-US"/>
              </w:rPr>
            </w:pPr>
            <w:r w:rsidRPr="004B7258">
              <w:rPr>
                <w:lang w:val="en-US"/>
              </w:rPr>
              <w:t>Code for the data centre in charge of the float data management.</w:t>
            </w:r>
          </w:p>
          <w:p w14:paraId="694C758D" w14:textId="77777777" w:rsidR="00C754B0" w:rsidRPr="004B7258" w:rsidRDefault="00C754B0" w:rsidP="00D046EF">
            <w:pPr>
              <w:pStyle w:val="tablecontent"/>
              <w:rPr>
                <w:lang w:val="en-US"/>
              </w:rPr>
            </w:pPr>
            <w:r w:rsidRPr="004B7258">
              <w:rPr>
                <w:lang w:val="en-US"/>
              </w:rPr>
              <w:t>The data centre codes are described in the reference table 4.</w:t>
            </w:r>
          </w:p>
          <w:p w14:paraId="35468CB2" w14:textId="77777777" w:rsidR="00C754B0" w:rsidRPr="004B7258" w:rsidRDefault="00C754B0" w:rsidP="00D046EF">
            <w:pPr>
              <w:pStyle w:val="tablecontent"/>
              <w:rPr>
                <w:lang w:val="en-US"/>
              </w:rPr>
            </w:pPr>
            <w:r w:rsidRPr="004B7258">
              <w:rPr>
                <w:lang w:val="en-US"/>
              </w:rPr>
              <w:t>Example : "ME" for MEDS</w:t>
            </w:r>
          </w:p>
        </w:tc>
      </w:tr>
      <w:tr w:rsidR="00C754B0" w:rsidRPr="004B7258" w14:paraId="0F927A30" w14:textId="77777777" w:rsidTr="00B76F42">
        <w:tc>
          <w:tcPr>
            <w:tcW w:w="2197" w:type="dxa"/>
          </w:tcPr>
          <w:p w14:paraId="34C3992A" w14:textId="77777777" w:rsidR="00C754B0" w:rsidRPr="004B7258" w:rsidRDefault="00C754B0" w:rsidP="00D046EF">
            <w:pPr>
              <w:pStyle w:val="tablecontent"/>
              <w:rPr>
                <w:lang w:val="en-US"/>
              </w:rPr>
            </w:pPr>
            <w:r w:rsidRPr="004B7258">
              <w:rPr>
                <w:lang w:val="en-US"/>
              </w:rPr>
              <w:t>DATA_STATE_INDICATOR</w:t>
            </w:r>
          </w:p>
        </w:tc>
        <w:tc>
          <w:tcPr>
            <w:tcW w:w="3118" w:type="dxa"/>
          </w:tcPr>
          <w:p w14:paraId="4ED7B500" w14:textId="77777777" w:rsidR="00C754B0" w:rsidRPr="004B7258" w:rsidRDefault="00C754B0" w:rsidP="00D046EF">
            <w:pPr>
              <w:pStyle w:val="tablecontent"/>
              <w:rPr>
                <w:lang w:val="en-US"/>
              </w:rPr>
            </w:pPr>
            <w:r w:rsidRPr="004B7258">
              <w:rPr>
                <w:lang w:val="en-US"/>
              </w:rPr>
              <w:t>char DATA_STATE_INDICATOR(STRING4);</w:t>
            </w:r>
          </w:p>
          <w:p w14:paraId="4447AB8C" w14:textId="77777777" w:rsidR="00C754B0" w:rsidRPr="004B7258" w:rsidRDefault="00C754B0" w:rsidP="00D046EF">
            <w:pPr>
              <w:pStyle w:val="tablecontent"/>
              <w:rPr>
                <w:lang w:val="en-US"/>
              </w:rPr>
            </w:pPr>
            <w:r w:rsidRPr="004B7258">
              <w:rPr>
                <w:lang w:val="en-US"/>
              </w:rPr>
              <w:t>DATA_STATE_INDICATOR:long_name = "Degree of processing the data have passed through";</w:t>
            </w:r>
          </w:p>
          <w:p w14:paraId="0C8CFEF1" w14:textId="77777777" w:rsidR="00C754B0" w:rsidRPr="004B7258" w:rsidRDefault="00C754B0" w:rsidP="00D046EF">
            <w:pPr>
              <w:pStyle w:val="tablecontent"/>
              <w:rPr>
                <w:lang w:val="en-US"/>
              </w:rPr>
            </w:pPr>
            <w:r w:rsidRPr="004B7258">
              <w:rPr>
                <w:lang w:val="en-US"/>
              </w:rPr>
              <w:lastRenderedPageBreak/>
              <w:t>DATA_STATE_INDICATOR:conventions = "Argo reference table 6";</w:t>
            </w:r>
          </w:p>
          <w:p w14:paraId="181D184E" w14:textId="77777777" w:rsidR="00C754B0" w:rsidRPr="004B7258" w:rsidRDefault="00C754B0" w:rsidP="00D046EF">
            <w:pPr>
              <w:pStyle w:val="tablecontent"/>
              <w:rPr>
                <w:lang w:val="en-US"/>
              </w:rPr>
            </w:pPr>
            <w:r w:rsidRPr="004B7258">
              <w:rPr>
                <w:lang w:val="en-US"/>
              </w:rPr>
              <w:t>DATA_STATE_INDICATOR:_FillValue = " ";</w:t>
            </w:r>
          </w:p>
        </w:tc>
        <w:tc>
          <w:tcPr>
            <w:tcW w:w="3969" w:type="dxa"/>
          </w:tcPr>
          <w:p w14:paraId="2F3A1705" w14:textId="77777777" w:rsidR="00C754B0" w:rsidRPr="004B7258" w:rsidRDefault="00C754B0" w:rsidP="00D046EF">
            <w:pPr>
              <w:pStyle w:val="tablecontent"/>
              <w:rPr>
                <w:lang w:val="en-US"/>
              </w:rPr>
            </w:pPr>
            <w:r w:rsidRPr="004B7258">
              <w:rPr>
                <w:lang w:val="en-US"/>
              </w:rPr>
              <w:lastRenderedPageBreak/>
              <w:t>Degree of processing the data has passed through.</w:t>
            </w:r>
          </w:p>
          <w:p w14:paraId="6291D482" w14:textId="77777777" w:rsidR="00C754B0" w:rsidRPr="004B7258" w:rsidRDefault="00C754B0" w:rsidP="00D046EF">
            <w:pPr>
              <w:pStyle w:val="tablecontent"/>
              <w:rPr>
                <w:lang w:val="en-US"/>
              </w:rPr>
            </w:pPr>
            <w:r w:rsidRPr="004B7258">
              <w:rPr>
                <w:lang w:val="en-US"/>
              </w:rPr>
              <w:t>The data state indicator is described in the reference table 6.</w:t>
            </w:r>
          </w:p>
        </w:tc>
      </w:tr>
      <w:tr w:rsidR="00B66CF1" w:rsidRPr="004B7258" w14:paraId="48DA40FF" w14:textId="77777777" w:rsidTr="00B76F42">
        <w:tc>
          <w:tcPr>
            <w:tcW w:w="2197" w:type="dxa"/>
          </w:tcPr>
          <w:p w14:paraId="016639B1" w14:textId="77777777" w:rsidR="00B66CF1" w:rsidRPr="004B7258" w:rsidRDefault="00B66CF1" w:rsidP="00AC5082">
            <w:pPr>
              <w:pStyle w:val="tablecontent"/>
              <w:rPr>
                <w:lang w:val="en-US"/>
              </w:rPr>
            </w:pPr>
            <w:r w:rsidRPr="004B7258">
              <w:rPr>
                <w:lang w:val="en-US"/>
              </w:rPr>
              <w:t>PLATFORM_TYPE</w:t>
            </w:r>
          </w:p>
        </w:tc>
        <w:tc>
          <w:tcPr>
            <w:tcW w:w="3118" w:type="dxa"/>
          </w:tcPr>
          <w:p w14:paraId="49BFDBE5" w14:textId="77777777" w:rsidR="004A0994" w:rsidRPr="004B7258" w:rsidRDefault="004A0994" w:rsidP="00AC5082">
            <w:pPr>
              <w:pStyle w:val="tablecontent"/>
              <w:rPr>
                <w:lang w:val="en-US"/>
              </w:rPr>
            </w:pPr>
            <w:r w:rsidRPr="004B7258">
              <w:rPr>
                <w:lang w:val="en-US"/>
              </w:rPr>
              <w:t>char PLATFORM_TYPE(STRING32);</w:t>
            </w:r>
          </w:p>
          <w:p w14:paraId="6063BA8E" w14:textId="77777777" w:rsidR="00AF3B56" w:rsidRPr="004B7258" w:rsidRDefault="00B66CF1" w:rsidP="00AC5082">
            <w:pPr>
              <w:pStyle w:val="tablecontent"/>
              <w:rPr>
                <w:lang w:val="en-US"/>
              </w:rPr>
            </w:pPr>
            <w:r w:rsidRPr="004B7258">
              <w:rPr>
                <w:lang w:val="en-US"/>
              </w:rPr>
              <w:t>PLATFORM_TYP</w:t>
            </w:r>
            <w:r w:rsidR="004A0994" w:rsidRPr="004B7258">
              <w:rPr>
                <w:lang w:val="en-US"/>
              </w:rPr>
              <w:t>E:long_name = "Type of float</w:t>
            </w:r>
            <w:r w:rsidR="00AF3B56" w:rsidRPr="004B7258">
              <w:rPr>
                <w:lang w:val="en-US"/>
              </w:rPr>
              <w:t>";</w:t>
            </w:r>
          </w:p>
          <w:p w14:paraId="6CF8C122" w14:textId="77777777" w:rsidR="00AF3B56" w:rsidRPr="004B7258" w:rsidRDefault="00AF3B56" w:rsidP="00AF3B56">
            <w:pPr>
              <w:pStyle w:val="tablecontent"/>
              <w:rPr>
                <w:lang w:val="en-US"/>
              </w:rPr>
            </w:pPr>
            <w:r w:rsidRPr="004B7258">
              <w:rPr>
                <w:lang w:val="en-US"/>
              </w:rPr>
              <w:t>PLATFORM_TYPE:conventions = "Argo reference table 23";</w:t>
            </w:r>
          </w:p>
          <w:p w14:paraId="1E16369B" w14:textId="77777777" w:rsidR="004A0994" w:rsidRPr="004B7258" w:rsidRDefault="00B66CF1" w:rsidP="00AC5082">
            <w:pPr>
              <w:pStyle w:val="tablecontent"/>
              <w:rPr>
                <w:lang w:val="en-US"/>
              </w:rPr>
            </w:pPr>
            <w:r w:rsidRPr="004B7258">
              <w:rPr>
                <w:lang w:val="en-US"/>
              </w:rPr>
              <w:t>PLATFORM_TYPE:_FillValue = " ";</w:t>
            </w:r>
          </w:p>
        </w:tc>
        <w:tc>
          <w:tcPr>
            <w:tcW w:w="3969" w:type="dxa"/>
          </w:tcPr>
          <w:p w14:paraId="55399885" w14:textId="77777777" w:rsidR="00AF3B56" w:rsidRPr="004B7258" w:rsidRDefault="00B66CF1" w:rsidP="00AC5082">
            <w:pPr>
              <w:pStyle w:val="tablecontent"/>
              <w:rPr>
                <w:lang w:val="en-US"/>
              </w:rPr>
            </w:pPr>
            <w:r w:rsidRPr="004B7258">
              <w:rPr>
                <w:lang w:val="en-US"/>
              </w:rPr>
              <w:t>Type of float</w:t>
            </w:r>
            <w:r w:rsidR="00AF3B56" w:rsidRPr="004B7258">
              <w:rPr>
                <w:lang w:val="en-US"/>
              </w:rPr>
              <w:t xml:space="preserve"> listed in reference table 23</w:t>
            </w:r>
            <w:r w:rsidRPr="004B7258">
              <w:rPr>
                <w:lang w:val="en-US"/>
              </w:rPr>
              <w:t xml:space="preserve">. </w:t>
            </w:r>
          </w:p>
          <w:p w14:paraId="1D9D19B5" w14:textId="77777777" w:rsidR="00B66CF1" w:rsidRPr="004B7258" w:rsidRDefault="00B66CF1" w:rsidP="00AC5082">
            <w:pPr>
              <w:pStyle w:val="tablecontent"/>
              <w:rPr>
                <w:lang w:val="en-US"/>
              </w:rPr>
            </w:pPr>
            <w:r w:rsidRPr="004B7258">
              <w:rPr>
                <w:lang w:val="en-US"/>
              </w:rPr>
              <w:t>Example: SOLO, APEX, PROVOR, ARVOR, NINJA</w:t>
            </w:r>
            <w:r w:rsidR="00AF3B56" w:rsidRPr="004B7258">
              <w:rPr>
                <w:lang w:val="en-US"/>
              </w:rPr>
              <w:t>.</w:t>
            </w:r>
          </w:p>
          <w:p w14:paraId="2EF0041B" w14:textId="77777777" w:rsidR="00B66CF1" w:rsidRPr="004B7258" w:rsidRDefault="00B66CF1" w:rsidP="00AC5082">
            <w:pPr>
              <w:pStyle w:val="tablecontent"/>
              <w:rPr>
                <w:lang w:val="en-US"/>
              </w:rPr>
            </w:pPr>
          </w:p>
        </w:tc>
      </w:tr>
      <w:tr w:rsidR="00B66CF1" w:rsidRPr="004B7258" w14:paraId="275E8653" w14:textId="77777777" w:rsidTr="00B76F42">
        <w:tc>
          <w:tcPr>
            <w:tcW w:w="2197" w:type="dxa"/>
          </w:tcPr>
          <w:p w14:paraId="77FC5186" w14:textId="77777777" w:rsidR="00B66CF1" w:rsidRPr="004B7258" w:rsidRDefault="00B66CF1" w:rsidP="00D046EF">
            <w:pPr>
              <w:pStyle w:val="tablecontent"/>
              <w:rPr>
                <w:lang w:val="en-US"/>
              </w:rPr>
            </w:pPr>
            <w:r w:rsidRPr="004B7258">
              <w:rPr>
                <w:lang w:val="en-US"/>
              </w:rPr>
              <w:t>FLOAT_SERIAL_NO</w:t>
            </w:r>
          </w:p>
        </w:tc>
        <w:tc>
          <w:tcPr>
            <w:tcW w:w="3118" w:type="dxa"/>
          </w:tcPr>
          <w:p w14:paraId="25D0682F" w14:textId="77777777" w:rsidR="00B66CF1" w:rsidRPr="004B7258" w:rsidRDefault="004158D9" w:rsidP="00D046EF">
            <w:pPr>
              <w:pStyle w:val="tablecontent"/>
              <w:rPr>
                <w:lang w:val="en-US"/>
              </w:rPr>
            </w:pPr>
            <w:r w:rsidRPr="004B7258">
              <w:rPr>
                <w:lang w:val="en-US"/>
              </w:rPr>
              <w:t>char FLOAT_SERIAL_NO(STRING32</w:t>
            </w:r>
            <w:r w:rsidR="00B66CF1" w:rsidRPr="004B7258">
              <w:rPr>
                <w:lang w:val="en-US"/>
              </w:rPr>
              <w:t>);</w:t>
            </w:r>
          </w:p>
          <w:p w14:paraId="47399922" w14:textId="77777777" w:rsidR="00B66CF1" w:rsidRPr="004B7258" w:rsidRDefault="00B66CF1" w:rsidP="00D046EF">
            <w:pPr>
              <w:pStyle w:val="tablecontent"/>
              <w:rPr>
                <w:lang w:val="en-US"/>
              </w:rPr>
            </w:pPr>
            <w:r w:rsidRPr="004B7258">
              <w:rPr>
                <w:lang w:val="en-US"/>
              </w:rPr>
              <w:t>FLOAT_SERIAL_NO:long_name = "Serial number of the float";</w:t>
            </w:r>
          </w:p>
          <w:p w14:paraId="07B480D3" w14:textId="77777777" w:rsidR="00B66CF1" w:rsidRPr="004B7258" w:rsidRDefault="00B66CF1" w:rsidP="00D046EF">
            <w:pPr>
              <w:pStyle w:val="tablecontent"/>
              <w:rPr>
                <w:lang w:val="en-US"/>
              </w:rPr>
            </w:pPr>
            <w:r w:rsidRPr="004B7258">
              <w:rPr>
                <w:lang w:val="en-US"/>
              </w:rPr>
              <w:t>FLOAT_SERIAL_NO:_FillValue = " ";</w:t>
            </w:r>
          </w:p>
        </w:tc>
        <w:tc>
          <w:tcPr>
            <w:tcW w:w="3969" w:type="dxa"/>
          </w:tcPr>
          <w:p w14:paraId="32BEDF77" w14:textId="77777777" w:rsidR="00B66CF1" w:rsidRPr="004B7258" w:rsidRDefault="00B66CF1" w:rsidP="00D046EF">
            <w:pPr>
              <w:pStyle w:val="tablecontent"/>
              <w:rPr>
                <w:lang w:val="en-US"/>
              </w:rPr>
            </w:pPr>
            <w:r w:rsidRPr="004B7258">
              <w:rPr>
                <w:lang w:val="en-US"/>
              </w:rPr>
              <w:t>This field should contain only the serial number of the float.</w:t>
            </w:r>
          </w:p>
          <w:p w14:paraId="5F8FB6A3" w14:textId="77777777" w:rsidR="00B66CF1" w:rsidRPr="004B7258" w:rsidRDefault="00B66CF1" w:rsidP="00D046EF">
            <w:pPr>
              <w:pStyle w:val="tablecontent"/>
              <w:rPr>
                <w:lang w:val="en-US"/>
              </w:rPr>
            </w:pPr>
            <w:r w:rsidRPr="004B7258">
              <w:rPr>
                <w:lang w:val="en-US"/>
              </w:rPr>
              <w:t>Example : 1679</w:t>
            </w:r>
          </w:p>
        </w:tc>
      </w:tr>
      <w:tr w:rsidR="00B66CF1" w:rsidRPr="004B7258" w14:paraId="330EF35F" w14:textId="77777777" w:rsidTr="00B76F42">
        <w:tc>
          <w:tcPr>
            <w:tcW w:w="2197" w:type="dxa"/>
          </w:tcPr>
          <w:p w14:paraId="7053E256" w14:textId="77777777" w:rsidR="00B66CF1" w:rsidRPr="004B7258" w:rsidRDefault="00B66CF1" w:rsidP="00D046EF">
            <w:pPr>
              <w:pStyle w:val="tablecontent"/>
              <w:rPr>
                <w:lang w:val="en-US"/>
              </w:rPr>
            </w:pPr>
            <w:r w:rsidRPr="004B7258">
              <w:rPr>
                <w:lang w:val="en-US"/>
              </w:rPr>
              <w:t>FIRMWARE_VERSION</w:t>
            </w:r>
          </w:p>
        </w:tc>
        <w:tc>
          <w:tcPr>
            <w:tcW w:w="3118" w:type="dxa"/>
          </w:tcPr>
          <w:p w14:paraId="5D1EE252" w14:textId="18B4D28B" w:rsidR="00B66CF1" w:rsidRPr="004B7258" w:rsidRDefault="000E2AF0" w:rsidP="00D046EF">
            <w:pPr>
              <w:pStyle w:val="tablecontent"/>
              <w:rPr>
                <w:lang w:val="en-US"/>
              </w:rPr>
            </w:pPr>
            <w:r w:rsidRPr="004B7258">
              <w:rPr>
                <w:lang w:val="en-US"/>
              </w:rPr>
              <w:t>char FIRMWARE_VERSION(STRING32</w:t>
            </w:r>
            <w:r w:rsidR="00B66CF1" w:rsidRPr="004B7258">
              <w:rPr>
                <w:lang w:val="en-US"/>
              </w:rPr>
              <w:t>);</w:t>
            </w:r>
          </w:p>
          <w:p w14:paraId="04DD3EFB" w14:textId="77777777" w:rsidR="00B66CF1" w:rsidRPr="004B7258" w:rsidRDefault="00B66CF1" w:rsidP="00D046EF">
            <w:pPr>
              <w:pStyle w:val="tablecontent"/>
              <w:rPr>
                <w:lang w:val="en-US"/>
              </w:rPr>
            </w:pPr>
            <w:r w:rsidRPr="004B7258">
              <w:rPr>
                <w:lang w:val="en-US"/>
              </w:rPr>
              <w:t>FIRMWARE_VERSION:long_name = "Instrument firmware version";</w:t>
            </w:r>
          </w:p>
          <w:p w14:paraId="36C5D8D5" w14:textId="77777777" w:rsidR="00B66CF1" w:rsidRPr="004B7258" w:rsidRDefault="00B66CF1" w:rsidP="00D046EF">
            <w:pPr>
              <w:pStyle w:val="tablecontent"/>
              <w:rPr>
                <w:lang w:val="en-US"/>
              </w:rPr>
            </w:pPr>
            <w:r w:rsidRPr="004B7258">
              <w:rPr>
                <w:lang w:val="en-US"/>
              </w:rPr>
              <w:t>FIRMWARE_VERSION:_FillValue = " ";</w:t>
            </w:r>
          </w:p>
        </w:tc>
        <w:tc>
          <w:tcPr>
            <w:tcW w:w="3969" w:type="dxa"/>
          </w:tcPr>
          <w:p w14:paraId="5F1C3F50" w14:textId="77777777" w:rsidR="00B66CF1" w:rsidRPr="004B7258" w:rsidRDefault="00B66CF1" w:rsidP="00D046EF">
            <w:pPr>
              <w:pStyle w:val="tablecontent"/>
              <w:rPr>
                <w:lang w:val="en-US"/>
              </w:rPr>
            </w:pPr>
            <w:r w:rsidRPr="004B7258">
              <w:rPr>
                <w:lang w:val="en-US"/>
              </w:rPr>
              <w:t>Firmware version of the float.</w:t>
            </w:r>
          </w:p>
          <w:p w14:paraId="59B5DB65" w14:textId="77777777" w:rsidR="00B66CF1" w:rsidRPr="004B7258" w:rsidRDefault="00B66CF1" w:rsidP="00D046EF">
            <w:pPr>
              <w:pStyle w:val="tablecontent"/>
              <w:rPr>
                <w:lang w:val="en-US"/>
              </w:rPr>
            </w:pPr>
            <w:r w:rsidRPr="004B7258">
              <w:rPr>
                <w:lang w:val="en-US"/>
              </w:rPr>
              <w:t>Example :</w:t>
            </w:r>
          </w:p>
          <w:p w14:paraId="30AE8AC8" w14:textId="77777777" w:rsidR="00B66CF1" w:rsidRPr="004B7258" w:rsidRDefault="00B66CF1" w:rsidP="00D046EF">
            <w:pPr>
              <w:pStyle w:val="tablecontent"/>
              <w:rPr>
                <w:lang w:val="en-US"/>
              </w:rPr>
            </w:pPr>
            <w:r w:rsidRPr="004B7258">
              <w:rPr>
                <w:lang w:val="en-US"/>
              </w:rPr>
              <w:t>"013108"</w:t>
            </w:r>
          </w:p>
        </w:tc>
      </w:tr>
      <w:tr w:rsidR="00B66CF1" w:rsidRPr="004B7258" w14:paraId="0B6B238F" w14:textId="77777777" w:rsidTr="00B76F42">
        <w:tc>
          <w:tcPr>
            <w:tcW w:w="2197" w:type="dxa"/>
          </w:tcPr>
          <w:p w14:paraId="5F9B5FBF" w14:textId="77777777" w:rsidR="00B66CF1" w:rsidRPr="004B7258" w:rsidRDefault="00B66CF1" w:rsidP="00D046EF">
            <w:pPr>
              <w:pStyle w:val="tablecontent"/>
              <w:rPr>
                <w:lang w:val="en-US"/>
              </w:rPr>
            </w:pPr>
            <w:r w:rsidRPr="004B7258">
              <w:rPr>
                <w:lang w:val="en-US"/>
              </w:rPr>
              <w:t>WMO_INST_TYPE</w:t>
            </w:r>
          </w:p>
        </w:tc>
        <w:tc>
          <w:tcPr>
            <w:tcW w:w="3118" w:type="dxa"/>
          </w:tcPr>
          <w:p w14:paraId="66B5133A" w14:textId="77777777" w:rsidR="00B66CF1" w:rsidRPr="004B7258" w:rsidRDefault="00B66CF1" w:rsidP="00D046EF">
            <w:pPr>
              <w:pStyle w:val="tablecontent"/>
              <w:rPr>
                <w:lang w:val="en-US"/>
              </w:rPr>
            </w:pPr>
            <w:r w:rsidRPr="004B7258">
              <w:rPr>
                <w:lang w:val="en-US"/>
              </w:rPr>
              <w:t>char WMO_INST_TYPE(STRING4);</w:t>
            </w:r>
          </w:p>
          <w:p w14:paraId="4BAF870A" w14:textId="77777777" w:rsidR="00B66CF1" w:rsidRPr="004B7258" w:rsidRDefault="00B66CF1" w:rsidP="00D046EF">
            <w:pPr>
              <w:pStyle w:val="tablecontent"/>
              <w:rPr>
                <w:lang w:val="en-US"/>
              </w:rPr>
            </w:pPr>
            <w:r w:rsidRPr="004B7258">
              <w:rPr>
                <w:lang w:val="en-US"/>
              </w:rPr>
              <w:t>WMO_INST_TYPE:long_name = "Coded instrument type”;</w:t>
            </w:r>
          </w:p>
          <w:p w14:paraId="27DC64D9" w14:textId="77777777" w:rsidR="00B66CF1" w:rsidRPr="004B7258" w:rsidRDefault="00B66CF1" w:rsidP="00D046EF">
            <w:pPr>
              <w:pStyle w:val="tablecontent"/>
              <w:rPr>
                <w:lang w:val="en-US"/>
              </w:rPr>
            </w:pPr>
            <w:r w:rsidRPr="004B7258">
              <w:rPr>
                <w:lang w:val="en-US"/>
              </w:rPr>
              <w:t>WMO_INST_TYPE:conventions = "Argo reference table 8";</w:t>
            </w:r>
          </w:p>
          <w:p w14:paraId="4D15A6FB" w14:textId="77777777" w:rsidR="00B66CF1" w:rsidRPr="004B7258" w:rsidRDefault="00B66CF1" w:rsidP="00D046EF">
            <w:pPr>
              <w:pStyle w:val="tablecontent"/>
              <w:rPr>
                <w:lang w:val="en-US"/>
              </w:rPr>
            </w:pPr>
            <w:r w:rsidRPr="004B7258">
              <w:rPr>
                <w:lang w:val="en-US"/>
              </w:rPr>
              <w:t>WMO_INST_TYPE:_FillValue = " ";</w:t>
            </w:r>
          </w:p>
        </w:tc>
        <w:tc>
          <w:tcPr>
            <w:tcW w:w="3969" w:type="dxa"/>
          </w:tcPr>
          <w:p w14:paraId="52B3D655" w14:textId="77777777" w:rsidR="00B66CF1" w:rsidRPr="004B7258" w:rsidRDefault="00B66CF1" w:rsidP="00D046EF">
            <w:pPr>
              <w:pStyle w:val="tablecontent"/>
              <w:rPr>
                <w:lang w:val="en-US"/>
              </w:rPr>
            </w:pPr>
            <w:r w:rsidRPr="004B7258">
              <w:rPr>
                <w:lang w:val="en-US"/>
              </w:rPr>
              <w:t>Instrument type from WMO code table 1770.</w:t>
            </w:r>
          </w:p>
          <w:p w14:paraId="58324AFA" w14:textId="77777777" w:rsidR="00B66CF1" w:rsidRPr="004B7258" w:rsidRDefault="00B66CF1" w:rsidP="00D046EF">
            <w:pPr>
              <w:pStyle w:val="tablecontent"/>
              <w:rPr>
                <w:lang w:val="en-US"/>
              </w:rPr>
            </w:pPr>
            <w:r w:rsidRPr="004B7258">
              <w:rPr>
                <w:lang w:val="en-US"/>
              </w:rPr>
              <w:t>A subset of WMO table 1770 is documented in the reference table 8.</w:t>
            </w:r>
          </w:p>
          <w:p w14:paraId="1C733955" w14:textId="77777777" w:rsidR="00B66CF1" w:rsidRPr="004B7258" w:rsidRDefault="00B66CF1" w:rsidP="00D046EF">
            <w:pPr>
              <w:pStyle w:val="tablecontent"/>
              <w:rPr>
                <w:lang w:val="en-US"/>
              </w:rPr>
            </w:pPr>
            <w:r w:rsidRPr="004B7258">
              <w:rPr>
                <w:lang w:val="en-US"/>
              </w:rPr>
              <w:t>Example : 831</w:t>
            </w:r>
          </w:p>
        </w:tc>
      </w:tr>
      <w:tr w:rsidR="00B66CF1" w:rsidRPr="004B7258" w14:paraId="7B507BF0" w14:textId="77777777" w:rsidTr="00B76F42">
        <w:tc>
          <w:tcPr>
            <w:tcW w:w="2197" w:type="dxa"/>
          </w:tcPr>
          <w:p w14:paraId="283FE8D6" w14:textId="77777777" w:rsidR="00B66CF1" w:rsidRPr="004B7258" w:rsidRDefault="00B66CF1" w:rsidP="00D046EF">
            <w:pPr>
              <w:pStyle w:val="tablecontent"/>
              <w:rPr>
                <w:lang w:val="en-US"/>
              </w:rPr>
            </w:pPr>
            <w:r w:rsidRPr="004B7258">
              <w:rPr>
                <w:lang w:val="en-US"/>
              </w:rPr>
              <w:t>POSITIONING_SYSTEM</w:t>
            </w:r>
          </w:p>
        </w:tc>
        <w:tc>
          <w:tcPr>
            <w:tcW w:w="3118" w:type="dxa"/>
          </w:tcPr>
          <w:p w14:paraId="36D422F3" w14:textId="77777777" w:rsidR="00B66CF1" w:rsidRPr="004B7258" w:rsidRDefault="00B66CF1" w:rsidP="00D046EF">
            <w:pPr>
              <w:pStyle w:val="tablecontent"/>
              <w:rPr>
                <w:lang w:val="en-US"/>
              </w:rPr>
            </w:pPr>
            <w:r w:rsidRPr="004B7258">
              <w:rPr>
                <w:lang w:val="en-US"/>
              </w:rPr>
              <w:t>char POSITIONING_SYSTEM(STRING8);</w:t>
            </w:r>
          </w:p>
          <w:p w14:paraId="034D8984" w14:textId="77777777" w:rsidR="00B66CF1" w:rsidRPr="004B7258" w:rsidRDefault="00B66CF1" w:rsidP="00D046EF">
            <w:pPr>
              <w:pStyle w:val="tablecontent"/>
              <w:rPr>
                <w:lang w:val="en-US"/>
              </w:rPr>
            </w:pPr>
            <w:r w:rsidRPr="004B7258">
              <w:rPr>
                <w:lang w:val="en-US"/>
              </w:rPr>
              <w:t>POSITIONING_SYSTEM:long_name = "Positioning system";</w:t>
            </w:r>
          </w:p>
          <w:p w14:paraId="50A13A22" w14:textId="77777777" w:rsidR="00B66CF1" w:rsidRPr="004B7258" w:rsidRDefault="00B66CF1" w:rsidP="00D046EF">
            <w:pPr>
              <w:pStyle w:val="tablecontent"/>
              <w:rPr>
                <w:lang w:val="en-US"/>
              </w:rPr>
            </w:pPr>
            <w:r w:rsidRPr="004B7258">
              <w:rPr>
                <w:lang w:val="en-US"/>
              </w:rPr>
              <w:t>POSITIONING_SYSTEM:_FillValue = " ";</w:t>
            </w:r>
          </w:p>
        </w:tc>
        <w:tc>
          <w:tcPr>
            <w:tcW w:w="3969" w:type="dxa"/>
          </w:tcPr>
          <w:p w14:paraId="5440187F" w14:textId="77777777" w:rsidR="00B66CF1" w:rsidRPr="004B7258" w:rsidRDefault="00B66CF1" w:rsidP="00D046EF">
            <w:pPr>
              <w:pStyle w:val="tablecontent"/>
              <w:rPr>
                <w:lang w:val="en-US"/>
              </w:rPr>
            </w:pPr>
            <w:r w:rsidRPr="004B7258">
              <w:rPr>
                <w:lang w:val="en-US"/>
              </w:rPr>
              <w:t>Name of the system used to derive the float locations, see reference table 9.</w:t>
            </w:r>
          </w:p>
          <w:p w14:paraId="39F8B16E" w14:textId="77777777" w:rsidR="00B66CF1" w:rsidRPr="004B7258" w:rsidRDefault="00B66CF1" w:rsidP="00D046EF">
            <w:pPr>
              <w:pStyle w:val="tablecontent"/>
              <w:rPr>
                <w:lang w:val="en-US"/>
              </w:rPr>
            </w:pPr>
            <w:r w:rsidRPr="004B7258">
              <w:rPr>
                <w:lang w:val="en-US"/>
              </w:rPr>
              <w:t>Example : ARGOS</w:t>
            </w:r>
          </w:p>
          <w:p w14:paraId="14BB9504" w14:textId="77777777" w:rsidR="00B66CF1" w:rsidRPr="004B7258" w:rsidRDefault="00B66CF1" w:rsidP="00D046EF">
            <w:pPr>
              <w:pStyle w:val="tablecontent"/>
              <w:rPr>
                <w:lang w:val="en-US"/>
              </w:rPr>
            </w:pPr>
          </w:p>
        </w:tc>
      </w:tr>
    </w:tbl>
    <w:p w14:paraId="59AF9CF3" w14:textId="77777777" w:rsidR="00C754B0" w:rsidRPr="004B7258" w:rsidRDefault="00C754B0" w:rsidP="00C754B0">
      <w:pPr>
        <w:pStyle w:val="Retraitnormal"/>
        <w:rPr>
          <w:lang w:val="en-US"/>
        </w:rPr>
      </w:pPr>
    </w:p>
    <w:p w14:paraId="4124EC5F" w14:textId="77777777" w:rsidR="00C754B0" w:rsidRPr="004B7258" w:rsidRDefault="00C754B0" w:rsidP="00D046EF">
      <w:pPr>
        <w:pStyle w:val="Titre3"/>
        <w:rPr>
          <w:lang w:val="en-US"/>
        </w:rPr>
      </w:pPr>
      <w:bookmarkStart w:id="75" w:name="_Ref374637357"/>
      <w:bookmarkStart w:id="76" w:name="_Toc439686144"/>
      <w:r w:rsidRPr="004B7258">
        <w:rPr>
          <w:lang w:val="en-US"/>
        </w:rPr>
        <w:t>N_MEASUREMENT dimension variable group</w:t>
      </w:r>
      <w:bookmarkEnd w:id="75"/>
      <w:bookmarkEnd w:id="76"/>
    </w:p>
    <w:p w14:paraId="26F5FF4E" w14:textId="77777777" w:rsidR="00760A4C" w:rsidRDefault="00760A4C" w:rsidP="00760A4C">
      <w:pPr>
        <w:rPr>
          <w:rFonts w:cs="Times New Roman"/>
        </w:rPr>
      </w:pPr>
      <w:r w:rsidRPr="00AB5968">
        <w:rPr>
          <w:rFonts w:cs="Times New Roman"/>
          <w:highlight w:val="green"/>
        </w:rPr>
        <w:t>This section describes the variables found in the N_MEASUREMENT dimension variable group. In</w:t>
      </w:r>
      <w:r>
        <w:rPr>
          <w:rFonts w:cs="Times New Roman"/>
        </w:rPr>
        <w:t xml:space="preserve"> this variable group you find the unadjusted data as reported by the float, adjusted timing, the reported locations, as well as measurements performed along the surface and subsurface trajectory. </w:t>
      </w:r>
    </w:p>
    <w:p w14:paraId="46501379" w14:textId="77777777" w:rsidR="00760A4C" w:rsidRDefault="00760A4C" w:rsidP="00760A4C">
      <w:pPr>
        <w:rPr>
          <w:rFonts w:cs="Times New Roman"/>
        </w:rPr>
      </w:pPr>
      <w:r>
        <w:rPr>
          <w:rFonts w:cs="Times New Roman"/>
        </w:rPr>
        <w:t>N_MEASUREMENT is the number of locations, cycle timings, and measurements received or estimated from information sent by the float. If a cycle is missed, nothing is entered into the N_MEASUREMENT array - e.g. no fill values are allowed to indicate a missing cycle.</w:t>
      </w:r>
    </w:p>
    <w:p w14:paraId="0907F562" w14:textId="77777777" w:rsidR="00760A4C" w:rsidRDefault="00760A4C" w:rsidP="00760A4C">
      <w:pPr>
        <w:rPr>
          <w:rFonts w:cs="Times New Roman"/>
        </w:rPr>
      </w:pPr>
      <w:r>
        <w:rPr>
          <w:rFonts w:cs="Times New Roman"/>
        </w:rPr>
        <w:t>The N_MEASURMENT array should be arranged first by CYCLE_NUMBER and then by the order the events for that cycle occurred.  Some data within the netCDF may not have a time attached to it, but it should still be placed as close as possible to its origination time.  Because the order of the N_MEASUREMENT array is based on time,  MEASUREMENT_CODE will not be ascending for every cycle, but JULD is usually ascending (unless a clock offset has been applied and then the JULD variable may have an inversion) and JULD_ADJUSTED is always ascending.     To construct the trajectory netCDF a full understanding of when the float data was gathered within the cycle is necessary.</w:t>
      </w:r>
    </w:p>
    <w:p w14:paraId="115D5DB6" w14:textId="77777777" w:rsidR="00760A4C" w:rsidRDefault="00760A4C" w:rsidP="00760A4C">
      <w:pPr>
        <w:rPr>
          <w:rFonts w:cs="Times New Roman"/>
        </w:rPr>
      </w:pPr>
      <w:r>
        <w:rPr>
          <w:rFonts w:cs="Times New Roman"/>
        </w:rPr>
        <w:t xml:space="preserve"> JULD contains the raw timing values either from the satellite system or from the float. The values in JULD cannot be estimated, nor altered such as for clock drift.</w:t>
      </w:r>
    </w:p>
    <w:p w14:paraId="45E0CFEE" w14:textId="77777777" w:rsidR="00760A4C" w:rsidRDefault="00760A4C" w:rsidP="00760A4C">
      <w:pPr>
        <w:rPr>
          <w:rFonts w:cs="Times New Roman"/>
        </w:rPr>
      </w:pPr>
      <w:r>
        <w:rPr>
          <w:rFonts w:cs="Times New Roman"/>
        </w:rPr>
        <w:t xml:space="preserve"> JULD_ADJUSTED contains the best estimate of float timing available for this float. If necessary, it contains adjusted timing variables due to clock drift. The times can be adjusted either in real time or in delayed mode due to clock drift or estimation of times based on float behaviour by a float expert. The JULD_ADJUSTED_STATUS variable indicates how the JULD_ADJUSTED value was filled and indicates whether the time is estimated or measured. The JULD_ADJUSTED_QC contain the QC flags for the adjusted times. This may lead to times where JULD_ADJUSTED is filled, but JULD contains 'FillValue'. That is because the time is estimated rather than measured. </w:t>
      </w:r>
    </w:p>
    <w:p w14:paraId="5C95BBDF" w14:textId="77777777" w:rsidR="00760A4C" w:rsidRDefault="00760A4C" w:rsidP="00760A4C">
      <w:pPr>
        <w:rPr>
          <w:rFonts w:cs="Times New Roman"/>
        </w:rPr>
      </w:pPr>
      <w:r>
        <w:rPr>
          <w:rFonts w:cs="Times New Roman"/>
        </w:rPr>
        <w:lastRenderedPageBreak/>
        <w:t>In R-mode, no times are adjusted, but times may be estimated and placed within JULD_ADJUSTED with the JULD_ADJUSTED_STATUS flag set to ‘1’ indicating an estimated value.  Non-adjusted times do not need to be carried down to the JULD_ADJUSTED array, so this array may be sparse or even empty. No estimated times are allowed in the JULD variable.</w:t>
      </w:r>
    </w:p>
    <w:p w14:paraId="77552EC1" w14:textId="77777777" w:rsidR="00760A4C" w:rsidRDefault="00760A4C" w:rsidP="00760A4C">
      <w:pPr>
        <w:rPr>
          <w:rFonts w:cs="Times New Roman"/>
        </w:rPr>
      </w:pPr>
      <w:r>
        <w:rPr>
          <w:rFonts w:cs="Times New Roman"/>
        </w:rPr>
        <w:t>.</w:t>
      </w:r>
    </w:p>
    <w:p w14:paraId="19EF8CAA" w14:textId="77777777" w:rsidR="00760A4C" w:rsidRDefault="00760A4C" w:rsidP="00760A4C">
      <w:pPr>
        <w:rPr>
          <w:rFonts w:cs="Times New Roman"/>
        </w:rPr>
      </w:pPr>
      <w:r>
        <w:rPr>
          <w:rFonts w:cs="Times New Roman"/>
        </w:rPr>
        <w:t>In A-mode, adjustments are made, typically to PSAL and PRES, but others may be adjusted as well such as JULD if real-time correction of clock drift is applied.  If an adjustment is made, all values must be carried down to the ADJUSTED variables with the appropriate adjustment applied.  Real time estimates will also be present in ‘A’ files.  Non-zero adjustments will need to be applied to the any present estimates.</w:t>
      </w:r>
    </w:p>
    <w:p w14:paraId="15F414A0" w14:textId="77777777" w:rsidR="00760A4C" w:rsidRDefault="00760A4C" w:rsidP="00760A4C">
      <w:pPr>
        <w:rPr>
          <w:rFonts w:cs="Times New Roman"/>
        </w:rPr>
      </w:pPr>
      <w:r>
        <w:rPr>
          <w:rFonts w:cs="Times New Roman"/>
        </w:rPr>
        <w:t>In D-mode, all adjustments and estimations are complete.  Similar to the ‘A’ file, there must be correspondence between the ADJUSTED and non-ADJUSTED fields.  This means that all values must be carried down to the ADJUSTED field. ADJUSTED variables may have a value while the corresponding non-ADJUSTED variable is fillvalue due to the presence of an estimated value.  The oppposite is not allowed.  There cannot be a non-ADJUSTED value and fillvalue in the corresponding ADJUSTED variable.</w:t>
      </w:r>
    </w:p>
    <w:p w14:paraId="4FC800CF" w14:textId="77777777" w:rsidR="00760A4C" w:rsidRDefault="00760A4C" w:rsidP="00760A4C">
      <w:pPr>
        <w:rPr>
          <w:rFonts w:cs="Times New Roman"/>
        </w:rPr>
      </w:pPr>
      <w:r>
        <w:rPr>
          <w:rFonts w:cs="Times New Roman"/>
        </w:rPr>
        <w:t>CYCLE_NUMBER contains the cycle number of the cycle that is assigned in real time. This cycle number must match the profile cycle number, which is the number recorded in the CYCLE_NUMBER(N_PROF) variable in profile files.</w:t>
      </w:r>
    </w:p>
    <w:p w14:paraId="46D3F85D" w14:textId="77777777" w:rsidR="00760A4C" w:rsidRDefault="00760A4C" w:rsidP="00760A4C">
      <w:pPr>
        <w:rPr>
          <w:rFonts w:cs="Times New Roman"/>
        </w:rPr>
      </w:pPr>
      <w:r>
        <w:rPr>
          <w:rFonts w:cs="Times New Roman"/>
        </w:rPr>
        <w:t xml:space="preserve"> CYCLE_NUMBER_INDEX indicates which cycle number information is contained in that index of the N_CYCLE array. For example, CYCLE_NUMBER_INDEX(4)=3 means the 4th element of all 34 Argo data management User’s manual N_CYCLE variables is associated with the WMO_003.nc profile file. This might happen if the float's first cycle has a cycle number of zero rather than one. Additionally, all the elements of the N_MEASUREMENT variables for which CYCLE_NUMBER = 3 are likewise associated with the 4th N_CYCLE elements and with the WMO_003.nc profile file. This clearly links the index in the N_CYCLE array to the cycle number in the N_MEASUREMENT array. </w:t>
      </w:r>
    </w:p>
    <w:p w14:paraId="4CEBE898" w14:textId="77777777" w:rsidR="00760A4C" w:rsidRDefault="00760A4C" w:rsidP="00760A4C">
      <w:pPr>
        <w:rPr>
          <w:rFonts w:cs="Times New Roman"/>
        </w:rPr>
      </w:pPr>
      <w:r>
        <w:rPr>
          <w:rFonts w:cs="Times New Roman"/>
        </w:rPr>
        <w:t xml:space="preserve">Additionally, CYCLE_NUMBER = -1 indicates the float's launch and the JULD and LATITUDE and LONGITUDE variables should contain the float's launch time and location. </w:t>
      </w:r>
    </w:p>
    <w:p w14:paraId="1146DCC6" w14:textId="77777777" w:rsidR="00760A4C" w:rsidRDefault="00760A4C" w:rsidP="00760A4C">
      <w:pPr>
        <w:rPr>
          <w:rFonts w:cs="Times New Roman"/>
        </w:rPr>
      </w:pPr>
      <w:r>
        <w:rPr>
          <w:rFonts w:cs="Times New Roman"/>
        </w:rPr>
        <w:t xml:space="preserve">CYCLE_NUMBER_ADJUSTED contains a cycle numbering which has been assessed and adjusted to be correct, especially for the purposes of trajectory calculations. If a cycle is recovered during delayed mode and no profile file is created, the cycle must be added into the CYCLE_NUMBER_ADJUSTED and CYCLE_NUMBER_ADJUSTED_INDEX variables. Two examples recovered cycles are below. </w:t>
      </w:r>
    </w:p>
    <w:p w14:paraId="66904B54" w14:textId="77777777" w:rsidR="00760A4C" w:rsidRDefault="00760A4C" w:rsidP="00760A4C">
      <w:pPr>
        <w:rPr>
          <w:rFonts w:cs="Times New Roman"/>
        </w:rPr>
      </w:pPr>
      <w:r>
        <w:rPr>
          <w:rFonts w:cs="Times New Roman"/>
        </w:rPr>
        <w:t>The first example is where cycle number 5 is recovered in delayed mode. The cycle number variables must be rewritten as follows:</w:t>
      </w:r>
    </w:p>
    <w:p w14:paraId="48A6C695" w14:textId="77777777" w:rsidR="00760A4C" w:rsidRDefault="00760A4C" w:rsidP="00760A4C">
      <w:pPr>
        <w:spacing w:after="0"/>
        <w:rPr>
          <w:rFonts w:cs="Times New Roman"/>
        </w:rPr>
      </w:pPr>
      <w:r>
        <w:rPr>
          <w:rFonts w:cs="Times New Roman"/>
        </w:rPr>
        <w:t xml:space="preserve"> CYCLE_NUMBER </w:t>
      </w:r>
      <w:r>
        <w:rPr>
          <w:rFonts w:cs="Times New Roman"/>
        </w:rPr>
        <w:tab/>
      </w:r>
      <w:r>
        <w:rPr>
          <w:rFonts w:cs="Times New Roman"/>
        </w:rPr>
        <w:tab/>
      </w:r>
      <w:r>
        <w:rPr>
          <w:rFonts w:cs="Times New Roman"/>
        </w:rPr>
        <w:tab/>
      </w:r>
      <w:r>
        <w:rPr>
          <w:rFonts w:cs="Times New Roman"/>
        </w:rPr>
        <w:tab/>
      </w:r>
      <w:r>
        <w:rPr>
          <w:rFonts w:cs="Times New Roman"/>
        </w:rPr>
        <w:tab/>
        <w:t>1, 2, 3, 4, _, 6, 7, 8, 9, 10, 11,…,</w:t>
      </w:r>
    </w:p>
    <w:p w14:paraId="411D1FA4" w14:textId="77777777" w:rsidR="00760A4C" w:rsidRDefault="00760A4C" w:rsidP="00760A4C">
      <w:pPr>
        <w:spacing w:after="0"/>
        <w:rPr>
          <w:rFonts w:cs="Times New Roman"/>
        </w:rPr>
      </w:pPr>
      <w:r>
        <w:rPr>
          <w:rFonts w:cs="Times New Roman"/>
        </w:rPr>
        <w:t xml:space="preserve">CYCLE_NUMBER_INDEX </w:t>
      </w:r>
      <w:r>
        <w:rPr>
          <w:rFonts w:cs="Times New Roman"/>
        </w:rPr>
        <w:tab/>
      </w:r>
      <w:r>
        <w:rPr>
          <w:rFonts w:cs="Times New Roman"/>
        </w:rPr>
        <w:tab/>
      </w:r>
      <w:r>
        <w:rPr>
          <w:rFonts w:cs="Times New Roman"/>
        </w:rPr>
        <w:tab/>
      </w:r>
      <w:r>
        <w:rPr>
          <w:rFonts w:cs="Times New Roman"/>
        </w:rPr>
        <w:tab/>
        <w:t>1, 2, 3, 4, _, 6, 7, 8, 9, 10, 11,…,</w:t>
      </w:r>
    </w:p>
    <w:p w14:paraId="1553A46E" w14:textId="77777777" w:rsidR="00760A4C" w:rsidRDefault="00760A4C" w:rsidP="00760A4C">
      <w:pPr>
        <w:spacing w:after="0"/>
        <w:rPr>
          <w:rFonts w:cs="Times New Roman"/>
        </w:rPr>
      </w:pPr>
      <w:r>
        <w:rPr>
          <w:rFonts w:cs="Times New Roman"/>
        </w:rPr>
        <w:t>CYCLE_NUMBER_ADJUSTED</w:t>
      </w:r>
      <w:r>
        <w:rPr>
          <w:rFonts w:cs="Times New Roman"/>
        </w:rPr>
        <w:tab/>
      </w:r>
      <w:r>
        <w:rPr>
          <w:rFonts w:cs="Times New Roman"/>
        </w:rPr>
        <w:tab/>
      </w:r>
      <w:r>
        <w:rPr>
          <w:rFonts w:cs="Times New Roman"/>
        </w:rPr>
        <w:tab/>
        <w:t>1, 2, 3, 4, 5, 6, 7, 8, 9, 10, _</w:t>
      </w:r>
    </w:p>
    <w:p w14:paraId="44D7DF3C" w14:textId="77777777" w:rsidR="00760A4C" w:rsidRDefault="00760A4C" w:rsidP="00760A4C">
      <w:pPr>
        <w:spacing w:after="0"/>
        <w:rPr>
          <w:rFonts w:cs="Times New Roman"/>
        </w:rPr>
      </w:pPr>
      <w:r>
        <w:rPr>
          <w:rFonts w:cs="Times New Roman"/>
        </w:rPr>
        <w:t xml:space="preserve"> CYCLE_NUMBER_ADJUSTED_INDEX</w:t>
      </w:r>
      <w:r>
        <w:rPr>
          <w:rFonts w:cs="Times New Roman"/>
        </w:rPr>
        <w:tab/>
      </w:r>
      <w:r>
        <w:rPr>
          <w:rFonts w:cs="Times New Roman"/>
        </w:rPr>
        <w:tab/>
        <w:t xml:space="preserve"> 1, 2, 3, 4, 5, 6, 7, 8 9, 10, _ </w:t>
      </w:r>
    </w:p>
    <w:p w14:paraId="289BE162" w14:textId="77777777" w:rsidR="00760A4C" w:rsidRDefault="00760A4C" w:rsidP="00760A4C">
      <w:pPr>
        <w:spacing w:after="0"/>
        <w:rPr>
          <w:rFonts w:cs="Times New Roman"/>
        </w:rPr>
      </w:pPr>
    </w:p>
    <w:p w14:paraId="7F22253E" w14:textId="77777777" w:rsidR="00760A4C" w:rsidRDefault="00760A4C" w:rsidP="00760A4C">
      <w:pPr>
        <w:spacing w:after="0"/>
        <w:rPr>
          <w:rFonts w:cs="Times New Roman"/>
        </w:rPr>
      </w:pPr>
      <w:r>
        <w:rPr>
          <w:rFonts w:cs="Times New Roman"/>
        </w:rPr>
        <w:t>Here, FillValue is added to CYCLE_NUMBER and CYCLE_NUMBER_INDEX to indicate that no profile file exists with cycle number 5.</w:t>
      </w:r>
    </w:p>
    <w:p w14:paraId="5BFBC803" w14:textId="77777777" w:rsidR="00760A4C" w:rsidRDefault="00760A4C" w:rsidP="00760A4C">
      <w:pPr>
        <w:spacing w:after="0"/>
        <w:rPr>
          <w:rFonts w:cs="Times New Roman"/>
        </w:rPr>
      </w:pPr>
    </w:p>
    <w:p w14:paraId="65350B1B" w14:textId="77777777" w:rsidR="00760A4C" w:rsidRDefault="00760A4C" w:rsidP="00760A4C">
      <w:pPr>
        <w:spacing w:after="0"/>
        <w:rPr>
          <w:rFonts w:cs="Times New Roman"/>
        </w:rPr>
      </w:pPr>
      <w:r>
        <w:rPr>
          <w:rFonts w:cs="Times New Roman"/>
        </w:rPr>
        <w:t xml:space="preserve">A second example of an error that might be discovered in cycle number in delayed mode involves floats that do not send cycle number and for which cycle number must be calculated. Here, cycle number 5 was incorrectly skipped in real time and is introduced in delayed mode: </w:t>
      </w:r>
    </w:p>
    <w:p w14:paraId="3EF7F9DA" w14:textId="77777777" w:rsidR="00760A4C" w:rsidRDefault="00760A4C" w:rsidP="00760A4C">
      <w:pPr>
        <w:spacing w:after="0"/>
        <w:rPr>
          <w:rFonts w:cs="Times New Roman"/>
        </w:rPr>
      </w:pPr>
    </w:p>
    <w:p w14:paraId="4A390161" w14:textId="77777777" w:rsidR="00760A4C" w:rsidRDefault="00760A4C" w:rsidP="00760A4C">
      <w:pPr>
        <w:spacing w:after="0"/>
        <w:rPr>
          <w:rFonts w:cs="Times New Roman"/>
        </w:rPr>
      </w:pPr>
      <w:r>
        <w:rPr>
          <w:rFonts w:cs="Times New Roman"/>
        </w:rPr>
        <w:t xml:space="preserve">CYCLE_NUMBER </w:t>
      </w:r>
      <w:r>
        <w:rPr>
          <w:rFonts w:cs="Times New Roman"/>
        </w:rPr>
        <w:tab/>
      </w:r>
      <w:r>
        <w:rPr>
          <w:rFonts w:cs="Times New Roman"/>
        </w:rPr>
        <w:tab/>
      </w:r>
      <w:r>
        <w:rPr>
          <w:rFonts w:cs="Times New Roman"/>
        </w:rPr>
        <w:tab/>
      </w:r>
      <w:r>
        <w:rPr>
          <w:rFonts w:cs="Times New Roman"/>
        </w:rPr>
        <w:tab/>
      </w:r>
      <w:r>
        <w:rPr>
          <w:rFonts w:cs="Times New Roman"/>
        </w:rPr>
        <w:tab/>
        <w:t>1, 2, 3, 4, 6, 7, 8, 9, 10, 11, 12,…</w:t>
      </w:r>
    </w:p>
    <w:p w14:paraId="07F6B045" w14:textId="77777777" w:rsidR="00760A4C" w:rsidRDefault="00760A4C" w:rsidP="00760A4C">
      <w:pPr>
        <w:spacing w:after="0"/>
        <w:rPr>
          <w:rFonts w:cs="Times New Roman"/>
        </w:rPr>
      </w:pPr>
      <w:r>
        <w:rPr>
          <w:rFonts w:cs="Times New Roman"/>
        </w:rPr>
        <w:t xml:space="preserve">CYCLE_NUMBER_INDEX </w:t>
      </w:r>
      <w:r>
        <w:rPr>
          <w:rFonts w:cs="Times New Roman"/>
        </w:rPr>
        <w:tab/>
      </w:r>
      <w:r>
        <w:rPr>
          <w:rFonts w:cs="Times New Roman"/>
        </w:rPr>
        <w:tab/>
      </w:r>
      <w:r>
        <w:rPr>
          <w:rFonts w:cs="Times New Roman"/>
        </w:rPr>
        <w:tab/>
      </w:r>
      <w:r>
        <w:rPr>
          <w:rFonts w:cs="Times New Roman"/>
        </w:rPr>
        <w:tab/>
        <w:t>1, 2, 3, 4, 6, 7, 8, 9, 10, 11, 12,…</w:t>
      </w:r>
    </w:p>
    <w:p w14:paraId="1DD50C3A" w14:textId="77777777" w:rsidR="00760A4C" w:rsidRDefault="00760A4C" w:rsidP="00760A4C">
      <w:pPr>
        <w:spacing w:after="0"/>
        <w:rPr>
          <w:rFonts w:cs="Times New Roman"/>
        </w:rPr>
      </w:pPr>
      <w:r>
        <w:rPr>
          <w:rFonts w:cs="Times New Roman"/>
        </w:rPr>
        <w:t xml:space="preserve">CYCLE_NUMBER_ADJUSTED </w:t>
      </w:r>
      <w:r>
        <w:rPr>
          <w:rFonts w:cs="Times New Roman"/>
        </w:rPr>
        <w:tab/>
      </w:r>
      <w:r>
        <w:rPr>
          <w:rFonts w:cs="Times New Roman"/>
        </w:rPr>
        <w:tab/>
      </w:r>
      <w:r>
        <w:rPr>
          <w:rFonts w:cs="Times New Roman"/>
        </w:rPr>
        <w:tab/>
        <w:t>1, 2, 3, 4, 5, 6, 7, 8, 9, 10, 11, _, _</w:t>
      </w:r>
    </w:p>
    <w:p w14:paraId="1142D9A6" w14:textId="77777777" w:rsidR="00760A4C" w:rsidRDefault="00760A4C" w:rsidP="00760A4C">
      <w:pPr>
        <w:spacing w:after="0"/>
        <w:rPr>
          <w:rFonts w:cs="Times New Roman"/>
        </w:rPr>
      </w:pPr>
      <w:r>
        <w:rPr>
          <w:rFonts w:cs="Times New Roman"/>
        </w:rPr>
        <w:t xml:space="preserve">CYCLE_NUMBER_ADJUSTED_INDEX </w:t>
      </w:r>
      <w:r>
        <w:rPr>
          <w:rFonts w:cs="Times New Roman"/>
        </w:rPr>
        <w:tab/>
      </w:r>
      <w:r>
        <w:rPr>
          <w:rFonts w:cs="Times New Roman"/>
        </w:rPr>
        <w:tab/>
        <w:t xml:space="preserve">1, 2, 3, 4, 5, 6, 7, 8, 9, 10, 11, _, _ </w:t>
      </w:r>
    </w:p>
    <w:p w14:paraId="4CA48135" w14:textId="77777777" w:rsidR="00760A4C" w:rsidRDefault="00760A4C" w:rsidP="00760A4C">
      <w:pPr>
        <w:spacing w:after="0"/>
        <w:rPr>
          <w:rFonts w:cs="Times New Roman"/>
        </w:rPr>
      </w:pPr>
    </w:p>
    <w:p w14:paraId="5DFDA82B" w14:textId="77777777" w:rsidR="00760A4C" w:rsidRDefault="00760A4C" w:rsidP="00760A4C">
      <w:pPr>
        <w:spacing w:after="0"/>
        <w:rPr>
          <w:rFonts w:cs="Times New Roman"/>
        </w:rPr>
      </w:pPr>
      <w:r>
        <w:rPr>
          <w:rFonts w:cs="Times New Roman"/>
        </w:rPr>
        <w:t xml:space="preserve">Here, CYCLE_NUMBER = 6 which was assigned in real time, should actually be assigned cycle number = 5 as reflected by the CYCLE_NUMBER_ADJUSTED variable. </w:t>
      </w:r>
    </w:p>
    <w:p w14:paraId="67295242" w14:textId="77777777" w:rsidR="00760A4C" w:rsidRDefault="00760A4C" w:rsidP="00760A4C">
      <w:pPr>
        <w:spacing w:after="0"/>
        <w:rPr>
          <w:rFonts w:cs="Times New Roman"/>
        </w:rPr>
      </w:pPr>
    </w:p>
    <w:p w14:paraId="3745A99C" w14:textId="77777777" w:rsidR="00760A4C" w:rsidRDefault="00760A4C" w:rsidP="00760A4C">
      <w:r>
        <w:t>CYCLE_NUMBER always corresponds to the profile cycle number. To look for the cycle that matches the profile cycle number, users must look in the CYCLE_NUMBER variable for the cycle number they are interested in. If the CYCLE_NUMBER_ADJUSTED variable is 'FillValue', then this cycle is in real time mode and no corrected cycle number exists. If the CYCLE_NUMBER_ADJUSTED variable is filled, this is the correct cycle number as determined during delayed mode. For the previous example, profile cycle number 6 corresponds to CYCLE_NUMBER = 6 and CYCLE_NUMBER_ADJUSTED = 5.</w:t>
      </w:r>
    </w:p>
    <w:p w14:paraId="06889447" w14:textId="77777777" w:rsidR="00760A4C" w:rsidRDefault="00760A4C" w:rsidP="00760A4C">
      <w:pPr>
        <w:spacing w:after="0"/>
        <w:rPr>
          <w:rFonts w:cs="Times New Roman"/>
        </w:rPr>
      </w:pPr>
    </w:p>
    <w:p w14:paraId="40AD09A9" w14:textId="77777777" w:rsidR="00760A4C" w:rsidRDefault="00760A4C" w:rsidP="00760A4C">
      <w:pPr>
        <w:spacing w:after="0"/>
        <w:rPr>
          <w:rFonts w:cs="Times New Roman"/>
        </w:rPr>
      </w:pPr>
      <w:r>
        <w:rPr>
          <w:rFonts w:cs="Times New Roman"/>
        </w:rPr>
        <w:t xml:space="preserve">&lt;PARAM&gt; contains the uncorrected real-time data transmitted by the floats. </w:t>
      </w:r>
    </w:p>
    <w:p w14:paraId="49587621" w14:textId="77777777" w:rsidR="00760A4C" w:rsidRDefault="00760A4C" w:rsidP="00760A4C">
      <w:pPr>
        <w:spacing w:after="0"/>
        <w:rPr>
          <w:rFonts w:cs="Times New Roman"/>
        </w:rPr>
      </w:pPr>
    </w:p>
    <w:p w14:paraId="61B8B2BE" w14:textId="77777777" w:rsidR="00760A4C" w:rsidRDefault="00760A4C" w:rsidP="00760A4C">
      <w:pPr>
        <w:spacing w:after="0"/>
        <w:rPr>
          <w:rFonts w:cs="Times New Roman"/>
        </w:rPr>
      </w:pPr>
      <w:r>
        <w:rPr>
          <w:rFonts w:cs="Times New Roman"/>
        </w:rPr>
        <w:t xml:space="preserve">The values in &lt;PARAM&gt; should never be altered.  &lt;PARAM&gt;_QC contains QC flags that pertain to the values in &lt;PARAM&gt;. Values in &lt;PARAM&gt;_QC are set initially in real time by the automatic realtime tests. </w:t>
      </w:r>
    </w:p>
    <w:p w14:paraId="05AE0C4D" w14:textId="77777777" w:rsidR="00760A4C" w:rsidRDefault="00760A4C" w:rsidP="00760A4C">
      <w:pPr>
        <w:spacing w:after="0"/>
        <w:rPr>
          <w:rFonts w:cs="Times New Roman"/>
        </w:rPr>
      </w:pPr>
    </w:p>
    <w:p w14:paraId="011AA152" w14:textId="77777777" w:rsidR="00760A4C" w:rsidRDefault="00760A4C" w:rsidP="00760A4C">
      <w:pPr>
        <w:spacing w:after="0"/>
        <w:rPr>
          <w:rFonts w:cs="Times New Roman"/>
        </w:rPr>
      </w:pPr>
      <w:r>
        <w:rPr>
          <w:rFonts w:cs="Times New Roman"/>
        </w:rPr>
        <w:t xml:space="preserve">They are later modified in 'D' mode at levels where the QC flags are set incorrectly by the real-time procedures, and where erroneous data are not detected by the real-time procedures. </w:t>
      </w:r>
    </w:p>
    <w:p w14:paraId="75AB74DE" w14:textId="77777777" w:rsidR="00760A4C" w:rsidRDefault="00760A4C" w:rsidP="00760A4C">
      <w:pPr>
        <w:spacing w:after="0"/>
        <w:rPr>
          <w:rFonts w:cs="Times New Roman"/>
        </w:rPr>
      </w:pPr>
    </w:p>
    <w:p w14:paraId="4DAF5DB0" w14:textId="77777777" w:rsidR="00760A4C" w:rsidRDefault="00760A4C" w:rsidP="00760A4C">
      <w:pPr>
        <w:spacing w:after="0"/>
        <w:rPr>
          <w:rFonts w:cs="Times New Roman"/>
        </w:rPr>
      </w:pPr>
      <w:r>
        <w:rPr>
          <w:rFonts w:cs="Times New Roman"/>
        </w:rPr>
        <w:t xml:space="preserve">Each parameter can be adjusted. In that case, &lt;PARAM&gt;_ADJUSTED contains the adjusted values, &lt;PARAM&gt;_ADJUSTED_QC contains the QC flags set by the delayed-mode process, and &lt;PARAM&gt;_ADJUSTED_ERROR contains the adjustment uncertainties. </w:t>
      </w:r>
    </w:p>
    <w:p w14:paraId="5BAA03AD" w14:textId="77777777" w:rsidR="00760A4C" w:rsidRDefault="00760A4C" w:rsidP="00760A4C">
      <w:pPr>
        <w:spacing w:after="0"/>
        <w:rPr>
          <w:rFonts w:cs="Times New Roman"/>
        </w:rPr>
      </w:pPr>
    </w:p>
    <w:p w14:paraId="245BDC6A" w14:textId="77777777" w:rsidR="00760A4C" w:rsidRDefault="00760A4C" w:rsidP="00760A4C">
      <w:r>
        <w:t>A file A-mode processing contains adjusted sections with fill values (&lt;PARAM&gt;_ADJUSTED, &lt;PARAM&gt;_ADJUSTED_QC and &lt;PARAM&gt;_ADJUSTED_ERROR) . This is the same for all other ADJUSTED files (e.g. JULD_ADJUSTED).</w:t>
      </w:r>
    </w:p>
    <w:p w14:paraId="73239CCE" w14:textId="77777777" w:rsidR="00760A4C" w:rsidRDefault="00760A4C" w:rsidP="00760A4C">
      <w:pPr>
        <w:spacing w:after="0"/>
        <w:rPr>
          <w:rFonts w:cs="Times New Roman"/>
        </w:rPr>
      </w:pPr>
    </w:p>
    <w:p w14:paraId="20B2B303" w14:textId="1AFAD945" w:rsidR="00C754B0" w:rsidRDefault="00760A4C" w:rsidP="00760A4C">
      <w:r>
        <w:t xml:space="preserve"> When no parameter is measured along the trajectory, N_PARAM (number of parameters) and any fields relative to parameter are not in the file : &lt;PARAM&gt;, &lt;PARAM&gt;_QC, &lt;PARAM&gt;_ADJUSTED, &lt;PARAM&gt;_ADJUSTED_QC, &lt;PARAM&gt;_ADJUSTED_ERROR and TRAJECTORY_PARAMETERS.</w:t>
      </w:r>
    </w:p>
    <w:p w14:paraId="246DF14D" w14:textId="77777777" w:rsidR="00760A4C" w:rsidRPr="004B7258" w:rsidRDefault="00760A4C" w:rsidP="00760A4C">
      <w:pPr>
        <w:pStyle w:val="Retraitnormal"/>
        <w:ind w:left="0"/>
        <w:rPr>
          <w:lang w:val="en-US"/>
        </w:rPr>
      </w:pPr>
    </w:p>
    <w:tbl>
      <w:tblPr>
        <w:tblW w:w="94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630"/>
        <w:gridCol w:w="3420"/>
        <w:gridCol w:w="4394"/>
      </w:tblGrid>
      <w:tr w:rsidR="00C754B0" w:rsidRPr="004B7258" w14:paraId="4887AF17" w14:textId="77777777" w:rsidTr="00B76F42">
        <w:tc>
          <w:tcPr>
            <w:tcW w:w="1630" w:type="dxa"/>
            <w:shd w:val="solid" w:color="000080" w:fill="FFFFFF"/>
          </w:tcPr>
          <w:p w14:paraId="028A3F8D" w14:textId="77777777" w:rsidR="00C754B0" w:rsidRPr="004B7258" w:rsidRDefault="00C754B0" w:rsidP="00A54BC5">
            <w:pPr>
              <w:pStyle w:val="tableheader"/>
              <w:rPr>
                <w:lang w:val="en-US"/>
              </w:rPr>
            </w:pPr>
            <w:r w:rsidRPr="004B7258">
              <w:rPr>
                <w:lang w:val="en-US"/>
              </w:rPr>
              <w:t>Name</w:t>
            </w:r>
          </w:p>
        </w:tc>
        <w:tc>
          <w:tcPr>
            <w:tcW w:w="3420" w:type="dxa"/>
            <w:shd w:val="solid" w:color="000080" w:fill="FFFFFF"/>
          </w:tcPr>
          <w:p w14:paraId="0CB4C650" w14:textId="77777777" w:rsidR="00C754B0" w:rsidRPr="004B7258" w:rsidRDefault="00AB3539" w:rsidP="00A54BC5">
            <w:pPr>
              <w:pStyle w:val="tableheader"/>
              <w:rPr>
                <w:lang w:val="en-US"/>
              </w:rPr>
            </w:pPr>
            <w:r w:rsidRPr="004B7258">
              <w:rPr>
                <w:lang w:val="en-US"/>
              </w:rPr>
              <w:t>d</w:t>
            </w:r>
            <w:r w:rsidR="00C754B0" w:rsidRPr="004B7258">
              <w:rPr>
                <w:lang w:val="en-US"/>
              </w:rPr>
              <w:t>efinition</w:t>
            </w:r>
          </w:p>
        </w:tc>
        <w:tc>
          <w:tcPr>
            <w:tcW w:w="4394" w:type="dxa"/>
            <w:shd w:val="solid" w:color="000080" w:fill="FFFFFF"/>
          </w:tcPr>
          <w:p w14:paraId="0E28A67D" w14:textId="77777777" w:rsidR="00C754B0" w:rsidRPr="004B7258" w:rsidRDefault="00AB3539" w:rsidP="00A54BC5">
            <w:pPr>
              <w:pStyle w:val="tableheader"/>
              <w:rPr>
                <w:lang w:val="en-US"/>
              </w:rPr>
            </w:pPr>
            <w:r w:rsidRPr="004B7258">
              <w:rPr>
                <w:lang w:val="en-US"/>
              </w:rPr>
              <w:t>c</w:t>
            </w:r>
            <w:r w:rsidR="00C754B0" w:rsidRPr="004B7258">
              <w:rPr>
                <w:lang w:val="en-US"/>
              </w:rPr>
              <w:t>omment</w:t>
            </w:r>
          </w:p>
        </w:tc>
      </w:tr>
      <w:tr w:rsidR="00C754B0" w:rsidRPr="004B7258" w14:paraId="18B122AC" w14:textId="77777777" w:rsidTr="00B76F42">
        <w:tc>
          <w:tcPr>
            <w:tcW w:w="1630" w:type="dxa"/>
          </w:tcPr>
          <w:p w14:paraId="1854DDF6" w14:textId="77777777" w:rsidR="00C754B0" w:rsidRPr="004B7258" w:rsidRDefault="00C754B0" w:rsidP="00A54BC5">
            <w:pPr>
              <w:pStyle w:val="tablecontent"/>
              <w:rPr>
                <w:lang w:val="en-US"/>
              </w:rPr>
            </w:pPr>
            <w:r w:rsidRPr="004B7258">
              <w:rPr>
                <w:lang w:val="en-US"/>
              </w:rPr>
              <w:t>JULD</w:t>
            </w:r>
          </w:p>
        </w:tc>
        <w:tc>
          <w:tcPr>
            <w:tcW w:w="3420" w:type="dxa"/>
          </w:tcPr>
          <w:p w14:paraId="0AD3E503" w14:textId="77777777" w:rsidR="00C754B0" w:rsidRPr="004B7258" w:rsidRDefault="00C754B0" w:rsidP="00A54BC5">
            <w:pPr>
              <w:pStyle w:val="tablecontent"/>
              <w:rPr>
                <w:lang w:val="en-US"/>
              </w:rPr>
            </w:pPr>
            <w:r w:rsidRPr="004B7258">
              <w:rPr>
                <w:lang w:val="en-US"/>
              </w:rPr>
              <w:t>double JULD(N_MEASUREMENT);</w:t>
            </w:r>
          </w:p>
          <w:p w14:paraId="7E0551DE" w14:textId="77777777" w:rsidR="00C754B0" w:rsidRPr="004B7258" w:rsidRDefault="00C754B0" w:rsidP="00A54BC5">
            <w:pPr>
              <w:pStyle w:val="tablecontent"/>
              <w:rPr>
                <w:lang w:val="en-US"/>
              </w:rPr>
            </w:pPr>
            <w:r w:rsidRPr="004B7258">
              <w:rPr>
                <w:lang w:val="en-US"/>
              </w:rPr>
              <w:t>JULD:long_name = "Julian day (UTC) of each measurement relative to REFERENCE_DATE_TIME";</w:t>
            </w:r>
          </w:p>
          <w:p w14:paraId="2D22B12E" w14:textId="77777777" w:rsidR="00C754B0" w:rsidRPr="004B7258" w:rsidRDefault="00C754B0" w:rsidP="00A54BC5">
            <w:pPr>
              <w:pStyle w:val="tablecontent"/>
              <w:rPr>
                <w:lang w:val="en-US"/>
              </w:rPr>
            </w:pPr>
            <w:r w:rsidRPr="004B7258">
              <w:rPr>
                <w:lang w:val="en-US"/>
              </w:rPr>
              <w:t>JULD:standard_name = "time";</w:t>
            </w:r>
          </w:p>
          <w:p w14:paraId="26F3EB2F" w14:textId="77777777" w:rsidR="00C754B0" w:rsidRPr="004B7258" w:rsidRDefault="00C754B0" w:rsidP="00A54BC5">
            <w:pPr>
              <w:pStyle w:val="tablecontent"/>
              <w:rPr>
                <w:lang w:val="en-US"/>
              </w:rPr>
            </w:pPr>
            <w:r w:rsidRPr="004B7258">
              <w:rPr>
                <w:lang w:val="en-US"/>
              </w:rPr>
              <w:t>JULD:units = "days since 1950-01-01 00:00:00 UTC";</w:t>
            </w:r>
          </w:p>
          <w:p w14:paraId="769229C3" w14:textId="77777777" w:rsidR="00C754B0" w:rsidRPr="004B7258" w:rsidRDefault="00C754B0" w:rsidP="00A54BC5">
            <w:pPr>
              <w:pStyle w:val="tablecontent"/>
              <w:rPr>
                <w:lang w:val="en-US"/>
              </w:rPr>
            </w:pPr>
            <w:r w:rsidRPr="004B7258">
              <w:rPr>
                <w:lang w:val="en-US"/>
              </w:rPr>
              <w:t>JULD:conventions = "Relative julian days with decimal part (as parts of day)";</w:t>
            </w:r>
          </w:p>
          <w:p w14:paraId="605906D0" w14:textId="77777777" w:rsidR="007911AF" w:rsidRPr="004B7258" w:rsidRDefault="007911AF" w:rsidP="007911AF">
            <w:pPr>
              <w:pStyle w:val="tablecontent"/>
              <w:rPr>
                <w:lang w:val="en-US"/>
              </w:rPr>
            </w:pPr>
            <w:r w:rsidRPr="004B7258">
              <w:rPr>
                <w:lang w:val="en-US"/>
              </w:rPr>
              <w:t>JULD:resolution = X;</w:t>
            </w:r>
          </w:p>
          <w:p w14:paraId="526745D5" w14:textId="77777777" w:rsidR="00C754B0" w:rsidRPr="004B7258" w:rsidRDefault="00C754B0" w:rsidP="00A54BC5">
            <w:pPr>
              <w:pStyle w:val="tablecontent"/>
              <w:rPr>
                <w:lang w:val="en-US"/>
              </w:rPr>
            </w:pPr>
            <w:r w:rsidRPr="004B7258">
              <w:rPr>
                <w:lang w:val="en-US"/>
              </w:rPr>
              <w:t>JULD:_FillValue = 999999.;</w:t>
            </w:r>
          </w:p>
          <w:p w14:paraId="5EEEE846" w14:textId="77777777" w:rsidR="00C754B0" w:rsidRPr="004B7258" w:rsidRDefault="00C754B0" w:rsidP="00A54BC5">
            <w:pPr>
              <w:pStyle w:val="tablecontent"/>
              <w:rPr>
                <w:lang w:val="en-US"/>
              </w:rPr>
            </w:pPr>
            <w:r w:rsidRPr="004B7258">
              <w:rPr>
                <w:lang w:val="en-US"/>
              </w:rPr>
              <w:t>JULD:axis = "T";</w:t>
            </w:r>
          </w:p>
        </w:tc>
        <w:tc>
          <w:tcPr>
            <w:tcW w:w="4394" w:type="dxa"/>
          </w:tcPr>
          <w:p w14:paraId="0E51B4DA" w14:textId="77777777" w:rsidR="00C754B0" w:rsidRPr="004B7258" w:rsidRDefault="00C754B0" w:rsidP="00A54BC5">
            <w:pPr>
              <w:pStyle w:val="tablecontent"/>
              <w:rPr>
                <w:lang w:val="en-US"/>
              </w:rPr>
            </w:pPr>
            <w:r w:rsidRPr="004B7258">
              <w:rPr>
                <w:lang w:val="en-US"/>
              </w:rPr>
              <w:t>Julian day of the location (or measurement).</w:t>
            </w:r>
          </w:p>
          <w:p w14:paraId="6F93C67D" w14:textId="77777777" w:rsidR="00C754B0" w:rsidRPr="004B7258" w:rsidRDefault="00C754B0" w:rsidP="00A54BC5">
            <w:pPr>
              <w:pStyle w:val="tablecontent"/>
              <w:rPr>
                <w:lang w:val="en-US"/>
              </w:rPr>
            </w:pPr>
            <w:r w:rsidRPr="004B7258">
              <w:rPr>
                <w:lang w:val="en-US"/>
              </w:rPr>
              <w:t>The integer part represents the day, the decimal part represents the time of the measurement.</w:t>
            </w:r>
          </w:p>
          <w:p w14:paraId="1332AB90" w14:textId="77777777" w:rsidR="00C754B0" w:rsidRPr="004B7258" w:rsidRDefault="00C754B0" w:rsidP="00A54BC5">
            <w:pPr>
              <w:pStyle w:val="tablecontent"/>
              <w:rPr>
                <w:lang w:val="en-US"/>
              </w:rPr>
            </w:pPr>
            <w:r w:rsidRPr="004B7258">
              <w:rPr>
                <w:lang w:val="en-US"/>
              </w:rPr>
              <w:t>Date and time are in universal time coordinates.</w:t>
            </w:r>
          </w:p>
          <w:p w14:paraId="19EC7A6C" w14:textId="77777777" w:rsidR="00C754B0" w:rsidRPr="004B7258" w:rsidRDefault="00C754B0" w:rsidP="00A54BC5">
            <w:pPr>
              <w:pStyle w:val="tablecontent"/>
              <w:rPr>
                <w:lang w:val="en-US"/>
              </w:rPr>
            </w:pPr>
            <w:r w:rsidRPr="004B7258">
              <w:rPr>
                <w:lang w:val="en-US"/>
              </w:rPr>
              <w:t>The julian day is relative to REFERENCE_DATE_TIME.</w:t>
            </w:r>
          </w:p>
          <w:p w14:paraId="2021432C" w14:textId="77777777" w:rsidR="00C754B0" w:rsidRPr="004B7258" w:rsidRDefault="00C754B0" w:rsidP="00A54BC5">
            <w:pPr>
              <w:pStyle w:val="tablecontent"/>
              <w:rPr>
                <w:lang w:val="en-US"/>
              </w:rPr>
            </w:pPr>
            <w:r w:rsidRPr="004B7258">
              <w:rPr>
                <w:lang w:val="en-US"/>
              </w:rPr>
              <w:t>Example :</w:t>
            </w:r>
          </w:p>
          <w:p w14:paraId="371AC2D4"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7CD0A0C7" w14:textId="77777777" w:rsidTr="00B76F42">
        <w:tc>
          <w:tcPr>
            <w:tcW w:w="1630" w:type="dxa"/>
          </w:tcPr>
          <w:p w14:paraId="5E8BEA4A" w14:textId="77777777" w:rsidR="00C754B0" w:rsidRPr="004B7258" w:rsidRDefault="00C754B0" w:rsidP="00A54BC5">
            <w:pPr>
              <w:pStyle w:val="tablecontent"/>
              <w:rPr>
                <w:lang w:val="en-US"/>
              </w:rPr>
            </w:pPr>
            <w:r w:rsidRPr="004B7258">
              <w:rPr>
                <w:lang w:val="en-US"/>
              </w:rPr>
              <w:t>JULD_STATUS</w:t>
            </w:r>
          </w:p>
        </w:tc>
        <w:tc>
          <w:tcPr>
            <w:tcW w:w="3420" w:type="dxa"/>
          </w:tcPr>
          <w:p w14:paraId="38A7EF80" w14:textId="77777777" w:rsidR="00C754B0" w:rsidRPr="004B7258" w:rsidRDefault="00C754B0" w:rsidP="00A54BC5">
            <w:pPr>
              <w:pStyle w:val="tablecontent"/>
              <w:rPr>
                <w:lang w:val="en-US"/>
              </w:rPr>
            </w:pPr>
            <w:r w:rsidRPr="004B7258">
              <w:rPr>
                <w:lang w:val="en-US"/>
              </w:rPr>
              <w:t>char JULD_STATUS(N_MEASUREMENT);</w:t>
            </w:r>
          </w:p>
          <w:p w14:paraId="1D9BDA71" w14:textId="77777777" w:rsidR="00C754B0" w:rsidRPr="004B7258" w:rsidRDefault="00C754B0" w:rsidP="00A54BC5">
            <w:pPr>
              <w:pStyle w:val="tablecontent"/>
              <w:rPr>
                <w:lang w:val="en-US"/>
              </w:rPr>
            </w:pPr>
            <w:r w:rsidRPr="004B7258">
              <w:rPr>
                <w:lang w:val="en-US"/>
              </w:rPr>
              <w:t xml:space="preserve">JULD_STATUS:long_name=”Status of the </w:t>
            </w:r>
            <w:r w:rsidRPr="004B7258">
              <w:rPr>
                <w:lang w:val="en-US"/>
              </w:rPr>
              <w:lastRenderedPageBreak/>
              <w:t>date and time”</w:t>
            </w:r>
          </w:p>
          <w:p w14:paraId="7F17EBD3" w14:textId="77777777" w:rsidR="00C754B0" w:rsidRPr="004B7258" w:rsidRDefault="00C754B0" w:rsidP="00A54BC5">
            <w:pPr>
              <w:pStyle w:val="tablecontent"/>
              <w:rPr>
                <w:lang w:val="en-US"/>
              </w:rPr>
            </w:pPr>
            <w:r w:rsidRPr="004B7258">
              <w:rPr>
                <w:lang w:val="en-US"/>
              </w:rPr>
              <w:t>JULD_STATUS:conventions = “Argo reference table 19";</w:t>
            </w:r>
          </w:p>
          <w:p w14:paraId="53BF087E" w14:textId="77777777" w:rsidR="00C754B0" w:rsidRPr="004B7258" w:rsidRDefault="00C754B0" w:rsidP="00A54BC5">
            <w:pPr>
              <w:pStyle w:val="tablecontent"/>
              <w:rPr>
                <w:lang w:val="en-US"/>
              </w:rPr>
            </w:pPr>
            <w:r w:rsidRPr="004B7258">
              <w:rPr>
                <w:lang w:val="en-US"/>
              </w:rPr>
              <w:t>JULD_STATUS:_FillValue = " ";</w:t>
            </w:r>
          </w:p>
        </w:tc>
        <w:tc>
          <w:tcPr>
            <w:tcW w:w="4394" w:type="dxa"/>
          </w:tcPr>
          <w:p w14:paraId="62B5B9F0" w14:textId="77777777" w:rsidR="00C754B0" w:rsidRPr="004B7258" w:rsidRDefault="00C754B0" w:rsidP="00A54BC5">
            <w:pPr>
              <w:pStyle w:val="tablecontent"/>
              <w:rPr>
                <w:lang w:val="en-US"/>
              </w:rPr>
            </w:pPr>
            <w:r w:rsidRPr="004B7258">
              <w:rPr>
                <w:lang w:val="en-US"/>
              </w:rPr>
              <w:lastRenderedPageBreak/>
              <w:t xml:space="preserve">Status flag on JULD date and time.  </w:t>
            </w:r>
          </w:p>
          <w:p w14:paraId="70AB292A" w14:textId="77777777" w:rsidR="00C754B0" w:rsidRPr="004B7258" w:rsidRDefault="00C754B0" w:rsidP="00A54BC5">
            <w:pPr>
              <w:pStyle w:val="tablecontent"/>
              <w:rPr>
                <w:lang w:val="en-US"/>
              </w:rPr>
            </w:pPr>
            <w:r w:rsidRPr="004B7258">
              <w:rPr>
                <w:lang w:val="en-US"/>
              </w:rPr>
              <w:t>The flag scale is described in reference table 19.</w:t>
            </w:r>
          </w:p>
          <w:p w14:paraId="71572F8F" w14:textId="77777777" w:rsidR="00C754B0" w:rsidRPr="004B7258" w:rsidRDefault="00C754B0" w:rsidP="00A54BC5">
            <w:pPr>
              <w:pStyle w:val="tablecontent"/>
              <w:rPr>
                <w:lang w:val="en-US"/>
              </w:rPr>
            </w:pPr>
            <w:r w:rsidRPr="004B7258">
              <w:rPr>
                <w:lang w:val="en-US"/>
              </w:rPr>
              <w:lastRenderedPageBreak/>
              <w:t>Example:</w:t>
            </w:r>
          </w:p>
          <w:p w14:paraId="38C8722B" w14:textId="77777777" w:rsidR="00C754B0" w:rsidRPr="004B7258" w:rsidRDefault="00C754B0" w:rsidP="00A54BC5">
            <w:pPr>
              <w:pStyle w:val="tablecontent"/>
              <w:rPr>
                <w:lang w:val="en-US"/>
              </w:rPr>
            </w:pPr>
            <w:r w:rsidRPr="004B7258">
              <w:rPr>
                <w:lang w:val="en-US"/>
              </w:rPr>
              <w:t xml:space="preserve">2 : Value is transmitted by the float </w:t>
            </w:r>
          </w:p>
        </w:tc>
      </w:tr>
      <w:tr w:rsidR="00C754B0" w:rsidRPr="004B7258" w14:paraId="3336E057" w14:textId="77777777" w:rsidTr="00B76F42">
        <w:tc>
          <w:tcPr>
            <w:tcW w:w="1630" w:type="dxa"/>
          </w:tcPr>
          <w:p w14:paraId="6AB4E53B" w14:textId="77777777" w:rsidR="00C754B0" w:rsidRPr="004B7258" w:rsidRDefault="00C754B0" w:rsidP="00A54BC5">
            <w:pPr>
              <w:pStyle w:val="tablecontent"/>
              <w:rPr>
                <w:lang w:val="en-US"/>
              </w:rPr>
            </w:pPr>
            <w:r w:rsidRPr="004B7258">
              <w:rPr>
                <w:lang w:val="en-US"/>
              </w:rPr>
              <w:lastRenderedPageBreak/>
              <w:t>JULD_QC</w:t>
            </w:r>
          </w:p>
        </w:tc>
        <w:tc>
          <w:tcPr>
            <w:tcW w:w="3420" w:type="dxa"/>
          </w:tcPr>
          <w:p w14:paraId="38CAFADA" w14:textId="77777777" w:rsidR="00C754B0" w:rsidRPr="004B7258" w:rsidRDefault="00C754B0" w:rsidP="00A54BC5">
            <w:pPr>
              <w:pStyle w:val="tablecontent"/>
              <w:rPr>
                <w:lang w:val="en-US"/>
              </w:rPr>
            </w:pPr>
            <w:r w:rsidRPr="004B7258">
              <w:rPr>
                <w:lang w:val="en-US"/>
              </w:rPr>
              <w:t>char JULD_QC(N_MEASUREMENT);</w:t>
            </w:r>
          </w:p>
          <w:p w14:paraId="5E063EAE" w14:textId="77777777" w:rsidR="00C754B0" w:rsidRPr="004B7258" w:rsidRDefault="00C754B0" w:rsidP="00A54BC5">
            <w:pPr>
              <w:pStyle w:val="tablecontent"/>
              <w:rPr>
                <w:lang w:val="en-US"/>
              </w:rPr>
            </w:pPr>
            <w:r w:rsidRPr="004B7258">
              <w:rPr>
                <w:lang w:val="en-US"/>
              </w:rPr>
              <w:t>JULD_QC:long_name = "Quality on date and time";</w:t>
            </w:r>
          </w:p>
          <w:p w14:paraId="309F8FF9" w14:textId="77777777" w:rsidR="00C754B0" w:rsidRPr="004B7258" w:rsidRDefault="00C754B0" w:rsidP="00A54BC5">
            <w:pPr>
              <w:pStyle w:val="tablecontent"/>
              <w:rPr>
                <w:lang w:val="en-US"/>
              </w:rPr>
            </w:pPr>
            <w:r w:rsidRPr="004B7258">
              <w:rPr>
                <w:lang w:val="en-US"/>
              </w:rPr>
              <w:t>JULD_QC:conventions = "Argo reference table 2";</w:t>
            </w:r>
          </w:p>
          <w:p w14:paraId="74631979" w14:textId="77777777" w:rsidR="00C754B0" w:rsidRPr="004B7258" w:rsidRDefault="00C754B0" w:rsidP="00A54BC5">
            <w:pPr>
              <w:pStyle w:val="tablecontent"/>
              <w:rPr>
                <w:lang w:val="en-US"/>
              </w:rPr>
            </w:pPr>
            <w:r w:rsidRPr="004B7258">
              <w:rPr>
                <w:lang w:val="en-US"/>
              </w:rPr>
              <w:t>JULD_QC:_FillValue = " ";</w:t>
            </w:r>
          </w:p>
        </w:tc>
        <w:tc>
          <w:tcPr>
            <w:tcW w:w="4394" w:type="dxa"/>
          </w:tcPr>
          <w:p w14:paraId="18D524E1" w14:textId="77777777" w:rsidR="00C754B0" w:rsidRPr="004B7258" w:rsidRDefault="00C754B0" w:rsidP="00A54BC5">
            <w:pPr>
              <w:pStyle w:val="tablecontent"/>
              <w:rPr>
                <w:lang w:val="en-US"/>
              </w:rPr>
            </w:pPr>
            <w:r w:rsidRPr="004B7258">
              <w:rPr>
                <w:lang w:val="en-US"/>
              </w:rPr>
              <w:t>Quality flag on JULD date and time.</w:t>
            </w:r>
          </w:p>
          <w:p w14:paraId="43F49132" w14:textId="77777777" w:rsidR="00C754B0" w:rsidRPr="004B7258" w:rsidRDefault="00C754B0" w:rsidP="00A54BC5">
            <w:pPr>
              <w:pStyle w:val="tablecontent"/>
              <w:rPr>
                <w:lang w:val="en-US"/>
              </w:rPr>
            </w:pPr>
            <w:r w:rsidRPr="004B7258">
              <w:rPr>
                <w:lang w:val="en-US"/>
              </w:rPr>
              <w:t>The flag scale is described in the reference table 2.</w:t>
            </w:r>
          </w:p>
          <w:p w14:paraId="1873139E" w14:textId="77777777" w:rsidR="00C754B0" w:rsidRPr="004B7258" w:rsidRDefault="00C754B0" w:rsidP="00A54BC5">
            <w:pPr>
              <w:pStyle w:val="tablecontent"/>
              <w:rPr>
                <w:lang w:val="en-US"/>
              </w:rPr>
            </w:pPr>
            <w:r w:rsidRPr="004B7258">
              <w:rPr>
                <w:lang w:val="en-US"/>
              </w:rPr>
              <w:t>Example :</w:t>
            </w:r>
          </w:p>
          <w:p w14:paraId="11C44FD2" w14:textId="16071BCB" w:rsidR="00C754B0" w:rsidRPr="004B7258" w:rsidRDefault="00667F1E" w:rsidP="00A54BC5">
            <w:pPr>
              <w:pStyle w:val="tablecontent"/>
              <w:rPr>
                <w:lang w:val="en-US"/>
              </w:rPr>
            </w:pPr>
            <w:r w:rsidRPr="004B7258">
              <w:rPr>
                <w:lang w:val="en-US"/>
              </w:rPr>
              <w:t>1:</w:t>
            </w:r>
            <w:r w:rsidR="00C754B0" w:rsidRPr="004B7258">
              <w:rPr>
                <w:lang w:val="en-US"/>
              </w:rPr>
              <w:t xml:space="preserve"> the date and time seems correct.</w:t>
            </w:r>
          </w:p>
        </w:tc>
      </w:tr>
      <w:tr w:rsidR="00C754B0" w:rsidRPr="004B7258" w14:paraId="3A4B1982" w14:textId="77777777" w:rsidTr="00B76F42">
        <w:tc>
          <w:tcPr>
            <w:tcW w:w="1630" w:type="dxa"/>
          </w:tcPr>
          <w:p w14:paraId="5B493428" w14:textId="77777777" w:rsidR="00C754B0" w:rsidRPr="004B7258" w:rsidRDefault="00C754B0" w:rsidP="00A54BC5">
            <w:pPr>
              <w:pStyle w:val="tablecontent"/>
              <w:rPr>
                <w:lang w:val="en-US"/>
              </w:rPr>
            </w:pPr>
            <w:r w:rsidRPr="004B7258">
              <w:rPr>
                <w:lang w:val="en-US"/>
              </w:rPr>
              <w:t>JULD_ADJUSTED</w:t>
            </w:r>
          </w:p>
        </w:tc>
        <w:tc>
          <w:tcPr>
            <w:tcW w:w="3420" w:type="dxa"/>
          </w:tcPr>
          <w:p w14:paraId="2262D878" w14:textId="77777777" w:rsidR="00C754B0" w:rsidRPr="004B7258" w:rsidRDefault="00C754B0" w:rsidP="00A54BC5">
            <w:pPr>
              <w:pStyle w:val="tablecontent"/>
              <w:rPr>
                <w:lang w:val="en-US"/>
              </w:rPr>
            </w:pPr>
            <w:r w:rsidRPr="004B7258">
              <w:rPr>
                <w:lang w:val="en-US"/>
              </w:rPr>
              <w:t>double JULD_ADJUSTED(N_MEASUREMENT);</w:t>
            </w:r>
          </w:p>
          <w:p w14:paraId="451749B0" w14:textId="77777777" w:rsidR="00C754B0" w:rsidRPr="004B7258" w:rsidRDefault="00C754B0" w:rsidP="00A54BC5">
            <w:pPr>
              <w:pStyle w:val="tablecontent"/>
              <w:rPr>
                <w:lang w:val="en-US"/>
              </w:rPr>
            </w:pPr>
            <w:r w:rsidRPr="004B7258">
              <w:rPr>
                <w:lang w:val="en-US"/>
              </w:rPr>
              <w:t>JULD_ADJUSTED:long_name = "Adjusted julian day (UTC) of each measurement relative to REFERENCE_DATE_TIME";</w:t>
            </w:r>
          </w:p>
          <w:p w14:paraId="2972B377" w14:textId="77777777" w:rsidR="00C754B0" w:rsidRPr="004B7258" w:rsidRDefault="00C754B0" w:rsidP="00A54BC5">
            <w:pPr>
              <w:pStyle w:val="tablecontent"/>
              <w:rPr>
                <w:lang w:val="en-US"/>
              </w:rPr>
            </w:pPr>
            <w:r w:rsidRPr="004B7258">
              <w:rPr>
                <w:lang w:val="en-US"/>
              </w:rPr>
              <w:t>JULD_ADJUSTED:standard_name = "time";</w:t>
            </w:r>
          </w:p>
          <w:p w14:paraId="305B9D7F" w14:textId="77777777" w:rsidR="00C754B0" w:rsidRPr="004B7258" w:rsidRDefault="00C754B0" w:rsidP="00A54BC5">
            <w:pPr>
              <w:pStyle w:val="tablecontent"/>
              <w:rPr>
                <w:lang w:val="en-US"/>
              </w:rPr>
            </w:pPr>
            <w:r w:rsidRPr="004B7258">
              <w:rPr>
                <w:lang w:val="en-US"/>
              </w:rPr>
              <w:t>JULD_ADJUSTED:units = "days since 1950-01-01 00:00:00 UTC";</w:t>
            </w:r>
          </w:p>
          <w:p w14:paraId="45B5CCA1" w14:textId="77777777" w:rsidR="00C754B0" w:rsidRPr="004B7258" w:rsidRDefault="00C754B0" w:rsidP="00A54BC5">
            <w:pPr>
              <w:pStyle w:val="tablecontent"/>
              <w:rPr>
                <w:lang w:val="en-US"/>
              </w:rPr>
            </w:pPr>
            <w:r w:rsidRPr="004B7258">
              <w:rPr>
                <w:lang w:val="en-US"/>
              </w:rPr>
              <w:t>JULD_ADJUSTED:conventions = "Relative julian days</w:t>
            </w:r>
            <w:r w:rsidR="00837E0A" w:rsidRPr="004B7258">
              <w:rPr>
                <w:lang w:val="en-US"/>
              </w:rPr>
              <w:t xml:space="preserve"> with decimal part (as parts of </w:t>
            </w:r>
            <w:r w:rsidRPr="004B7258">
              <w:rPr>
                <w:lang w:val="en-US"/>
              </w:rPr>
              <w:t>day)";</w:t>
            </w:r>
          </w:p>
          <w:p w14:paraId="6A781EDE" w14:textId="77777777" w:rsidR="007911AF" w:rsidRPr="004B7258" w:rsidRDefault="007911AF" w:rsidP="007911AF">
            <w:pPr>
              <w:pStyle w:val="tablecontent"/>
              <w:rPr>
                <w:lang w:val="en-US"/>
              </w:rPr>
            </w:pPr>
            <w:r w:rsidRPr="004B7258">
              <w:rPr>
                <w:lang w:val="en-US"/>
              </w:rPr>
              <w:t>JULD_ADJUSTED:resolution = X;</w:t>
            </w:r>
          </w:p>
          <w:p w14:paraId="1D451772" w14:textId="77777777" w:rsidR="00C754B0" w:rsidRPr="004B7258" w:rsidRDefault="00C754B0" w:rsidP="00A54BC5">
            <w:pPr>
              <w:pStyle w:val="tablecontent"/>
              <w:rPr>
                <w:lang w:val="en-US"/>
              </w:rPr>
            </w:pPr>
            <w:r w:rsidRPr="004B7258">
              <w:rPr>
                <w:lang w:val="en-US"/>
              </w:rPr>
              <w:t>JULD_ADJUSTED:_FillValue = 999999.;</w:t>
            </w:r>
          </w:p>
          <w:p w14:paraId="7EA1405C" w14:textId="77777777" w:rsidR="00C754B0" w:rsidRPr="004B7258" w:rsidRDefault="00C754B0" w:rsidP="00A54BC5">
            <w:pPr>
              <w:pStyle w:val="tablecontent"/>
              <w:rPr>
                <w:lang w:val="en-US"/>
              </w:rPr>
            </w:pPr>
            <w:r w:rsidRPr="004B7258">
              <w:rPr>
                <w:lang w:val="en-US"/>
              </w:rPr>
              <w:t>JULD:axis = "T";</w:t>
            </w:r>
          </w:p>
        </w:tc>
        <w:tc>
          <w:tcPr>
            <w:tcW w:w="4394" w:type="dxa"/>
          </w:tcPr>
          <w:p w14:paraId="0B2F025C" w14:textId="77777777" w:rsidR="00C754B0" w:rsidRPr="004B7258" w:rsidRDefault="00C754B0" w:rsidP="00A54BC5">
            <w:pPr>
              <w:pStyle w:val="tablecontent"/>
              <w:rPr>
                <w:lang w:val="en-US"/>
              </w:rPr>
            </w:pPr>
            <w:r w:rsidRPr="004B7258">
              <w:rPr>
                <w:lang w:val="en-US"/>
              </w:rPr>
              <w:t>Adjusted julian day of the location (or measurement).</w:t>
            </w:r>
          </w:p>
          <w:p w14:paraId="257A3D7E" w14:textId="77777777" w:rsidR="00C754B0" w:rsidRPr="004B7258" w:rsidRDefault="00C754B0" w:rsidP="00A54BC5">
            <w:pPr>
              <w:pStyle w:val="tablecontent"/>
              <w:rPr>
                <w:lang w:val="en-US"/>
              </w:rPr>
            </w:pPr>
            <w:r w:rsidRPr="004B7258">
              <w:rPr>
                <w:lang w:val="en-US"/>
              </w:rPr>
              <w:t>The integer part represents the day, the decimal part represents the time of the measurement.</w:t>
            </w:r>
          </w:p>
          <w:p w14:paraId="5D95DBD8" w14:textId="77777777" w:rsidR="00C754B0" w:rsidRPr="004B7258" w:rsidRDefault="00C754B0" w:rsidP="00A54BC5">
            <w:pPr>
              <w:pStyle w:val="tablecontent"/>
              <w:rPr>
                <w:lang w:val="en-US"/>
              </w:rPr>
            </w:pPr>
            <w:r w:rsidRPr="004B7258">
              <w:rPr>
                <w:lang w:val="en-US"/>
              </w:rPr>
              <w:t>Date and time are in universal time coordinates.</w:t>
            </w:r>
          </w:p>
          <w:p w14:paraId="591FDBD6" w14:textId="77777777" w:rsidR="00C754B0" w:rsidRPr="004B7258" w:rsidRDefault="00C754B0" w:rsidP="00A54BC5">
            <w:pPr>
              <w:pStyle w:val="tablecontent"/>
              <w:rPr>
                <w:lang w:val="en-US"/>
              </w:rPr>
            </w:pPr>
            <w:r w:rsidRPr="004B7258">
              <w:rPr>
                <w:lang w:val="en-US"/>
              </w:rPr>
              <w:t>The julian day is relative to REFERENCE_DATE_TIME.</w:t>
            </w:r>
          </w:p>
          <w:p w14:paraId="36418FF0" w14:textId="77777777" w:rsidR="00C754B0" w:rsidRPr="004B7258" w:rsidRDefault="00C754B0" w:rsidP="00A54BC5">
            <w:pPr>
              <w:pStyle w:val="tablecontent"/>
              <w:rPr>
                <w:lang w:val="en-US"/>
              </w:rPr>
            </w:pPr>
          </w:p>
          <w:p w14:paraId="0C3BB2F2" w14:textId="77777777" w:rsidR="00C754B0" w:rsidRPr="004B7258" w:rsidRDefault="00C754B0" w:rsidP="00A54BC5">
            <w:pPr>
              <w:pStyle w:val="tablecontent"/>
              <w:rPr>
                <w:lang w:val="en-US"/>
              </w:rPr>
            </w:pPr>
            <w:r w:rsidRPr="004B7258">
              <w:rPr>
                <w:lang w:val="en-US"/>
              </w:rPr>
              <w:t>The date may be adjusted due to float clock drift or expert review.</w:t>
            </w:r>
          </w:p>
          <w:p w14:paraId="694CAFB3" w14:textId="77777777" w:rsidR="00C754B0" w:rsidRPr="004B7258" w:rsidRDefault="00C754B0" w:rsidP="00A54BC5">
            <w:pPr>
              <w:pStyle w:val="tablecontent"/>
              <w:rPr>
                <w:lang w:val="en-US"/>
              </w:rPr>
            </w:pPr>
            <w:r w:rsidRPr="004B7258">
              <w:rPr>
                <w:lang w:val="en-US"/>
              </w:rPr>
              <w:t>Example :</w:t>
            </w:r>
          </w:p>
          <w:p w14:paraId="3DFD524D"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1C39A655" w14:textId="77777777" w:rsidTr="00B76F42">
        <w:tc>
          <w:tcPr>
            <w:tcW w:w="1630" w:type="dxa"/>
          </w:tcPr>
          <w:p w14:paraId="6E1E5947" w14:textId="77777777" w:rsidR="00C754B0" w:rsidRPr="004B7258" w:rsidRDefault="00C754B0" w:rsidP="00A54BC5">
            <w:pPr>
              <w:pStyle w:val="tablecontent"/>
              <w:rPr>
                <w:lang w:val="en-US"/>
              </w:rPr>
            </w:pPr>
            <w:r w:rsidRPr="004B7258">
              <w:rPr>
                <w:lang w:val="en-US"/>
              </w:rPr>
              <w:t>JULD_ADJUSTED_STATUS</w:t>
            </w:r>
          </w:p>
        </w:tc>
        <w:tc>
          <w:tcPr>
            <w:tcW w:w="3420" w:type="dxa"/>
          </w:tcPr>
          <w:p w14:paraId="1D53FCD2" w14:textId="77777777" w:rsidR="00C754B0" w:rsidRPr="004B7258" w:rsidRDefault="00C754B0" w:rsidP="00A54BC5">
            <w:pPr>
              <w:pStyle w:val="tablecontent"/>
              <w:rPr>
                <w:lang w:val="en-US"/>
              </w:rPr>
            </w:pPr>
            <w:r w:rsidRPr="004B7258">
              <w:rPr>
                <w:lang w:val="en-US"/>
              </w:rPr>
              <w:t>char JULD_ADJUSTED_STATUS(N_MEASUREMENT);</w:t>
            </w:r>
          </w:p>
          <w:p w14:paraId="3A16B9DD" w14:textId="77777777" w:rsidR="00C754B0" w:rsidRPr="004B7258" w:rsidRDefault="00C754B0" w:rsidP="00A54BC5">
            <w:pPr>
              <w:pStyle w:val="tablecontent"/>
              <w:rPr>
                <w:lang w:val="en-US"/>
              </w:rPr>
            </w:pPr>
            <w:r w:rsidRPr="004B7258">
              <w:rPr>
                <w:lang w:val="en-US"/>
              </w:rPr>
              <w:t>JULD_ADJUSTED_STATUS:long_name=”Status of the JULD_ADJUSTED date”</w:t>
            </w:r>
          </w:p>
          <w:p w14:paraId="14E52842" w14:textId="77777777" w:rsidR="00C754B0" w:rsidRPr="004B7258" w:rsidRDefault="00C754B0" w:rsidP="00A54BC5">
            <w:pPr>
              <w:pStyle w:val="tablecontent"/>
              <w:rPr>
                <w:lang w:val="en-US"/>
              </w:rPr>
            </w:pPr>
            <w:r w:rsidRPr="004B7258">
              <w:rPr>
                <w:lang w:val="en-US"/>
              </w:rPr>
              <w:t>JULD_ADJUSTED_STATUS:conventions = “Argo reference table 19";</w:t>
            </w:r>
          </w:p>
          <w:p w14:paraId="36461EB4" w14:textId="77777777" w:rsidR="00C754B0" w:rsidRPr="004B7258" w:rsidRDefault="00C754B0" w:rsidP="00A54BC5">
            <w:pPr>
              <w:pStyle w:val="tablecontent"/>
              <w:rPr>
                <w:lang w:val="en-US"/>
              </w:rPr>
            </w:pPr>
            <w:r w:rsidRPr="004B7258">
              <w:rPr>
                <w:lang w:val="en-US"/>
              </w:rPr>
              <w:t>JULD_ADJUSTED_STATUS:_FillValue = " ";</w:t>
            </w:r>
          </w:p>
        </w:tc>
        <w:tc>
          <w:tcPr>
            <w:tcW w:w="4394" w:type="dxa"/>
          </w:tcPr>
          <w:p w14:paraId="3B14B81B" w14:textId="77777777" w:rsidR="00C754B0" w:rsidRPr="004B7258" w:rsidRDefault="00C754B0" w:rsidP="00A54BC5">
            <w:pPr>
              <w:pStyle w:val="tablecontent"/>
              <w:rPr>
                <w:lang w:val="en-US"/>
              </w:rPr>
            </w:pPr>
            <w:r w:rsidRPr="004B7258">
              <w:rPr>
                <w:lang w:val="en-US"/>
              </w:rPr>
              <w:t xml:space="preserve">Status flag on JULD date and time.  </w:t>
            </w:r>
          </w:p>
          <w:p w14:paraId="24E7C00C" w14:textId="77777777" w:rsidR="00C754B0" w:rsidRPr="004B7258" w:rsidRDefault="00C754B0" w:rsidP="00A54BC5">
            <w:pPr>
              <w:pStyle w:val="tablecontent"/>
              <w:rPr>
                <w:lang w:val="en-US"/>
              </w:rPr>
            </w:pPr>
            <w:r w:rsidRPr="004B7258">
              <w:rPr>
                <w:lang w:val="en-US"/>
              </w:rPr>
              <w:t>The flag scale is described in reference table 19.</w:t>
            </w:r>
          </w:p>
          <w:p w14:paraId="69BF56D6" w14:textId="77777777" w:rsidR="00C754B0" w:rsidRPr="004B7258" w:rsidRDefault="00C754B0" w:rsidP="00A54BC5">
            <w:pPr>
              <w:pStyle w:val="tablecontent"/>
              <w:rPr>
                <w:lang w:val="en-US"/>
              </w:rPr>
            </w:pPr>
            <w:r w:rsidRPr="004B7258">
              <w:rPr>
                <w:lang w:val="en-US"/>
              </w:rPr>
              <w:t>Example:</w:t>
            </w:r>
          </w:p>
          <w:p w14:paraId="6C733EB5" w14:textId="77777777" w:rsidR="00C754B0" w:rsidRPr="004B7258" w:rsidRDefault="00C754B0" w:rsidP="00A54BC5">
            <w:pPr>
              <w:pStyle w:val="tablecontent"/>
              <w:rPr>
                <w:lang w:val="en-US"/>
              </w:rPr>
            </w:pPr>
            <w:r w:rsidRPr="004B7258">
              <w:rPr>
                <w:lang w:val="en-US"/>
              </w:rPr>
              <w:t>2 : Value is transmitted by the float</w:t>
            </w:r>
          </w:p>
        </w:tc>
      </w:tr>
      <w:tr w:rsidR="00C754B0" w:rsidRPr="004B7258" w14:paraId="1948A85C" w14:textId="77777777" w:rsidTr="00B76F42">
        <w:tc>
          <w:tcPr>
            <w:tcW w:w="1630" w:type="dxa"/>
          </w:tcPr>
          <w:p w14:paraId="6AAED907" w14:textId="77777777" w:rsidR="00C754B0" w:rsidRPr="004B7258" w:rsidRDefault="00C754B0" w:rsidP="00A54BC5">
            <w:pPr>
              <w:pStyle w:val="tablecontent"/>
              <w:rPr>
                <w:lang w:val="en-US"/>
              </w:rPr>
            </w:pPr>
            <w:r w:rsidRPr="004B7258">
              <w:rPr>
                <w:lang w:val="en-US"/>
              </w:rPr>
              <w:t>JULD_ADJUSTED_QC</w:t>
            </w:r>
          </w:p>
        </w:tc>
        <w:tc>
          <w:tcPr>
            <w:tcW w:w="3420" w:type="dxa"/>
          </w:tcPr>
          <w:p w14:paraId="50C8CCB1" w14:textId="77777777" w:rsidR="00C754B0" w:rsidRPr="004B7258" w:rsidRDefault="00C754B0" w:rsidP="00A54BC5">
            <w:pPr>
              <w:pStyle w:val="tablecontent"/>
              <w:rPr>
                <w:lang w:val="en-US"/>
              </w:rPr>
            </w:pPr>
            <w:r w:rsidRPr="004B7258">
              <w:rPr>
                <w:lang w:val="en-US"/>
              </w:rPr>
              <w:t>char JULD_ADJUSTED_QC(N_MEASUREMENT);</w:t>
            </w:r>
          </w:p>
          <w:p w14:paraId="42617266" w14:textId="77777777" w:rsidR="00C754B0" w:rsidRPr="004B7258" w:rsidRDefault="00C754B0" w:rsidP="00A54BC5">
            <w:pPr>
              <w:pStyle w:val="tablecontent"/>
              <w:rPr>
                <w:lang w:val="en-US"/>
              </w:rPr>
            </w:pPr>
            <w:r w:rsidRPr="004B7258">
              <w:rPr>
                <w:lang w:val="en-US"/>
              </w:rPr>
              <w:t>JULD_ADJUSTED_QC:long_name = "Quality on adjusted date and time";</w:t>
            </w:r>
          </w:p>
          <w:p w14:paraId="2F6E9390" w14:textId="77777777" w:rsidR="00C754B0" w:rsidRPr="004B7258" w:rsidRDefault="00C754B0" w:rsidP="00A54BC5">
            <w:pPr>
              <w:pStyle w:val="tablecontent"/>
              <w:rPr>
                <w:lang w:val="en-US"/>
              </w:rPr>
            </w:pPr>
            <w:r w:rsidRPr="004B7258">
              <w:rPr>
                <w:lang w:val="en-US"/>
              </w:rPr>
              <w:t>JULD_ADJUSTED_QC:conventions = "Argo reference table 2";</w:t>
            </w:r>
          </w:p>
          <w:p w14:paraId="401FD35B" w14:textId="77777777" w:rsidR="00C754B0" w:rsidRPr="004B7258" w:rsidRDefault="00C754B0" w:rsidP="00A54BC5">
            <w:pPr>
              <w:pStyle w:val="tablecontent"/>
              <w:rPr>
                <w:lang w:val="en-US"/>
              </w:rPr>
            </w:pPr>
            <w:r w:rsidRPr="004B7258">
              <w:rPr>
                <w:lang w:val="en-US"/>
              </w:rPr>
              <w:t>JULD_ADJUSTED_QC:_FillValue = " ";</w:t>
            </w:r>
          </w:p>
        </w:tc>
        <w:tc>
          <w:tcPr>
            <w:tcW w:w="4394" w:type="dxa"/>
          </w:tcPr>
          <w:p w14:paraId="1FFC0DF2" w14:textId="77777777" w:rsidR="00C754B0" w:rsidRPr="004B7258" w:rsidRDefault="00C754B0" w:rsidP="00A54BC5">
            <w:pPr>
              <w:pStyle w:val="tablecontent"/>
              <w:rPr>
                <w:lang w:val="en-US"/>
              </w:rPr>
            </w:pPr>
            <w:r w:rsidRPr="004B7258">
              <w:rPr>
                <w:lang w:val="en-US"/>
              </w:rPr>
              <w:t>Quality flag on JULD_ADJUSTED date and time.</w:t>
            </w:r>
          </w:p>
          <w:p w14:paraId="23AFC61F" w14:textId="77777777" w:rsidR="00C754B0" w:rsidRPr="004B7258" w:rsidRDefault="00C754B0" w:rsidP="00A54BC5">
            <w:pPr>
              <w:pStyle w:val="tablecontent"/>
              <w:rPr>
                <w:lang w:val="en-US"/>
              </w:rPr>
            </w:pPr>
            <w:r w:rsidRPr="004B7258">
              <w:rPr>
                <w:lang w:val="en-US"/>
              </w:rPr>
              <w:t>The flag scale is described in the reference table 2.</w:t>
            </w:r>
          </w:p>
          <w:p w14:paraId="2950587F" w14:textId="77777777" w:rsidR="00C754B0" w:rsidRPr="004B7258" w:rsidRDefault="00C754B0" w:rsidP="00A54BC5">
            <w:pPr>
              <w:pStyle w:val="tablecontent"/>
              <w:rPr>
                <w:lang w:val="en-US"/>
              </w:rPr>
            </w:pPr>
            <w:r w:rsidRPr="004B7258">
              <w:rPr>
                <w:lang w:val="en-US"/>
              </w:rPr>
              <w:t>Example :</w:t>
            </w:r>
          </w:p>
          <w:p w14:paraId="0A5FD3AF" w14:textId="77777777" w:rsidR="00C754B0" w:rsidRPr="004B7258" w:rsidRDefault="00C754B0" w:rsidP="00A54BC5">
            <w:pPr>
              <w:pStyle w:val="tablecontent"/>
              <w:rPr>
                <w:lang w:val="en-US"/>
              </w:rPr>
            </w:pPr>
            <w:r w:rsidRPr="004B7258">
              <w:rPr>
                <w:lang w:val="en-US"/>
              </w:rPr>
              <w:t>1 : the date and time seems correct.</w:t>
            </w:r>
          </w:p>
        </w:tc>
      </w:tr>
      <w:tr w:rsidR="00C754B0" w:rsidRPr="004B7258" w14:paraId="35493FDF" w14:textId="77777777" w:rsidTr="00B76F42">
        <w:tc>
          <w:tcPr>
            <w:tcW w:w="1630" w:type="dxa"/>
          </w:tcPr>
          <w:p w14:paraId="136F855A" w14:textId="77777777" w:rsidR="00C754B0" w:rsidRPr="004B7258" w:rsidRDefault="00C754B0" w:rsidP="00A54BC5">
            <w:pPr>
              <w:pStyle w:val="tablecontent"/>
              <w:rPr>
                <w:lang w:val="en-US"/>
              </w:rPr>
            </w:pPr>
            <w:r w:rsidRPr="004B7258">
              <w:rPr>
                <w:lang w:val="en-US"/>
              </w:rPr>
              <w:t>LATITUDE</w:t>
            </w:r>
          </w:p>
        </w:tc>
        <w:tc>
          <w:tcPr>
            <w:tcW w:w="3420" w:type="dxa"/>
          </w:tcPr>
          <w:p w14:paraId="385B7C74" w14:textId="77777777" w:rsidR="00C754B0" w:rsidRPr="004B7258" w:rsidRDefault="00C754B0" w:rsidP="00A54BC5">
            <w:pPr>
              <w:pStyle w:val="tablecontent"/>
              <w:rPr>
                <w:lang w:val="en-US"/>
              </w:rPr>
            </w:pPr>
            <w:r w:rsidRPr="004B7258">
              <w:rPr>
                <w:lang w:val="en-US"/>
              </w:rPr>
              <w:t>double LATITUDE(N_MEASUREMENT);</w:t>
            </w:r>
          </w:p>
          <w:p w14:paraId="28C22ECE" w14:textId="77777777" w:rsidR="00C754B0" w:rsidRPr="004B7258" w:rsidRDefault="00C754B0" w:rsidP="00A54BC5">
            <w:pPr>
              <w:pStyle w:val="tablecontent"/>
              <w:rPr>
                <w:lang w:val="en-US"/>
              </w:rPr>
            </w:pPr>
            <w:r w:rsidRPr="004B7258">
              <w:rPr>
                <w:lang w:val="en-US"/>
              </w:rPr>
              <w:t>LATITUDE:long_name = "Latitude of each location";</w:t>
            </w:r>
          </w:p>
          <w:p w14:paraId="3C8A654F" w14:textId="77777777" w:rsidR="00C754B0" w:rsidRPr="004B7258" w:rsidRDefault="00C754B0" w:rsidP="00A54BC5">
            <w:pPr>
              <w:pStyle w:val="tablecontent"/>
              <w:rPr>
                <w:lang w:val="en-US"/>
              </w:rPr>
            </w:pPr>
            <w:r w:rsidRPr="004B7258">
              <w:rPr>
                <w:lang w:val="en-US"/>
              </w:rPr>
              <w:t>LATITUDE:standard_name = "latitude";</w:t>
            </w:r>
          </w:p>
          <w:p w14:paraId="245D64B0" w14:textId="77777777" w:rsidR="00C754B0" w:rsidRPr="004B7258" w:rsidRDefault="00C754B0" w:rsidP="00A54BC5">
            <w:pPr>
              <w:pStyle w:val="tablecontent"/>
              <w:rPr>
                <w:lang w:val="en-US"/>
              </w:rPr>
            </w:pPr>
            <w:r w:rsidRPr="004B7258">
              <w:rPr>
                <w:lang w:val="en-US"/>
              </w:rPr>
              <w:t>LATITUDE:units = "degree_north";</w:t>
            </w:r>
          </w:p>
          <w:p w14:paraId="2DEC7760" w14:textId="77777777" w:rsidR="00C754B0" w:rsidRPr="004B7258" w:rsidRDefault="00C754B0" w:rsidP="00A54BC5">
            <w:pPr>
              <w:pStyle w:val="tablecontent"/>
              <w:rPr>
                <w:lang w:val="fr-FR"/>
              </w:rPr>
            </w:pPr>
            <w:r w:rsidRPr="004B7258">
              <w:rPr>
                <w:lang w:val="fr-FR"/>
              </w:rPr>
              <w:t>LATITUDE:_FillValue = 99999.;</w:t>
            </w:r>
          </w:p>
          <w:p w14:paraId="63AC63A2" w14:textId="77777777" w:rsidR="00C754B0" w:rsidRPr="004B7258" w:rsidRDefault="00C754B0" w:rsidP="00A54BC5">
            <w:pPr>
              <w:pStyle w:val="tablecontent"/>
              <w:rPr>
                <w:lang w:val="fr-FR"/>
              </w:rPr>
            </w:pPr>
            <w:r w:rsidRPr="004B7258">
              <w:rPr>
                <w:lang w:val="fr-FR"/>
              </w:rPr>
              <w:t>LATITUDE:valid_min = -90.;</w:t>
            </w:r>
          </w:p>
          <w:p w14:paraId="67771BCF" w14:textId="77777777" w:rsidR="00C754B0" w:rsidRPr="004B7258" w:rsidRDefault="00C754B0" w:rsidP="00A54BC5">
            <w:pPr>
              <w:pStyle w:val="tablecontent"/>
              <w:rPr>
                <w:lang w:val="fr-FR"/>
              </w:rPr>
            </w:pPr>
            <w:r w:rsidRPr="004B7258">
              <w:rPr>
                <w:lang w:val="fr-FR"/>
              </w:rPr>
              <w:t>LATITUDE:valid_max = 90.;</w:t>
            </w:r>
          </w:p>
          <w:p w14:paraId="5F72CBDC" w14:textId="77777777" w:rsidR="00C754B0" w:rsidRPr="004B7258" w:rsidRDefault="00C754B0" w:rsidP="00A54BC5">
            <w:pPr>
              <w:pStyle w:val="tablecontent"/>
              <w:rPr>
                <w:lang w:val="fr-FR"/>
              </w:rPr>
            </w:pPr>
            <w:r w:rsidRPr="004B7258">
              <w:rPr>
                <w:lang w:val="fr-FR"/>
              </w:rPr>
              <w:t>LATITUDE:axis</w:t>
            </w:r>
            <w:r w:rsidR="000774C9" w:rsidRPr="004B7258">
              <w:rPr>
                <w:lang w:val="fr-FR"/>
              </w:rPr>
              <w:t xml:space="preserve"> </w:t>
            </w:r>
            <w:r w:rsidRPr="004B7258">
              <w:rPr>
                <w:lang w:val="fr-FR"/>
              </w:rPr>
              <w:t>=</w:t>
            </w:r>
            <w:r w:rsidR="000774C9" w:rsidRPr="004B7258">
              <w:rPr>
                <w:lang w:val="fr-FR"/>
              </w:rPr>
              <w:t xml:space="preserve"> </w:t>
            </w:r>
            <w:r w:rsidRPr="004B7258">
              <w:rPr>
                <w:lang w:val="fr-FR"/>
              </w:rPr>
              <w:t>"Y";</w:t>
            </w:r>
          </w:p>
        </w:tc>
        <w:tc>
          <w:tcPr>
            <w:tcW w:w="4394" w:type="dxa"/>
          </w:tcPr>
          <w:p w14:paraId="520393D5" w14:textId="77777777" w:rsidR="00C754B0" w:rsidRPr="004B7258" w:rsidRDefault="00C754B0" w:rsidP="00A54BC5">
            <w:pPr>
              <w:pStyle w:val="tablecontent"/>
              <w:rPr>
                <w:lang w:val="en-US"/>
              </w:rPr>
            </w:pPr>
            <w:r w:rsidRPr="004B7258">
              <w:rPr>
                <w:lang w:val="en-US"/>
              </w:rPr>
              <w:t>Latitude of the location (or measurement).</w:t>
            </w:r>
          </w:p>
          <w:p w14:paraId="6E4B3535" w14:textId="77777777" w:rsidR="00C754B0" w:rsidRPr="004B7258" w:rsidRDefault="00C754B0" w:rsidP="00A54BC5">
            <w:pPr>
              <w:pStyle w:val="tablecontent"/>
              <w:rPr>
                <w:lang w:val="en-US"/>
              </w:rPr>
            </w:pPr>
            <w:r w:rsidRPr="004B7258">
              <w:rPr>
                <w:lang w:val="en-US"/>
              </w:rPr>
              <w:t>Unit : degree north</w:t>
            </w:r>
          </w:p>
          <w:p w14:paraId="5645227F" w14:textId="77777777" w:rsidR="00C754B0" w:rsidRPr="004B7258" w:rsidRDefault="00C754B0" w:rsidP="00A54BC5">
            <w:pPr>
              <w:pStyle w:val="tablecontent"/>
              <w:rPr>
                <w:lang w:val="en-US"/>
              </w:rPr>
            </w:pPr>
            <w:r w:rsidRPr="004B7258">
              <w:rPr>
                <w:lang w:val="en-US"/>
              </w:rPr>
              <w:t>Example : 44.4991 for 44° 29’ 56.76’’ N</w:t>
            </w:r>
          </w:p>
        </w:tc>
      </w:tr>
      <w:tr w:rsidR="00C754B0" w:rsidRPr="004B7258" w14:paraId="789F1273" w14:textId="77777777" w:rsidTr="00B76F42">
        <w:tc>
          <w:tcPr>
            <w:tcW w:w="1630" w:type="dxa"/>
          </w:tcPr>
          <w:p w14:paraId="562430C4" w14:textId="77777777" w:rsidR="00C754B0" w:rsidRPr="004B7258" w:rsidRDefault="00C754B0" w:rsidP="00A54BC5">
            <w:pPr>
              <w:pStyle w:val="tablecontent"/>
              <w:rPr>
                <w:lang w:val="en-US"/>
              </w:rPr>
            </w:pPr>
            <w:r w:rsidRPr="004B7258">
              <w:rPr>
                <w:lang w:val="en-US"/>
              </w:rPr>
              <w:t>LONGITUDE</w:t>
            </w:r>
          </w:p>
        </w:tc>
        <w:tc>
          <w:tcPr>
            <w:tcW w:w="3420" w:type="dxa"/>
          </w:tcPr>
          <w:p w14:paraId="456FB87A" w14:textId="77777777" w:rsidR="00C754B0" w:rsidRPr="004B7258" w:rsidRDefault="00C754B0" w:rsidP="00A54BC5">
            <w:pPr>
              <w:pStyle w:val="tablecontent"/>
              <w:rPr>
                <w:lang w:val="en-US"/>
              </w:rPr>
            </w:pPr>
            <w:r w:rsidRPr="004B7258">
              <w:rPr>
                <w:lang w:val="en-US"/>
              </w:rPr>
              <w:t>double LONGITUDE(N_MEASUREMENT);</w:t>
            </w:r>
          </w:p>
          <w:p w14:paraId="6A050206" w14:textId="77777777" w:rsidR="00C754B0" w:rsidRPr="004B7258" w:rsidRDefault="00C754B0" w:rsidP="00A54BC5">
            <w:pPr>
              <w:pStyle w:val="tablecontent"/>
              <w:rPr>
                <w:lang w:val="en-US"/>
              </w:rPr>
            </w:pPr>
            <w:r w:rsidRPr="004B7258">
              <w:rPr>
                <w:lang w:val="en-US"/>
              </w:rPr>
              <w:t>LONGITUDE:long_name = "Longitude of each location";</w:t>
            </w:r>
          </w:p>
          <w:p w14:paraId="5D2B9AFC" w14:textId="77777777" w:rsidR="00C754B0" w:rsidRPr="004B7258" w:rsidRDefault="00C754B0" w:rsidP="00A54BC5">
            <w:pPr>
              <w:pStyle w:val="tablecontent"/>
              <w:rPr>
                <w:lang w:val="en-US"/>
              </w:rPr>
            </w:pPr>
            <w:r w:rsidRPr="004B7258">
              <w:rPr>
                <w:lang w:val="en-US"/>
              </w:rPr>
              <w:t>LONGITUDE:standard_name = "longitude";</w:t>
            </w:r>
          </w:p>
          <w:p w14:paraId="6CE5AA95" w14:textId="77777777" w:rsidR="00C754B0" w:rsidRPr="004B7258" w:rsidRDefault="00C754B0" w:rsidP="00A54BC5">
            <w:pPr>
              <w:pStyle w:val="tablecontent"/>
              <w:rPr>
                <w:lang w:val="en-US"/>
              </w:rPr>
            </w:pPr>
            <w:r w:rsidRPr="004B7258">
              <w:rPr>
                <w:lang w:val="en-US"/>
              </w:rPr>
              <w:t>LONGITUDE:units = "degree_east";</w:t>
            </w:r>
          </w:p>
          <w:p w14:paraId="41CE0BB1" w14:textId="77777777" w:rsidR="00C754B0" w:rsidRPr="004B7258" w:rsidRDefault="00C754B0" w:rsidP="00A54BC5">
            <w:pPr>
              <w:pStyle w:val="tablecontent"/>
              <w:rPr>
                <w:lang w:val="fr-FR"/>
              </w:rPr>
            </w:pPr>
            <w:r w:rsidRPr="004B7258">
              <w:rPr>
                <w:lang w:val="fr-FR"/>
              </w:rPr>
              <w:t>LONGITUDE:_FillValue = 99999.;</w:t>
            </w:r>
          </w:p>
          <w:p w14:paraId="18A35EFE" w14:textId="77777777" w:rsidR="00C754B0" w:rsidRPr="004B7258" w:rsidRDefault="00C754B0" w:rsidP="00A54BC5">
            <w:pPr>
              <w:pStyle w:val="tablecontent"/>
              <w:rPr>
                <w:lang w:val="fr-FR"/>
              </w:rPr>
            </w:pPr>
            <w:r w:rsidRPr="004B7258">
              <w:rPr>
                <w:lang w:val="fr-FR"/>
              </w:rPr>
              <w:t>LONGITUDE:valid_min = -180.;</w:t>
            </w:r>
          </w:p>
          <w:p w14:paraId="4E7FFA02" w14:textId="77777777" w:rsidR="00C754B0" w:rsidRPr="004B7258" w:rsidRDefault="00C754B0" w:rsidP="00A54BC5">
            <w:pPr>
              <w:pStyle w:val="tablecontent"/>
              <w:rPr>
                <w:lang w:val="fr-FR"/>
              </w:rPr>
            </w:pPr>
            <w:r w:rsidRPr="004B7258">
              <w:rPr>
                <w:lang w:val="fr-FR"/>
              </w:rPr>
              <w:t>LONGITUDE:valid_max = 180.;</w:t>
            </w:r>
          </w:p>
          <w:p w14:paraId="1EA7005C" w14:textId="77777777" w:rsidR="00C754B0" w:rsidRPr="004B7258" w:rsidRDefault="00C754B0" w:rsidP="00A54BC5">
            <w:pPr>
              <w:pStyle w:val="tablecontent"/>
              <w:rPr>
                <w:lang w:val="fr-FR"/>
              </w:rPr>
            </w:pPr>
            <w:r w:rsidRPr="004B7258">
              <w:rPr>
                <w:lang w:val="fr-FR"/>
              </w:rPr>
              <w:t>LONGITUDE:axis = "X";</w:t>
            </w:r>
          </w:p>
        </w:tc>
        <w:tc>
          <w:tcPr>
            <w:tcW w:w="4394" w:type="dxa"/>
          </w:tcPr>
          <w:p w14:paraId="07C596E7" w14:textId="77777777" w:rsidR="00C754B0" w:rsidRPr="004B7258" w:rsidRDefault="00C754B0" w:rsidP="00A54BC5">
            <w:pPr>
              <w:pStyle w:val="tablecontent"/>
              <w:rPr>
                <w:lang w:val="en-US"/>
              </w:rPr>
            </w:pPr>
            <w:r w:rsidRPr="004B7258">
              <w:rPr>
                <w:lang w:val="en-US"/>
              </w:rPr>
              <w:t>Longitude of the location (or measurement).</w:t>
            </w:r>
          </w:p>
          <w:p w14:paraId="423AC85A" w14:textId="77777777" w:rsidR="00C754B0" w:rsidRPr="004B7258" w:rsidRDefault="00C754B0" w:rsidP="00A54BC5">
            <w:pPr>
              <w:pStyle w:val="tablecontent"/>
              <w:rPr>
                <w:lang w:val="en-US"/>
              </w:rPr>
            </w:pPr>
            <w:r w:rsidRPr="004B7258">
              <w:rPr>
                <w:lang w:val="en-US"/>
              </w:rPr>
              <w:t>Unit : degree east</w:t>
            </w:r>
          </w:p>
          <w:p w14:paraId="6424F385" w14:textId="77777777" w:rsidR="00C754B0" w:rsidRPr="004B7258" w:rsidRDefault="00C754B0" w:rsidP="00A54BC5">
            <w:pPr>
              <w:pStyle w:val="tablecontent"/>
              <w:rPr>
                <w:lang w:val="en-US"/>
              </w:rPr>
            </w:pPr>
            <w:r w:rsidRPr="004B7258">
              <w:rPr>
                <w:lang w:val="en-US"/>
              </w:rPr>
              <w:t>Example : 16.7222 for 16° 43’ 19.92’’ E</w:t>
            </w:r>
          </w:p>
        </w:tc>
      </w:tr>
      <w:tr w:rsidR="00C754B0" w:rsidRPr="004B7258" w14:paraId="1847EECB" w14:textId="77777777" w:rsidTr="00B76F42">
        <w:tc>
          <w:tcPr>
            <w:tcW w:w="1630" w:type="dxa"/>
          </w:tcPr>
          <w:p w14:paraId="0993BD84" w14:textId="77777777" w:rsidR="00C754B0" w:rsidRPr="004B7258" w:rsidRDefault="00C754B0" w:rsidP="00A54BC5">
            <w:pPr>
              <w:pStyle w:val="tablecontent"/>
              <w:rPr>
                <w:lang w:val="en-US"/>
              </w:rPr>
            </w:pPr>
            <w:r w:rsidRPr="004B7258">
              <w:rPr>
                <w:lang w:val="en-US"/>
              </w:rPr>
              <w:t>POSITION_ACCURACY</w:t>
            </w:r>
          </w:p>
        </w:tc>
        <w:tc>
          <w:tcPr>
            <w:tcW w:w="3420" w:type="dxa"/>
          </w:tcPr>
          <w:p w14:paraId="03DA2EA0" w14:textId="77777777" w:rsidR="00C754B0" w:rsidRPr="004B7258" w:rsidRDefault="00C754B0" w:rsidP="00A54BC5">
            <w:pPr>
              <w:pStyle w:val="tablecontent"/>
              <w:rPr>
                <w:lang w:val="en-US"/>
              </w:rPr>
            </w:pPr>
            <w:r w:rsidRPr="004B7258">
              <w:rPr>
                <w:lang w:val="en-US"/>
              </w:rPr>
              <w:t>char POSITION_ACCURACY(N_MEASUREMENT);</w:t>
            </w:r>
          </w:p>
          <w:p w14:paraId="643B500B" w14:textId="77777777" w:rsidR="00C754B0" w:rsidRPr="004B7258" w:rsidRDefault="00C754B0" w:rsidP="00A54BC5">
            <w:pPr>
              <w:pStyle w:val="tablecontent"/>
              <w:rPr>
                <w:lang w:val="en-US"/>
              </w:rPr>
            </w:pPr>
            <w:r w:rsidRPr="004B7258">
              <w:rPr>
                <w:lang w:val="en-US"/>
              </w:rPr>
              <w:t>POSITION_ACCURACY:long_name = "Estimated accuracy in latitude and longitude";</w:t>
            </w:r>
          </w:p>
          <w:p w14:paraId="527A9E5F" w14:textId="77777777" w:rsidR="00C754B0" w:rsidRPr="004B7258" w:rsidRDefault="00C754B0" w:rsidP="00A54BC5">
            <w:pPr>
              <w:pStyle w:val="tablecontent"/>
              <w:rPr>
                <w:lang w:val="en-US"/>
              </w:rPr>
            </w:pPr>
            <w:r w:rsidRPr="004B7258">
              <w:rPr>
                <w:lang w:val="en-US"/>
              </w:rPr>
              <w:t>POSITION_ACCURACY:conventions = "Argo reference table 5";</w:t>
            </w:r>
          </w:p>
          <w:p w14:paraId="451A7D53" w14:textId="77777777" w:rsidR="00C754B0" w:rsidRPr="004B7258" w:rsidRDefault="00C754B0" w:rsidP="00A54BC5">
            <w:pPr>
              <w:pStyle w:val="tablecontent"/>
              <w:rPr>
                <w:lang w:val="en-US"/>
              </w:rPr>
            </w:pPr>
            <w:r w:rsidRPr="004B7258">
              <w:rPr>
                <w:lang w:val="en-US"/>
              </w:rPr>
              <w:t>POSITION_ACCURACY:_FillValue = " ";</w:t>
            </w:r>
          </w:p>
        </w:tc>
        <w:tc>
          <w:tcPr>
            <w:tcW w:w="4394" w:type="dxa"/>
          </w:tcPr>
          <w:p w14:paraId="2446B8B0" w14:textId="77777777" w:rsidR="00C754B0" w:rsidRPr="004B7258" w:rsidRDefault="00C754B0" w:rsidP="00A54BC5">
            <w:pPr>
              <w:pStyle w:val="tablecontent"/>
              <w:rPr>
                <w:lang w:val="en-US"/>
              </w:rPr>
            </w:pPr>
            <w:r w:rsidRPr="004B7258">
              <w:rPr>
                <w:lang w:val="en-US"/>
              </w:rPr>
              <w:t xml:space="preserve">Position accuracy received from the positioning system. </w:t>
            </w:r>
          </w:p>
          <w:p w14:paraId="4828021E" w14:textId="77777777" w:rsidR="00C754B0" w:rsidRPr="004B7258" w:rsidRDefault="00C754B0" w:rsidP="00A54BC5">
            <w:pPr>
              <w:pStyle w:val="tablecontent"/>
              <w:rPr>
                <w:lang w:val="en-US"/>
              </w:rPr>
            </w:pPr>
            <w:r w:rsidRPr="004B7258">
              <w:rPr>
                <w:lang w:val="en-US"/>
              </w:rPr>
              <w:t>The location classes from ARGOS are described in the reference table 5.</w:t>
            </w:r>
          </w:p>
          <w:p w14:paraId="41E60BFE" w14:textId="77777777" w:rsidR="00C754B0" w:rsidRPr="004B7258" w:rsidRDefault="00C754B0" w:rsidP="00A54BC5">
            <w:pPr>
              <w:pStyle w:val="tablecontent"/>
              <w:rPr>
                <w:lang w:val="en-US"/>
              </w:rPr>
            </w:pPr>
            <w:r w:rsidRPr="004B7258">
              <w:rPr>
                <w:lang w:val="en-US"/>
              </w:rPr>
              <w:t>A "G" indicates the GPS positioning sytem.</w:t>
            </w:r>
          </w:p>
          <w:p w14:paraId="3166F9F9" w14:textId="77777777" w:rsidR="00C754B0" w:rsidRPr="004B7258" w:rsidRDefault="00C754B0" w:rsidP="00A54BC5">
            <w:pPr>
              <w:pStyle w:val="tablecontent"/>
              <w:rPr>
                <w:lang w:val="en-US"/>
              </w:rPr>
            </w:pPr>
            <w:r w:rsidRPr="004B7258">
              <w:rPr>
                <w:lang w:val="en-US"/>
              </w:rPr>
              <w:t xml:space="preserve">Examples :  </w:t>
            </w:r>
          </w:p>
          <w:p w14:paraId="5690921C" w14:textId="77777777" w:rsidR="00C754B0" w:rsidRPr="004B7258" w:rsidRDefault="00C754B0" w:rsidP="00A54BC5">
            <w:pPr>
              <w:pStyle w:val="tablecontent"/>
              <w:rPr>
                <w:lang w:val="en-US"/>
              </w:rPr>
            </w:pPr>
            <w:r w:rsidRPr="004B7258">
              <w:rPr>
                <w:lang w:val="en-US"/>
              </w:rPr>
              <w:t>3 for a latitude and longitude accuracy &lt; 250 m.</w:t>
            </w:r>
          </w:p>
          <w:p w14:paraId="03420F0C" w14:textId="77777777" w:rsidR="00C754B0" w:rsidRPr="004B7258" w:rsidRDefault="00C754B0" w:rsidP="00A54BC5">
            <w:pPr>
              <w:pStyle w:val="tablecontent"/>
              <w:rPr>
                <w:lang w:val="en-US"/>
              </w:rPr>
            </w:pPr>
            <w:r w:rsidRPr="004B7258">
              <w:rPr>
                <w:lang w:val="en-US"/>
              </w:rPr>
              <w:t>G for GPS accuracy</w:t>
            </w:r>
          </w:p>
        </w:tc>
      </w:tr>
      <w:tr w:rsidR="00C754B0" w:rsidRPr="004B7258" w14:paraId="3949D436" w14:textId="77777777" w:rsidTr="00B76F42">
        <w:tc>
          <w:tcPr>
            <w:tcW w:w="1630" w:type="dxa"/>
          </w:tcPr>
          <w:p w14:paraId="1AA09467" w14:textId="77777777" w:rsidR="00C754B0" w:rsidRPr="004B7258" w:rsidRDefault="00C754B0" w:rsidP="00A54BC5">
            <w:pPr>
              <w:pStyle w:val="tablecontent"/>
              <w:rPr>
                <w:lang w:val="en-US"/>
              </w:rPr>
            </w:pPr>
            <w:r w:rsidRPr="004B7258">
              <w:rPr>
                <w:lang w:val="en-US"/>
              </w:rPr>
              <w:t>POSITION_QC</w:t>
            </w:r>
          </w:p>
        </w:tc>
        <w:tc>
          <w:tcPr>
            <w:tcW w:w="3420" w:type="dxa"/>
          </w:tcPr>
          <w:p w14:paraId="1D69F5CF" w14:textId="77777777" w:rsidR="00C754B0" w:rsidRPr="004B7258" w:rsidRDefault="00C754B0" w:rsidP="00A54BC5">
            <w:pPr>
              <w:pStyle w:val="tablecontent"/>
              <w:rPr>
                <w:lang w:val="en-US"/>
              </w:rPr>
            </w:pPr>
            <w:r w:rsidRPr="004B7258">
              <w:rPr>
                <w:lang w:val="en-US"/>
              </w:rPr>
              <w:t>char POSITION_QC(N_MEASUREMENT);</w:t>
            </w:r>
          </w:p>
          <w:p w14:paraId="0507B722" w14:textId="77777777" w:rsidR="00C754B0" w:rsidRPr="004B7258" w:rsidRDefault="00C754B0" w:rsidP="00A54BC5">
            <w:pPr>
              <w:pStyle w:val="tablecontent"/>
              <w:rPr>
                <w:lang w:val="en-US"/>
              </w:rPr>
            </w:pPr>
            <w:r w:rsidRPr="004B7258">
              <w:rPr>
                <w:lang w:val="en-US"/>
              </w:rPr>
              <w:t>POSITION_QC:long_name = "Quality on position";</w:t>
            </w:r>
          </w:p>
          <w:p w14:paraId="140937EB" w14:textId="77777777" w:rsidR="00C754B0" w:rsidRPr="004B7258" w:rsidRDefault="00C754B0" w:rsidP="00A54BC5">
            <w:pPr>
              <w:pStyle w:val="tablecontent"/>
              <w:rPr>
                <w:lang w:val="en-US"/>
              </w:rPr>
            </w:pPr>
            <w:r w:rsidRPr="004B7258">
              <w:rPr>
                <w:lang w:val="en-US"/>
              </w:rPr>
              <w:t>POSITION_QC:conventions = "Argo reference table 2";</w:t>
            </w:r>
          </w:p>
          <w:p w14:paraId="40B2FE6C" w14:textId="77777777" w:rsidR="00C754B0" w:rsidRPr="004B7258" w:rsidRDefault="00C754B0" w:rsidP="00A54BC5">
            <w:pPr>
              <w:pStyle w:val="tablecontent"/>
              <w:rPr>
                <w:lang w:val="en-US"/>
              </w:rPr>
            </w:pPr>
            <w:r w:rsidRPr="004B7258">
              <w:rPr>
                <w:lang w:val="en-US"/>
              </w:rPr>
              <w:t>POSITION_QC:_FillValue = " ";</w:t>
            </w:r>
          </w:p>
        </w:tc>
        <w:tc>
          <w:tcPr>
            <w:tcW w:w="4394" w:type="dxa"/>
          </w:tcPr>
          <w:p w14:paraId="2DD75D16" w14:textId="77777777" w:rsidR="00C754B0" w:rsidRPr="004B7258" w:rsidRDefault="00C754B0" w:rsidP="00A54BC5">
            <w:pPr>
              <w:pStyle w:val="tablecontent"/>
              <w:rPr>
                <w:lang w:val="en-US"/>
              </w:rPr>
            </w:pPr>
            <w:r w:rsidRPr="004B7258">
              <w:rPr>
                <w:lang w:val="en-US"/>
              </w:rPr>
              <w:t>Quality flag on position.</w:t>
            </w:r>
          </w:p>
          <w:p w14:paraId="3A1AE564" w14:textId="77777777" w:rsidR="00C754B0" w:rsidRPr="004B7258" w:rsidRDefault="00C754B0" w:rsidP="00A54BC5">
            <w:pPr>
              <w:pStyle w:val="tablecontent"/>
              <w:rPr>
                <w:lang w:val="en-US"/>
              </w:rPr>
            </w:pPr>
            <w:r w:rsidRPr="004B7258">
              <w:rPr>
                <w:lang w:val="en-US"/>
              </w:rPr>
              <w:t>The flag on position is set according to (LATITUDE, LONGITUDE, JULD) quality.</w:t>
            </w:r>
          </w:p>
          <w:p w14:paraId="34DF0359" w14:textId="77777777" w:rsidR="00C754B0" w:rsidRPr="004B7258" w:rsidRDefault="00C754B0" w:rsidP="00A54BC5">
            <w:pPr>
              <w:pStyle w:val="tablecontent"/>
              <w:rPr>
                <w:lang w:val="en-US"/>
              </w:rPr>
            </w:pPr>
            <w:r w:rsidRPr="004B7258">
              <w:rPr>
                <w:lang w:val="en-US"/>
              </w:rPr>
              <w:t>The flag scale is described in the reference table 2.</w:t>
            </w:r>
          </w:p>
          <w:p w14:paraId="6A9034E3" w14:textId="77777777" w:rsidR="00C754B0" w:rsidRPr="004B7258" w:rsidRDefault="00C754B0" w:rsidP="00A54BC5">
            <w:pPr>
              <w:pStyle w:val="tablecontent"/>
              <w:rPr>
                <w:lang w:val="en-US"/>
              </w:rPr>
            </w:pPr>
            <w:r w:rsidRPr="004B7258">
              <w:rPr>
                <w:lang w:val="en-US"/>
              </w:rPr>
              <w:t>Example : 1 : position seems correct.</w:t>
            </w:r>
          </w:p>
        </w:tc>
      </w:tr>
      <w:tr w:rsidR="00C754B0" w:rsidRPr="004B7258" w14:paraId="6BD0191F" w14:textId="77777777" w:rsidTr="00B76F42">
        <w:tc>
          <w:tcPr>
            <w:tcW w:w="1630" w:type="dxa"/>
          </w:tcPr>
          <w:p w14:paraId="605EFD19" w14:textId="77777777" w:rsidR="00C754B0" w:rsidRPr="004B7258" w:rsidRDefault="00C754B0" w:rsidP="00A54BC5">
            <w:pPr>
              <w:pStyle w:val="tablecontent"/>
              <w:rPr>
                <w:lang w:val="en-US"/>
              </w:rPr>
            </w:pPr>
            <w:r w:rsidRPr="004B7258">
              <w:rPr>
                <w:lang w:val="en-US"/>
              </w:rPr>
              <w:t>CYCLE_NUMBER</w:t>
            </w:r>
          </w:p>
        </w:tc>
        <w:tc>
          <w:tcPr>
            <w:tcW w:w="3420" w:type="dxa"/>
          </w:tcPr>
          <w:p w14:paraId="37208DFC" w14:textId="77777777" w:rsidR="00C754B0" w:rsidRPr="004B7258" w:rsidRDefault="00C754B0" w:rsidP="00A54BC5">
            <w:pPr>
              <w:pStyle w:val="tablecontent"/>
              <w:rPr>
                <w:lang w:val="en-US"/>
              </w:rPr>
            </w:pPr>
            <w:r w:rsidRPr="004B7258">
              <w:rPr>
                <w:lang w:val="en-US"/>
              </w:rPr>
              <w:t>int CYCLE_NUMBER(N_MEASUREMENT);</w:t>
            </w:r>
          </w:p>
          <w:p w14:paraId="76F3D795" w14:textId="77777777" w:rsidR="00C754B0" w:rsidRPr="004B7258" w:rsidRDefault="00C754B0" w:rsidP="00A54BC5">
            <w:pPr>
              <w:pStyle w:val="tablecontent"/>
              <w:rPr>
                <w:lang w:val="en-US"/>
              </w:rPr>
            </w:pPr>
            <w:r w:rsidRPr="004B7258">
              <w:rPr>
                <w:lang w:val="en-US"/>
              </w:rPr>
              <w:lastRenderedPageBreak/>
              <w:t>CYCLE_NUMBER:long_name = "Float cycle number of the measurement";</w:t>
            </w:r>
          </w:p>
          <w:p w14:paraId="03A26392" w14:textId="2AD6D33E" w:rsidR="00C754B0" w:rsidRPr="004B7258" w:rsidRDefault="00C754B0" w:rsidP="00A54BC5">
            <w:pPr>
              <w:pStyle w:val="tablecontent"/>
              <w:rPr>
                <w:lang w:val="en-US"/>
              </w:rPr>
            </w:pPr>
            <w:r w:rsidRPr="004B7258">
              <w:rPr>
                <w:lang w:val="en-US"/>
              </w:rPr>
              <w:t>CYCLE_NUMBER:conventions = "</w:t>
            </w:r>
            <w:r w:rsidR="009569FA" w:rsidRPr="004B7258">
              <w:rPr>
                <w:lang w:val="en-US"/>
              </w:rPr>
              <w:t>0...N</w:t>
            </w:r>
            <w:r w:rsidRPr="004B7258">
              <w:rPr>
                <w:lang w:val="en-US"/>
              </w:rPr>
              <w:t>, 0 : launch cycle, 1 : first complete cycle";</w:t>
            </w:r>
          </w:p>
          <w:p w14:paraId="07D29602" w14:textId="77777777" w:rsidR="00C754B0" w:rsidRPr="004B7258" w:rsidRDefault="00C754B0" w:rsidP="00A54BC5">
            <w:pPr>
              <w:pStyle w:val="tablecontent"/>
              <w:rPr>
                <w:lang w:val="en-US"/>
              </w:rPr>
            </w:pPr>
            <w:r w:rsidRPr="004B7258">
              <w:rPr>
                <w:lang w:val="en-US"/>
              </w:rPr>
              <w:t>CYCLE_NUMBER:_FillValue = 99999;</w:t>
            </w:r>
          </w:p>
        </w:tc>
        <w:tc>
          <w:tcPr>
            <w:tcW w:w="4394" w:type="dxa"/>
          </w:tcPr>
          <w:p w14:paraId="34D18685" w14:textId="77777777" w:rsidR="00C754B0" w:rsidRPr="004B7258" w:rsidRDefault="00C754B0" w:rsidP="00A54BC5">
            <w:pPr>
              <w:pStyle w:val="tablecontent"/>
              <w:rPr>
                <w:lang w:val="en-US"/>
              </w:rPr>
            </w:pPr>
            <w:r w:rsidRPr="004B7258">
              <w:rPr>
                <w:lang w:val="en-US"/>
              </w:rPr>
              <w:lastRenderedPageBreak/>
              <w:t xml:space="preserve">Cycle number of the float for this series of measurements, </w:t>
            </w:r>
            <w:r w:rsidRPr="004B7258">
              <w:rPr>
                <w:lang w:val="en-US"/>
              </w:rPr>
              <w:lastRenderedPageBreak/>
              <w:t>locations and timings. Some floats begin with a cycle 0 and some begin at cycle number 1.  Cycle number is -1 for the float's launch and includes the time and location.</w:t>
            </w:r>
          </w:p>
          <w:p w14:paraId="65227435" w14:textId="77777777" w:rsidR="00C754B0" w:rsidRPr="004B7258" w:rsidRDefault="00C754B0" w:rsidP="00A54BC5">
            <w:pPr>
              <w:pStyle w:val="tablecontent"/>
              <w:rPr>
                <w:lang w:val="en-US"/>
              </w:rPr>
            </w:pPr>
            <w:r w:rsidRPr="004B7258">
              <w:rPr>
                <w:lang w:val="en-US"/>
              </w:rPr>
              <w:t>For one cycle number, there are usually several locations/measurement received.  This cycle number must match the profile cycle number.</w:t>
            </w:r>
          </w:p>
          <w:p w14:paraId="75D0F190" w14:textId="77777777" w:rsidR="00C754B0" w:rsidRPr="004B7258" w:rsidRDefault="00C754B0" w:rsidP="00A54BC5">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C754B0" w:rsidRPr="004B7258" w14:paraId="2260B56B" w14:textId="77777777" w:rsidTr="00B76F42">
        <w:tc>
          <w:tcPr>
            <w:tcW w:w="1630" w:type="dxa"/>
          </w:tcPr>
          <w:p w14:paraId="2960A530" w14:textId="77777777" w:rsidR="00C754B0" w:rsidRPr="004B7258" w:rsidRDefault="00C754B0" w:rsidP="00A54BC5">
            <w:pPr>
              <w:pStyle w:val="tablecontent"/>
              <w:rPr>
                <w:lang w:val="en-US"/>
              </w:rPr>
            </w:pPr>
            <w:r w:rsidRPr="004B7258">
              <w:rPr>
                <w:lang w:val="en-US"/>
              </w:rPr>
              <w:lastRenderedPageBreak/>
              <w:t>CYCLE_NUMBER_ADJUSTED</w:t>
            </w:r>
          </w:p>
        </w:tc>
        <w:tc>
          <w:tcPr>
            <w:tcW w:w="3420" w:type="dxa"/>
          </w:tcPr>
          <w:p w14:paraId="7BADDDB4" w14:textId="77777777" w:rsidR="00C754B0" w:rsidRPr="004B7258" w:rsidRDefault="00C754B0" w:rsidP="00A54BC5">
            <w:pPr>
              <w:pStyle w:val="tablecontent"/>
              <w:rPr>
                <w:lang w:val="en-US"/>
              </w:rPr>
            </w:pPr>
            <w:r w:rsidRPr="004B7258">
              <w:rPr>
                <w:lang w:val="en-US"/>
              </w:rPr>
              <w:t>int CYCLE_NUMBER_ADJUSTED (N_MEASUREMENT);</w:t>
            </w:r>
          </w:p>
          <w:p w14:paraId="581F363B" w14:textId="77777777" w:rsidR="00C754B0" w:rsidRPr="004B7258" w:rsidRDefault="00C754B0" w:rsidP="00A54BC5">
            <w:pPr>
              <w:pStyle w:val="tablecontent"/>
              <w:rPr>
                <w:lang w:val="en-US"/>
              </w:rPr>
            </w:pPr>
            <w:r w:rsidRPr="004B7258">
              <w:rPr>
                <w:lang w:val="en-US"/>
              </w:rPr>
              <w:t>CYCLE_NUMBER_ADJUSTED:long_name = "Adjusted float cycle number of the measurement";</w:t>
            </w:r>
          </w:p>
          <w:p w14:paraId="40704861" w14:textId="64B7030B" w:rsidR="00C754B0" w:rsidRPr="004B7258" w:rsidRDefault="00C754B0" w:rsidP="00A54BC5">
            <w:pPr>
              <w:pStyle w:val="tablecontent"/>
              <w:rPr>
                <w:lang w:val="en-US"/>
              </w:rPr>
            </w:pPr>
            <w:r w:rsidRPr="004B7258">
              <w:rPr>
                <w:lang w:val="en-US"/>
              </w:rPr>
              <w:t>CYCLE_NUMBER_ADJUSTED:conventions = "</w:t>
            </w:r>
            <w:r w:rsidR="009569FA" w:rsidRPr="004B7258">
              <w:rPr>
                <w:lang w:val="en-US"/>
              </w:rPr>
              <w:t>0...N</w:t>
            </w:r>
            <w:r w:rsidRPr="004B7258">
              <w:rPr>
                <w:lang w:val="en-US"/>
              </w:rPr>
              <w:t>, 0 : launch cycle, 1 : first complete cycle";</w:t>
            </w:r>
          </w:p>
          <w:p w14:paraId="2E958E00" w14:textId="77777777" w:rsidR="00C754B0" w:rsidRPr="004B7258" w:rsidRDefault="00C754B0" w:rsidP="00A54BC5">
            <w:pPr>
              <w:pStyle w:val="tablecontent"/>
              <w:rPr>
                <w:lang w:val="en-US"/>
              </w:rPr>
            </w:pPr>
            <w:r w:rsidRPr="004B7258">
              <w:rPr>
                <w:lang w:val="en-US"/>
              </w:rPr>
              <w:t>CYCLE_NUMBER_ADJUSTED:_FillValue = 99999;</w:t>
            </w:r>
          </w:p>
        </w:tc>
        <w:tc>
          <w:tcPr>
            <w:tcW w:w="4394" w:type="dxa"/>
          </w:tcPr>
          <w:p w14:paraId="3A756AE5" w14:textId="77777777" w:rsidR="00C754B0" w:rsidRPr="004B7258" w:rsidRDefault="00C754B0" w:rsidP="00A54BC5">
            <w:pPr>
              <w:pStyle w:val="tablecontent"/>
              <w:rPr>
                <w:lang w:val="en-US"/>
              </w:rPr>
            </w:pPr>
            <w:r w:rsidRPr="004B7258">
              <w:rPr>
                <w:lang w:val="en-US"/>
              </w:rPr>
              <w:t xml:space="preserve">Adjusted cycle number of the float for this series of measurements, locations and timings. Some floats begin with a cycle 0 and some begin at cycle number 1.  </w:t>
            </w:r>
          </w:p>
          <w:p w14:paraId="4592A550" w14:textId="77777777" w:rsidR="00C754B0" w:rsidRPr="004B7258" w:rsidRDefault="00C754B0" w:rsidP="00A54BC5">
            <w:pPr>
              <w:pStyle w:val="tablecontent"/>
              <w:rPr>
                <w:lang w:val="en-US"/>
              </w:rPr>
            </w:pPr>
            <w:r w:rsidRPr="004B7258">
              <w:rPr>
                <w:lang w:val="en-US"/>
              </w:rPr>
              <w:t>For one cycle number, there are usually several locations/measurement received.  Sometimes cycle numbers are assigned erroneously and need to be corrected.  This variable contains the corrected cycle numbers.</w:t>
            </w:r>
          </w:p>
          <w:p w14:paraId="25DCCAE7" w14:textId="77777777" w:rsidR="00C754B0" w:rsidRPr="004B7258" w:rsidRDefault="00C754B0" w:rsidP="00A54BC5">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C754B0" w:rsidRPr="004B7258" w14:paraId="315D47A6" w14:textId="77777777" w:rsidTr="00B76F42">
        <w:tc>
          <w:tcPr>
            <w:tcW w:w="1630" w:type="dxa"/>
          </w:tcPr>
          <w:p w14:paraId="731C97DE" w14:textId="77777777" w:rsidR="00C754B0" w:rsidRPr="004B7258" w:rsidRDefault="00C754B0" w:rsidP="00A54BC5">
            <w:pPr>
              <w:pStyle w:val="tablecontent"/>
              <w:rPr>
                <w:lang w:val="en-US"/>
              </w:rPr>
            </w:pPr>
            <w:r w:rsidRPr="004B7258">
              <w:rPr>
                <w:lang w:val="en-US"/>
              </w:rPr>
              <w:t>MEASUREMENT_CODE</w:t>
            </w:r>
          </w:p>
        </w:tc>
        <w:tc>
          <w:tcPr>
            <w:tcW w:w="3420" w:type="dxa"/>
          </w:tcPr>
          <w:p w14:paraId="2AFB2339" w14:textId="77777777" w:rsidR="00C754B0" w:rsidRPr="004B7258" w:rsidRDefault="00C754B0" w:rsidP="00A54BC5">
            <w:pPr>
              <w:pStyle w:val="tablecontent"/>
              <w:rPr>
                <w:lang w:val="en-US"/>
              </w:rPr>
            </w:pPr>
            <w:r w:rsidRPr="004B7258">
              <w:rPr>
                <w:lang w:val="en-US"/>
              </w:rPr>
              <w:t>int MEASUREMENT_CODE (N_MEASUREMENT);</w:t>
            </w:r>
          </w:p>
          <w:p w14:paraId="7F831A0B" w14:textId="77777777" w:rsidR="00C754B0" w:rsidRPr="004B7258" w:rsidRDefault="00C754B0" w:rsidP="00A54BC5">
            <w:pPr>
              <w:pStyle w:val="tablecontent"/>
              <w:rPr>
                <w:lang w:val="en-US"/>
              </w:rPr>
            </w:pPr>
            <w:r w:rsidRPr="004B7258">
              <w:rPr>
                <w:lang w:val="en-US"/>
              </w:rPr>
              <w:t>MEASUREMENT_CODE:long_name = "Flag referring to a measurement event in the cycle";</w:t>
            </w:r>
          </w:p>
          <w:p w14:paraId="638B1E1E" w14:textId="77777777" w:rsidR="00C754B0" w:rsidRPr="004B7258" w:rsidRDefault="00C754B0" w:rsidP="00A54BC5">
            <w:pPr>
              <w:pStyle w:val="tablecontent"/>
              <w:rPr>
                <w:lang w:val="en-US"/>
              </w:rPr>
            </w:pPr>
            <w:r w:rsidRPr="004B7258">
              <w:rPr>
                <w:lang w:val="en-US"/>
              </w:rPr>
              <w:t>MEASUREMENT_CODE:conventions = "Argo reference table 15";</w:t>
            </w:r>
          </w:p>
          <w:p w14:paraId="6B0F4421" w14:textId="77777777" w:rsidR="00C754B0" w:rsidRPr="004B7258" w:rsidRDefault="00C754B0" w:rsidP="00A54BC5">
            <w:pPr>
              <w:pStyle w:val="tablecontent"/>
              <w:rPr>
                <w:lang w:val="en-US"/>
              </w:rPr>
            </w:pPr>
            <w:r w:rsidRPr="004B7258">
              <w:rPr>
                <w:lang w:val="en-US"/>
              </w:rPr>
              <w:t>MEASUREMENT_CODE:_FillValue = 99999;</w:t>
            </w:r>
          </w:p>
        </w:tc>
        <w:tc>
          <w:tcPr>
            <w:tcW w:w="4394" w:type="dxa"/>
          </w:tcPr>
          <w:p w14:paraId="43B5A105" w14:textId="77777777" w:rsidR="00C754B0" w:rsidRPr="004B7258" w:rsidRDefault="00C754B0" w:rsidP="00A54BC5">
            <w:pPr>
              <w:pStyle w:val="tablecontent"/>
              <w:rPr>
                <w:lang w:val="en-US"/>
              </w:rPr>
            </w:pPr>
            <w:r w:rsidRPr="004B7258">
              <w:rPr>
                <w:lang w:val="en-US"/>
              </w:rPr>
              <w:t xml:space="preserve">Flag for each event in the cycle which corresponds to Argo reference table 15.  </w:t>
            </w:r>
          </w:p>
          <w:p w14:paraId="29EF208C" w14:textId="77777777" w:rsidR="00C754B0" w:rsidRPr="004B7258" w:rsidRDefault="00C754B0" w:rsidP="00A54BC5">
            <w:pPr>
              <w:pStyle w:val="tablecontent"/>
              <w:rPr>
                <w:lang w:val="en-US"/>
              </w:rPr>
            </w:pPr>
            <w:r w:rsidRPr="004B7258">
              <w:rPr>
                <w:lang w:val="en-US"/>
              </w:rPr>
              <w:t xml:space="preserve">Example:  100 : All measurements made at start of descent to drift pressure .  Could be time, location, surface pressure, etc. </w:t>
            </w:r>
          </w:p>
          <w:p w14:paraId="55C06BA2" w14:textId="77777777" w:rsidR="00C754B0" w:rsidRPr="004B7258" w:rsidRDefault="00C754B0" w:rsidP="00A54BC5">
            <w:pPr>
              <w:pStyle w:val="tablecontent"/>
              <w:rPr>
                <w:lang w:val="en-US"/>
              </w:rPr>
            </w:pPr>
          </w:p>
          <w:p w14:paraId="51EDF859" w14:textId="77777777" w:rsidR="00C754B0" w:rsidRPr="004B7258" w:rsidRDefault="00C754B0" w:rsidP="00A54BC5">
            <w:pPr>
              <w:pStyle w:val="tablecontent"/>
              <w:rPr>
                <w:lang w:val="en-US"/>
              </w:rPr>
            </w:pPr>
          </w:p>
        </w:tc>
      </w:tr>
      <w:tr w:rsidR="00C754B0" w:rsidRPr="004B7258" w14:paraId="007EA9F3" w14:textId="77777777" w:rsidTr="00B76F42">
        <w:tc>
          <w:tcPr>
            <w:tcW w:w="1630" w:type="dxa"/>
          </w:tcPr>
          <w:p w14:paraId="6292728F" w14:textId="77777777" w:rsidR="00C754B0" w:rsidRPr="004B7258" w:rsidRDefault="00C754B0" w:rsidP="00A54BC5">
            <w:pPr>
              <w:pStyle w:val="tablecontent"/>
              <w:rPr>
                <w:lang w:val="en-US"/>
              </w:rPr>
            </w:pPr>
            <w:r w:rsidRPr="004B7258">
              <w:rPr>
                <w:lang w:val="en-US"/>
              </w:rPr>
              <w:t>&lt;PARAM&gt;</w:t>
            </w:r>
          </w:p>
        </w:tc>
        <w:tc>
          <w:tcPr>
            <w:tcW w:w="3420" w:type="dxa"/>
          </w:tcPr>
          <w:p w14:paraId="2741CE30" w14:textId="77777777" w:rsidR="00C754B0" w:rsidRPr="004B7258" w:rsidRDefault="00C754B0" w:rsidP="00A54BC5">
            <w:pPr>
              <w:pStyle w:val="tablecontent"/>
              <w:rPr>
                <w:lang w:val="en-US"/>
              </w:rPr>
            </w:pPr>
            <w:r w:rsidRPr="004B7258">
              <w:rPr>
                <w:lang w:val="en-US"/>
              </w:rPr>
              <w:t>float &lt;PARAM&gt;(N_MEASUREMENT);</w:t>
            </w:r>
          </w:p>
          <w:p w14:paraId="228FD30B" w14:textId="77777777" w:rsidR="00C754B0" w:rsidRPr="004B7258" w:rsidRDefault="00C754B0" w:rsidP="00A54BC5">
            <w:pPr>
              <w:pStyle w:val="tablecontent"/>
              <w:rPr>
                <w:lang w:val="en-US"/>
              </w:rPr>
            </w:pPr>
            <w:r w:rsidRPr="004B7258">
              <w:rPr>
                <w:lang w:val="en-US"/>
              </w:rPr>
              <w:t>&lt;PARAM&gt;:long_name = "&lt;X&gt;";</w:t>
            </w:r>
          </w:p>
          <w:p w14:paraId="02A00B0A" w14:textId="77777777" w:rsidR="00C754B0" w:rsidRPr="004B7258" w:rsidRDefault="00C754B0" w:rsidP="00A54BC5">
            <w:pPr>
              <w:pStyle w:val="tablecontent"/>
              <w:rPr>
                <w:lang w:val="en-US"/>
              </w:rPr>
            </w:pPr>
            <w:r w:rsidRPr="004B7258">
              <w:rPr>
                <w:lang w:val="en-US"/>
              </w:rPr>
              <w:t>&lt;PARAM&gt;:standard_name = "&lt;X&gt;";</w:t>
            </w:r>
          </w:p>
          <w:p w14:paraId="50D44165" w14:textId="77777777" w:rsidR="00C754B0" w:rsidRPr="004B7258" w:rsidRDefault="00C754B0" w:rsidP="00A54BC5">
            <w:pPr>
              <w:pStyle w:val="tablecontent"/>
              <w:rPr>
                <w:lang w:val="en-US"/>
              </w:rPr>
            </w:pPr>
            <w:r w:rsidRPr="004B7258">
              <w:rPr>
                <w:lang w:val="en-US"/>
              </w:rPr>
              <w:t>&lt;PARAM&gt;:_FillValue = &lt;X&gt;;</w:t>
            </w:r>
          </w:p>
          <w:p w14:paraId="79DD9376" w14:textId="77777777" w:rsidR="00C754B0" w:rsidRPr="004B7258" w:rsidRDefault="00C754B0" w:rsidP="00A54BC5">
            <w:pPr>
              <w:pStyle w:val="tablecontent"/>
              <w:rPr>
                <w:lang w:val="en-US"/>
              </w:rPr>
            </w:pPr>
            <w:r w:rsidRPr="004B7258">
              <w:rPr>
                <w:lang w:val="en-US"/>
              </w:rPr>
              <w:t>&lt;PARAM&gt;:units = "&lt;X&gt;";</w:t>
            </w:r>
            <w:r w:rsidRPr="004B7258">
              <w:rPr>
                <w:lang w:val="en-US"/>
              </w:rPr>
              <w:br/>
              <w:t>&lt;PARAM&gt;:valid_min = &lt;X&gt;;</w:t>
            </w:r>
          </w:p>
          <w:p w14:paraId="446F098E" w14:textId="77777777" w:rsidR="00C754B0" w:rsidRPr="004B7258" w:rsidRDefault="00C754B0" w:rsidP="00A54BC5">
            <w:pPr>
              <w:pStyle w:val="tablecontent"/>
              <w:rPr>
                <w:lang w:val="en-US"/>
              </w:rPr>
            </w:pPr>
            <w:r w:rsidRPr="004B7258">
              <w:rPr>
                <w:lang w:val="en-US"/>
              </w:rPr>
              <w:t>&lt;PARAM&gt;:valid_max = &lt;X&gt;;</w:t>
            </w:r>
          </w:p>
          <w:p w14:paraId="72CE77CE" w14:textId="77777777" w:rsidR="00C754B0" w:rsidRPr="004B7258" w:rsidRDefault="00C754B0" w:rsidP="00A54BC5">
            <w:pPr>
              <w:pStyle w:val="tablecontent"/>
              <w:rPr>
                <w:lang w:val="en-US"/>
              </w:rPr>
            </w:pPr>
            <w:r w:rsidRPr="004B7258">
              <w:rPr>
                <w:lang w:val="en-US"/>
              </w:rPr>
              <w:t>&lt;PARAM&gt;:C_format = "&lt;X&gt;";</w:t>
            </w:r>
          </w:p>
          <w:p w14:paraId="75D71743" w14:textId="77777777" w:rsidR="00C754B0" w:rsidRPr="004B7258" w:rsidRDefault="00C754B0" w:rsidP="00A54BC5">
            <w:pPr>
              <w:pStyle w:val="tablecontent"/>
              <w:rPr>
                <w:lang w:val="en-US"/>
              </w:rPr>
            </w:pPr>
            <w:r w:rsidRPr="004B7258">
              <w:rPr>
                <w:lang w:val="en-US"/>
              </w:rPr>
              <w:t>&lt;PARAM&gt;:FORTRAN_format = "&lt;X&gt;";</w:t>
            </w:r>
          </w:p>
        </w:tc>
        <w:tc>
          <w:tcPr>
            <w:tcW w:w="4394" w:type="dxa"/>
          </w:tcPr>
          <w:p w14:paraId="57A4683D" w14:textId="77777777" w:rsidR="00C754B0" w:rsidRPr="004B7258" w:rsidRDefault="00C754B0" w:rsidP="00A54BC5">
            <w:pPr>
              <w:pStyle w:val="tablecontent"/>
              <w:rPr>
                <w:lang w:val="en-US"/>
              </w:rPr>
            </w:pPr>
            <w:r w:rsidRPr="004B7258">
              <w:rPr>
                <w:lang w:val="en-US"/>
              </w:rPr>
              <w:t>&lt;PARAM&gt; contains the original values of a parameter listed in the "code" column of reference table 3.</w:t>
            </w:r>
          </w:p>
          <w:p w14:paraId="593FD296" w14:textId="77777777" w:rsidR="00C754B0" w:rsidRPr="004B7258" w:rsidRDefault="00C754B0" w:rsidP="00A54BC5">
            <w:pPr>
              <w:pStyle w:val="tablecontent"/>
              <w:rPr>
                <w:lang w:val="en-US"/>
              </w:rPr>
            </w:pPr>
            <w:r w:rsidRPr="004B7258">
              <w:rPr>
                <w:lang w:val="en-US"/>
              </w:rPr>
              <w:t>&lt;X&gt; : these fields are specified in the columns of the reference table 3.</w:t>
            </w:r>
          </w:p>
        </w:tc>
      </w:tr>
      <w:tr w:rsidR="00C754B0" w:rsidRPr="004B7258" w14:paraId="04FB0622" w14:textId="77777777" w:rsidTr="00B76F42">
        <w:tc>
          <w:tcPr>
            <w:tcW w:w="1630" w:type="dxa"/>
          </w:tcPr>
          <w:p w14:paraId="164A8082" w14:textId="77777777" w:rsidR="00C754B0" w:rsidRPr="004B7258" w:rsidRDefault="00C754B0" w:rsidP="00A54BC5">
            <w:pPr>
              <w:pStyle w:val="tablecontent"/>
              <w:rPr>
                <w:lang w:val="en-US"/>
              </w:rPr>
            </w:pPr>
            <w:r w:rsidRPr="004B7258">
              <w:rPr>
                <w:lang w:val="en-US"/>
              </w:rPr>
              <w:t>&lt;PARAM&gt;_QC</w:t>
            </w:r>
          </w:p>
        </w:tc>
        <w:tc>
          <w:tcPr>
            <w:tcW w:w="3420" w:type="dxa"/>
          </w:tcPr>
          <w:p w14:paraId="4330BBAB" w14:textId="77777777" w:rsidR="00C754B0" w:rsidRPr="004B7258" w:rsidRDefault="00C754B0" w:rsidP="00A54BC5">
            <w:pPr>
              <w:pStyle w:val="tablecontent"/>
              <w:rPr>
                <w:lang w:val="en-US"/>
              </w:rPr>
            </w:pPr>
            <w:r w:rsidRPr="004B7258">
              <w:rPr>
                <w:lang w:val="en-US"/>
              </w:rPr>
              <w:t>char &lt;PARAM&gt;_QC(N_MEASUREMENT);</w:t>
            </w:r>
          </w:p>
          <w:p w14:paraId="3F9C5631" w14:textId="77777777" w:rsidR="00C754B0" w:rsidRPr="004B7258" w:rsidRDefault="00C754B0" w:rsidP="00A54BC5">
            <w:pPr>
              <w:pStyle w:val="tablecontent"/>
              <w:rPr>
                <w:lang w:val="en-US"/>
              </w:rPr>
            </w:pPr>
            <w:r w:rsidRPr="004B7258">
              <w:rPr>
                <w:lang w:val="en-US"/>
              </w:rPr>
              <w:t>&lt;PARAM&gt;_QC:long_name = "quality flag";</w:t>
            </w:r>
          </w:p>
          <w:p w14:paraId="6BA36778" w14:textId="77777777" w:rsidR="00C754B0" w:rsidRPr="004B7258" w:rsidRDefault="00C754B0" w:rsidP="00A54BC5">
            <w:pPr>
              <w:pStyle w:val="tablecontent"/>
              <w:rPr>
                <w:lang w:val="en-US"/>
              </w:rPr>
            </w:pPr>
            <w:r w:rsidRPr="004B7258">
              <w:rPr>
                <w:lang w:val="en-US"/>
              </w:rPr>
              <w:t>&lt;PARAM&gt;_QC:conventions = "Argo reference table 2";</w:t>
            </w:r>
          </w:p>
          <w:p w14:paraId="76C56658" w14:textId="77777777" w:rsidR="00C754B0" w:rsidRPr="004B7258" w:rsidRDefault="00C754B0" w:rsidP="00A54BC5">
            <w:pPr>
              <w:pStyle w:val="tablecontent"/>
              <w:rPr>
                <w:lang w:val="en-US"/>
              </w:rPr>
            </w:pPr>
            <w:r w:rsidRPr="004B7258">
              <w:rPr>
                <w:lang w:val="en-US"/>
              </w:rPr>
              <w:t>&lt;PARAM&gt;_QC:_FillValue = " ";</w:t>
            </w:r>
          </w:p>
        </w:tc>
        <w:tc>
          <w:tcPr>
            <w:tcW w:w="4394" w:type="dxa"/>
          </w:tcPr>
          <w:p w14:paraId="0DF432A3" w14:textId="77777777" w:rsidR="00C754B0" w:rsidRPr="004B7258" w:rsidRDefault="00C754B0" w:rsidP="00A54BC5">
            <w:pPr>
              <w:pStyle w:val="tablecontent"/>
              <w:rPr>
                <w:lang w:val="en-US"/>
              </w:rPr>
            </w:pPr>
            <w:r w:rsidRPr="004B7258">
              <w:rPr>
                <w:lang w:val="en-US"/>
              </w:rPr>
              <w:t>Quality flag applied on each &lt;PARAM&gt; values.</w:t>
            </w:r>
          </w:p>
          <w:p w14:paraId="6C4743A5" w14:textId="77777777" w:rsidR="00C754B0" w:rsidRPr="004B7258" w:rsidRDefault="00C754B0" w:rsidP="00A54BC5">
            <w:pPr>
              <w:pStyle w:val="tablecontent"/>
              <w:rPr>
                <w:lang w:val="en-US"/>
              </w:rPr>
            </w:pPr>
            <w:r w:rsidRPr="004B7258">
              <w:rPr>
                <w:lang w:val="en-US"/>
              </w:rPr>
              <w:t>The flag scale is specified in table 2.</w:t>
            </w:r>
          </w:p>
        </w:tc>
      </w:tr>
      <w:tr w:rsidR="00C754B0" w:rsidRPr="004B7258" w14:paraId="172C7CB2" w14:textId="77777777" w:rsidTr="00B76F42">
        <w:tc>
          <w:tcPr>
            <w:tcW w:w="1630" w:type="dxa"/>
          </w:tcPr>
          <w:p w14:paraId="2D26FD20" w14:textId="77777777" w:rsidR="00C754B0" w:rsidRPr="004B7258" w:rsidRDefault="00C754B0" w:rsidP="00A54BC5">
            <w:pPr>
              <w:pStyle w:val="tablecontent"/>
              <w:rPr>
                <w:lang w:val="en-US"/>
              </w:rPr>
            </w:pPr>
            <w:r w:rsidRPr="004B7258">
              <w:rPr>
                <w:lang w:val="en-US"/>
              </w:rPr>
              <w:t>&lt;PARAM&gt;_ADJUSTED</w:t>
            </w:r>
          </w:p>
        </w:tc>
        <w:tc>
          <w:tcPr>
            <w:tcW w:w="3420" w:type="dxa"/>
          </w:tcPr>
          <w:p w14:paraId="4BC985FF" w14:textId="77777777" w:rsidR="00C754B0" w:rsidRPr="004B7258" w:rsidRDefault="00C754B0" w:rsidP="00A54BC5">
            <w:pPr>
              <w:pStyle w:val="tablecontent"/>
              <w:rPr>
                <w:lang w:val="en-US"/>
              </w:rPr>
            </w:pPr>
            <w:r w:rsidRPr="004B7258">
              <w:rPr>
                <w:lang w:val="en-US"/>
              </w:rPr>
              <w:t>float &lt;PARAM&gt;_ADJUSTED(N_MEASUREMENT);</w:t>
            </w:r>
          </w:p>
          <w:p w14:paraId="0D266B85" w14:textId="77777777" w:rsidR="00C754B0" w:rsidRPr="004B7258" w:rsidRDefault="00C754B0" w:rsidP="00A54BC5">
            <w:pPr>
              <w:pStyle w:val="tablecontent"/>
              <w:rPr>
                <w:lang w:val="en-US"/>
              </w:rPr>
            </w:pPr>
            <w:r w:rsidRPr="004B7258">
              <w:rPr>
                <w:lang w:val="en-US"/>
              </w:rPr>
              <w:t>&lt;PARAM&gt;_ADJUSTED:long_name = "&lt;X&gt;";</w:t>
            </w:r>
          </w:p>
          <w:p w14:paraId="15F785AA" w14:textId="77777777" w:rsidR="00C754B0" w:rsidRPr="004B7258" w:rsidRDefault="00C754B0" w:rsidP="00A54BC5">
            <w:pPr>
              <w:pStyle w:val="tablecontent"/>
              <w:rPr>
                <w:lang w:val="en-US"/>
              </w:rPr>
            </w:pPr>
            <w:r w:rsidRPr="004B7258">
              <w:rPr>
                <w:lang w:val="en-US"/>
              </w:rPr>
              <w:t>&lt;PARAM&gt;_ADJUSTED:standard_name = "&lt;X&gt;";</w:t>
            </w:r>
          </w:p>
          <w:p w14:paraId="53CF9503" w14:textId="77777777" w:rsidR="00C754B0" w:rsidRPr="004B7258" w:rsidRDefault="00C754B0" w:rsidP="00A54BC5">
            <w:pPr>
              <w:pStyle w:val="tablecontent"/>
              <w:rPr>
                <w:lang w:val="en-US"/>
              </w:rPr>
            </w:pPr>
            <w:r w:rsidRPr="004B7258">
              <w:rPr>
                <w:lang w:val="en-US"/>
              </w:rPr>
              <w:t>&lt;PARAM&gt;_ADJUSTED:_FillValue = &lt;X&gt;;</w:t>
            </w:r>
          </w:p>
          <w:p w14:paraId="5D946E27" w14:textId="77777777" w:rsidR="00C754B0" w:rsidRPr="004B7258" w:rsidRDefault="00C754B0" w:rsidP="00A54BC5">
            <w:pPr>
              <w:pStyle w:val="tablecontent"/>
              <w:rPr>
                <w:lang w:val="en-US"/>
              </w:rPr>
            </w:pPr>
            <w:r w:rsidRPr="004B7258">
              <w:rPr>
                <w:lang w:val="en-US"/>
              </w:rPr>
              <w:t>&lt;PARAM&gt;_ADJUSTED:units = "&lt;X&gt;";</w:t>
            </w:r>
            <w:r w:rsidRPr="004B7258">
              <w:rPr>
                <w:lang w:val="en-US"/>
              </w:rPr>
              <w:br/>
              <w:t>&lt;PARAM&gt;_ADJUSTED:valid_min = &lt;X&gt;;</w:t>
            </w:r>
          </w:p>
          <w:p w14:paraId="2252B4BF" w14:textId="77777777" w:rsidR="00C754B0" w:rsidRPr="004B7258" w:rsidRDefault="00C754B0" w:rsidP="00A54BC5">
            <w:pPr>
              <w:pStyle w:val="tablecontent"/>
              <w:rPr>
                <w:lang w:val="en-US"/>
              </w:rPr>
            </w:pPr>
            <w:r w:rsidRPr="004B7258">
              <w:rPr>
                <w:lang w:val="en-US"/>
              </w:rPr>
              <w:t>&lt;PARAM&gt;_ADJUSTED:valid_max = &lt;X&gt;;</w:t>
            </w:r>
          </w:p>
          <w:p w14:paraId="59ECD069" w14:textId="77777777" w:rsidR="00C754B0" w:rsidRPr="004B7258" w:rsidRDefault="00C754B0" w:rsidP="00A54BC5">
            <w:pPr>
              <w:pStyle w:val="tablecontent"/>
              <w:rPr>
                <w:lang w:val="en-US"/>
              </w:rPr>
            </w:pPr>
            <w:r w:rsidRPr="004B7258">
              <w:rPr>
                <w:lang w:val="en-US"/>
              </w:rPr>
              <w:t>&lt;PARAM&gt;_ADJUSTED:comment = "&lt;X&gt;";</w:t>
            </w:r>
          </w:p>
          <w:p w14:paraId="6D0441DB" w14:textId="77777777" w:rsidR="00C754B0" w:rsidRPr="004B7258" w:rsidRDefault="00C754B0" w:rsidP="00A54BC5">
            <w:pPr>
              <w:pStyle w:val="tablecontent"/>
              <w:rPr>
                <w:lang w:val="en-US"/>
              </w:rPr>
            </w:pPr>
            <w:r w:rsidRPr="004B7258">
              <w:rPr>
                <w:lang w:val="en-US"/>
              </w:rPr>
              <w:t>&lt;PARAM&gt;_ADJUSTED:C_format = "&lt;X&gt;";</w:t>
            </w:r>
          </w:p>
          <w:p w14:paraId="575F561C" w14:textId="77777777" w:rsidR="00C754B0" w:rsidRPr="004B7258" w:rsidRDefault="00C754B0" w:rsidP="00A54BC5">
            <w:pPr>
              <w:pStyle w:val="tablecontent"/>
              <w:rPr>
                <w:lang w:val="en-US"/>
              </w:rPr>
            </w:pPr>
            <w:r w:rsidRPr="004B7258">
              <w:rPr>
                <w:lang w:val="en-US"/>
              </w:rPr>
              <w:t>&lt;PARAM&gt;_ADJUSTED:FORTRAN_format = "&lt;X&gt;";</w:t>
            </w:r>
          </w:p>
          <w:p w14:paraId="7F774B35" w14:textId="77777777" w:rsidR="00C754B0" w:rsidRPr="004B7258" w:rsidRDefault="00C754B0" w:rsidP="00A54BC5">
            <w:pPr>
              <w:pStyle w:val="tablecontent"/>
              <w:rPr>
                <w:lang w:val="en-US"/>
              </w:rPr>
            </w:pPr>
            <w:r w:rsidRPr="004B7258">
              <w:rPr>
                <w:lang w:val="en-US"/>
              </w:rPr>
              <w:t>&lt;PARAM&gt;_ADJUSTED:resolution= &lt;X&gt;;</w:t>
            </w:r>
          </w:p>
        </w:tc>
        <w:tc>
          <w:tcPr>
            <w:tcW w:w="4394" w:type="dxa"/>
          </w:tcPr>
          <w:p w14:paraId="1E8D24B2" w14:textId="77777777" w:rsidR="00C754B0" w:rsidRPr="004B7258" w:rsidRDefault="00C754B0" w:rsidP="00A54BC5">
            <w:pPr>
              <w:pStyle w:val="tablecontent"/>
              <w:rPr>
                <w:lang w:val="en-US"/>
              </w:rPr>
            </w:pPr>
            <w:r w:rsidRPr="004B7258">
              <w:rPr>
                <w:lang w:val="en-US"/>
              </w:rPr>
              <w:t>&lt;PARAM&gt;_ADJUSTED contains the adjusted values derived from the original values of the parameter.</w:t>
            </w:r>
          </w:p>
          <w:p w14:paraId="27C57EA2" w14:textId="77777777" w:rsidR="00C754B0" w:rsidRPr="004B7258" w:rsidRDefault="00C754B0" w:rsidP="00A54BC5">
            <w:pPr>
              <w:pStyle w:val="tablecontent"/>
              <w:rPr>
                <w:lang w:val="en-US"/>
              </w:rPr>
            </w:pPr>
            <w:r w:rsidRPr="004B7258">
              <w:rPr>
                <w:lang w:val="en-US"/>
              </w:rPr>
              <w:t>&lt;X&gt; : these fields are specified in the columns of the reference table 3.</w:t>
            </w:r>
          </w:p>
          <w:p w14:paraId="5E97C8A5" w14:textId="77777777" w:rsidR="00E057D1" w:rsidRPr="004B7258" w:rsidRDefault="00E057D1" w:rsidP="00A54BC5">
            <w:pPr>
              <w:pStyle w:val="tablecontent"/>
              <w:rPr>
                <w:b/>
                <w:lang w:val="en-US"/>
              </w:rPr>
            </w:pPr>
            <w:r w:rsidRPr="004B7258">
              <w:rPr>
                <w:b/>
                <w:lang w:val="en-US"/>
              </w:rPr>
              <w:t>&lt;PARAM&gt;_ADJUSTED is mandatory.</w:t>
            </w:r>
          </w:p>
          <w:p w14:paraId="7FF939D4" w14:textId="77777777" w:rsidR="00C754B0" w:rsidRPr="004B7258" w:rsidRDefault="00C754B0" w:rsidP="00A54BC5">
            <w:pPr>
              <w:pStyle w:val="tablecontent"/>
              <w:rPr>
                <w:lang w:val="en-US"/>
              </w:rPr>
            </w:pPr>
            <w:r w:rsidRPr="004B7258">
              <w:rPr>
                <w:lang w:val="en-US"/>
              </w:rPr>
              <w:t>When no adjustment is performed, the FillValue is inserted.</w:t>
            </w:r>
          </w:p>
        </w:tc>
      </w:tr>
      <w:tr w:rsidR="00C754B0" w:rsidRPr="004B7258" w14:paraId="6A3D23E5" w14:textId="77777777" w:rsidTr="00B76F42">
        <w:tc>
          <w:tcPr>
            <w:tcW w:w="1630" w:type="dxa"/>
          </w:tcPr>
          <w:p w14:paraId="20B863C0" w14:textId="77777777" w:rsidR="00C754B0" w:rsidRPr="004B7258" w:rsidRDefault="00C754B0" w:rsidP="00A54BC5">
            <w:pPr>
              <w:pStyle w:val="tablecontent"/>
              <w:rPr>
                <w:lang w:val="en-US"/>
              </w:rPr>
            </w:pPr>
            <w:r w:rsidRPr="004B7258">
              <w:rPr>
                <w:lang w:val="en-US"/>
              </w:rPr>
              <w:t>&lt;PARAM&gt;_ADJUSTED_QC</w:t>
            </w:r>
          </w:p>
        </w:tc>
        <w:tc>
          <w:tcPr>
            <w:tcW w:w="3420" w:type="dxa"/>
          </w:tcPr>
          <w:p w14:paraId="5CD7813C" w14:textId="77777777" w:rsidR="00C754B0" w:rsidRPr="004B7258" w:rsidRDefault="00C754B0" w:rsidP="00A54BC5">
            <w:pPr>
              <w:pStyle w:val="tablecontent"/>
              <w:rPr>
                <w:lang w:val="en-US"/>
              </w:rPr>
            </w:pPr>
            <w:r w:rsidRPr="004B7258">
              <w:rPr>
                <w:lang w:val="en-US"/>
              </w:rPr>
              <w:t>char &lt;PARAM&gt;_ADJUSTED_QC(N_MEASUREMENT);</w:t>
            </w:r>
          </w:p>
          <w:p w14:paraId="5285B562" w14:textId="77777777" w:rsidR="00C754B0" w:rsidRPr="004B7258" w:rsidRDefault="00C754B0" w:rsidP="00A54BC5">
            <w:pPr>
              <w:pStyle w:val="tablecontent"/>
              <w:rPr>
                <w:lang w:val="en-US"/>
              </w:rPr>
            </w:pPr>
            <w:r w:rsidRPr="004B7258">
              <w:rPr>
                <w:lang w:val="en-US"/>
              </w:rPr>
              <w:t>&lt;PARAM&gt;_ADJUSTED_QC:long_name = "quality flag";</w:t>
            </w:r>
          </w:p>
          <w:p w14:paraId="6E8C6197" w14:textId="77777777" w:rsidR="00C754B0" w:rsidRPr="004B7258" w:rsidRDefault="00C754B0" w:rsidP="00A54BC5">
            <w:pPr>
              <w:pStyle w:val="tablecontent"/>
              <w:rPr>
                <w:lang w:val="en-US"/>
              </w:rPr>
            </w:pPr>
            <w:r w:rsidRPr="004B7258">
              <w:rPr>
                <w:lang w:val="en-US"/>
              </w:rPr>
              <w:t>&lt;PARAM&gt;_ADJUSTED_QC:conventions = "Argo reference table 2";</w:t>
            </w:r>
          </w:p>
          <w:p w14:paraId="1A88DAC3" w14:textId="77777777" w:rsidR="00C754B0" w:rsidRPr="004B7258" w:rsidRDefault="00C754B0" w:rsidP="00A54BC5">
            <w:pPr>
              <w:pStyle w:val="tablecontent"/>
              <w:rPr>
                <w:lang w:val="en-US"/>
              </w:rPr>
            </w:pPr>
            <w:r w:rsidRPr="004B7258">
              <w:rPr>
                <w:lang w:val="en-US"/>
              </w:rPr>
              <w:t>&lt;PARAM&gt;_ADJUSTED_QC:_FillValue = " ";</w:t>
            </w:r>
          </w:p>
        </w:tc>
        <w:tc>
          <w:tcPr>
            <w:tcW w:w="4394" w:type="dxa"/>
          </w:tcPr>
          <w:p w14:paraId="0F3D3CE4" w14:textId="77777777" w:rsidR="00C754B0" w:rsidRPr="004B7258" w:rsidRDefault="00C754B0" w:rsidP="00A54BC5">
            <w:pPr>
              <w:pStyle w:val="tablecontent"/>
              <w:rPr>
                <w:lang w:val="en-US"/>
              </w:rPr>
            </w:pPr>
            <w:r w:rsidRPr="004B7258">
              <w:rPr>
                <w:lang w:val="en-US"/>
              </w:rPr>
              <w:t>Quality flag applied on each &lt;PARAM&gt;_ADJUSTED values.</w:t>
            </w:r>
          </w:p>
          <w:p w14:paraId="3B55A655" w14:textId="77777777" w:rsidR="00C754B0" w:rsidRPr="004B7258" w:rsidRDefault="00C754B0" w:rsidP="00A54BC5">
            <w:pPr>
              <w:pStyle w:val="tablecontent"/>
              <w:rPr>
                <w:lang w:val="en-US"/>
              </w:rPr>
            </w:pPr>
            <w:r w:rsidRPr="004B7258">
              <w:rPr>
                <w:lang w:val="en-US"/>
              </w:rPr>
              <w:t>The flag scale is specified in reference table 2.</w:t>
            </w:r>
          </w:p>
          <w:p w14:paraId="5FDAEADC" w14:textId="77777777" w:rsidR="00E057D1" w:rsidRPr="004B7258" w:rsidRDefault="00C754B0" w:rsidP="00A54BC5">
            <w:pPr>
              <w:pStyle w:val="tablecontent"/>
              <w:rPr>
                <w:b/>
                <w:lang w:val="en-US"/>
              </w:rPr>
            </w:pPr>
            <w:r w:rsidRPr="004B7258">
              <w:rPr>
                <w:b/>
                <w:lang w:val="en-US"/>
              </w:rPr>
              <w:t>&lt;P</w:t>
            </w:r>
            <w:r w:rsidR="00E057D1" w:rsidRPr="004B7258">
              <w:rPr>
                <w:b/>
                <w:lang w:val="en-US"/>
              </w:rPr>
              <w:t>ARAM&gt;_ADJUSTED_QC is mandatory.</w:t>
            </w:r>
          </w:p>
          <w:p w14:paraId="6C70EDE9" w14:textId="77777777" w:rsidR="00C754B0" w:rsidRPr="004B7258" w:rsidRDefault="00C754B0" w:rsidP="00A54BC5">
            <w:pPr>
              <w:pStyle w:val="tablecontent"/>
              <w:rPr>
                <w:lang w:val="en-US"/>
              </w:rPr>
            </w:pPr>
            <w:r w:rsidRPr="004B7258">
              <w:rPr>
                <w:lang w:val="en-US"/>
              </w:rPr>
              <w:t>When no adjustment is performed, the FillValue is inserted.</w:t>
            </w:r>
          </w:p>
          <w:p w14:paraId="4363E461" w14:textId="77777777" w:rsidR="00C754B0" w:rsidRPr="004B7258" w:rsidRDefault="00C754B0" w:rsidP="00A54BC5">
            <w:pPr>
              <w:pStyle w:val="tablecontent"/>
              <w:rPr>
                <w:lang w:val="en-US"/>
              </w:rPr>
            </w:pPr>
          </w:p>
        </w:tc>
      </w:tr>
      <w:tr w:rsidR="00C754B0" w:rsidRPr="004B7258" w14:paraId="0FD755AD" w14:textId="77777777" w:rsidTr="00B76F42">
        <w:tc>
          <w:tcPr>
            <w:tcW w:w="1630" w:type="dxa"/>
            <w:tcBorders>
              <w:bottom w:val="single" w:sz="6" w:space="0" w:color="000080"/>
            </w:tcBorders>
          </w:tcPr>
          <w:p w14:paraId="4696ED0B" w14:textId="77777777" w:rsidR="00C754B0" w:rsidRPr="004B7258" w:rsidRDefault="00C754B0" w:rsidP="00A54BC5">
            <w:pPr>
              <w:pStyle w:val="tablecontent"/>
              <w:rPr>
                <w:lang w:val="en-US"/>
              </w:rPr>
            </w:pPr>
            <w:r w:rsidRPr="004B7258">
              <w:rPr>
                <w:lang w:val="en-US"/>
              </w:rPr>
              <w:t>&lt;PARAM&gt;_ADJUSTED_ERROR</w:t>
            </w:r>
          </w:p>
        </w:tc>
        <w:tc>
          <w:tcPr>
            <w:tcW w:w="3420" w:type="dxa"/>
            <w:tcBorders>
              <w:bottom w:val="single" w:sz="6" w:space="0" w:color="000080"/>
            </w:tcBorders>
          </w:tcPr>
          <w:p w14:paraId="2710AB92" w14:textId="77777777" w:rsidR="00C754B0" w:rsidRPr="004B7258" w:rsidRDefault="00C754B0" w:rsidP="00A54BC5">
            <w:pPr>
              <w:pStyle w:val="tablecontent"/>
              <w:rPr>
                <w:lang w:val="en-US"/>
              </w:rPr>
            </w:pPr>
            <w:r w:rsidRPr="004B7258">
              <w:rPr>
                <w:lang w:val="en-US"/>
              </w:rPr>
              <w:t>float &lt;PARAM&gt;_ADJUSTED_ERROR(N_MEASUREMENT);</w:t>
            </w:r>
          </w:p>
          <w:p w14:paraId="4592BB15" w14:textId="77777777" w:rsidR="00C754B0" w:rsidRPr="004B7258" w:rsidRDefault="00C754B0" w:rsidP="00A54BC5">
            <w:pPr>
              <w:pStyle w:val="tablecontent"/>
              <w:rPr>
                <w:lang w:val="en-US"/>
              </w:rPr>
            </w:pPr>
            <w:r w:rsidRPr="004B7258">
              <w:rPr>
                <w:lang w:val="en-US"/>
              </w:rPr>
              <w:t>&lt;PARAM&gt;_ADJUSTED_ERROR:long_name = "Contains the error on the adjusted values as determined by the delayed mode QC process.";</w:t>
            </w:r>
          </w:p>
          <w:p w14:paraId="291FF391" w14:textId="77777777" w:rsidR="00C754B0" w:rsidRPr="004B7258" w:rsidRDefault="00C754B0" w:rsidP="00A54BC5">
            <w:pPr>
              <w:pStyle w:val="tablecontent"/>
              <w:rPr>
                <w:lang w:val="en-US"/>
              </w:rPr>
            </w:pPr>
            <w:r w:rsidRPr="004B7258">
              <w:rPr>
                <w:lang w:val="en-US"/>
              </w:rPr>
              <w:t>&lt;PARAM&gt;_ADJUSTED_ERROR:_FillValue = &lt;X&gt;;</w:t>
            </w:r>
          </w:p>
          <w:p w14:paraId="49CFBA79" w14:textId="77777777" w:rsidR="00C754B0" w:rsidRPr="004B7258" w:rsidRDefault="00C754B0" w:rsidP="00A54BC5">
            <w:pPr>
              <w:pStyle w:val="tablecontent"/>
              <w:rPr>
                <w:lang w:val="en-US"/>
              </w:rPr>
            </w:pPr>
            <w:r w:rsidRPr="004B7258">
              <w:rPr>
                <w:lang w:val="en-US"/>
              </w:rPr>
              <w:lastRenderedPageBreak/>
              <w:t>&lt;PARAM&gt;_ADJUSTED_ERROR:units = "&lt;X&gt;";</w:t>
            </w:r>
          </w:p>
          <w:p w14:paraId="413181A8" w14:textId="77777777" w:rsidR="00C754B0" w:rsidRPr="004B7258" w:rsidRDefault="00C754B0" w:rsidP="00A54BC5">
            <w:pPr>
              <w:pStyle w:val="tablecontent"/>
              <w:rPr>
                <w:lang w:val="en-US"/>
              </w:rPr>
            </w:pPr>
            <w:r w:rsidRPr="004B7258">
              <w:rPr>
                <w:lang w:val="en-US"/>
              </w:rPr>
              <w:t>&lt;PARAM&gt;_ADJUSTED_ERROR:C_format = "&lt;X&gt;";</w:t>
            </w:r>
          </w:p>
          <w:p w14:paraId="2347F1BC" w14:textId="77777777" w:rsidR="00C754B0" w:rsidRPr="004B7258" w:rsidRDefault="00C754B0" w:rsidP="00A54BC5">
            <w:pPr>
              <w:pStyle w:val="tablecontent"/>
              <w:rPr>
                <w:lang w:val="en-US"/>
              </w:rPr>
            </w:pPr>
            <w:r w:rsidRPr="004B7258">
              <w:rPr>
                <w:lang w:val="en-US"/>
              </w:rPr>
              <w:t>&lt;PARAM&gt;_ADJUSTED_ERROR:FORTRAN_format = "&lt;X&gt;";</w:t>
            </w:r>
          </w:p>
          <w:p w14:paraId="1A117BC3" w14:textId="77777777" w:rsidR="00C754B0" w:rsidRPr="004B7258" w:rsidRDefault="00C754B0" w:rsidP="00A54BC5">
            <w:pPr>
              <w:pStyle w:val="tablecontent"/>
              <w:rPr>
                <w:lang w:val="en-US"/>
              </w:rPr>
            </w:pPr>
            <w:r w:rsidRPr="004B7258">
              <w:rPr>
                <w:lang w:val="en-US"/>
              </w:rPr>
              <w:t>&lt;PARAM&gt;_ADJUSTED_ERROR:resolution= &lt;X&gt;;</w:t>
            </w:r>
          </w:p>
        </w:tc>
        <w:tc>
          <w:tcPr>
            <w:tcW w:w="4394" w:type="dxa"/>
            <w:tcBorders>
              <w:bottom w:val="single" w:sz="6" w:space="0" w:color="000080"/>
            </w:tcBorders>
          </w:tcPr>
          <w:p w14:paraId="2BC59FBD" w14:textId="77777777" w:rsidR="00C754B0" w:rsidRPr="004B7258" w:rsidRDefault="00C754B0" w:rsidP="00A54BC5">
            <w:pPr>
              <w:pStyle w:val="tablecontent"/>
              <w:rPr>
                <w:lang w:val="en-US"/>
              </w:rPr>
            </w:pPr>
            <w:r w:rsidRPr="004B7258">
              <w:rPr>
                <w:lang w:val="en-US"/>
              </w:rPr>
              <w:lastRenderedPageBreak/>
              <w:t>&lt;PARAM&gt;_ADJUSTED_ERROR contains the error on the adjusted values of the parameter.</w:t>
            </w:r>
          </w:p>
          <w:p w14:paraId="578DDC77" w14:textId="77777777" w:rsidR="00C754B0" w:rsidRPr="004B7258" w:rsidRDefault="00C754B0" w:rsidP="00A54BC5">
            <w:pPr>
              <w:pStyle w:val="tablecontent"/>
              <w:rPr>
                <w:lang w:val="en-US"/>
              </w:rPr>
            </w:pPr>
            <w:r w:rsidRPr="004B7258">
              <w:rPr>
                <w:lang w:val="en-US"/>
              </w:rPr>
              <w:t>&lt;X&gt; : these fields are specified in the columns of the reference table 3.</w:t>
            </w:r>
          </w:p>
          <w:p w14:paraId="784FB404" w14:textId="77777777" w:rsidR="00E057D1" w:rsidRPr="004B7258" w:rsidRDefault="00C754B0" w:rsidP="00A54BC5">
            <w:pPr>
              <w:pStyle w:val="tablecontent"/>
              <w:rPr>
                <w:b/>
                <w:lang w:val="en-US"/>
              </w:rPr>
            </w:pPr>
            <w:r w:rsidRPr="004B7258">
              <w:rPr>
                <w:b/>
                <w:lang w:val="en-US"/>
              </w:rPr>
              <w:t>&lt;PARA</w:t>
            </w:r>
            <w:r w:rsidR="00E057D1" w:rsidRPr="004B7258">
              <w:rPr>
                <w:b/>
                <w:lang w:val="en-US"/>
              </w:rPr>
              <w:t>M&gt;_ADJUSTED_ERROR is mandatory.</w:t>
            </w:r>
          </w:p>
          <w:p w14:paraId="24BA0826" w14:textId="77777777" w:rsidR="00C754B0" w:rsidRPr="004B7258" w:rsidRDefault="00C754B0" w:rsidP="00A54BC5">
            <w:pPr>
              <w:pStyle w:val="tablecontent"/>
              <w:rPr>
                <w:lang w:val="en-US"/>
              </w:rPr>
            </w:pPr>
            <w:r w:rsidRPr="004B7258">
              <w:rPr>
                <w:lang w:val="en-US"/>
              </w:rPr>
              <w:t>When no adjustment is performed, the FillValue is inserted.</w:t>
            </w:r>
          </w:p>
        </w:tc>
      </w:tr>
      <w:tr w:rsidR="00C754B0" w:rsidRPr="004B7258" w14:paraId="40634614" w14:textId="77777777" w:rsidTr="00B76F42">
        <w:tc>
          <w:tcPr>
            <w:tcW w:w="1630" w:type="dxa"/>
          </w:tcPr>
          <w:p w14:paraId="52FE8658" w14:textId="77777777" w:rsidR="00C754B0" w:rsidRPr="004B7258" w:rsidRDefault="00C754B0" w:rsidP="00A54BC5">
            <w:pPr>
              <w:pStyle w:val="tablecontent"/>
              <w:rPr>
                <w:lang w:val="en-US"/>
              </w:rPr>
            </w:pPr>
            <w:r w:rsidRPr="004B7258">
              <w:rPr>
                <w:lang w:val="en-US"/>
              </w:rPr>
              <w:t>AXES_ERROR_ELLIPSE_MAJOR</w:t>
            </w:r>
          </w:p>
          <w:p w14:paraId="0974B62A" w14:textId="77777777" w:rsidR="00C754B0" w:rsidRPr="004B7258" w:rsidRDefault="00C754B0" w:rsidP="00A54BC5">
            <w:pPr>
              <w:pStyle w:val="tablecontent"/>
              <w:rPr>
                <w:lang w:val="en-US"/>
              </w:rPr>
            </w:pPr>
          </w:p>
          <w:p w14:paraId="5D7D14B7" w14:textId="77777777" w:rsidR="00C754B0" w:rsidRPr="004B7258" w:rsidRDefault="00C754B0" w:rsidP="00A54BC5">
            <w:pPr>
              <w:pStyle w:val="tablecontent"/>
              <w:rPr>
                <w:lang w:val="en-US"/>
              </w:rPr>
            </w:pPr>
          </w:p>
        </w:tc>
        <w:tc>
          <w:tcPr>
            <w:tcW w:w="3420" w:type="dxa"/>
          </w:tcPr>
          <w:p w14:paraId="229097CF" w14:textId="77777777" w:rsidR="00C754B0" w:rsidRPr="004B7258" w:rsidRDefault="00C754B0" w:rsidP="00A54BC5">
            <w:pPr>
              <w:pStyle w:val="tablecontent"/>
              <w:rPr>
                <w:lang w:val="en-US"/>
              </w:rPr>
            </w:pPr>
            <w:r w:rsidRPr="004B7258">
              <w:rPr>
                <w:lang w:val="en-US"/>
              </w:rPr>
              <w:t>float AXES_ERROR_ELLIPSE_MAJOR(N_MEASUREMENT);</w:t>
            </w:r>
          </w:p>
          <w:p w14:paraId="201CA62F" w14:textId="77777777" w:rsidR="00C754B0" w:rsidRPr="004B7258" w:rsidRDefault="00C754B0" w:rsidP="00A54BC5">
            <w:pPr>
              <w:pStyle w:val="tablecontent"/>
              <w:rPr>
                <w:lang w:val="en-US"/>
              </w:rPr>
            </w:pPr>
            <w:r w:rsidRPr="004B7258">
              <w:rPr>
                <w:lang w:val="en-US"/>
              </w:rPr>
              <w:t>AXES_ERROR_ELLIPSE_MAJOR.long_name = “Major axis of error ellipse from positioning system”;</w:t>
            </w:r>
          </w:p>
          <w:p w14:paraId="06202594" w14:textId="77777777" w:rsidR="00C754B0" w:rsidRPr="004B7258" w:rsidRDefault="00C754B0" w:rsidP="00A54BC5">
            <w:pPr>
              <w:pStyle w:val="tablecontent"/>
              <w:rPr>
                <w:lang w:val="en-US"/>
              </w:rPr>
            </w:pPr>
            <w:r w:rsidRPr="004B7258">
              <w:rPr>
                <w:lang w:val="en-US"/>
              </w:rPr>
              <w:t>AXES_ERROR_ELLIPSE_MAJOR:units = "meters";</w:t>
            </w:r>
          </w:p>
          <w:p w14:paraId="1A4E63B4" w14:textId="77777777" w:rsidR="00C754B0" w:rsidRPr="004B7258" w:rsidRDefault="00C754B0" w:rsidP="00A54BC5">
            <w:pPr>
              <w:pStyle w:val="tablecontent"/>
              <w:rPr>
                <w:lang w:val="en-US"/>
              </w:rPr>
            </w:pPr>
            <w:r w:rsidRPr="004B7258">
              <w:rPr>
                <w:lang w:val="en-US"/>
              </w:rPr>
              <w:t>AXES_ERROR_ELLIPSE_MAJOR:_FillValue = 99999.;</w:t>
            </w:r>
          </w:p>
        </w:tc>
        <w:tc>
          <w:tcPr>
            <w:tcW w:w="4394" w:type="dxa"/>
          </w:tcPr>
          <w:p w14:paraId="4C53A810" w14:textId="77777777" w:rsidR="00C754B0" w:rsidRPr="004B7258" w:rsidRDefault="00C754B0" w:rsidP="00A54BC5">
            <w:pPr>
              <w:pStyle w:val="tablecontent"/>
              <w:rPr>
                <w:lang w:val="en-US"/>
              </w:rPr>
            </w:pPr>
            <w:r w:rsidRPr="004B7258">
              <w:rPr>
                <w:lang w:val="en-US"/>
              </w:rPr>
              <w:t xml:space="preserve">Major axis of error ellipse reported by the positioning system.  </w:t>
            </w:r>
          </w:p>
        </w:tc>
      </w:tr>
      <w:tr w:rsidR="00C754B0" w:rsidRPr="004B7258" w14:paraId="2088B33D" w14:textId="77777777" w:rsidTr="00B76F42">
        <w:tc>
          <w:tcPr>
            <w:tcW w:w="1630" w:type="dxa"/>
          </w:tcPr>
          <w:p w14:paraId="3B84460E" w14:textId="77777777" w:rsidR="00C754B0" w:rsidRPr="004B7258" w:rsidRDefault="00C754B0" w:rsidP="00A54BC5">
            <w:pPr>
              <w:pStyle w:val="tablecontent"/>
              <w:rPr>
                <w:lang w:val="en-US"/>
              </w:rPr>
            </w:pPr>
            <w:r w:rsidRPr="004B7258">
              <w:rPr>
                <w:lang w:val="en-US"/>
              </w:rPr>
              <w:t>AXES_ERROR_ELLIPSE_MINOR</w:t>
            </w:r>
          </w:p>
          <w:p w14:paraId="5C806A4A" w14:textId="77777777" w:rsidR="00C754B0" w:rsidRPr="004B7258" w:rsidRDefault="00C754B0" w:rsidP="00A54BC5">
            <w:pPr>
              <w:pStyle w:val="tablecontent"/>
              <w:rPr>
                <w:lang w:val="en-US"/>
              </w:rPr>
            </w:pPr>
          </w:p>
          <w:p w14:paraId="457A859B" w14:textId="77777777" w:rsidR="00C754B0" w:rsidRPr="004B7258" w:rsidRDefault="00C754B0" w:rsidP="00A54BC5">
            <w:pPr>
              <w:pStyle w:val="tablecontent"/>
              <w:rPr>
                <w:lang w:val="en-US"/>
              </w:rPr>
            </w:pPr>
          </w:p>
        </w:tc>
        <w:tc>
          <w:tcPr>
            <w:tcW w:w="3420" w:type="dxa"/>
          </w:tcPr>
          <w:p w14:paraId="0864544B" w14:textId="77777777" w:rsidR="00C754B0" w:rsidRPr="004B7258" w:rsidRDefault="00C754B0" w:rsidP="00A54BC5">
            <w:pPr>
              <w:pStyle w:val="tablecontent"/>
              <w:rPr>
                <w:lang w:val="en-US"/>
              </w:rPr>
            </w:pPr>
            <w:r w:rsidRPr="004B7258">
              <w:rPr>
                <w:lang w:val="en-US"/>
              </w:rPr>
              <w:t>float AXES_ERROR_ELLIPSE_MINOR(N_MEASUREMENT);</w:t>
            </w:r>
          </w:p>
          <w:p w14:paraId="0C027194" w14:textId="77777777" w:rsidR="00C754B0" w:rsidRPr="004B7258" w:rsidRDefault="00C754B0" w:rsidP="00A54BC5">
            <w:pPr>
              <w:pStyle w:val="tablecontent"/>
              <w:rPr>
                <w:lang w:val="en-US"/>
              </w:rPr>
            </w:pPr>
            <w:r w:rsidRPr="004B7258">
              <w:rPr>
                <w:lang w:val="en-US"/>
              </w:rPr>
              <w:t>AXES_ERROR_ELLIPSE_MINOR.long_name = “Minor axis of error ellipse from positioning system”;</w:t>
            </w:r>
          </w:p>
          <w:p w14:paraId="54CBF44F" w14:textId="77777777" w:rsidR="00C754B0" w:rsidRPr="004B7258" w:rsidRDefault="00C754B0" w:rsidP="00A54BC5">
            <w:pPr>
              <w:pStyle w:val="tablecontent"/>
              <w:rPr>
                <w:lang w:val="en-US"/>
              </w:rPr>
            </w:pPr>
            <w:r w:rsidRPr="004B7258">
              <w:rPr>
                <w:lang w:val="en-US"/>
              </w:rPr>
              <w:t>AXES_ERROR_ELLIPSE_MINOR:units = "meters";</w:t>
            </w:r>
          </w:p>
          <w:p w14:paraId="2F6867B9" w14:textId="77777777" w:rsidR="00C754B0" w:rsidRPr="004B7258" w:rsidRDefault="00C754B0" w:rsidP="00A54BC5">
            <w:pPr>
              <w:pStyle w:val="tablecontent"/>
              <w:rPr>
                <w:lang w:val="en-US"/>
              </w:rPr>
            </w:pPr>
            <w:r w:rsidRPr="004B7258">
              <w:rPr>
                <w:lang w:val="en-US"/>
              </w:rPr>
              <w:t>AXES_ERROR_ELLIPSE_MINOR:_FillValue = 99999.;</w:t>
            </w:r>
          </w:p>
        </w:tc>
        <w:tc>
          <w:tcPr>
            <w:tcW w:w="4394" w:type="dxa"/>
          </w:tcPr>
          <w:p w14:paraId="535FE2B2" w14:textId="77777777" w:rsidR="00C754B0" w:rsidRPr="004B7258" w:rsidRDefault="00C754B0" w:rsidP="00A54BC5">
            <w:pPr>
              <w:pStyle w:val="tablecontent"/>
              <w:rPr>
                <w:lang w:val="en-US"/>
              </w:rPr>
            </w:pPr>
            <w:r w:rsidRPr="004B7258">
              <w:rPr>
                <w:lang w:val="en-US"/>
              </w:rPr>
              <w:t xml:space="preserve">Minor axis of error ellipse reported by the positioning system.  </w:t>
            </w:r>
          </w:p>
        </w:tc>
      </w:tr>
      <w:tr w:rsidR="00C754B0" w:rsidRPr="004B7258" w14:paraId="3411FA85" w14:textId="77777777" w:rsidTr="00B76F42">
        <w:tc>
          <w:tcPr>
            <w:tcW w:w="1630" w:type="dxa"/>
          </w:tcPr>
          <w:p w14:paraId="3750E634" w14:textId="77777777" w:rsidR="00C754B0" w:rsidRPr="004B7258" w:rsidRDefault="00C754B0" w:rsidP="00A54BC5">
            <w:pPr>
              <w:pStyle w:val="tablecontent"/>
              <w:rPr>
                <w:lang w:val="en-US"/>
              </w:rPr>
            </w:pPr>
            <w:r w:rsidRPr="004B7258">
              <w:rPr>
                <w:lang w:val="en-US"/>
              </w:rPr>
              <w:t>AXES_ERROR_ELLIPSE_ANGLE</w:t>
            </w:r>
          </w:p>
          <w:p w14:paraId="359C37D3" w14:textId="77777777" w:rsidR="00C754B0" w:rsidRPr="004B7258" w:rsidRDefault="00C754B0" w:rsidP="00A54BC5">
            <w:pPr>
              <w:pStyle w:val="tablecontent"/>
              <w:rPr>
                <w:lang w:val="en-US"/>
              </w:rPr>
            </w:pPr>
          </w:p>
          <w:p w14:paraId="451678D0" w14:textId="77777777" w:rsidR="00C754B0" w:rsidRPr="004B7258" w:rsidRDefault="00C754B0" w:rsidP="00A54BC5">
            <w:pPr>
              <w:pStyle w:val="tablecontent"/>
              <w:rPr>
                <w:lang w:val="en-US"/>
              </w:rPr>
            </w:pPr>
          </w:p>
        </w:tc>
        <w:tc>
          <w:tcPr>
            <w:tcW w:w="3420" w:type="dxa"/>
          </w:tcPr>
          <w:p w14:paraId="0A259144" w14:textId="77777777" w:rsidR="00C754B0" w:rsidRPr="004B7258" w:rsidRDefault="00C754B0" w:rsidP="00A54BC5">
            <w:pPr>
              <w:pStyle w:val="tablecontent"/>
              <w:rPr>
                <w:lang w:val="en-US"/>
              </w:rPr>
            </w:pPr>
            <w:r w:rsidRPr="004B7258">
              <w:rPr>
                <w:lang w:val="en-US"/>
              </w:rPr>
              <w:t>float AXES_ERROR_ELLIPSE_ANGLE(N_MEASUREENT);</w:t>
            </w:r>
          </w:p>
          <w:p w14:paraId="5E429F0A" w14:textId="77777777" w:rsidR="00C754B0" w:rsidRPr="004B7258" w:rsidRDefault="00C754B0" w:rsidP="00A54BC5">
            <w:pPr>
              <w:pStyle w:val="tablecontent"/>
              <w:rPr>
                <w:lang w:val="en-US"/>
              </w:rPr>
            </w:pPr>
            <w:r w:rsidRPr="004B7258">
              <w:rPr>
                <w:lang w:val="en-US"/>
              </w:rPr>
              <w:t>AXES_ERROR_ELLIPSE_ANGLE.long_name = “Angle of error ellipse from positioning system”;</w:t>
            </w:r>
          </w:p>
          <w:p w14:paraId="3CDC2B75" w14:textId="77777777" w:rsidR="00C754B0" w:rsidRPr="004B7258" w:rsidRDefault="00C754B0" w:rsidP="00A54BC5">
            <w:pPr>
              <w:pStyle w:val="tablecontent"/>
              <w:rPr>
                <w:lang w:val="en-US"/>
              </w:rPr>
            </w:pPr>
            <w:r w:rsidRPr="004B7258">
              <w:rPr>
                <w:lang w:val="en-US"/>
              </w:rPr>
              <w:t>AXES_ERROR_ELLIPSE_ANGLE:units = "Degrees (from North when heading East)";</w:t>
            </w:r>
          </w:p>
          <w:p w14:paraId="657C05C3" w14:textId="77777777" w:rsidR="00C754B0" w:rsidRPr="004B7258" w:rsidRDefault="00C754B0" w:rsidP="00A54BC5">
            <w:pPr>
              <w:pStyle w:val="tablecontent"/>
              <w:rPr>
                <w:lang w:val="en-US"/>
              </w:rPr>
            </w:pPr>
            <w:r w:rsidRPr="004B7258">
              <w:rPr>
                <w:lang w:val="en-US"/>
              </w:rPr>
              <w:t>AXES_ERROR_ELLIPSE_ANGLE:_FillValue = 99999.;</w:t>
            </w:r>
          </w:p>
        </w:tc>
        <w:tc>
          <w:tcPr>
            <w:tcW w:w="4394" w:type="dxa"/>
          </w:tcPr>
          <w:p w14:paraId="61F5F702" w14:textId="77777777" w:rsidR="00C754B0" w:rsidRPr="004B7258" w:rsidRDefault="00C754B0" w:rsidP="00A54BC5">
            <w:pPr>
              <w:pStyle w:val="tablecontent"/>
              <w:rPr>
                <w:lang w:val="en-US"/>
              </w:rPr>
            </w:pPr>
            <w:r w:rsidRPr="004B7258">
              <w:rPr>
                <w:lang w:val="en-US"/>
              </w:rPr>
              <w:t xml:space="preserve">Angle of error ellipse reported by the positioning system.  </w:t>
            </w:r>
          </w:p>
        </w:tc>
      </w:tr>
      <w:tr w:rsidR="00C754B0" w:rsidRPr="004B7258" w14:paraId="0D713CBC" w14:textId="77777777" w:rsidTr="00B76F42">
        <w:tc>
          <w:tcPr>
            <w:tcW w:w="1630" w:type="dxa"/>
          </w:tcPr>
          <w:p w14:paraId="30C47E49" w14:textId="77777777" w:rsidR="00C754B0" w:rsidRPr="004B7258" w:rsidRDefault="00C754B0" w:rsidP="00A54BC5">
            <w:pPr>
              <w:pStyle w:val="tablecontent"/>
              <w:rPr>
                <w:lang w:val="en-US"/>
              </w:rPr>
            </w:pPr>
            <w:r w:rsidRPr="004B7258">
              <w:rPr>
                <w:lang w:val="en-US"/>
              </w:rPr>
              <w:t>SATELLITE_NAME</w:t>
            </w:r>
          </w:p>
        </w:tc>
        <w:tc>
          <w:tcPr>
            <w:tcW w:w="3420" w:type="dxa"/>
          </w:tcPr>
          <w:p w14:paraId="7D2D724F" w14:textId="77777777" w:rsidR="00C754B0" w:rsidRPr="004B7258" w:rsidRDefault="00C754B0" w:rsidP="00A54BC5">
            <w:pPr>
              <w:pStyle w:val="tablecontent"/>
              <w:rPr>
                <w:lang w:val="en-US"/>
              </w:rPr>
            </w:pPr>
            <w:r w:rsidRPr="004B7258">
              <w:rPr>
                <w:lang w:val="en-US"/>
              </w:rPr>
              <w:t>char</w:t>
            </w:r>
            <w:r w:rsidR="006A459C" w:rsidRPr="004B7258">
              <w:rPr>
                <w:lang w:val="en-US"/>
              </w:rPr>
              <w:t xml:space="preserve"> </w:t>
            </w:r>
            <w:r w:rsidRPr="004B7258">
              <w:rPr>
                <w:lang w:val="en-US"/>
              </w:rPr>
              <w:t>SATELLITE_NAME(N_MEASUREMENT);</w:t>
            </w:r>
          </w:p>
          <w:p w14:paraId="53873EF4" w14:textId="77777777" w:rsidR="00C754B0" w:rsidRPr="004B7258" w:rsidRDefault="00C754B0" w:rsidP="00A54BC5">
            <w:pPr>
              <w:pStyle w:val="tablecontent"/>
              <w:rPr>
                <w:lang w:val="en-US"/>
              </w:rPr>
            </w:pPr>
            <w:r w:rsidRPr="004B7258">
              <w:rPr>
                <w:lang w:val="en-US"/>
              </w:rPr>
              <w:t>SATELLITE_NAME.long_name = “Satellite name from positioning system”;</w:t>
            </w:r>
          </w:p>
          <w:p w14:paraId="0686F308" w14:textId="77777777" w:rsidR="00C754B0" w:rsidRPr="004B7258" w:rsidRDefault="00C754B0" w:rsidP="00A54BC5">
            <w:pPr>
              <w:pStyle w:val="tablecontent"/>
              <w:rPr>
                <w:lang w:val="en-US"/>
              </w:rPr>
            </w:pPr>
            <w:r w:rsidRPr="004B7258">
              <w:rPr>
                <w:lang w:val="en-US"/>
              </w:rPr>
              <w:t>SATELLITE_NAME.FillValue</w:t>
            </w:r>
            <w:r w:rsidR="000774C9" w:rsidRPr="004B7258">
              <w:rPr>
                <w:lang w:val="en-US"/>
              </w:rPr>
              <w:t xml:space="preserve"> </w:t>
            </w:r>
            <w:r w:rsidRPr="004B7258">
              <w:rPr>
                <w:lang w:val="en-US"/>
              </w:rPr>
              <w:t>=</w:t>
            </w:r>
            <w:r w:rsidR="000774C9" w:rsidRPr="004B7258">
              <w:rPr>
                <w:lang w:val="en-US"/>
              </w:rPr>
              <w:t xml:space="preserve"> </w:t>
            </w:r>
            <w:r w:rsidRPr="004B7258">
              <w:rPr>
                <w:lang w:val="en-US"/>
              </w:rPr>
              <w:t>”  “;</w:t>
            </w:r>
          </w:p>
        </w:tc>
        <w:tc>
          <w:tcPr>
            <w:tcW w:w="4394" w:type="dxa"/>
          </w:tcPr>
          <w:p w14:paraId="02262BF6" w14:textId="77777777" w:rsidR="00C754B0" w:rsidRPr="004B7258" w:rsidRDefault="00C754B0" w:rsidP="00A54BC5">
            <w:pPr>
              <w:pStyle w:val="tablecontent"/>
              <w:rPr>
                <w:lang w:val="en-US"/>
              </w:rPr>
            </w:pPr>
            <w:r w:rsidRPr="004B7258">
              <w:rPr>
                <w:lang w:val="en-US"/>
              </w:rPr>
              <w:t>Satellite name from positioning system.</w:t>
            </w:r>
          </w:p>
        </w:tc>
      </w:tr>
    </w:tbl>
    <w:p w14:paraId="4C33ACE6" w14:textId="77777777" w:rsidR="00C754B0" w:rsidRPr="004B7258" w:rsidRDefault="00C754B0" w:rsidP="002F7079">
      <w:pPr>
        <w:rPr>
          <w:lang w:val="en-US"/>
        </w:rPr>
      </w:pPr>
    </w:p>
    <w:p w14:paraId="757CD1A9" w14:textId="77777777" w:rsidR="002F7079" w:rsidRPr="004B7258" w:rsidRDefault="002F7079" w:rsidP="001600FB">
      <w:pPr>
        <w:pStyle w:val="Titre4"/>
        <w:rPr>
          <w:lang w:val="en-US"/>
        </w:rPr>
      </w:pPr>
      <w:bookmarkStart w:id="77" w:name="_Ref374632246"/>
      <w:bookmarkStart w:id="78" w:name="_Toc439686145"/>
      <w:r w:rsidRPr="004B7258">
        <w:rPr>
          <w:lang w:val="en-US"/>
        </w:rPr>
        <w:t>How to report unusual Pressure resolutions in the N_MEASUREMENT variable group of the TRAJ file</w:t>
      </w:r>
      <w:bookmarkEnd w:id="77"/>
      <w:bookmarkEnd w:id="78"/>
    </w:p>
    <w:p w14:paraId="508445FE" w14:textId="40910239" w:rsidR="002F7079" w:rsidRPr="004B7258" w:rsidRDefault="002F7079" w:rsidP="002F7079">
      <w:pPr>
        <w:rPr>
          <w:lang w:val="en-US"/>
        </w:rPr>
      </w:pPr>
      <w:r w:rsidRPr="004B7258">
        <w:rPr>
          <w:lang w:val="en-US"/>
        </w:rPr>
        <w:t>In the N_MEASUREMENT array of the TRAJ file, the pressure resolution may differs according to the MEASUREMENT_CODE</w:t>
      </w:r>
      <w:r w:rsidR="001C13A8" w:rsidRPr="004B7258">
        <w:rPr>
          <w:lang w:val="en-US"/>
        </w:rPr>
        <w:t>.</w:t>
      </w:r>
    </w:p>
    <w:p w14:paraId="7D7DF604" w14:textId="77777777" w:rsidR="002F7079" w:rsidRPr="004B7258" w:rsidRDefault="002F7079" w:rsidP="002F7079">
      <w:pPr>
        <w:rPr>
          <w:lang w:val="en-US"/>
        </w:rPr>
      </w:pPr>
      <w:r w:rsidRPr="004B7258">
        <w:rPr>
          <w:lang w:val="en-US"/>
        </w:rPr>
        <w:t>How to keep the information in the file?</w:t>
      </w:r>
    </w:p>
    <w:p w14:paraId="0111FF3B" w14:textId="21E31890" w:rsidR="002F7079" w:rsidRPr="004B7258" w:rsidRDefault="002F7079" w:rsidP="002C10B6">
      <w:pPr>
        <w:pStyle w:val="Paragraphedeliste"/>
        <w:numPr>
          <w:ilvl w:val="0"/>
          <w:numId w:val="52"/>
        </w:numPr>
        <w:rPr>
          <w:lang w:val="en-US"/>
        </w:rPr>
      </w:pPr>
      <w:r w:rsidRPr="004B7258">
        <w:rPr>
          <w:lang w:val="en-US"/>
        </w:rPr>
        <w:t>add a "comment</w:t>
      </w:r>
      <w:r w:rsidR="00E5557A" w:rsidRPr="004B7258">
        <w:rPr>
          <w:lang w:val="en-US"/>
        </w:rPr>
        <w:t>_on_resolution</w:t>
      </w:r>
      <w:r w:rsidRPr="004B7258">
        <w:rPr>
          <w:lang w:val="en-US"/>
        </w:rPr>
        <w:t>" attribute to the variable to inform the user,</w:t>
      </w:r>
    </w:p>
    <w:p w14:paraId="2A793D1F" w14:textId="77777777" w:rsidR="002F7079" w:rsidRPr="004B7258" w:rsidRDefault="002F7079" w:rsidP="002C10B6">
      <w:pPr>
        <w:pStyle w:val="Paragraphedeliste"/>
        <w:numPr>
          <w:ilvl w:val="0"/>
          <w:numId w:val="52"/>
        </w:numPr>
        <w:rPr>
          <w:lang w:val="en-US"/>
        </w:rPr>
      </w:pPr>
      <w:r w:rsidRPr="004B7258">
        <w:rPr>
          <w:lang w:val="en-US"/>
        </w:rPr>
        <w:t>add a "comment_on_resolution" global attribute to the file</w:t>
      </w:r>
    </w:p>
    <w:p w14:paraId="082A9B11" w14:textId="77777777" w:rsidR="002F7079" w:rsidRPr="004B7258" w:rsidRDefault="002F7079" w:rsidP="002F7079">
      <w:pPr>
        <w:rPr>
          <w:lang w:val="en-US"/>
        </w:rPr>
      </w:pPr>
      <w:r w:rsidRPr="004B7258">
        <w:rPr>
          <w:lang w:val="en-US"/>
        </w:rPr>
        <w:t>For example, for APEX and PROVOR floats some pressures are provided in bars whereas most of them are in dbars. Thus, in this case:</w:t>
      </w:r>
    </w:p>
    <w:p w14:paraId="72EEE7B2" w14:textId="02D094DF" w:rsidR="00E5557A" w:rsidRPr="004B7258" w:rsidRDefault="00E5557A" w:rsidP="00C2285E">
      <w:pPr>
        <w:pStyle w:val="Sansinterligne"/>
        <w:numPr>
          <w:ilvl w:val="0"/>
          <w:numId w:val="53"/>
        </w:numPr>
        <w:rPr>
          <w:lang w:val="en-US"/>
        </w:rPr>
      </w:pPr>
      <w:r w:rsidRPr="004B7258">
        <w:rPr>
          <w:lang w:val="en-US"/>
        </w:rPr>
        <w:t>PRES:resolution = 0.1f;</w:t>
      </w:r>
    </w:p>
    <w:p w14:paraId="791ECF14" w14:textId="16EBDC0C" w:rsidR="002F7079" w:rsidRPr="004B7258" w:rsidRDefault="002F7079" w:rsidP="00C2285E">
      <w:pPr>
        <w:pStyle w:val="Sansinterligne"/>
        <w:numPr>
          <w:ilvl w:val="0"/>
          <w:numId w:val="53"/>
        </w:numPr>
        <w:rPr>
          <w:lang w:val="en-US"/>
        </w:rPr>
      </w:pPr>
      <w:r w:rsidRPr="004B7258">
        <w:rPr>
          <w:lang w:val="en-US"/>
        </w:rPr>
        <w:t>PRES:comment</w:t>
      </w:r>
      <w:r w:rsidR="00E5557A" w:rsidRPr="004B7258">
        <w:rPr>
          <w:lang w:val="en-US"/>
        </w:rPr>
        <w:t>_on_resolution</w:t>
      </w:r>
      <w:r w:rsidRPr="004B7258">
        <w:rPr>
          <w:lang w:val="en-US"/>
        </w:rPr>
        <w:t xml:space="preserve"> = "PRES resolution is 0.1 dbar, except for measurement codes [150 189 198 289 297 298 389 398 489 497 498 589 901] for which PRES resolution is 1 bar"</w:t>
      </w:r>
      <w:r w:rsidR="00E5557A" w:rsidRPr="004B7258">
        <w:rPr>
          <w:lang w:val="en-US"/>
        </w:rPr>
        <w:t>;</w:t>
      </w:r>
    </w:p>
    <w:p w14:paraId="071F4F76" w14:textId="77777777" w:rsidR="001C13A8" w:rsidRPr="004B7258" w:rsidRDefault="001C13A8" w:rsidP="00C2285E">
      <w:pPr>
        <w:jc w:val="both"/>
        <w:rPr>
          <w:lang w:val="en-US"/>
        </w:rPr>
      </w:pPr>
    </w:p>
    <w:p w14:paraId="2DFB26C8" w14:textId="74D7D349" w:rsidR="002F7079" w:rsidRPr="004B7258" w:rsidRDefault="001C13A8" w:rsidP="00C2285E">
      <w:pPr>
        <w:jc w:val="both"/>
        <w:rPr>
          <w:lang w:val="en-US"/>
        </w:rPr>
      </w:pPr>
      <w:r w:rsidRPr="004B7258">
        <w:rPr>
          <w:lang w:val="en-US"/>
        </w:rPr>
        <w:t xml:space="preserve">You may </w:t>
      </w:r>
      <w:r w:rsidR="002F7079" w:rsidRPr="004B7258">
        <w:rPr>
          <w:lang w:val="en-US"/>
        </w:rPr>
        <w:t>add a comment_on_resolution global attribute</w:t>
      </w:r>
    </w:p>
    <w:p w14:paraId="170B8B85" w14:textId="16D18FEF" w:rsidR="002F7079" w:rsidRPr="004B7258" w:rsidRDefault="002F7079" w:rsidP="00C2285E">
      <w:pPr>
        <w:pStyle w:val="Paragraphedeliste"/>
        <w:numPr>
          <w:ilvl w:val="0"/>
          <w:numId w:val="58"/>
        </w:numPr>
        <w:rPr>
          <w:lang w:val="en-US"/>
        </w:rPr>
      </w:pPr>
      <w:r w:rsidRPr="004B7258">
        <w:rPr>
          <w:lang w:val="en-US"/>
        </w:rPr>
        <w:lastRenderedPageBreak/>
        <w:t xml:space="preserve">:comment_on_resolution = "PRES variable resolution </w:t>
      </w:r>
      <w:r w:rsidR="00967CBB" w:rsidRPr="004B7258">
        <w:rPr>
          <w:lang w:val="en-US"/>
        </w:rPr>
        <w:t xml:space="preserve">may be lower than nominal </w:t>
      </w:r>
      <w:r w:rsidRPr="004B7258">
        <w:rPr>
          <w:lang w:val="en-US"/>
        </w:rPr>
        <w:t>depend</w:t>
      </w:r>
      <w:r w:rsidR="00967CBB" w:rsidRPr="004B7258">
        <w:rPr>
          <w:lang w:val="en-US"/>
        </w:rPr>
        <w:t>ing</w:t>
      </w:r>
      <w:r w:rsidRPr="004B7258">
        <w:rPr>
          <w:lang w:val="en-US"/>
        </w:rPr>
        <w:t xml:space="preserve"> on measurement codes"</w:t>
      </w:r>
    </w:p>
    <w:p w14:paraId="30F41E05" w14:textId="77777777" w:rsidR="002F7079" w:rsidRPr="004B7258" w:rsidRDefault="002F7079" w:rsidP="002F7079">
      <w:pPr>
        <w:rPr>
          <w:lang w:val="en-US"/>
        </w:rPr>
      </w:pPr>
    </w:p>
    <w:p w14:paraId="20308235" w14:textId="77777777" w:rsidR="00C754B0" w:rsidRPr="0075209D" w:rsidRDefault="00C754B0" w:rsidP="00807278">
      <w:pPr>
        <w:pStyle w:val="Titre3"/>
        <w:rPr>
          <w:lang w:val="fr-FR"/>
        </w:rPr>
      </w:pPr>
      <w:bookmarkStart w:id="79" w:name="_Ref355606231"/>
      <w:bookmarkStart w:id="80" w:name="_Toc439686146"/>
      <w:r w:rsidRPr="0075209D">
        <w:rPr>
          <w:lang w:val="fr-FR"/>
        </w:rPr>
        <w:t>N_CYCLE dimension variable group</w:t>
      </w:r>
      <w:bookmarkEnd w:id="79"/>
      <w:bookmarkEnd w:id="80"/>
    </w:p>
    <w:p w14:paraId="1BFB66CC" w14:textId="77777777" w:rsidR="00AB5968" w:rsidRPr="00AB5968" w:rsidRDefault="00AB5968" w:rsidP="00AB5968">
      <w:pPr>
        <w:rPr>
          <w:lang w:val="en-US"/>
        </w:rPr>
      </w:pPr>
      <w:r w:rsidRPr="00AB5968">
        <w:rPr>
          <w:highlight w:val="green"/>
          <w:lang w:val="en-US"/>
        </w:rPr>
        <w:t>This section contains information on the variables with dimension N_CYCLE. They include variables</w:t>
      </w:r>
      <w:r w:rsidRPr="00AB5968">
        <w:rPr>
          <w:lang w:val="en-US"/>
        </w:rPr>
        <w:t xml:space="preserve"> that contain the best estimate of float timing. </w:t>
      </w:r>
    </w:p>
    <w:p w14:paraId="13EFA5FA" w14:textId="77777777" w:rsidR="00AB5968" w:rsidRPr="00AB5968" w:rsidRDefault="00AB5968" w:rsidP="00AB5968">
      <w:pPr>
        <w:rPr>
          <w:lang w:val="en-US"/>
        </w:rPr>
      </w:pPr>
      <w:r w:rsidRPr="00AB5968">
        <w:rPr>
          <w:lang w:val="en-US"/>
        </w:rPr>
        <w:t xml:space="preserve">Each field in this section has a N_CYCLE dimension. </w:t>
      </w:r>
    </w:p>
    <w:p w14:paraId="1DB50237" w14:textId="77777777" w:rsidR="00AB5968" w:rsidRPr="00AB5968" w:rsidRDefault="00AB5968" w:rsidP="00AB5968">
      <w:pPr>
        <w:rPr>
          <w:lang w:val="en-US"/>
        </w:rPr>
      </w:pPr>
      <w:r w:rsidRPr="00AB5968">
        <w:rPr>
          <w:lang w:val="en-US"/>
        </w:rPr>
        <w:t>N_CYCLE is the number of collected cycles performed by the float.  It is a dimension, thus it may not equal the maximum cycle number within the file.</w:t>
      </w:r>
    </w:p>
    <w:p w14:paraId="02AAE713" w14:textId="77777777" w:rsidR="00AB5968" w:rsidRPr="00AB5968" w:rsidRDefault="00AB5968" w:rsidP="00AB5968">
      <w:pPr>
        <w:rPr>
          <w:lang w:val="en-US"/>
        </w:rPr>
      </w:pPr>
      <w:r w:rsidRPr="00AB5968">
        <w:rPr>
          <w:lang w:val="en-US"/>
        </w:rPr>
        <w:t>The N_CYCLE array should be ordered by CYCLE_NUMBER_INDEX.</w:t>
      </w:r>
    </w:p>
    <w:p w14:paraId="5BF8D946" w14:textId="77777777" w:rsidR="00AB5968" w:rsidRPr="00AB5968" w:rsidRDefault="00AB5968" w:rsidP="00AB5968">
      <w:pPr>
        <w:rPr>
          <w:lang w:val="en-US"/>
        </w:rPr>
      </w:pPr>
      <w:r w:rsidRPr="00AB5968">
        <w:rPr>
          <w:lang w:val="en-US"/>
        </w:rPr>
        <w:t xml:space="preserve">The cycle definition is available at §1.6. cycle is defined as a series of actions, including collection of data, made by a float that ends with transmission of data. If the float fails to collect nor transmit data, a cycle has not occurred and CYCLE_NUMBER_INDEX should not be incremented. </w:t>
      </w:r>
    </w:p>
    <w:p w14:paraId="41468B64" w14:textId="77777777" w:rsidR="00AB5968" w:rsidRPr="00AB5968" w:rsidRDefault="00AB5968" w:rsidP="00AB5968">
      <w:pPr>
        <w:rPr>
          <w:lang w:val="en-US"/>
        </w:rPr>
      </w:pPr>
      <w:r w:rsidRPr="00AB5968">
        <w:rPr>
          <w:lang w:val="en-US"/>
        </w:rPr>
        <w:t xml:space="preserve">Floats begin with different cycle numbers depending on float type. To understand how the N_CYCLE dimension variable group relates to the N_MEASUREMENT variable group, the user must consult the CYCLE_NUMBER_INDEX variable. This variable indicates the cycle number of the float information that is contained in that particular N_CYCLE index. For example, to find the N_CYCLE information that corresponds to CYCLE_NUMBER = 1, look for CYCLE_NUMBER_INDEX = 1. </w:t>
      </w:r>
    </w:p>
    <w:p w14:paraId="1F9A286F" w14:textId="77777777" w:rsidR="00AB5968" w:rsidRPr="00AB5968" w:rsidRDefault="00AB5968" w:rsidP="00AB5968">
      <w:pPr>
        <w:rPr>
          <w:lang w:val="en-US"/>
        </w:rPr>
      </w:pPr>
      <w:r w:rsidRPr="00AB5968">
        <w:rPr>
          <w:lang w:val="en-US"/>
        </w:rPr>
        <w:t xml:space="preserve">Additionally, CYCLE_NUMBER_INDEX is the number of the profile cycle associated with the trajectory cycle in that index of the N_CYCLE array. </w:t>
      </w:r>
    </w:p>
    <w:p w14:paraId="497576F4" w14:textId="77777777" w:rsidR="00AB5968" w:rsidRPr="00AB5968" w:rsidRDefault="00AB5968" w:rsidP="00AB5968">
      <w:pPr>
        <w:rPr>
          <w:lang w:val="en-US"/>
        </w:rPr>
      </w:pPr>
      <w:r w:rsidRPr="00AB5968">
        <w:rPr>
          <w:lang w:val="en-US"/>
        </w:rPr>
        <w:t xml:space="preserve">If any errors are discovered in how the cycle numbers were assigned, or if additional cycles are recovered in delayed mode, the CYCLE_NUMBER_INDEX_ADJUSTED variable is adjusted accordingly. </w:t>
      </w:r>
    </w:p>
    <w:p w14:paraId="3EAE04CF" w14:textId="77777777" w:rsidR="00AB5968" w:rsidRPr="00AB5968" w:rsidRDefault="00AB5968" w:rsidP="00AB5968">
      <w:pPr>
        <w:rPr>
          <w:lang w:val="en-US"/>
        </w:rPr>
      </w:pPr>
      <w:r w:rsidRPr="00AB5968">
        <w:rPr>
          <w:lang w:val="en-US"/>
        </w:rPr>
        <w:t xml:space="preserve">CYCLE_NUMBER_INDEX always corresponds to the profile cycle number. To look for the cycle that matches the profile cycle number, users must look in the CYCLE_NUMBER_INDEX variable for the cycle number they are interested in. If the CYCLE_NUMBER_INDEX_ADJUSTED variable contains 'FillValue', then this cycle is in real time mode and no corrected cycle number exists. If the CYCLE_NUMBER_INDEX_ADJUSTED variable is filled, this is the correct cycle number as determined during delayed mode. </w:t>
      </w:r>
    </w:p>
    <w:p w14:paraId="2DBB069E" w14:textId="267FD165" w:rsidR="00AB5968" w:rsidRPr="00AB5968" w:rsidRDefault="00AB5968" w:rsidP="00AB5968">
      <w:pPr>
        <w:rPr>
          <w:b/>
          <w:lang w:val="en-US"/>
        </w:rPr>
      </w:pPr>
      <w:r w:rsidRPr="00AB5968">
        <w:rPr>
          <w:b/>
          <w:lang w:val="en-US"/>
        </w:rPr>
        <w:t>When a cycle is missing (e.g. no data received), no fill values are used to indicate a missing cycle.</w:t>
      </w:r>
    </w:p>
    <w:p w14:paraId="24A9DCB4" w14:textId="77777777" w:rsidR="00AB5968" w:rsidRPr="00AB5968" w:rsidRDefault="00AB5968" w:rsidP="00A54BC5">
      <w:pPr>
        <w:rPr>
          <w:lang w:val="en-US"/>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870"/>
        <w:gridCol w:w="2970"/>
        <w:gridCol w:w="4373"/>
      </w:tblGrid>
      <w:tr w:rsidR="003A46EF" w:rsidRPr="004B7258" w14:paraId="04CDBB4E" w14:textId="77777777" w:rsidTr="003A46EF">
        <w:tc>
          <w:tcPr>
            <w:tcW w:w="1870" w:type="dxa"/>
            <w:shd w:val="solid" w:color="000080" w:fill="FFFFFF"/>
          </w:tcPr>
          <w:p w14:paraId="7D559DDF" w14:textId="77777777" w:rsidR="003A46EF" w:rsidRPr="004B7258" w:rsidRDefault="003A46EF" w:rsidP="003A46EF">
            <w:pPr>
              <w:pStyle w:val="tableheader"/>
              <w:rPr>
                <w:lang w:val="en-US"/>
              </w:rPr>
            </w:pPr>
            <w:r w:rsidRPr="004B7258">
              <w:rPr>
                <w:lang w:val="en-US"/>
              </w:rPr>
              <w:t>Name</w:t>
            </w:r>
          </w:p>
        </w:tc>
        <w:tc>
          <w:tcPr>
            <w:tcW w:w="2970" w:type="dxa"/>
            <w:shd w:val="solid" w:color="000080" w:fill="FFFFFF"/>
          </w:tcPr>
          <w:p w14:paraId="58967137" w14:textId="77777777" w:rsidR="003A46EF" w:rsidRPr="004B7258" w:rsidRDefault="003A46EF" w:rsidP="003A46EF">
            <w:pPr>
              <w:pStyle w:val="tableheader"/>
              <w:rPr>
                <w:lang w:val="en-US"/>
              </w:rPr>
            </w:pPr>
            <w:r w:rsidRPr="004B7258">
              <w:rPr>
                <w:lang w:val="en-US"/>
              </w:rPr>
              <w:t>Definition</w:t>
            </w:r>
          </w:p>
        </w:tc>
        <w:tc>
          <w:tcPr>
            <w:tcW w:w="4373" w:type="dxa"/>
            <w:shd w:val="solid" w:color="000080" w:fill="FFFFFF"/>
          </w:tcPr>
          <w:p w14:paraId="1E8238E7" w14:textId="77777777" w:rsidR="003A46EF" w:rsidRPr="004B7258" w:rsidRDefault="003A46EF" w:rsidP="003A46EF">
            <w:pPr>
              <w:pStyle w:val="tableheader"/>
              <w:rPr>
                <w:lang w:val="en-US"/>
              </w:rPr>
            </w:pPr>
            <w:r w:rsidRPr="004B7258">
              <w:rPr>
                <w:lang w:val="en-US"/>
              </w:rPr>
              <w:t>Comment</w:t>
            </w:r>
          </w:p>
        </w:tc>
      </w:tr>
      <w:tr w:rsidR="003A46EF" w:rsidRPr="004B7258" w14:paraId="6CB0BCBA" w14:textId="77777777" w:rsidTr="003A46EF">
        <w:tc>
          <w:tcPr>
            <w:tcW w:w="1870" w:type="dxa"/>
          </w:tcPr>
          <w:p w14:paraId="63975A74" w14:textId="77777777" w:rsidR="003A46EF" w:rsidRPr="004B7258" w:rsidRDefault="003A46EF" w:rsidP="003A46EF">
            <w:pPr>
              <w:pStyle w:val="tablecontent"/>
              <w:rPr>
                <w:lang w:val="en-US"/>
              </w:rPr>
            </w:pPr>
            <w:r w:rsidRPr="004B7258">
              <w:rPr>
                <w:lang w:val="en-US"/>
              </w:rPr>
              <w:t>JULD_DESCENT_START</w:t>
            </w:r>
          </w:p>
        </w:tc>
        <w:tc>
          <w:tcPr>
            <w:tcW w:w="2970" w:type="dxa"/>
          </w:tcPr>
          <w:p w14:paraId="4075FA0B" w14:textId="77777777" w:rsidR="003A46EF" w:rsidRPr="004B7258" w:rsidRDefault="003A46EF" w:rsidP="003A46EF">
            <w:pPr>
              <w:pStyle w:val="tablecontent"/>
              <w:rPr>
                <w:lang w:val="en-US"/>
              </w:rPr>
            </w:pPr>
            <w:r w:rsidRPr="004B7258">
              <w:rPr>
                <w:lang w:val="en-US"/>
              </w:rPr>
              <w:t>double JULD_DESCENT_START(N_CYCLE);</w:t>
            </w:r>
          </w:p>
          <w:p w14:paraId="0906530A" w14:textId="77777777" w:rsidR="003A46EF" w:rsidRPr="004B7258" w:rsidRDefault="003A46EF" w:rsidP="003A46EF">
            <w:pPr>
              <w:pStyle w:val="tablecontent"/>
              <w:rPr>
                <w:lang w:val="en-US"/>
              </w:rPr>
            </w:pPr>
            <w:r w:rsidRPr="004B7258">
              <w:rPr>
                <w:lang w:val="en-US"/>
              </w:rPr>
              <w:t>JULD_DESCENT_START:long_name = "Descent start date of the cycle";</w:t>
            </w:r>
          </w:p>
          <w:p w14:paraId="52AC4E58" w14:textId="77777777" w:rsidR="003A46EF" w:rsidRPr="004B7258" w:rsidRDefault="003A46EF" w:rsidP="003A46EF">
            <w:pPr>
              <w:pStyle w:val="tablecontent"/>
              <w:rPr>
                <w:lang w:val="en-US"/>
              </w:rPr>
            </w:pPr>
            <w:r w:rsidRPr="004B7258">
              <w:rPr>
                <w:lang w:val="en-US"/>
              </w:rPr>
              <w:t>JULD_DESCENT_START:standard_name = "time";</w:t>
            </w:r>
          </w:p>
          <w:p w14:paraId="37466A26" w14:textId="77777777" w:rsidR="003A46EF" w:rsidRPr="004B7258" w:rsidRDefault="003A46EF" w:rsidP="003A46EF">
            <w:pPr>
              <w:pStyle w:val="tablecontent"/>
              <w:rPr>
                <w:lang w:val="en-US"/>
              </w:rPr>
            </w:pPr>
            <w:r w:rsidRPr="004B7258">
              <w:rPr>
                <w:lang w:val="en-US"/>
              </w:rPr>
              <w:t>JULD_DESCENT_START:units = "days since 1950-01-01 00:00:00 UTC";</w:t>
            </w:r>
          </w:p>
          <w:p w14:paraId="23630807" w14:textId="499B4B92" w:rsidR="003A46EF" w:rsidRPr="004B7258" w:rsidRDefault="003A46EF" w:rsidP="003A46EF">
            <w:pPr>
              <w:pStyle w:val="tablecontent"/>
              <w:rPr>
                <w:lang w:val="en-US"/>
              </w:rPr>
            </w:pPr>
            <w:r w:rsidRPr="004B7258">
              <w:rPr>
                <w:lang w:val="en-US"/>
              </w:rPr>
              <w:t xml:space="preserve">JULD_DESCENT_START:conventions = "Relative julian days with decimal part </w:t>
            </w:r>
            <w:r w:rsidR="00B14F81" w:rsidRPr="004B7258">
              <w:rPr>
                <w:lang w:val="en-US"/>
              </w:rPr>
              <w:t>(as parts of day)</w:t>
            </w:r>
            <w:r w:rsidRPr="004B7258">
              <w:rPr>
                <w:lang w:val="en-US"/>
              </w:rPr>
              <w:t>";</w:t>
            </w:r>
          </w:p>
          <w:p w14:paraId="5CA7385E" w14:textId="7057B522" w:rsidR="00A85C70" w:rsidRPr="004B7258" w:rsidRDefault="00801EFB" w:rsidP="00A85C70">
            <w:pPr>
              <w:pStyle w:val="tablecontent"/>
              <w:rPr>
                <w:lang w:val="en-US"/>
              </w:rPr>
            </w:pPr>
            <w:r w:rsidRPr="004B7258">
              <w:rPr>
                <w:lang w:val="en-US"/>
              </w:rPr>
              <w:t>JULD_DESCENT_START</w:t>
            </w:r>
            <w:r w:rsidR="00A85C70" w:rsidRPr="004B7258">
              <w:rPr>
                <w:lang w:val="en-US"/>
              </w:rPr>
              <w:t>:resolution = X;</w:t>
            </w:r>
          </w:p>
          <w:p w14:paraId="2937AE50" w14:textId="77777777" w:rsidR="003A46EF" w:rsidRPr="004B7258" w:rsidRDefault="003A46EF" w:rsidP="003A46EF">
            <w:pPr>
              <w:pStyle w:val="tablecontent"/>
              <w:rPr>
                <w:lang w:val="en-US"/>
              </w:rPr>
            </w:pPr>
            <w:r w:rsidRPr="004B7258">
              <w:rPr>
                <w:lang w:val="en-US"/>
              </w:rPr>
              <w:lastRenderedPageBreak/>
              <w:t>JULD_DESCENT_START:_FillValue</w:t>
            </w:r>
            <w:r w:rsidR="004A0994" w:rsidRPr="004B7258">
              <w:rPr>
                <w:lang w:val="en-US"/>
              </w:rPr>
              <w:t xml:space="preserve"> </w:t>
            </w:r>
            <w:r w:rsidRPr="004B7258">
              <w:rPr>
                <w:lang w:val="en-US"/>
              </w:rPr>
              <w:t>=</w:t>
            </w:r>
            <w:r w:rsidR="004A0994" w:rsidRPr="004B7258">
              <w:rPr>
                <w:lang w:val="en-US"/>
              </w:rPr>
              <w:t xml:space="preserve"> </w:t>
            </w:r>
            <w:r w:rsidRPr="004B7258">
              <w:rPr>
                <w:lang w:val="en-US"/>
              </w:rPr>
              <w:t>999999.;</w:t>
            </w:r>
          </w:p>
        </w:tc>
        <w:tc>
          <w:tcPr>
            <w:tcW w:w="4373" w:type="dxa"/>
          </w:tcPr>
          <w:p w14:paraId="58270EA0" w14:textId="13CDC4FD" w:rsidR="003A46EF" w:rsidRPr="004B7258" w:rsidRDefault="003A46EF" w:rsidP="003A46EF">
            <w:pPr>
              <w:pStyle w:val="tablecontent"/>
              <w:rPr>
                <w:lang w:val="en-US"/>
              </w:rPr>
            </w:pPr>
            <w:r w:rsidRPr="004B7258">
              <w:rPr>
                <w:lang w:val="en-US"/>
              </w:rPr>
              <w:lastRenderedPageBreak/>
              <w:t>Julian day (</w:t>
            </w:r>
            <w:r w:rsidR="00667F1E" w:rsidRPr="004B7258">
              <w:rPr>
                <w:lang w:val="en-US"/>
              </w:rPr>
              <w:t>UTC</w:t>
            </w:r>
            <w:r w:rsidRPr="004B7258">
              <w:rPr>
                <w:lang w:val="en-US"/>
              </w:rPr>
              <w:t>) when float leaves the surface and begins descent Example :</w:t>
            </w:r>
          </w:p>
          <w:p w14:paraId="6D68E89D"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0F760AEC" w14:textId="77777777" w:rsidTr="003A46EF">
        <w:tc>
          <w:tcPr>
            <w:tcW w:w="1870" w:type="dxa"/>
          </w:tcPr>
          <w:p w14:paraId="534528C6" w14:textId="77777777" w:rsidR="003A46EF" w:rsidRPr="004B7258" w:rsidRDefault="003A46EF" w:rsidP="003A46EF">
            <w:pPr>
              <w:pStyle w:val="tablecontent"/>
              <w:rPr>
                <w:lang w:val="en-US"/>
              </w:rPr>
            </w:pPr>
            <w:r w:rsidRPr="004B7258">
              <w:rPr>
                <w:lang w:val="en-US"/>
              </w:rPr>
              <w:t>JULD_DESCENT_START_STATUS</w:t>
            </w:r>
          </w:p>
        </w:tc>
        <w:tc>
          <w:tcPr>
            <w:tcW w:w="2970" w:type="dxa"/>
          </w:tcPr>
          <w:p w14:paraId="1F3A21DA" w14:textId="77777777" w:rsidR="003A46EF" w:rsidRPr="004B7258" w:rsidRDefault="003A46EF" w:rsidP="003A46EF">
            <w:pPr>
              <w:pStyle w:val="tablecontent"/>
              <w:rPr>
                <w:lang w:val="en-US"/>
              </w:rPr>
            </w:pPr>
            <w:r w:rsidRPr="004B7258">
              <w:rPr>
                <w:lang w:val="en-US"/>
              </w:rPr>
              <w:t>char JULD_DESCENT_START_STATUS(N_CYCLE);</w:t>
            </w:r>
          </w:p>
          <w:p w14:paraId="2CFB93AD" w14:textId="1A2B9CDE" w:rsidR="005865B5" w:rsidRPr="004B7258" w:rsidRDefault="005865B5" w:rsidP="005865B5">
            <w:pPr>
              <w:pStyle w:val="tablecontent"/>
              <w:rPr>
                <w:lang w:val="en-US"/>
              </w:rPr>
            </w:pPr>
            <w:r w:rsidRPr="004B7258">
              <w:rPr>
                <w:lang w:val="en-US"/>
              </w:rPr>
              <w:t>JULD_DESCENT_START_STATUS:long_name</w:t>
            </w:r>
            <w:r w:rsidR="00240FFA" w:rsidRPr="004B7258">
              <w:rPr>
                <w:lang w:val="en-US"/>
              </w:rPr>
              <w:t xml:space="preserve"> = "</w:t>
            </w:r>
            <w:r w:rsidRPr="004B7258">
              <w:rPr>
                <w:lang w:val="en-US"/>
              </w:rPr>
              <w:t>Status of descent start date of the cycle";</w:t>
            </w:r>
          </w:p>
          <w:p w14:paraId="14316D95" w14:textId="77777777" w:rsidR="003A46EF" w:rsidRPr="004B7258" w:rsidRDefault="003A46EF" w:rsidP="003A46EF">
            <w:pPr>
              <w:pStyle w:val="tablecontent"/>
              <w:rPr>
                <w:lang w:val="en-US"/>
              </w:rPr>
            </w:pPr>
            <w:r w:rsidRPr="004B7258">
              <w:rPr>
                <w:lang w:val="en-US"/>
              </w:rPr>
              <w:t>JULD_DESCENT_START_STATUS:convent</w:t>
            </w:r>
            <w:r w:rsidR="004A0994" w:rsidRPr="004B7258">
              <w:rPr>
                <w:lang w:val="en-US"/>
              </w:rPr>
              <w:t>ions = “Argo reference table 19</w:t>
            </w:r>
            <w:r w:rsidRPr="004B7258">
              <w:rPr>
                <w:lang w:val="en-US"/>
              </w:rPr>
              <w:t>";</w:t>
            </w:r>
          </w:p>
          <w:p w14:paraId="4745A83F" w14:textId="77777777" w:rsidR="003A46EF" w:rsidRPr="004B7258" w:rsidRDefault="003A46EF" w:rsidP="003A46EF">
            <w:pPr>
              <w:pStyle w:val="tablecontent"/>
              <w:rPr>
                <w:lang w:val="en-US"/>
              </w:rPr>
            </w:pPr>
            <w:r w:rsidRPr="004B7258">
              <w:rPr>
                <w:lang w:val="en-US"/>
              </w:rPr>
              <w:t>JULD_DESCENT_START_STATUS:_FillValue = " ";</w:t>
            </w:r>
          </w:p>
        </w:tc>
        <w:tc>
          <w:tcPr>
            <w:tcW w:w="4373" w:type="dxa"/>
          </w:tcPr>
          <w:p w14:paraId="56545ECA" w14:textId="77777777" w:rsidR="003A46EF" w:rsidRPr="004B7258" w:rsidRDefault="003A46EF" w:rsidP="003A46EF">
            <w:pPr>
              <w:pStyle w:val="tablecontent"/>
              <w:rPr>
                <w:lang w:val="en-US"/>
              </w:rPr>
            </w:pPr>
            <w:r w:rsidRPr="004B7258">
              <w:rPr>
                <w:lang w:val="en-US"/>
              </w:rPr>
              <w:t xml:space="preserve">Status flag on JULD date and time.  </w:t>
            </w:r>
          </w:p>
          <w:p w14:paraId="7DC5466B" w14:textId="77777777" w:rsidR="003A46EF" w:rsidRPr="004B7258" w:rsidRDefault="003A46EF" w:rsidP="003A46EF">
            <w:pPr>
              <w:pStyle w:val="tablecontent"/>
              <w:rPr>
                <w:lang w:val="en-US"/>
              </w:rPr>
            </w:pPr>
            <w:r w:rsidRPr="004B7258">
              <w:rPr>
                <w:lang w:val="en-US"/>
              </w:rPr>
              <w:t>The flag scale is described in reference table 19.</w:t>
            </w:r>
          </w:p>
          <w:p w14:paraId="142B6B50" w14:textId="77777777" w:rsidR="003A46EF" w:rsidRPr="004B7258" w:rsidRDefault="003A46EF" w:rsidP="003A46EF">
            <w:pPr>
              <w:pStyle w:val="tablecontent"/>
              <w:rPr>
                <w:lang w:val="en-US"/>
              </w:rPr>
            </w:pPr>
            <w:r w:rsidRPr="004B7258">
              <w:rPr>
                <w:lang w:val="en-US"/>
              </w:rPr>
              <w:t>Example:</w:t>
            </w:r>
          </w:p>
          <w:p w14:paraId="60C09A07" w14:textId="77777777" w:rsidR="003A46EF" w:rsidRPr="004B7258" w:rsidRDefault="003A46EF" w:rsidP="003A46EF">
            <w:pPr>
              <w:pStyle w:val="tablecontent"/>
              <w:rPr>
                <w:lang w:val="en-US"/>
              </w:rPr>
            </w:pPr>
            <w:r w:rsidRPr="004B7258">
              <w:rPr>
                <w:lang w:val="en-US"/>
              </w:rPr>
              <w:t>'2' : Value is transmitted by the float</w:t>
            </w:r>
          </w:p>
          <w:p w14:paraId="57E1E0B3" w14:textId="77777777" w:rsidR="003A46EF" w:rsidRPr="004B7258" w:rsidRDefault="003A46EF" w:rsidP="003A46EF">
            <w:pPr>
              <w:pStyle w:val="tablecontent"/>
              <w:rPr>
                <w:lang w:val="en-US"/>
              </w:rPr>
            </w:pPr>
          </w:p>
        </w:tc>
      </w:tr>
      <w:tr w:rsidR="003A46EF" w:rsidRPr="004B7258" w14:paraId="1CDE41BC" w14:textId="77777777" w:rsidTr="003A46EF">
        <w:tc>
          <w:tcPr>
            <w:tcW w:w="1870" w:type="dxa"/>
          </w:tcPr>
          <w:p w14:paraId="3E8DB5AF" w14:textId="77777777" w:rsidR="003A46EF" w:rsidRPr="004B7258" w:rsidRDefault="003A46EF" w:rsidP="003A46EF">
            <w:pPr>
              <w:pStyle w:val="tablecontent"/>
              <w:rPr>
                <w:lang w:val="en-US"/>
              </w:rPr>
            </w:pPr>
            <w:r w:rsidRPr="004B7258">
              <w:rPr>
                <w:lang w:val="en-US"/>
              </w:rPr>
              <w:t>JULD_FIRST_STABILIZATION</w:t>
            </w:r>
          </w:p>
        </w:tc>
        <w:tc>
          <w:tcPr>
            <w:tcW w:w="2970" w:type="dxa"/>
          </w:tcPr>
          <w:p w14:paraId="5D7FCC05" w14:textId="77777777" w:rsidR="003A46EF" w:rsidRPr="004B7258" w:rsidRDefault="003A46EF" w:rsidP="003A46EF">
            <w:pPr>
              <w:pStyle w:val="tablecontent"/>
              <w:rPr>
                <w:lang w:val="en-US"/>
              </w:rPr>
            </w:pPr>
            <w:r w:rsidRPr="004B7258">
              <w:rPr>
                <w:lang w:val="en-US"/>
              </w:rPr>
              <w:t>double JULD_FIRST_STABILIZATION(N_CYCLE);</w:t>
            </w:r>
          </w:p>
          <w:p w14:paraId="0AC2C6AB" w14:textId="77777777" w:rsidR="003A46EF" w:rsidRPr="004B7258" w:rsidRDefault="003A46EF" w:rsidP="003A46EF">
            <w:pPr>
              <w:pStyle w:val="tablecontent"/>
              <w:rPr>
                <w:lang w:val="en-US"/>
              </w:rPr>
            </w:pPr>
            <w:r w:rsidRPr="004B7258">
              <w:rPr>
                <w:lang w:val="en-US"/>
              </w:rPr>
              <w:t>JULD_FIRST_STABILIZATION:long_name = “Time when a float first becomes water-neutral”;</w:t>
            </w:r>
          </w:p>
          <w:p w14:paraId="6D4C4258" w14:textId="77777777" w:rsidR="003A46EF" w:rsidRPr="004B7258" w:rsidRDefault="003A46EF" w:rsidP="003A46EF">
            <w:pPr>
              <w:pStyle w:val="tablecontent"/>
              <w:rPr>
                <w:lang w:val="en-US"/>
              </w:rPr>
            </w:pPr>
            <w:r w:rsidRPr="004B7258">
              <w:rPr>
                <w:lang w:val="en-US"/>
              </w:rPr>
              <w:t>JULD_FIRST_STABILIZATION:standard_name = "time";</w:t>
            </w:r>
          </w:p>
          <w:p w14:paraId="219A1AF6" w14:textId="77777777" w:rsidR="003A46EF" w:rsidRPr="004B7258" w:rsidRDefault="003A46EF" w:rsidP="003A46EF">
            <w:pPr>
              <w:pStyle w:val="tablecontent"/>
              <w:rPr>
                <w:lang w:val="en-US"/>
              </w:rPr>
            </w:pPr>
            <w:r w:rsidRPr="004B7258">
              <w:rPr>
                <w:lang w:val="en-US"/>
              </w:rPr>
              <w:t>JULD_FIRST_STABILIZATION:units = days since 1950-01-01 00:00:00 UTC”;</w:t>
            </w:r>
          </w:p>
          <w:p w14:paraId="300925E9" w14:textId="05AC334B" w:rsidR="003A46EF" w:rsidRPr="004B7258" w:rsidRDefault="003A46EF" w:rsidP="003A46EF">
            <w:pPr>
              <w:pStyle w:val="tablecontent"/>
              <w:rPr>
                <w:lang w:val="en-US"/>
              </w:rPr>
            </w:pPr>
            <w:r w:rsidRPr="004B7258">
              <w:rPr>
                <w:lang w:val="en-US"/>
              </w:rPr>
              <w:t>JULD_FIRST_STABILIZATION: conventions = "Relative julian days wit</w:t>
            </w:r>
            <w:r w:rsidR="009E66EE" w:rsidRPr="004B7258">
              <w:rPr>
                <w:lang w:val="en-US"/>
              </w:rPr>
              <w:t xml:space="preserve">h decimal part </w:t>
            </w:r>
            <w:r w:rsidR="00B14F81" w:rsidRPr="004B7258">
              <w:rPr>
                <w:lang w:val="en-US"/>
              </w:rPr>
              <w:t>(as parts of day)</w:t>
            </w:r>
            <w:r w:rsidRPr="004B7258">
              <w:rPr>
                <w:lang w:val="en-US"/>
              </w:rPr>
              <w:t>";</w:t>
            </w:r>
          </w:p>
          <w:p w14:paraId="162A67C3" w14:textId="79C91EA8" w:rsidR="00A85C70" w:rsidRPr="004B7258" w:rsidRDefault="00801EFB" w:rsidP="00A85C70">
            <w:pPr>
              <w:pStyle w:val="tablecontent"/>
              <w:rPr>
                <w:lang w:val="en-US"/>
              </w:rPr>
            </w:pPr>
            <w:r w:rsidRPr="004B7258">
              <w:rPr>
                <w:lang w:val="en-US"/>
              </w:rPr>
              <w:t>JULD_FIRST_STABILIZATION</w:t>
            </w:r>
            <w:r w:rsidR="00A85C70" w:rsidRPr="004B7258">
              <w:rPr>
                <w:lang w:val="en-US"/>
              </w:rPr>
              <w:t>:resolution = X;</w:t>
            </w:r>
          </w:p>
          <w:p w14:paraId="6A002D9D" w14:textId="77777777" w:rsidR="003A46EF" w:rsidRPr="004B7258" w:rsidRDefault="003A46EF" w:rsidP="003A46EF">
            <w:pPr>
              <w:pStyle w:val="tablecontent"/>
              <w:rPr>
                <w:lang w:val="en-US"/>
              </w:rPr>
            </w:pPr>
            <w:r w:rsidRPr="004B7258">
              <w:rPr>
                <w:lang w:val="en-US"/>
              </w:rPr>
              <w:t>JULD_FIRST_STABILIZATION:_</w:t>
            </w:r>
            <w:r w:rsidR="009E66EE" w:rsidRPr="004B7258">
              <w:rPr>
                <w:lang w:val="en-US"/>
              </w:rPr>
              <w:t>FillValue = 9</w:t>
            </w:r>
            <w:r w:rsidRPr="004B7258">
              <w:rPr>
                <w:lang w:val="en-US"/>
              </w:rPr>
              <w:t>99999.</w:t>
            </w:r>
          </w:p>
        </w:tc>
        <w:tc>
          <w:tcPr>
            <w:tcW w:w="4373" w:type="dxa"/>
          </w:tcPr>
          <w:p w14:paraId="23E2D54D" w14:textId="33B061E3"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of time when a float first becomes water-neutral.  Example :</w:t>
            </w:r>
          </w:p>
          <w:p w14:paraId="501DA8B7" w14:textId="77777777" w:rsidR="003A46EF" w:rsidRPr="004B7258" w:rsidRDefault="003A46EF" w:rsidP="003A46EF">
            <w:pPr>
              <w:pStyle w:val="tablecontent"/>
              <w:rPr>
                <w:lang w:val="en-US"/>
              </w:rPr>
            </w:pPr>
            <w:r w:rsidRPr="004B7258">
              <w:rPr>
                <w:lang w:val="en-US"/>
              </w:rPr>
              <w:t xml:space="preserve">18833.8013889885 : July 25 2001 19:14:00 </w:t>
            </w:r>
          </w:p>
        </w:tc>
      </w:tr>
      <w:tr w:rsidR="003A46EF" w:rsidRPr="004B7258" w14:paraId="2A68862D" w14:textId="77777777" w:rsidTr="003A46EF">
        <w:tc>
          <w:tcPr>
            <w:tcW w:w="1870" w:type="dxa"/>
          </w:tcPr>
          <w:p w14:paraId="158C8731" w14:textId="77777777" w:rsidR="003A46EF" w:rsidRPr="004B7258" w:rsidRDefault="003A46EF" w:rsidP="003A46EF">
            <w:pPr>
              <w:pStyle w:val="tablecontent"/>
              <w:rPr>
                <w:lang w:val="en-US"/>
              </w:rPr>
            </w:pPr>
            <w:r w:rsidRPr="004B7258">
              <w:rPr>
                <w:lang w:val="en-US"/>
              </w:rPr>
              <w:t>JULD_FIRST_STABILIZATION_STATUS</w:t>
            </w:r>
          </w:p>
        </w:tc>
        <w:tc>
          <w:tcPr>
            <w:tcW w:w="2970" w:type="dxa"/>
          </w:tcPr>
          <w:p w14:paraId="4B2B17A0" w14:textId="77777777" w:rsidR="003A46EF" w:rsidRPr="004B7258" w:rsidRDefault="003A46EF" w:rsidP="003A46EF">
            <w:pPr>
              <w:pStyle w:val="tablecontent"/>
              <w:rPr>
                <w:lang w:val="en-US"/>
              </w:rPr>
            </w:pPr>
            <w:r w:rsidRPr="004B7258">
              <w:rPr>
                <w:lang w:val="en-US"/>
              </w:rPr>
              <w:t>char JULD_FIRST_STABILIZATION_STATUS(N_CYCLE);</w:t>
            </w:r>
          </w:p>
          <w:p w14:paraId="6CC7B307" w14:textId="7989AE2F" w:rsidR="006E4426" w:rsidRPr="004B7258" w:rsidRDefault="006E4426" w:rsidP="003A46EF">
            <w:pPr>
              <w:pStyle w:val="tablecontent"/>
              <w:rPr>
                <w:lang w:val="en-US"/>
              </w:rPr>
            </w:pPr>
            <w:r w:rsidRPr="004B7258">
              <w:rPr>
                <w:lang w:val="en-US"/>
              </w:rPr>
              <w:t>JULD_FIRST_STABILIZATION_STATUS:long_name = “Status of time when a float first becomes water-neutral”;</w:t>
            </w:r>
          </w:p>
          <w:p w14:paraId="4F363123" w14:textId="77777777" w:rsidR="003A46EF" w:rsidRPr="004B7258" w:rsidRDefault="003A46EF" w:rsidP="003A46EF">
            <w:pPr>
              <w:pStyle w:val="tablecontent"/>
              <w:rPr>
                <w:lang w:val="en-US"/>
              </w:rPr>
            </w:pPr>
            <w:r w:rsidRPr="004B7258">
              <w:rPr>
                <w:lang w:val="en-US"/>
              </w:rPr>
              <w:t>JULD_FIRST_STABILIZATION_STATUS:convent</w:t>
            </w:r>
            <w:r w:rsidR="009E66EE" w:rsidRPr="004B7258">
              <w:rPr>
                <w:lang w:val="en-US"/>
              </w:rPr>
              <w:t>ions = "Argo reference table 19</w:t>
            </w:r>
            <w:r w:rsidRPr="004B7258">
              <w:rPr>
                <w:lang w:val="en-US"/>
              </w:rPr>
              <w:t>";</w:t>
            </w:r>
          </w:p>
          <w:p w14:paraId="6D07E7A6" w14:textId="77777777" w:rsidR="003A46EF" w:rsidRPr="004B7258" w:rsidRDefault="003A46EF" w:rsidP="003A46EF">
            <w:pPr>
              <w:pStyle w:val="tablecontent"/>
              <w:rPr>
                <w:lang w:val="en-US"/>
              </w:rPr>
            </w:pPr>
            <w:r w:rsidRPr="004B7258">
              <w:rPr>
                <w:lang w:val="en-US"/>
              </w:rPr>
              <w:t>JULD_STABILIZATION_STATUS:_FillValue = " ";</w:t>
            </w:r>
          </w:p>
          <w:p w14:paraId="634EC6A3" w14:textId="77777777" w:rsidR="003A46EF" w:rsidRPr="004B7258" w:rsidRDefault="003A46EF" w:rsidP="003A46EF">
            <w:pPr>
              <w:pStyle w:val="tablecontent"/>
              <w:rPr>
                <w:lang w:val="en-US"/>
              </w:rPr>
            </w:pPr>
          </w:p>
        </w:tc>
        <w:tc>
          <w:tcPr>
            <w:tcW w:w="4373" w:type="dxa"/>
          </w:tcPr>
          <w:p w14:paraId="60273474" w14:textId="77777777" w:rsidR="003A46EF" w:rsidRPr="004B7258" w:rsidRDefault="003A46EF" w:rsidP="003A46EF">
            <w:pPr>
              <w:pStyle w:val="tablecontent"/>
              <w:rPr>
                <w:lang w:val="en-US"/>
              </w:rPr>
            </w:pPr>
            <w:r w:rsidRPr="004B7258">
              <w:rPr>
                <w:lang w:val="en-US"/>
              </w:rPr>
              <w:t xml:space="preserve">Status flag on JULD date and time.  </w:t>
            </w:r>
          </w:p>
          <w:p w14:paraId="5B142CCB" w14:textId="77777777" w:rsidR="003A46EF" w:rsidRPr="004B7258" w:rsidRDefault="003A46EF" w:rsidP="003A46EF">
            <w:pPr>
              <w:pStyle w:val="tablecontent"/>
              <w:rPr>
                <w:lang w:val="en-US"/>
              </w:rPr>
            </w:pPr>
            <w:r w:rsidRPr="004B7258">
              <w:rPr>
                <w:lang w:val="en-US"/>
              </w:rPr>
              <w:t>The flag scale is described in reference table 19.</w:t>
            </w:r>
          </w:p>
          <w:p w14:paraId="30073BBE" w14:textId="77777777" w:rsidR="003A46EF" w:rsidRPr="004B7258" w:rsidRDefault="003A46EF" w:rsidP="003A46EF">
            <w:pPr>
              <w:pStyle w:val="tablecontent"/>
              <w:rPr>
                <w:lang w:val="en-US"/>
              </w:rPr>
            </w:pPr>
            <w:r w:rsidRPr="004B7258">
              <w:rPr>
                <w:lang w:val="en-US"/>
              </w:rPr>
              <w:t>Example:</w:t>
            </w:r>
          </w:p>
          <w:p w14:paraId="208BB341"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77240EA0" w14:textId="77777777" w:rsidTr="003A46EF">
        <w:tc>
          <w:tcPr>
            <w:tcW w:w="1870" w:type="dxa"/>
          </w:tcPr>
          <w:p w14:paraId="06F043B8" w14:textId="77777777" w:rsidR="003A46EF" w:rsidRPr="004B7258" w:rsidRDefault="003A46EF" w:rsidP="003A46EF">
            <w:pPr>
              <w:pStyle w:val="tablecontent"/>
              <w:rPr>
                <w:lang w:val="en-US"/>
              </w:rPr>
            </w:pPr>
            <w:r w:rsidRPr="004B7258">
              <w:rPr>
                <w:lang w:val="en-US"/>
              </w:rPr>
              <w:t>JULD_DESCENT_END</w:t>
            </w:r>
          </w:p>
        </w:tc>
        <w:tc>
          <w:tcPr>
            <w:tcW w:w="2970" w:type="dxa"/>
          </w:tcPr>
          <w:p w14:paraId="4A629560" w14:textId="77777777" w:rsidR="003A46EF" w:rsidRPr="004B7258" w:rsidRDefault="003A46EF" w:rsidP="003A46EF">
            <w:pPr>
              <w:pStyle w:val="tablecontent"/>
              <w:rPr>
                <w:lang w:val="en-US"/>
              </w:rPr>
            </w:pPr>
            <w:r w:rsidRPr="004B7258">
              <w:rPr>
                <w:lang w:val="en-US"/>
              </w:rPr>
              <w:t>double JULD_DESCENT_END(N_CYCLE);</w:t>
            </w:r>
          </w:p>
          <w:p w14:paraId="4309722B" w14:textId="77777777" w:rsidR="003A46EF" w:rsidRPr="004B7258" w:rsidRDefault="003A46EF" w:rsidP="003A46EF">
            <w:pPr>
              <w:pStyle w:val="tablecontent"/>
              <w:rPr>
                <w:lang w:val="en-US"/>
              </w:rPr>
            </w:pPr>
            <w:r w:rsidRPr="004B7258">
              <w:rPr>
                <w:lang w:val="en-US"/>
              </w:rPr>
              <w:t>JULD_DESCENT_END:long_name = "Descent end date of the cycle";</w:t>
            </w:r>
          </w:p>
          <w:p w14:paraId="5C6DC3D8" w14:textId="77777777" w:rsidR="003A46EF" w:rsidRPr="004B7258" w:rsidRDefault="003A46EF" w:rsidP="003A46EF">
            <w:pPr>
              <w:pStyle w:val="tablecontent"/>
              <w:rPr>
                <w:lang w:val="en-US"/>
              </w:rPr>
            </w:pPr>
            <w:r w:rsidRPr="004B7258">
              <w:rPr>
                <w:lang w:val="en-US"/>
              </w:rPr>
              <w:t>JULD_DESCENT_END:standard_name = "time";</w:t>
            </w:r>
          </w:p>
          <w:p w14:paraId="79FF28B5" w14:textId="77777777" w:rsidR="003A46EF" w:rsidRPr="004B7258" w:rsidRDefault="003A46EF" w:rsidP="003A46EF">
            <w:pPr>
              <w:pStyle w:val="tablecontent"/>
              <w:rPr>
                <w:lang w:val="en-US"/>
              </w:rPr>
            </w:pPr>
            <w:r w:rsidRPr="004B7258">
              <w:rPr>
                <w:lang w:val="en-US"/>
              </w:rPr>
              <w:t>JULD_DESCENT_END:units = "days since 1950-01-01 00:00:00 UTC";</w:t>
            </w:r>
          </w:p>
          <w:p w14:paraId="4CC98F87" w14:textId="21E5D66F" w:rsidR="003A46EF" w:rsidRPr="004B7258" w:rsidRDefault="003A46EF" w:rsidP="003A46EF">
            <w:pPr>
              <w:pStyle w:val="tablecontent"/>
              <w:rPr>
                <w:lang w:val="en-US"/>
              </w:rPr>
            </w:pPr>
            <w:r w:rsidRPr="004B7258">
              <w:rPr>
                <w:lang w:val="en-US"/>
              </w:rPr>
              <w:t>JULD_DESCENT_END:conventions = "Relative julian days wit</w:t>
            </w:r>
            <w:r w:rsidR="009E66EE" w:rsidRPr="004B7258">
              <w:rPr>
                <w:lang w:val="en-US"/>
              </w:rPr>
              <w:t xml:space="preserve">h decimal part </w:t>
            </w:r>
            <w:r w:rsidR="00B14F81" w:rsidRPr="004B7258">
              <w:rPr>
                <w:lang w:val="en-US"/>
              </w:rPr>
              <w:t>(as parts of day)</w:t>
            </w:r>
            <w:r w:rsidRPr="004B7258">
              <w:rPr>
                <w:lang w:val="en-US"/>
              </w:rPr>
              <w:t>";</w:t>
            </w:r>
          </w:p>
          <w:p w14:paraId="73DB4FBF" w14:textId="4590847C" w:rsidR="00A85C70" w:rsidRPr="004B7258" w:rsidRDefault="00801EFB" w:rsidP="00A85C70">
            <w:pPr>
              <w:pStyle w:val="tablecontent"/>
              <w:rPr>
                <w:lang w:val="en-US"/>
              </w:rPr>
            </w:pPr>
            <w:r w:rsidRPr="004B7258">
              <w:rPr>
                <w:lang w:val="en-US"/>
              </w:rPr>
              <w:t>JULD_DESCENT_END</w:t>
            </w:r>
            <w:r w:rsidR="00A85C70" w:rsidRPr="004B7258">
              <w:rPr>
                <w:lang w:val="en-US"/>
              </w:rPr>
              <w:t>:resolution = X;</w:t>
            </w:r>
          </w:p>
          <w:p w14:paraId="6B941DE9" w14:textId="77777777" w:rsidR="003A46EF" w:rsidRPr="004B7258" w:rsidRDefault="003A46EF" w:rsidP="003A46EF">
            <w:pPr>
              <w:pStyle w:val="tablecontent"/>
              <w:rPr>
                <w:lang w:val="en-US"/>
              </w:rPr>
            </w:pPr>
            <w:r w:rsidRPr="004B7258">
              <w:rPr>
                <w:lang w:val="en-US"/>
              </w:rPr>
              <w:t>JULD_DESCENT_END:_</w:t>
            </w:r>
            <w:r w:rsidR="009E66EE" w:rsidRPr="004B7258">
              <w:rPr>
                <w:lang w:val="en-US"/>
              </w:rPr>
              <w:t>FillValue = 9</w:t>
            </w:r>
            <w:r w:rsidRPr="004B7258">
              <w:rPr>
                <w:lang w:val="en-US"/>
              </w:rPr>
              <w:t>99999.;</w:t>
            </w:r>
          </w:p>
        </w:tc>
        <w:tc>
          <w:tcPr>
            <w:tcW w:w="4373" w:type="dxa"/>
          </w:tcPr>
          <w:p w14:paraId="2C4C54C1" w14:textId="409EFF08"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sz w:val="20"/>
                <w:lang w:val="en-US"/>
              </w:rPr>
              <w:t xml:space="preserve"> </w:t>
            </w:r>
            <w:r w:rsidRPr="004B7258">
              <w:rPr>
                <w:lang w:val="en-US"/>
              </w:rPr>
              <w:t>when float first approaches within 3% of the eventual drift pressure. Float may be transitioning from the surface or from a deep profile.  Example :</w:t>
            </w:r>
          </w:p>
          <w:p w14:paraId="075C332E"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15470E58" w14:textId="77777777" w:rsidTr="003A46EF">
        <w:tc>
          <w:tcPr>
            <w:tcW w:w="1870" w:type="dxa"/>
          </w:tcPr>
          <w:p w14:paraId="3D5202B1" w14:textId="77777777" w:rsidR="003A46EF" w:rsidRPr="004B7258" w:rsidRDefault="003A46EF" w:rsidP="003A46EF">
            <w:pPr>
              <w:pStyle w:val="tablecontent"/>
              <w:rPr>
                <w:lang w:val="en-US"/>
              </w:rPr>
            </w:pPr>
            <w:r w:rsidRPr="004B7258">
              <w:rPr>
                <w:lang w:val="en-US"/>
              </w:rPr>
              <w:t>JULD_DESCENT_END_STATUS</w:t>
            </w:r>
          </w:p>
        </w:tc>
        <w:tc>
          <w:tcPr>
            <w:tcW w:w="2970" w:type="dxa"/>
          </w:tcPr>
          <w:p w14:paraId="0E3E0FCE" w14:textId="77777777" w:rsidR="003A46EF" w:rsidRPr="004B7258" w:rsidRDefault="003A46EF" w:rsidP="003A46EF">
            <w:pPr>
              <w:pStyle w:val="tablecontent"/>
              <w:rPr>
                <w:lang w:val="en-US"/>
              </w:rPr>
            </w:pPr>
            <w:r w:rsidRPr="004B7258">
              <w:rPr>
                <w:lang w:val="en-US"/>
              </w:rPr>
              <w:t>char JULD_DESCENT_END_STATUS(N_CYCLE);</w:t>
            </w:r>
          </w:p>
          <w:p w14:paraId="4D5DABE3" w14:textId="5500968B" w:rsidR="006E4426" w:rsidRPr="004B7258" w:rsidRDefault="006E4426" w:rsidP="006E4426">
            <w:pPr>
              <w:pStyle w:val="tablecontent"/>
              <w:rPr>
                <w:lang w:val="en-US"/>
              </w:rPr>
            </w:pPr>
            <w:r w:rsidRPr="004B7258">
              <w:rPr>
                <w:lang w:val="en-US"/>
              </w:rPr>
              <w:t>JULD_DESCENT_END_STATUS:long_name = "Status of descent end date of the cycle";</w:t>
            </w:r>
          </w:p>
          <w:p w14:paraId="7DF0FA98" w14:textId="77777777" w:rsidR="003A46EF" w:rsidRPr="004B7258" w:rsidRDefault="003A46EF" w:rsidP="003A46EF">
            <w:pPr>
              <w:pStyle w:val="tablecontent"/>
              <w:rPr>
                <w:lang w:val="en-US"/>
              </w:rPr>
            </w:pPr>
            <w:r w:rsidRPr="004B7258">
              <w:rPr>
                <w:lang w:val="en-US"/>
              </w:rPr>
              <w:t>JULD_DESCENT_END_STATUS:conventions = "Argo re</w:t>
            </w:r>
            <w:r w:rsidR="009E66EE" w:rsidRPr="004B7258">
              <w:rPr>
                <w:lang w:val="en-US"/>
              </w:rPr>
              <w:t>ference table 19</w:t>
            </w:r>
            <w:r w:rsidRPr="004B7258">
              <w:rPr>
                <w:lang w:val="en-US"/>
              </w:rPr>
              <w:t>";</w:t>
            </w:r>
          </w:p>
          <w:p w14:paraId="20CA923B" w14:textId="77777777" w:rsidR="003A46EF" w:rsidRPr="004B7258" w:rsidRDefault="003A46EF" w:rsidP="003A46EF">
            <w:pPr>
              <w:pStyle w:val="tablecontent"/>
              <w:rPr>
                <w:lang w:val="en-US"/>
              </w:rPr>
            </w:pPr>
            <w:r w:rsidRPr="004B7258">
              <w:rPr>
                <w:lang w:val="en-US"/>
              </w:rPr>
              <w:t>JULD_DESCENT_END_STATUS:_FillValue = " ";</w:t>
            </w:r>
          </w:p>
        </w:tc>
        <w:tc>
          <w:tcPr>
            <w:tcW w:w="4373" w:type="dxa"/>
          </w:tcPr>
          <w:p w14:paraId="1658A266" w14:textId="77777777" w:rsidR="003A46EF" w:rsidRPr="004B7258" w:rsidRDefault="003A46EF" w:rsidP="003A46EF">
            <w:pPr>
              <w:pStyle w:val="tablecontent"/>
              <w:rPr>
                <w:lang w:val="en-US"/>
              </w:rPr>
            </w:pPr>
            <w:r w:rsidRPr="004B7258">
              <w:rPr>
                <w:lang w:val="en-US"/>
              </w:rPr>
              <w:t xml:space="preserve">Status flag on JULD date and time.  </w:t>
            </w:r>
          </w:p>
          <w:p w14:paraId="615AE909" w14:textId="77777777" w:rsidR="003A46EF" w:rsidRPr="004B7258" w:rsidRDefault="003A46EF" w:rsidP="003A46EF">
            <w:pPr>
              <w:pStyle w:val="tablecontent"/>
              <w:rPr>
                <w:lang w:val="en-US"/>
              </w:rPr>
            </w:pPr>
            <w:r w:rsidRPr="004B7258">
              <w:rPr>
                <w:lang w:val="en-US"/>
              </w:rPr>
              <w:t>The flag scale is described in reference table 19.</w:t>
            </w:r>
          </w:p>
          <w:p w14:paraId="77AAF122" w14:textId="77777777" w:rsidR="003A46EF" w:rsidRPr="004B7258" w:rsidRDefault="003A46EF" w:rsidP="003A46EF">
            <w:pPr>
              <w:pStyle w:val="tablecontent"/>
              <w:rPr>
                <w:lang w:val="en-US"/>
              </w:rPr>
            </w:pPr>
            <w:r w:rsidRPr="004B7258">
              <w:rPr>
                <w:lang w:val="en-US"/>
              </w:rPr>
              <w:t>Example:</w:t>
            </w:r>
          </w:p>
          <w:p w14:paraId="73F190A5"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23C02198" w14:textId="77777777" w:rsidTr="003A46EF">
        <w:tc>
          <w:tcPr>
            <w:tcW w:w="1870" w:type="dxa"/>
          </w:tcPr>
          <w:p w14:paraId="61FDF7F2" w14:textId="77777777" w:rsidR="003A46EF" w:rsidRPr="004B7258" w:rsidRDefault="003A46EF" w:rsidP="003A46EF">
            <w:pPr>
              <w:pStyle w:val="tablecontent"/>
              <w:rPr>
                <w:lang w:val="en-US"/>
              </w:rPr>
            </w:pPr>
            <w:r w:rsidRPr="004B7258">
              <w:rPr>
                <w:lang w:val="en-US"/>
              </w:rPr>
              <w:t>JULD_PARK_START</w:t>
            </w:r>
          </w:p>
        </w:tc>
        <w:tc>
          <w:tcPr>
            <w:tcW w:w="2970" w:type="dxa"/>
          </w:tcPr>
          <w:p w14:paraId="671DDEAC" w14:textId="77777777" w:rsidR="003A46EF" w:rsidRPr="004B7258" w:rsidRDefault="003A46EF" w:rsidP="003A46EF">
            <w:pPr>
              <w:pStyle w:val="tablecontent"/>
              <w:rPr>
                <w:lang w:val="en-US"/>
              </w:rPr>
            </w:pPr>
            <w:r w:rsidRPr="004B7258">
              <w:rPr>
                <w:lang w:val="en-US"/>
              </w:rPr>
              <w:t>double JULD_PARK_START(N_CYCLE);</w:t>
            </w:r>
          </w:p>
          <w:p w14:paraId="7FF44B91" w14:textId="77777777" w:rsidR="003A46EF" w:rsidRPr="004B7258" w:rsidRDefault="003A46EF" w:rsidP="003A46EF">
            <w:pPr>
              <w:pStyle w:val="tablecontent"/>
              <w:rPr>
                <w:lang w:val="en-US"/>
              </w:rPr>
            </w:pPr>
            <w:r w:rsidRPr="004B7258">
              <w:rPr>
                <w:lang w:val="en-US"/>
              </w:rPr>
              <w:t>JULD_P</w:t>
            </w:r>
            <w:r w:rsidR="009E66EE" w:rsidRPr="004B7258">
              <w:rPr>
                <w:lang w:val="en-US"/>
              </w:rPr>
              <w:t>ARK_START:long_name = "Drift</w:t>
            </w:r>
            <w:r w:rsidRPr="004B7258">
              <w:rPr>
                <w:lang w:val="en-US"/>
              </w:rPr>
              <w:t xml:space="preserve"> start date of the cycle";</w:t>
            </w:r>
          </w:p>
          <w:p w14:paraId="5A03E6C5" w14:textId="77777777" w:rsidR="003A46EF" w:rsidRPr="004B7258" w:rsidRDefault="003A46EF" w:rsidP="003A46EF">
            <w:pPr>
              <w:pStyle w:val="tablecontent"/>
              <w:rPr>
                <w:lang w:val="en-US"/>
              </w:rPr>
            </w:pPr>
            <w:r w:rsidRPr="004B7258">
              <w:rPr>
                <w:lang w:val="en-US"/>
              </w:rPr>
              <w:t>JULD_PARK_START:standard_name = "time";</w:t>
            </w:r>
          </w:p>
          <w:p w14:paraId="62B8FF63" w14:textId="77777777" w:rsidR="003A46EF" w:rsidRPr="004B7258" w:rsidRDefault="003A46EF" w:rsidP="003A46EF">
            <w:pPr>
              <w:pStyle w:val="tablecontent"/>
              <w:rPr>
                <w:lang w:val="en-US"/>
              </w:rPr>
            </w:pPr>
            <w:r w:rsidRPr="004B7258">
              <w:rPr>
                <w:lang w:val="en-US"/>
              </w:rPr>
              <w:t xml:space="preserve">JULD_PARK_START:units = "days since </w:t>
            </w:r>
            <w:r w:rsidRPr="004B7258">
              <w:rPr>
                <w:lang w:val="en-US"/>
              </w:rPr>
              <w:lastRenderedPageBreak/>
              <w:t>1950-01-01 00:00:00 UTC";</w:t>
            </w:r>
          </w:p>
          <w:p w14:paraId="6E2A616A" w14:textId="4A230042" w:rsidR="003A46EF" w:rsidRPr="004B7258" w:rsidRDefault="003A46EF" w:rsidP="003A46EF">
            <w:pPr>
              <w:pStyle w:val="tablecontent"/>
              <w:rPr>
                <w:lang w:val="en-US"/>
              </w:rPr>
            </w:pPr>
            <w:r w:rsidRPr="004B7258">
              <w:rPr>
                <w:lang w:val="en-US"/>
              </w:rPr>
              <w:t>JULD_PARK_START:conventions = "Relative julian days wit</w:t>
            </w:r>
            <w:r w:rsidR="009E66EE" w:rsidRPr="004B7258">
              <w:rPr>
                <w:lang w:val="en-US"/>
              </w:rPr>
              <w:t xml:space="preserve">h decimal part </w:t>
            </w:r>
            <w:r w:rsidR="00B14F81" w:rsidRPr="004B7258">
              <w:rPr>
                <w:lang w:val="en-US"/>
              </w:rPr>
              <w:t>(as parts of day)</w:t>
            </w:r>
            <w:r w:rsidRPr="004B7258">
              <w:rPr>
                <w:lang w:val="en-US"/>
              </w:rPr>
              <w:t>";</w:t>
            </w:r>
          </w:p>
          <w:p w14:paraId="3F8F3D29" w14:textId="5C8301FF" w:rsidR="00A85C70" w:rsidRPr="004B7258" w:rsidRDefault="00801EFB" w:rsidP="00A85C70">
            <w:pPr>
              <w:pStyle w:val="tablecontent"/>
              <w:rPr>
                <w:lang w:val="en-US"/>
              </w:rPr>
            </w:pPr>
            <w:r w:rsidRPr="004B7258">
              <w:rPr>
                <w:lang w:val="en-US"/>
              </w:rPr>
              <w:t>JULD_PARK_START</w:t>
            </w:r>
            <w:r w:rsidR="00A85C70" w:rsidRPr="004B7258">
              <w:rPr>
                <w:lang w:val="en-US"/>
              </w:rPr>
              <w:t>:resolution = X;</w:t>
            </w:r>
          </w:p>
          <w:p w14:paraId="6AE80149" w14:textId="77777777" w:rsidR="003A46EF" w:rsidRPr="004B7258" w:rsidRDefault="003A46EF" w:rsidP="003A46EF">
            <w:pPr>
              <w:pStyle w:val="tablecontent"/>
              <w:rPr>
                <w:lang w:val="en-US"/>
              </w:rPr>
            </w:pPr>
            <w:r w:rsidRPr="004B7258">
              <w:rPr>
                <w:lang w:val="en-US"/>
              </w:rPr>
              <w:t>JULD_PARK_START:_</w:t>
            </w:r>
            <w:r w:rsidR="009E66EE" w:rsidRPr="004B7258">
              <w:rPr>
                <w:lang w:val="en-US"/>
              </w:rPr>
              <w:t>FillValue = 9</w:t>
            </w:r>
            <w:r w:rsidRPr="004B7258">
              <w:rPr>
                <w:lang w:val="en-US"/>
              </w:rPr>
              <w:t>99999.;</w:t>
            </w:r>
          </w:p>
        </w:tc>
        <w:tc>
          <w:tcPr>
            <w:tcW w:w="4373" w:type="dxa"/>
          </w:tcPr>
          <w:p w14:paraId="61864F5E" w14:textId="18CB17F0" w:rsidR="003A46EF" w:rsidRPr="004B7258" w:rsidRDefault="003A46EF" w:rsidP="003A46EF">
            <w:pPr>
              <w:pStyle w:val="tablecontent"/>
              <w:rPr>
                <w:lang w:val="en-US"/>
              </w:rPr>
            </w:pPr>
            <w:r w:rsidRPr="004B7258">
              <w:rPr>
                <w:lang w:val="en-US"/>
              </w:rPr>
              <w:lastRenderedPageBreak/>
              <w:t>Julian day (</w:t>
            </w:r>
            <w:r w:rsidR="00667F1E" w:rsidRPr="004B7258">
              <w:rPr>
                <w:lang w:val="en-US"/>
              </w:rPr>
              <w:t>UTC)</w:t>
            </w:r>
            <w:r w:rsidRPr="004B7258">
              <w:rPr>
                <w:lang w:val="en-US"/>
              </w:rPr>
              <w:t xml:space="preserve">  when float transitions to its Park or Drift mission.  This variable is based on float logic based on a descent timer (i.e. SOLO), or be based on measurements of pressure (i.e. Provor).Example :</w:t>
            </w:r>
          </w:p>
          <w:p w14:paraId="789FC11B"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10F96048" w14:textId="77777777" w:rsidTr="003A46EF">
        <w:tc>
          <w:tcPr>
            <w:tcW w:w="1870" w:type="dxa"/>
          </w:tcPr>
          <w:p w14:paraId="1CD59691" w14:textId="77777777" w:rsidR="003A46EF" w:rsidRPr="004B7258" w:rsidRDefault="003A46EF" w:rsidP="003A46EF">
            <w:pPr>
              <w:pStyle w:val="tablecontent"/>
              <w:rPr>
                <w:lang w:val="en-US"/>
              </w:rPr>
            </w:pPr>
            <w:r w:rsidRPr="004B7258">
              <w:rPr>
                <w:lang w:val="en-US"/>
              </w:rPr>
              <w:t>JULD_PARK_START_STATUS</w:t>
            </w:r>
          </w:p>
        </w:tc>
        <w:tc>
          <w:tcPr>
            <w:tcW w:w="2970" w:type="dxa"/>
          </w:tcPr>
          <w:p w14:paraId="48FE040E" w14:textId="77777777" w:rsidR="003A46EF" w:rsidRPr="004B7258" w:rsidRDefault="003A46EF" w:rsidP="003A46EF">
            <w:pPr>
              <w:pStyle w:val="tablecontent"/>
              <w:rPr>
                <w:lang w:val="en-US"/>
              </w:rPr>
            </w:pPr>
            <w:r w:rsidRPr="004B7258">
              <w:rPr>
                <w:lang w:val="en-US"/>
              </w:rPr>
              <w:t>char JULD_PARK_START_STATUS(N_CYCLE);</w:t>
            </w:r>
          </w:p>
          <w:p w14:paraId="20AF8922" w14:textId="16623EF5" w:rsidR="00ED1FE7" w:rsidRPr="004B7258" w:rsidRDefault="00ED1FE7" w:rsidP="00ED1FE7">
            <w:pPr>
              <w:pStyle w:val="tablecontent"/>
              <w:rPr>
                <w:lang w:val="en-US"/>
              </w:rPr>
            </w:pPr>
            <w:r w:rsidRPr="004B7258">
              <w:rPr>
                <w:lang w:val="en-US"/>
              </w:rPr>
              <w:t>JULD_PARK_START_STATUS:long_name = "Status of drift start date of the cycle";</w:t>
            </w:r>
          </w:p>
          <w:p w14:paraId="53EE5C95" w14:textId="77777777" w:rsidR="003A46EF" w:rsidRPr="004B7258" w:rsidRDefault="003A46EF" w:rsidP="003A46EF">
            <w:pPr>
              <w:pStyle w:val="tablecontent"/>
              <w:rPr>
                <w:lang w:val="en-US"/>
              </w:rPr>
            </w:pPr>
            <w:r w:rsidRPr="004B7258">
              <w:rPr>
                <w:lang w:val="en-US"/>
              </w:rPr>
              <w:t>JULD_PARK_START_STATUS:convent</w:t>
            </w:r>
            <w:r w:rsidR="009E66EE" w:rsidRPr="004B7258">
              <w:rPr>
                <w:lang w:val="en-US"/>
              </w:rPr>
              <w:t>ions = "Argo reference table 19</w:t>
            </w:r>
            <w:r w:rsidRPr="004B7258">
              <w:rPr>
                <w:lang w:val="en-US"/>
              </w:rPr>
              <w:t>";</w:t>
            </w:r>
          </w:p>
          <w:p w14:paraId="7A62B59D" w14:textId="77777777" w:rsidR="003A46EF" w:rsidRPr="004B7258" w:rsidRDefault="003A46EF" w:rsidP="003A46EF">
            <w:pPr>
              <w:pStyle w:val="tablecontent"/>
              <w:rPr>
                <w:lang w:val="en-US"/>
              </w:rPr>
            </w:pPr>
            <w:r w:rsidRPr="004B7258">
              <w:rPr>
                <w:lang w:val="en-US"/>
              </w:rPr>
              <w:t>JULD_PARK_START_STATUS:_FillValue = " ";</w:t>
            </w:r>
          </w:p>
        </w:tc>
        <w:tc>
          <w:tcPr>
            <w:tcW w:w="4373" w:type="dxa"/>
          </w:tcPr>
          <w:p w14:paraId="37DE410C" w14:textId="77777777" w:rsidR="003A46EF" w:rsidRPr="004B7258" w:rsidRDefault="003A46EF" w:rsidP="003A46EF">
            <w:pPr>
              <w:pStyle w:val="tablecontent"/>
              <w:rPr>
                <w:lang w:val="en-US"/>
              </w:rPr>
            </w:pPr>
            <w:r w:rsidRPr="004B7258">
              <w:rPr>
                <w:lang w:val="en-US"/>
              </w:rPr>
              <w:t xml:space="preserve">Status flag on JULD date and time.  </w:t>
            </w:r>
          </w:p>
          <w:p w14:paraId="64722A52" w14:textId="77777777" w:rsidR="003A46EF" w:rsidRPr="004B7258" w:rsidRDefault="003A46EF" w:rsidP="003A46EF">
            <w:pPr>
              <w:pStyle w:val="tablecontent"/>
              <w:rPr>
                <w:lang w:val="en-US"/>
              </w:rPr>
            </w:pPr>
            <w:r w:rsidRPr="004B7258">
              <w:rPr>
                <w:lang w:val="en-US"/>
              </w:rPr>
              <w:t>The flag scale is described in reference table 19.</w:t>
            </w:r>
          </w:p>
          <w:p w14:paraId="0ACE7824" w14:textId="77777777" w:rsidR="003A46EF" w:rsidRPr="004B7258" w:rsidRDefault="003A46EF" w:rsidP="003A46EF">
            <w:pPr>
              <w:pStyle w:val="tablecontent"/>
              <w:rPr>
                <w:lang w:val="en-US"/>
              </w:rPr>
            </w:pPr>
            <w:r w:rsidRPr="004B7258">
              <w:rPr>
                <w:lang w:val="en-US"/>
              </w:rPr>
              <w:t>Example:</w:t>
            </w:r>
          </w:p>
          <w:p w14:paraId="2DE3A338"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0F8307D6" w14:textId="77777777" w:rsidTr="003A46EF">
        <w:tc>
          <w:tcPr>
            <w:tcW w:w="1870" w:type="dxa"/>
          </w:tcPr>
          <w:p w14:paraId="49EF61D4" w14:textId="77777777" w:rsidR="003A46EF" w:rsidRPr="004B7258" w:rsidRDefault="003A46EF" w:rsidP="003A46EF">
            <w:pPr>
              <w:pStyle w:val="tablecontent"/>
              <w:rPr>
                <w:lang w:val="en-US"/>
              </w:rPr>
            </w:pPr>
            <w:r w:rsidRPr="004B7258">
              <w:rPr>
                <w:lang w:val="en-US"/>
              </w:rPr>
              <w:t>JULD_PARK_END</w:t>
            </w:r>
          </w:p>
        </w:tc>
        <w:tc>
          <w:tcPr>
            <w:tcW w:w="2970" w:type="dxa"/>
          </w:tcPr>
          <w:p w14:paraId="7F88DA47" w14:textId="77777777" w:rsidR="003A46EF" w:rsidRPr="004B7258" w:rsidRDefault="003A46EF" w:rsidP="003A46EF">
            <w:pPr>
              <w:pStyle w:val="tablecontent"/>
              <w:rPr>
                <w:lang w:val="en-US"/>
              </w:rPr>
            </w:pPr>
            <w:r w:rsidRPr="004B7258">
              <w:rPr>
                <w:lang w:val="en-US"/>
              </w:rPr>
              <w:t>double JULD_PARK_END(N_CYCLE);</w:t>
            </w:r>
          </w:p>
          <w:p w14:paraId="402AD4F2" w14:textId="77777777" w:rsidR="003A46EF" w:rsidRPr="004B7258" w:rsidRDefault="003A46EF" w:rsidP="003A46EF">
            <w:pPr>
              <w:pStyle w:val="tablecontent"/>
              <w:rPr>
                <w:lang w:val="en-US"/>
              </w:rPr>
            </w:pPr>
            <w:r w:rsidRPr="004B7258">
              <w:rPr>
                <w:lang w:val="en-US"/>
              </w:rPr>
              <w:t>JULD_PARK_END:long_name = "Drift end date of the cycle";</w:t>
            </w:r>
          </w:p>
          <w:p w14:paraId="46382B32" w14:textId="77777777" w:rsidR="003A46EF" w:rsidRPr="004B7258" w:rsidRDefault="003A46EF" w:rsidP="003A46EF">
            <w:pPr>
              <w:pStyle w:val="tablecontent"/>
              <w:rPr>
                <w:lang w:val="en-US"/>
              </w:rPr>
            </w:pPr>
            <w:r w:rsidRPr="004B7258">
              <w:rPr>
                <w:lang w:val="en-US"/>
              </w:rPr>
              <w:t>JULD_PARK_END:standard_name = "time";</w:t>
            </w:r>
          </w:p>
          <w:p w14:paraId="73DDEA7D" w14:textId="77777777" w:rsidR="003A46EF" w:rsidRPr="004B7258" w:rsidRDefault="003A46EF" w:rsidP="003A46EF">
            <w:pPr>
              <w:pStyle w:val="tablecontent"/>
              <w:rPr>
                <w:lang w:val="en-US"/>
              </w:rPr>
            </w:pPr>
            <w:r w:rsidRPr="004B7258">
              <w:rPr>
                <w:lang w:val="en-US"/>
              </w:rPr>
              <w:t>JULD_PARK_END:units = "days since 1950-01-01 00:00:00 UTC";</w:t>
            </w:r>
          </w:p>
          <w:p w14:paraId="2379A8A2" w14:textId="3BCDCC81" w:rsidR="003A46EF" w:rsidRPr="004B7258" w:rsidRDefault="003A46EF" w:rsidP="003A46EF">
            <w:pPr>
              <w:pStyle w:val="tablecontent"/>
              <w:rPr>
                <w:lang w:val="en-US"/>
              </w:rPr>
            </w:pPr>
            <w:r w:rsidRPr="004B7258">
              <w:rPr>
                <w:lang w:val="en-US"/>
              </w:rPr>
              <w:t>JULD_PARK_END:conventions = "Relative julian days wit</w:t>
            </w:r>
            <w:r w:rsidR="009E66EE" w:rsidRPr="004B7258">
              <w:rPr>
                <w:lang w:val="en-US"/>
              </w:rPr>
              <w:t>h decimal part (as part</w:t>
            </w:r>
            <w:r w:rsidR="00B14F81" w:rsidRPr="004B7258">
              <w:rPr>
                <w:lang w:val="en-US"/>
              </w:rPr>
              <w:t>s</w:t>
            </w:r>
            <w:r w:rsidR="009E66EE" w:rsidRPr="004B7258">
              <w:rPr>
                <w:lang w:val="en-US"/>
              </w:rPr>
              <w:t xml:space="preserve"> of day)</w:t>
            </w:r>
            <w:r w:rsidRPr="004B7258">
              <w:rPr>
                <w:lang w:val="en-US"/>
              </w:rPr>
              <w:t>";</w:t>
            </w:r>
          </w:p>
          <w:p w14:paraId="752A2196" w14:textId="07A20830" w:rsidR="00A85C70" w:rsidRPr="004B7258" w:rsidRDefault="00801EFB" w:rsidP="00A85C70">
            <w:pPr>
              <w:pStyle w:val="tablecontent"/>
              <w:rPr>
                <w:lang w:val="en-US"/>
              </w:rPr>
            </w:pPr>
            <w:r w:rsidRPr="004B7258">
              <w:rPr>
                <w:lang w:val="en-US"/>
              </w:rPr>
              <w:t>JULD_PARK_END</w:t>
            </w:r>
            <w:r w:rsidR="00A85C70" w:rsidRPr="004B7258">
              <w:rPr>
                <w:lang w:val="en-US"/>
              </w:rPr>
              <w:t>:resolution = X;</w:t>
            </w:r>
          </w:p>
          <w:p w14:paraId="0D4725FF" w14:textId="77777777" w:rsidR="003A46EF" w:rsidRPr="004B7258" w:rsidRDefault="003A46EF" w:rsidP="003A46EF">
            <w:pPr>
              <w:pStyle w:val="tablecontent"/>
              <w:rPr>
                <w:lang w:val="en-US"/>
              </w:rPr>
            </w:pPr>
            <w:r w:rsidRPr="004B7258">
              <w:rPr>
                <w:lang w:val="en-US"/>
              </w:rPr>
              <w:t>JULD_PARK_END:_</w:t>
            </w:r>
            <w:r w:rsidR="009E66EE" w:rsidRPr="004B7258">
              <w:rPr>
                <w:lang w:val="en-US"/>
              </w:rPr>
              <w:t>FillValue = 9</w:t>
            </w:r>
            <w:r w:rsidRPr="004B7258">
              <w:rPr>
                <w:lang w:val="en-US"/>
              </w:rPr>
              <w:t>99999.;</w:t>
            </w:r>
          </w:p>
        </w:tc>
        <w:tc>
          <w:tcPr>
            <w:tcW w:w="4373" w:type="dxa"/>
          </w:tcPr>
          <w:p w14:paraId="7D8964A0" w14:textId="475A6717"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when float exits from its Park or Drift mission. It may next rise to the surface (AST) or sink to profile depth (DDET)Example :</w:t>
            </w:r>
          </w:p>
          <w:p w14:paraId="1AE648C9"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5E57394F" w14:textId="77777777" w:rsidTr="003A46EF">
        <w:tc>
          <w:tcPr>
            <w:tcW w:w="1870" w:type="dxa"/>
          </w:tcPr>
          <w:p w14:paraId="30D054CA" w14:textId="77777777" w:rsidR="003A46EF" w:rsidRPr="004B7258" w:rsidRDefault="003A46EF" w:rsidP="003A46EF">
            <w:pPr>
              <w:pStyle w:val="tablecontent"/>
              <w:rPr>
                <w:lang w:val="en-US"/>
              </w:rPr>
            </w:pPr>
            <w:r w:rsidRPr="004B7258">
              <w:rPr>
                <w:lang w:val="en-US"/>
              </w:rPr>
              <w:t>JULD_PARK_END_STATUS</w:t>
            </w:r>
          </w:p>
        </w:tc>
        <w:tc>
          <w:tcPr>
            <w:tcW w:w="2970" w:type="dxa"/>
          </w:tcPr>
          <w:p w14:paraId="43519E20" w14:textId="77777777" w:rsidR="003A46EF" w:rsidRPr="004B7258" w:rsidRDefault="003A46EF" w:rsidP="003A46EF">
            <w:pPr>
              <w:pStyle w:val="tablecontent"/>
              <w:rPr>
                <w:lang w:val="en-US"/>
              </w:rPr>
            </w:pPr>
            <w:r w:rsidRPr="004B7258">
              <w:rPr>
                <w:lang w:val="en-US"/>
              </w:rPr>
              <w:t>char JULD_PARK_END_STATUS(N_CYCLE);</w:t>
            </w:r>
          </w:p>
          <w:p w14:paraId="0B553CD1" w14:textId="3D4FD49C" w:rsidR="006E4426" w:rsidRPr="004B7258" w:rsidRDefault="006E4426" w:rsidP="003A46EF">
            <w:pPr>
              <w:pStyle w:val="tablecontent"/>
              <w:rPr>
                <w:lang w:val="en-US"/>
              </w:rPr>
            </w:pPr>
            <w:r w:rsidRPr="004B7258">
              <w:rPr>
                <w:lang w:val="en-US"/>
              </w:rPr>
              <w:t>JULD_PARK_END_STATUS:long_name = "Status of drift end date of the cycle";</w:t>
            </w:r>
          </w:p>
          <w:p w14:paraId="2D2C1C2D" w14:textId="77777777" w:rsidR="003A46EF" w:rsidRPr="004B7258" w:rsidRDefault="003A46EF" w:rsidP="003A46EF">
            <w:pPr>
              <w:pStyle w:val="tablecontent"/>
              <w:rPr>
                <w:lang w:val="en-US"/>
              </w:rPr>
            </w:pPr>
            <w:r w:rsidRPr="004B7258">
              <w:rPr>
                <w:lang w:val="en-US"/>
              </w:rPr>
              <w:t>JULD_PARK_END_STATUS:convent</w:t>
            </w:r>
            <w:r w:rsidR="009E66EE" w:rsidRPr="004B7258">
              <w:rPr>
                <w:lang w:val="en-US"/>
              </w:rPr>
              <w:t>ions = "Argo reference table 19</w:t>
            </w:r>
            <w:r w:rsidRPr="004B7258">
              <w:rPr>
                <w:lang w:val="en-US"/>
              </w:rPr>
              <w:t>";</w:t>
            </w:r>
          </w:p>
          <w:p w14:paraId="1041A911" w14:textId="77777777" w:rsidR="003A46EF" w:rsidRPr="004B7258" w:rsidRDefault="003A46EF" w:rsidP="003A46EF">
            <w:pPr>
              <w:pStyle w:val="tablecontent"/>
              <w:rPr>
                <w:lang w:val="en-US"/>
              </w:rPr>
            </w:pPr>
            <w:r w:rsidRPr="004B7258">
              <w:rPr>
                <w:lang w:val="en-US"/>
              </w:rPr>
              <w:t>JULD_PARK_END_STATUS:_FillValue = " ";</w:t>
            </w:r>
          </w:p>
        </w:tc>
        <w:tc>
          <w:tcPr>
            <w:tcW w:w="4373" w:type="dxa"/>
          </w:tcPr>
          <w:p w14:paraId="41FFA5ED" w14:textId="77777777" w:rsidR="003A46EF" w:rsidRPr="004B7258" w:rsidRDefault="003A46EF" w:rsidP="003A46EF">
            <w:pPr>
              <w:pStyle w:val="tablecontent"/>
              <w:rPr>
                <w:lang w:val="en-US"/>
              </w:rPr>
            </w:pPr>
            <w:r w:rsidRPr="004B7258">
              <w:rPr>
                <w:lang w:val="en-US"/>
              </w:rPr>
              <w:t xml:space="preserve">Status flag on JULD date and time.  </w:t>
            </w:r>
          </w:p>
          <w:p w14:paraId="078D4A25" w14:textId="77777777" w:rsidR="003A46EF" w:rsidRPr="004B7258" w:rsidRDefault="003A46EF" w:rsidP="003A46EF">
            <w:pPr>
              <w:pStyle w:val="tablecontent"/>
              <w:rPr>
                <w:lang w:val="en-US"/>
              </w:rPr>
            </w:pPr>
            <w:r w:rsidRPr="004B7258">
              <w:rPr>
                <w:lang w:val="en-US"/>
              </w:rPr>
              <w:t>The flag scale is described in reference table 19.</w:t>
            </w:r>
          </w:p>
          <w:p w14:paraId="52622723" w14:textId="77777777" w:rsidR="003A46EF" w:rsidRPr="004B7258" w:rsidRDefault="003A46EF" w:rsidP="003A46EF">
            <w:pPr>
              <w:pStyle w:val="tablecontent"/>
              <w:rPr>
                <w:lang w:val="en-US"/>
              </w:rPr>
            </w:pPr>
            <w:r w:rsidRPr="004B7258">
              <w:rPr>
                <w:lang w:val="en-US"/>
              </w:rPr>
              <w:t>Example:</w:t>
            </w:r>
          </w:p>
          <w:p w14:paraId="1A843E50"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098984AB" w14:textId="77777777" w:rsidTr="003A46EF">
        <w:tc>
          <w:tcPr>
            <w:tcW w:w="1870" w:type="dxa"/>
          </w:tcPr>
          <w:p w14:paraId="533E7905" w14:textId="77777777" w:rsidR="003A46EF" w:rsidRPr="004B7258" w:rsidRDefault="003A46EF" w:rsidP="003A46EF">
            <w:pPr>
              <w:pStyle w:val="tablecontent"/>
              <w:rPr>
                <w:lang w:val="en-US"/>
              </w:rPr>
            </w:pPr>
            <w:r w:rsidRPr="004B7258">
              <w:rPr>
                <w:lang w:val="en-US"/>
              </w:rPr>
              <w:t>JULD_DEEP_DESCENT_END</w:t>
            </w:r>
          </w:p>
        </w:tc>
        <w:tc>
          <w:tcPr>
            <w:tcW w:w="2970" w:type="dxa"/>
          </w:tcPr>
          <w:p w14:paraId="1EB58F2F" w14:textId="77777777" w:rsidR="003A46EF" w:rsidRPr="004B7258" w:rsidRDefault="003A46EF" w:rsidP="003A46EF">
            <w:pPr>
              <w:pStyle w:val="tablecontent"/>
              <w:rPr>
                <w:lang w:val="en-US"/>
              </w:rPr>
            </w:pPr>
            <w:r w:rsidRPr="004B7258">
              <w:rPr>
                <w:lang w:val="en-US"/>
              </w:rPr>
              <w:t>double JULD_DEEP_DESCENT_END(N_CYCLE);</w:t>
            </w:r>
          </w:p>
          <w:p w14:paraId="3642B3CC" w14:textId="6C265408" w:rsidR="003A46EF" w:rsidRPr="004B7258" w:rsidRDefault="003A46EF" w:rsidP="003A46EF">
            <w:pPr>
              <w:pStyle w:val="tablecontent"/>
              <w:rPr>
                <w:lang w:val="en-US"/>
              </w:rPr>
            </w:pPr>
            <w:r w:rsidRPr="004B7258">
              <w:rPr>
                <w:lang w:val="en-US"/>
              </w:rPr>
              <w:t xml:space="preserve">JULD_DEEP_DESCENT_END:long_name = "Deep </w:t>
            </w:r>
            <w:r w:rsidR="0009677E" w:rsidRPr="004B7258">
              <w:rPr>
                <w:lang w:val="en-US"/>
              </w:rPr>
              <w:t>d</w:t>
            </w:r>
            <w:r w:rsidRPr="004B7258">
              <w:rPr>
                <w:lang w:val="en-US"/>
              </w:rPr>
              <w:t>escent end date of the cycle";</w:t>
            </w:r>
          </w:p>
          <w:p w14:paraId="37F87C04" w14:textId="77777777" w:rsidR="003A46EF" w:rsidRPr="004B7258" w:rsidRDefault="003A46EF" w:rsidP="003A46EF">
            <w:pPr>
              <w:pStyle w:val="tablecontent"/>
              <w:rPr>
                <w:lang w:val="en-US"/>
              </w:rPr>
            </w:pPr>
            <w:r w:rsidRPr="004B7258">
              <w:rPr>
                <w:lang w:val="en-US"/>
              </w:rPr>
              <w:t>JULD_DEEP_DESCENT_END:standard_name = "time";</w:t>
            </w:r>
          </w:p>
          <w:p w14:paraId="52BA764D" w14:textId="77777777" w:rsidR="003A46EF" w:rsidRPr="004B7258" w:rsidRDefault="003A46EF" w:rsidP="003A46EF">
            <w:pPr>
              <w:pStyle w:val="tablecontent"/>
              <w:rPr>
                <w:lang w:val="en-US"/>
              </w:rPr>
            </w:pPr>
            <w:r w:rsidRPr="004B7258">
              <w:rPr>
                <w:lang w:val="en-US"/>
              </w:rPr>
              <w:t>JULD_DEEP_DESCENT_END:units = "days since 1950-01-01 00:00:00 UTC";</w:t>
            </w:r>
          </w:p>
          <w:p w14:paraId="56594170" w14:textId="612B3340" w:rsidR="003A46EF" w:rsidRPr="004B7258" w:rsidRDefault="003A46EF" w:rsidP="003A46EF">
            <w:pPr>
              <w:pStyle w:val="tablecontent"/>
              <w:rPr>
                <w:lang w:val="en-US"/>
              </w:rPr>
            </w:pPr>
            <w:r w:rsidRPr="004B7258">
              <w:rPr>
                <w:lang w:val="en-US"/>
              </w:rPr>
              <w:t>JULD_DEEP_DESCENT_END:conventions = "Relative julian days with decimal part (</w:t>
            </w:r>
            <w:r w:rsidR="009E66EE" w:rsidRPr="004B7258">
              <w:rPr>
                <w:lang w:val="en-US"/>
              </w:rPr>
              <w:t>as part</w:t>
            </w:r>
            <w:r w:rsidR="00B14F81" w:rsidRPr="004B7258">
              <w:rPr>
                <w:lang w:val="en-US"/>
              </w:rPr>
              <w:t>s</w:t>
            </w:r>
            <w:r w:rsidR="009E66EE" w:rsidRPr="004B7258">
              <w:rPr>
                <w:lang w:val="en-US"/>
              </w:rPr>
              <w:t xml:space="preserve"> of day)»;</w:t>
            </w:r>
          </w:p>
          <w:p w14:paraId="6C577392" w14:textId="044B34C4" w:rsidR="00A85C70" w:rsidRPr="004B7258" w:rsidRDefault="00801EFB" w:rsidP="00A85C70">
            <w:pPr>
              <w:pStyle w:val="tablecontent"/>
              <w:rPr>
                <w:lang w:val="en-US"/>
              </w:rPr>
            </w:pPr>
            <w:r w:rsidRPr="004B7258">
              <w:rPr>
                <w:lang w:val="en-US"/>
              </w:rPr>
              <w:t>JULD_DEEP_DESCENT_END</w:t>
            </w:r>
            <w:r w:rsidR="00A85C70" w:rsidRPr="004B7258">
              <w:rPr>
                <w:lang w:val="en-US"/>
              </w:rPr>
              <w:t>:resolution = X;</w:t>
            </w:r>
          </w:p>
          <w:p w14:paraId="39303AE2" w14:textId="77777777" w:rsidR="003A46EF" w:rsidRPr="004B7258" w:rsidRDefault="003A46EF" w:rsidP="003A46EF">
            <w:pPr>
              <w:pStyle w:val="tablecontent"/>
              <w:rPr>
                <w:lang w:val="en-US"/>
              </w:rPr>
            </w:pPr>
            <w:r w:rsidRPr="004B7258">
              <w:rPr>
                <w:lang w:val="en-US"/>
              </w:rPr>
              <w:t>JULD_DEEP_DESCENT_END:_</w:t>
            </w:r>
            <w:r w:rsidR="009E66EE" w:rsidRPr="004B7258">
              <w:rPr>
                <w:lang w:val="en-US"/>
              </w:rPr>
              <w:t>FillValue = 9</w:t>
            </w:r>
            <w:r w:rsidRPr="004B7258">
              <w:rPr>
                <w:lang w:val="en-US"/>
              </w:rPr>
              <w:t>99999.;</w:t>
            </w:r>
          </w:p>
        </w:tc>
        <w:tc>
          <w:tcPr>
            <w:tcW w:w="4373" w:type="dxa"/>
          </w:tcPr>
          <w:p w14:paraId="0A4FB7BD" w14:textId="79D1D960"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when float first approaches within 3% of the eventual deep drift/profile pressure. Example :</w:t>
            </w:r>
          </w:p>
          <w:p w14:paraId="2F4873A6"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35A1F479" w14:textId="77777777" w:rsidTr="003A46EF">
        <w:tc>
          <w:tcPr>
            <w:tcW w:w="1870" w:type="dxa"/>
          </w:tcPr>
          <w:p w14:paraId="7BB35408" w14:textId="77777777" w:rsidR="003A46EF" w:rsidRPr="004B7258" w:rsidRDefault="003A46EF" w:rsidP="003A46EF">
            <w:pPr>
              <w:pStyle w:val="tablecontent"/>
              <w:rPr>
                <w:lang w:val="en-US"/>
              </w:rPr>
            </w:pPr>
            <w:r w:rsidRPr="004B7258">
              <w:rPr>
                <w:lang w:val="en-US"/>
              </w:rPr>
              <w:t>JULD_DEEP_DESCENT_END_STATUS</w:t>
            </w:r>
          </w:p>
        </w:tc>
        <w:tc>
          <w:tcPr>
            <w:tcW w:w="2970" w:type="dxa"/>
          </w:tcPr>
          <w:p w14:paraId="29ABB4CA" w14:textId="77777777" w:rsidR="003A46EF" w:rsidRPr="004B7258" w:rsidRDefault="003A46EF" w:rsidP="003A46EF">
            <w:pPr>
              <w:pStyle w:val="tablecontent"/>
              <w:rPr>
                <w:lang w:val="en-US"/>
              </w:rPr>
            </w:pPr>
            <w:r w:rsidRPr="004B7258">
              <w:rPr>
                <w:lang w:val="en-US"/>
              </w:rPr>
              <w:t>char JULD_DEEP_DESCENT_END_STATUS(N_CYCLE);</w:t>
            </w:r>
          </w:p>
          <w:p w14:paraId="659E689A" w14:textId="719235D2" w:rsidR="001C26F7" w:rsidRPr="004B7258" w:rsidRDefault="001C26F7" w:rsidP="001C26F7">
            <w:pPr>
              <w:pStyle w:val="tablecontent"/>
              <w:rPr>
                <w:lang w:val="en-US"/>
              </w:rPr>
            </w:pPr>
            <w:r w:rsidRPr="004B7258">
              <w:rPr>
                <w:lang w:val="en-US"/>
              </w:rPr>
              <w:t>JULD_DEEP_DESCENT_END_STATUS:long_name = "Status of deep descent end date of the cycle";</w:t>
            </w:r>
          </w:p>
          <w:p w14:paraId="3B4362DA" w14:textId="77777777" w:rsidR="003A46EF" w:rsidRPr="004B7258" w:rsidRDefault="003A46EF" w:rsidP="003A46EF">
            <w:pPr>
              <w:pStyle w:val="tablecontent"/>
              <w:rPr>
                <w:lang w:val="en-US"/>
              </w:rPr>
            </w:pPr>
            <w:r w:rsidRPr="004B7258">
              <w:rPr>
                <w:lang w:val="en-US"/>
              </w:rPr>
              <w:t>JULD_DEEP_DESCENT_END_STATUS:conventions = "Arg</w:t>
            </w:r>
            <w:r w:rsidR="009E66EE" w:rsidRPr="004B7258">
              <w:rPr>
                <w:lang w:val="en-US"/>
              </w:rPr>
              <w:t>o reference table 19</w:t>
            </w:r>
            <w:r w:rsidRPr="004B7258">
              <w:rPr>
                <w:lang w:val="en-US"/>
              </w:rPr>
              <w:t>";</w:t>
            </w:r>
          </w:p>
          <w:p w14:paraId="23342B40" w14:textId="77777777" w:rsidR="003A46EF" w:rsidRPr="004B7258" w:rsidRDefault="003A46EF" w:rsidP="003A46EF">
            <w:pPr>
              <w:pStyle w:val="tablecontent"/>
              <w:rPr>
                <w:lang w:val="en-US"/>
              </w:rPr>
            </w:pPr>
            <w:r w:rsidRPr="004B7258">
              <w:rPr>
                <w:lang w:val="en-US"/>
              </w:rPr>
              <w:t>JULD_DEEP_DESCENT_END_STATUS:_FillValue = " ";</w:t>
            </w:r>
          </w:p>
        </w:tc>
        <w:tc>
          <w:tcPr>
            <w:tcW w:w="4373" w:type="dxa"/>
          </w:tcPr>
          <w:p w14:paraId="236BF8DD" w14:textId="77777777" w:rsidR="003A46EF" w:rsidRPr="004B7258" w:rsidRDefault="003A46EF" w:rsidP="003A46EF">
            <w:pPr>
              <w:pStyle w:val="tablecontent"/>
              <w:rPr>
                <w:lang w:val="en-US"/>
              </w:rPr>
            </w:pPr>
            <w:r w:rsidRPr="004B7258">
              <w:rPr>
                <w:lang w:val="en-US"/>
              </w:rPr>
              <w:t xml:space="preserve">Status flag on JULD date and time.  </w:t>
            </w:r>
          </w:p>
          <w:p w14:paraId="0036FC1F" w14:textId="77777777" w:rsidR="003A46EF" w:rsidRPr="004B7258" w:rsidRDefault="003A46EF" w:rsidP="003A46EF">
            <w:pPr>
              <w:pStyle w:val="tablecontent"/>
              <w:rPr>
                <w:lang w:val="en-US"/>
              </w:rPr>
            </w:pPr>
            <w:r w:rsidRPr="004B7258">
              <w:rPr>
                <w:lang w:val="en-US"/>
              </w:rPr>
              <w:t>The flag scale is described in reference table 19.</w:t>
            </w:r>
          </w:p>
          <w:p w14:paraId="5872EFD3" w14:textId="77777777" w:rsidR="003A46EF" w:rsidRPr="004B7258" w:rsidRDefault="003A46EF" w:rsidP="003A46EF">
            <w:pPr>
              <w:pStyle w:val="tablecontent"/>
              <w:rPr>
                <w:lang w:val="en-US"/>
              </w:rPr>
            </w:pPr>
            <w:r w:rsidRPr="004B7258">
              <w:rPr>
                <w:lang w:val="en-US"/>
              </w:rPr>
              <w:t>Example:</w:t>
            </w:r>
          </w:p>
          <w:p w14:paraId="4C676531"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698D9A90" w14:textId="77777777" w:rsidTr="003A46EF">
        <w:tc>
          <w:tcPr>
            <w:tcW w:w="1870" w:type="dxa"/>
          </w:tcPr>
          <w:p w14:paraId="212CA079" w14:textId="77777777" w:rsidR="003A46EF" w:rsidRPr="004B7258" w:rsidRDefault="003A46EF" w:rsidP="003A46EF">
            <w:pPr>
              <w:pStyle w:val="tablecontent"/>
              <w:rPr>
                <w:lang w:val="en-US"/>
              </w:rPr>
            </w:pPr>
            <w:r w:rsidRPr="004B7258">
              <w:rPr>
                <w:lang w:val="en-US"/>
              </w:rPr>
              <w:t>JULD_DEEP_PARK_START</w:t>
            </w:r>
          </w:p>
        </w:tc>
        <w:tc>
          <w:tcPr>
            <w:tcW w:w="2970" w:type="dxa"/>
          </w:tcPr>
          <w:p w14:paraId="4815059E" w14:textId="0C7C6047" w:rsidR="003A46EF" w:rsidRPr="004B7258" w:rsidRDefault="003A46EF" w:rsidP="003A46EF">
            <w:pPr>
              <w:pStyle w:val="tablecontent"/>
              <w:rPr>
                <w:lang w:val="en-US"/>
              </w:rPr>
            </w:pPr>
            <w:r w:rsidRPr="004B7258">
              <w:rPr>
                <w:lang w:val="en-US"/>
              </w:rPr>
              <w:t>double JULD_DEEP_PARK_START(N_CYCLE);</w:t>
            </w:r>
          </w:p>
          <w:p w14:paraId="6985590F" w14:textId="2302E1DA" w:rsidR="003A46EF" w:rsidRPr="004B7258" w:rsidRDefault="003A46EF" w:rsidP="003A46EF">
            <w:pPr>
              <w:pStyle w:val="tablecontent"/>
              <w:rPr>
                <w:lang w:val="en-US"/>
              </w:rPr>
            </w:pPr>
            <w:r w:rsidRPr="004B7258">
              <w:rPr>
                <w:lang w:val="en-US"/>
              </w:rPr>
              <w:t xml:space="preserve">JULD_DEEP_PARK_START:long_name = "Deep </w:t>
            </w:r>
            <w:r w:rsidR="0045574C" w:rsidRPr="004B7258">
              <w:rPr>
                <w:lang w:val="en-US"/>
              </w:rPr>
              <w:t xml:space="preserve">park start </w:t>
            </w:r>
            <w:r w:rsidRPr="004B7258">
              <w:rPr>
                <w:lang w:val="en-US"/>
              </w:rPr>
              <w:t>date of the cycle";</w:t>
            </w:r>
          </w:p>
          <w:p w14:paraId="3BB68C69" w14:textId="36829B26" w:rsidR="003A46EF" w:rsidRPr="004B7258" w:rsidRDefault="003A46EF" w:rsidP="003A46EF">
            <w:pPr>
              <w:pStyle w:val="tablecontent"/>
              <w:rPr>
                <w:lang w:val="en-US"/>
              </w:rPr>
            </w:pPr>
            <w:r w:rsidRPr="004B7258">
              <w:rPr>
                <w:lang w:val="en-US"/>
              </w:rPr>
              <w:t>JULD_DEEP_PARK_START:standard_name = "time";</w:t>
            </w:r>
          </w:p>
          <w:p w14:paraId="65356A90" w14:textId="08F2D910" w:rsidR="003A46EF" w:rsidRPr="004B7258" w:rsidRDefault="008528BB" w:rsidP="003A46EF">
            <w:pPr>
              <w:pStyle w:val="tablecontent"/>
              <w:rPr>
                <w:lang w:val="en-US"/>
              </w:rPr>
            </w:pPr>
            <w:r w:rsidRPr="004B7258">
              <w:rPr>
                <w:lang w:val="en-US"/>
              </w:rPr>
              <w:lastRenderedPageBreak/>
              <w:t>JULD_DEEP_</w:t>
            </w:r>
            <w:r w:rsidR="003A46EF" w:rsidRPr="004B7258">
              <w:rPr>
                <w:lang w:val="en-US"/>
              </w:rPr>
              <w:t>PARK_START:units = "days since 1950-01-01 00:00:00 UTC";</w:t>
            </w:r>
          </w:p>
          <w:p w14:paraId="4D460F06" w14:textId="5159F58A" w:rsidR="003A46EF" w:rsidRPr="004B7258" w:rsidRDefault="003A46EF" w:rsidP="003A46EF">
            <w:pPr>
              <w:pStyle w:val="tablecontent"/>
              <w:rPr>
                <w:lang w:val="en-US"/>
              </w:rPr>
            </w:pPr>
            <w:r w:rsidRPr="004B7258">
              <w:rPr>
                <w:lang w:val="en-US"/>
              </w:rPr>
              <w:t>JULD_DEEP_PARK_START:conventions = "Relative julian days with decimal part (</w:t>
            </w:r>
            <w:r w:rsidR="009E66EE" w:rsidRPr="004B7258">
              <w:rPr>
                <w:lang w:val="en-US"/>
              </w:rPr>
              <w:t>as part</w:t>
            </w:r>
            <w:r w:rsidR="00B14F81" w:rsidRPr="004B7258">
              <w:rPr>
                <w:lang w:val="en-US"/>
              </w:rPr>
              <w:t>s</w:t>
            </w:r>
            <w:r w:rsidR="009E66EE" w:rsidRPr="004B7258">
              <w:rPr>
                <w:lang w:val="en-US"/>
              </w:rPr>
              <w:t xml:space="preserve"> of day)</w:t>
            </w:r>
            <w:r w:rsidRPr="004B7258">
              <w:rPr>
                <w:lang w:val="en-US"/>
              </w:rPr>
              <w:t>";</w:t>
            </w:r>
          </w:p>
          <w:p w14:paraId="71F9A072" w14:textId="32D5C894" w:rsidR="00A85C70" w:rsidRPr="004B7258" w:rsidRDefault="00801EFB" w:rsidP="00A85C70">
            <w:pPr>
              <w:pStyle w:val="tablecontent"/>
              <w:rPr>
                <w:lang w:val="en-US"/>
              </w:rPr>
            </w:pPr>
            <w:r w:rsidRPr="004B7258">
              <w:rPr>
                <w:lang w:val="en-US"/>
              </w:rPr>
              <w:t>JULD_DEEP_PARK_START</w:t>
            </w:r>
            <w:r w:rsidR="00A85C70" w:rsidRPr="004B7258">
              <w:rPr>
                <w:lang w:val="en-US"/>
              </w:rPr>
              <w:t>:resolution = X;</w:t>
            </w:r>
          </w:p>
          <w:p w14:paraId="13BB2490" w14:textId="4E7CB61F" w:rsidR="003A46EF" w:rsidRPr="004B7258" w:rsidRDefault="003A46EF" w:rsidP="008528BB">
            <w:pPr>
              <w:pStyle w:val="tablecontent"/>
              <w:rPr>
                <w:lang w:val="en-US"/>
              </w:rPr>
            </w:pPr>
            <w:r w:rsidRPr="004B7258">
              <w:rPr>
                <w:lang w:val="en-US"/>
              </w:rPr>
              <w:t>JULD_DEEP_PARK_START:_</w:t>
            </w:r>
            <w:r w:rsidR="009E66EE" w:rsidRPr="004B7258">
              <w:rPr>
                <w:lang w:val="en-US"/>
              </w:rPr>
              <w:t>FillValue = 9</w:t>
            </w:r>
            <w:r w:rsidRPr="004B7258">
              <w:rPr>
                <w:lang w:val="en-US"/>
              </w:rPr>
              <w:t>99999.;</w:t>
            </w:r>
          </w:p>
        </w:tc>
        <w:tc>
          <w:tcPr>
            <w:tcW w:w="4373" w:type="dxa"/>
          </w:tcPr>
          <w:p w14:paraId="0D765174" w14:textId="77FAD918" w:rsidR="003A46EF" w:rsidRPr="004B7258" w:rsidRDefault="003A46EF" w:rsidP="003A46EF">
            <w:pPr>
              <w:pStyle w:val="tablecontent"/>
              <w:rPr>
                <w:lang w:val="en-US"/>
              </w:rPr>
            </w:pPr>
            <w:r w:rsidRPr="004B7258">
              <w:rPr>
                <w:lang w:val="en-US"/>
              </w:rPr>
              <w:lastRenderedPageBreak/>
              <w:t>Julian day (</w:t>
            </w:r>
            <w:r w:rsidR="00667F1E" w:rsidRPr="004B7258">
              <w:rPr>
                <w:lang w:val="en-US"/>
              </w:rPr>
              <w:t>UTC)</w:t>
            </w:r>
            <w:r w:rsidRPr="004B7258">
              <w:rPr>
                <w:lang w:val="en-US"/>
              </w:rPr>
              <w:t xml:space="preserve"> when float transitions to its Deep Park or Deep Drift mission.  This variable is based on float logic based on a descent timer (i.e. SOLO), or be based on measurements of pressure (i.e. Provor).</w:t>
            </w:r>
          </w:p>
          <w:p w14:paraId="0F1F77E8" w14:textId="77777777" w:rsidR="003A46EF" w:rsidRPr="004B7258" w:rsidRDefault="003A46EF" w:rsidP="003A46EF">
            <w:pPr>
              <w:pStyle w:val="tablecontent"/>
              <w:rPr>
                <w:lang w:val="en-US"/>
              </w:rPr>
            </w:pPr>
            <w:r w:rsidRPr="004B7258">
              <w:rPr>
                <w:lang w:val="en-US"/>
              </w:rPr>
              <w:t>Example :</w:t>
            </w:r>
          </w:p>
          <w:p w14:paraId="4547AB90"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02F818E5" w14:textId="77777777" w:rsidTr="003A46EF">
        <w:tc>
          <w:tcPr>
            <w:tcW w:w="1870" w:type="dxa"/>
          </w:tcPr>
          <w:p w14:paraId="786F6BB0" w14:textId="18151552" w:rsidR="003A46EF" w:rsidRPr="004B7258" w:rsidRDefault="003A46EF" w:rsidP="008528BB">
            <w:pPr>
              <w:pStyle w:val="tablecontent"/>
              <w:rPr>
                <w:lang w:val="en-US"/>
              </w:rPr>
            </w:pPr>
            <w:r w:rsidRPr="004B7258">
              <w:rPr>
                <w:lang w:val="en-US"/>
              </w:rPr>
              <w:t>JULD_DEEP_PARK_START _STATUS</w:t>
            </w:r>
          </w:p>
        </w:tc>
        <w:tc>
          <w:tcPr>
            <w:tcW w:w="2970" w:type="dxa"/>
          </w:tcPr>
          <w:p w14:paraId="658335EC" w14:textId="677E0344" w:rsidR="003A46EF" w:rsidRPr="004B7258" w:rsidRDefault="003A46EF" w:rsidP="003A46EF">
            <w:pPr>
              <w:pStyle w:val="tablecontent"/>
              <w:rPr>
                <w:lang w:val="en-US"/>
              </w:rPr>
            </w:pPr>
            <w:r w:rsidRPr="004B7258">
              <w:rPr>
                <w:lang w:val="en-US"/>
              </w:rPr>
              <w:t>char JULD_DEEP_PARK_START _STATUS(N_CYCLE);</w:t>
            </w:r>
          </w:p>
          <w:p w14:paraId="2A964136" w14:textId="2CDCED82" w:rsidR="00C74FAF" w:rsidRPr="004B7258" w:rsidRDefault="00C74FAF" w:rsidP="003A46EF">
            <w:pPr>
              <w:pStyle w:val="tablecontent"/>
              <w:rPr>
                <w:lang w:val="en-US"/>
              </w:rPr>
            </w:pPr>
            <w:r w:rsidRPr="004B7258">
              <w:rPr>
                <w:lang w:val="en-US"/>
              </w:rPr>
              <w:t>JULD_DEEP_PARK_START_STATUS:long_name = "Status of deep park start date of the cycle ";</w:t>
            </w:r>
          </w:p>
          <w:p w14:paraId="75B889A7" w14:textId="61508F0E" w:rsidR="003A46EF" w:rsidRPr="004B7258" w:rsidRDefault="008528BB" w:rsidP="003A46EF">
            <w:pPr>
              <w:pStyle w:val="tablecontent"/>
              <w:rPr>
                <w:lang w:val="en-US"/>
              </w:rPr>
            </w:pPr>
            <w:r w:rsidRPr="004B7258">
              <w:rPr>
                <w:lang w:val="en-US"/>
              </w:rPr>
              <w:t>JULD_DEEP_</w:t>
            </w:r>
            <w:r w:rsidR="003A46EF" w:rsidRPr="004B7258">
              <w:rPr>
                <w:lang w:val="en-US"/>
              </w:rPr>
              <w:t>PARK_START _STATUS:convent</w:t>
            </w:r>
            <w:r w:rsidR="009E66EE" w:rsidRPr="004B7258">
              <w:rPr>
                <w:lang w:val="en-US"/>
              </w:rPr>
              <w:t>ions = "Argo reference table 19</w:t>
            </w:r>
            <w:r w:rsidR="003A46EF" w:rsidRPr="004B7258">
              <w:rPr>
                <w:lang w:val="en-US"/>
              </w:rPr>
              <w:t>";</w:t>
            </w:r>
          </w:p>
          <w:p w14:paraId="4385D397" w14:textId="672F2E6E" w:rsidR="003A46EF" w:rsidRPr="004B7258" w:rsidRDefault="008528BB" w:rsidP="003A46EF">
            <w:pPr>
              <w:pStyle w:val="tablecontent"/>
              <w:rPr>
                <w:lang w:val="en-US"/>
              </w:rPr>
            </w:pPr>
            <w:r w:rsidRPr="004B7258">
              <w:rPr>
                <w:lang w:val="en-US"/>
              </w:rPr>
              <w:t>JULD_DEEP_</w:t>
            </w:r>
            <w:r w:rsidR="003A46EF" w:rsidRPr="004B7258">
              <w:rPr>
                <w:lang w:val="en-US"/>
              </w:rPr>
              <w:t>PARK_START _STATUS:_FillValue = " ";</w:t>
            </w:r>
          </w:p>
        </w:tc>
        <w:tc>
          <w:tcPr>
            <w:tcW w:w="4373" w:type="dxa"/>
          </w:tcPr>
          <w:p w14:paraId="00130E84" w14:textId="77777777" w:rsidR="003A46EF" w:rsidRPr="004B7258" w:rsidRDefault="003A46EF" w:rsidP="003A46EF">
            <w:pPr>
              <w:pStyle w:val="tablecontent"/>
              <w:rPr>
                <w:lang w:val="en-US"/>
              </w:rPr>
            </w:pPr>
            <w:r w:rsidRPr="004B7258">
              <w:rPr>
                <w:lang w:val="en-US"/>
              </w:rPr>
              <w:t xml:space="preserve">Status flag on JULD date and time.  </w:t>
            </w:r>
          </w:p>
          <w:p w14:paraId="76209C71" w14:textId="77777777" w:rsidR="003A46EF" w:rsidRPr="004B7258" w:rsidRDefault="003A46EF" w:rsidP="003A46EF">
            <w:pPr>
              <w:pStyle w:val="tablecontent"/>
              <w:rPr>
                <w:lang w:val="en-US"/>
              </w:rPr>
            </w:pPr>
            <w:r w:rsidRPr="004B7258">
              <w:rPr>
                <w:lang w:val="en-US"/>
              </w:rPr>
              <w:t>The flag scale is described in reference table 19.</w:t>
            </w:r>
          </w:p>
          <w:p w14:paraId="5C1E879F" w14:textId="77777777" w:rsidR="003A46EF" w:rsidRPr="004B7258" w:rsidRDefault="003A46EF" w:rsidP="003A46EF">
            <w:pPr>
              <w:pStyle w:val="tablecontent"/>
              <w:rPr>
                <w:lang w:val="en-US"/>
              </w:rPr>
            </w:pPr>
            <w:r w:rsidRPr="004B7258">
              <w:rPr>
                <w:lang w:val="en-US"/>
              </w:rPr>
              <w:t>Example:</w:t>
            </w:r>
          </w:p>
          <w:p w14:paraId="1A45CDE2"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217A5791" w14:textId="77777777" w:rsidTr="003A46EF">
        <w:tc>
          <w:tcPr>
            <w:tcW w:w="1870" w:type="dxa"/>
          </w:tcPr>
          <w:p w14:paraId="02DFA8BE" w14:textId="77777777" w:rsidR="003A46EF" w:rsidRPr="004B7258" w:rsidRDefault="003A46EF" w:rsidP="003A46EF">
            <w:pPr>
              <w:pStyle w:val="tablecontent"/>
              <w:rPr>
                <w:lang w:val="en-US"/>
              </w:rPr>
            </w:pPr>
            <w:r w:rsidRPr="004B7258">
              <w:rPr>
                <w:lang w:val="en-US"/>
              </w:rPr>
              <w:t>JULD_ASCENT_START</w:t>
            </w:r>
          </w:p>
        </w:tc>
        <w:tc>
          <w:tcPr>
            <w:tcW w:w="2970" w:type="dxa"/>
          </w:tcPr>
          <w:p w14:paraId="59592032" w14:textId="77777777" w:rsidR="003A46EF" w:rsidRPr="004B7258" w:rsidRDefault="003A46EF" w:rsidP="003A46EF">
            <w:pPr>
              <w:pStyle w:val="tablecontent"/>
              <w:rPr>
                <w:lang w:val="en-US"/>
              </w:rPr>
            </w:pPr>
            <w:r w:rsidRPr="004B7258">
              <w:rPr>
                <w:lang w:val="en-US"/>
              </w:rPr>
              <w:t>double JULD_ASCENT_START(N_CYCLE);</w:t>
            </w:r>
          </w:p>
          <w:p w14:paraId="4B34FE38" w14:textId="77777777" w:rsidR="003A46EF" w:rsidRPr="004B7258" w:rsidRDefault="003A46EF" w:rsidP="003A46EF">
            <w:pPr>
              <w:pStyle w:val="tablecontent"/>
              <w:rPr>
                <w:lang w:val="en-US"/>
              </w:rPr>
            </w:pPr>
            <w:r w:rsidRPr="004B7258">
              <w:rPr>
                <w:lang w:val="en-US"/>
              </w:rPr>
              <w:t>JULD_ASCENT_START:long_name = "Start date of the ascent to the surface";</w:t>
            </w:r>
          </w:p>
          <w:p w14:paraId="4B09774B" w14:textId="77777777" w:rsidR="003A46EF" w:rsidRPr="004B7258" w:rsidRDefault="003A46EF" w:rsidP="003A46EF">
            <w:pPr>
              <w:pStyle w:val="tablecontent"/>
              <w:rPr>
                <w:lang w:val="en-US"/>
              </w:rPr>
            </w:pPr>
            <w:r w:rsidRPr="004B7258">
              <w:rPr>
                <w:lang w:val="en-US"/>
              </w:rPr>
              <w:t>JULD_ASCENT_START:standard_name = "time";</w:t>
            </w:r>
          </w:p>
          <w:p w14:paraId="453266FD" w14:textId="77777777" w:rsidR="003A46EF" w:rsidRPr="004B7258" w:rsidRDefault="003A46EF" w:rsidP="003A46EF">
            <w:pPr>
              <w:pStyle w:val="tablecontent"/>
              <w:rPr>
                <w:lang w:val="en-US"/>
              </w:rPr>
            </w:pPr>
            <w:r w:rsidRPr="004B7258">
              <w:rPr>
                <w:lang w:val="en-US"/>
              </w:rPr>
              <w:t>JULD_ASCENT_START:units = "days since 1950-01-01 00:00:00 UTC";</w:t>
            </w:r>
          </w:p>
          <w:p w14:paraId="39A5E395" w14:textId="032DA06E" w:rsidR="003A46EF" w:rsidRPr="004B7258" w:rsidRDefault="003A46EF" w:rsidP="003A46EF">
            <w:pPr>
              <w:pStyle w:val="tablecontent"/>
              <w:rPr>
                <w:lang w:val="en-US"/>
              </w:rPr>
            </w:pPr>
            <w:r w:rsidRPr="004B7258">
              <w:rPr>
                <w:lang w:val="en-US"/>
              </w:rPr>
              <w:t>JULD_ASCENT_START:conventions = "Relative julian days with decimal part (as part</w:t>
            </w:r>
            <w:r w:rsidR="00B14F81" w:rsidRPr="004B7258">
              <w:rPr>
                <w:lang w:val="en-US"/>
              </w:rPr>
              <w:t>s</w:t>
            </w:r>
            <w:r w:rsidRPr="004B7258">
              <w:rPr>
                <w:lang w:val="en-US"/>
              </w:rPr>
              <w:t xml:space="preserve"> of day)";</w:t>
            </w:r>
          </w:p>
          <w:p w14:paraId="108D31B9" w14:textId="5809EC4B" w:rsidR="00A85C70" w:rsidRPr="004B7258" w:rsidRDefault="00801EFB" w:rsidP="00A85C70">
            <w:pPr>
              <w:pStyle w:val="tablecontent"/>
              <w:rPr>
                <w:lang w:val="en-US"/>
              </w:rPr>
            </w:pPr>
            <w:r w:rsidRPr="004B7258">
              <w:rPr>
                <w:lang w:val="en-US"/>
              </w:rPr>
              <w:t>JULD_ASCENT_START</w:t>
            </w:r>
            <w:r w:rsidR="00A85C70" w:rsidRPr="004B7258">
              <w:rPr>
                <w:lang w:val="en-US"/>
              </w:rPr>
              <w:t>:resolution = X;</w:t>
            </w:r>
          </w:p>
          <w:p w14:paraId="2C18A5A5" w14:textId="77777777" w:rsidR="003A46EF" w:rsidRPr="004B7258" w:rsidRDefault="003A46EF" w:rsidP="003A46EF">
            <w:pPr>
              <w:pStyle w:val="tablecontent"/>
              <w:rPr>
                <w:lang w:val="en-US"/>
              </w:rPr>
            </w:pPr>
            <w:r w:rsidRPr="004B7258">
              <w:rPr>
                <w:lang w:val="en-US"/>
              </w:rPr>
              <w:t>JULD_ASCENT_START:_</w:t>
            </w:r>
            <w:r w:rsidR="009E66EE" w:rsidRPr="004B7258">
              <w:rPr>
                <w:lang w:val="en-US"/>
              </w:rPr>
              <w:t>FillValue = 9</w:t>
            </w:r>
            <w:r w:rsidRPr="004B7258">
              <w:rPr>
                <w:lang w:val="en-US"/>
              </w:rPr>
              <w:t>99999.;</w:t>
            </w:r>
          </w:p>
        </w:tc>
        <w:tc>
          <w:tcPr>
            <w:tcW w:w="4373" w:type="dxa"/>
          </w:tcPr>
          <w:p w14:paraId="48976E9A" w14:textId="31D460CC"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beginning of the float's ascent to the surface</w:t>
            </w:r>
          </w:p>
          <w:p w14:paraId="747AE49B" w14:textId="77777777" w:rsidR="003A46EF" w:rsidRPr="004B7258" w:rsidRDefault="003A46EF" w:rsidP="003A46EF">
            <w:pPr>
              <w:pStyle w:val="tablecontent"/>
              <w:rPr>
                <w:lang w:val="en-US"/>
              </w:rPr>
            </w:pPr>
            <w:r w:rsidRPr="004B7258">
              <w:rPr>
                <w:lang w:val="en-US"/>
              </w:rPr>
              <w:t>Example :</w:t>
            </w:r>
          </w:p>
          <w:p w14:paraId="29A10645"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67657421" w14:textId="77777777" w:rsidTr="003A46EF">
        <w:tc>
          <w:tcPr>
            <w:tcW w:w="1870" w:type="dxa"/>
          </w:tcPr>
          <w:p w14:paraId="6D7E08A0" w14:textId="77777777" w:rsidR="003A46EF" w:rsidRPr="004B7258" w:rsidRDefault="003A46EF" w:rsidP="003A46EF">
            <w:pPr>
              <w:pStyle w:val="tablecontent"/>
              <w:rPr>
                <w:lang w:val="en-US"/>
              </w:rPr>
            </w:pPr>
            <w:r w:rsidRPr="004B7258">
              <w:rPr>
                <w:lang w:val="en-US"/>
              </w:rPr>
              <w:t>JULD_ASCENT_START_STATUS</w:t>
            </w:r>
          </w:p>
        </w:tc>
        <w:tc>
          <w:tcPr>
            <w:tcW w:w="2970" w:type="dxa"/>
          </w:tcPr>
          <w:p w14:paraId="171DCFBF" w14:textId="77777777" w:rsidR="003A46EF" w:rsidRPr="004B7258" w:rsidRDefault="003A46EF" w:rsidP="003A46EF">
            <w:pPr>
              <w:pStyle w:val="tablecontent"/>
              <w:rPr>
                <w:lang w:val="en-US"/>
              </w:rPr>
            </w:pPr>
            <w:r w:rsidRPr="004B7258">
              <w:rPr>
                <w:lang w:val="en-US"/>
              </w:rPr>
              <w:t>char JULD_ASCENT_START_STATUS(N_CYCLE);</w:t>
            </w:r>
          </w:p>
          <w:p w14:paraId="29AEBF9C" w14:textId="15CA8FF3" w:rsidR="00DE017F" w:rsidRPr="004B7258" w:rsidRDefault="00DE017F" w:rsidP="00DE017F">
            <w:pPr>
              <w:pStyle w:val="tablecontent"/>
              <w:rPr>
                <w:lang w:val="en-US"/>
              </w:rPr>
            </w:pPr>
            <w:r w:rsidRPr="004B7258">
              <w:rPr>
                <w:lang w:val="en-US"/>
              </w:rPr>
              <w:t>JULD_ASCENT_START_STATUS:long_name = "Status of start date of the ascent to the surface";</w:t>
            </w:r>
          </w:p>
          <w:p w14:paraId="6DB7A255" w14:textId="77777777" w:rsidR="003A46EF" w:rsidRPr="004B7258" w:rsidRDefault="003A46EF" w:rsidP="003A46EF">
            <w:pPr>
              <w:pStyle w:val="tablecontent"/>
              <w:rPr>
                <w:lang w:val="en-US"/>
              </w:rPr>
            </w:pPr>
            <w:r w:rsidRPr="004B7258">
              <w:rPr>
                <w:lang w:val="en-US"/>
              </w:rPr>
              <w:t>JULD_ASCENT_START_STATUS:conventions = "Argo refere</w:t>
            </w:r>
            <w:r w:rsidR="009E66EE" w:rsidRPr="004B7258">
              <w:rPr>
                <w:lang w:val="en-US"/>
              </w:rPr>
              <w:t>nce table 19</w:t>
            </w:r>
            <w:r w:rsidRPr="004B7258">
              <w:rPr>
                <w:lang w:val="en-US"/>
              </w:rPr>
              <w:t>";</w:t>
            </w:r>
          </w:p>
          <w:p w14:paraId="38DB8FD0" w14:textId="77777777" w:rsidR="003A46EF" w:rsidRPr="004B7258" w:rsidRDefault="003A46EF" w:rsidP="003A46EF">
            <w:pPr>
              <w:pStyle w:val="tablecontent"/>
              <w:rPr>
                <w:lang w:val="en-US"/>
              </w:rPr>
            </w:pPr>
            <w:r w:rsidRPr="004B7258">
              <w:rPr>
                <w:lang w:val="en-US"/>
              </w:rPr>
              <w:t>JULD_ASCENT_START_STATUS:_FillValue = " ";</w:t>
            </w:r>
          </w:p>
        </w:tc>
        <w:tc>
          <w:tcPr>
            <w:tcW w:w="4373" w:type="dxa"/>
          </w:tcPr>
          <w:p w14:paraId="5A28FEFE" w14:textId="77777777" w:rsidR="003A46EF" w:rsidRPr="004B7258" w:rsidRDefault="003A46EF" w:rsidP="003A46EF">
            <w:pPr>
              <w:pStyle w:val="tablecontent"/>
              <w:rPr>
                <w:lang w:val="en-US"/>
              </w:rPr>
            </w:pPr>
            <w:r w:rsidRPr="004B7258">
              <w:rPr>
                <w:lang w:val="en-US"/>
              </w:rPr>
              <w:t xml:space="preserve">Status flag on JULD date and time.  </w:t>
            </w:r>
          </w:p>
          <w:p w14:paraId="71CB4DB5" w14:textId="77777777" w:rsidR="003A46EF" w:rsidRPr="004B7258" w:rsidRDefault="003A46EF" w:rsidP="003A46EF">
            <w:pPr>
              <w:pStyle w:val="tablecontent"/>
              <w:rPr>
                <w:lang w:val="en-US"/>
              </w:rPr>
            </w:pPr>
            <w:r w:rsidRPr="004B7258">
              <w:rPr>
                <w:lang w:val="en-US"/>
              </w:rPr>
              <w:t>The flag scale is described in reference table 19.</w:t>
            </w:r>
          </w:p>
          <w:p w14:paraId="1F710720" w14:textId="77777777" w:rsidR="003A46EF" w:rsidRPr="004B7258" w:rsidRDefault="003A46EF" w:rsidP="003A46EF">
            <w:pPr>
              <w:pStyle w:val="tablecontent"/>
              <w:rPr>
                <w:lang w:val="en-US"/>
              </w:rPr>
            </w:pPr>
            <w:r w:rsidRPr="004B7258">
              <w:rPr>
                <w:lang w:val="en-US"/>
              </w:rPr>
              <w:t>Example:</w:t>
            </w:r>
          </w:p>
          <w:p w14:paraId="4E2B1F88"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0A972DA1" w14:textId="77777777" w:rsidTr="003A46EF">
        <w:tc>
          <w:tcPr>
            <w:tcW w:w="1870" w:type="dxa"/>
          </w:tcPr>
          <w:p w14:paraId="3A24FA05" w14:textId="77777777" w:rsidR="003A46EF" w:rsidRPr="004B7258" w:rsidRDefault="003A46EF" w:rsidP="003A46EF">
            <w:pPr>
              <w:pStyle w:val="tablecontent"/>
              <w:rPr>
                <w:lang w:val="en-US"/>
              </w:rPr>
            </w:pPr>
            <w:r w:rsidRPr="004B7258">
              <w:rPr>
                <w:lang w:val="en-US"/>
              </w:rPr>
              <w:t>JULD_DEEP_ASCENT_START</w:t>
            </w:r>
          </w:p>
        </w:tc>
        <w:tc>
          <w:tcPr>
            <w:tcW w:w="2970" w:type="dxa"/>
          </w:tcPr>
          <w:p w14:paraId="3798581A" w14:textId="77777777" w:rsidR="003A46EF" w:rsidRPr="004B7258" w:rsidRDefault="003A46EF" w:rsidP="003A46EF">
            <w:pPr>
              <w:pStyle w:val="tablecontent"/>
              <w:rPr>
                <w:lang w:val="en-US"/>
              </w:rPr>
            </w:pPr>
            <w:r w:rsidRPr="004B7258">
              <w:rPr>
                <w:lang w:val="en-US"/>
              </w:rPr>
              <w:t>double JULD_DEEP_ASCENT_START(N_CYCLE);</w:t>
            </w:r>
          </w:p>
          <w:p w14:paraId="6A789F74" w14:textId="77777777" w:rsidR="003A46EF" w:rsidRPr="004B7258" w:rsidRDefault="003A46EF" w:rsidP="003A46EF">
            <w:pPr>
              <w:pStyle w:val="tablecontent"/>
              <w:rPr>
                <w:lang w:val="en-US"/>
              </w:rPr>
            </w:pPr>
            <w:r w:rsidRPr="004B7258">
              <w:rPr>
                <w:lang w:val="en-US"/>
              </w:rPr>
              <w:t>JULD_DEEP_ASCENT_START:long_name = "Deep ascent start date of the cycle";</w:t>
            </w:r>
          </w:p>
          <w:p w14:paraId="308A2651" w14:textId="77777777" w:rsidR="003A46EF" w:rsidRPr="004B7258" w:rsidRDefault="003A46EF" w:rsidP="003A46EF">
            <w:pPr>
              <w:pStyle w:val="tablecontent"/>
              <w:rPr>
                <w:lang w:val="en-US"/>
              </w:rPr>
            </w:pPr>
            <w:r w:rsidRPr="004B7258">
              <w:rPr>
                <w:lang w:val="en-US"/>
              </w:rPr>
              <w:t>JULD_DEEP_ASCENT_START:standard_name = "time";</w:t>
            </w:r>
          </w:p>
          <w:p w14:paraId="3EECD0F6" w14:textId="77777777" w:rsidR="003A46EF" w:rsidRPr="004B7258" w:rsidRDefault="003A46EF" w:rsidP="003A46EF">
            <w:pPr>
              <w:pStyle w:val="tablecontent"/>
              <w:rPr>
                <w:lang w:val="en-US"/>
              </w:rPr>
            </w:pPr>
            <w:r w:rsidRPr="004B7258">
              <w:rPr>
                <w:lang w:val="en-US"/>
              </w:rPr>
              <w:t>JULD_DEEP_ASCENT_START:units = "days since 1950-01-01 00:00:00 UTC";</w:t>
            </w:r>
          </w:p>
          <w:p w14:paraId="1E19378C" w14:textId="087041A7" w:rsidR="003A46EF" w:rsidRPr="004B7258" w:rsidRDefault="003A46EF" w:rsidP="003A46EF">
            <w:pPr>
              <w:pStyle w:val="tablecontent"/>
              <w:rPr>
                <w:lang w:val="en-US"/>
              </w:rPr>
            </w:pPr>
            <w:r w:rsidRPr="004B7258">
              <w:rPr>
                <w:lang w:val="en-US"/>
              </w:rPr>
              <w:t>JULD_DEEP_ASCENT_START:conventions = "Relative julian days with decimal part (</w:t>
            </w:r>
            <w:r w:rsidR="009E66EE" w:rsidRPr="004B7258">
              <w:rPr>
                <w:lang w:val="en-US"/>
              </w:rPr>
              <w:t>as part</w:t>
            </w:r>
            <w:r w:rsidR="00B14F81" w:rsidRPr="004B7258">
              <w:rPr>
                <w:lang w:val="en-US"/>
              </w:rPr>
              <w:t>s</w:t>
            </w:r>
            <w:r w:rsidR="009E66EE" w:rsidRPr="004B7258">
              <w:rPr>
                <w:lang w:val="en-US"/>
              </w:rPr>
              <w:t xml:space="preserve"> of day)</w:t>
            </w:r>
            <w:r w:rsidRPr="004B7258">
              <w:rPr>
                <w:lang w:val="en-US"/>
              </w:rPr>
              <w:t>";</w:t>
            </w:r>
          </w:p>
          <w:p w14:paraId="13B946E0" w14:textId="01B098D7" w:rsidR="00A85C70" w:rsidRPr="004B7258" w:rsidRDefault="00801EFB" w:rsidP="00A85C70">
            <w:pPr>
              <w:pStyle w:val="tablecontent"/>
              <w:rPr>
                <w:lang w:val="en-US"/>
              </w:rPr>
            </w:pPr>
            <w:r w:rsidRPr="004B7258">
              <w:rPr>
                <w:lang w:val="en-US"/>
              </w:rPr>
              <w:t>JULD_DEEP_ASCENT_START</w:t>
            </w:r>
            <w:r w:rsidR="00A85C70" w:rsidRPr="004B7258">
              <w:rPr>
                <w:lang w:val="en-US"/>
              </w:rPr>
              <w:t>:resolution = X;</w:t>
            </w:r>
          </w:p>
          <w:p w14:paraId="4874C8F4" w14:textId="77777777" w:rsidR="003A46EF" w:rsidRPr="004B7258" w:rsidRDefault="003A46EF" w:rsidP="003A46EF">
            <w:pPr>
              <w:pStyle w:val="tablecontent"/>
              <w:rPr>
                <w:lang w:val="en-US"/>
              </w:rPr>
            </w:pPr>
            <w:r w:rsidRPr="004B7258">
              <w:rPr>
                <w:lang w:val="en-US"/>
              </w:rPr>
              <w:t>JULD_DEEP_ASCENT_START:_</w:t>
            </w:r>
            <w:r w:rsidR="009E66EE" w:rsidRPr="004B7258">
              <w:rPr>
                <w:lang w:val="en-US"/>
              </w:rPr>
              <w:t>FillValue = 9</w:t>
            </w:r>
            <w:r w:rsidRPr="004B7258">
              <w:rPr>
                <w:lang w:val="en-US"/>
              </w:rPr>
              <w:t>99999.;</w:t>
            </w:r>
          </w:p>
        </w:tc>
        <w:tc>
          <w:tcPr>
            <w:tcW w:w="4373" w:type="dxa"/>
          </w:tcPr>
          <w:p w14:paraId="434E2357" w14:textId="72D524D9"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when float begins its rise to drift pressure. Typical for profile-on-descent floats..</w:t>
            </w:r>
          </w:p>
          <w:p w14:paraId="27AE8D42" w14:textId="77777777" w:rsidR="003A46EF" w:rsidRPr="004B7258" w:rsidRDefault="003A46EF" w:rsidP="003A46EF">
            <w:pPr>
              <w:pStyle w:val="tablecontent"/>
              <w:rPr>
                <w:lang w:val="en-US"/>
              </w:rPr>
            </w:pPr>
            <w:r w:rsidRPr="004B7258">
              <w:rPr>
                <w:lang w:val="en-US"/>
              </w:rPr>
              <w:t>Example :</w:t>
            </w:r>
          </w:p>
          <w:p w14:paraId="6E6DEFD8"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1F39BCC5" w14:textId="77777777" w:rsidTr="003A46EF">
        <w:tc>
          <w:tcPr>
            <w:tcW w:w="1870" w:type="dxa"/>
          </w:tcPr>
          <w:p w14:paraId="64BE2C36" w14:textId="77777777" w:rsidR="003A46EF" w:rsidRPr="004B7258" w:rsidRDefault="003A46EF" w:rsidP="003A46EF">
            <w:pPr>
              <w:pStyle w:val="tablecontent"/>
              <w:rPr>
                <w:lang w:val="en-US"/>
              </w:rPr>
            </w:pPr>
            <w:r w:rsidRPr="004B7258">
              <w:rPr>
                <w:lang w:val="en-US"/>
              </w:rPr>
              <w:t>JULD_DEEP_ASCENT_START_STATUS</w:t>
            </w:r>
          </w:p>
        </w:tc>
        <w:tc>
          <w:tcPr>
            <w:tcW w:w="2970" w:type="dxa"/>
          </w:tcPr>
          <w:p w14:paraId="6EB312B1" w14:textId="77777777" w:rsidR="003A46EF" w:rsidRPr="004B7258" w:rsidRDefault="003A46EF" w:rsidP="003A46EF">
            <w:pPr>
              <w:pStyle w:val="tablecontent"/>
              <w:rPr>
                <w:lang w:val="en-US"/>
              </w:rPr>
            </w:pPr>
            <w:r w:rsidRPr="004B7258">
              <w:rPr>
                <w:lang w:val="en-US"/>
              </w:rPr>
              <w:t>char JULD_DEEP_ASCENT_START_STATUS(N_CYCLE);</w:t>
            </w:r>
          </w:p>
          <w:p w14:paraId="724555E8" w14:textId="44CE29F3" w:rsidR="007559C5" w:rsidRPr="004B7258" w:rsidRDefault="007559C5" w:rsidP="007559C5">
            <w:pPr>
              <w:pStyle w:val="tablecontent"/>
              <w:rPr>
                <w:lang w:val="en-US"/>
              </w:rPr>
            </w:pPr>
            <w:r w:rsidRPr="004B7258">
              <w:rPr>
                <w:lang w:val="en-US"/>
              </w:rPr>
              <w:t>JULD_DEEP_ASCENT_START_STATUS:long_name = "Status of deep ascent start date of the cycle";</w:t>
            </w:r>
          </w:p>
          <w:p w14:paraId="66E112E6" w14:textId="77777777" w:rsidR="003A46EF" w:rsidRPr="004B7258" w:rsidRDefault="003A46EF" w:rsidP="003A46EF">
            <w:pPr>
              <w:pStyle w:val="tablecontent"/>
              <w:rPr>
                <w:lang w:val="en-US"/>
              </w:rPr>
            </w:pPr>
            <w:r w:rsidRPr="004B7258">
              <w:rPr>
                <w:lang w:val="en-US"/>
              </w:rPr>
              <w:t>JULD_DEEP_ASCENT_START_STATUS:conventions = "Argo reference table 19";</w:t>
            </w:r>
          </w:p>
          <w:p w14:paraId="639EF278" w14:textId="77777777" w:rsidR="003A46EF" w:rsidRPr="004B7258" w:rsidRDefault="003A46EF" w:rsidP="003A46EF">
            <w:pPr>
              <w:pStyle w:val="tablecontent"/>
              <w:rPr>
                <w:lang w:val="en-US"/>
              </w:rPr>
            </w:pPr>
            <w:r w:rsidRPr="004B7258">
              <w:rPr>
                <w:lang w:val="en-US"/>
              </w:rPr>
              <w:t>JULD_DEEP_ASCENT_START_STATUS:</w:t>
            </w:r>
            <w:r w:rsidRPr="004B7258">
              <w:rPr>
                <w:lang w:val="en-US"/>
              </w:rPr>
              <w:lastRenderedPageBreak/>
              <w:t>_FillValue = " ";</w:t>
            </w:r>
          </w:p>
        </w:tc>
        <w:tc>
          <w:tcPr>
            <w:tcW w:w="4373" w:type="dxa"/>
          </w:tcPr>
          <w:p w14:paraId="63C8DB87" w14:textId="77777777" w:rsidR="003A46EF" w:rsidRPr="004B7258" w:rsidRDefault="003A46EF" w:rsidP="003A46EF">
            <w:pPr>
              <w:pStyle w:val="tablecontent"/>
              <w:rPr>
                <w:lang w:val="en-US"/>
              </w:rPr>
            </w:pPr>
            <w:r w:rsidRPr="004B7258">
              <w:rPr>
                <w:lang w:val="en-US"/>
              </w:rPr>
              <w:lastRenderedPageBreak/>
              <w:t xml:space="preserve">Status flag on JULD date and time.  </w:t>
            </w:r>
          </w:p>
          <w:p w14:paraId="2B9AC680" w14:textId="77777777" w:rsidR="003A46EF" w:rsidRPr="004B7258" w:rsidRDefault="003A46EF" w:rsidP="003A46EF">
            <w:pPr>
              <w:pStyle w:val="tablecontent"/>
              <w:rPr>
                <w:lang w:val="en-US"/>
              </w:rPr>
            </w:pPr>
            <w:r w:rsidRPr="004B7258">
              <w:rPr>
                <w:lang w:val="en-US"/>
              </w:rPr>
              <w:t>The flag scale is described in reference table 19.</w:t>
            </w:r>
          </w:p>
          <w:p w14:paraId="6BBDEB06" w14:textId="77777777" w:rsidR="003A46EF" w:rsidRPr="004B7258" w:rsidRDefault="003A46EF" w:rsidP="003A46EF">
            <w:pPr>
              <w:pStyle w:val="tablecontent"/>
              <w:rPr>
                <w:lang w:val="en-US"/>
              </w:rPr>
            </w:pPr>
            <w:r w:rsidRPr="004B7258">
              <w:rPr>
                <w:lang w:val="en-US"/>
              </w:rPr>
              <w:t>Example:</w:t>
            </w:r>
          </w:p>
          <w:p w14:paraId="6FEE2CCE"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20284D5E" w14:textId="77777777" w:rsidTr="003A46EF">
        <w:tc>
          <w:tcPr>
            <w:tcW w:w="1870" w:type="dxa"/>
          </w:tcPr>
          <w:p w14:paraId="050B94A2" w14:textId="77777777" w:rsidR="003A46EF" w:rsidRPr="004B7258" w:rsidRDefault="003A46EF" w:rsidP="003A46EF">
            <w:pPr>
              <w:pStyle w:val="tablecontent"/>
              <w:rPr>
                <w:lang w:val="en-US"/>
              </w:rPr>
            </w:pPr>
            <w:r w:rsidRPr="004B7258">
              <w:rPr>
                <w:lang w:val="en-US"/>
              </w:rPr>
              <w:t>JULD_ASCENT_END</w:t>
            </w:r>
          </w:p>
        </w:tc>
        <w:tc>
          <w:tcPr>
            <w:tcW w:w="2970" w:type="dxa"/>
          </w:tcPr>
          <w:p w14:paraId="2851ADC5" w14:textId="77777777" w:rsidR="003A46EF" w:rsidRPr="004B7258" w:rsidRDefault="003A46EF" w:rsidP="003A46EF">
            <w:pPr>
              <w:pStyle w:val="tablecontent"/>
              <w:rPr>
                <w:lang w:val="en-US"/>
              </w:rPr>
            </w:pPr>
            <w:r w:rsidRPr="004B7258">
              <w:rPr>
                <w:lang w:val="en-US"/>
              </w:rPr>
              <w:t>double JULD_ASCENT_END(N_CYCLE);</w:t>
            </w:r>
          </w:p>
          <w:p w14:paraId="60842AC4" w14:textId="4AF27066" w:rsidR="003A46EF" w:rsidRPr="004B7258" w:rsidRDefault="003A46EF" w:rsidP="003A46EF">
            <w:pPr>
              <w:pStyle w:val="tablecontent"/>
              <w:rPr>
                <w:lang w:val="en-US"/>
              </w:rPr>
            </w:pPr>
            <w:r w:rsidRPr="004B7258">
              <w:rPr>
                <w:lang w:val="en-US"/>
              </w:rPr>
              <w:t>JULD_ASCENT_END:long_name = "End date of ascent to the surface";</w:t>
            </w:r>
          </w:p>
          <w:p w14:paraId="496996FD" w14:textId="77777777" w:rsidR="003A46EF" w:rsidRPr="004B7258" w:rsidRDefault="003A46EF" w:rsidP="003A46EF">
            <w:pPr>
              <w:pStyle w:val="tablecontent"/>
              <w:rPr>
                <w:lang w:val="en-US"/>
              </w:rPr>
            </w:pPr>
            <w:r w:rsidRPr="004B7258">
              <w:rPr>
                <w:lang w:val="en-US"/>
              </w:rPr>
              <w:t>JULD_ASCENT_END:standard_name = "time";</w:t>
            </w:r>
          </w:p>
          <w:p w14:paraId="72D2566D" w14:textId="77777777" w:rsidR="003A46EF" w:rsidRPr="004B7258" w:rsidRDefault="003A46EF" w:rsidP="003A46EF">
            <w:pPr>
              <w:pStyle w:val="tablecontent"/>
              <w:rPr>
                <w:lang w:val="en-US"/>
              </w:rPr>
            </w:pPr>
            <w:r w:rsidRPr="004B7258">
              <w:rPr>
                <w:lang w:val="en-US"/>
              </w:rPr>
              <w:t>JULD_ASCENT_END:units = "days since 1950-01-01 00:00:00 UTC";</w:t>
            </w:r>
          </w:p>
          <w:p w14:paraId="0A4A90BB" w14:textId="55936528" w:rsidR="003A46EF" w:rsidRPr="004B7258" w:rsidRDefault="003A46EF" w:rsidP="003A46EF">
            <w:pPr>
              <w:pStyle w:val="tablecontent"/>
              <w:rPr>
                <w:lang w:val="en-US"/>
              </w:rPr>
            </w:pPr>
            <w:r w:rsidRPr="004B7258">
              <w:rPr>
                <w:lang w:val="en-US"/>
              </w:rPr>
              <w:t>JULD_ASCENT_END:conventions = "Relative julian days with decimal part (as part</w:t>
            </w:r>
            <w:r w:rsidR="00B14F81" w:rsidRPr="004B7258">
              <w:rPr>
                <w:lang w:val="en-US"/>
              </w:rPr>
              <w:t>s</w:t>
            </w:r>
            <w:r w:rsidRPr="004B7258">
              <w:rPr>
                <w:lang w:val="en-US"/>
              </w:rPr>
              <w:t xml:space="preserve"> of day)";</w:t>
            </w:r>
          </w:p>
          <w:p w14:paraId="45E0A97C" w14:textId="79DA0C33" w:rsidR="00A85C70" w:rsidRPr="004B7258" w:rsidRDefault="00801EFB" w:rsidP="00A85C70">
            <w:pPr>
              <w:pStyle w:val="tablecontent"/>
              <w:rPr>
                <w:lang w:val="en-US"/>
              </w:rPr>
            </w:pPr>
            <w:r w:rsidRPr="004B7258">
              <w:rPr>
                <w:lang w:val="en-US"/>
              </w:rPr>
              <w:t>JULD_ASCENT_END</w:t>
            </w:r>
            <w:r w:rsidR="00A85C70" w:rsidRPr="004B7258">
              <w:rPr>
                <w:lang w:val="en-US"/>
              </w:rPr>
              <w:t>:resolution = X;</w:t>
            </w:r>
          </w:p>
          <w:p w14:paraId="699F1698" w14:textId="77777777" w:rsidR="003A46EF" w:rsidRPr="004B7258" w:rsidRDefault="003A46EF" w:rsidP="003A46EF">
            <w:pPr>
              <w:pStyle w:val="tablecontent"/>
              <w:rPr>
                <w:lang w:val="en-US"/>
              </w:rPr>
            </w:pPr>
            <w:r w:rsidRPr="004B7258">
              <w:rPr>
                <w:lang w:val="en-US"/>
              </w:rPr>
              <w:t>JULD_ASCENT_END:_</w:t>
            </w:r>
            <w:r w:rsidR="009E66EE" w:rsidRPr="004B7258">
              <w:rPr>
                <w:lang w:val="en-US"/>
              </w:rPr>
              <w:t>FillValue = 9</w:t>
            </w:r>
            <w:r w:rsidRPr="004B7258">
              <w:rPr>
                <w:lang w:val="en-US"/>
              </w:rPr>
              <w:t>99999.;</w:t>
            </w:r>
          </w:p>
        </w:tc>
        <w:tc>
          <w:tcPr>
            <w:tcW w:w="4373" w:type="dxa"/>
          </w:tcPr>
          <w:p w14:paraId="1732BC0F" w14:textId="1C120DBA"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end of the ascent to the surface .</w:t>
            </w:r>
          </w:p>
          <w:p w14:paraId="10654213" w14:textId="77777777" w:rsidR="003A46EF" w:rsidRPr="004B7258" w:rsidRDefault="003A46EF" w:rsidP="003A46EF">
            <w:pPr>
              <w:pStyle w:val="tablecontent"/>
              <w:rPr>
                <w:lang w:val="en-US"/>
              </w:rPr>
            </w:pPr>
            <w:r w:rsidRPr="004B7258">
              <w:rPr>
                <w:lang w:val="en-US"/>
              </w:rPr>
              <w:t>Example :</w:t>
            </w:r>
          </w:p>
          <w:p w14:paraId="17A49657"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78FD89ED" w14:textId="77777777" w:rsidTr="003A46EF">
        <w:tc>
          <w:tcPr>
            <w:tcW w:w="1870" w:type="dxa"/>
          </w:tcPr>
          <w:p w14:paraId="452CC6BF" w14:textId="77777777" w:rsidR="003A46EF" w:rsidRPr="004B7258" w:rsidRDefault="003A46EF" w:rsidP="003A46EF">
            <w:pPr>
              <w:pStyle w:val="tablecontent"/>
              <w:rPr>
                <w:lang w:val="en-US"/>
              </w:rPr>
            </w:pPr>
            <w:r w:rsidRPr="004B7258">
              <w:rPr>
                <w:lang w:val="en-US"/>
              </w:rPr>
              <w:t>JULD_ASCENT_END_STATUS</w:t>
            </w:r>
          </w:p>
        </w:tc>
        <w:tc>
          <w:tcPr>
            <w:tcW w:w="2970" w:type="dxa"/>
          </w:tcPr>
          <w:p w14:paraId="61D15EAF" w14:textId="77777777" w:rsidR="003A46EF" w:rsidRPr="004B7258" w:rsidRDefault="003A46EF" w:rsidP="003A46EF">
            <w:pPr>
              <w:pStyle w:val="tablecontent"/>
              <w:rPr>
                <w:lang w:val="en-US"/>
              </w:rPr>
            </w:pPr>
            <w:r w:rsidRPr="004B7258">
              <w:rPr>
                <w:lang w:val="en-US"/>
              </w:rPr>
              <w:t>char JULD_ASCENT_END_STATUS(N_CYCLE);</w:t>
            </w:r>
          </w:p>
          <w:p w14:paraId="6341F0E7" w14:textId="12B94213" w:rsidR="006274C9" w:rsidRPr="004B7258" w:rsidRDefault="006274C9" w:rsidP="006274C9">
            <w:pPr>
              <w:pStyle w:val="tablecontent"/>
              <w:rPr>
                <w:lang w:val="en-US"/>
              </w:rPr>
            </w:pPr>
            <w:r w:rsidRPr="004B7258">
              <w:rPr>
                <w:lang w:val="en-US"/>
              </w:rPr>
              <w:t xml:space="preserve">JULD_ASCENT_END_STATUS:long_name = "Status of end date </w:t>
            </w:r>
            <w:r w:rsidR="001C6ED2" w:rsidRPr="004B7258">
              <w:rPr>
                <w:lang w:val="en-US"/>
              </w:rPr>
              <w:t>of ascent to the surface</w:t>
            </w:r>
            <w:r w:rsidRPr="004B7258">
              <w:rPr>
                <w:lang w:val="en-US"/>
              </w:rPr>
              <w:t>";</w:t>
            </w:r>
          </w:p>
          <w:p w14:paraId="382A3C7C" w14:textId="77777777" w:rsidR="003A46EF" w:rsidRPr="004B7258" w:rsidRDefault="003A46EF" w:rsidP="003A46EF">
            <w:pPr>
              <w:pStyle w:val="tablecontent"/>
              <w:rPr>
                <w:lang w:val="en-US"/>
              </w:rPr>
            </w:pPr>
            <w:r w:rsidRPr="004B7258">
              <w:rPr>
                <w:lang w:val="en-US"/>
              </w:rPr>
              <w:t>JULD_ASCENT_END_STATUS:convent</w:t>
            </w:r>
            <w:r w:rsidR="009E66EE" w:rsidRPr="004B7258">
              <w:rPr>
                <w:lang w:val="en-US"/>
              </w:rPr>
              <w:t>ions = "Argo reference table 19</w:t>
            </w:r>
            <w:r w:rsidRPr="004B7258">
              <w:rPr>
                <w:lang w:val="en-US"/>
              </w:rPr>
              <w:t>";</w:t>
            </w:r>
          </w:p>
          <w:p w14:paraId="475F43E1" w14:textId="77777777" w:rsidR="003A46EF" w:rsidRPr="004B7258" w:rsidRDefault="003A46EF" w:rsidP="003A46EF">
            <w:pPr>
              <w:pStyle w:val="tablecontent"/>
              <w:rPr>
                <w:lang w:val="en-US"/>
              </w:rPr>
            </w:pPr>
            <w:r w:rsidRPr="004B7258">
              <w:rPr>
                <w:lang w:val="en-US"/>
              </w:rPr>
              <w:t>JULD_ASCENT_END_STATUS:_FillValue = " ";</w:t>
            </w:r>
          </w:p>
        </w:tc>
        <w:tc>
          <w:tcPr>
            <w:tcW w:w="4373" w:type="dxa"/>
          </w:tcPr>
          <w:p w14:paraId="2CBBD89E" w14:textId="77777777" w:rsidR="003A46EF" w:rsidRPr="004B7258" w:rsidRDefault="003A46EF" w:rsidP="003A46EF">
            <w:pPr>
              <w:pStyle w:val="tablecontent"/>
              <w:rPr>
                <w:lang w:val="en-US"/>
              </w:rPr>
            </w:pPr>
            <w:r w:rsidRPr="004B7258">
              <w:rPr>
                <w:lang w:val="en-US"/>
              </w:rPr>
              <w:t xml:space="preserve">Status flag on JULD date and time.  </w:t>
            </w:r>
          </w:p>
          <w:p w14:paraId="3D7202FC" w14:textId="77777777" w:rsidR="003A46EF" w:rsidRPr="004B7258" w:rsidRDefault="003A46EF" w:rsidP="003A46EF">
            <w:pPr>
              <w:pStyle w:val="tablecontent"/>
              <w:rPr>
                <w:lang w:val="en-US"/>
              </w:rPr>
            </w:pPr>
            <w:r w:rsidRPr="004B7258">
              <w:rPr>
                <w:lang w:val="en-US"/>
              </w:rPr>
              <w:t>The flag scale is described in reference table 19.</w:t>
            </w:r>
          </w:p>
          <w:p w14:paraId="59E9525D" w14:textId="77777777" w:rsidR="003A46EF" w:rsidRPr="004B7258" w:rsidRDefault="003A46EF" w:rsidP="003A46EF">
            <w:pPr>
              <w:pStyle w:val="tablecontent"/>
              <w:rPr>
                <w:lang w:val="en-US"/>
              </w:rPr>
            </w:pPr>
            <w:r w:rsidRPr="004B7258">
              <w:rPr>
                <w:lang w:val="en-US"/>
              </w:rPr>
              <w:t>Example:</w:t>
            </w:r>
          </w:p>
          <w:p w14:paraId="6709AB4D"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635BE51A" w14:textId="77777777" w:rsidTr="003A46EF">
        <w:tc>
          <w:tcPr>
            <w:tcW w:w="1870" w:type="dxa"/>
          </w:tcPr>
          <w:p w14:paraId="31A14AF3" w14:textId="77777777" w:rsidR="003A46EF" w:rsidRPr="004B7258" w:rsidRDefault="003A46EF" w:rsidP="003A46EF">
            <w:pPr>
              <w:pStyle w:val="tablecontent"/>
              <w:rPr>
                <w:lang w:val="en-US"/>
              </w:rPr>
            </w:pPr>
            <w:r w:rsidRPr="004B7258">
              <w:rPr>
                <w:lang w:val="en-US"/>
              </w:rPr>
              <w:t>JULD_TRANSMISSION_START</w:t>
            </w:r>
          </w:p>
        </w:tc>
        <w:tc>
          <w:tcPr>
            <w:tcW w:w="2970" w:type="dxa"/>
          </w:tcPr>
          <w:p w14:paraId="13C51DE1" w14:textId="77777777" w:rsidR="003A46EF" w:rsidRPr="004B7258" w:rsidRDefault="003A46EF" w:rsidP="003A46EF">
            <w:pPr>
              <w:pStyle w:val="tablecontent"/>
              <w:rPr>
                <w:lang w:val="en-US"/>
              </w:rPr>
            </w:pPr>
            <w:r w:rsidRPr="004B7258">
              <w:rPr>
                <w:lang w:val="en-US"/>
              </w:rPr>
              <w:t>double JULD_TRANSMISSION_START(N_CYCLE);</w:t>
            </w:r>
          </w:p>
          <w:p w14:paraId="0C17ECCD" w14:textId="77777777" w:rsidR="003A46EF" w:rsidRPr="004B7258" w:rsidRDefault="003A46EF" w:rsidP="003A46EF">
            <w:pPr>
              <w:pStyle w:val="tablecontent"/>
              <w:rPr>
                <w:lang w:val="en-US"/>
              </w:rPr>
            </w:pPr>
            <w:r w:rsidRPr="004B7258">
              <w:rPr>
                <w:lang w:val="en-US"/>
              </w:rPr>
              <w:t>JULD_TRANSMISSION_START:long_name = "Start date of transmssion";</w:t>
            </w:r>
          </w:p>
          <w:p w14:paraId="0CE42076" w14:textId="77777777" w:rsidR="003A46EF" w:rsidRPr="004B7258" w:rsidRDefault="003A46EF" w:rsidP="003A46EF">
            <w:pPr>
              <w:pStyle w:val="tablecontent"/>
              <w:rPr>
                <w:lang w:val="en-US"/>
              </w:rPr>
            </w:pPr>
            <w:r w:rsidRPr="004B7258">
              <w:rPr>
                <w:lang w:val="en-US"/>
              </w:rPr>
              <w:t>JULD_TRANSMISSION_START:standard_name = "time";</w:t>
            </w:r>
          </w:p>
          <w:p w14:paraId="26BDF3E2" w14:textId="77777777" w:rsidR="003A46EF" w:rsidRPr="004B7258" w:rsidRDefault="003A46EF" w:rsidP="003A46EF">
            <w:pPr>
              <w:pStyle w:val="tablecontent"/>
              <w:rPr>
                <w:lang w:val="en-US"/>
              </w:rPr>
            </w:pPr>
            <w:r w:rsidRPr="004B7258">
              <w:rPr>
                <w:lang w:val="en-US"/>
              </w:rPr>
              <w:t>JULD_TRANSMISSION_START:units = "days since 1950-01-01 00:00:00 UTC";</w:t>
            </w:r>
          </w:p>
          <w:p w14:paraId="6041F499" w14:textId="129C96ED" w:rsidR="003A46EF" w:rsidRPr="004B7258" w:rsidRDefault="003A46EF" w:rsidP="003A46EF">
            <w:pPr>
              <w:pStyle w:val="tablecontent"/>
              <w:rPr>
                <w:lang w:val="en-US"/>
              </w:rPr>
            </w:pPr>
            <w:r w:rsidRPr="004B7258">
              <w:rPr>
                <w:lang w:val="en-US"/>
              </w:rPr>
              <w:t>JULD_TRANSMISSION_START:conventions = "Relative julian days with decimal part (as part</w:t>
            </w:r>
            <w:r w:rsidR="00B14F81" w:rsidRPr="004B7258">
              <w:rPr>
                <w:lang w:val="en-US"/>
              </w:rPr>
              <w:t>s</w:t>
            </w:r>
            <w:r w:rsidRPr="004B7258">
              <w:rPr>
                <w:lang w:val="en-US"/>
              </w:rPr>
              <w:t xml:space="preserve"> of day)"</w:t>
            </w:r>
            <w:r w:rsidR="00A85C70" w:rsidRPr="004B7258">
              <w:rPr>
                <w:lang w:val="en-US"/>
              </w:rPr>
              <w:t>;</w:t>
            </w:r>
          </w:p>
          <w:p w14:paraId="44B5E083" w14:textId="1363AF57" w:rsidR="00A85C70" w:rsidRPr="004B7258" w:rsidRDefault="00801EFB" w:rsidP="00A85C70">
            <w:pPr>
              <w:pStyle w:val="tablecontent"/>
              <w:rPr>
                <w:lang w:val="en-US"/>
              </w:rPr>
            </w:pPr>
            <w:r w:rsidRPr="004B7258">
              <w:rPr>
                <w:lang w:val="en-US"/>
              </w:rPr>
              <w:t>JULD_TRANSMISSION_START</w:t>
            </w:r>
            <w:r w:rsidR="00A85C70" w:rsidRPr="004B7258">
              <w:rPr>
                <w:lang w:val="en-US"/>
              </w:rPr>
              <w:t>:resolution = X;</w:t>
            </w:r>
          </w:p>
          <w:p w14:paraId="5D518711" w14:textId="77777777" w:rsidR="003A46EF" w:rsidRPr="004B7258" w:rsidRDefault="003A46EF" w:rsidP="003A46EF">
            <w:pPr>
              <w:pStyle w:val="tablecontent"/>
              <w:rPr>
                <w:lang w:val="en-US"/>
              </w:rPr>
            </w:pPr>
            <w:r w:rsidRPr="004B7258">
              <w:rPr>
                <w:lang w:val="en-US"/>
              </w:rPr>
              <w:t>JULD_TRANSMISSION_START:_</w:t>
            </w:r>
            <w:r w:rsidR="009E66EE" w:rsidRPr="004B7258">
              <w:rPr>
                <w:lang w:val="en-US"/>
              </w:rPr>
              <w:t>FillValue = 9</w:t>
            </w:r>
            <w:r w:rsidRPr="004B7258">
              <w:rPr>
                <w:lang w:val="en-US"/>
              </w:rPr>
              <w:t>99999.;</w:t>
            </w:r>
          </w:p>
        </w:tc>
        <w:tc>
          <w:tcPr>
            <w:tcW w:w="4373" w:type="dxa"/>
          </w:tcPr>
          <w:p w14:paraId="1BB79030" w14:textId="1299550C"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beginning of data transmission.</w:t>
            </w:r>
          </w:p>
          <w:p w14:paraId="6C234253" w14:textId="77777777" w:rsidR="003A46EF" w:rsidRPr="004B7258" w:rsidRDefault="003A46EF" w:rsidP="003A46EF">
            <w:pPr>
              <w:pStyle w:val="tablecontent"/>
              <w:rPr>
                <w:lang w:val="en-US"/>
              </w:rPr>
            </w:pPr>
            <w:r w:rsidRPr="004B7258">
              <w:rPr>
                <w:lang w:val="en-US"/>
              </w:rPr>
              <w:t>Example :</w:t>
            </w:r>
          </w:p>
          <w:p w14:paraId="1FB44F88"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23AC9F71" w14:textId="77777777" w:rsidTr="003A46EF">
        <w:tc>
          <w:tcPr>
            <w:tcW w:w="1870" w:type="dxa"/>
          </w:tcPr>
          <w:p w14:paraId="57710856" w14:textId="719037B4" w:rsidR="003A46EF" w:rsidRPr="004B7258" w:rsidRDefault="003A46EF" w:rsidP="003A46EF">
            <w:pPr>
              <w:pStyle w:val="tablecontent"/>
              <w:rPr>
                <w:lang w:val="en-US"/>
              </w:rPr>
            </w:pPr>
            <w:r w:rsidRPr="004B7258">
              <w:rPr>
                <w:lang w:val="en-US"/>
              </w:rPr>
              <w:t>JULD_TRANSMISSION_START_STATUS</w:t>
            </w:r>
          </w:p>
        </w:tc>
        <w:tc>
          <w:tcPr>
            <w:tcW w:w="2970" w:type="dxa"/>
          </w:tcPr>
          <w:p w14:paraId="2659A8AE" w14:textId="77777777" w:rsidR="003A46EF" w:rsidRPr="004B7258" w:rsidRDefault="003A46EF" w:rsidP="003A46EF">
            <w:pPr>
              <w:pStyle w:val="tablecontent"/>
              <w:rPr>
                <w:lang w:val="en-US"/>
              </w:rPr>
            </w:pPr>
            <w:r w:rsidRPr="004B7258">
              <w:rPr>
                <w:lang w:val="en-US"/>
              </w:rPr>
              <w:t>char JULD_TRANSMISSION_START_STATUS(N_CYCLE);</w:t>
            </w:r>
          </w:p>
          <w:p w14:paraId="00D887EA" w14:textId="52FF058B" w:rsidR="006274C9" w:rsidRPr="004B7258" w:rsidRDefault="006274C9" w:rsidP="006274C9">
            <w:pPr>
              <w:pStyle w:val="tablecontent"/>
              <w:rPr>
                <w:lang w:val="en-US"/>
              </w:rPr>
            </w:pPr>
            <w:r w:rsidRPr="004B7258">
              <w:rPr>
                <w:lang w:val="en-US"/>
              </w:rPr>
              <w:t>JULD_TRANSMISSION_START_STATUS:long_name = "Status of start date of transmssion";</w:t>
            </w:r>
          </w:p>
          <w:p w14:paraId="58A8E218" w14:textId="77777777" w:rsidR="003A46EF" w:rsidRPr="004B7258" w:rsidRDefault="003A46EF" w:rsidP="003A46EF">
            <w:pPr>
              <w:pStyle w:val="tablecontent"/>
              <w:rPr>
                <w:lang w:val="en-US"/>
              </w:rPr>
            </w:pPr>
            <w:r w:rsidRPr="004B7258">
              <w:rPr>
                <w:lang w:val="en-US"/>
              </w:rPr>
              <w:t>JULD_TRANSMISSION_START_STATUS:convent</w:t>
            </w:r>
            <w:r w:rsidR="009E66EE" w:rsidRPr="004B7258">
              <w:rPr>
                <w:lang w:val="en-US"/>
              </w:rPr>
              <w:t>ions = "Argo reference table 19</w:t>
            </w:r>
            <w:r w:rsidRPr="004B7258">
              <w:rPr>
                <w:lang w:val="en-US"/>
              </w:rPr>
              <w:t>";</w:t>
            </w:r>
          </w:p>
          <w:p w14:paraId="61F6861D" w14:textId="77777777" w:rsidR="003A46EF" w:rsidRPr="004B7258" w:rsidRDefault="003A46EF" w:rsidP="003A46EF">
            <w:pPr>
              <w:pStyle w:val="tablecontent"/>
              <w:rPr>
                <w:lang w:val="en-US"/>
              </w:rPr>
            </w:pPr>
            <w:r w:rsidRPr="004B7258">
              <w:rPr>
                <w:lang w:val="en-US"/>
              </w:rPr>
              <w:t>JULD_TRANSMISSION_START_STATUS:_FillValue = " ";</w:t>
            </w:r>
          </w:p>
        </w:tc>
        <w:tc>
          <w:tcPr>
            <w:tcW w:w="4373" w:type="dxa"/>
          </w:tcPr>
          <w:p w14:paraId="4983E6BE" w14:textId="77777777" w:rsidR="003A46EF" w:rsidRPr="004B7258" w:rsidRDefault="003A46EF" w:rsidP="003A46EF">
            <w:pPr>
              <w:pStyle w:val="tablecontent"/>
              <w:rPr>
                <w:lang w:val="en-US"/>
              </w:rPr>
            </w:pPr>
            <w:r w:rsidRPr="004B7258">
              <w:rPr>
                <w:lang w:val="en-US"/>
              </w:rPr>
              <w:t xml:space="preserve">Status flag on JULD date and time.  </w:t>
            </w:r>
          </w:p>
          <w:p w14:paraId="6437E98D" w14:textId="77777777" w:rsidR="003A46EF" w:rsidRPr="004B7258" w:rsidRDefault="003A46EF" w:rsidP="003A46EF">
            <w:pPr>
              <w:pStyle w:val="tablecontent"/>
              <w:rPr>
                <w:lang w:val="en-US"/>
              </w:rPr>
            </w:pPr>
            <w:r w:rsidRPr="004B7258">
              <w:rPr>
                <w:lang w:val="en-US"/>
              </w:rPr>
              <w:t>The flag scale is described in reference table 19.</w:t>
            </w:r>
          </w:p>
          <w:p w14:paraId="5007C0F4" w14:textId="77777777" w:rsidR="003A46EF" w:rsidRPr="004B7258" w:rsidRDefault="003A46EF" w:rsidP="003A46EF">
            <w:pPr>
              <w:pStyle w:val="tablecontent"/>
              <w:rPr>
                <w:lang w:val="en-US"/>
              </w:rPr>
            </w:pPr>
            <w:r w:rsidRPr="004B7258">
              <w:rPr>
                <w:lang w:val="en-US"/>
              </w:rPr>
              <w:t>Example:</w:t>
            </w:r>
          </w:p>
          <w:p w14:paraId="54823EB6"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7216997C" w14:textId="77777777" w:rsidTr="003A46EF">
        <w:tc>
          <w:tcPr>
            <w:tcW w:w="1870" w:type="dxa"/>
          </w:tcPr>
          <w:p w14:paraId="306D64EE" w14:textId="77777777" w:rsidR="003A46EF" w:rsidRPr="004B7258" w:rsidRDefault="003A46EF" w:rsidP="003A46EF">
            <w:pPr>
              <w:pStyle w:val="tablecontent"/>
              <w:rPr>
                <w:lang w:val="en-US"/>
              </w:rPr>
            </w:pPr>
            <w:r w:rsidRPr="004B7258">
              <w:rPr>
                <w:lang w:val="en-US"/>
              </w:rPr>
              <w:t>JULD_FIRST_MESSAGE</w:t>
            </w:r>
          </w:p>
        </w:tc>
        <w:tc>
          <w:tcPr>
            <w:tcW w:w="2970" w:type="dxa"/>
          </w:tcPr>
          <w:p w14:paraId="6FC5BEBF" w14:textId="77777777" w:rsidR="003A46EF" w:rsidRPr="004B7258" w:rsidRDefault="003A46EF" w:rsidP="003A46EF">
            <w:pPr>
              <w:pStyle w:val="tablecontent"/>
              <w:rPr>
                <w:lang w:val="en-US"/>
              </w:rPr>
            </w:pPr>
            <w:r w:rsidRPr="004B7258">
              <w:rPr>
                <w:lang w:val="en-US"/>
              </w:rPr>
              <w:t>double JULD_FIRST_MESSAGE(N_CYCLE);</w:t>
            </w:r>
          </w:p>
          <w:p w14:paraId="10339FBF" w14:textId="77777777" w:rsidR="003A46EF" w:rsidRPr="004B7258" w:rsidRDefault="003A46EF" w:rsidP="003A46EF">
            <w:pPr>
              <w:pStyle w:val="tablecontent"/>
              <w:rPr>
                <w:lang w:val="en-US"/>
              </w:rPr>
            </w:pPr>
            <w:r w:rsidRPr="004B7258">
              <w:rPr>
                <w:lang w:val="en-US"/>
              </w:rPr>
              <w:t>JULD_FIRST_MESSAGE:long_name = "Date of earliest float message received";</w:t>
            </w:r>
          </w:p>
          <w:p w14:paraId="27842DB1" w14:textId="77777777" w:rsidR="003A46EF" w:rsidRPr="004B7258" w:rsidRDefault="003A46EF" w:rsidP="003A46EF">
            <w:pPr>
              <w:pStyle w:val="tablecontent"/>
              <w:rPr>
                <w:lang w:val="en-US"/>
              </w:rPr>
            </w:pPr>
            <w:r w:rsidRPr="004B7258">
              <w:rPr>
                <w:lang w:val="en-US"/>
              </w:rPr>
              <w:t>JULD_FIRST_MESSAGE:standard_name = "time";</w:t>
            </w:r>
          </w:p>
          <w:p w14:paraId="14D9A7D6" w14:textId="77777777" w:rsidR="003A46EF" w:rsidRPr="004B7258" w:rsidRDefault="003A46EF" w:rsidP="003A46EF">
            <w:pPr>
              <w:pStyle w:val="tablecontent"/>
              <w:rPr>
                <w:lang w:val="en-US"/>
              </w:rPr>
            </w:pPr>
            <w:r w:rsidRPr="004B7258">
              <w:rPr>
                <w:lang w:val="en-US"/>
              </w:rPr>
              <w:t>JULD_FIRST_MESSAGE:units = "days since 1950-01-01 00:00:00 UTC";</w:t>
            </w:r>
          </w:p>
          <w:p w14:paraId="7D08699F" w14:textId="1C56BFC4" w:rsidR="003A46EF" w:rsidRPr="004B7258" w:rsidRDefault="003A46EF" w:rsidP="003A46EF">
            <w:pPr>
              <w:pStyle w:val="tablecontent"/>
              <w:rPr>
                <w:lang w:val="en-US"/>
              </w:rPr>
            </w:pPr>
            <w:r w:rsidRPr="004B7258">
              <w:rPr>
                <w:lang w:val="en-US"/>
              </w:rPr>
              <w:t>JULD_FIRST_MESSAGE:conventions = "Relative julian days with decimal part (as part</w:t>
            </w:r>
            <w:r w:rsidR="00B14F81" w:rsidRPr="004B7258">
              <w:rPr>
                <w:lang w:val="en-US"/>
              </w:rPr>
              <w:t>s</w:t>
            </w:r>
            <w:r w:rsidRPr="004B7258">
              <w:rPr>
                <w:lang w:val="en-US"/>
              </w:rPr>
              <w:t xml:space="preserve"> of day)";</w:t>
            </w:r>
          </w:p>
          <w:p w14:paraId="1072DFA1" w14:textId="0B99DA64" w:rsidR="00A85C70" w:rsidRPr="004B7258" w:rsidRDefault="00801EFB" w:rsidP="00A85C70">
            <w:pPr>
              <w:pStyle w:val="tablecontent"/>
              <w:rPr>
                <w:lang w:val="en-US"/>
              </w:rPr>
            </w:pPr>
            <w:r w:rsidRPr="004B7258">
              <w:rPr>
                <w:lang w:val="en-US"/>
              </w:rPr>
              <w:t>JULD_FIRST_MESSAGE</w:t>
            </w:r>
            <w:r w:rsidR="00A85C70" w:rsidRPr="004B7258">
              <w:rPr>
                <w:lang w:val="en-US"/>
              </w:rPr>
              <w:t>:resolution = X;</w:t>
            </w:r>
          </w:p>
          <w:p w14:paraId="46C8F165" w14:textId="77777777" w:rsidR="003A46EF" w:rsidRPr="004B7258" w:rsidRDefault="003A46EF" w:rsidP="003A46EF">
            <w:pPr>
              <w:pStyle w:val="tablecontent"/>
              <w:rPr>
                <w:lang w:val="en-US"/>
              </w:rPr>
            </w:pPr>
            <w:r w:rsidRPr="004B7258">
              <w:rPr>
                <w:lang w:val="en-US"/>
              </w:rPr>
              <w:t>JULD_FIRST_MESSAGE:_</w:t>
            </w:r>
            <w:r w:rsidR="009E66EE" w:rsidRPr="004B7258">
              <w:rPr>
                <w:lang w:val="en-US"/>
              </w:rPr>
              <w:t>FillValue = 9</w:t>
            </w:r>
            <w:r w:rsidRPr="004B7258">
              <w:rPr>
                <w:lang w:val="en-US"/>
              </w:rPr>
              <w:t>99999.;</w:t>
            </w:r>
          </w:p>
        </w:tc>
        <w:tc>
          <w:tcPr>
            <w:tcW w:w="4373" w:type="dxa"/>
          </w:tcPr>
          <w:p w14:paraId="25E19A9E" w14:textId="50F6B1D3"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earliest float message received.  May or may not have a position associated with it.</w:t>
            </w:r>
          </w:p>
          <w:p w14:paraId="5AF55A97" w14:textId="77777777" w:rsidR="003A46EF" w:rsidRPr="004B7258" w:rsidRDefault="003A46EF" w:rsidP="003A46EF">
            <w:pPr>
              <w:pStyle w:val="tablecontent"/>
              <w:rPr>
                <w:lang w:val="en-US"/>
              </w:rPr>
            </w:pPr>
            <w:r w:rsidRPr="004B7258">
              <w:rPr>
                <w:lang w:val="en-US"/>
              </w:rPr>
              <w:t>Example :</w:t>
            </w:r>
          </w:p>
          <w:p w14:paraId="11A13FBB"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0CDD9255" w14:textId="77777777" w:rsidTr="003A46EF">
        <w:tc>
          <w:tcPr>
            <w:tcW w:w="1870" w:type="dxa"/>
          </w:tcPr>
          <w:p w14:paraId="680B1EDC" w14:textId="77777777" w:rsidR="003A46EF" w:rsidRPr="004B7258" w:rsidRDefault="003A46EF" w:rsidP="003A46EF">
            <w:pPr>
              <w:pStyle w:val="tablecontent"/>
              <w:rPr>
                <w:lang w:val="en-US"/>
              </w:rPr>
            </w:pPr>
            <w:r w:rsidRPr="004B7258">
              <w:rPr>
                <w:lang w:val="en-US"/>
              </w:rPr>
              <w:t>JULD_FIRST_MESSAGE_STATUS</w:t>
            </w:r>
          </w:p>
        </w:tc>
        <w:tc>
          <w:tcPr>
            <w:tcW w:w="2970" w:type="dxa"/>
          </w:tcPr>
          <w:p w14:paraId="0DABBEA8" w14:textId="77777777" w:rsidR="003A46EF" w:rsidRPr="004B7258" w:rsidRDefault="003A46EF" w:rsidP="003A46EF">
            <w:pPr>
              <w:pStyle w:val="tablecontent"/>
              <w:rPr>
                <w:lang w:val="en-US"/>
              </w:rPr>
            </w:pPr>
            <w:r w:rsidRPr="004B7258">
              <w:rPr>
                <w:lang w:val="en-US"/>
              </w:rPr>
              <w:t>char JULD_FIRST_MESSAGE_STATUS(N_CYCLE);</w:t>
            </w:r>
          </w:p>
          <w:p w14:paraId="1DC46E2A" w14:textId="51192754" w:rsidR="00B75AB2" w:rsidRPr="004B7258" w:rsidRDefault="00B75AB2" w:rsidP="00B75AB2">
            <w:pPr>
              <w:pStyle w:val="tablecontent"/>
              <w:rPr>
                <w:lang w:val="en-US"/>
              </w:rPr>
            </w:pPr>
            <w:r w:rsidRPr="004B7258">
              <w:rPr>
                <w:lang w:val="en-US"/>
              </w:rPr>
              <w:t xml:space="preserve">JULD_FIRST_MESSAGE_STATUS:long_name = "Status of date of earliest float </w:t>
            </w:r>
            <w:r w:rsidRPr="004B7258">
              <w:rPr>
                <w:lang w:val="en-US"/>
              </w:rPr>
              <w:lastRenderedPageBreak/>
              <w:t>message received";</w:t>
            </w:r>
          </w:p>
          <w:p w14:paraId="10BDF99E" w14:textId="77777777" w:rsidR="003A46EF" w:rsidRPr="004B7258" w:rsidRDefault="003A46EF" w:rsidP="003A46EF">
            <w:pPr>
              <w:pStyle w:val="tablecontent"/>
              <w:rPr>
                <w:lang w:val="en-US"/>
              </w:rPr>
            </w:pPr>
            <w:r w:rsidRPr="004B7258">
              <w:rPr>
                <w:lang w:val="en-US"/>
              </w:rPr>
              <w:t>JULD_FIRST)MESSAGE_STATUS:conventions = "Argo referen</w:t>
            </w:r>
            <w:r w:rsidR="009E66EE" w:rsidRPr="004B7258">
              <w:rPr>
                <w:lang w:val="en-US"/>
              </w:rPr>
              <w:t>ce table 19</w:t>
            </w:r>
            <w:r w:rsidRPr="004B7258">
              <w:rPr>
                <w:lang w:val="en-US"/>
              </w:rPr>
              <w:t>";</w:t>
            </w:r>
          </w:p>
          <w:p w14:paraId="631DD9EB" w14:textId="77777777" w:rsidR="003A46EF" w:rsidRPr="004B7258" w:rsidRDefault="003A46EF" w:rsidP="003A46EF">
            <w:pPr>
              <w:pStyle w:val="tablecontent"/>
              <w:rPr>
                <w:lang w:val="en-US"/>
              </w:rPr>
            </w:pPr>
            <w:r w:rsidRPr="004B7258">
              <w:rPr>
                <w:lang w:val="en-US"/>
              </w:rPr>
              <w:t>JULD_FIRST_MESSAGE_STATUS:_FillValue = " ";</w:t>
            </w:r>
          </w:p>
        </w:tc>
        <w:tc>
          <w:tcPr>
            <w:tcW w:w="4373" w:type="dxa"/>
          </w:tcPr>
          <w:p w14:paraId="0B3DFD11" w14:textId="77777777" w:rsidR="003A46EF" w:rsidRPr="004B7258" w:rsidRDefault="003A46EF" w:rsidP="003A46EF">
            <w:pPr>
              <w:pStyle w:val="tablecontent"/>
              <w:rPr>
                <w:lang w:val="en-US"/>
              </w:rPr>
            </w:pPr>
            <w:r w:rsidRPr="004B7258">
              <w:rPr>
                <w:lang w:val="en-US"/>
              </w:rPr>
              <w:lastRenderedPageBreak/>
              <w:t xml:space="preserve">Status flag on JULD date and time.  </w:t>
            </w:r>
          </w:p>
          <w:p w14:paraId="64222FD8" w14:textId="77777777" w:rsidR="003A46EF" w:rsidRPr="004B7258" w:rsidRDefault="003A46EF" w:rsidP="003A46EF">
            <w:pPr>
              <w:pStyle w:val="tablecontent"/>
              <w:rPr>
                <w:lang w:val="en-US"/>
              </w:rPr>
            </w:pPr>
            <w:r w:rsidRPr="004B7258">
              <w:rPr>
                <w:lang w:val="en-US"/>
              </w:rPr>
              <w:t>The flag scale is described in reference table 19.</w:t>
            </w:r>
          </w:p>
          <w:p w14:paraId="0E9253EE" w14:textId="77777777" w:rsidR="003A46EF" w:rsidRPr="004B7258" w:rsidRDefault="003A46EF" w:rsidP="003A46EF">
            <w:pPr>
              <w:pStyle w:val="tablecontent"/>
              <w:rPr>
                <w:lang w:val="en-US"/>
              </w:rPr>
            </w:pPr>
            <w:r w:rsidRPr="004B7258">
              <w:rPr>
                <w:lang w:val="en-US"/>
              </w:rPr>
              <w:t>Example:</w:t>
            </w:r>
          </w:p>
          <w:p w14:paraId="1EAA7880"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4508EC3C" w14:textId="77777777" w:rsidTr="003A46EF">
        <w:tc>
          <w:tcPr>
            <w:tcW w:w="1870" w:type="dxa"/>
          </w:tcPr>
          <w:p w14:paraId="2B437376" w14:textId="77777777" w:rsidR="003A46EF" w:rsidRPr="004B7258" w:rsidRDefault="003A46EF" w:rsidP="003A46EF">
            <w:pPr>
              <w:pStyle w:val="tablecontent"/>
              <w:rPr>
                <w:lang w:val="en-US"/>
              </w:rPr>
            </w:pPr>
            <w:r w:rsidRPr="004B7258">
              <w:rPr>
                <w:lang w:val="en-US"/>
              </w:rPr>
              <w:t>JULD_FIRST_LOCATION</w:t>
            </w:r>
          </w:p>
        </w:tc>
        <w:tc>
          <w:tcPr>
            <w:tcW w:w="2970" w:type="dxa"/>
          </w:tcPr>
          <w:p w14:paraId="55B152A1" w14:textId="77777777" w:rsidR="003A46EF" w:rsidRPr="004B7258" w:rsidRDefault="003A46EF" w:rsidP="003A46EF">
            <w:pPr>
              <w:pStyle w:val="tablecontent"/>
              <w:rPr>
                <w:lang w:val="en-US"/>
              </w:rPr>
            </w:pPr>
            <w:r w:rsidRPr="004B7258">
              <w:rPr>
                <w:lang w:val="en-US"/>
              </w:rPr>
              <w:t>double JULD_FIRST_LOCATION(N_CYCLE);</w:t>
            </w:r>
          </w:p>
          <w:p w14:paraId="0EBBBF63" w14:textId="77777777" w:rsidR="003A46EF" w:rsidRPr="004B7258" w:rsidRDefault="003A46EF" w:rsidP="003A46EF">
            <w:pPr>
              <w:pStyle w:val="tablecontent"/>
              <w:rPr>
                <w:lang w:val="en-US"/>
              </w:rPr>
            </w:pPr>
            <w:r w:rsidRPr="004B7258">
              <w:rPr>
                <w:lang w:val="en-US"/>
              </w:rPr>
              <w:t>JULD_FIRST_LOCATION:long_name = "Date of earliest location";</w:t>
            </w:r>
          </w:p>
          <w:p w14:paraId="53A9E4B9" w14:textId="77777777" w:rsidR="003A46EF" w:rsidRPr="004B7258" w:rsidRDefault="003A46EF" w:rsidP="003A46EF">
            <w:pPr>
              <w:pStyle w:val="tablecontent"/>
              <w:rPr>
                <w:lang w:val="en-US"/>
              </w:rPr>
            </w:pPr>
            <w:r w:rsidRPr="004B7258">
              <w:rPr>
                <w:lang w:val="en-US"/>
              </w:rPr>
              <w:t>JULD_FIRST_LOCATION:standard_name = "time";</w:t>
            </w:r>
          </w:p>
          <w:p w14:paraId="37B86A0B" w14:textId="77777777" w:rsidR="003A46EF" w:rsidRPr="004B7258" w:rsidRDefault="003A46EF" w:rsidP="003A46EF">
            <w:pPr>
              <w:pStyle w:val="tablecontent"/>
              <w:rPr>
                <w:lang w:val="en-US"/>
              </w:rPr>
            </w:pPr>
            <w:r w:rsidRPr="004B7258">
              <w:rPr>
                <w:lang w:val="en-US"/>
              </w:rPr>
              <w:t>JULD_FIRST_LOCATION:units = "days since 1950-01-01 00:00:00 UTC";</w:t>
            </w:r>
          </w:p>
          <w:p w14:paraId="38C903DC" w14:textId="4707887C" w:rsidR="003A46EF" w:rsidRPr="004B7258" w:rsidRDefault="003A46EF" w:rsidP="003A46EF">
            <w:pPr>
              <w:pStyle w:val="tablecontent"/>
              <w:rPr>
                <w:lang w:val="en-US"/>
              </w:rPr>
            </w:pPr>
            <w:r w:rsidRPr="004B7258">
              <w:rPr>
                <w:lang w:val="en-US"/>
              </w:rPr>
              <w:t>JULD_FIRST_LOCATION:conventions = "Relative julian days with decimal part (as part</w:t>
            </w:r>
            <w:r w:rsidR="00B14F81" w:rsidRPr="004B7258">
              <w:rPr>
                <w:lang w:val="en-US"/>
              </w:rPr>
              <w:t>s</w:t>
            </w:r>
            <w:r w:rsidRPr="004B7258">
              <w:rPr>
                <w:lang w:val="en-US"/>
              </w:rPr>
              <w:t xml:space="preserve"> of day)";</w:t>
            </w:r>
          </w:p>
          <w:p w14:paraId="21F9D565" w14:textId="6471777F" w:rsidR="00A85C70" w:rsidRPr="004B7258" w:rsidRDefault="00801EFB" w:rsidP="00A85C70">
            <w:pPr>
              <w:pStyle w:val="tablecontent"/>
              <w:rPr>
                <w:lang w:val="en-US"/>
              </w:rPr>
            </w:pPr>
            <w:r w:rsidRPr="004B7258">
              <w:rPr>
                <w:lang w:val="en-US"/>
              </w:rPr>
              <w:t>JULD_FIRST_LOCATION</w:t>
            </w:r>
            <w:r w:rsidR="00A85C70" w:rsidRPr="004B7258">
              <w:rPr>
                <w:lang w:val="en-US"/>
              </w:rPr>
              <w:t>:resolution = X;</w:t>
            </w:r>
          </w:p>
          <w:p w14:paraId="12A5DCED" w14:textId="77777777" w:rsidR="003A46EF" w:rsidRPr="004B7258" w:rsidRDefault="003A46EF" w:rsidP="003A46EF">
            <w:pPr>
              <w:pStyle w:val="tablecontent"/>
              <w:rPr>
                <w:lang w:val="en-US"/>
              </w:rPr>
            </w:pPr>
            <w:r w:rsidRPr="004B7258">
              <w:rPr>
                <w:lang w:val="en-US"/>
              </w:rPr>
              <w:t>JULD_FIRST_LOCATION:_</w:t>
            </w:r>
            <w:r w:rsidR="009E66EE" w:rsidRPr="004B7258">
              <w:rPr>
                <w:lang w:val="en-US"/>
              </w:rPr>
              <w:t>FillValue = 9</w:t>
            </w:r>
            <w:r w:rsidRPr="004B7258">
              <w:rPr>
                <w:lang w:val="en-US"/>
              </w:rPr>
              <w:t>99999.;</w:t>
            </w:r>
          </w:p>
        </w:tc>
        <w:tc>
          <w:tcPr>
            <w:tcW w:w="4373" w:type="dxa"/>
          </w:tcPr>
          <w:p w14:paraId="001926F3" w14:textId="57A2EB5B"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earliest position</w:t>
            </w:r>
          </w:p>
          <w:p w14:paraId="5FF7EA41" w14:textId="77777777" w:rsidR="003A46EF" w:rsidRPr="004B7258" w:rsidRDefault="003A46EF" w:rsidP="003A46EF">
            <w:pPr>
              <w:pStyle w:val="tablecontent"/>
              <w:rPr>
                <w:lang w:val="en-US"/>
              </w:rPr>
            </w:pPr>
            <w:r w:rsidRPr="004B7258">
              <w:rPr>
                <w:lang w:val="en-US"/>
              </w:rPr>
              <w:t>Example :</w:t>
            </w:r>
          </w:p>
          <w:p w14:paraId="44E29F60"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5C525093" w14:textId="77777777" w:rsidTr="003A46EF">
        <w:tc>
          <w:tcPr>
            <w:tcW w:w="1870" w:type="dxa"/>
          </w:tcPr>
          <w:p w14:paraId="025B82C8" w14:textId="77777777" w:rsidR="003A46EF" w:rsidRPr="004B7258" w:rsidRDefault="003A46EF" w:rsidP="003A46EF">
            <w:pPr>
              <w:pStyle w:val="tablecontent"/>
              <w:rPr>
                <w:lang w:val="en-US"/>
              </w:rPr>
            </w:pPr>
            <w:r w:rsidRPr="004B7258">
              <w:rPr>
                <w:lang w:val="en-US"/>
              </w:rPr>
              <w:t>JULD_FIRST_LOCATION_STATUS</w:t>
            </w:r>
          </w:p>
        </w:tc>
        <w:tc>
          <w:tcPr>
            <w:tcW w:w="2970" w:type="dxa"/>
          </w:tcPr>
          <w:p w14:paraId="0BB4E2FD" w14:textId="77777777" w:rsidR="003A46EF" w:rsidRPr="004B7258" w:rsidRDefault="003A46EF" w:rsidP="003A46EF">
            <w:pPr>
              <w:pStyle w:val="tablecontent"/>
              <w:rPr>
                <w:lang w:val="en-US"/>
              </w:rPr>
            </w:pPr>
            <w:r w:rsidRPr="004B7258">
              <w:rPr>
                <w:lang w:val="en-US"/>
              </w:rPr>
              <w:t>char JULD_FIRST_LOCATION_STATUS(N_CYCLE);</w:t>
            </w:r>
          </w:p>
          <w:p w14:paraId="4FDF6E0E" w14:textId="597204C6" w:rsidR="000079AC" w:rsidRPr="004B7258" w:rsidRDefault="000079AC" w:rsidP="000079AC">
            <w:pPr>
              <w:pStyle w:val="tablecontent"/>
              <w:rPr>
                <w:lang w:val="en-US"/>
              </w:rPr>
            </w:pPr>
            <w:r w:rsidRPr="004B7258">
              <w:rPr>
                <w:lang w:val="en-US"/>
              </w:rPr>
              <w:t>JULD_FIRST_LOCATION</w:t>
            </w:r>
            <w:r w:rsidR="00D20A5B" w:rsidRPr="004B7258">
              <w:rPr>
                <w:lang w:val="en-US"/>
              </w:rPr>
              <w:t>_STATUS</w:t>
            </w:r>
            <w:r w:rsidRPr="004B7258">
              <w:rPr>
                <w:lang w:val="en-US"/>
              </w:rPr>
              <w:t>:long_name = "Status of date of earliest location";</w:t>
            </w:r>
          </w:p>
          <w:p w14:paraId="3574BD75" w14:textId="77777777" w:rsidR="003A46EF" w:rsidRPr="004B7258" w:rsidRDefault="003A46EF" w:rsidP="003A46EF">
            <w:pPr>
              <w:pStyle w:val="tablecontent"/>
              <w:rPr>
                <w:lang w:val="en-US"/>
              </w:rPr>
            </w:pPr>
            <w:r w:rsidRPr="004B7258">
              <w:rPr>
                <w:lang w:val="en-US"/>
              </w:rPr>
              <w:t>JULD_FIRST_LOCATION_STATUS:conventions = "Argo r</w:t>
            </w:r>
            <w:r w:rsidR="009E66EE" w:rsidRPr="004B7258">
              <w:rPr>
                <w:lang w:val="en-US"/>
              </w:rPr>
              <w:t>eference table 19</w:t>
            </w:r>
            <w:r w:rsidRPr="004B7258">
              <w:rPr>
                <w:lang w:val="en-US"/>
              </w:rPr>
              <w:t>";</w:t>
            </w:r>
          </w:p>
          <w:p w14:paraId="5A950F27" w14:textId="77777777" w:rsidR="003A46EF" w:rsidRPr="004B7258" w:rsidRDefault="003A46EF" w:rsidP="003A46EF">
            <w:pPr>
              <w:pStyle w:val="tablecontent"/>
              <w:rPr>
                <w:lang w:val="en-US"/>
              </w:rPr>
            </w:pPr>
            <w:r w:rsidRPr="004B7258">
              <w:rPr>
                <w:lang w:val="en-US"/>
              </w:rPr>
              <w:t>JULD_FIRST_LOCATION_STATUS:_FillValue = " ";</w:t>
            </w:r>
          </w:p>
        </w:tc>
        <w:tc>
          <w:tcPr>
            <w:tcW w:w="4373" w:type="dxa"/>
          </w:tcPr>
          <w:p w14:paraId="23733E09" w14:textId="77777777" w:rsidR="003A46EF" w:rsidRPr="004B7258" w:rsidRDefault="003A46EF" w:rsidP="003A46EF">
            <w:pPr>
              <w:pStyle w:val="tablecontent"/>
              <w:rPr>
                <w:lang w:val="en-US"/>
              </w:rPr>
            </w:pPr>
            <w:r w:rsidRPr="004B7258">
              <w:rPr>
                <w:lang w:val="en-US"/>
              </w:rPr>
              <w:t xml:space="preserve">Status flag on JULD date and time.  </w:t>
            </w:r>
          </w:p>
          <w:p w14:paraId="171FA435" w14:textId="77777777" w:rsidR="003A46EF" w:rsidRPr="004B7258" w:rsidRDefault="003A46EF" w:rsidP="003A46EF">
            <w:pPr>
              <w:pStyle w:val="tablecontent"/>
              <w:rPr>
                <w:lang w:val="en-US"/>
              </w:rPr>
            </w:pPr>
            <w:r w:rsidRPr="004B7258">
              <w:rPr>
                <w:lang w:val="en-US"/>
              </w:rPr>
              <w:t>The flag scale is described in reference table 19.</w:t>
            </w:r>
          </w:p>
          <w:p w14:paraId="33EB3CED" w14:textId="77777777" w:rsidR="003A46EF" w:rsidRPr="004B7258" w:rsidRDefault="003A46EF" w:rsidP="003A46EF">
            <w:pPr>
              <w:pStyle w:val="tablecontent"/>
              <w:rPr>
                <w:lang w:val="en-US"/>
              </w:rPr>
            </w:pPr>
            <w:r w:rsidRPr="004B7258">
              <w:rPr>
                <w:lang w:val="en-US"/>
              </w:rPr>
              <w:t>Example:</w:t>
            </w:r>
          </w:p>
          <w:p w14:paraId="628D285D"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42186467" w14:textId="77777777" w:rsidTr="003A46EF">
        <w:tc>
          <w:tcPr>
            <w:tcW w:w="1870" w:type="dxa"/>
          </w:tcPr>
          <w:p w14:paraId="5CE9FA9B" w14:textId="77777777" w:rsidR="003A46EF" w:rsidRPr="004B7258" w:rsidRDefault="003A46EF" w:rsidP="003A46EF">
            <w:pPr>
              <w:pStyle w:val="tablecontent"/>
              <w:rPr>
                <w:lang w:val="en-US"/>
              </w:rPr>
            </w:pPr>
            <w:r w:rsidRPr="004B7258">
              <w:rPr>
                <w:lang w:val="en-US"/>
              </w:rPr>
              <w:t>JULD_LAST_LOCATION</w:t>
            </w:r>
          </w:p>
        </w:tc>
        <w:tc>
          <w:tcPr>
            <w:tcW w:w="2970" w:type="dxa"/>
          </w:tcPr>
          <w:p w14:paraId="173FF908" w14:textId="77777777" w:rsidR="003A46EF" w:rsidRPr="004B7258" w:rsidRDefault="003A46EF" w:rsidP="003A46EF">
            <w:pPr>
              <w:pStyle w:val="tablecontent"/>
              <w:rPr>
                <w:lang w:val="en-US"/>
              </w:rPr>
            </w:pPr>
            <w:r w:rsidRPr="004B7258">
              <w:rPr>
                <w:lang w:val="en-US"/>
              </w:rPr>
              <w:t>double JULD_LAST_LOCATION(N_CYCLE);</w:t>
            </w:r>
          </w:p>
          <w:p w14:paraId="0C4170E4" w14:textId="77777777" w:rsidR="003A46EF" w:rsidRPr="004B7258" w:rsidRDefault="003A46EF" w:rsidP="003A46EF">
            <w:pPr>
              <w:pStyle w:val="tablecontent"/>
              <w:rPr>
                <w:lang w:val="en-US"/>
              </w:rPr>
            </w:pPr>
            <w:r w:rsidRPr="004B7258">
              <w:rPr>
                <w:lang w:val="en-US"/>
              </w:rPr>
              <w:t>JULD_LAST_LOCATION:long_name = "Date of latest location";</w:t>
            </w:r>
          </w:p>
          <w:p w14:paraId="45948B28" w14:textId="77777777" w:rsidR="003A46EF" w:rsidRPr="004B7258" w:rsidRDefault="003A46EF" w:rsidP="003A46EF">
            <w:pPr>
              <w:pStyle w:val="tablecontent"/>
              <w:rPr>
                <w:lang w:val="en-US"/>
              </w:rPr>
            </w:pPr>
            <w:r w:rsidRPr="004B7258">
              <w:rPr>
                <w:lang w:val="en-US"/>
              </w:rPr>
              <w:t>JULD_LAST_LOCATION:standard_name = "time";</w:t>
            </w:r>
          </w:p>
          <w:p w14:paraId="6EAB5D70" w14:textId="77777777" w:rsidR="003A46EF" w:rsidRPr="004B7258" w:rsidRDefault="003A46EF" w:rsidP="003A46EF">
            <w:pPr>
              <w:pStyle w:val="tablecontent"/>
              <w:rPr>
                <w:lang w:val="en-US"/>
              </w:rPr>
            </w:pPr>
            <w:r w:rsidRPr="004B7258">
              <w:rPr>
                <w:lang w:val="en-US"/>
              </w:rPr>
              <w:t>JULD_LAST_LOCATION:units = "days since 1950-01-01 00:00:00 UTC";</w:t>
            </w:r>
          </w:p>
          <w:p w14:paraId="3F2C7EB5" w14:textId="070BE56D" w:rsidR="003A46EF" w:rsidRPr="004B7258" w:rsidRDefault="003A46EF" w:rsidP="003A46EF">
            <w:pPr>
              <w:pStyle w:val="tablecontent"/>
              <w:rPr>
                <w:lang w:val="en-US"/>
              </w:rPr>
            </w:pPr>
            <w:r w:rsidRPr="004B7258">
              <w:rPr>
                <w:lang w:val="en-US"/>
              </w:rPr>
              <w:t>JULD_LAST_LOCATION:conventions = "Relative julian days with decimal part (as part</w:t>
            </w:r>
            <w:r w:rsidR="00B14F81" w:rsidRPr="004B7258">
              <w:rPr>
                <w:lang w:val="en-US"/>
              </w:rPr>
              <w:t>s</w:t>
            </w:r>
            <w:r w:rsidRPr="004B7258">
              <w:rPr>
                <w:lang w:val="en-US"/>
              </w:rPr>
              <w:t xml:space="preserve"> of day)";</w:t>
            </w:r>
          </w:p>
          <w:p w14:paraId="087C361F" w14:textId="57B633D1" w:rsidR="00A85C70" w:rsidRPr="004B7258" w:rsidRDefault="00801EFB" w:rsidP="00A85C70">
            <w:pPr>
              <w:pStyle w:val="tablecontent"/>
              <w:rPr>
                <w:lang w:val="en-US"/>
              </w:rPr>
            </w:pPr>
            <w:r w:rsidRPr="004B7258">
              <w:rPr>
                <w:lang w:val="en-US"/>
              </w:rPr>
              <w:t>JULD_LAST_LOCATION</w:t>
            </w:r>
            <w:r w:rsidR="00A85C70" w:rsidRPr="004B7258">
              <w:rPr>
                <w:lang w:val="en-US"/>
              </w:rPr>
              <w:t>:resolution = X;</w:t>
            </w:r>
          </w:p>
          <w:p w14:paraId="2905CAAF" w14:textId="77777777" w:rsidR="003A46EF" w:rsidRPr="004B7258" w:rsidRDefault="003A46EF" w:rsidP="003A46EF">
            <w:pPr>
              <w:pStyle w:val="tablecontent"/>
              <w:rPr>
                <w:lang w:val="en-US"/>
              </w:rPr>
            </w:pPr>
            <w:r w:rsidRPr="004B7258">
              <w:rPr>
                <w:lang w:val="en-US"/>
              </w:rPr>
              <w:t>JULD_LAST_LOCATION:_</w:t>
            </w:r>
            <w:r w:rsidR="009E66EE" w:rsidRPr="004B7258">
              <w:rPr>
                <w:lang w:val="en-US"/>
              </w:rPr>
              <w:t>FillValue = 9</w:t>
            </w:r>
            <w:r w:rsidRPr="004B7258">
              <w:rPr>
                <w:lang w:val="en-US"/>
              </w:rPr>
              <w:t>99999.;</w:t>
            </w:r>
          </w:p>
        </w:tc>
        <w:tc>
          <w:tcPr>
            <w:tcW w:w="4373" w:type="dxa"/>
          </w:tcPr>
          <w:p w14:paraId="5E3D68C0" w14:textId="4E7A4E66"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latest position</w:t>
            </w:r>
          </w:p>
          <w:p w14:paraId="74E86B08" w14:textId="77777777" w:rsidR="003A46EF" w:rsidRPr="004B7258" w:rsidRDefault="003A46EF" w:rsidP="003A46EF">
            <w:pPr>
              <w:pStyle w:val="tablecontent"/>
              <w:rPr>
                <w:lang w:val="en-US"/>
              </w:rPr>
            </w:pPr>
            <w:r w:rsidRPr="004B7258">
              <w:rPr>
                <w:lang w:val="en-US"/>
              </w:rPr>
              <w:t>Example :</w:t>
            </w:r>
          </w:p>
          <w:p w14:paraId="135F1795"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7F16ADD7" w14:textId="77777777" w:rsidTr="003A46EF">
        <w:tc>
          <w:tcPr>
            <w:tcW w:w="1870" w:type="dxa"/>
          </w:tcPr>
          <w:p w14:paraId="3CD0A2E1" w14:textId="77777777" w:rsidR="003A46EF" w:rsidRPr="004B7258" w:rsidRDefault="003A46EF" w:rsidP="003A46EF">
            <w:pPr>
              <w:pStyle w:val="tablecontent"/>
              <w:rPr>
                <w:lang w:val="en-US"/>
              </w:rPr>
            </w:pPr>
            <w:r w:rsidRPr="004B7258">
              <w:rPr>
                <w:lang w:val="en-US"/>
              </w:rPr>
              <w:t>JULD_LAST_LOCATION_STATUS</w:t>
            </w:r>
          </w:p>
        </w:tc>
        <w:tc>
          <w:tcPr>
            <w:tcW w:w="2970" w:type="dxa"/>
          </w:tcPr>
          <w:p w14:paraId="2B0554F3" w14:textId="77777777" w:rsidR="003A46EF" w:rsidRPr="004B7258" w:rsidRDefault="003A46EF" w:rsidP="003A46EF">
            <w:pPr>
              <w:pStyle w:val="tablecontent"/>
              <w:rPr>
                <w:lang w:val="en-US"/>
              </w:rPr>
            </w:pPr>
            <w:r w:rsidRPr="004B7258">
              <w:rPr>
                <w:lang w:val="en-US"/>
              </w:rPr>
              <w:t>char JULD_LAST_LOCATION_STATUS(N_CYCLE);</w:t>
            </w:r>
          </w:p>
          <w:p w14:paraId="32F5B78B" w14:textId="35C1DE22" w:rsidR="00613D98" w:rsidRPr="004B7258" w:rsidRDefault="00613D98" w:rsidP="00613D98">
            <w:pPr>
              <w:pStyle w:val="tablecontent"/>
              <w:rPr>
                <w:lang w:val="en-US"/>
              </w:rPr>
            </w:pPr>
            <w:r w:rsidRPr="004B7258">
              <w:rPr>
                <w:lang w:val="en-US"/>
              </w:rPr>
              <w:t xml:space="preserve">JULD_LAST_LOCATION_STATUS:long_name = "Status </w:t>
            </w:r>
            <w:r w:rsidR="003C48D4" w:rsidRPr="004B7258">
              <w:rPr>
                <w:lang w:val="en-US"/>
              </w:rPr>
              <w:t xml:space="preserve">of </w:t>
            </w:r>
            <w:r w:rsidRPr="004B7258">
              <w:rPr>
                <w:lang w:val="en-US"/>
              </w:rPr>
              <w:t>date of latest location";</w:t>
            </w:r>
          </w:p>
          <w:p w14:paraId="0698C57F" w14:textId="77777777" w:rsidR="003A46EF" w:rsidRPr="004B7258" w:rsidRDefault="003A46EF" w:rsidP="003A46EF">
            <w:pPr>
              <w:pStyle w:val="tablecontent"/>
              <w:rPr>
                <w:lang w:val="en-US"/>
              </w:rPr>
            </w:pPr>
            <w:r w:rsidRPr="004B7258">
              <w:rPr>
                <w:lang w:val="en-US"/>
              </w:rPr>
              <w:t>JULD_LAST_LOCATION_STATUS:conventions = "Argo referenc</w:t>
            </w:r>
            <w:r w:rsidR="009E66EE" w:rsidRPr="004B7258">
              <w:rPr>
                <w:lang w:val="en-US"/>
              </w:rPr>
              <w:t>e table 19</w:t>
            </w:r>
            <w:r w:rsidRPr="004B7258">
              <w:rPr>
                <w:lang w:val="en-US"/>
              </w:rPr>
              <w:t>";</w:t>
            </w:r>
          </w:p>
          <w:p w14:paraId="2DDD5D19" w14:textId="77777777" w:rsidR="003A46EF" w:rsidRPr="004B7258" w:rsidRDefault="003A46EF" w:rsidP="003A46EF">
            <w:pPr>
              <w:pStyle w:val="tablecontent"/>
              <w:rPr>
                <w:lang w:val="en-US"/>
              </w:rPr>
            </w:pPr>
            <w:r w:rsidRPr="004B7258">
              <w:rPr>
                <w:lang w:val="en-US"/>
              </w:rPr>
              <w:t>JULD_LAST_LOCATION_STATUS:_FillValue = " ";</w:t>
            </w:r>
          </w:p>
        </w:tc>
        <w:tc>
          <w:tcPr>
            <w:tcW w:w="4373" w:type="dxa"/>
          </w:tcPr>
          <w:p w14:paraId="20495842" w14:textId="77777777" w:rsidR="003A46EF" w:rsidRPr="004B7258" w:rsidRDefault="003A46EF" w:rsidP="003A46EF">
            <w:pPr>
              <w:pStyle w:val="tablecontent"/>
              <w:rPr>
                <w:lang w:val="en-US"/>
              </w:rPr>
            </w:pPr>
            <w:r w:rsidRPr="004B7258">
              <w:rPr>
                <w:lang w:val="en-US"/>
              </w:rPr>
              <w:t xml:space="preserve">Status flag on JULD date and time.  </w:t>
            </w:r>
          </w:p>
          <w:p w14:paraId="38CB9D17" w14:textId="77777777" w:rsidR="003A46EF" w:rsidRPr="004B7258" w:rsidRDefault="003A46EF" w:rsidP="003A46EF">
            <w:pPr>
              <w:pStyle w:val="tablecontent"/>
              <w:rPr>
                <w:lang w:val="en-US"/>
              </w:rPr>
            </w:pPr>
            <w:r w:rsidRPr="004B7258">
              <w:rPr>
                <w:lang w:val="en-US"/>
              </w:rPr>
              <w:t>The flag scale is described in reference table 19.</w:t>
            </w:r>
          </w:p>
          <w:p w14:paraId="76564F46" w14:textId="77777777" w:rsidR="003A46EF" w:rsidRPr="004B7258" w:rsidRDefault="003A46EF" w:rsidP="003A46EF">
            <w:pPr>
              <w:pStyle w:val="tablecontent"/>
              <w:rPr>
                <w:lang w:val="en-US"/>
              </w:rPr>
            </w:pPr>
            <w:r w:rsidRPr="004B7258">
              <w:rPr>
                <w:lang w:val="en-US"/>
              </w:rPr>
              <w:t>Example:</w:t>
            </w:r>
          </w:p>
          <w:p w14:paraId="682C1B0D"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7D38F0E5" w14:textId="77777777" w:rsidTr="003A46EF">
        <w:tc>
          <w:tcPr>
            <w:tcW w:w="1870" w:type="dxa"/>
          </w:tcPr>
          <w:p w14:paraId="2418156E" w14:textId="77777777" w:rsidR="003A46EF" w:rsidRPr="004B7258" w:rsidRDefault="003A46EF" w:rsidP="003A46EF">
            <w:pPr>
              <w:pStyle w:val="tablecontent"/>
              <w:rPr>
                <w:lang w:val="en-US"/>
              </w:rPr>
            </w:pPr>
            <w:r w:rsidRPr="004B7258">
              <w:rPr>
                <w:lang w:val="en-US"/>
              </w:rPr>
              <w:t>JULD_LAST_MESSAGE</w:t>
            </w:r>
          </w:p>
        </w:tc>
        <w:tc>
          <w:tcPr>
            <w:tcW w:w="2970" w:type="dxa"/>
          </w:tcPr>
          <w:p w14:paraId="4AFAEE68" w14:textId="77777777" w:rsidR="003A46EF" w:rsidRPr="004B7258" w:rsidRDefault="003A46EF" w:rsidP="003A46EF">
            <w:pPr>
              <w:pStyle w:val="tablecontent"/>
              <w:rPr>
                <w:lang w:val="en-US"/>
              </w:rPr>
            </w:pPr>
            <w:r w:rsidRPr="004B7258">
              <w:rPr>
                <w:lang w:val="en-US"/>
              </w:rPr>
              <w:t>double JULD_LAST_MESSAGE(N_CYCLE);</w:t>
            </w:r>
          </w:p>
          <w:p w14:paraId="1798F6A2" w14:textId="77777777" w:rsidR="003A46EF" w:rsidRPr="004B7258" w:rsidRDefault="003A46EF" w:rsidP="003A46EF">
            <w:pPr>
              <w:pStyle w:val="tablecontent"/>
              <w:rPr>
                <w:lang w:val="en-US"/>
              </w:rPr>
            </w:pPr>
            <w:r w:rsidRPr="004B7258">
              <w:rPr>
                <w:lang w:val="en-US"/>
              </w:rPr>
              <w:t>JULD_LAST_MESSAGE:long_name = "Date of latest float message received";</w:t>
            </w:r>
          </w:p>
          <w:p w14:paraId="623A5913" w14:textId="77777777" w:rsidR="003A46EF" w:rsidRPr="004B7258" w:rsidRDefault="003A46EF" w:rsidP="003A46EF">
            <w:pPr>
              <w:pStyle w:val="tablecontent"/>
              <w:rPr>
                <w:lang w:val="en-US"/>
              </w:rPr>
            </w:pPr>
            <w:r w:rsidRPr="004B7258">
              <w:rPr>
                <w:lang w:val="en-US"/>
              </w:rPr>
              <w:t>JULD_LAST_MESSAGE:standard_name = "time";</w:t>
            </w:r>
          </w:p>
          <w:p w14:paraId="73781EE4" w14:textId="77777777" w:rsidR="003A46EF" w:rsidRPr="004B7258" w:rsidRDefault="003A46EF" w:rsidP="003A46EF">
            <w:pPr>
              <w:pStyle w:val="tablecontent"/>
              <w:rPr>
                <w:lang w:val="en-US"/>
              </w:rPr>
            </w:pPr>
            <w:r w:rsidRPr="004B7258">
              <w:rPr>
                <w:lang w:val="en-US"/>
              </w:rPr>
              <w:t>JULD_LAST_MESSAGE:units = "days since 1950-01-01 00:00:00 UTC";</w:t>
            </w:r>
          </w:p>
          <w:p w14:paraId="62460DBB" w14:textId="6E6D3B0C" w:rsidR="003A46EF" w:rsidRPr="004B7258" w:rsidRDefault="003A46EF" w:rsidP="003A46EF">
            <w:pPr>
              <w:pStyle w:val="tablecontent"/>
              <w:rPr>
                <w:lang w:val="en-US"/>
              </w:rPr>
            </w:pPr>
            <w:r w:rsidRPr="004B7258">
              <w:rPr>
                <w:lang w:val="en-US"/>
              </w:rPr>
              <w:t>JULD_LAST_MESSAGE:conventions = "Relative julian days with decimal part (as part</w:t>
            </w:r>
            <w:r w:rsidR="00B14F81" w:rsidRPr="004B7258">
              <w:rPr>
                <w:lang w:val="en-US"/>
              </w:rPr>
              <w:t>s</w:t>
            </w:r>
            <w:r w:rsidRPr="004B7258">
              <w:rPr>
                <w:lang w:val="en-US"/>
              </w:rPr>
              <w:t xml:space="preserve"> of day)";</w:t>
            </w:r>
          </w:p>
          <w:p w14:paraId="2035001B" w14:textId="79E6A8FC" w:rsidR="00A85C70" w:rsidRPr="004B7258" w:rsidRDefault="00801EFB" w:rsidP="00A85C70">
            <w:pPr>
              <w:pStyle w:val="tablecontent"/>
              <w:rPr>
                <w:lang w:val="en-US"/>
              </w:rPr>
            </w:pPr>
            <w:r w:rsidRPr="004B7258">
              <w:rPr>
                <w:lang w:val="en-US"/>
              </w:rPr>
              <w:t>JULD_LAST_MESSAGE</w:t>
            </w:r>
            <w:r w:rsidR="00A85C70" w:rsidRPr="004B7258">
              <w:rPr>
                <w:lang w:val="en-US"/>
              </w:rPr>
              <w:t>:resolution = X;</w:t>
            </w:r>
          </w:p>
          <w:p w14:paraId="3489B758" w14:textId="77777777" w:rsidR="003A46EF" w:rsidRPr="004B7258" w:rsidRDefault="003A46EF" w:rsidP="003A46EF">
            <w:pPr>
              <w:pStyle w:val="tablecontent"/>
              <w:rPr>
                <w:lang w:val="en-US"/>
              </w:rPr>
            </w:pPr>
            <w:r w:rsidRPr="004B7258">
              <w:rPr>
                <w:lang w:val="en-US"/>
              </w:rPr>
              <w:t>JULD_LAST_MESSAGE:_</w:t>
            </w:r>
            <w:r w:rsidR="009E66EE" w:rsidRPr="004B7258">
              <w:rPr>
                <w:lang w:val="en-US"/>
              </w:rPr>
              <w:t>FillValue = 9</w:t>
            </w:r>
            <w:r w:rsidRPr="004B7258">
              <w:rPr>
                <w:lang w:val="en-US"/>
              </w:rPr>
              <w:t>99999.;</w:t>
            </w:r>
          </w:p>
        </w:tc>
        <w:tc>
          <w:tcPr>
            <w:tcW w:w="4373" w:type="dxa"/>
          </w:tcPr>
          <w:p w14:paraId="224B80D7" w14:textId="3C0E0681"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latest float message received.  May or may not have a position associated with it.</w:t>
            </w:r>
          </w:p>
          <w:p w14:paraId="459A71BA" w14:textId="77777777" w:rsidR="003A46EF" w:rsidRPr="004B7258" w:rsidRDefault="003A46EF" w:rsidP="003A46EF">
            <w:pPr>
              <w:pStyle w:val="tablecontent"/>
              <w:rPr>
                <w:lang w:val="en-US"/>
              </w:rPr>
            </w:pPr>
            <w:r w:rsidRPr="004B7258">
              <w:rPr>
                <w:lang w:val="en-US"/>
              </w:rPr>
              <w:t>Example :</w:t>
            </w:r>
          </w:p>
          <w:p w14:paraId="5109BA32"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4D076EA3" w14:textId="77777777" w:rsidTr="003A46EF">
        <w:tc>
          <w:tcPr>
            <w:tcW w:w="1870" w:type="dxa"/>
          </w:tcPr>
          <w:p w14:paraId="0C7E6E24" w14:textId="77777777" w:rsidR="003A46EF" w:rsidRPr="004B7258" w:rsidRDefault="003A46EF" w:rsidP="003A46EF">
            <w:pPr>
              <w:pStyle w:val="tablecontent"/>
              <w:rPr>
                <w:lang w:val="en-US"/>
              </w:rPr>
            </w:pPr>
            <w:r w:rsidRPr="004B7258">
              <w:rPr>
                <w:lang w:val="en-US"/>
              </w:rPr>
              <w:t>JULD_LAST_MESSAGE_STATUS</w:t>
            </w:r>
          </w:p>
        </w:tc>
        <w:tc>
          <w:tcPr>
            <w:tcW w:w="2970" w:type="dxa"/>
          </w:tcPr>
          <w:p w14:paraId="695412BF" w14:textId="77777777" w:rsidR="003A46EF" w:rsidRPr="004B7258" w:rsidRDefault="003A46EF" w:rsidP="003A46EF">
            <w:pPr>
              <w:pStyle w:val="tablecontent"/>
              <w:rPr>
                <w:lang w:val="en-US"/>
              </w:rPr>
            </w:pPr>
            <w:r w:rsidRPr="004B7258">
              <w:rPr>
                <w:lang w:val="en-US"/>
              </w:rPr>
              <w:t>char JULD_LAST_MESSAGE_STATUS(N_CYCLE);</w:t>
            </w:r>
          </w:p>
          <w:p w14:paraId="279D7495" w14:textId="23C3215E" w:rsidR="00EC257B" w:rsidRPr="004B7258" w:rsidRDefault="00EC257B" w:rsidP="003A46EF">
            <w:pPr>
              <w:pStyle w:val="tablecontent"/>
              <w:rPr>
                <w:lang w:val="en-US"/>
              </w:rPr>
            </w:pPr>
            <w:r w:rsidRPr="004B7258">
              <w:rPr>
                <w:lang w:val="en-US"/>
              </w:rPr>
              <w:lastRenderedPageBreak/>
              <w:t>JULD_LAST_MESSAGE_STATUS:long_name = "</w:t>
            </w:r>
            <w:r w:rsidRPr="004B7258">
              <w:t>Status of date of latest float message received</w:t>
            </w:r>
            <w:r w:rsidRPr="004B7258">
              <w:rPr>
                <w:lang w:val="en-US"/>
              </w:rPr>
              <w:t>";</w:t>
            </w:r>
          </w:p>
          <w:p w14:paraId="59602804" w14:textId="77777777" w:rsidR="003A46EF" w:rsidRPr="004B7258" w:rsidRDefault="003A46EF" w:rsidP="003A46EF">
            <w:pPr>
              <w:pStyle w:val="tablecontent"/>
              <w:rPr>
                <w:lang w:val="en-US"/>
              </w:rPr>
            </w:pPr>
            <w:r w:rsidRPr="004B7258">
              <w:rPr>
                <w:lang w:val="en-US"/>
              </w:rPr>
              <w:t>JULD_LAST_MESSAGE_STATUS:convent</w:t>
            </w:r>
            <w:r w:rsidR="009E66EE" w:rsidRPr="004B7258">
              <w:rPr>
                <w:lang w:val="en-US"/>
              </w:rPr>
              <w:t>ions = "Argo reference table 19</w:t>
            </w:r>
            <w:r w:rsidRPr="004B7258">
              <w:rPr>
                <w:lang w:val="en-US"/>
              </w:rPr>
              <w:t>";</w:t>
            </w:r>
          </w:p>
          <w:p w14:paraId="58EBFA3E" w14:textId="77777777" w:rsidR="003A46EF" w:rsidRPr="004B7258" w:rsidRDefault="003A46EF" w:rsidP="003A46EF">
            <w:pPr>
              <w:pStyle w:val="tablecontent"/>
              <w:rPr>
                <w:lang w:val="en-US"/>
              </w:rPr>
            </w:pPr>
            <w:r w:rsidRPr="004B7258">
              <w:rPr>
                <w:lang w:val="en-US"/>
              </w:rPr>
              <w:t>JULD_LAST_MESSAGE_STATUS:_FillValue = " ";</w:t>
            </w:r>
          </w:p>
        </w:tc>
        <w:tc>
          <w:tcPr>
            <w:tcW w:w="4373" w:type="dxa"/>
          </w:tcPr>
          <w:p w14:paraId="6FEBFFBA" w14:textId="77777777" w:rsidR="003A46EF" w:rsidRPr="004B7258" w:rsidRDefault="003A46EF" w:rsidP="003A46EF">
            <w:pPr>
              <w:pStyle w:val="tablecontent"/>
              <w:rPr>
                <w:lang w:val="en-US"/>
              </w:rPr>
            </w:pPr>
            <w:r w:rsidRPr="004B7258">
              <w:rPr>
                <w:lang w:val="en-US"/>
              </w:rPr>
              <w:lastRenderedPageBreak/>
              <w:t xml:space="preserve">Status flag on JULD date and time.  </w:t>
            </w:r>
          </w:p>
          <w:p w14:paraId="4BBE6F4A" w14:textId="77777777" w:rsidR="003A46EF" w:rsidRPr="004B7258" w:rsidRDefault="003A46EF" w:rsidP="003A46EF">
            <w:pPr>
              <w:pStyle w:val="tablecontent"/>
              <w:rPr>
                <w:lang w:val="en-US"/>
              </w:rPr>
            </w:pPr>
            <w:r w:rsidRPr="004B7258">
              <w:rPr>
                <w:lang w:val="en-US"/>
              </w:rPr>
              <w:t>The flag scale is described in reference table 19.</w:t>
            </w:r>
          </w:p>
          <w:p w14:paraId="63C0594D" w14:textId="77777777" w:rsidR="003A46EF" w:rsidRPr="004B7258" w:rsidRDefault="003A46EF" w:rsidP="003A46EF">
            <w:pPr>
              <w:pStyle w:val="tablecontent"/>
              <w:rPr>
                <w:lang w:val="en-US"/>
              </w:rPr>
            </w:pPr>
            <w:r w:rsidRPr="004B7258">
              <w:rPr>
                <w:lang w:val="en-US"/>
              </w:rPr>
              <w:t>Example:</w:t>
            </w:r>
          </w:p>
          <w:p w14:paraId="652EBCA2" w14:textId="77777777" w:rsidR="003A46EF" w:rsidRPr="004B7258" w:rsidRDefault="003A46EF" w:rsidP="003A46EF">
            <w:pPr>
              <w:pStyle w:val="tablecontent"/>
              <w:rPr>
                <w:lang w:val="en-US"/>
              </w:rPr>
            </w:pPr>
            <w:r w:rsidRPr="004B7258">
              <w:rPr>
                <w:lang w:val="en-US"/>
              </w:rPr>
              <w:lastRenderedPageBreak/>
              <w:t>'2' : Value is transmitted by the float</w:t>
            </w:r>
          </w:p>
        </w:tc>
      </w:tr>
      <w:tr w:rsidR="003A46EF" w:rsidRPr="004B7258" w14:paraId="3F665E42" w14:textId="77777777" w:rsidTr="003A46EF">
        <w:tc>
          <w:tcPr>
            <w:tcW w:w="1870" w:type="dxa"/>
          </w:tcPr>
          <w:p w14:paraId="312C509D" w14:textId="77777777" w:rsidR="003A46EF" w:rsidRPr="004B7258" w:rsidRDefault="003A46EF" w:rsidP="003A46EF">
            <w:pPr>
              <w:pStyle w:val="tablecontent"/>
              <w:rPr>
                <w:lang w:val="en-US"/>
              </w:rPr>
            </w:pPr>
            <w:r w:rsidRPr="004B7258">
              <w:rPr>
                <w:lang w:val="en-US"/>
              </w:rPr>
              <w:lastRenderedPageBreak/>
              <w:t>JULD_TRANSMISSION_END</w:t>
            </w:r>
          </w:p>
        </w:tc>
        <w:tc>
          <w:tcPr>
            <w:tcW w:w="2970" w:type="dxa"/>
          </w:tcPr>
          <w:p w14:paraId="0C1D5202" w14:textId="77777777" w:rsidR="003A46EF" w:rsidRPr="004B7258" w:rsidRDefault="003A46EF" w:rsidP="003A46EF">
            <w:pPr>
              <w:pStyle w:val="tablecontent"/>
              <w:rPr>
                <w:lang w:val="en-US"/>
              </w:rPr>
            </w:pPr>
            <w:r w:rsidRPr="004B7258">
              <w:rPr>
                <w:lang w:val="en-US"/>
              </w:rPr>
              <w:t>double JULD_TRANSMISSION_END(N_CYCLE);</w:t>
            </w:r>
          </w:p>
          <w:p w14:paraId="5BDFC854" w14:textId="638FC839" w:rsidR="003A46EF" w:rsidRPr="004B7258" w:rsidRDefault="003A46EF" w:rsidP="003A46EF">
            <w:pPr>
              <w:pStyle w:val="tablecontent"/>
              <w:rPr>
                <w:lang w:val="en-US"/>
              </w:rPr>
            </w:pPr>
            <w:r w:rsidRPr="004B7258">
              <w:rPr>
                <w:lang w:val="en-US"/>
              </w:rPr>
              <w:t>JULD_TRANSMISSION_END:long_name = "Transm</w:t>
            </w:r>
            <w:r w:rsidR="00612A0E" w:rsidRPr="004B7258">
              <w:rPr>
                <w:lang w:val="en-US"/>
              </w:rPr>
              <w:t>i</w:t>
            </w:r>
            <w:r w:rsidRPr="004B7258">
              <w:rPr>
                <w:lang w:val="en-US"/>
              </w:rPr>
              <w:t>ssion end date";</w:t>
            </w:r>
          </w:p>
          <w:p w14:paraId="331521CC" w14:textId="77777777" w:rsidR="003A46EF" w:rsidRPr="004B7258" w:rsidRDefault="003A46EF" w:rsidP="003A46EF">
            <w:pPr>
              <w:pStyle w:val="tablecontent"/>
              <w:rPr>
                <w:lang w:val="en-US"/>
              </w:rPr>
            </w:pPr>
            <w:r w:rsidRPr="004B7258">
              <w:rPr>
                <w:lang w:val="en-US"/>
              </w:rPr>
              <w:t>JULD_TRANSMISSION_END:standard_name = "time";</w:t>
            </w:r>
          </w:p>
          <w:p w14:paraId="4CBE5C6F" w14:textId="77777777" w:rsidR="003A46EF" w:rsidRPr="004B7258" w:rsidRDefault="003A46EF" w:rsidP="003A46EF">
            <w:pPr>
              <w:pStyle w:val="tablecontent"/>
              <w:rPr>
                <w:lang w:val="en-US"/>
              </w:rPr>
            </w:pPr>
            <w:r w:rsidRPr="004B7258">
              <w:rPr>
                <w:lang w:val="en-US"/>
              </w:rPr>
              <w:t>JULD_TRANSMISSION_END:units = "days since 1950-01-01 00:00:00 UTC";</w:t>
            </w:r>
          </w:p>
          <w:p w14:paraId="3DECF98C" w14:textId="6F7F1AE4" w:rsidR="003A46EF" w:rsidRPr="004B7258" w:rsidRDefault="003A46EF" w:rsidP="003A46EF">
            <w:pPr>
              <w:pStyle w:val="tablecontent"/>
              <w:rPr>
                <w:lang w:val="en-US"/>
              </w:rPr>
            </w:pPr>
            <w:r w:rsidRPr="004B7258">
              <w:rPr>
                <w:lang w:val="en-US"/>
              </w:rPr>
              <w:t>JULD_TRANSMISSION_END:conventions = "Relative julian days with decimal part (as part</w:t>
            </w:r>
            <w:r w:rsidR="00B14F81" w:rsidRPr="004B7258">
              <w:rPr>
                <w:lang w:val="en-US"/>
              </w:rPr>
              <w:t>s</w:t>
            </w:r>
            <w:r w:rsidRPr="004B7258">
              <w:rPr>
                <w:lang w:val="en-US"/>
              </w:rPr>
              <w:t xml:space="preserve"> of day)";</w:t>
            </w:r>
          </w:p>
          <w:p w14:paraId="2C51D22B" w14:textId="1250F4B6" w:rsidR="00A85C70" w:rsidRPr="004B7258" w:rsidRDefault="00801EFB" w:rsidP="00A85C70">
            <w:pPr>
              <w:pStyle w:val="tablecontent"/>
              <w:rPr>
                <w:lang w:val="en-US"/>
              </w:rPr>
            </w:pPr>
            <w:r w:rsidRPr="004B7258">
              <w:rPr>
                <w:lang w:val="en-US"/>
              </w:rPr>
              <w:t>JULD_TRANSMISSION_END</w:t>
            </w:r>
            <w:r w:rsidR="00A85C70" w:rsidRPr="004B7258">
              <w:rPr>
                <w:lang w:val="en-US"/>
              </w:rPr>
              <w:t>:resolution = X;</w:t>
            </w:r>
          </w:p>
          <w:p w14:paraId="472E46ED" w14:textId="77777777" w:rsidR="003A46EF" w:rsidRPr="004B7258" w:rsidRDefault="003A46EF" w:rsidP="003A46EF">
            <w:pPr>
              <w:pStyle w:val="tablecontent"/>
              <w:rPr>
                <w:lang w:val="en-US"/>
              </w:rPr>
            </w:pPr>
            <w:r w:rsidRPr="004B7258">
              <w:rPr>
                <w:lang w:val="en-US"/>
              </w:rPr>
              <w:t>JULD_TRANSMISSION_END:_</w:t>
            </w:r>
            <w:r w:rsidR="009E66EE" w:rsidRPr="004B7258">
              <w:rPr>
                <w:lang w:val="en-US"/>
              </w:rPr>
              <w:t>FillValue = 9</w:t>
            </w:r>
            <w:r w:rsidRPr="004B7258">
              <w:rPr>
                <w:lang w:val="en-US"/>
              </w:rPr>
              <w:t>99999.;</w:t>
            </w:r>
          </w:p>
        </w:tc>
        <w:tc>
          <w:tcPr>
            <w:tcW w:w="4373" w:type="dxa"/>
          </w:tcPr>
          <w:p w14:paraId="5563CE7C" w14:textId="36234DD3" w:rsidR="003A46EF" w:rsidRPr="004B7258" w:rsidRDefault="003A46EF" w:rsidP="003A46EF">
            <w:pPr>
              <w:pStyle w:val="tablecontent"/>
              <w:rPr>
                <w:lang w:val="en-US"/>
              </w:rPr>
            </w:pPr>
            <w:r w:rsidRPr="004B7258">
              <w:rPr>
                <w:lang w:val="en-US"/>
              </w:rPr>
              <w:t>Julian day (</w:t>
            </w:r>
            <w:r w:rsidR="00667F1E" w:rsidRPr="004B7258">
              <w:rPr>
                <w:lang w:val="en-US"/>
              </w:rPr>
              <w:t>UTC)</w:t>
            </w:r>
            <w:r w:rsidRPr="004B7258">
              <w:rPr>
                <w:lang w:val="en-US"/>
              </w:rPr>
              <w:t xml:space="preserve"> of the end of transmission.</w:t>
            </w:r>
          </w:p>
          <w:p w14:paraId="70F54376" w14:textId="77777777" w:rsidR="003A46EF" w:rsidRPr="004B7258" w:rsidRDefault="003A46EF" w:rsidP="003A46EF">
            <w:pPr>
              <w:pStyle w:val="tablecontent"/>
              <w:rPr>
                <w:lang w:val="en-US"/>
              </w:rPr>
            </w:pPr>
            <w:r w:rsidRPr="004B7258">
              <w:rPr>
                <w:lang w:val="en-US"/>
              </w:rPr>
              <w:t>Example :</w:t>
            </w:r>
          </w:p>
          <w:p w14:paraId="0C29EC99" w14:textId="77777777" w:rsidR="003A46EF" w:rsidRPr="004B7258" w:rsidRDefault="003A46EF" w:rsidP="003A46EF">
            <w:pPr>
              <w:pStyle w:val="tablecontent"/>
              <w:rPr>
                <w:lang w:val="en-US"/>
              </w:rPr>
            </w:pPr>
            <w:r w:rsidRPr="004B7258">
              <w:rPr>
                <w:lang w:val="en-US"/>
              </w:rPr>
              <w:t>18833.8013889885 : July 25 2001 19:14:00</w:t>
            </w:r>
          </w:p>
        </w:tc>
      </w:tr>
      <w:tr w:rsidR="003A46EF" w:rsidRPr="004B7258" w14:paraId="49FC749B" w14:textId="77777777" w:rsidTr="003A46EF">
        <w:tc>
          <w:tcPr>
            <w:tcW w:w="1870" w:type="dxa"/>
          </w:tcPr>
          <w:p w14:paraId="553AD80D" w14:textId="77777777" w:rsidR="003A46EF" w:rsidRPr="004B7258" w:rsidRDefault="003A46EF" w:rsidP="003A46EF">
            <w:pPr>
              <w:pStyle w:val="tablecontent"/>
              <w:rPr>
                <w:lang w:val="en-US"/>
              </w:rPr>
            </w:pPr>
            <w:r w:rsidRPr="004B7258">
              <w:rPr>
                <w:lang w:val="en-US"/>
              </w:rPr>
              <w:t>JULD_TRANSMISSION_END_STATUS</w:t>
            </w:r>
          </w:p>
        </w:tc>
        <w:tc>
          <w:tcPr>
            <w:tcW w:w="2970" w:type="dxa"/>
          </w:tcPr>
          <w:p w14:paraId="4D7F4EE7" w14:textId="77777777" w:rsidR="003A46EF" w:rsidRPr="004B7258" w:rsidRDefault="003A46EF" w:rsidP="003A46EF">
            <w:pPr>
              <w:pStyle w:val="tablecontent"/>
              <w:rPr>
                <w:lang w:val="en-US"/>
              </w:rPr>
            </w:pPr>
            <w:r w:rsidRPr="004B7258">
              <w:rPr>
                <w:lang w:val="en-US"/>
              </w:rPr>
              <w:t>char JULD_TRANSMISSION_END_STATUS(N_CYCLE);</w:t>
            </w:r>
          </w:p>
          <w:p w14:paraId="192122C0" w14:textId="1E01255A" w:rsidR="004A1AF3" w:rsidRPr="004B7258" w:rsidRDefault="009D6CE0" w:rsidP="004A1AF3">
            <w:pPr>
              <w:pStyle w:val="tablecontent"/>
              <w:rPr>
                <w:lang w:val="en-US"/>
              </w:rPr>
            </w:pPr>
            <w:r w:rsidRPr="004B7258">
              <w:rPr>
                <w:lang w:val="en-US"/>
              </w:rPr>
              <w:t>JULD_TRANSMISSION_END_STATUS</w:t>
            </w:r>
            <w:r w:rsidR="004A1AF3" w:rsidRPr="004B7258">
              <w:rPr>
                <w:lang w:val="en-US"/>
              </w:rPr>
              <w:t>:long_name = "</w:t>
            </w:r>
            <w:r w:rsidRPr="004B7258">
              <w:t>Status of t</w:t>
            </w:r>
            <w:r w:rsidRPr="004B7258">
              <w:rPr>
                <w:lang w:val="en-US"/>
              </w:rPr>
              <w:t>ransm</w:t>
            </w:r>
            <w:r w:rsidR="00612A0E" w:rsidRPr="004B7258">
              <w:rPr>
                <w:lang w:val="en-US"/>
              </w:rPr>
              <w:t>i</w:t>
            </w:r>
            <w:r w:rsidRPr="004B7258">
              <w:rPr>
                <w:lang w:val="en-US"/>
              </w:rPr>
              <w:t>ssion end date</w:t>
            </w:r>
            <w:r w:rsidR="004A1AF3" w:rsidRPr="004B7258">
              <w:rPr>
                <w:lang w:val="en-US"/>
              </w:rPr>
              <w:t>";</w:t>
            </w:r>
          </w:p>
          <w:p w14:paraId="2802C824" w14:textId="77777777" w:rsidR="003A46EF" w:rsidRPr="004B7258" w:rsidRDefault="003A46EF" w:rsidP="003A46EF">
            <w:pPr>
              <w:pStyle w:val="tablecontent"/>
              <w:rPr>
                <w:lang w:val="en-US"/>
              </w:rPr>
            </w:pPr>
            <w:r w:rsidRPr="004B7258">
              <w:rPr>
                <w:lang w:val="en-US"/>
              </w:rPr>
              <w:t>JULD_TRANSMISSION_END_STATUS:convent</w:t>
            </w:r>
            <w:r w:rsidR="009E66EE" w:rsidRPr="004B7258">
              <w:rPr>
                <w:lang w:val="en-US"/>
              </w:rPr>
              <w:t>ions = "Argo reference table 19</w:t>
            </w:r>
            <w:r w:rsidRPr="004B7258">
              <w:rPr>
                <w:lang w:val="en-US"/>
              </w:rPr>
              <w:t>";</w:t>
            </w:r>
          </w:p>
          <w:p w14:paraId="0DC4C6DA" w14:textId="77777777" w:rsidR="003A46EF" w:rsidRPr="004B7258" w:rsidRDefault="003A46EF" w:rsidP="003A46EF">
            <w:pPr>
              <w:pStyle w:val="tablecontent"/>
              <w:rPr>
                <w:lang w:val="en-US"/>
              </w:rPr>
            </w:pPr>
            <w:r w:rsidRPr="004B7258">
              <w:rPr>
                <w:lang w:val="en-US"/>
              </w:rPr>
              <w:t>JULD_TRANSMISSION_END_STATUS:_FillValue = " ";</w:t>
            </w:r>
          </w:p>
        </w:tc>
        <w:tc>
          <w:tcPr>
            <w:tcW w:w="4373" w:type="dxa"/>
          </w:tcPr>
          <w:p w14:paraId="510D4E65" w14:textId="77777777" w:rsidR="003A46EF" w:rsidRPr="004B7258" w:rsidRDefault="003A46EF" w:rsidP="003A46EF">
            <w:pPr>
              <w:pStyle w:val="tablecontent"/>
              <w:rPr>
                <w:lang w:val="en-US"/>
              </w:rPr>
            </w:pPr>
            <w:r w:rsidRPr="004B7258">
              <w:rPr>
                <w:lang w:val="en-US"/>
              </w:rPr>
              <w:t xml:space="preserve">Status flag on JULD date and time.  </w:t>
            </w:r>
          </w:p>
          <w:p w14:paraId="06855130" w14:textId="77777777" w:rsidR="003A46EF" w:rsidRPr="004B7258" w:rsidRDefault="003A46EF" w:rsidP="003A46EF">
            <w:pPr>
              <w:pStyle w:val="tablecontent"/>
              <w:rPr>
                <w:lang w:val="en-US"/>
              </w:rPr>
            </w:pPr>
            <w:r w:rsidRPr="004B7258">
              <w:rPr>
                <w:lang w:val="en-US"/>
              </w:rPr>
              <w:t>The flag scale is described in reference table 19.</w:t>
            </w:r>
          </w:p>
          <w:p w14:paraId="43883F68" w14:textId="77777777" w:rsidR="003A46EF" w:rsidRPr="004B7258" w:rsidRDefault="003A46EF" w:rsidP="003A46EF">
            <w:pPr>
              <w:pStyle w:val="tablecontent"/>
              <w:rPr>
                <w:lang w:val="en-US"/>
              </w:rPr>
            </w:pPr>
            <w:r w:rsidRPr="004B7258">
              <w:rPr>
                <w:lang w:val="en-US"/>
              </w:rPr>
              <w:t>Example:</w:t>
            </w:r>
          </w:p>
          <w:p w14:paraId="5CF54F9F" w14:textId="77777777" w:rsidR="003A46EF" w:rsidRPr="004B7258" w:rsidRDefault="003A46EF" w:rsidP="003A46EF">
            <w:pPr>
              <w:pStyle w:val="tablecontent"/>
              <w:rPr>
                <w:lang w:val="en-US"/>
              </w:rPr>
            </w:pPr>
            <w:r w:rsidRPr="004B7258">
              <w:rPr>
                <w:lang w:val="en-US"/>
              </w:rPr>
              <w:t>'2' : Value is transmitted by the float</w:t>
            </w:r>
          </w:p>
        </w:tc>
      </w:tr>
      <w:tr w:rsidR="003A46EF" w:rsidRPr="004B7258" w14:paraId="468E432A" w14:textId="77777777" w:rsidTr="003A46EF">
        <w:tc>
          <w:tcPr>
            <w:tcW w:w="1870" w:type="dxa"/>
          </w:tcPr>
          <w:p w14:paraId="75124316" w14:textId="77777777" w:rsidR="003A46EF" w:rsidRPr="004B7258" w:rsidRDefault="003A46EF" w:rsidP="003A46EF">
            <w:pPr>
              <w:pStyle w:val="tablecontent"/>
              <w:rPr>
                <w:lang w:val="en-US"/>
              </w:rPr>
            </w:pPr>
            <w:r w:rsidRPr="004B7258">
              <w:rPr>
                <w:lang w:val="en-US"/>
              </w:rPr>
              <w:t>CLOCK_OFFSET</w:t>
            </w:r>
          </w:p>
        </w:tc>
        <w:tc>
          <w:tcPr>
            <w:tcW w:w="2970" w:type="dxa"/>
          </w:tcPr>
          <w:p w14:paraId="58A48898" w14:textId="77777777" w:rsidR="003A46EF" w:rsidRPr="004B7258" w:rsidRDefault="003A46EF" w:rsidP="003A46EF">
            <w:pPr>
              <w:pStyle w:val="tablecontent"/>
              <w:rPr>
                <w:lang w:val="en-US"/>
              </w:rPr>
            </w:pPr>
            <w:r w:rsidRPr="004B7258">
              <w:rPr>
                <w:lang w:val="en-US"/>
              </w:rPr>
              <w:t>double CLOCK_OFFSET(N_CYCLE);</w:t>
            </w:r>
          </w:p>
          <w:p w14:paraId="3B1914BF" w14:textId="77777777" w:rsidR="003A46EF" w:rsidRPr="004B7258" w:rsidRDefault="003A46EF" w:rsidP="003A46EF">
            <w:pPr>
              <w:pStyle w:val="tablecontent"/>
              <w:rPr>
                <w:lang w:val="en-US"/>
              </w:rPr>
            </w:pPr>
            <w:r w:rsidRPr="004B7258">
              <w:rPr>
                <w:lang w:val="en-US"/>
              </w:rPr>
              <w:t>CLOCK_OFFSET:long_name = "Time of float clock drift";</w:t>
            </w:r>
          </w:p>
          <w:p w14:paraId="4C3DC1F2" w14:textId="77777777" w:rsidR="003A46EF" w:rsidRPr="004B7258" w:rsidRDefault="003A46EF" w:rsidP="003A46EF">
            <w:pPr>
              <w:pStyle w:val="tablecontent"/>
              <w:rPr>
                <w:lang w:val="en-US"/>
              </w:rPr>
            </w:pPr>
            <w:r w:rsidRPr="004B7258">
              <w:rPr>
                <w:lang w:val="en-US"/>
              </w:rPr>
              <w:t>CLOCK_OFFSET:units = "days";</w:t>
            </w:r>
          </w:p>
          <w:p w14:paraId="78464397" w14:textId="7A378D71" w:rsidR="003A46EF" w:rsidRPr="004B7258" w:rsidRDefault="003A46EF" w:rsidP="003A46EF">
            <w:pPr>
              <w:pStyle w:val="tablecontent"/>
              <w:rPr>
                <w:lang w:val="en-US"/>
              </w:rPr>
            </w:pPr>
            <w:r w:rsidRPr="004B7258">
              <w:rPr>
                <w:lang w:val="en-US"/>
              </w:rPr>
              <w:t>CLOCK_OFFSET:conventions = "Days with decimal part (as part</w:t>
            </w:r>
            <w:r w:rsidR="00B14F81" w:rsidRPr="004B7258">
              <w:rPr>
                <w:lang w:val="en-US"/>
              </w:rPr>
              <w:t>s</w:t>
            </w:r>
            <w:r w:rsidRPr="004B7258">
              <w:rPr>
                <w:lang w:val="en-US"/>
              </w:rPr>
              <w:t xml:space="preserve"> of day)";</w:t>
            </w:r>
          </w:p>
          <w:p w14:paraId="3A9C0086" w14:textId="77777777" w:rsidR="003A46EF" w:rsidRPr="004B7258" w:rsidRDefault="003A46EF" w:rsidP="003A46EF">
            <w:pPr>
              <w:pStyle w:val="tablecontent"/>
              <w:rPr>
                <w:lang w:val="en-US"/>
              </w:rPr>
            </w:pPr>
            <w:r w:rsidRPr="004B7258">
              <w:rPr>
                <w:lang w:val="en-US"/>
              </w:rPr>
              <w:t>CLOCK_OFFSET:_</w:t>
            </w:r>
            <w:r w:rsidR="009E66EE" w:rsidRPr="004B7258">
              <w:rPr>
                <w:lang w:val="en-US"/>
              </w:rPr>
              <w:t>FillValue = 9</w:t>
            </w:r>
            <w:r w:rsidRPr="004B7258">
              <w:rPr>
                <w:lang w:val="en-US"/>
              </w:rPr>
              <w:t>99999.;</w:t>
            </w:r>
          </w:p>
        </w:tc>
        <w:tc>
          <w:tcPr>
            <w:tcW w:w="4373" w:type="dxa"/>
          </w:tcPr>
          <w:p w14:paraId="0DCCFA83" w14:textId="77777777" w:rsidR="003A46EF" w:rsidRPr="004B7258" w:rsidRDefault="003A46EF" w:rsidP="003A46EF">
            <w:pPr>
              <w:pStyle w:val="tablecontent"/>
              <w:rPr>
                <w:lang w:val="en-US"/>
              </w:rPr>
            </w:pPr>
            <w:r w:rsidRPr="004B7258">
              <w:rPr>
                <w:lang w:val="en-US"/>
              </w:rPr>
              <w:t xml:space="preserve">Decimal part of day that float clock has drifted. Float clock drift is defined as Float time (provided by the inboard Real Time Clock (RTC) of the float) – </w:t>
            </w:r>
            <w:r w:rsidR="00217B59" w:rsidRPr="004B7258">
              <w:rPr>
                <w:lang w:val="en-US"/>
              </w:rPr>
              <w:t>UT</w:t>
            </w:r>
            <w:r w:rsidRPr="004B7258">
              <w:rPr>
                <w:lang w:val="en-US"/>
              </w:rPr>
              <w:t xml:space="preserve"> time.  This makes the clock drift is &lt; 0 if float RTC is before </w:t>
            </w:r>
            <w:r w:rsidR="00217B59" w:rsidRPr="004B7258">
              <w:rPr>
                <w:lang w:val="en-US"/>
              </w:rPr>
              <w:t>UT</w:t>
            </w:r>
            <w:r w:rsidRPr="004B7258">
              <w:rPr>
                <w:lang w:val="en-US"/>
              </w:rPr>
              <w:t xml:space="preserve"> time.</w:t>
            </w:r>
          </w:p>
          <w:p w14:paraId="0BB3214D" w14:textId="77777777" w:rsidR="003A46EF" w:rsidRPr="004B7258" w:rsidRDefault="003A46EF" w:rsidP="003A46EF">
            <w:pPr>
              <w:pStyle w:val="tablecontent"/>
              <w:rPr>
                <w:lang w:val="en-US"/>
              </w:rPr>
            </w:pPr>
            <w:r w:rsidRPr="004B7258">
              <w:rPr>
                <w:lang w:val="en-US"/>
              </w:rPr>
              <w:t>Float clock drift can be corrected in real time or in delayed mode.  Real time corrections correspond to a data mode of "A".  For "A" mode files, JULD_ADJUSTED = JULD - CLOCK_OFFSET</w:t>
            </w:r>
          </w:p>
          <w:p w14:paraId="721132CE" w14:textId="77777777" w:rsidR="003A46EF" w:rsidRPr="004B7258" w:rsidRDefault="003A46EF" w:rsidP="003A46EF">
            <w:pPr>
              <w:pStyle w:val="tablecontent"/>
              <w:rPr>
                <w:lang w:val="en-US"/>
              </w:rPr>
            </w:pPr>
            <w:r w:rsidRPr="004B7258">
              <w:rPr>
                <w:lang w:val="en-US"/>
              </w:rPr>
              <w:t xml:space="preserve">"D" mode files may have corrections for clock drift only or additional time corrections based on expert review.  </w:t>
            </w:r>
          </w:p>
          <w:p w14:paraId="18D6ECA5" w14:textId="77777777" w:rsidR="003A46EF" w:rsidRPr="004B7258" w:rsidRDefault="003A46EF" w:rsidP="003A46EF">
            <w:pPr>
              <w:pStyle w:val="tablecontent"/>
              <w:rPr>
                <w:lang w:val="en-US"/>
              </w:rPr>
            </w:pPr>
            <w:r w:rsidRPr="004B7258">
              <w:rPr>
                <w:lang w:val="en-US"/>
              </w:rPr>
              <w:t>Example :</w:t>
            </w:r>
          </w:p>
          <w:p w14:paraId="08412753" w14:textId="77777777" w:rsidR="003A46EF" w:rsidRPr="004B7258" w:rsidRDefault="003A46EF" w:rsidP="003A46EF">
            <w:pPr>
              <w:pStyle w:val="tablecontent"/>
              <w:rPr>
                <w:lang w:val="en-US"/>
              </w:rPr>
            </w:pPr>
            <w:r w:rsidRPr="004B7258">
              <w:rPr>
                <w:lang w:val="en-US"/>
              </w:rPr>
              <w:t>-1.08546: the clock drift is estimated to be equal to  – 1 day 2 hours 3 minutes and 4 seconds at the time of the corresponding cycle surfacing</w:t>
            </w:r>
          </w:p>
        </w:tc>
      </w:tr>
      <w:tr w:rsidR="003A46EF" w:rsidRPr="004B7258" w14:paraId="3B86EB54" w14:textId="77777777" w:rsidTr="003A46EF">
        <w:tc>
          <w:tcPr>
            <w:tcW w:w="1870" w:type="dxa"/>
          </w:tcPr>
          <w:p w14:paraId="5AB37BF2" w14:textId="77777777" w:rsidR="003A46EF" w:rsidRPr="004B7258" w:rsidRDefault="003A46EF" w:rsidP="003A46EF">
            <w:pPr>
              <w:pStyle w:val="tablecontent"/>
              <w:rPr>
                <w:lang w:val="en-US"/>
              </w:rPr>
            </w:pPr>
            <w:r w:rsidRPr="004B7258">
              <w:rPr>
                <w:lang w:val="en-US"/>
              </w:rPr>
              <w:t>GROUNDED</w:t>
            </w:r>
          </w:p>
        </w:tc>
        <w:tc>
          <w:tcPr>
            <w:tcW w:w="2970" w:type="dxa"/>
          </w:tcPr>
          <w:p w14:paraId="32A6DD03" w14:textId="77777777" w:rsidR="003A46EF" w:rsidRPr="004B7258" w:rsidRDefault="003A46EF" w:rsidP="003A46EF">
            <w:pPr>
              <w:pStyle w:val="tablecontent"/>
              <w:rPr>
                <w:lang w:val="en-US"/>
              </w:rPr>
            </w:pPr>
            <w:r w:rsidRPr="004B7258">
              <w:rPr>
                <w:lang w:val="en-US"/>
              </w:rPr>
              <w:t>char GROUNDED(N_CYCLE);</w:t>
            </w:r>
          </w:p>
          <w:p w14:paraId="46799DB9" w14:textId="77777777" w:rsidR="003A46EF" w:rsidRPr="004B7258" w:rsidRDefault="003A46EF" w:rsidP="003A46EF">
            <w:pPr>
              <w:pStyle w:val="tablecontent"/>
              <w:rPr>
                <w:lang w:val="en-US"/>
              </w:rPr>
            </w:pPr>
            <w:r w:rsidRPr="004B7258">
              <w:rPr>
                <w:lang w:val="en-US"/>
              </w:rPr>
              <w:t>GROUNDED:long_name = "Did the profiler touch the ground for that cycle?”;</w:t>
            </w:r>
          </w:p>
          <w:p w14:paraId="42A48FAF" w14:textId="77777777" w:rsidR="003A46EF" w:rsidRPr="004B7258" w:rsidRDefault="003A46EF" w:rsidP="003A46EF">
            <w:pPr>
              <w:pStyle w:val="tablecontent"/>
              <w:rPr>
                <w:lang w:val="en-US"/>
              </w:rPr>
            </w:pPr>
            <w:r w:rsidRPr="004B7258">
              <w:rPr>
                <w:lang w:val="en-US"/>
              </w:rPr>
              <w:t>GROUNDED:conventions = "Argo reference table 20";</w:t>
            </w:r>
          </w:p>
          <w:p w14:paraId="3E28FF5F" w14:textId="77777777" w:rsidR="003A46EF" w:rsidRPr="004B7258" w:rsidRDefault="003A46EF" w:rsidP="003A46EF">
            <w:pPr>
              <w:pStyle w:val="tablecontent"/>
              <w:rPr>
                <w:lang w:val="en-US"/>
              </w:rPr>
            </w:pPr>
            <w:r w:rsidRPr="004B7258">
              <w:rPr>
                <w:lang w:val="en-US"/>
              </w:rPr>
              <w:t>GROUNDED:_FillValue = " ";</w:t>
            </w:r>
          </w:p>
        </w:tc>
        <w:tc>
          <w:tcPr>
            <w:tcW w:w="4373" w:type="dxa"/>
          </w:tcPr>
          <w:p w14:paraId="45D9AE56" w14:textId="77777777" w:rsidR="003A46EF" w:rsidRPr="004B7258" w:rsidRDefault="003A46EF" w:rsidP="003A46EF">
            <w:pPr>
              <w:pStyle w:val="tablecontent"/>
              <w:rPr>
                <w:lang w:val="en-US"/>
              </w:rPr>
            </w:pPr>
            <w:r w:rsidRPr="004B7258">
              <w:rPr>
                <w:lang w:val="en-US"/>
              </w:rPr>
              <w:t>GROUNDED indicates the best estimate of whether the float touched the ground for that cycle.</w:t>
            </w:r>
          </w:p>
          <w:p w14:paraId="4B01F661" w14:textId="77777777" w:rsidR="003A46EF" w:rsidRPr="004B7258" w:rsidRDefault="003A46EF" w:rsidP="003A46EF">
            <w:pPr>
              <w:pStyle w:val="tablecontent"/>
              <w:rPr>
                <w:lang w:val="en-US"/>
              </w:rPr>
            </w:pPr>
            <w:r w:rsidRPr="004B7258">
              <w:rPr>
                <w:lang w:val="en-US"/>
              </w:rPr>
              <w:t>The conventions are described in Argo reference table 20.</w:t>
            </w:r>
          </w:p>
          <w:p w14:paraId="2555B89D" w14:textId="77777777" w:rsidR="003A46EF" w:rsidRPr="004B7258" w:rsidRDefault="003A46EF" w:rsidP="003A46EF">
            <w:pPr>
              <w:pStyle w:val="tablecontent"/>
              <w:rPr>
                <w:lang w:val="en-US"/>
              </w:rPr>
            </w:pPr>
            <w:r w:rsidRPr="004B7258">
              <w:rPr>
                <w:lang w:val="en-US"/>
              </w:rPr>
              <w:t xml:space="preserve">Examples : </w:t>
            </w:r>
          </w:p>
          <w:p w14:paraId="64981C8D" w14:textId="77777777" w:rsidR="003A46EF" w:rsidRPr="004B7258" w:rsidRDefault="003A46EF" w:rsidP="003A46EF">
            <w:pPr>
              <w:pStyle w:val="tablecontent"/>
              <w:rPr>
                <w:lang w:val="en-US"/>
              </w:rPr>
            </w:pPr>
            <w:r w:rsidRPr="004B7258">
              <w:rPr>
                <w:lang w:val="en-US"/>
              </w:rPr>
              <w:t xml:space="preserve">Y : yes, the float touched the ground </w:t>
            </w:r>
          </w:p>
          <w:p w14:paraId="3A8C2BEF" w14:textId="77777777" w:rsidR="003A46EF" w:rsidRPr="004B7258" w:rsidRDefault="003A46EF" w:rsidP="003A46EF">
            <w:pPr>
              <w:pStyle w:val="tablecontent"/>
              <w:rPr>
                <w:rFonts w:ascii="Helvetica" w:eastAsia="Cambria" w:hAnsi="Helvetica" w:cs="Helvetica"/>
                <w:lang w:val="en-US" w:eastAsia="en-US"/>
              </w:rPr>
            </w:pPr>
            <w:r w:rsidRPr="004B7258">
              <w:rPr>
                <w:lang w:val="en-US"/>
              </w:rPr>
              <w:t>B : yes, the float touched the ground after a bathymetry check</w:t>
            </w:r>
          </w:p>
          <w:p w14:paraId="2E7E3A14" w14:textId="77777777" w:rsidR="003A46EF" w:rsidRPr="004B7258" w:rsidRDefault="003A46EF" w:rsidP="003A46EF">
            <w:pPr>
              <w:pStyle w:val="tablecontent"/>
              <w:rPr>
                <w:rFonts w:ascii="Helvetica" w:eastAsia="Cambria" w:hAnsi="Helvetica" w:cs="Helvetica"/>
                <w:lang w:val="en-US" w:eastAsia="en-US"/>
              </w:rPr>
            </w:pPr>
          </w:p>
        </w:tc>
      </w:tr>
      <w:tr w:rsidR="003A46EF" w:rsidRPr="004B7258" w14:paraId="4392EABE" w14:textId="77777777" w:rsidTr="003A46EF">
        <w:tc>
          <w:tcPr>
            <w:tcW w:w="1870" w:type="dxa"/>
          </w:tcPr>
          <w:p w14:paraId="41FEDC18" w14:textId="77777777" w:rsidR="003A46EF" w:rsidRPr="004B7258" w:rsidRDefault="003A46EF" w:rsidP="003A46EF">
            <w:pPr>
              <w:pStyle w:val="tablecontent"/>
              <w:rPr>
                <w:lang w:val="en-US"/>
              </w:rPr>
            </w:pPr>
            <w:r w:rsidRPr="004B7258">
              <w:rPr>
                <w:lang w:val="en-US"/>
              </w:rPr>
              <w:t>REPRESENTATIVE_PARK_PRESSURE</w:t>
            </w:r>
          </w:p>
        </w:tc>
        <w:tc>
          <w:tcPr>
            <w:tcW w:w="2970" w:type="dxa"/>
          </w:tcPr>
          <w:p w14:paraId="694E51BE" w14:textId="77777777" w:rsidR="003A46EF" w:rsidRPr="004B7258" w:rsidRDefault="003A46EF" w:rsidP="003A46EF">
            <w:pPr>
              <w:pStyle w:val="tablecontent"/>
              <w:rPr>
                <w:lang w:val="en-US"/>
              </w:rPr>
            </w:pPr>
            <w:r w:rsidRPr="004B7258">
              <w:rPr>
                <w:lang w:val="en-US"/>
              </w:rPr>
              <w:t>float REPRESENTATIVE_PARK_PRESSURE (N_CYCLE);</w:t>
            </w:r>
          </w:p>
          <w:p w14:paraId="7CA2DBBB" w14:textId="19B4FF7E" w:rsidR="003A46EF" w:rsidRPr="004B7258" w:rsidRDefault="003A46EF" w:rsidP="003A46EF">
            <w:pPr>
              <w:pStyle w:val="tablecontent"/>
              <w:rPr>
                <w:lang w:val="en-US"/>
              </w:rPr>
            </w:pPr>
            <w:r w:rsidRPr="004B7258">
              <w:rPr>
                <w:lang w:val="en-US"/>
              </w:rPr>
              <w:t xml:space="preserve">REPRESENTATIVE_PARK_PRESSURE:long_name = "Best pressure value during </w:t>
            </w:r>
            <w:r w:rsidR="00597DEF" w:rsidRPr="004B7258">
              <w:rPr>
                <w:lang w:val="en-US"/>
              </w:rPr>
              <w:t>park</w:t>
            </w:r>
            <w:r w:rsidRPr="004B7258">
              <w:rPr>
                <w:lang w:val="en-US"/>
              </w:rPr>
              <w:t xml:space="preserve"> phase";</w:t>
            </w:r>
          </w:p>
          <w:p w14:paraId="0ED4A2DA" w14:textId="77777777" w:rsidR="003A46EF" w:rsidRPr="004B7258" w:rsidRDefault="003A46EF" w:rsidP="003A46EF">
            <w:pPr>
              <w:pStyle w:val="tablecontent"/>
              <w:rPr>
                <w:lang w:val="en-US"/>
              </w:rPr>
            </w:pPr>
            <w:r w:rsidRPr="004B7258">
              <w:rPr>
                <w:lang w:val="en-US"/>
              </w:rPr>
              <w:t>REPRESENTATIVE_PARK_PRESSURE:units = "&lt;X&gt;";</w:t>
            </w:r>
          </w:p>
          <w:p w14:paraId="0E7839E0" w14:textId="77777777" w:rsidR="003A46EF" w:rsidRPr="004B7258" w:rsidRDefault="003A46EF" w:rsidP="009E66EE">
            <w:pPr>
              <w:pStyle w:val="tablecontent"/>
              <w:rPr>
                <w:lang w:val="en-US"/>
              </w:rPr>
            </w:pPr>
            <w:r w:rsidRPr="004B7258">
              <w:rPr>
                <w:lang w:val="en-US"/>
              </w:rPr>
              <w:t>REPRESENTATI</w:t>
            </w:r>
            <w:r w:rsidR="00425B0B" w:rsidRPr="004B7258">
              <w:rPr>
                <w:lang w:val="en-US"/>
              </w:rPr>
              <w:t>VE_PARK_PRESSURE:_FillValue</w:t>
            </w:r>
            <w:r w:rsidR="000774C9" w:rsidRPr="004B7258">
              <w:rPr>
                <w:lang w:val="en-US"/>
              </w:rPr>
              <w:t xml:space="preserve"> </w:t>
            </w:r>
            <w:r w:rsidR="00425B0B" w:rsidRPr="004B7258">
              <w:rPr>
                <w:lang w:val="en-US"/>
              </w:rPr>
              <w:t>=</w:t>
            </w:r>
            <w:r w:rsidR="000774C9" w:rsidRPr="004B7258">
              <w:rPr>
                <w:lang w:val="en-US"/>
              </w:rPr>
              <w:t xml:space="preserve"> </w:t>
            </w:r>
            <w:r w:rsidR="009E66EE" w:rsidRPr="004B7258">
              <w:rPr>
                <w:lang w:val="en-US"/>
              </w:rPr>
              <w:t>&lt;</w:t>
            </w:r>
            <w:r w:rsidR="00425B0B" w:rsidRPr="004B7258">
              <w:rPr>
                <w:lang w:val="en-US"/>
              </w:rPr>
              <w:t>X</w:t>
            </w:r>
            <w:r w:rsidR="009E66EE" w:rsidRPr="004B7258">
              <w:rPr>
                <w:lang w:val="en-US"/>
              </w:rPr>
              <w:t>&gt;</w:t>
            </w:r>
            <w:r w:rsidRPr="004B7258">
              <w:rPr>
                <w:lang w:val="en-US"/>
              </w:rPr>
              <w:t>;</w:t>
            </w:r>
          </w:p>
        </w:tc>
        <w:tc>
          <w:tcPr>
            <w:tcW w:w="4373" w:type="dxa"/>
          </w:tcPr>
          <w:p w14:paraId="3550EE17" w14:textId="77777777" w:rsidR="003A46EF" w:rsidRPr="004B7258" w:rsidRDefault="003A46EF" w:rsidP="003A46EF">
            <w:pPr>
              <w:pStyle w:val="tablecontent"/>
              <w:rPr>
                <w:lang w:val="en-US"/>
              </w:rPr>
            </w:pPr>
            <w:r w:rsidRPr="004B7258">
              <w:rPr>
                <w:lang w:val="en-US"/>
              </w:rPr>
              <w:t xml:space="preserve">The Representative Park Pressure (RPP) is the best pressure value assigned to the drift phase.  See the REPRESENTATIVE_PARK_PRESSURE_STATUS variable to understand how this pressure was evaluated.  It should match the PRES(N_MEASUREMENT) values with MC = 301. </w:t>
            </w:r>
          </w:p>
          <w:p w14:paraId="7CCAA62B" w14:textId="77777777" w:rsidR="003A46EF" w:rsidRPr="004B7258" w:rsidRDefault="003A46EF" w:rsidP="003A46EF">
            <w:pPr>
              <w:pStyle w:val="tablecontent"/>
              <w:rPr>
                <w:lang w:val="en-US"/>
              </w:rPr>
            </w:pPr>
            <w:r w:rsidRPr="004B7258">
              <w:rPr>
                <w:lang w:val="en-US"/>
              </w:rPr>
              <w:t>&lt;X&gt; : these fields are specified in the columns of the reference table 3.</w:t>
            </w:r>
          </w:p>
          <w:p w14:paraId="0555BA35" w14:textId="77777777" w:rsidR="003A46EF" w:rsidRPr="004B7258" w:rsidRDefault="003A46EF" w:rsidP="003A46EF">
            <w:pPr>
              <w:pStyle w:val="tablecontent"/>
              <w:rPr>
                <w:lang w:val="en-US"/>
              </w:rPr>
            </w:pPr>
            <w:r w:rsidRPr="004B7258">
              <w:rPr>
                <w:lang w:val="en-US"/>
              </w:rPr>
              <w:t>Example:</w:t>
            </w:r>
          </w:p>
          <w:p w14:paraId="44D53D06" w14:textId="77777777" w:rsidR="003A46EF" w:rsidRPr="004B7258" w:rsidRDefault="003A46EF" w:rsidP="003A46EF">
            <w:pPr>
              <w:pStyle w:val="tablecontent"/>
              <w:rPr>
                <w:lang w:val="en-US"/>
              </w:rPr>
            </w:pPr>
            <w:r w:rsidRPr="004B7258">
              <w:rPr>
                <w:lang w:val="en-US"/>
              </w:rPr>
              <w:t>1025</w:t>
            </w:r>
          </w:p>
        </w:tc>
      </w:tr>
      <w:tr w:rsidR="003A46EF" w:rsidRPr="004B7258" w14:paraId="03EB730E" w14:textId="77777777" w:rsidTr="003A46EF">
        <w:tc>
          <w:tcPr>
            <w:tcW w:w="1870" w:type="dxa"/>
          </w:tcPr>
          <w:p w14:paraId="76445383" w14:textId="77777777" w:rsidR="003A46EF" w:rsidRPr="004B7258" w:rsidRDefault="003A46EF" w:rsidP="003A46EF">
            <w:pPr>
              <w:pStyle w:val="tablecontent"/>
              <w:rPr>
                <w:lang w:val="en-US"/>
              </w:rPr>
            </w:pPr>
            <w:r w:rsidRPr="004B7258">
              <w:rPr>
                <w:lang w:val="en-US"/>
              </w:rPr>
              <w:t>REPRESENTATIVE_PARK_PRESSURE_STATUS</w:t>
            </w:r>
          </w:p>
        </w:tc>
        <w:tc>
          <w:tcPr>
            <w:tcW w:w="2970" w:type="dxa"/>
          </w:tcPr>
          <w:p w14:paraId="3644B649" w14:textId="77777777" w:rsidR="003A46EF" w:rsidRPr="004B7258" w:rsidRDefault="003A46EF" w:rsidP="003A46EF">
            <w:pPr>
              <w:pStyle w:val="tablecontent"/>
              <w:rPr>
                <w:lang w:val="en-US"/>
              </w:rPr>
            </w:pPr>
            <w:r w:rsidRPr="004B7258">
              <w:rPr>
                <w:lang w:val="en-US"/>
              </w:rPr>
              <w:t>char REPRESENTATIVE_PARK_PRESSURE_STATUS (N_CYCLE);</w:t>
            </w:r>
          </w:p>
          <w:p w14:paraId="309065DD" w14:textId="2CB4541F" w:rsidR="004A1AF3" w:rsidRPr="004B7258" w:rsidRDefault="004A1AF3" w:rsidP="004A1AF3">
            <w:pPr>
              <w:pStyle w:val="tablecontent"/>
              <w:rPr>
                <w:lang w:val="en-US"/>
              </w:rPr>
            </w:pPr>
            <w:r w:rsidRPr="004B7258">
              <w:rPr>
                <w:lang w:val="en-US"/>
              </w:rPr>
              <w:t>REPRESENTATIVE_PARK_PRESSURE_STATUS:long_name = "Status of best pressure value during park phase";</w:t>
            </w:r>
          </w:p>
          <w:p w14:paraId="0511E55E" w14:textId="77777777" w:rsidR="003A46EF" w:rsidRPr="004B7258" w:rsidRDefault="003A46EF" w:rsidP="003A46EF">
            <w:pPr>
              <w:pStyle w:val="tablecontent"/>
              <w:rPr>
                <w:lang w:val="en-US"/>
              </w:rPr>
            </w:pPr>
            <w:r w:rsidRPr="004B7258">
              <w:rPr>
                <w:lang w:val="en-US"/>
              </w:rPr>
              <w:lastRenderedPageBreak/>
              <w:t>REPRESENTATIVE_PARK_PRESSURE_STATUS:conventions = "Argo reference table 21";</w:t>
            </w:r>
          </w:p>
          <w:p w14:paraId="1A98E845" w14:textId="77777777" w:rsidR="003A46EF" w:rsidRPr="004B7258" w:rsidRDefault="003A46EF" w:rsidP="00425B0B">
            <w:pPr>
              <w:pStyle w:val="tablecontent"/>
              <w:rPr>
                <w:lang w:val="en-US"/>
              </w:rPr>
            </w:pPr>
            <w:r w:rsidRPr="004B7258">
              <w:rPr>
                <w:lang w:val="en-US"/>
              </w:rPr>
              <w:t>REPRESENTATIVE_PARK_PRESSURE_STATUS:_FillValue</w:t>
            </w:r>
            <w:r w:rsidR="009E66EE" w:rsidRPr="004B7258">
              <w:rPr>
                <w:lang w:val="en-US"/>
              </w:rPr>
              <w:t xml:space="preserve"> </w:t>
            </w:r>
            <w:r w:rsidRPr="004B7258">
              <w:rPr>
                <w:lang w:val="en-US"/>
              </w:rPr>
              <w:t>=</w:t>
            </w:r>
            <w:r w:rsidR="009E66EE" w:rsidRPr="004B7258">
              <w:rPr>
                <w:lang w:val="en-US"/>
              </w:rPr>
              <w:t xml:space="preserve"> </w:t>
            </w:r>
            <w:r w:rsidRPr="004B7258">
              <w:rPr>
                <w:lang w:val="en-US"/>
              </w:rPr>
              <w:t>"</w:t>
            </w:r>
            <w:r w:rsidR="00425B0B" w:rsidRPr="004B7258">
              <w:rPr>
                <w:lang w:val="en-US"/>
              </w:rPr>
              <w:t xml:space="preserve"> </w:t>
            </w:r>
            <w:r w:rsidRPr="004B7258">
              <w:rPr>
                <w:lang w:val="en-US"/>
              </w:rPr>
              <w:t>";</w:t>
            </w:r>
          </w:p>
        </w:tc>
        <w:tc>
          <w:tcPr>
            <w:tcW w:w="4373" w:type="dxa"/>
          </w:tcPr>
          <w:p w14:paraId="77135D7B" w14:textId="77777777" w:rsidR="003A46EF" w:rsidRPr="004B7258" w:rsidRDefault="003A46EF" w:rsidP="003A46EF">
            <w:pPr>
              <w:pStyle w:val="tablecontent"/>
              <w:rPr>
                <w:lang w:val="en-US"/>
              </w:rPr>
            </w:pPr>
            <w:r w:rsidRPr="004B7258">
              <w:rPr>
                <w:lang w:val="en-US"/>
              </w:rPr>
              <w:lastRenderedPageBreak/>
              <w:t xml:space="preserve">Status flag on the Representative Park Pressure (RPP). </w:t>
            </w:r>
          </w:p>
          <w:p w14:paraId="3CF61D49" w14:textId="77777777" w:rsidR="003A46EF" w:rsidRPr="004B7258" w:rsidRDefault="003A46EF" w:rsidP="003A46EF">
            <w:pPr>
              <w:pStyle w:val="tablecontent"/>
              <w:rPr>
                <w:lang w:val="en-US"/>
              </w:rPr>
            </w:pPr>
            <w:r w:rsidRPr="004B7258">
              <w:rPr>
                <w:lang w:val="en-US"/>
              </w:rPr>
              <w:t>The flag scale is described in reference table 21.</w:t>
            </w:r>
          </w:p>
          <w:p w14:paraId="48CE5F0C" w14:textId="77777777" w:rsidR="003A46EF" w:rsidRPr="004B7258" w:rsidRDefault="003A46EF" w:rsidP="003A46EF">
            <w:pPr>
              <w:pStyle w:val="tablecontent"/>
              <w:rPr>
                <w:lang w:val="en-US"/>
              </w:rPr>
            </w:pPr>
            <w:r w:rsidRPr="004B7258">
              <w:rPr>
                <w:lang w:val="en-US"/>
              </w:rPr>
              <w:t>Example:</w:t>
            </w:r>
          </w:p>
          <w:p w14:paraId="30212DEC" w14:textId="77777777" w:rsidR="003A46EF" w:rsidRPr="004B7258" w:rsidRDefault="003A46EF" w:rsidP="003A46EF">
            <w:pPr>
              <w:pStyle w:val="tablecontent"/>
              <w:rPr>
                <w:lang w:val="en-US"/>
              </w:rPr>
            </w:pPr>
            <w:r w:rsidRPr="004B7258">
              <w:rPr>
                <w:lang w:val="en-US"/>
              </w:rPr>
              <w:t>'2' : mean value, directly provided by the float, of pressure measurements regularly sampled during the drift phase</w:t>
            </w:r>
          </w:p>
        </w:tc>
      </w:tr>
      <w:tr w:rsidR="003A46EF" w:rsidRPr="004B7258" w14:paraId="059A5673" w14:textId="77777777" w:rsidTr="003A46EF">
        <w:tc>
          <w:tcPr>
            <w:tcW w:w="1870" w:type="dxa"/>
          </w:tcPr>
          <w:p w14:paraId="7AA99C06" w14:textId="77777777" w:rsidR="003A46EF" w:rsidRPr="004B7258" w:rsidRDefault="003A46EF" w:rsidP="003A46EF">
            <w:pPr>
              <w:pStyle w:val="tablecontent"/>
              <w:rPr>
                <w:lang w:val="en-US"/>
              </w:rPr>
            </w:pPr>
            <w:r w:rsidRPr="004B7258">
              <w:rPr>
                <w:lang w:val="en-US"/>
              </w:rPr>
              <w:t>CONFIG_MISSION_NUMBER</w:t>
            </w:r>
          </w:p>
        </w:tc>
        <w:tc>
          <w:tcPr>
            <w:tcW w:w="2970" w:type="dxa"/>
          </w:tcPr>
          <w:p w14:paraId="57D39E5F" w14:textId="77777777" w:rsidR="003A46EF" w:rsidRPr="004B7258" w:rsidRDefault="003A46EF" w:rsidP="003A46EF">
            <w:pPr>
              <w:pStyle w:val="tablecontent"/>
              <w:rPr>
                <w:lang w:val="en-US"/>
              </w:rPr>
            </w:pPr>
            <w:r w:rsidRPr="004B7258">
              <w:rPr>
                <w:lang w:val="en-US"/>
              </w:rPr>
              <w:t>int CONFIG_MISSION_NUMBER (N_CYCLE);</w:t>
            </w:r>
          </w:p>
          <w:p w14:paraId="6C6F76A7" w14:textId="77777777" w:rsidR="003A46EF" w:rsidRPr="004B7258" w:rsidRDefault="003A46EF" w:rsidP="003A46EF">
            <w:pPr>
              <w:pStyle w:val="tablecontent"/>
              <w:rPr>
                <w:lang w:val="en-US"/>
              </w:rPr>
            </w:pPr>
            <w:r w:rsidRPr="004B7258">
              <w:rPr>
                <w:lang w:val="en-US"/>
              </w:rPr>
              <w:t>CONFIG_MISSION_NUMBER:long_name = "Unique number denoting the missions performed by the float”;</w:t>
            </w:r>
          </w:p>
          <w:p w14:paraId="0B27E433" w14:textId="2DFFE35F" w:rsidR="003A46EF" w:rsidRPr="004B7258" w:rsidRDefault="003A46EF" w:rsidP="003A46EF">
            <w:pPr>
              <w:pStyle w:val="tablecontent"/>
              <w:rPr>
                <w:lang w:val="en-US"/>
              </w:rPr>
            </w:pPr>
            <w:r w:rsidRPr="004B7258">
              <w:rPr>
                <w:lang w:val="en-US"/>
              </w:rPr>
              <w:t>CONFIG</w:t>
            </w:r>
            <w:r w:rsidR="00883A68" w:rsidRPr="004B7258">
              <w:rPr>
                <w:lang w:val="en-US"/>
              </w:rPr>
              <w:t>_MISSION_NUMBER:conventions = "1</w:t>
            </w:r>
            <w:r w:rsidRPr="004B7258">
              <w:rPr>
                <w:lang w:val="en-US"/>
              </w:rPr>
              <w:t>...N, 1 : first complete mission";</w:t>
            </w:r>
          </w:p>
          <w:p w14:paraId="146A3200" w14:textId="77777777" w:rsidR="003A46EF" w:rsidRPr="004B7258" w:rsidRDefault="003A46EF" w:rsidP="003A46EF">
            <w:pPr>
              <w:pStyle w:val="tablecontent"/>
              <w:rPr>
                <w:lang w:val="en-US"/>
              </w:rPr>
            </w:pPr>
            <w:r w:rsidRPr="004B7258">
              <w:rPr>
                <w:lang w:val="en-US"/>
              </w:rPr>
              <w:t>CONFIG_MISSION_NUMBER:_FillValue = 99999;</w:t>
            </w:r>
          </w:p>
        </w:tc>
        <w:tc>
          <w:tcPr>
            <w:tcW w:w="4373" w:type="dxa"/>
          </w:tcPr>
          <w:p w14:paraId="43982F7F" w14:textId="0C9C8299" w:rsidR="00883A68" w:rsidRPr="004B7258" w:rsidRDefault="00883A68" w:rsidP="00883A68">
            <w:pPr>
              <w:pStyle w:val="tablecontent"/>
              <w:rPr>
                <w:lang w:val="en-US"/>
              </w:rPr>
            </w:pPr>
            <w:r w:rsidRPr="004B7258">
              <w:rPr>
                <w:lang w:val="en-US"/>
              </w:rPr>
              <w:t>Unique number of the mission to which this cycle belongs.</w:t>
            </w:r>
          </w:p>
          <w:p w14:paraId="4062E7F0" w14:textId="53ECD988" w:rsidR="00883A68" w:rsidRPr="004B7258" w:rsidRDefault="00883A68" w:rsidP="00883A68">
            <w:pPr>
              <w:pStyle w:val="tablecontent"/>
              <w:rPr>
                <w:lang w:val="en-US"/>
              </w:rPr>
            </w:pPr>
            <w:r w:rsidRPr="004B7258">
              <w:rPr>
                <w:lang w:val="en-US"/>
              </w:rPr>
              <w:t>See note on floats with multiple configurations §</w:t>
            </w:r>
            <w:r w:rsidRPr="004B7258">
              <w:rPr>
                <w:lang w:val="en-US"/>
              </w:rPr>
              <w:fldChar w:fldCharType="begin"/>
            </w:r>
            <w:r w:rsidRPr="004B7258">
              <w:rPr>
                <w:lang w:val="en-US"/>
              </w:rPr>
              <w:instrText xml:space="preserve"> REF _Ref374639207 \r \h </w:instrText>
            </w:r>
            <w:r w:rsidR="0070460B" w:rsidRPr="004B7258">
              <w:rPr>
                <w:lang w:val="en-US"/>
              </w:rPr>
              <w:instrText xml:space="preserve"> \* MERGEFORMAT </w:instrText>
            </w:r>
            <w:r w:rsidRPr="004B7258">
              <w:rPr>
                <w:lang w:val="en-US"/>
              </w:rPr>
            </w:r>
            <w:r w:rsidRPr="004B7258">
              <w:rPr>
                <w:lang w:val="en-US"/>
              </w:rPr>
              <w:fldChar w:fldCharType="separate"/>
            </w:r>
            <w:r w:rsidR="00137C1F">
              <w:rPr>
                <w:lang w:val="en-US"/>
              </w:rPr>
              <w:t>2.4.6.1</w:t>
            </w:r>
            <w:r w:rsidRPr="004B7258">
              <w:rPr>
                <w:lang w:val="en-US"/>
              </w:rPr>
              <w:fldChar w:fldCharType="end"/>
            </w:r>
            <w:r w:rsidRPr="004B7258">
              <w:rPr>
                <w:lang w:val="en-US"/>
              </w:rPr>
              <w:t>.</w:t>
            </w:r>
          </w:p>
          <w:p w14:paraId="2D99F009" w14:textId="2D68C2FF" w:rsidR="00883A68" w:rsidRPr="004B7258" w:rsidRDefault="00883A68" w:rsidP="00883A68">
            <w:pPr>
              <w:pStyle w:val="tablecontent"/>
              <w:rPr>
                <w:lang w:val="en-US"/>
              </w:rPr>
            </w:pPr>
            <w:r w:rsidRPr="004B7258">
              <w:rPr>
                <w:lang w:val="en-US"/>
              </w:rPr>
              <w:t>Example : 1</w:t>
            </w:r>
          </w:p>
        </w:tc>
      </w:tr>
      <w:tr w:rsidR="003A46EF" w:rsidRPr="004B7258" w14:paraId="42531BE6" w14:textId="77777777" w:rsidTr="003A46EF">
        <w:tc>
          <w:tcPr>
            <w:tcW w:w="1870" w:type="dxa"/>
          </w:tcPr>
          <w:p w14:paraId="625218E1" w14:textId="5AD81474" w:rsidR="003A46EF" w:rsidRPr="004B7258" w:rsidRDefault="003A46EF" w:rsidP="00C5755A">
            <w:pPr>
              <w:pStyle w:val="tablecontent"/>
              <w:rPr>
                <w:lang w:val="en-US"/>
              </w:rPr>
            </w:pPr>
            <w:r w:rsidRPr="004B7258">
              <w:rPr>
                <w:lang w:val="en-US"/>
              </w:rPr>
              <w:t>CYCLE_NUMBER_INDEX</w:t>
            </w:r>
          </w:p>
        </w:tc>
        <w:tc>
          <w:tcPr>
            <w:tcW w:w="2970" w:type="dxa"/>
          </w:tcPr>
          <w:p w14:paraId="1B981ABE" w14:textId="5FB75F09" w:rsidR="003A46EF" w:rsidRPr="004B7258" w:rsidRDefault="003A46EF" w:rsidP="003A46EF">
            <w:pPr>
              <w:pStyle w:val="tablecontent"/>
              <w:rPr>
                <w:lang w:val="en-US"/>
              </w:rPr>
            </w:pPr>
            <w:r w:rsidRPr="004B7258">
              <w:rPr>
                <w:lang w:val="en-US"/>
              </w:rPr>
              <w:t>int CYCLE_NUMBER_INDEX(N_CYCLE);</w:t>
            </w:r>
          </w:p>
          <w:p w14:paraId="35469BE1" w14:textId="77777777" w:rsidR="003A46EF" w:rsidRPr="004B7258" w:rsidRDefault="003A46EF" w:rsidP="003A46EF">
            <w:pPr>
              <w:pStyle w:val="tablecontent"/>
              <w:rPr>
                <w:lang w:val="en-US"/>
              </w:rPr>
            </w:pPr>
            <w:r w:rsidRPr="004B7258">
              <w:rPr>
                <w:lang w:val="en-US"/>
              </w:rPr>
              <w:t>CYCLE_NUMBER_INDEX:long_name = "Cycle number that corresponds to the current index";</w:t>
            </w:r>
          </w:p>
          <w:p w14:paraId="70D6E1B3" w14:textId="77777777" w:rsidR="003A46EF" w:rsidRPr="004B7258" w:rsidRDefault="003A46EF" w:rsidP="003A46EF">
            <w:pPr>
              <w:pStyle w:val="tablecontent"/>
              <w:rPr>
                <w:lang w:val="en-US"/>
              </w:rPr>
            </w:pPr>
            <w:r w:rsidRPr="004B7258">
              <w:rPr>
                <w:lang w:val="en-US"/>
              </w:rPr>
              <w:t>CYCLE_NUMBER_INDEX:conventions = "0...N, 0 : launch cycle, 1 : first complete cycle";</w:t>
            </w:r>
          </w:p>
          <w:p w14:paraId="7E9D7D7E" w14:textId="77777777" w:rsidR="003A46EF" w:rsidRPr="004B7258" w:rsidRDefault="003A46EF" w:rsidP="003A46EF">
            <w:pPr>
              <w:pStyle w:val="tablecontent"/>
              <w:rPr>
                <w:lang w:val="en-US"/>
              </w:rPr>
            </w:pPr>
            <w:r w:rsidRPr="004B7258">
              <w:rPr>
                <w:lang w:val="en-US"/>
              </w:rPr>
              <w:t>CYCLE_NUMBER_INDEX:FillValue = 99999;</w:t>
            </w:r>
          </w:p>
        </w:tc>
        <w:tc>
          <w:tcPr>
            <w:tcW w:w="4373" w:type="dxa"/>
          </w:tcPr>
          <w:p w14:paraId="7AE45982" w14:textId="77777777" w:rsidR="003A46EF" w:rsidRPr="004B7258" w:rsidRDefault="003A46EF" w:rsidP="003A46EF">
            <w:pPr>
              <w:pStyle w:val="tablecontent"/>
              <w:rPr>
                <w:lang w:val="en-US"/>
              </w:rPr>
            </w:pPr>
            <w:r w:rsidRPr="004B7258">
              <w:rPr>
                <w:lang w:val="en-US"/>
              </w:rPr>
              <w:t>Cycle number of the float that corresponds to the information contained in the current index.  This cycle number must match the profile cycle number, ensuring that the trajectory and profile with the same cycle number contain data from the same cycle.</w:t>
            </w:r>
          </w:p>
          <w:p w14:paraId="254AD17B" w14:textId="77777777" w:rsidR="003A46EF" w:rsidRPr="004B7258" w:rsidRDefault="00425B0B" w:rsidP="003A46EF">
            <w:pPr>
              <w:pStyle w:val="tablecontent"/>
              <w:rPr>
                <w:lang w:val="en-US"/>
              </w:rPr>
            </w:pPr>
            <w:r w:rsidRPr="004B7258">
              <w:rPr>
                <w:lang w:val="en-US"/>
              </w:rPr>
              <w:t>Example:</w:t>
            </w:r>
            <w:r w:rsidR="003A46EF" w:rsidRPr="004B7258">
              <w:rPr>
                <w:lang w:val="en-US"/>
              </w:rPr>
              <w:t xml:space="preserve"> 17 means information </w:t>
            </w:r>
            <w:r w:rsidRPr="004B7258">
              <w:rPr>
                <w:lang w:val="en-US"/>
              </w:rPr>
              <w:t>for the</w:t>
            </w:r>
            <w:r w:rsidR="003A46EF" w:rsidRPr="004B7258">
              <w:rPr>
                <w:lang w:val="en-US"/>
              </w:rPr>
              <w:t xml:space="preserve"> 17</w:t>
            </w:r>
            <w:r w:rsidR="003A46EF" w:rsidRPr="004B7258">
              <w:rPr>
                <w:vertAlign w:val="superscript"/>
                <w:lang w:val="en-US"/>
              </w:rPr>
              <w:t>th</w:t>
            </w:r>
            <w:r w:rsidR="003A46EF" w:rsidRPr="004B7258">
              <w:rPr>
                <w:lang w:val="en-US"/>
              </w:rPr>
              <w:t xml:space="preserve"> cycle of the float is contained in this index.</w:t>
            </w:r>
          </w:p>
        </w:tc>
      </w:tr>
      <w:tr w:rsidR="003A46EF" w:rsidRPr="004B7258" w14:paraId="3F8988B3" w14:textId="77777777" w:rsidTr="003A46EF">
        <w:tc>
          <w:tcPr>
            <w:tcW w:w="1870" w:type="dxa"/>
          </w:tcPr>
          <w:p w14:paraId="211CD1E0" w14:textId="3CE290C1" w:rsidR="003A46EF" w:rsidRPr="004B7258" w:rsidRDefault="0072714B" w:rsidP="00C5755A">
            <w:pPr>
              <w:pStyle w:val="tablecontent"/>
              <w:rPr>
                <w:lang w:val="en-US"/>
              </w:rPr>
            </w:pPr>
            <w:r w:rsidRPr="004B7258">
              <w:rPr>
                <w:lang w:val="en-US"/>
              </w:rPr>
              <w:t>CYCLE_NUMBER_INDEX_ADJ</w:t>
            </w:r>
            <w:r w:rsidR="003A46EF" w:rsidRPr="004B7258">
              <w:rPr>
                <w:lang w:val="en-US"/>
              </w:rPr>
              <w:t>U</w:t>
            </w:r>
            <w:r w:rsidRPr="004B7258">
              <w:rPr>
                <w:lang w:val="en-US"/>
              </w:rPr>
              <w:t>S</w:t>
            </w:r>
            <w:r w:rsidR="003A46EF" w:rsidRPr="004B7258">
              <w:rPr>
                <w:lang w:val="en-US"/>
              </w:rPr>
              <w:t>TED</w:t>
            </w:r>
          </w:p>
        </w:tc>
        <w:tc>
          <w:tcPr>
            <w:tcW w:w="2970" w:type="dxa"/>
          </w:tcPr>
          <w:p w14:paraId="0E29880F" w14:textId="641DA106" w:rsidR="003A46EF" w:rsidRPr="004B7258" w:rsidRDefault="003A46EF" w:rsidP="003A46EF">
            <w:pPr>
              <w:pStyle w:val="tablecontent"/>
              <w:rPr>
                <w:lang w:val="en-US"/>
              </w:rPr>
            </w:pPr>
            <w:r w:rsidRPr="004B7258">
              <w:rPr>
                <w:lang w:val="en-US"/>
              </w:rPr>
              <w:t>int CYCLE_NUMBER_INDEX_ADJU</w:t>
            </w:r>
            <w:r w:rsidR="00AB3DD4" w:rsidRPr="004B7258">
              <w:rPr>
                <w:lang w:val="en-US"/>
              </w:rPr>
              <w:t>S</w:t>
            </w:r>
            <w:r w:rsidRPr="004B7258">
              <w:rPr>
                <w:lang w:val="en-US"/>
              </w:rPr>
              <w:t>TED (N_CYCLE);</w:t>
            </w:r>
          </w:p>
          <w:p w14:paraId="6A556D81" w14:textId="29087EEC" w:rsidR="003A46EF" w:rsidRPr="004B7258" w:rsidRDefault="003A46EF" w:rsidP="003A46EF">
            <w:pPr>
              <w:pStyle w:val="tablecontent"/>
              <w:rPr>
                <w:lang w:val="en-US"/>
              </w:rPr>
            </w:pPr>
            <w:r w:rsidRPr="004B7258">
              <w:rPr>
                <w:lang w:val="en-US"/>
              </w:rPr>
              <w:t>CYCLE_NUMBER_INDEX_ADJU</w:t>
            </w:r>
            <w:r w:rsidR="00AB3DD4" w:rsidRPr="004B7258">
              <w:rPr>
                <w:lang w:val="en-US"/>
              </w:rPr>
              <w:t>S</w:t>
            </w:r>
            <w:r w:rsidRPr="004B7258">
              <w:rPr>
                <w:lang w:val="en-US"/>
              </w:rPr>
              <w:t>TED:long_name = "</w:t>
            </w:r>
            <w:r w:rsidR="00B14F81" w:rsidRPr="004B7258">
              <w:rPr>
                <w:lang w:val="en-US"/>
              </w:rPr>
              <w:t>Adjusted c</w:t>
            </w:r>
            <w:r w:rsidRPr="004B7258">
              <w:rPr>
                <w:lang w:val="en-US"/>
              </w:rPr>
              <w:t>ycle number that corresponds to the current index";</w:t>
            </w:r>
          </w:p>
          <w:p w14:paraId="6A56E7B2" w14:textId="059171DC" w:rsidR="003A46EF" w:rsidRPr="004B7258" w:rsidRDefault="003A46EF" w:rsidP="003A46EF">
            <w:pPr>
              <w:pStyle w:val="tablecontent"/>
              <w:rPr>
                <w:lang w:val="en-US"/>
              </w:rPr>
            </w:pPr>
            <w:r w:rsidRPr="004B7258">
              <w:rPr>
                <w:lang w:val="en-US"/>
              </w:rPr>
              <w:t>CYCLE_NUMBER_INDEX_ADJ</w:t>
            </w:r>
            <w:r w:rsidR="00AB3DD4" w:rsidRPr="004B7258">
              <w:rPr>
                <w:lang w:val="en-US"/>
              </w:rPr>
              <w:t>U</w:t>
            </w:r>
            <w:r w:rsidRPr="004B7258">
              <w:rPr>
                <w:lang w:val="en-US"/>
              </w:rPr>
              <w:t>STED:conventions = "0...N, 0 : launch cycle, 1 : first complete cycle";</w:t>
            </w:r>
          </w:p>
          <w:p w14:paraId="23037ED8" w14:textId="521582D2" w:rsidR="003A46EF" w:rsidRPr="004B7258" w:rsidRDefault="003A46EF" w:rsidP="00AB3DD4">
            <w:pPr>
              <w:pStyle w:val="tablecontent"/>
              <w:rPr>
                <w:lang w:val="en-US"/>
              </w:rPr>
            </w:pPr>
            <w:r w:rsidRPr="004B7258">
              <w:rPr>
                <w:lang w:val="en-US"/>
              </w:rPr>
              <w:t>CYCLE_NUMBER_INDEX_ADJ</w:t>
            </w:r>
            <w:r w:rsidR="00AB3DD4" w:rsidRPr="004B7258">
              <w:rPr>
                <w:lang w:val="en-US"/>
              </w:rPr>
              <w:t>U</w:t>
            </w:r>
            <w:r w:rsidRPr="004B7258">
              <w:rPr>
                <w:lang w:val="en-US"/>
              </w:rPr>
              <w:t>STED:FillValue = 99999;</w:t>
            </w:r>
          </w:p>
        </w:tc>
        <w:tc>
          <w:tcPr>
            <w:tcW w:w="4373" w:type="dxa"/>
          </w:tcPr>
          <w:p w14:paraId="5825DC84" w14:textId="77777777" w:rsidR="003A46EF" w:rsidRPr="004B7258" w:rsidRDefault="003A46EF" w:rsidP="003A46EF">
            <w:pPr>
              <w:pStyle w:val="tablecontent"/>
              <w:rPr>
                <w:lang w:val="en-US"/>
              </w:rPr>
            </w:pPr>
            <w:r w:rsidRPr="004B7258">
              <w:rPr>
                <w:lang w:val="en-US"/>
              </w:rPr>
              <w:t xml:space="preserve">Corrected cycle number of the float that corresponds to the information contained in the current index.  Errors may be found in CYCLE_NUMBER_INDEX variable which are corrected and contained in this variable. </w:t>
            </w:r>
            <w:r w:rsidR="00425B0B" w:rsidRPr="004B7258">
              <w:rPr>
                <w:lang w:val="en-US"/>
              </w:rPr>
              <w:t>Example:</w:t>
            </w:r>
            <w:r w:rsidRPr="004B7258">
              <w:rPr>
                <w:lang w:val="en-US"/>
              </w:rPr>
              <w:t xml:space="preserve"> 17 means information </w:t>
            </w:r>
            <w:r w:rsidR="00425B0B" w:rsidRPr="004B7258">
              <w:rPr>
                <w:lang w:val="en-US"/>
              </w:rPr>
              <w:t>for the</w:t>
            </w:r>
            <w:r w:rsidRPr="004B7258">
              <w:rPr>
                <w:lang w:val="en-US"/>
              </w:rPr>
              <w:t xml:space="preserve"> 17</w:t>
            </w:r>
            <w:r w:rsidRPr="004B7258">
              <w:rPr>
                <w:vertAlign w:val="superscript"/>
                <w:lang w:val="en-US"/>
              </w:rPr>
              <w:t>th</w:t>
            </w:r>
            <w:r w:rsidRPr="004B7258">
              <w:rPr>
                <w:lang w:val="en-US"/>
              </w:rPr>
              <w:t xml:space="preserve"> cycle of the float is contained in this index.</w:t>
            </w:r>
          </w:p>
        </w:tc>
      </w:tr>
      <w:tr w:rsidR="003A46EF" w:rsidRPr="004B7258" w14:paraId="07978329" w14:textId="77777777" w:rsidTr="003A46EF">
        <w:tc>
          <w:tcPr>
            <w:tcW w:w="1870" w:type="dxa"/>
          </w:tcPr>
          <w:p w14:paraId="1A4DFF37" w14:textId="77777777" w:rsidR="003A46EF" w:rsidRPr="004B7258" w:rsidRDefault="003A46EF" w:rsidP="003A46EF">
            <w:pPr>
              <w:pStyle w:val="tablecontent"/>
              <w:rPr>
                <w:lang w:val="en-US"/>
              </w:rPr>
            </w:pPr>
            <w:r w:rsidRPr="004B7258">
              <w:rPr>
                <w:lang w:val="en-US"/>
              </w:rPr>
              <w:t>DATA_MODE</w:t>
            </w:r>
          </w:p>
        </w:tc>
        <w:tc>
          <w:tcPr>
            <w:tcW w:w="2970" w:type="dxa"/>
          </w:tcPr>
          <w:p w14:paraId="3D449FB2" w14:textId="77777777" w:rsidR="003A46EF" w:rsidRPr="004B7258" w:rsidRDefault="003A46EF" w:rsidP="003A46EF">
            <w:pPr>
              <w:pStyle w:val="tablecontent"/>
              <w:rPr>
                <w:lang w:val="fr-FR"/>
              </w:rPr>
            </w:pPr>
            <w:r w:rsidRPr="004B7258">
              <w:rPr>
                <w:lang w:val="fr-FR"/>
              </w:rPr>
              <w:t>char DATA_MODE(N_ CYCLE);</w:t>
            </w:r>
          </w:p>
          <w:p w14:paraId="0CAF4AC8" w14:textId="77777777" w:rsidR="003A46EF" w:rsidRPr="004B7258" w:rsidRDefault="003A46EF" w:rsidP="003A46EF">
            <w:pPr>
              <w:pStyle w:val="tablecontent"/>
              <w:rPr>
                <w:lang w:val="en-US"/>
              </w:rPr>
            </w:pPr>
            <w:r w:rsidRPr="004B7258">
              <w:rPr>
                <w:lang w:val="en-US"/>
              </w:rPr>
              <w:t>DATA_MODE:long_name = "Delayed mode or real time data";</w:t>
            </w:r>
          </w:p>
          <w:p w14:paraId="3BD48956" w14:textId="77777777" w:rsidR="003A46EF" w:rsidRPr="004B7258" w:rsidRDefault="003A46EF" w:rsidP="003A46EF">
            <w:pPr>
              <w:pStyle w:val="tablecontent"/>
              <w:rPr>
                <w:lang w:val="en-US"/>
              </w:rPr>
            </w:pPr>
            <w:r w:rsidRPr="004B7258">
              <w:rPr>
                <w:lang w:val="en-US"/>
              </w:rPr>
              <w:t>DATA_MODE:conventions = "R : real time; D : delayed mode; A : real time with adjustment";</w:t>
            </w:r>
          </w:p>
          <w:p w14:paraId="63A5884C" w14:textId="77777777" w:rsidR="003A46EF" w:rsidRPr="004B7258" w:rsidRDefault="003A46EF" w:rsidP="003A46EF">
            <w:pPr>
              <w:pStyle w:val="tablecontent"/>
              <w:rPr>
                <w:lang w:val="en-US"/>
              </w:rPr>
            </w:pPr>
            <w:r w:rsidRPr="004B7258">
              <w:rPr>
                <w:lang w:val="en-US"/>
              </w:rPr>
              <w:t>DATA_MODE:_FillValue = " ";</w:t>
            </w:r>
          </w:p>
        </w:tc>
        <w:tc>
          <w:tcPr>
            <w:tcW w:w="4373" w:type="dxa"/>
          </w:tcPr>
          <w:p w14:paraId="606AC691" w14:textId="77777777" w:rsidR="003A46EF" w:rsidRPr="004B7258" w:rsidRDefault="003A46EF" w:rsidP="003A46EF">
            <w:pPr>
              <w:pStyle w:val="tablecontent"/>
              <w:rPr>
                <w:lang w:val="en-US"/>
              </w:rPr>
            </w:pPr>
            <w:r w:rsidRPr="004B7258">
              <w:rPr>
                <w:lang w:val="en-US"/>
              </w:rPr>
              <w:t xml:space="preserve">Indicates if the trajectory cycle contains real time, adjusted or delayed mode data.  A delayed mode cycle means the positions, times, cycle number, pressure, temperature, and salinity (if measured) have been quality controlled.  Additional parameters like oxygen may not be quality controlled.  Floats often have delayed mode data only after they die, but can have both delayed mode and real time </w:t>
            </w:r>
            <w:r w:rsidR="00425B0B" w:rsidRPr="004B7258">
              <w:rPr>
                <w:lang w:val="en-US"/>
              </w:rPr>
              <w:t xml:space="preserve">data. </w:t>
            </w:r>
            <w:r w:rsidRPr="004B7258">
              <w:rPr>
                <w:lang w:val="en-US"/>
              </w:rPr>
              <w:t xml:space="preserve">When this occurs, two trajectory files exist - a real time file ("R") with only real time data for all the cycles in the float record and a delayed mode file ("D") with both real time and delayed mode data for all the cycles that have been delayed mode quality controlled. Floats can be adjusted in real time with adjusted time values only in the JULD_ADJUSTED variable and its associated _STATUS and _QC variables.  This occurs when floats are corrected in real time for clock drift.  </w:t>
            </w:r>
          </w:p>
          <w:p w14:paraId="7B508549" w14:textId="77777777" w:rsidR="003A46EF" w:rsidRPr="004B7258" w:rsidRDefault="003A46EF" w:rsidP="003A46EF">
            <w:pPr>
              <w:pStyle w:val="tablecontent"/>
              <w:rPr>
                <w:lang w:val="en-US"/>
              </w:rPr>
            </w:pPr>
            <w:r w:rsidRPr="004B7258">
              <w:rPr>
                <w:lang w:val="en-US"/>
              </w:rPr>
              <w:t>Examles :</w:t>
            </w:r>
          </w:p>
          <w:p w14:paraId="5B162ED7" w14:textId="77777777" w:rsidR="003A46EF" w:rsidRPr="004B7258" w:rsidRDefault="003A46EF" w:rsidP="003A46EF">
            <w:pPr>
              <w:pStyle w:val="tablecontent"/>
              <w:rPr>
                <w:lang w:val="en-US"/>
              </w:rPr>
            </w:pPr>
            <w:r w:rsidRPr="004B7258">
              <w:rPr>
                <w:lang w:val="en-US"/>
              </w:rPr>
              <w:t>'R' : real time data</w:t>
            </w:r>
          </w:p>
          <w:p w14:paraId="7D0FC88A" w14:textId="77777777" w:rsidR="003A46EF" w:rsidRPr="004B7258" w:rsidRDefault="003A46EF" w:rsidP="003A46EF">
            <w:pPr>
              <w:pStyle w:val="tablecontent"/>
              <w:rPr>
                <w:lang w:val="en-US"/>
              </w:rPr>
            </w:pPr>
            <w:r w:rsidRPr="004B7258">
              <w:rPr>
                <w:lang w:val="en-US"/>
              </w:rPr>
              <w:t>'D' : delayed mode data</w:t>
            </w:r>
          </w:p>
          <w:p w14:paraId="618D5F8D" w14:textId="77777777" w:rsidR="003A46EF" w:rsidRPr="004B7258" w:rsidRDefault="003A46EF" w:rsidP="003A46EF">
            <w:pPr>
              <w:pStyle w:val="tablecontent"/>
              <w:rPr>
                <w:lang w:val="en-US"/>
              </w:rPr>
            </w:pPr>
            <w:r w:rsidRPr="004B7258">
              <w:rPr>
                <w:lang w:val="en-US"/>
              </w:rPr>
              <w:t>'A' : real time data with JULD_ADJUSTED values</w:t>
            </w:r>
          </w:p>
        </w:tc>
      </w:tr>
    </w:tbl>
    <w:p w14:paraId="5A8F74B0" w14:textId="77777777" w:rsidR="003A46EF" w:rsidRPr="004B7258" w:rsidRDefault="003A46EF" w:rsidP="003A46EF">
      <w:pPr>
        <w:rPr>
          <w:lang w:val="en-US"/>
        </w:rPr>
      </w:pPr>
    </w:p>
    <w:p w14:paraId="4C7C7800" w14:textId="77777777" w:rsidR="00C754B0" w:rsidRPr="004B7258" w:rsidRDefault="00C754B0" w:rsidP="00A54BC5">
      <w:pPr>
        <w:pStyle w:val="Titre3"/>
        <w:rPr>
          <w:lang w:val="en-US"/>
        </w:rPr>
      </w:pPr>
      <w:bookmarkStart w:id="81" w:name="_Toc534891520"/>
      <w:bookmarkStart w:id="82" w:name="_Toc266782663"/>
      <w:bookmarkStart w:id="83" w:name="_Toc439686147"/>
      <w:r w:rsidRPr="004B7258">
        <w:rPr>
          <w:lang w:val="en-US"/>
        </w:rPr>
        <w:t>History information</w:t>
      </w:r>
      <w:bookmarkEnd w:id="81"/>
      <w:bookmarkEnd w:id="82"/>
      <w:bookmarkEnd w:id="83"/>
    </w:p>
    <w:p w14:paraId="5E147FB3" w14:textId="77777777" w:rsidR="00C754B0" w:rsidRPr="004B7258" w:rsidRDefault="00C754B0" w:rsidP="00A54BC5">
      <w:pPr>
        <w:rPr>
          <w:lang w:val="en-US"/>
        </w:rPr>
      </w:pPr>
      <w:r w:rsidRPr="004B7258">
        <w:rPr>
          <w:lang w:val="en-US"/>
        </w:rPr>
        <w:t xml:space="preserve">This section contains history information for each action performed on each measurement. </w:t>
      </w:r>
    </w:p>
    <w:p w14:paraId="5373DEDA" w14:textId="77777777" w:rsidR="00C754B0" w:rsidRPr="004B7258" w:rsidRDefault="00C754B0" w:rsidP="00B211D4">
      <w:pPr>
        <w:rPr>
          <w:lang w:val="en-US"/>
        </w:rPr>
      </w:pPr>
      <w:r w:rsidRPr="004B7258">
        <w:rPr>
          <w:lang w:val="en-US"/>
        </w:rPr>
        <w:t>Each item of this section has a N_HISTORY (number of history records) dimension.</w:t>
      </w:r>
    </w:p>
    <w:tbl>
      <w:tblPr>
        <w:tblW w:w="928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499"/>
        <w:gridCol w:w="2816"/>
        <w:gridCol w:w="3969"/>
      </w:tblGrid>
      <w:tr w:rsidR="00C754B0" w:rsidRPr="004B7258" w14:paraId="42EB96BD" w14:textId="77777777" w:rsidTr="00B76F42">
        <w:trPr>
          <w:cantSplit/>
        </w:trPr>
        <w:tc>
          <w:tcPr>
            <w:tcW w:w="2499" w:type="dxa"/>
            <w:shd w:val="solid" w:color="000080" w:fill="FFFFFF"/>
          </w:tcPr>
          <w:p w14:paraId="1F392F75" w14:textId="77777777" w:rsidR="00C754B0" w:rsidRPr="004B7258" w:rsidRDefault="00C754B0" w:rsidP="00A54BC5">
            <w:pPr>
              <w:pStyle w:val="tableheader"/>
              <w:rPr>
                <w:lang w:val="en-US"/>
              </w:rPr>
            </w:pPr>
            <w:r w:rsidRPr="004B7258">
              <w:rPr>
                <w:lang w:val="en-US"/>
              </w:rPr>
              <w:t>Name</w:t>
            </w:r>
          </w:p>
        </w:tc>
        <w:tc>
          <w:tcPr>
            <w:tcW w:w="2816" w:type="dxa"/>
            <w:shd w:val="solid" w:color="000080" w:fill="FFFFFF"/>
          </w:tcPr>
          <w:p w14:paraId="6FDE624F" w14:textId="77777777" w:rsidR="00C754B0" w:rsidRPr="004B7258" w:rsidRDefault="00C754B0" w:rsidP="00A54BC5">
            <w:pPr>
              <w:pStyle w:val="tableheader"/>
              <w:rPr>
                <w:lang w:val="en-US"/>
              </w:rPr>
            </w:pPr>
            <w:r w:rsidRPr="004B7258">
              <w:rPr>
                <w:lang w:val="en-US"/>
              </w:rPr>
              <w:t>Definition</w:t>
            </w:r>
          </w:p>
        </w:tc>
        <w:tc>
          <w:tcPr>
            <w:tcW w:w="3969" w:type="dxa"/>
            <w:shd w:val="solid" w:color="000080" w:fill="FFFFFF"/>
          </w:tcPr>
          <w:p w14:paraId="416E637D" w14:textId="77777777" w:rsidR="00C754B0" w:rsidRPr="004B7258" w:rsidRDefault="00C754B0" w:rsidP="00A54BC5">
            <w:pPr>
              <w:pStyle w:val="tableheader"/>
              <w:rPr>
                <w:lang w:val="en-US"/>
              </w:rPr>
            </w:pPr>
            <w:r w:rsidRPr="004B7258">
              <w:rPr>
                <w:lang w:val="en-US"/>
              </w:rPr>
              <w:t>Comment</w:t>
            </w:r>
          </w:p>
        </w:tc>
      </w:tr>
      <w:tr w:rsidR="00C754B0" w:rsidRPr="004B7258" w14:paraId="37A20C60" w14:textId="77777777" w:rsidTr="00B76F42">
        <w:trPr>
          <w:cantSplit/>
        </w:trPr>
        <w:tc>
          <w:tcPr>
            <w:tcW w:w="2499" w:type="dxa"/>
          </w:tcPr>
          <w:p w14:paraId="6302B2D0" w14:textId="77777777" w:rsidR="00C754B0" w:rsidRPr="004B7258" w:rsidRDefault="00C754B0" w:rsidP="00A54BC5">
            <w:pPr>
              <w:pStyle w:val="tablecontent"/>
              <w:rPr>
                <w:lang w:val="en-US"/>
              </w:rPr>
            </w:pPr>
            <w:r w:rsidRPr="004B7258">
              <w:rPr>
                <w:lang w:val="en-US"/>
              </w:rPr>
              <w:lastRenderedPageBreak/>
              <w:t>HISTORY_INSTITUTION</w:t>
            </w:r>
          </w:p>
        </w:tc>
        <w:tc>
          <w:tcPr>
            <w:tcW w:w="2816" w:type="dxa"/>
          </w:tcPr>
          <w:p w14:paraId="7992D3D0" w14:textId="77777777" w:rsidR="00C754B0" w:rsidRPr="004B7258" w:rsidRDefault="00C754B0" w:rsidP="00A54BC5">
            <w:pPr>
              <w:pStyle w:val="tablecontent"/>
              <w:rPr>
                <w:lang w:val="en-US"/>
              </w:rPr>
            </w:pPr>
            <w:r w:rsidRPr="004B7258">
              <w:rPr>
                <w:lang w:val="en-US"/>
              </w:rPr>
              <w:t>char HISTORY_INSTITUTION (N_HISTORY, STRING4);</w:t>
            </w:r>
          </w:p>
          <w:p w14:paraId="10D4D53E" w14:textId="77777777" w:rsidR="00C754B0" w:rsidRPr="004B7258" w:rsidRDefault="00C754B0" w:rsidP="00A54BC5">
            <w:pPr>
              <w:pStyle w:val="tablecontent"/>
              <w:rPr>
                <w:lang w:val="en-US"/>
              </w:rPr>
            </w:pPr>
            <w:r w:rsidRPr="004B7258">
              <w:rPr>
                <w:lang w:val="en-US"/>
              </w:rPr>
              <w:t>HISTORY_INSTITUTION:long_name = "Institution which performed action”;</w:t>
            </w:r>
          </w:p>
          <w:p w14:paraId="5005569B" w14:textId="77777777" w:rsidR="00C754B0" w:rsidRPr="004B7258" w:rsidRDefault="00C754B0" w:rsidP="00A54BC5">
            <w:pPr>
              <w:pStyle w:val="tablecontent"/>
              <w:rPr>
                <w:lang w:val="en-US"/>
              </w:rPr>
            </w:pPr>
            <w:r w:rsidRPr="004B7258">
              <w:rPr>
                <w:lang w:val="en-US"/>
              </w:rPr>
              <w:t>HISTORY_INSTITUTION:conventions = "Argo reference table 4";</w:t>
            </w:r>
          </w:p>
          <w:p w14:paraId="77D86327" w14:textId="77777777" w:rsidR="00C754B0" w:rsidRPr="004B7258" w:rsidRDefault="00C754B0" w:rsidP="00A54BC5">
            <w:pPr>
              <w:pStyle w:val="tablecontent"/>
              <w:rPr>
                <w:lang w:val="en-US"/>
              </w:rPr>
            </w:pPr>
            <w:r w:rsidRPr="004B7258">
              <w:rPr>
                <w:lang w:val="en-US"/>
              </w:rPr>
              <w:t>HISTORY_INSTITUTION:_FillValue = " ";</w:t>
            </w:r>
          </w:p>
        </w:tc>
        <w:tc>
          <w:tcPr>
            <w:tcW w:w="3969" w:type="dxa"/>
          </w:tcPr>
          <w:p w14:paraId="4360D01F" w14:textId="77777777" w:rsidR="00C754B0" w:rsidRPr="004B7258" w:rsidRDefault="00C754B0" w:rsidP="00A54BC5">
            <w:pPr>
              <w:pStyle w:val="tablecontent"/>
              <w:rPr>
                <w:lang w:val="en-US"/>
              </w:rPr>
            </w:pPr>
            <w:r w:rsidRPr="004B7258">
              <w:rPr>
                <w:lang w:val="en-US"/>
              </w:rPr>
              <w:t>Institution that performed the action.</w:t>
            </w:r>
          </w:p>
          <w:p w14:paraId="741CFFF6" w14:textId="77777777" w:rsidR="00C754B0" w:rsidRPr="004B7258" w:rsidRDefault="00C754B0" w:rsidP="00A54BC5">
            <w:pPr>
              <w:pStyle w:val="tablecontent"/>
              <w:rPr>
                <w:lang w:val="en-US"/>
              </w:rPr>
            </w:pPr>
            <w:r w:rsidRPr="004B7258">
              <w:rPr>
                <w:lang w:val="en-US"/>
              </w:rPr>
              <w:t>Institution codes are described in reference table 4.</w:t>
            </w:r>
          </w:p>
          <w:p w14:paraId="1794843E" w14:textId="77777777" w:rsidR="00C754B0" w:rsidRPr="004B7258" w:rsidRDefault="00C754B0" w:rsidP="00A54BC5">
            <w:pPr>
              <w:pStyle w:val="tablecontent"/>
              <w:rPr>
                <w:lang w:val="en-US"/>
              </w:rPr>
            </w:pPr>
            <w:r w:rsidRPr="004B7258">
              <w:rPr>
                <w:lang w:val="en-US"/>
              </w:rPr>
              <w:t>Example : "ME" for MEDS</w:t>
            </w:r>
          </w:p>
        </w:tc>
      </w:tr>
      <w:tr w:rsidR="00C754B0" w:rsidRPr="004B7258" w14:paraId="3ABB7D64" w14:textId="77777777" w:rsidTr="00B76F42">
        <w:trPr>
          <w:cantSplit/>
        </w:trPr>
        <w:tc>
          <w:tcPr>
            <w:tcW w:w="2499" w:type="dxa"/>
          </w:tcPr>
          <w:p w14:paraId="5EC18E26" w14:textId="77777777" w:rsidR="00C754B0" w:rsidRPr="004B7258" w:rsidRDefault="00C754B0" w:rsidP="00A54BC5">
            <w:pPr>
              <w:pStyle w:val="tablecontent"/>
              <w:rPr>
                <w:lang w:val="en-US"/>
              </w:rPr>
            </w:pPr>
            <w:r w:rsidRPr="004B7258">
              <w:rPr>
                <w:lang w:val="en-US"/>
              </w:rPr>
              <w:t>HISTORY_STEP</w:t>
            </w:r>
          </w:p>
        </w:tc>
        <w:tc>
          <w:tcPr>
            <w:tcW w:w="2816" w:type="dxa"/>
          </w:tcPr>
          <w:p w14:paraId="42772863" w14:textId="77777777" w:rsidR="00C754B0" w:rsidRPr="004B7258" w:rsidRDefault="00C754B0" w:rsidP="00A54BC5">
            <w:pPr>
              <w:pStyle w:val="tablecontent"/>
              <w:rPr>
                <w:lang w:val="en-US"/>
              </w:rPr>
            </w:pPr>
            <w:r w:rsidRPr="004B7258">
              <w:rPr>
                <w:lang w:val="en-US"/>
              </w:rPr>
              <w:t>char HISTORY_STEP (N_HISTORY, STRING4);</w:t>
            </w:r>
          </w:p>
          <w:p w14:paraId="70553CF9" w14:textId="77777777" w:rsidR="00C754B0" w:rsidRPr="004B7258" w:rsidRDefault="00C754B0" w:rsidP="00A54BC5">
            <w:pPr>
              <w:pStyle w:val="tablecontent"/>
              <w:rPr>
                <w:lang w:val="en-US"/>
              </w:rPr>
            </w:pPr>
            <w:r w:rsidRPr="004B7258">
              <w:rPr>
                <w:lang w:val="en-US"/>
              </w:rPr>
              <w:t>HISTORY_STEP:long_name = "Step in data processing";</w:t>
            </w:r>
          </w:p>
          <w:p w14:paraId="11110296" w14:textId="77777777" w:rsidR="00C754B0" w:rsidRPr="004B7258" w:rsidRDefault="00C754B0" w:rsidP="00A54BC5">
            <w:pPr>
              <w:pStyle w:val="tablecontent"/>
              <w:rPr>
                <w:lang w:val="en-US"/>
              </w:rPr>
            </w:pPr>
            <w:r w:rsidRPr="004B7258">
              <w:rPr>
                <w:lang w:val="en-US"/>
              </w:rPr>
              <w:t>HISTORY_STEP:conventions = "Argo reference table 12";</w:t>
            </w:r>
          </w:p>
          <w:p w14:paraId="549CFE25" w14:textId="77777777" w:rsidR="00C754B0" w:rsidRPr="004B7258" w:rsidRDefault="00C754B0" w:rsidP="00A54BC5">
            <w:pPr>
              <w:pStyle w:val="tablecontent"/>
              <w:rPr>
                <w:lang w:val="en-US"/>
              </w:rPr>
            </w:pPr>
            <w:r w:rsidRPr="004B7258">
              <w:rPr>
                <w:lang w:val="en-US"/>
              </w:rPr>
              <w:t>HISTORY_STEP:_FillValue = " ";</w:t>
            </w:r>
          </w:p>
        </w:tc>
        <w:tc>
          <w:tcPr>
            <w:tcW w:w="3969" w:type="dxa"/>
          </w:tcPr>
          <w:p w14:paraId="25CEC07D" w14:textId="77777777" w:rsidR="00C754B0" w:rsidRPr="004B7258" w:rsidRDefault="00C754B0" w:rsidP="00A54BC5">
            <w:pPr>
              <w:pStyle w:val="tablecontent"/>
              <w:rPr>
                <w:lang w:val="en-US"/>
              </w:rPr>
            </w:pPr>
            <w:r w:rsidRPr="004B7258">
              <w:rPr>
                <w:lang w:val="en-US"/>
              </w:rPr>
              <w:t>Code of the step in data processing for this history record. The step codes are described in reference table 12.</w:t>
            </w:r>
          </w:p>
          <w:p w14:paraId="07BB363C" w14:textId="77777777" w:rsidR="00C754B0" w:rsidRPr="004B7258" w:rsidRDefault="00C754B0" w:rsidP="00A54BC5">
            <w:pPr>
              <w:pStyle w:val="tablecontent"/>
              <w:rPr>
                <w:lang w:val="en-US"/>
              </w:rPr>
            </w:pPr>
            <w:r w:rsidRPr="004B7258">
              <w:rPr>
                <w:lang w:val="en-US"/>
              </w:rPr>
              <w:t xml:space="preserve">Example : </w:t>
            </w:r>
          </w:p>
          <w:p w14:paraId="341C3F77" w14:textId="77777777" w:rsidR="00C754B0" w:rsidRPr="004B7258" w:rsidRDefault="00C754B0" w:rsidP="00A54BC5">
            <w:pPr>
              <w:pStyle w:val="tablecontent"/>
              <w:rPr>
                <w:lang w:val="en-US"/>
              </w:rPr>
            </w:pPr>
            <w:r w:rsidRPr="004B7258">
              <w:rPr>
                <w:lang w:val="en-US"/>
              </w:rPr>
              <w:t>"ARGQ" : Automatic QC of data reported in real-time has been performed</w:t>
            </w:r>
          </w:p>
        </w:tc>
      </w:tr>
      <w:tr w:rsidR="00C754B0" w:rsidRPr="004B7258" w14:paraId="548D5486" w14:textId="77777777" w:rsidTr="00B76F42">
        <w:trPr>
          <w:cantSplit/>
        </w:trPr>
        <w:tc>
          <w:tcPr>
            <w:tcW w:w="2499" w:type="dxa"/>
          </w:tcPr>
          <w:p w14:paraId="45C631E8" w14:textId="77777777" w:rsidR="00C754B0" w:rsidRPr="004B7258" w:rsidRDefault="00C754B0" w:rsidP="00A54BC5">
            <w:pPr>
              <w:pStyle w:val="tablecontent"/>
              <w:rPr>
                <w:lang w:val="en-US"/>
              </w:rPr>
            </w:pPr>
            <w:r w:rsidRPr="004B7258">
              <w:rPr>
                <w:lang w:val="en-US"/>
              </w:rPr>
              <w:t>HISTORY_SOFTWARE</w:t>
            </w:r>
          </w:p>
        </w:tc>
        <w:tc>
          <w:tcPr>
            <w:tcW w:w="2816" w:type="dxa"/>
          </w:tcPr>
          <w:p w14:paraId="5F755D2F" w14:textId="77777777" w:rsidR="00C754B0" w:rsidRPr="004B7258" w:rsidRDefault="00C754B0" w:rsidP="00A54BC5">
            <w:pPr>
              <w:pStyle w:val="tablecontent"/>
              <w:rPr>
                <w:lang w:val="en-US"/>
              </w:rPr>
            </w:pPr>
            <w:r w:rsidRPr="004B7258">
              <w:rPr>
                <w:lang w:val="en-US"/>
              </w:rPr>
              <w:t>char HISTORY_SOFTWARE (N_HISTORY, STRING4);</w:t>
            </w:r>
          </w:p>
          <w:p w14:paraId="3484ADFD" w14:textId="77777777" w:rsidR="00C754B0" w:rsidRPr="004B7258" w:rsidRDefault="00C754B0" w:rsidP="00A54BC5">
            <w:pPr>
              <w:pStyle w:val="tablecontent"/>
              <w:rPr>
                <w:lang w:val="en-US"/>
              </w:rPr>
            </w:pPr>
            <w:r w:rsidRPr="004B7258">
              <w:rPr>
                <w:lang w:val="en-US"/>
              </w:rPr>
              <w:t>HISTORY_SOFTWARE:long_name = "Name of software which performed action";</w:t>
            </w:r>
          </w:p>
          <w:p w14:paraId="61139B8C" w14:textId="77777777" w:rsidR="00C754B0" w:rsidRPr="004B7258" w:rsidRDefault="00C754B0" w:rsidP="00A54BC5">
            <w:pPr>
              <w:pStyle w:val="tablecontent"/>
              <w:rPr>
                <w:lang w:val="en-US"/>
              </w:rPr>
            </w:pPr>
            <w:r w:rsidRPr="004B7258">
              <w:rPr>
                <w:lang w:val="en-US"/>
              </w:rPr>
              <w:t>HISTORY_SOFTWARE:conventions = "Institution dependent";</w:t>
            </w:r>
          </w:p>
          <w:p w14:paraId="4843457E" w14:textId="77777777" w:rsidR="00C754B0" w:rsidRPr="004B7258" w:rsidRDefault="00C754B0" w:rsidP="00A54BC5">
            <w:pPr>
              <w:pStyle w:val="tablecontent"/>
              <w:rPr>
                <w:lang w:val="en-US"/>
              </w:rPr>
            </w:pPr>
            <w:r w:rsidRPr="004B7258">
              <w:rPr>
                <w:lang w:val="en-US"/>
              </w:rPr>
              <w:t>HISTORY_SOFTWARE:_FillValue = " ";</w:t>
            </w:r>
          </w:p>
        </w:tc>
        <w:tc>
          <w:tcPr>
            <w:tcW w:w="3969" w:type="dxa"/>
          </w:tcPr>
          <w:p w14:paraId="57CDC15F" w14:textId="77777777" w:rsidR="00C754B0" w:rsidRPr="004B7258" w:rsidRDefault="00C754B0" w:rsidP="00A54BC5">
            <w:pPr>
              <w:pStyle w:val="tablecontent"/>
              <w:rPr>
                <w:lang w:val="en-US"/>
              </w:rPr>
            </w:pPr>
            <w:r w:rsidRPr="004B7258">
              <w:rPr>
                <w:lang w:val="en-US"/>
              </w:rPr>
              <w:t>Name of the software that performed the action.</w:t>
            </w:r>
          </w:p>
          <w:p w14:paraId="0B80481C" w14:textId="77777777" w:rsidR="00C754B0" w:rsidRPr="004B7258" w:rsidRDefault="00C754B0" w:rsidP="00A54BC5">
            <w:pPr>
              <w:pStyle w:val="tablecontent"/>
              <w:rPr>
                <w:lang w:val="en-US"/>
              </w:rPr>
            </w:pPr>
            <w:r w:rsidRPr="004B7258">
              <w:rPr>
                <w:lang w:val="en-US"/>
              </w:rPr>
              <w:t>This code is institution dependent.</w:t>
            </w:r>
          </w:p>
          <w:p w14:paraId="535B118B" w14:textId="77777777" w:rsidR="00C754B0" w:rsidRPr="004B7258" w:rsidRDefault="00C754B0" w:rsidP="00A54BC5">
            <w:pPr>
              <w:pStyle w:val="tablecontent"/>
              <w:rPr>
                <w:lang w:val="en-US"/>
              </w:rPr>
            </w:pPr>
            <w:r w:rsidRPr="004B7258">
              <w:rPr>
                <w:lang w:val="en-US"/>
              </w:rPr>
              <w:t>Example : "OW"</w:t>
            </w:r>
          </w:p>
          <w:p w14:paraId="67BCE440" w14:textId="77777777" w:rsidR="00C754B0" w:rsidRPr="004B7258" w:rsidRDefault="00C754B0" w:rsidP="00A54BC5">
            <w:pPr>
              <w:pStyle w:val="tablecontent"/>
              <w:rPr>
                <w:lang w:val="en-US"/>
              </w:rPr>
            </w:pPr>
          </w:p>
        </w:tc>
      </w:tr>
      <w:tr w:rsidR="00C754B0" w:rsidRPr="004B7258" w14:paraId="09838C9C" w14:textId="77777777" w:rsidTr="00B76F42">
        <w:trPr>
          <w:cantSplit/>
        </w:trPr>
        <w:tc>
          <w:tcPr>
            <w:tcW w:w="2499" w:type="dxa"/>
          </w:tcPr>
          <w:p w14:paraId="4CF07A63" w14:textId="77777777" w:rsidR="00C754B0" w:rsidRPr="004B7258" w:rsidRDefault="00C754B0" w:rsidP="00A54BC5">
            <w:pPr>
              <w:pStyle w:val="tablecontent"/>
              <w:rPr>
                <w:lang w:val="en-US"/>
              </w:rPr>
            </w:pPr>
            <w:r w:rsidRPr="004B7258">
              <w:rPr>
                <w:lang w:val="en-US"/>
              </w:rPr>
              <w:t>HISTORY_SOFTWARE_RELEASE</w:t>
            </w:r>
          </w:p>
        </w:tc>
        <w:tc>
          <w:tcPr>
            <w:tcW w:w="2816" w:type="dxa"/>
          </w:tcPr>
          <w:p w14:paraId="4093FC69" w14:textId="77777777" w:rsidR="00C754B0" w:rsidRPr="004B7258" w:rsidRDefault="00C754B0" w:rsidP="00A54BC5">
            <w:pPr>
              <w:pStyle w:val="tablecontent"/>
              <w:rPr>
                <w:lang w:val="en-US"/>
              </w:rPr>
            </w:pPr>
            <w:r w:rsidRPr="004B7258">
              <w:rPr>
                <w:lang w:val="en-US"/>
              </w:rPr>
              <w:t>char HISTORY_SOFTWARE_RELEASE (N_HISTORY, STRING4);</w:t>
            </w:r>
          </w:p>
          <w:p w14:paraId="084716D3" w14:textId="77777777" w:rsidR="00C754B0" w:rsidRPr="004B7258" w:rsidRDefault="00C754B0" w:rsidP="00A54BC5">
            <w:pPr>
              <w:pStyle w:val="tablecontent"/>
              <w:rPr>
                <w:lang w:val="en-US"/>
              </w:rPr>
            </w:pPr>
            <w:r w:rsidRPr="004B7258">
              <w:rPr>
                <w:lang w:val="en-US"/>
              </w:rPr>
              <w:t>HISTORY_SOFTWARE_RELEASE:long_name = "Version/release of software which performed action";</w:t>
            </w:r>
          </w:p>
          <w:p w14:paraId="2A43457D" w14:textId="77777777" w:rsidR="00C754B0" w:rsidRPr="004B7258" w:rsidRDefault="00C754B0" w:rsidP="00A54BC5">
            <w:pPr>
              <w:pStyle w:val="tablecontent"/>
              <w:rPr>
                <w:lang w:val="en-US"/>
              </w:rPr>
            </w:pPr>
            <w:r w:rsidRPr="004B7258">
              <w:rPr>
                <w:lang w:val="en-US"/>
              </w:rPr>
              <w:t>HISTORY_SOFTWARE_RELEASE:conventions = "Institution dependent";</w:t>
            </w:r>
          </w:p>
          <w:p w14:paraId="71CDA606" w14:textId="77777777" w:rsidR="00C754B0" w:rsidRPr="004B7258" w:rsidRDefault="00C754B0" w:rsidP="00A54BC5">
            <w:pPr>
              <w:pStyle w:val="tablecontent"/>
              <w:rPr>
                <w:lang w:val="en-US"/>
              </w:rPr>
            </w:pPr>
            <w:r w:rsidRPr="004B7258">
              <w:rPr>
                <w:lang w:val="en-US"/>
              </w:rPr>
              <w:t>HISTORY_SOFTWARE_RELEASE:_FillValue = " ";</w:t>
            </w:r>
          </w:p>
        </w:tc>
        <w:tc>
          <w:tcPr>
            <w:tcW w:w="3969" w:type="dxa"/>
          </w:tcPr>
          <w:p w14:paraId="7967174F" w14:textId="77777777" w:rsidR="00C754B0" w:rsidRPr="004B7258" w:rsidRDefault="00C754B0" w:rsidP="00A54BC5">
            <w:pPr>
              <w:pStyle w:val="tablecontent"/>
              <w:rPr>
                <w:lang w:val="en-US"/>
              </w:rPr>
            </w:pPr>
            <w:r w:rsidRPr="004B7258">
              <w:rPr>
                <w:lang w:val="en-US"/>
              </w:rPr>
              <w:t>Version of the software.</w:t>
            </w:r>
          </w:p>
          <w:p w14:paraId="02F61788" w14:textId="77777777" w:rsidR="00C754B0" w:rsidRPr="004B7258" w:rsidRDefault="00C754B0" w:rsidP="00A54BC5">
            <w:pPr>
              <w:pStyle w:val="tablecontent"/>
              <w:rPr>
                <w:lang w:val="en-US"/>
              </w:rPr>
            </w:pPr>
            <w:r w:rsidRPr="004B7258">
              <w:rPr>
                <w:lang w:val="en-US"/>
              </w:rPr>
              <w:t>This name is institution dependent.</w:t>
            </w:r>
          </w:p>
          <w:p w14:paraId="35F16A30" w14:textId="77777777" w:rsidR="00C754B0" w:rsidRPr="004B7258" w:rsidRDefault="00C754B0" w:rsidP="00A54BC5">
            <w:pPr>
              <w:pStyle w:val="tablecontent"/>
              <w:rPr>
                <w:lang w:val="en-US"/>
              </w:rPr>
            </w:pPr>
            <w:r w:rsidRPr="004B7258">
              <w:rPr>
                <w:lang w:val="en-US"/>
              </w:rPr>
              <w:t>Example : "1.0"</w:t>
            </w:r>
          </w:p>
        </w:tc>
      </w:tr>
      <w:tr w:rsidR="00C754B0" w:rsidRPr="004B7258" w14:paraId="422F8AA3" w14:textId="77777777" w:rsidTr="00B76F42">
        <w:trPr>
          <w:cantSplit/>
        </w:trPr>
        <w:tc>
          <w:tcPr>
            <w:tcW w:w="2499" w:type="dxa"/>
          </w:tcPr>
          <w:p w14:paraId="16B5E6A2" w14:textId="77777777" w:rsidR="00C754B0" w:rsidRPr="004B7258" w:rsidRDefault="00C754B0" w:rsidP="00A54BC5">
            <w:pPr>
              <w:pStyle w:val="tablecontent"/>
              <w:rPr>
                <w:lang w:val="en-US"/>
              </w:rPr>
            </w:pPr>
            <w:r w:rsidRPr="004B7258">
              <w:rPr>
                <w:lang w:val="en-US"/>
              </w:rPr>
              <w:t>HISTORY_REFERENCE</w:t>
            </w:r>
          </w:p>
        </w:tc>
        <w:tc>
          <w:tcPr>
            <w:tcW w:w="2816" w:type="dxa"/>
          </w:tcPr>
          <w:p w14:paraId="5B5DA3E6" w14:textId="77777777" w:rsidR="00C754B0" w:rsidRPr="004B7258" w:rsidRDefault="00C754B0" w:rsidP="00A54BC5">
            <w:pPr>
              <w:pStyle w:val="tablecontent"/>
              <w:rPr>
                <w:lang w:val="en-US"/>
              </w:rPr>
            </w:pPr>
            <w:r w:rsidRPr="004B7258">
              <w:rPr>
                <w:lang w:val="en-US"/>
              </w:rPr>
              <w:t>char HISTORY_REFERENCE (N_HISTORY, STRING64);</w:t>
            </w:r>
          </w:p>
          <w:p w14:paraId="3265A099" w14:textId="77777777" w:rsidR="00C754B0" w:rsidRPr="004B7258" w:rsidRDefault="00C754B0" w:rsidP="00A54BC5">
            <w:pPr>
              <w:pStyle w:val="tablecontent"/>
              <w:rPr>
                <w:lang w:val="en-US"/>
              </w:rPr>
            </w:pPr>
            <w:r w:rsidRPr="004B7258">
              <w:rPr>
                <w:lang w:val="en-US"/>
              </w:rPr>
              <w:t>HISTORY_REFERENCE:long_name = "Reference of database";</w:t>
            </w:r>
          </w:p>
          <w:p w14:paraId="7FCED296" w14:textId="77777777" w:rsidR="00C754B0" w:rsidRPr="004B7258" w:rsidRDefault="00C754B0" w:rsidP="00A54BC5">
            <w:pPr>
              <w:pStyle w:val="tablecontent"/>
              <w:rPr>
                <w:lang w:val="en-US"/>
              </w:rPr>
            </w:pPr>
            <w:r w:rsidRPr="004B7258">
              <w:rPr>
                <w:lang w:val="en-US"/>
              </w:rPr>
              <w:t>HISTORY_REFERENCE:conventions = "Institution dependent";</w:t>
            </w:r>
          </w:p>
          <w:p w14:paraId="3C71CFDC" w14:textId="77777777" w:rsidR="00C754B0" w:rsidRPr="004B7258" w:rsidRDefault="00C754B0" w:rsidP="00A54BC5">
            <w:pPr>
              <w:pStyle w:val="tablecontent"/>
              <w:rPr>
                <w:lang w:val="en-US"/>
              </w:rPr>
            </w:pPr>
            <w:r w:rsidRPr="004B7258">
              <w:rPr>
                <w:lang w:val="en-US"/>
              </w:rPr>
              <w:t>HISTORY_REFERENCE:_FillValue = " ";</w:t>
            </w:r>
          </w:p>
        </w:tc>
        <w:tc>
          <w:tcPr>
            <w:tcW w:w="3969" w:type="dxa"/>
          </w:tcPr>
          <w:p w14:paraId="753FFF10" w14:textId="77777777" w:rsidR="00C754B0" w:rsidRPr="004B7258" w:rsidRDefault="00C754B0" w:rsidP="00A54BC5">
            <w:pPr>
              <w:pStyle w:val="tablecontent"/>
              <w:rPr>
                <w:lang w:val="en-US"/>
              </w:rPr>
            </w:pPr>
            <w:r w:rsidRPr="004B7258">
              <w:rPr>
                <w:lang w:val="en-US"/>
              </w:rPr>
              <w:t>Code of the reference database used for quality control in conjunction with the software.</w:t>
            </w:r>
          </w:p>
          <w:p w14:paraId="33290857" w14:textId="77777777" w:rsidR="00C754B0" w:rsidRPr="004B7258" w:rsidRDefault="00C754B0" w:rsidP="00A54BC5">
            <w:pPr>
              <w:pStyle w:val="tablecontent"/>
              <w:rPr>
                <w:lang w:val="en-US"/>
              </w:rPr>
            </w:pPr>
            <w:r w:rsidRPr="004B7258">
              <w:rPr>
                <w:lang w:val="en-US"/>
              </w:rPr>
              <w:t>This code is institution dependent.</w:t>
            </w:r>
          </w:p>
          <w:p w14:paraId="4831D170" w14:textId="77777777" w:rsidR="00C754B0" w:rsidRPr="004B7258" w:rsidRDefault="00C754B0" w:rsidP="00A54BC5">
            <w:pPr>
              <w:pStyle w:val="tablecontent"/>
              <w:rPr>
                <w:lang w:val="en-US"/>
              </w:rPr>
            </w:pPr>
            <w:r w:rsidRPr="004B7258">
              <w:rPr>
                <w:lang w:val="en-US"/>
              </w:rPr>
              <w:t>Example : "WOD2001"</w:t>
            </w:r>
          </w:p>
          <w:p w14:paraId="3A3C9BBE" w14:textId="77777777" w:rsidR="00C754B0" w:rsidRPr="004B7258" w:rsidRDefault="00C754B0" w:rsidP="00A54BC5">
            <w:pPr>
              <w:pStyle w:val="tablecontent"/>
              <w:rPr>
                <w:lang w:val="en-US"/>
              </w:rPr>
            </w:pPr>
          </w:p>
        </w:tc>
      </w:tr>
      <w:tr w:rsidR="00C754B0" w:rsidRPr="004B7258" w14:paraId="46E8C33C" w14:textId="77777777" w:rsidTr="00B76F42">
        <w:trPr>
          <w:cantSplit/>
        </w:trPr>
        <w:tc>
          <w:tcPr>
            <w:tcW w:w="2499" w:type="dxa"/>
          </w:tcPr>
          <w:p w14:paraId="34E6550D" w14:textId="77777777" w:rsidR="00C754B0" w:rsidRPr="004B7258" w:rsidRDefault="00C754B0" w:rsidP="00A54BC5">
            <w:pPr>
              <w:pStyle w:val="tablecontent"/>
              <w:rPr>
                <w:lang w:val="en-US"/>
              </w:rPr>
            </w:pPr>
            <w:r w:rsidRPr="004B7258">
              <w:rPr>
                <w:lang w:val="en-US"/>
              </w:rPr>
              <w:t>HISTORY_DATE</w:t>
            </w:r>
          </w:p>
        </w:tc>
        <w:tc>
          <w:tcPr>
            <w:tcW w:w="2816" w:type="dxa"/>
          </w:tcPr>
          <w:p w14:paraId="0359924B" w14:textId="77777777" w:rsidR="00C754B0" w:rsidRPr="004B7258" w:rsidRDefault="00C754B0" w:rsidP="00A54BC5">
            <w:pPr>
              <w:pStyle w:val="tablecontent"/>
              <w:rPr>
                <w:lang w:val="en-US"/>
              </w:rPr>
            </w:pPr>
            <w:r w:rsidRPr="004B7258">
              <w:rPr>
                <w:lang w:val="en-US"/>
              </w:rPr>
              <w:t>char HISTORY_DATE(N_HISTORY, DATE_TIME);</w:t>
            </w:r>
          </w:p>
          <w:p w14:paraId="1E4DEE10" w14:textId="77777777" w:rsidR="00C754B0" w:rsidRPr="004B7258" w:rsidRDefault="00C754B0" w:rsidP="00A54BC5">
            <w:pPr>
              <w:pStyle w:val="tablecontent"/>
              <w:rPr>
                <w:lang w:val="en-US"/>
              </w:rPr>
            </w:pPr>
            <w:r w:rsidRPr="004B7258">
              <w:rPr>
                <w:lang w:val="en-US"/>
              </w:rPr>
              <w:t>HISTORY_DATE:long_name = "Date the history record was created";</w:t>
            </w:r>
          </w:p>
          <w:p w14:paraId="2EB292BC" w14:textId="77777777" w:rsidR="00C754B0" w:rsidRPr="004B7258" w:rsidRDefault="00C754B0" w:rsidP="00A54BC5">
            <w:pPr>
              <w:pStyle w:val="tablecontent"/>
              <w:rPr>
                <w:lang w:val="en-US"/>
              </w:rPr>
            </w:pPr>
            <w:r w:rsidRPr="004B7258">
              <w:rPr>
                <w:lang w:val="en-US"/>
              </w:rPr>
              <w:t>HISTORY_DATE:conventions = "YYYYMMDDHHMISS";</w:t>
            </w:r>
          </w:p>
          <w:p w14:paraId="13B4159C" w14:textId="77777777" w:rsidR="00C754B0" w:rsidRPr="004B7258" w:rsidRDefault="00C754B0" w:rsidP="00A54BC5">
            <w:pPr>
              <w:pStyle w:val="tablecontent"/>
              <w:rPr>
                <w:lang w:val="en-US"/>
              </w:rPr>
            </w:pPr>
            <w:r w:rsidRPr="004B7258">
              <w:rPr>
                <w:lang w:val="en-US"/>
              </w:rPr>
              <w:t>HISTORY_DATE:_FillValue = " ";</w:t>
            </w:r>
          </w:p>
        </w:tc>
        <w:tc>
          <w:tcPr>
            <w:tcW w:w="3969" w:type="dxa"/>
          </w:tcPr>
          <w:p w14:paraId="7EADB6F1" w14:textId="77777777" w:rsidR="00C754B0" w:rsidRPr="004B7258" w:rsidRDefault="00C754B0" w:rsidP="00A54BC5">
            <w:pPr>
              <w:pStyle w:val="tablecontent"/>
              <w:rPr>
                <w:lang w:val="en-US"/>
              </w:rPr>
            </w:pPr>
            <w:r w:rsidRPr="004B7258">
              <w:rPr>
                <w:lang w:val="en-US"/>
              </w:rPr>
              <w:t>Date of the action.</w:t>
            </w:r>
          </w:p>
          <w:p w14:paraId="6950415F" w14:textId="77777777" w:rsidR="00C754B0" w:rsidRPr="004B7258" w:rsidRDefault="00C754B0" w:rsidP="00A54BC5">
            <w:pPr>
              <w:pStyle w:val="tablecontent"/>
              <w:rPr>
                <w:lang w:val="en-US"/>
              </w:rPr>
            </w:pPr>
            <w:r w:rsidRPr="004B7258">
              <w:rPr>
                <w:lang w:val="en-US"/>
              </w:rPr>
              <w:t>Example : "20011217160057"</w:t>
            </w:r>
          </w:p>
        </w:tc>
      </w:tr>
      <w:tr w:rsidR="00C754B0" w:rsidRPr="004B7258" w14:paraId="6C9EAC68" w14:textId="77777777" w:rsidTr="00B76F42">
        <w:trPr>
          <w:cantSplit/>
        </w:trPr>
        <w:tc>
          <w:tcPr>
            <w:tcW w:w="2499" w:type="dxa"/>
          </w:tcPr>
          <w:p w14:paraId="6A96B9F3" w14:textId="77777777" w:rsidR="00C754B0" w:rsidRPr="004B7258" w:rsidRDefault="00C754B0" w:rsidP="00A54BC5">
            <w:pPr>
              <w:pStyle w:val="tablecontent"/>
              <w:rPr>
                <w:lang w:val="en-US"/>
              </w:rPr>
            </w:pPr>
            <w:r w:rsidRPr="004B7258">
              <w:rPr>
                <w:lang w:val="en-US"/>
              </w:rPr>
              <w:t>HISTORY_ACTION</w:t>
            </w:r>
          </w:p>
        </w:tc>
        <w:tc>
          <w:tcPr>
            <w:tcW w:w="2816" w:type="dxa"/>
          </w:tcPr>
          <w:p w14:paraId="3368815C" w14:textId="77777777" w:rsidR="00C754B0" w:rsidRPr="004B7258" w:rsidRDefault="00C754B0" w:rsidP="00A54BC5">
            <w:pPr>
              <w:pStyle w:val="tablecontent"/>
              <w:rPr>
                <w:lang w:val="en-US"/>
              </w:rPr>
            </w:pPr>
            <w:r w:rsidRPr="004B7258">
              <w:rPr>
                <w:lang w:val="en-US"/>
              </w:rPr>
              <w:t>char HISTORY_ACTION (N_HISTORY, STRING4);</w:t>
            </w:r>
          </w:p>
          <w:p w14:paraId="4B377758" w14:textId="77777777" w:rsidR="00C754B0" w:rsidRPr="004B7258" w:rsidRDefault="00C754B0" w:rsidP="00A54BC5">
            <w:pPr>
              <w:pStyle w:val="tablecontent"/>
              <w:rPr>
                <w:lang w:val="en-US"/>
              </w:rPr>
            </w:pPr>
            <w:r w:rsidRPr="004B7258">
              <w:rPr>
                <w:lang w:val="en-US"/>
              </w:rPr>
              <w:t>HISTORY_ACTION:long_name = "Action performed on data";</w:t>
            </w:r>
          </w:p>
          <w:p w14:paraId="29EA4B67" w14:textId="77777777" w:rsidR="00C754B0" w:rsidRPr="004B7258" w:rsidRDefault="00C754B0" w:rsidP="00A54BC5">
            <w:pPr>
              <w:pStyle w:val="tablecontent"/>
              <w:rPr>
                <w:lang w:val="en-US"/>
              </w:rPr>
            </w:pPr>
            <w:r w:rsidRPr="004B7258">
              <w:rPr>
                <w:lang w:val="en-US"/>
              </w:rPr>
              <w:t>HISTORY_ACTION:conventions = "Argo reference table 7";</w:t>
            </w:r>
          </w:p>
          <w:p w14:paraId="1C5B7F7E" w14:textId="77777777" w:rsidR="00C754B0" w:rsidRPr="004B7258" w:rsidRDefault="00C754B0" w:rsidP="00A54BC5">
            <w:pPr>
              <w:pStyle w:val="tablecontent"/>
              <w:rPr>
                <w:lang w:val="en-US"/>
              </w:rPr>
            </w:pPr>
            <w:r w:rsidRPr="004B7258">
              <w:rPr>
                <w:lang w:val="en-US"/>
              </w:rPr>
              <w:t>HISTORY_ACTION:_FillValue = " ";</w:t>
            </w:r>
          </w:p>
        </w:tc>
        <w:tc>
          <w:tcPr>
            <w:tcW w:w="3969" w:type="dxa"/>
          </w:tcPr>
          <w:p w14:paraId="7D36CCC7" w14:textId="77777777" w:rsidR="00C754B0" w:rsidRPr="004B7258" w:rsidRDefault="00C754B0" w:rsidP="00A54BC5">
            <w:pPr>
              <w:pStyle w:val="tablecontent"/>
              <w:rPr>
                <w:lang w:val="en-US"/>
              </w:rPr>
            </w:pPr>
            <w:r w:rsidRPr="004B7258">
              <w:rPr>
                <w:lang w:val="en-US"/>
              </w:rPr>
              <w:t>Name of the action.</w:t>
            </w:r>
          </w:p>
          <w:p w14:paraId="3A5ADD7D" w14:textId="77777777" w:rsidR="00C754B0" w:rsidRPr="004B7258" w:rsidRDefault="00C754B0" w:rsidP="00A54BC5">
            <w:pPr>
              <w:pStyle w:val="tablecontent"/>
              <w:rPr>
                <w:lang w:val="en-US"/>
              </w:rPr>
            </w:pPr>
            <w:r w:rsidRPr="004B7258">
              <w:rPr>
                <w:lang w:val="en-US"/>
              </w:rPr>
              <w:t>The action codes are described in reference table 7.</w:t>
            </w:r>
          </w:p>
          <w:p w14:paraId="4AEFCD2A" w14:textId="77777777" w:rsidR="00C754B0" w:rsidRPr="004B7258" w:rsidRDefault="00C754B0" w:rsidP="00A54BC5">
            <w:pPr>
              <w:pStyle w:val="tablecontent"/>
              <w:rPr>
                <w:lang w:val="en-US"/>
              </w:rPr>
            </w:pPr>
            <w:r w:rsidRPr="004B7258">
              <w:rPr>
                <w:lang w:val="en-US"/>
              </w:rPr>
              <w:t>Example : "QCF$" for QC failed</w:t>
            </w:r>
          </w:p>
        </w:tc>
      </w:tr>
      <w:tr w:rsidR="00C754B0" w:rsidRPr="004B7258" w14:paraId="39467DB0" w14:textId="77777777" w:rsidTr="00B76F42">
        <w:trPr>
          <w:cantSplit/>
        </w:trPr>
        <w:tc>
          <w:tcPr>
            <w:tcW w:w="2499" w:type="dxa"/>
          </w:tcPr>
          <w:p w14:paraId="1E48FE0E" w14:textId="77777777" w:rsidR="00C754B0" w:rsidRPr="004B7258" w:rsidRDefault="00C754B0" w:rsidP="00A54BC5">
            <w:pPr>
              <w:pStyle w:val="tablecontent"/>
              <w:rPr>
                <w:lang w:val="en-US"/>
              </w:rPr>
            </w:pPr>
            <w:r w:rsidRPr="004B7258">
              <w:rPr>
                <w:lang w:val="en-US"/>
              </w:rPr>
              <w:t>HISTORY_PARAMETER</w:t>
            </w:r>
          </w:p>
        </w:tc>
        <w:tc>
          <w:tcPr>
            <w:tcW w:w="2816" w:type="dxa"/>
          </w:tcPr>
          <w:p w14:paraId="714724B1" w14:textId="77777777" w:rsidR="00C754B0" w:rsidRPr="004B7258" w:rsidRDefault="00C754B0" w:rsidP="00A54BC5">
            <w:pPr>
              <w:pStyle w:val="tablecontent"/>
              <w:rPr>
                <w:lang w:val="en-US"/>
              </w:rPr>
            </w:pPr>
            <w:r w:rsidRPr="004B7258">
              <w:rPr>
                <w:lang w:val="en-US"/>
              </w:rPr>
              <w:t>char HISTORY_PARAMETER(N_HISTORY, STRING16);</w:t>
            </w:r>
          </w:p>
          <w:p w14:paraId="515790B0" w14:textId="77777777" w:rsidR="00C754B0" w:rsidRPr="004B7258" w:rsidRDefault="00C754B0" w:rsidP="00A54BC5">
            <w:pPr>
              <w:pStyle w:val="tablecontent"/>
              <w:rPr>
                <w:lang w:val="en-US"/>
              </w:rPr>
            </w:pPr>
            <w:r w:rsidRPr="004B7258">
              <w:rPr>
                <w:lang w:val="en-US"/>
              </w:rPr>
              <w:t>HISTORY_PARAMETER:long_name = "Station parameter action is performed on";</w:t>
            </w:r>
          </w:p>
          <w:p w14:paraId="2756897B" w14:textId="77777777" w:rsidR="00C754B0" w:rsidRPr="004B7258" w:rsidRDefault="00C754B0" w:rsidP="00A54BC5">
            <w:pPr>
              <w:pStyle w:val="tablecontent"/>
              <w:rPr>
                <w:lang w:val="en-US"/>
              </w:rPr>
            </w:pPr>
            <w:r w:rsidRPr="004B7258">
              <w:rPr>
                <w:lang w:val="en-US"/>
              </w:rPr>
              <w:t>HISTORY_PARAMETER:conventions = "Argo reference table 3";</w:t>
            </w:r>
          </w:p>
          <w:p w14:paraId="3DE4E97C" w14:textId="77777777" w:rsidR="00C754B0" w:rsidRPr="004B7258" w:rsidRDefault="00C754B0" w:rsidP="00A54BC5">
            <w:pPr>
              <w:pStyle w:val="tablecontent"/>
              <w:rPr>
                <w:lang w:val="en-US"/>
              </w:rPr>
            </w:pPr>
            <w:r w:rsidRPr="004B7258">
              <w:rPr>
                <w:lang w:val="en-US"/>
              </w:rPr>
              <w:t>HISTORY_PARAMETER:_FillValue = " ";</w:t>
            </w:r>
          </w:p>
        </w:tc>
        <w:tc>
          <w:tcPr>
            <w:tcW w:w="3969" w:type="dxa"/>
          </w:tcPr>
          <w:p w14:paraId="11DDFD8F" w14:textId="77777777" w:rsidR="00C754B0" w:rsidRPr="004B7258" w:rsidRDefault="00C754B0" w:rsidP="00A54BC5">
            <w:pPr>
              <w:pStyle w:val="tablecontent"/>
              <w:rPr>
                <w:lang w:val="en-US"/>
              </w:rPr>
            </w:pPr>
            <w:r w:rsidRPr="004B7258">
              <w:rPr>
                <w:lang w:val="en-US"/>
              </w:rPr>
              <w:t>Name of the parameter on which the action is performed.</w:t>
            </w:r>
          </w:p>
          <w:p w14:paraId="0C5523AE" w14:textId="77777777" w:rsidR="00C754B0" w:rsidRPr="004B7258" w:rsidRDefault="00C754B0" w:rsidP="00A54BC5">
            <w:pPr>
              <w:pStyle w:val="tablecontent"/>
              <w:rPr>
                <w:lang w:val="en-US"/>
              </w:rPr>
            </w:pPr>
            <w:r w:rsidRPr="004B7258">
              <w:rPr>
                <w:lang w:val="en-US"/>
              </w:rPr>
              <w:t>Example : "PSAL"</w:t>
            </w:r>
          </w:p>
        </w:tc>
      </w:tr>
      <w:tr w:rsidR="00C754B0" w:rsidRPr="004B7258" w14:paraId="5581CCD8" w14:textId="77777777" w:rsidTr="00B76F42">
        <w:trPr>
          <w:cantSplit/>
        </w:trPr>
        <w:tc>
          <w:tcPr>
            <w:tcW w:w="2499" w:type="dxa"/>
          </w:tcPr>
          <w:p w14:paraId="60509A9C" w14:textId="77777777" w:rsidR="00C754B0" w:rsidRPr="004B7258" w:rsidRDefault="00C754B0" w:rsidP="00A54BC5">
            <w:pPr>
              <w:pStyle w:val="tablecontent"/>
              <w:rPr>
                <w:lang w:val="en-US"/>
              </w:rPr>
            </w:pPr>
            <w:r w:rsidRPr="004B7258">
              <w:rPr>
                <w:lang w:val="en-US"/>
              </w:rPr>
              <w:lastRenderedPageBreak/>
              <w:t>HISTORY_PREVIOUS_VALUE</w:t>
            </w:r>
          </w:p>
        </w:tc>
        <w:tc>
          <w:tcPr>
            <w:tcW w:w="2816" w:type="dxa"/>
          </w:tcPr>
          <w:p w14:paraId="0F482C11" w14:textId="77777777" w:rsidR="00C754B0" w:rsidRPr="004B7258" w:rsidRDefault="00C754B0" w:rsidP="00A54BC5">
            <w:pPr>
              <w:pStyle w:val="tablecontent"/>
              <w:rPr>
                <w:lang w:val="en-US"/>
              </w:rPr>
            </w:pPr>
            <w:r w:rsidRPr="004B7258">
              <w:rPr>
                <w:lang w:val="en-US"/>
              </w:rPr>
              <w:t>float HISTORY_PREVIOUS_VALUE(N_HISTORY);</w:t>
            </w:r>
          </w:p>
          <w:p w14:paraId="5ECF3009" w14:textId="77777777" w:rsidR="00C754B0" w:rsidRPr="004B7258" w:rsidRDefault="00C754B0" w:rsidP="00A54BC5">
            <w:pPr>
              <w:pStyle w:val="tablecontent"/>
              <w:rPr>
                <w:lang w:val="en-US"/>
              </w:rPr>
            </w:pPr>
            <w:r w:rsidRPr="004B7258">
              <w:rPr>
                <w:lang w:val="en-US"/>
              </w:rPr>
              <w:t>HISTORY_PREVIOUS_VALUE:long_name = "Parameter/Flag previous value before action";</w:t>
            </w:r>
          </w:p>
          <w:p w14:paraId="4D72BB63" w14:textId="77777777" w:rsidR="00C754B0" w:rsidRPr="004B7258" w:rsidRDefault="00C754B0" w:rsidP="00A54BC5">
            <w:pPr>
              <w:pStyle w:val="tablecontent"/>
              <w:rPr>
                <w:lang w:val="en-US"/>
              </w:rPr>
            </w:pPr>
            <w:r w:rsidRPr="004B7258">
              <w:rPr>
                <w:lang w:val="en-US"/>
              </w:rPr>
              <w:t>HISTORY_PREVIOUS_VALUE:_FillValue = 99999.;</w:t>
            </w:r>
          </w:p>
        </w:tc>
        <w:tc>
          <w:tcPr>
            <w:tcW w:w="3969" w:type="dxa"/>
          </w:tcPr>
          <w:p w14:paraId="458B90F1" w14:textId="77777777" w:rsidR="00C754B0" w:rsidRPr="004B7258" w:rsidRDefault="00C754B0" w:rsidP="00A54BC5">
            <w:pPr>
              <w:pStyle w:val="tablecontent"/>
              <w:rPr>
                <w:lang w:val="en-US"/>
              </w:rPr>
            </w:pPr>
            <w:r w:rsidRPr="004B7258">
              <w:rPr>
                <w:lang w:val="en-US"/>
              </w:rPr>
              <w:t>Parameter or flag of the previous value before action.</w:t>
            </w:r>
          </w:p>
          <w:p w14:paraId="16444E70" w14:textId="77777777" w:rsidR="00C754B0" w:rsidRPr="004B7258" w:rsidRDefault="00C754B0" w:rsidP="00A54BC5">
            <w:pPr>
              <w:pStyle w:val="tablecontent"/>
              <w:rPr>
                <w:lang w:val="en-US"/>
              </w:rPr>
            </w:pPr>
            <w:r w:rsidRPr="004B7258">
              <w:rPr>
                <w:lang w:val="en-US"/>
              </w:rPr>
              <w:t>Example :' 2' (probably good) for a flag that was changed to '1' (good)</w:t>
            </w:r>
          </w:p>
        </w:tc>
      </w:tr>
      <w:tr w:rsidR="00C754B0" w:rsidRPr="004B7258" w14:paraId="33A62B02" w14:textId="77777777" w:rsidTr="00B76F42">
        <w:trPr>
          <w:cantSplit/>
        </w:trPr>
        <w:tc>
          <w:tcPr>
            <w:tcW w:w="2499" w:type="dxa"/>
          </w:tcPr>
          <w:p w14:paraId="6F9C501C" w14:textId="77777777" w:rsidR="00C754B0" w:rsidRPr="004B7258" w:rsidRDefault="00C754B0" w:rsidP="00A54BC5">
            <w:pPr>
              <w:pStyle w:val="tablecontent"/>
              <w:rPr>
                <w:lang w:val="en-US"/>
              </w:rPr>
            </w:pPr>
            <w:r w:rsidRPr="004B7258">
              <w:rPr>
                <w:lang w:val="en-US"/>
              </w:rPr>
              <w:t>HISTORY_INDEX_DIMENSION</w:t>
            </w:r>
          </w:p>
        </w:tc>
        <w:tc>
          <w:tcPr>
            <w:tcW w:w="2816" w:type="dxa"/>
          </w:tcPr>
          <w:p w14:paraId="5ABA339D" w14:textId="77777777" w:rsidR="00C754B0" w:rsidRPr="004B7258" w:rsidRDefault="00C754B0" w:rsidP="00A54BC5">
            <w:pPr>
              <w:pStyle w:val="tablecontent"/>
              <w:rPr>
                <w:lang w:val="en-US"/>
              </w:rPr>
            </w:pPr>
            <w:r w:rsidRPr="004B7258">
              <w:rPr>
                <w:lang w:val="en-US"/>
              </w:rPr>
              <w:t>char HISTORY_INDEX_DIMENSION(N_HISTORY);</w:t>
            </w:r>
          </w:p>
          <w:p w14:paraId="345AE82D" w14:textId="77777777" w:rsidR="00C754B0" w:rsidRPr="004B7258" w:rsidRDefault="00C754B0" w:rsidP="00A54BC5">
            <w:pPr>
              <w:pStyle w:val="tablecontent"/>
              <w:rPr>
                <w:lang w:val="en-US"/>
              </w:rPr>
            </w:pPr>
            <w:r w:rsidRPr="004B7258">
              <w:rPr>
                <w:lang w:val="en-US"/>
              </w:rPr>
              <w:t>HISTORY_INDEX_DIMENSION:long_name = "Name of dimension to which HISTORY_START_INDEX and HISTORY_STOP_INDEX correspond";</w:t>
            </w:r>
          </w:p>
          <w:p w14:paraId="1E89CD88" w14:textId="77777777" w:rsidR="00C754B0" w:rsidRPr="004B7258" w:rsidRDefault="00C754B0" w:rsidP="00A54BC5">
            <w:pPr>
              <w:pStyle w:val="tablecontent"/>
              <w:rPr>
                <w:lang w:val="en-US"/>
              </w:rPr>
            </w:pPr>
            <w:r w:rsidRPr="004B7258">
              <w:rPr>
                <w:lang w:val="en-US"/>
              </w:rPr>
              <w:t>HISTORY_INDEX_DIMENSION:conventions = "C: N_CYCLE, M: N_MEASUREMENT";</w:t>
            </w:r>
          </w:p>
          <w:p w14:paraId="279EA350" w14:textId="77777777" w:rsidR="00C754B0" w:rsidRPr="004B7258" w:rsidRDefault="00C754B0" w:rsidP="00A54BC5">
            <w:pPr>
              <w:pStyle w:val="tablecontent"/>
              <w:rPr>
                <w:lang w:val="en-US"/>
              </w:rPr>
            </w:pPr>
            <w:r w:rsidRPr="004B7258">
              <w:rPr>
                <w:lang w:val="en-US"/>
              </w:rPr>
              <w:t>HISTORY_INDEX_DIMENSION:_FillValue = " ";</w:t>
            </w:r>
          </w:p>
        </w:tc>
        <w:tc>
          <w:tcPr>
            <w:tcW w:w="3969" w:type="dxa"/>
          </w:tcPr>
          <w:p w14:paraId="0BEC03CA" w14:textId="77777777" w:rsidR="00C754B0" w:rsidRPr="004B7258" w:rsidRDefault="00C754B0" w:rsidP="00A54BC5">
            <w:pPr>
              <w:pStyle w:val="tablecontent"/>
              <w:rPr>
                <w:lang w:val="en-US"/>
              </w:rPr>
            </w:pPr>
            <w:r w:rsidRPr="004B7258">
              <w:rPr>
                <w:lang w:val="en-US"/>
              </w:rPr>
              <w:t>Name of dimension to which HISTORY_START_INDEX and HISORY_STOP_INDEX correspond.</w:t>
            </w:r>
            <w:r w:rsidRPr="004B7258">
              <w:rPr>
                <w:lang w:val="en-US"/>
              </w:rPr>
              <w:br/>
              <w:t>'C': N_CYCLE</w:t>
            </w:r>
          </w:p>
          <w:p w14:paraId="785A1A0C" w14:textId="77777777" w:rsidR="00C754B0" w:rsidRPr="004B7258" w:rsidRDefault="00C754B0" w:rsidP="00A54BC5">
            <w:pPr>
              <w:pStyle w:val="tablecontent"/>
              <w:rPr>
                <w:lang w:val="en-US"/>
              </w:rPr>
            </w:pPr>
            <w:r w:rsidRPr="004B7258">
              <w:rPr>
                <w:lang w:val="en-US"/>
              </w:rPr>
              <w:t>'M': N_MEASUREMENT</w:t>
            </w:r>
          </w:p>
        </w:tc>
      </w:tr>
      <w:tr w:rsidR="00C754B0" w:rsidRPr="004B7258" w14:paraId="1DDAAD9A" w14:textId="77777777" w:rsidTr="00B76F42">
        <w:trPr>
          <w:cantSplit/>
        </w:trPr>
        <w:tc>
          <w:tcPr>
            <w:tcW w:w="2499" w:type="dxa"/>
          </w:tcPr>
          <w:p w14:paraId="08CCADE4" w14:textId="77777777" w:rsidR="00C754B0" w:rsidRPr="004B7258" w:rsidRDefault="00C754B0" w:rsidP="00A54BC5">
            <w:pPr>
              <w:pStyle w:val="tablecontent"/>
              <w:rPr>
                <w:lang w:val="en-US"/>
              </w:rPr>
            </w:pPr>
            <w:r w:rsidRPr="004B7258">
              <w:rPr>
                <w:lang w:val="en-US"/>
              </w:rPr>
              <w:t>HISTORY_START_INDEX</w:t>
            </w:r>
          </w:p>
        </w:tc>
        <w:tc>
          <w:tcPr>
            <w:tcW w:w="2816" w:type="dxa"/>
          </w:tcPr>
          <w:p w14:paraId="2F37C637" w14:textId="77777777" w:rsidR="00C754B0" w:rsidRPr="004B7258" w:rsidRDefault="00C754B0" w:rsidP="00A54BC5">
            <w:pPr>
              <w:pStyle w:val="tablecontent"/>
              <w:rPr>
                <w:lang w:val="en-US"/>
              </w:rPr>
            </w:pPr>
            <w:r w:rsidRPr="004B7258">
              <w:rPr>
                <w:lang w:val="en-US"/>
              </w:rPr>
              <w:t>int HISTORY_ START_INDEX (N_HISTORY);</w:t>
            </w:r>
          </w:p>
          <w:p w14:paraId="09BC0347" w14:textId="77777777" w:rsidR="00C754B0" w:rsidRPr="004B7258" w:rsidRDefault="00C754B0" w:rsidP="00A54BC5">
            <w:pPr>
              <w:pStyle w:val="tablecontent"/>
              <w:rPr>
                <w:lang w:val="en-US"/>
              </w:rPr>
            </w:pPr>
            <w:r w:rsidRPr="004B7258">
              <w:rPr>
                <w:lang w:val="en-US"/>
              </w:rPr>
              <w:t>HISTORY_START_INDEX:long_name = "Start index action applied on";</w:t>
            </w:r>
          </w:p>
          <w:p w14:paraId="0CD65F5D" w14:textId="77777777" w:rsidR="00C754B0" w:rsidRPr="004B7258" w:rsidRDefault="00C754B0" w:rsidP="00A54BC5">
            <w:pPr>
              <w:pStyle w:val="tablecontent"/>
              <w:rPr>
                <w:lang w:val="en-US"/>
              </w:rPr>
            </w:pPr>
            <w:r w:rsidRPr="004B7258">
              <w:rPr>
                <w:lang w:val="en-US"/>
              </w:rPr>
              <w:t xml:space="preserve">HISTORY_START_INDEX:_FillValue = </w:t>
            </w:r>
          </w:p>
          <w:p w14:paraId="1715187A" w14:textId="77777777" w:rsidR="00C754B0" w:rsidRPr="004B7258" w:rsidRDefault="00C754B0" w:rsidP="00A54BC5">
            <w:pPr>
              <w:pStyle w:val="tablecontent"/>
              <w:rPr>
                <w:lang w:val="en-US"/>
              </w:rPr>
            </w:pPr>
            <w:r w:rsidRPr="004B7258">
              <w:rPr>
                <w:lang w:val="en-US"/>
              </w:rPr>
              <w:t>99999;</w:t>
            </w:r>
          </w:p>
        </w:tc>
        <w:tc>
          <w:tcPr>
            <w:tcW w:w="3969" w:type="dxa"/>
          </w:tcPr>
          <w:p w14:paraId="1F58C1CF" w14:textId="77777777" w:rsidR="00C754B0" w:rsidRPr="004B7258" w:rsidRDefault="00C754B0" w:rsidP="00A54BC5">
            <w:pPr>
              <w:pStyle w:val="tablecontent"/>
              <w:rPr>
                <w:lang w:val="en-US"/>
              </w:rPr>
            </w:pPr>
            <w:r w:rsidRPr="004B7258">
              <w:rPr>
                <w:lang w:val="en-US"/>
              </w:rPr>
              <w:t>Start index the action is applied to. This index corresponds to N_MEASUREMENT or N_CYCLE, depending on the corrected parameter</w:t>
            </w:r>
          </w:p>
          <w:p w14:paraId="2B0FF299" w14:textId="77777777" w:rsidR="00C754B0" w:rsidRPr="004B7258" w:rsidRDefault="00C754B0" w:rsidP="00A54BC5">
            <w:pPr>
              <w:pStyle w:val="tablecontent"/>
              <w:rPr>
                <w:lang w:val="en-US"/>
              </w:rPr>
            </w:pPr>
            <w:r w:rsidRPr="004B7258">
              <w:rPr>
                <w:lang w:val="en-US"/>
              </w:rPr>
              <w:t>Example : 100</w:t>
            </w:r>
          </w:p>
        </w:tc>
      </w:tr>
      <w:tr w:rsidR="00C754B0" w:rsidRPr="004B7258" w14:paraId="331C3A09" w14:textId="77777777" w:rsidTr="00B76F42">
        <w:trPr>
          <w:cantSplit/>
        </w:trPr>
        <w:tc>
          <w:tcPr>
            <w:tcW w:w="2499" w:type="dxa"/>
          </w:tcPr>
          <w:p w14:paraId="6942B480" w14:textId="77777777" w:rsidR="00C754B0" w:rsidRPr="004B7258" w:rsidRDefault="00C754B0" w:rsidP="00A54BC5">
            <w:pPr>
              <w:pStyle w:val="tablecontent"/>
              <w:rPr>
                <w:lang w:val="en-US"/>
              </w:rPr>
            </w:pPr>
            <w:r w:rsidRPr="004B7258">
              <w:rPr>
                <w:lang w:val="en-US"/>
              </w:rPr>
              <w:t>HISTORY_STOP_INDEX</w:t>
            </w:r>
          </w:p>
        </w:tc>
        <w:tc>
          <w:tcPr>
            <w:tcW w:w="2816" w:type="dxa"/>
          </w:tcPr>
          <w:p w14:paraId="3F137E3F" w14:textId="77777777" w:rsidR="00C754B0" w:rsidRPr="004B7258" w:rsidRDefault="00C754B0" w:rsidP="00A54BC5">
            <w:pPr>
              <w:pStyle w:val="tablecontent"/>
              <w:rPr>
                <w:lang w:val="en-US"/>
              </w:rPr>
            </w:pPr>
            <w:r w:rsidRPr="004B7258">
              <w:rPr>
                <w:lang w:val="en-US"/>
              </w:rPr>
              <w:t>int HISTORY_ STOP_INDEX (N_HISTORY);</w:t>
            </w:r>
          </w:p>
          <w:p w14:paraId="69DF185E" w14:textId="77777777" w:rsidR="00C754B0" w:rsidRPr="004B7258" w:rsidRDefault="00C754B0" w:rsidP="00A54BC5">
            <w:pPr>
              <w:pStyle w:val="tablecontent"/>
              <w:rPr>
                <w:lang w:val="en-US"/>
              </w:rPr>
            </w:pPr>
            <w:r w:rsidRPr="004B7258">
              <w:rPr>
                <w:lang w:val="en-US"/>
              </w:rPr>
              <w:t>HISTORY_STOP_INDEX:long_name = "Stop index action applied on";</w:t>
            </w:r>
          </w:p>
          <w:p w14:paraId="2EB6B40D" w14:textId="77777777" w:rsidR="00C754B0" w:rsidRPr="004B7258" w:rsidRDefault="00C754B0" w:rsidP="00A54BC5">
            <w:pPr>
              <w:pStyle w:val="tablecontent"/>
              <w:rPr>
                <w:lang w:val="en-US"/>
              </w:rPr>
            </w:pPr>
            <w:r w:rsidRPr="004B7258">
              <w:rPr>
                <w:lang w:val="en-US"/>
              </w:rPr>
              <w:t xml:space="preserve">HISTORY_STOP_INDEX:_FillValue = </w:t>
            </w:r>
          </w:p>
          <w:p w14:paraId="322631C3" w14:textId="77777777" w:rsidR="00C754B0" w:rsidRPr="004B7258" w:rsidRDefault="00C754B0" w:rsidP="00A54BC5">
            <w:pPr>
              <w:pStyle w:val="tablecontent"/>
              <w:rPr>
                <w:lang w:val="en-US"/>
              </w:rPr>
            </w:pPr>
            <w:r w:rsidRPr="004B7258">
              <w:rPr>
                <w:lang w:val="en-US"/>
              </w:rPr>
              <w:t>99999;</w:t>
            </w:r>
          </w:p>
          <w:p w14:paraId="7E4FD3E9" w14:textId="77777777" w:rsidR="00C754B0" w:rsidRPr="004B7258" w:rsidRDefault="00C754B0" w:rsidP="00A54BC5">
            <w:pPr>
              <w:pStyle w:val="tablecontent"/>
              <w:rPr>
                <w:lang w:val="en-US"/>
              </w:rPr>
            </w:pPr>
          </w:p>
        </w:tc>
        <w:tc>
          <w:tcPr>
            <w:tcW w:w="3969" w:type="dxa"/>
          </w:tcPr>
          <w:p w14:paraId="57819C30" w14:textId="77777777" w:rsidR="00C754B0" w:rsidRPr="004B7258" w:rsidRDefault="00C754B0" w:rsidP="00A54BC5">
            <w:pPr>
              <w:pStyle w:val="tablecontent"/>
              <w:rPr>
                <w:lang w:val="en-US"/>
              </w:rPr>
            </w:pPr>
            <w:r w:rsidRPr="004B7258">
              <w:rPr>
                <w:lang w:val="en-US"/>
              </w:rPr>
              <w:t>Stop index the action is applied to. This index corresponds to N_MEASUREMENT or N_CYCLE, depending on the corrected parameter</w:t>
            </w:r>
          </w:p>
          <w:p w14:paraId="2251B1BC" w14:textId="77777777" w:rsidR="00C754B0" w:rsidRPr="004B7258" w:rsidRDefault="00C754B0" w:rsidP="00A54BC5">
            <w:pPr>
              <w:pStyle w:val="tablecontent"/>
              <w:rPr>
                <w:lang w:val="en-US"/>
              </w:rPr>
            </w:pPr>
            <w:r w:rsidRPr="004B7258">
              <w:rPr>
                <w:lang w:val="en-US"/>
              </w:rPr>
              <w:t>Example : 150</w:t>
            </w:r>
          </w:p>
        </w:tc>
      </w:tr>
      <w:tr w:rsidR="00C754B0" w:rsidRPr="004B7258" w14:paraId="4BC22422" w14:textId="77777777" w:rsidTr="00B76F42">
        <w:trPr>
          <w:cantSplit/>
        </w:trPr>
        <w:tc>
          <w:tcPr>
            <w:tcW w:w="2499" w:type="dxa"/>
          </w:tcPr>
          <w:p w14:paraId="5CEB42B6" w14:textId="77777777" w:rsidR="00C754B0" w:rsidRPr="004B7258" w:rsidRDefault="00C754B0" w:rsidP="00A54BC5">
            <w:pPr>
              <w:pStyle w:val="tablecontent"/>
              <w:rPr>
                <w:lang w:val="en-US"/>
              </w:rPr>
            </w:pPr>
            <w:r w:rsidRPr="004B7258">
              <w:rPr>
                <w:lang w:val="en-US"/>
              </w:rPr>
              <w:t>HISTORY_QCTEST</w:t>
            </w:r>
          </w:p>
        </w:tc>
        <w:tc>
          <w:tcPr>
            <w:tcW w:w="2816" w:type="dxa"/>
          </w:tcPr>
          <w:p w14:paraId="486B18FB" w14:textId="77777777" w:rsidR="00C754B0" w:rsidRPr="004B7258" w:rsidRDefault="00C754B0" w:rsidP="00A54BC5">
            <w:pPr>
              <w:pStyle w:val="tablecontent"/>
              <w:rPr>
                <w:lang w:val="en-US"/>
              </w:rPr>
            </w:pPr>
            <w:r w:rsidRPr="004B7258">
              <w:rPr>
                <w:lang w:val="en-US"/>
              </w:rPr>
              <w:t>char HISTORY_QCTEST(N_HISTORY,  STRING16);</w:t>
            </w:r>
          </w:p>
          <w:p w14:paraId="4FAA3F5B" w14:textId="77777777" w:rsidR="00C754B0" w:rsidRPr="004B7258" w:rsidRDefault="00C754B0" w:rsidP="00A54BC5">
            <w:pPr>
              <w:pStyle w:val="tablecontent"/>
              <w:rPr>
                <w:lang w:val="en-US"/>
              </w:rPr>
            </w:pPr>
            <w:r w:rsidRPr="004B7258">
              <w:rPr>
                <w:lang w:val="en-US"/>
              </w:rPr>
              <w:t>HISTORY_QCTEST:long_name = "Documentation of tests performed, tests failed (in hex form)";</w:t>
            </w:r>
          </w:p>
          <w:p w14:paraId="514D6EA8" w14:textId="77777777" w:rsidR="00C754B0" w:rsidRPr="004B7258" w:rsidRDefault="00C754B0" w:rsidP="00A54BC5">
            <w:pPr>
              <w:pStyle w:val="tablecontent"/>
              <w:rPr>
                <w:lang w:val="en-US"/>
              </w:rPr>
            </w:pPr>
            <w:r w:rsidRPr="004B7258">
              <w:rPr>
                <w:lang w:val="en-US"/>
              </w:rPr>
              <w:t>HISTORY_QCTEST:conventions = "Write tests performed when ACTION=QCP$; tests failed when ACTION=QCF$";</w:t>
            </w:r>
          </w:p>
          <w:p w14:paraId="229B12C0" w14:textId="77777777" w:rsidR="00C754B0" w:rsidRPr="004B7258" w:rsidRDefault="00C754B0" w:rsidP="00A54BC5">
            <w:pPr>
              <w:pStyle w:val="tablecontent"/>
              <w:rPr>
                <w:lang w:val="en-US"/>
              </w:rPr>
            </w:pPr>
            <w:r w:rsidRPr="004B7258">
              <w:rPr>
                <w:lang w:val="en-US"/>
              </w:rPr>
              <w:t>HISTORY_QCTEST:_FillValue = " ";</w:t>
            </w:r>
          </w:p>
        </w:tc>
        <w:tc>
          <w:tcPr>
            <w:tcW w:w="3969" w:type="dxa"/>
          </w:tcPr>
          <w:p w14:paraId="322B22EC" w14:textId="77777777" w:rsidR="00C754B0" w:rsidRPr="004B7258" w:rsidRDefault="00C754B0" w:rsidP="00A54BC5">
            <w:pPr>
              <w:pStyle w:val="tablecontent"/>
              <w:rPr>
                <w:lang w:val="en-US"/>
              </w:rPr>
            </w:pPr>
            <w:r w:rsidRPr="004B7258">
              <w:rPr>
                <w:lang w:val="en-US"/>
              </w:rPr>
              <w:t>This field records the tests performed when ACTION is set to QCP$ (</w:t>
            </w:r>
            <w:r w:rsidR="006A6786" w:rsidRPr="004B7258">
              <w:rPr>
                <w:lang w:val="en-US"/>
              </w:rPr>
              <w:t>QC</w:t>
            </w:r>
            <w:r w:rsidRPr="004B7258">
              <w:rPr>
                <w:lang w:val="en-US"/>
              </w:rPr>
              <w:t xml:space="preserve"> performed), the test failed when ACTION is set to QCF$ (</w:t>
            </w:r>
            <w:r w:rsidR="006A6786" w:rsidRPr="004B7258">
              <w:rPr>
                <w:lang w:val="en-US"/>
              </w:rPr>
              <w:t>QC</w:t>
            </w:r>
            <w:r w:rsidRPr="004B7258">
              <w:rPr>
                <w:lang w:val="en-US"/>
              </w:rPr>
              <w:t xml:space="preserve"> failed).</w:t>
            </w:r>
          </w:p>
          <w:p w14:paraId="3BE7830A" w14:textId="77777777" w:rsidR="00C754B0" w:rsidRPr="004B7258" w:rsidRDefault="00C754B0" w:rsidP="00A54BC5">
            <w:pPr>
              <w:pStyle w:val="tablecontent"/>
              <w:rPr>
                <w:lang w:val="en-US"/>
              </w:rPr>
            </w:pPr>
            <w:r w:rsidRPr="004B7258">
              <w:rPr>
                <w:lang w:val="en-US"/>
              </w:rPr>
              <w:t>The QCTEST codes are describe in reference table 11.</w:t>
            </w:r>
          </w:p>
          <w:p w14:paraId="3B9ADF2A" w14:textId="77777777" w:rsidR="00C754B0" w:rsidRPr="004B7258" w:rsidRDefault="00C754B0" w:rsidP="00A54BC5">
            <w:pPr>
              <w:pStyle w:val="tablecontent"/>
              <w:rPr>
                <w:lang w:val="en-US"/>
              </w:rPr>
            </w:pPr>
          </w:p>
          <w:p w14:paraId="3F702181" w14:textId="77777777" w:rsidR="00C754B0" w:rsidRPr="004B7258" w:rsidRDefault="00C754B0" w:rsidP="00A54BC5">
            <w:pPr>
              <w:pStyle w:val="tablecontent"/>
              <w:rPr>
                <w:lang w:val="en-US"/>
              </w:rPr>
            </w:pPr>
            <w:r w:rsidRPr="004B7258">
              <w:rPr>
                <w:lang w:val="en-US"/>
              </w:rPr>
              <w:t>Example : "0A" (in hexadecimal form)</w:t>
            </w:r>
          </w:p>
        </w:tc>
      </w:tr>
    </w:tbl>
    <w:p w14:paraId="71F1171F" w14:textId="77777777" w:rsidR="00C754B0" w:rsidRPr="004B7258" w:rsidRDefault="00C754B0" w:rsidP="00A54BC5">
      <w:pPr>
        <w:rPr>
          <w:lang w:val="en-US"/>
        </w:rPr>
      </w:pPr>
    </w:p>
    <w:p w14:paraId="4910FA3F" w14:textId="0EF61CF7" w:rsidR="00C754B0" w:rsidRPr="004B7258" w:rsidRDefault="00C754B0" w:rsidP="00A54BC5">
      <w:pPr>
        <w:rPr>
          <w:lang w:val="en-US"/>
        </w:rPr>
      </w:pPr>
      <w:r w:rsidRPr="004B7258">
        <w:rPr>
          <w:lang w:val="en-US"/>
        </w:rPr>
        <w:t>The usage of history section is described in §</w:t>
      </w:r>
      <w:r w:rsidR="004F2EE1" w:rsidRPr="004B7258">
        <w:rPr>
          <w:lang w:val="en-US"/>
        </w:rPr>
        <w:fldChar w:fldCharType="begin"/>
      </w:r>
      <w:r w:rsidR="00D91368" w:rsidRPr="004B7258">
        <w:rPr>
          <w:lang w:val="en-US"/>
        </w:rPr>
        <w:instrText xml:space="preserve"> REF _Ref374638368 \r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Pr>
          <w:lang w:val="en-US"/>
        </w:rPr>
        <w:t>5</w:t>
      </w:r>
      <w:r w:rsidR="004F2EE1" w:rsidRPr="004B7258">
        <w:rPr>
          <w:lang w:val="en-US"/>
        </w:rPr>
        <w:fldChar w:fldCharType="end"/>
      </w:r>
      <w:r w:rsidRPr="004B7258">
        <w:rPr>
          <w:lang w:val="en-US"/>
        </w:rPr>
        <w:t xml:space="preserve"> "Using the History section of the Argo netCDF Structure".</w:t>
      </w:r>
    </w:p>
    <w:p w14:paraId="67013B02" w14:textId="47CB49E4" w:rsidR="00BB623B" w:rsidRPr="004B7258" w:rsidRDefault="00BB623B" w:rsidP="00BB623B">
      <w:pPr>
        <w:pStyle w:val="Titre2"/>
        <w:pageBreakBefore/>
        <w:rPr>
          <w:lang w:val="en-US"/>
        </w:rPr>
      </w:pPr>
      <w:bookmarkStart w:id="84" w:name="_Toc365618138"/>
      <w:bookmarkStart w:id="85" w:name="_Ref374633351"/>
      <w:bookmarkStart w:id="86" w:name="_Toc374688686"/>
      <w:bookmarkStart w:id="87" w:name="_Ref391289903"/>
      <w:bookmarkStart w:id="88" w:name="_Toc439686148"/>
      <w:bookmarkStart w:id="89" w:name="_Ref355260879"/>
      <w:bookmarkStart w:id="90" w:name="_Ref355261446"/>
      <w:bookmarkStart w:id="91" w:name="_Ref355261461"/>
      <w:r w:rsidRPr="004B7258">
        <w:rPr>
          <w:lang w:val="en-US"/>
        </w:rPr>
        <w:lastRenderedPageBreak/>
        <w:t>Metadata format version 3.</w:t>
      </w:r>
      <w:bookmarkEnd w:id="84"/>
      <w:bookmarkEnd w:id="85"/>
      <w:bookmarkEnd w:id="86"/>
      <w:r w:rsidR="00E6496A" w:rsidRPr="004B7258">
        <w:rPr>
          <w:lang w:val="en-US"/>
        </w:rPr>
        <w:t>1</w:t>
      </w:r>
      <w:bookmarkEnd w:id="87"/>
      <w:bookmarkEnd w:id="88"/>
      <w:r w:rsidRPr="004B7258">
        <w:rPr>
          <w:lang w:val="en-US"/>
        </w:rPr>
        <w:t xml:space="preserve"> </w:t>
      </w:r>
    </w:p>
    <w:p w14:paraId="3541A5D3" w14:textId="7993A4D8" w:rsidR="00BB623B" w:rsidRPr="004B7258" w:rsidRDefault="00E6496A" w:rsidP="00BB623B">
      <w:pPr>
        <w:rPr>
          <w:lang w:val="en-US"/>
        </w:rPr>
      </w:pPr>
      <w:r w:rsidRPr="004B7258">
        <w:rPr>
          <w:lang w:val="en-US"/>
        </w:rPr>
        <w:t>The format version 3.1</w:t>
      </w:r>
      <w:r w:rsidR="00BB623B" w:rsidRPr="004B7258">
        <w:rPr>
          <w:lang w:val="en-US"/>
        </w:rPr>
        <w:t xml:space="preserve"> of Argo metadata will replace versions 2.2 and 2.4 gradually. During the transition period, all formats will be valid. However, when a Data Assembly Center (DAC) produces metadata files with the new 3.</w:t>
      </w:r>
      <w:r w:rsidRPr="004B7258">
        <w:rPr>
          <w:lang w:val="en-US"/>
        </w:rPr>
        <w:t>1</w:t>
      </w:r>
      <w:r w:rsidR="00BB623B" w:rsidRPr="004B7258">
        <w:rPr>
          <w:lang w:val="en-US"/>
        </w:rPr>
        <w:t xml:space="preserve"> format, all its metadata files must be provided in version 3.</w:t>
      </w:r>
      <w:r w:rsidRPr="004B7258">
        <w:rPr>
          <w:lang w:val="en-US"/>
        </w:rPr>
        <w:t>1</w:t>
      </w:r>
      <w:r w:rsidR="00BB623B" w:rsidRPr="004B7258">
        <w:rPr>
          <w:lang w:val="en-US"/>
        </w:rPr>
        <w:t xml:space="preserve">. </w:t>
      </w:r>
    </w:p>
    <w:p w14:paraId="32837149" w14:textId="77777777" w:rsidR="00BB623B" w:rsidRPr="004B7258" w:rsidRDefault="00BB623B" w:rsidP="00BB623B">
      <w:pPr>
        <w:rPr>
          <w:lang w:val="en-US"/>
        </w:rPr>
      </w:pPr>
      <w:r w:rsidRPr="004B7258">
        <w:rPr>
          <w:lang w:val="en-US"/>
        </w:rPr>
        <w:t xml:space="preserve">An Argo meta-data file contains information about an Argo float.  </w:t>
      </w:r>
    </w:p>
    <w:p w14:paraId="779DCAFE" w14:textId="397237F9" w:rsidR="00BB623B" w:rsidRPr="004B7258" w:rsidRDefault="00BB623B" w:rsidP="00BB623B">
      <w:pPr>
        <w:rPr>
          <w:lang w:val="en-US"/>
        </w:rPr>
      </w:pPr>
      <w:r w:rsidRPr="004B7258">
        <w:rPr>
          <w:lang w:val="en-US"/>
        </w:rPr>
        <w:t>For file naming conventions, see §</w:t>
      </w:r>
      <w:r w:rsidRPr="004B7258">
        <w:rPr>
          <w:lang w:val="en-US"/>
        </w:rPr>
        <w:fldChar w:fldCharType="begin"/>
      </w:r>
      <w:r w:rsidRPr="004B7258">
        <w:rPr>
          <w:lang w:val="en-US"/>
        </w:rPr>
        <w:instrText xml:space="preserve"> REF _Ref374645633 \r \h </w:instrText>
      </w:r>
      <w:r w:rsidR="0070460B" w:rsidRPr="004B7258">
        <w:rPr>
          <w:lang w:val="en-US"/>
        </w:rPr>
        <w:instrText xml:space="preserve"> \* MERGEFORMAT </w:instrText>
      </w:r>
      <w:r w:rsidRPr="004B7258">
        <w:rPr>
          <w:lang w:val="en-US"/>
        </w:rPr>
      </w:r>
      <w:r w:rsidRPr="004B7258">
        <w:rPr>
          <w:lang w:val="en-US"/>
        </w:rPr>
        <w:fldChar w:fldCharType="separate"/>
      </w:r>
      <w:r w:rsidR="00137C1F">
        <w:rPr>
          <w:lang w:val="en-US"/>
        </w:rPr>
        <w:t>4.1</w:t>
      </w:r>
      <w:r w:rsidRPr="004B7258">
        <w:rPr>
          <w:lang w:val="en-US"/>
        </w:rPr>
        <w:fldChar w:fldCharType="end"/>
      </w:r>
      <w:r w:rsidRPr="004B7258">
        <w:rPr>
          <w:lang w:val="en-US"/>
        </w:rPr>
        <w:t xml:space="preserve">. </w:t>
      </w:r>
    </w:p>
    <w:p w14:paraId="7B816B6E" w14:textId="77777777" w:rsidR="00BB623B" w:rsidRPr="004B7258" w:rsidRDefault="00BB623B" w:rsidP="00BB623B">
      <w:pPr>
        <w:pStyle w:val="Titre3"/>
        <w:rPr>
          <w:lang w:val="en-US"/>
        </w:rPr>
      </w:pPr>
      <w:bookmarkStart w:id="92" w:name="_Toc365618139"/>
      <w:bookmarkStart w:id="93" w:name="_Toc374688687"/>
      <w:bookmarkStart w:id="94" w:name="_Toc439686149"/>
      <w:r w:rsidRPr="004B7258">
        <w:rPr>
          <w:lang w:val="en-US"/>
        </w:rPr>
        <w:t>Global attributes</w:t>
      </w:r>
      <w:bookmarkEnd w:id="92"/>
      <w:bookmarkEnd w:id="93"/>
      <w:bookmarkEnd w:id="94"/>
    </w:p>
    <w:p w14:paraId="2F03503A" w14:textId="77777777" w:rsidR="00BB623B" w:rsidRPr="004B7258" w:rsidRDefault="00BB623B" w:rsidP="00BB623B">
      <w:pPr>
        <w:rPr>
          <w:lang w:val="en-US"/>
        </w:rPr>
      </w:pPr>
      <w:r w:rsidRPr="004B7258">
        <w:rPr>
          <w:lang w:val="en-US"/>
        </w:rPr>
        <w:t>The global attributes section is used for data discovery. The following global attributes should appear in the global section. The NetCDF Climate and Forecast (CF) Metadata Conventions (version 1.6, 5 December, 2011) are available from:</w:t>
      </w:r>
    </w:p>
    <w:p w14:paraId="2D297EE3" w14:textId="77777777" w:rsidR="00BB623B" w:rsidRPr="004B7258" w:rsidRDefault="00BB623B" w:rsidP="00BB623B">
      <w:pPr>
        <w:pStyle w:val="Paragraphedeliste"/>
        <w:numPr>
          <w:ilvl w:val="0"/>
          <w:numId w:val="40"/>
        </w:numPr>
        <w:rPr>
          <w:lang w:val="en-US"/>
        </w:rPr>
      </w:pPr>
      <w:r w:rsidRPr="004B7258">
        <w:rPr>
          <w:lang w:val="en-US"/>
        </w:rPr>
        <w:t>http://cf-pcmdi.llnl.gov/documents/cf-conventions/1.6/cf-conventions.pdf</w:t>
      </w:r>
    </w:p>
    <w:p w14:paraId="2BF59EB0" w14:textId="77777777" w:rsidR="00BB623B" w:rsidRPr="004B7258" w:rsidRDefault="00BB623B" w:rsidP="00BB623B">
      <w:pPr>
        <w:pStyle w:val="Sansinterligne"/>
        <w:spacing w:before="0"/>
        <w:rPr>
          <w:lang w:val="en-US"/>
        </w:rPr>
      </w:pPr>
      <w:r w:rsidRPr="004B7258">
        <w:rPr>
          <w:lang w:val="en-US"/>
        </w:rPr>
        <w:t>// global attributes:</w:t>
      </w:r>
    </w:p>
    <w:p w14:paraId="08D57FB6" w14:textId="77777777" w:rsidR="00BB623B" w:rsidRPr="004B7258" w:rsidRDefault="00BB623B" w:rsidP="00BB623B">
      <w:pPr>
        <w:pStyle w:val="Sansinterligne"/>
        <w:spacing w:before="0"/>
        <w:ind w:firstLine="709"/>
        <w:rPr>
          <w:i/>
          <w:lang w:val="en-US"/>
        </w:rPr>
      </w:pPr>
      <w:r w:rsidRPr="004B7258">
        <w:rPr>
          <w:lang w:val="en-US"/>
        </w:rPr>
        <w:t>:title = "Argo float metadata file";</w:t>
      </w:r>
    </w:p>
    <w:p w14:paraId="01911E52" w14:textId="77777777" w:rsidR="00BB623B" w:rsidRPr="004B7258" w:rsidRDefault="00BB623B" w:rsidP="00BB623B">
      <w:pPr>
        <w:pStyle w:val="Sansinterligne"/>
        <w:spacing w:before="0"/>
        <w:ind w:firstLine="709"/>
        <w:rPr>
          <w:lang w:val="en-US"/>
        </w:rPr>
      </w:pPr>
      <w:r w:rsidRPr="004B7258">
        <w:rPr>
          <w:lang w:val="en-US"/>
        </w:rPr>
        <w:t>:institution = "CSIRO";</w:t>
      </w:r>
    </w:p>
    <w:p w14:paraId="3744E1EB" w14:textId="77777777" w:rsidR="00BB623B" w:rsidRPr="004B7258" w:rsidRDefault="00BB623B" w:rsidP="00BB623B">
      <w:pPr>
        <w:pStyle w:val="Sansinterligne"/>
        <w:spacing w:before="0"/>
        <w:ind w:firstLine="709"/>
        <w:rPr>
          <w:lang w:val="en-US"/>
        </w:rPr>
      </w:pPr>
      <w:r w:rsidRPr="004B7258">
        <w:rPr>
          <w:lang w:val="en-US"/>
        </w:rPr>
        <w:t>:source = "Argo float";</w:t>
      </w:r>
    </w:p>
    <w:p w14:paraId="689BBBB4" w14:textId="77777777" w:rsidR="00BB623B" w:rsidRPr="004B7258" w:rsidRDefault="00BB623B" w:rsidP="00BB623B">
      <w:pPr>
        <w:pStyle w:val="Sansinterligne"/>
        <w:spacing w:before="0"/>
        <w:ind w:firstLine="709"/>
        <w:rPr>
          <w:lang w:val="en-US"/>
        </w:rPr>
      </w:pPr>
      <w:r w:rsidRPr="004B7258">
        <w:rPr>
          <w:lang w:val="en-US"/>
        </w:rPr>
        <w:t>:history = "2011-04-22T06:00:00Z creation";</w:t>
      </w:r>
    </w:p>
    <w:p w14:paraId="397CCAB3" w14:textId="77777777" w:rsidR="00BB623B" w:rsidRPr="004B7258" w:rsidRDefault="00BB623B" w:rsidP="00BB623B">
      <w:pPr>
        <w:pStyle w:val="Sansinterligne"/>
        <w:spacing w:before="0"/>
        <w:ind w:firstLine="709"/>
        <w:rPr>
          <w:lang w:val="en-US"/>
        </w:rPr>
      </w:pPr>
      <w:r w:rsidRPr="004B7258">
        <w:rPr>
          <w:lang w:val="en-US"/>
        </w:rPr>
        <w:t>:references = "http://www.argodatamgt.org/Documentation";</w:t>
      </w:r>
    </w:p>
    <w:p w14:paraId="0378F47F" w14:textId="77777777" w:rsidR="00BB623B" w:rsidRPr="004B7258" w:rsidRDefault="00BB623B" w:rsidP="00BB623B">
      <w:pPr>
        <w:pStyle w:val="Sansinterligne"/>
        <w:spacing w:before="0"/>
        <w:ind w:firstLine="709"/>
        <w:rPr>
          <w:lang w:val="en-US"/>
        </w:rPr>
      </w:pPr>
      <w:r w:rsidRPr="004B7258">
        <w:rPr>
          <w:lang w:val="en-US"/>
        </w:rPr>
        <w:t>:comment = "free text";</w:t>
      </w:r>
    </w:p>
    <w:p w14:paraId="524859D8" w14:textId="68813970" w:rsidR="00BB623B" w:rsidRPr="004B7258" w:rsidRDefault="00BB623B" w:rsidP="00BB623B">
      <w:pPr>
        <w:pStyle w:val="Sansinterligne"/>
        <w:spacing w:before="0"/>
        <w:ind w:firstLine="709"/>
        <w:rPr>
          <w:lang w:val="en-US"/>
        </w:rPr>
      </w:pPr>
      <w:r w:rsidRPr="004B7258">
        <w:rPr>
          <w:lang w:val="en-US"/>
        </w:rPr>
        <w:t>:user_manual_version = "</w:t>
      </w:r>
      <w:r w:rsidRPr="004B7258">
        <w:rPr>
          <w:lang w:val="en-US"/>
        </w:rPr>
        <w:fldChar w:fldCharType="begin"/>
      </w:r>
      <w:r w:rsidRPr="004B7258">
        <w:rPr>
          <w:lang w:val="en-US"/>
        </w:rPr>
        <w:instrText xml:space="preserve"> REF user_manual_version \h </w:instrText>
      </w:r>
      <w:r w:rsidR="0070460B" w:rsidRPr="004B7258">
        <w:rPr>
          <w:lang w:val="en-US"/>
        </w:rPr>
        <w:instrText xml:space="preserve"> \* MERGEFORMAT </w:instrText>
      </w:r>
      <w:r w:rsidRPr="004B7258">
        <w:rPr>
          <w:lang w:val="en-US"/>
        </w:rPr>
      </w:r>
      <w:r w:rsidRPr="004B7258">
        <w:rPr>
          <w:lang w:val="en-US"/>
        </w:rPr>
        <w:fldChar w:fldCharType="separate"/>
      </w:r>
      <w:r w:rsidR="00137C1F" w:rsidRPr="00137C1F">
        <w:rPr>
          <w:lang w:val="en-US"/>
        </w:rPr>
        <w:t>3.2</w:t>
      </w:r>
      <w:r w:rsidRPr="004B7258">
        <w:rPr>
          <w:lang w:val="en-US"/>
        </w:rPr>
        <w:fldChar w:fldCharType="end"/>
      </w:r>
      <w:r w:rsidRPr="004B7258">
        <w:rPr>
          <w:lang w:val="en-US"/>
        </w:rPr>
        <w:t>";</w:t>
      </w:r>
    </w:p>
    <w:p w14:paraId="3CAB85AA" w14:textId="07A101B8" w:rsidR="00BB623B" w:rsidRPr="004B7258" w:rsidRDefault="00BB623B" w:rsidP="00BB623B">
      <w:pPr>
        <w:pStyle w:val="Sansinterligne"/>
        <w:spacing w:before="0"/>
        <w:ind w:firstLine="709"/>
        <w:rPr>
          <w:lang w:val="en-US"/>
        </w:rPr>
      </w:pPr>
      <w:r w:rsidRPr="004B7258">
        <w:rPr>
          <w:lang w:val="en-US"/>
        </w:rPr>
        <w:t>:Conventions = “Argo-3.</w:t>
      </w:r>
      <w:r w:rsidR="00E6496A" w:rsidRPr="004B7258">
        <w:rPr>
          <w:lang w:val="en-US"/>
        </w:rPr>
        <w:t>1</w:t>
      </w:r>
      <w:r w:rsidRPr="004B7258">
        <w:rPr>
          <w:lang w:val="en-US"/>
        </w:rPr>
        <w:t xml:space="preserve"> CF-1.6";</w:t>
      </w:r>
    </w:p>
    <w:p w14:paraId="1B33AE91" w14:textId="77777777" w:rsidR="00BB623B" w:rsidRPr="004B7258" w:rsidRDefault="00BB623B" w:rsidP="00BB623B">
      <w:pPr>
        <w:pStyle w:val="Sansinterligne"/>
        <w:spacing w:before="0"/>
        <w:ind w:firstLine="709"/>
        <w:rPr>
          <w:lang w:val="en-US"/>
        </w:rPr>
      </w:pPr>
    </w:p>
    <w:tbl>
      <w:tblPr>
        <w:tblStyle w:val="Grilledutableau"/>
        <w:tblW w:w="9180" w:type="dxa"/>
        <w:tblLayout w:type="fixed"/>
        <w:tblLook w:val="00A0" w:firstRow="1" w:lastRow="0" w:firstColumn="1" w:lastColumn="0" w:noHBand="0" w:noVBand="0"/>
      </w:tblPr>
      <w:tblGrid>
        <w:gridCol w:w="2014"/>
        <w:gridCol w:w="7166"/>
      </w:tblGrid>
      <w:tr w:rsidR="00BB623B" w:rsidRPr="004B7258" w14:paraId="4387A58E" w14:textId="77777777" w:rsidTr="007A0353">
        <w:tc>
          <w:tcPr>
            <w:tcW w:w="2014" w:type="dxa"/>
            <w:shd w:val="clear" w:color="auto" w:fill="1F497D" w:themeFill="text2"/>
          </w:tcPr>
          <w:p w14:paraId="28BCA20E" w14:textId="77777777" w:rsidR="00BB623B" w:rsidRPr="004B7258" w:rsidRDefault="00BB623B" w:rsidP="007A0353">
            <w:pPr>
              <w:pStyle w:val="tableheader"/>
              <w:rPr>
                <w:lang w:val="en-US"/>
              </w:rPr>
            </w:pPr>
            <w:r w:rsidRPr="004B7258">
              <w:rPr>
                <w:lang w:val="en-US"/>
              </w:rPr>
              <w:t>Global attribute name</w:t>
            </w:r>
          </w:p>
        </w:tc>
        <w:tc>
          <w:tcPr>
            <w:tcW w:w="7166" w:type="dxa"/>
            <w:shd w:val="clear" w:color="auto" w:fill="1F497D" w:themeFill="text2"/>
          </w:tcPr>
          <w:p w14:paraId="67A1C175" w14:textId="77777777" w:rsidR="00BB623B" w:rsidRPr="004B7258" w:rsidRDefault="00BB623B" w:rsidP="007A0353">
            <w:pPr>
              <w:pStyle w:val="tableheader"/>
              <w:rPr>
                <w:lang w:val="en-US"/>
              </w:rPr>
            </w:pPr>
            <w:r w:rsidRPr="004B7258">
              <w:rPr>
                <w:lang w:val="en-US"/>
              </w:rPr>
              <w:t>Definition</w:t>
            </w:r>
          </w:p>
        </w:tc>
      </w:tr>
      <w:tr w:rsidR="00BB623B" w:rsidRPr="004B7258" w14:paraId="2ADF3FBB" w14:textId="77777777" w:rsidTr="007A0353">
        <w:tc>
          <w:tcPr>
            <w:tcW w:w="2014" w:type="dxa"/>
          </w:tcPr>
          <w:p w14:paraId="45E722AF" w14:textId="77777777" w:rsidR="00BB623B" w:rsidRPr="004B7258" w:rsidRDefault="00BB623B" w:rsidP="007A0353">
            <w:pPr>
              <w:pStyle w:val="tablecontent"/>
              <w:rPr>
                <w:lang w:val="en-US"/>
              </w:rPr>
            </w:pPr>
            <w:r w:rsidRPr="004B7258">
              <w:rPr>
                <w:lang w:val="en-US"/>
              </w:rPr>
              <w:t>title</w:t>
            </w:r>
          </w:p>
        </w:tc>
        <w:tc>
          <w:tcPr>
            <w:tcW w:w="7166" w:type="dxa"/>
          </w:tcPr>
          <w:p w14:paraId="4F2A7535" w14:textId="77777777" w:rsidR="00BB623B" w:rsidRPr="004B7258" w:rsidRDefault="00BB623B" w:rsidP="007A0353">
            <w:pPr>
              <w:pStyle w:val="tablecontent"/>
              <w:rPr>
                <w:lang w:val="en-US"/>
              </w:rPr>
            </w:pPr>
            <w:r w:rsidRPr="004B7258">
              <w:rPr>
                <w:lang w:val="en-US"/>
              </w:rPr>
              <w:t>A succinct description of what is in the dataset.</w:t>
            </w:r>
          </w:p>
        </w:tc>
      </w:tr>
      <w:tr w:rsidR="00BB623B" w:rsidRPr="004B7258" w14:paraId="5794C69C" w14:textId="77777777" w:rsidTr="007A0353">
        <w:tc>
          <w:tcPr>
            <w:tcW w:w="2014" w:type="dxa"/>
          </w:tcPr>
          <w:p w14:paraId="519CBBBB" w14:textId="77777777" w:rsidR="00BB623B" w:rsidRPr="004B7258" w:rsidRDefault="00BB623B" w:rsidP="007A0353">
            <w:pPr>
              <w:pStyle w:val="tablecontent"/>
              <w:rPr>
                <w:lang w:val="en-US"/>
              </w:rPr>
            </w:pPr>
            <w:r w:rsidRPr="004B7258">
              <w:rPr>
                <w:lang w:val="en-US"/>
              </w:rPr>
              <w:t>institution</w:t>
            </w:r>
          </w:p>
        </w:tc>
        <w:tc>
          <w:tcPr>
            <w:tcW w:w="7166" w:type="dxa"/>
          </w:tcPr>
          <w:p w14:paraId="04DAC3C3" w14:textId="77777777" w:rsidR="00BB623B" w:rsidRPr="004B7258" w:rsidRDefault="00BB623B" w:rsidP="007A0353">
            <w:pPr>
              <w:pStyle w:val="tablecontent"/>
              <w:rPr>
                <w:lang w:val="en-US"/>
              </w:rPr>
            </w:pPr>
            <w:r w:rsidRPr="004B7258">
              <w:rPr>
                <w:lang w:val="en-US"/>
              </w:rPr>
              <w:t>Specifies where the original data was produced.</w:t>
            </w:r>
          </w:p>
        </w:tc>
      </w:tr>
      <w:tr w:rsidR="00BB623B" w:rsidRPr="004B7258" w14:paraId="1D8D1D1C" w14:textId="77777777" w:rsidTr="007A0353">
        <w:tc>
          <w:tcPr>
            <w:tcW w:w="2014" w:type="dxa"/>
          </w:tcPr>
          <w:p w14:paraId="01944669" w14:textId="77777777" w:rsidR="00BB623B" w:rsidRPr="004B7258" w:rsidRDefault="00BB623B" w:rsidP="007A0353">
            <w:pPr>
              <w:pStyle w:val="tablecontent"/>
              <w:rPr>
                <w:lang w:val="en-US"/>
              </w:rPr>
            </w:pPr>
            <w:r w:rsidRPr="004B7258">
              <w:rPr>
                <w:lang w:val="en-US"/>
              </w:rPr>
              <w:t>source</w:t>
            </w:r>
          </w:p>
        </w:tc>
        <w:tc>
          <w:tcPr>
            <w:tcW w:w="7166" w:type="dxa"/>
          </w:tcPr>
          <w:p w14:paraId="305DE7A9" w14:textId="77777777" w:rsidR="00BB623B" w:rsidRPr="004B7258" w:rsidRDefault="00BB623B" w:rsidP="007A0353">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BB623B" w:rsidRPr="004B7258" w14:paraId="63EA7021" w14:textId="77777777" w:rsidTr="007A0353">
        <w:tc>
          <w:tcPr>
            <w:tcW w:w="2014" w:type="dxa"/>
          </w:tcPr>
          <w:p w14:paraId="49A26A90" w14:textId="77777777" w:rsidR="00BB623B" w:rsidRPr="004B7258" w:rsidRDefault="00BB623B" w:rsidP="007A0353">
            <w:pPr>
              <w:pStyle w:val="tablecontent"/>
              <w:rPr>
                <w:lang w:val="en-US"/>
              </w:rPr>
            </w:pPr>
            <w:r w:rsidRPr="004B7258">
              <w:rPr>
                <w:lang w:val="en-US"/>
              </w:rPr>
              <w:t>history</w:t>
            </w:r>
          </w:p>
        </w:tc>
        <w:tc>
          <w:tcPr>
            <w:tcW w:w="7166" w:type="dxa"/>
          </w:tcPr>
          <w:p w14:paraId="76DEFF06" w14:textId="77777777" w:rsidR="00BB623B" w:rsidRPr="004B7258" w:rsidRDefault="00BB623B" w:rsidP="007A0353">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BB623B" w:rsidRPr="004B7258" w14:paraId="5DF3B9F6" w14:textId="77777777" w:rsidTr="007A0353">
        <w:tc>
          <w:tcPr>
            <w:tcW w:w="2014" w:type="dxa"/>
          </w:tcPr>
          <w:p w14:paraId="33DC9202" w14:textId="77777777" w:rsidR="00BB623B" w:rsidRPr="004B7258" w:rsidRDefault="00BB623B" w:rsidP="007A0353">
            <w:pPr>
              <w:pStyle w:val="tablecontent"/>
              <w:rPr>
                <w:lang w:val="en-US"/>
              </w:rPr>
            </w:pPr>
            <w:r w:rsidRPr="004B7258">
              <w:rPr>
                <w:lang w:val="en-US"/>
              </w:rPr>
              <w:t>references</w:t>
            </w:r>
          </w:p>
        </w:tc>
        <w:tc>
          <w:tcPr>
            <w:tcW w:w="7166" w:type="dxa"/>
          </w:tcPr>
          <w:p w14:paraId="2FDA1F69" w14:textId="77777777" w:rsidR="00BB623B" w:rsidRPr="004B7258" w:rsidRDefault="00BB623B" w:rsidP="007A0353">
            <w:pPr>
              <w:pStyle w:val="tablecontent"/>
              <w:rPr>
                <w:lang w:val="en-US"/>
              </w:rPr>
            </w:pPr>
            <w:r w:rsidRPr="004B7258">
              <w:rPr>
                <w:lang w:val="en-US"/>
              </w:rPr>
              <w:t>Published or web-based references that describe the data or methods used to produce it.</w:t>
            </w:r>
          </w:p>
        </w:tc>
      </w:tr>
      <w:tr w:rsidR="00BB623B" w:rsidRPr="004B7258" w14:paraId="7FBFA493" w14:textId="77777777" w:rsidTr="007A0353">
        <w:tc>
          <w:tcPr>
            <w:tcW w:w="2014" w:type="dxa"/>
          </w:tcPr>
          <w:p w14:paraId="6A3202C2" w14:textId="77777777" w:rsidR="00BB623B" w:rsidRPr="004B7258" w:rsidRDefault="00BB623B" w:rsidP="007A0353">
            <w:pPr>
              <w:pStyle w:val="tablecontent"/>
              <w:rPr>
                <w:lang w:val="en-US"/>
              </w:rPr>
            </w:pPr>
            <w:r w:rsidRPr="004B7258">
              <w:rPr>
                <w:lang w:val="en-US"/>
              </w:rPr>
              <w:t>comment</w:t>
            </w:r>
          </w:p>
        </w:tc>
        <w:tc>
          <w:tcPr>
            <w:tcW w:w="7166" w:type="dxa"/>
          </w:tcPr>
          <w:p w14:paraId="1BA0B800" w14:textId="77777777" w:rsidR="00BB623B" w:rsidRPr="004B7258" w:rsidRDefault="00BB623B" w:rsidP="007A0353">
            <w:pPr>
              <w:pStyle w:val="tablecontent"/>
              <w:rPr>
                <w:lang w:val="en-US"/>
              </w:rPr>
            </w:pPr>
            <w:r w:rsidRPr="004B7258">
              <w:rPr>
                <w:lang w:val="en-US"/>
              </w:rPr>
              <w:t>Miscellaneous information about the data or methods used to produce it.</w:t>
            </w:r>
          </w:p>
        </w:tc>
      </w:tr>
      <w:tr w:rsidR="00BB623B" w:rsidRPr="004B7258" w14:paraId="785018DA" w14:textId="77777777" w:rsidTr="007A0353">
        <w:tc>
          <w:tcPr>
            <w:tcW w:w="2014" w:type="dxa"/>
          </w:tcPr>
          <w:p w14:paraId="76198DAA" w14:textId="77777777" w:rsidR="00BB623B" w:rsidRPr="004B7258" w:rsidRDefault="00BB623B" w:rsidP="007A0353">
            <w:pPr>
              <w:pStyle w:val="tablecontent"/>
              <w:rPr>
                <w:lang w:val="en-US"/>
              </w:rPr>
            </w:pPr>
            <w:r w:rsidRPr="004B7258">
              <w:rPr>
                <w:lang w:val="en-US"/>
              </w:rPr>
              <w:t>user_manual_version</w:t>
            </w:r>
          </w:p>
        </w:tc>
        <w:tc>
          <w:tcPr>
            <w:tcW w:w="7166" w:type="dxa"/>
          </w:tcPr>
          <w:p w14:paraId="4D5CB31C" w14:textId="14FF70B7" w:rsidR="00BB623B" w:rsidRPr="004B7258" w:rsidRDefault="00001DF3" w:rsidP="007A0353">
            <w:pPr>
              <w:pStyle w:val="tablecontent"/>
              <w:rPr>
                <w:lang w:val="en-US"/>
              </w:rPr>
            </w:pPr>
            <w:r w:rsidRPr="004B7258">
              <w:rPr>
                <w:lang w:val="en-US"/>
              </w:rPr>
              <w:t>The version number of the user manual</w:t>
            </w:r>
          </w:p>
        </w:tc>
      </w:tr>
      <w:tr w:rsidR="00BB623B" w:rsidRPr="004B7258" w14:paraId="0F51627A" w14:textId="77777777" w:rsidTr="007A0353">
        <w:tc>
          <w:tcPr>
            <w:tcW w:w="2014" w:type="dxa"/>
          </w:tcPr>
          <w:p w14:paraId="33D661AD" w14:textId="77777777" w:rsidR="00BB623B" w:rsidRPr="004B7258" w:rsidRDefault="00BB623B" w:rsidP="007A0353">
            <w:pPr>
              <w:pStyle w:val="tablecontent"/>
              <w:rPr>
                <w:lang w:val="en-US"/>
              </w:rPr>
            </w:pPr>
            <w:r w:rsidRPr="004B7258">
              <w:rPr>
                <w:lang w:val="en-US"/>
              </w:rPr>
              <w:t>Conventions</w:t>
            </w:r>
          </w:p>
        </w:tc>
        <w:tc>
          <w:tcPr>
            <w:tcW w:w="7166" w:type="dxa"/>
          </w:tcPr>
          <w:p w14:paraId="426DF4B4" w14:textId="77777777" w:rsidR="00BB623B" w:rsidRPr="004B7258" w:rsidRDefault="00BB623B" w:rsidP="007A0353">
            <w:pPr>
              <w:pStyle w:val="tablecontent"/>
              <w:rPr>
                <w:lang w:val="en-US"/>
              </w:rPr>
            </w:pPr>
            <w:r w:rsidRPr="004B7258">
              <w:rPr>
                <w:lang w:val="en-US"/>
              </w:rPr>
              <w:t>The conventions supported by this file, blank separated</w:t>
            </w:r>
          </w:p>
        </w:tc>
      </w:tr>
    </w:tbl>
    <w:p w14:paraId="403BA7EE" w14:textId="77777777" w:rsidR="00BB623B" w:rsidRPr="004B7258" w:rsidRDefault="00BB623B" w:rsidP="00BB623B">
      <w:pPr>
        <w:rPr>
          <w:lang w:val="en-US"/>
        </w:rPr>
      </w:pPr>
    </w:p>
    <w:p w14:paraId="4BA6257C" w14:textId="77777777" w:rsidR="00BB623B" w:rsidRPr="004B7258" w:rsidRDefault="00BB623B" w:rsidP="00BB623B">
      <w:pPr>
        <w:pStyle w:val="Titre3"/>
        <w:rPr>
          <w:lang w:val="en-US"/>
        </w:rPr>
      </w:pPr>
      <w:bookmarkStart w:id="95" w:name="_Toc365618140"/>
      <w:bookmarkStart w:id="96" w:name="_Toc374688688"/>
      <w:bookmarkStart w:id="97" w:name="_Toc439686150"/>
      <w:r w:rsidRPr="004B7258">
        <w:rPr>
          <w:lang w:val="en-US"/>
        </w:rPr>
        <w:t>Dimensions and definitions</w:t>
      </w:r>
      <w:bookmarkEnd w:id="95"/>
      <w:bookmarkEnd w:id="96"/>
      <w:bookmarkEnd w:id="97"/>
      <w:r w:rsidRPr="004B7258">
        <w:rPr>
          <w:lang w:val="en-US"/>
        </w:rPr>
        <w:t xml:space="preserve"> </w:t>
      </w:r>
    </w:p>
    <w:tbl>
      <w:tblPr>
        <w:tblW w:w="9283" w:type="dxa"/>
        <w:tblBorders>
          <w:top w:val="nil"/>
          <w:left w:val="nil"/>
          <w:bottom w:val="nil"/>
          <w:right w:val="nil"/>
        </w:tblBorders>
        <w:tblLook w:val="0000" w:firstRow="0" w:lastRow="0" w:firstColumn="0" w:lastColumn="0" w:noHBand="0" w:noVBand="0"/>
      </w:tblPr>
      <w:tblGrid>
        <w:gridCol w:w="2245"/>
        <w:gridCol w:w="2658"/>
        <w:gridCol w:w="4380"/>
      </w:tblGrid>
      <w:tr w:rsidR="00BB623B" w:rsidRPr="004B7258" w14:paraId="23DAB23A" w14:textId="77777777" w:rsidTr="007A0353">
        <w:trPr>
          <w:trHeight w:val="305"/>
        </w:trPr>
        <w:tc>
          <w:tcPr>
            <w:tcW w:w="2072" w:type="dxa"/>
            <w:shd w:val="clear" w:color="auto" w:fill="00007E"/>
            <w:vAlign w:val="bottom"/>
          </w:tcPr>
          <w:p w14:paraId="3FF8DF96" w14:textId="77777777" w:rsidR="00BB623B" w:rsidRPr="004B7258" w:rsidRDefault="00BB623B" w:rsidP="007A0353">
            <w:pPr>
              <w:pStyle w:val="tableheader"/>
              <w:rPr>
                <w:lang w:val="en-US"/>
              </w:rPr>
            </w:pPr>
            <w:r w:rsidRPr="004B7258">
              <w:rPr>
                <w:lang w:val="en-US"/>
              </w:rPr>
              <w:t xml:space="preserve">Name </w:t>
            </w:r>
          </w:p>
        </w:tc>
        <w:tc>
          <w:tcPr>
            <w:tcW w:w="2484" w:type="dxa"/>
            <w:shd w:val="clear" w:color="auto" w:fill="00007E"/>
            <w:vAlign w:val="bottom"/>
          </w:tcPr>
          <w:p w14:paraId="49A659A7" w14:textId="77777777" w:rsidR="00BB623B" w:rsidRPr="004B7258" w:rsidRDefault="00BB623B" w:rsidP="007A0353">
            <w:pPr>
              <w:pStyle w:val="tableheader"/>
              <w:rPr>
                <w:lang w:val="en-US"/>
              </w:rPr>
            </w:pPr>
            <w:r w:rsidRPr="004B7258">
              <w:rPr>
                <w:lang w:val="en-US"/>
              </w:rPr>
              <w:t xml:space="preserve">Definition </w:t>
            </w:r>
          </w:p>
        </w:tc>
        <w:tc>
          <w:tcPr>
            <w:tcW w:w="4727" w:type="dxa"/>
            <w:shd w:val="clear" w:color="auto" w:fill="00007E"/>
            <w:vAlign w:val="bottom"/>
          </w:tcPr>
          <w:p w14:paraId="0DCA458C" w14:textId="77777777" w:rsidR="00BB623B" w:rsidRPr="004B7258" w:rsidRDefault="00BB623B" w:rsidP="007A0353">
            <w:pPr>
              <w:pStyle w:val="tableheader"/>
              <w:rPr>
                <w:lang w:val="en-US"/>
              </w:rPr>
            </w:pPr>
            <w:r w:rsidRPr="004B7258">
              <w:rPr>
                <w:lang w:val="en-US"/>
              </w:rPr>
              <w:t xml:space="preserve">Comment </w:t>
            </w:r>
          </w:p>
        </w:tc>
      </w:tr>
      <w:tr w:rsidR="00BB623B" w:rsidRPr="004B7258" w14:paraId="3921AC4B" w14:textId="77777777" w:rsidTr="007A0353">
        <w:trPr>
          <w:trHeight w:val="208"/>
        </w:trPr>
        <w:tc>
          <w:tcPr>
            <w:tcW w:w="2072" w:type="dxa"/>
            <w:tcBorders>
              <w:top w:val="single" w:sz="8" w:space="0" w:color="00007E"/>
              <w:left w:val="single" w:sz="8" w:space="0" w:color="00007E"/>
              <w:right w:val="single" w:sz="8" w:space="0" w:color="00007E"/>
            </w:tcBorders>
          </w:tcPr>
          <w:p w14:paraId="17F40E8C" w14:textId="77777777" w:rsidR="00BB623B" w:rsidRPr="004B7258" w:rsidRDefault="00BB623B" w:rsidP="007A0353">
            <w:pPr>
              <w:pStyle w:val="tablecontent"/>
              <w:rPr>
                <w:lang w:val="en-US"/>
              </w:rPr>
            </w:pPr>
            <w:r w:rsidRPr="004B7258">
              <w:rPr>
                <w:lang w:val="en-US"/>
              </w:rPr>
              <w:t xml:space="preserve">DATE_TIME </w:t>
            </w:r>
          </w:p>
        </w:tc>
        <w:tc>
          <w:tcPr>
            <w:tcW w:w="2484" w:type="dxa"/>
            <w:tcBorders>
              <w:top w:val="single" w:sz="8" w:space="0" w:color="00007E"/>
              <w:left w:val="single" w:sz="8" w:space="0" w:color="00007E"/>
              <w:right w:val="single" w:sz="8" w:space="0" w:color="00007E"/>
            </w:tcBorders>
          </w:tcPr>
          <w:p w14:paraId="08DEE289" w14:textId="77777777" w:rsidR="00BB623B" w:rsidRPr="004B7258" w:rsidRDefault="00BB623B" w:rsidP="007A0353">
            <w:pPr>
              <w:pStyle w:val="tablecontent"/>
              <w:rPr>
                <w:lang w:val="en-US"/>
              </w:rPr>
            </w:pPr>
            <w:r w:rsidRPr="004B7258">
              <w:rPr>
                <w:lang w:val="en-US"/>
              </w:rPr>
              <w:t xml:space="preserve">DATE_TIME = 14; </w:t>
            </w:r>
          </w:p>
        </w:tc>
        <w:tc>
          <w:tcPr>
            <w:tcW w:w="4727" w:type="dxa"/>
            <w:tcBorders>
              <w:top w:val="single" w:sz="8" w:space="0" w:color="00007E"/>
              <w:left w:val="single" w:sz="8" w:space="0" w:color="00007E"/>
              <w:right w:val="single" w:sz="8" w:space="0" w:color="00007E"/>
            </w:tcBorders>
          </w:tcPr>
          <w:p w14:paraId="69A554CB" w14:textId="77777777" w:rsidR="00BB623B" w:rsidRPr="004B7258" w:rsidRDefault="00BB623B" w:rsidP="007A0353">
            <w:pPr>
              <w:pStyle w:val="tablecontent"/>
              <w:rPr>
                <w:lang w:val="en-US"/>
              </w:rPr>
            </w:pPr>
            <w:r w:rsidRPr="004B7258">
              <w:rPr>
                <w:lang w:val="en-US"/>
              </w:rPr>
              <w:t xml:space="preserve">This dimension is the length of an ASCII date and time value. </w:t>
            </w:r>
          </w:p>
          <w:p w14:paraId="06B2E457" w14:textId="77777777" w:rsidR="00BB623B" w:rsidRPr="004B7258" w:rsidRDefault="00BB623B" w:rsidP="007A0353">
            <w:pPr>
              <w:pStyle w:val="tablecontent"/>
              <w:rPr>
                <w:lang w:val="en-US"/>
              </w:rPr>
            </w:pPr>
            <w:r w:rsidRPr="004B7258">
              <w:rPr>
                <w:lang w:val="en-US"/>
              </w:rPr>
              <w:t xml:space="preserve">Date_time convention is : YYYYMMDDHHMISS </w:t>
            </w:r>
          </w:p>
          <w:p w14:paraId="17EE82FF" w14:textId="77777777" w:rsidR="00BB623B" w:rsidRPr="004B7258" w:rsidRDefault="00BB623B" w:rsidP="007A0353">
            <w:pPr>
              <w:pStyle w:val="tablecontent"/>
              <w:rPr>
                <w:lang w:val="en-US"/>
              </w:rPr>
            </w:pPr>
            <w:r w:rsidRPr="004B7258">
              <w:rPr>
                <w:lang w:val="en-US"/>
              </w:rPr>
              <w:t xml:space="preserve">YYYY : year </w:t>
            </w:r>
          </w:p>
          <w:p w14:paraId="34243C9D" w14:textId="77777777" w:rsidR="00BB623B" w:rsidRPr="004B7258" w:rsidRDefault="00BB623B" w:rsidP="007A0353">
            <w:pPr>
              <w:pStyle w:val="tablecontent"/>
              <w:rPr>
                <w:lang w:val="en-US"/>
              </w:rPr>
            </w:pPr>
            <w:r w:rsidRPr="004B7258">
              <w:rPr>
                <w:lang w:val="en-US"/>
              </w:rPr>
              <w:t xml:space="preserve">MM : month </w:t>
            </w:r>
          </w:p>
          <w:p w14:paraId="6D3633EA" w14:textId="77777777" w:rsidR="00BB623B" w:rsidRPr="004B7258" w:rsidRDefault="00BB623B" w:rsidP="007A0353">
            <w:pPr>
              <w:pStyle w:val="tablecontent"/>
              <w:rPr>
                <w:lang w:val="en-US"/>
              </w:rPr>
            </w:pPr>
            <w:r w:rsidRPr="004B7258">
              <w:rPr>
                <w:lang w:val="en-US"/>
              </w:rPr>
              <w:t xml:space="preserve">DD : day </w:t>
            </w:r>
          </w:p>
          <w:p w14:paraId="537292E4" w14:textId="77777777" w:rsidR="00BB623B" w:rsidRPr="004B7258" w:rsidRDefault="00BB623B" w:rsidP="007A0353">
            <w:pPr>
              <w:pStyle w:val="tablecontent"/>
              <w:rPr>
                <w:lang w:val="en-US"/>
              </w:rPr>
            </w:pPr>
            <w:r w:rsidRPr="004B7258">
              <w:rPr>
                <w:lang w:val="en-US"/>
              </w:rPr>
              <w:t xml:space="preserve">HH : hour of the day </w:t>
            </w:r>
          </w:p>
          <w:p w14:paraId="6D7A0A78" w14:textId="77777777" w:rsidR="00BB623B" w:rsidRPr="004B7258" w:rsidRDefault="00BB623B" w:rsidP="007A0353">
            <w:pPr>
              <w:pStyle w:val="tablecontent"/>
              <w:rPr>
                <w:lang w:val="en-US"/>
              </w:rPr>
            </w:pPr>
            <w:r w:rsidRPr="004B7258">
              <w:rPr>
                <w:lang w:val="en-US"/>
              </w:rPr>
              <w:t xml:space="preserve">MI : minutes </w:t>
            </w:r>
          </w:p>
          <w:p w14:paraId="7DF08F08" w14:textId="77777777" w:rsidR="00BB623B" w:rsidRPr="004B7258" w:rsidRDefault="00BB623B" w:rsidP="007A0353">
            <w:pPr>
              <w:pStyle w:val="tablecontent"/>
              <w:rPr>
                <w:lang w:val="en-US"/>
              </w:rPr>
            </w:pPr>
            <w:r w:rsidRPr="004B7258">
              <w:rPr>
                <w:lang w:val="en-US"/>
              </w:rPr>
              <w:t xml:space="preserve">SS : seconds </w:t>
            </w:r>
          </w:p>
          <w:p w14:paraId="10AC2669" w14:textId="180C92E5" w:rsidR="00BB623B" w:rsidRPr="004B7258" w:rsidRDefault="00BB623B" w:rsidP="007A0353">
            <w:pPr>
              <w:pStyle w:val="tablecontent"/>
              <w:rPr>
                <w:lang w:val="en-US"/>
              </w:rPr>
            </w:pPr>
            <w:r w:rsidRPr="004B7258">
              <w:rPr>
                <w:lang w:val="en-US"/>
              </w:rPr>
              <w:t xml:space="preserve">Date and time values are always in universal time </w:t>
            </w:r>
            <w:r w:rsidRPr="004B7258">
              <w:rPr>
                <w:lang w:val="en-US"/>
              </w:rPr>
              <w:lastRenderedPageBreak/>
              <w:t>coordinates (</w:t>
            </w:r>
            <w:r w:rsidR="00667F1E" w:rsidRPr="004B7258">
              <w:rPr>
                <w:lang w:val="en-US"/>
              </w:rPr>
              <w:t>UTC)</w:t>
            </w:r>
            <w:r w:rsidRPr="004B7258">
              <w:rPr>
                <w:lang w:val="en-US"/>
              </w:rPr>
              <w:t xml:space="preserve">. </w:t>
            </w:r>
          </w:p>
          <w:p w14:paraId="374A5167" w14:textId="77777777" w:rsidR="00BB623B" w:rsidRPr="004B7258" w:rsidRDefault="00BB623B" w:rsidP="007A0353">
            <w:pPr>
              <w:pStyle w:val="tablecontent"/>
              <w:rPr>
                <w:lang w:val="en-US"/>
              </w:rPr>
            </w:pPr>
            <w:r w:rsidRPr="004B7258">
              <w:rPr>
                <w:lang w:val="en-US"/>
              </w:rPr>
              <w:t>Examples : 20010105172834 : January 5th 2001 17:28:34 19971217000000 : December 17th 1997 00:00:00</w:t>
            </w:r>
          </w:p>
        </w:tc>
      </w:tr>
      <w:tr w:rsidR="00BB623B" w:rsidRPr="004B7258" w14:paraId="0ACB90F4" w14:textId="77777777" w:rsidTr="007A0353">
        <w:trPr>
          <w:trHeight w:val="208"/>
        </w:trPr>
        <w:tc>
          <w:tcPr>
            <w:tcW w:w="2072" w:type="dxa"/>
            <w:tcBorders>
              <w:top w:val="single" w:sz="8" w:space="0" w:color="00007E"/>
              <w:left w:val="single" w:sz="8" w:space="0" w:color="00007E"/>
              <w:right w:val="single" w:sz="8" w:space="0" w:color="00007E"/>
            </w:tcBorders>
            <w:vAlign w:val="center"/>
          </w:tcPr>
          <w:p w14:paraId="5BDB84D9" w14:textId="77777777" w:rsidR="00BB623B" w:rsidRPr="004B7258" w:rsidRDefault="00BB623B" w:rsidP="007A0353">
            <w:pPr>
              <w:pStyle w:val="tablecontent"/>
              <w:rPr>
                <w:lang w:val="en-US"/>
              </w:rPr>
            </w:pPr>
            <w:r w:rsidRPr="004B7258">
              <w:rPr>
                <w:lang w:val="en-US"/>
              </w:rPr>
              <w:lastRenderedPageBreak/>
              <w:t>STRING1024</w:t>
            </w:r>
          </w:p>
          <w:p w14:paraId="0F845D3D" w14:textId="77777777" w:rsidR="00BB623B" w:rsidRPr="004B7258" w:rsidRDefault="00BB623B" w:rsidP="007A0353">
            <w:pPr>
              <w:pStyle w:val="tablecontent"/>
              <w:rPr>
                <w:lang w:val="en-US"/>
              </w:rPr>
            </w:pPr>
            <w:r w:rsidRPr="004B7258">
              <w:rPr>
                <w:lang w:val="en-US"/>
              </w:rPr>
              <w:t>STRING256</w:t>
            </w:r>
          </w:p>
          <w:p w14:paraId="63F9AFEB" w14:textId="77777777" w:rsidR="00BB623B" w:rsidRPr="004B7258" w:rsidRDefault="00BB623B" w:rsidP="007A0353">
            <w:pPr>
              <w:pStyle w:val="tablecontent"/>
              <w:rPr>
                <w:lang w:val="en-US"/>
              </w:rPr>
            </w:pPr>
            <w:r w:rsidRPr="004B7258">
              <w:rPr>
                <w:lang w:val="en-US"/>
              </w:rPr>
              <w:t>STRING128</w:t>
            </w:r>
          </w:p>
          <w:p w14:paraId="7CDEC480" w14:textId="77777777" w:rsidR="00BB623B" w:rsidRPr="004B7258" w:rsidRDefault="00BB623B" w:rsidP="007A0353">
            <w:pPr>
              <w:pStyle w:val="tablecontent"/>
              <w:rPr>
                <w:lang w:val="en-US"/>
              </w:rPr>
            </w:pPr>
            <w:r w:rsidRPr="004B7258">
              <w:rPr>
                <w:lang w:val="en-US"/>
              </w:rPr>
              <w:t>STRING64</w:t>
            </w:r>
          </w:p>
          <w:p w14:paraId="0925658E" w14:textId="77777777" w:rsidR="00BB623B" w:rsidRPr="004B7258" w:rsidRDefault="00BB623B" w:rsidP="007A0353">
            <w:pPr>
              <w:pStyle w:val="tablecontent"/>
              <w:rPr>
                <w:lang w:val="en-US"/>
              </w:rPr>
            </w:pPr>
            <w:r w:rsidRPr="004B7258">
              <w:rPr>
                <w:lang w:val="en-US"/>
              </w:rPr>
              <w:t xml:space="preserve">STRING32 </w:t>
            </w:r>
          </w:p>
          <w:p w14:paraId="7AB5A038" w14:textId="77777777" w:rsidR="00BB623B" w:rsidRPr="004B7258" w:rsidRDefault="00BB623B" w:rsidP="007A0353">
            <w:pPr>
              <w:pStyle w:val="tablecontent"/>
              <w:rPr>
                <w:lang w:val="en-US"/>
              </w:rPr>
            </w:pPr>
            <w:r w:rsidRPr="004B7258">
              <w:rPr>
                <w:lang w:val="en-US"/>
              </w:rPr>
              <w:t xml:space="preserve">STRING16 </w:t>
            </w:r>
          </w:p>
          <w:p w14:paraId="24D087EB" w14:textId="77777777" w:rsidR="00BB623B" w:rsidRPr="004B7258" w:rsidRDefault="00BB623B" w:rsidP="007A0353">
            <w:pPr>
              <w:pStyle w:val="tablecontent"/>
              <w:rPr>
                <w:lang w:val="en-US"/>
              </w:rPr>
            </w:pPr>
            <w:r w:rsidRPr="004B7258">
              <w:rPr>
                <w:lang w:val="en-US"/>
              </w:rPr>
              <w:t xml:space="preserve">STRING8 </w:t>
            </w:r>
          </w:p>
          <w:p w14:paraId="6EFB1AB6" w14:textId="77777777" w:rsidR="00BB623B" w:rsidRPr="004B7258" w:rsidRDefault="00BB623B" w:rsidP="007A0353">
            <w:pPr>
              <w:pStyle w:val="tablecontent"/>
              <w:rPr>
                <w:lang w:val="en-US"/>
              </w:rPr>
            </w:pPr>
            <w:r w:rsidRPr="004B7258">
              <w:rPr>
                <w:lang w:val="en-US"/>
              </w:rPr>
              <w:t xml:space="preserve">STRING4 </w:t>
            </w:r>
          </w:p>
          <w:p w14:paraId="323C97E0" w14:textId="77777777" w:rsidR="00BB623B" w:rsidRPr="004B7258" w:rsidRDefault="00BB623B" w:rsidP="007A0353">
            <w:pPr>
              <w:pStyle w:val="tablecontent"/>
              <w:rPr>
                <w:lang w:val="en-US"/>
              </w:rPr>
            </w:pPr>
            <w:r w:rsidRPr="004B7258">
              <w:rPr>
                <w:lang w:val="en-US"/>
              </w:rPr>
              <w:t>STRING2</w:t>
            </w:r>
          </w:p>
        </w:tc>
        <w:tc>
          <w:tcPr>
            <w:tcW w:w="2484" w:type="dxa"/>
            <w:tcBorders>
              <w:top w:val="single" w:sz="8" w:space="0" w:color="00007E"/>
              <w:left w:val="single" w:sz="8" w:space="0" w:color="00007E"/>
              <w:right w:val="single" w:sz="8" w:space="0" w:color="00007E"/>
            </w:tcBorders>
            <w:vAlign w:val="center"/>
          </w:tcPr>
          <w:p w14:paraId="599B4B9C" w14:textId="77777777" w:rsidR="00BB623B" w:rsidRPr="004B7258" w:rsidRDefault="00BB623B" w:rsidP="007A0353">
            <w:pPr>
              <w:pStyle w:val="tablecontent"/>
              <w:rPr>
                <w:lang w:val="en-US"/>
              </w:rPr>
            </w:pPr>
            <w:r w:rsidRPr="004B7258">
              <w:rPr>
                <w:lang w:val="en-US"/>
              </w:rPr>
              <w:t>STRING1024 = 1024;</w:t>
            </w:r>
          </w:p>
          <w:p w14:paraId="35B07458" w14:textId="77777777" w:rsidR="00BB623B" w:rsidRPr="004B7258" w:rsidRDefault="00BB623B" w:rsidP="007A0353">
            <w:pPr>
              <w:pStyle w:val="tablecontent"/>
              <w:rPr>
                <w:lang w:val="en-US"/>
              </w:rPr>
            </w:pPr>
            <w:r w:rsidRPr="004B7258">
              <w:rPr>
                <w:lang w:val="en-US"/>
              </w:rPr>
              <w:t xml:space="preserve">STRING256 = 256; </w:t>
            </w:r>
          </w:p>
          <w:p w14:paraId="4D6C112F" w14:textId="77777777" w:rsidR="00BB623B" w:rsidRPr="004B7258" w:rsidRDefault="00BB623B" w:rsidP="007A0353">
            <w:pPr>
              <w:pStyle w:val="tablecontent"/>
              <w:rPr>
                <w:lang w:val="en-US"/>
              </w:rPr>
            </w:pPr>
            <w:r w:rsidRPr="004B7258">
              <w:rPr>
                <w:lang w:val="en-US"/>
              </w:rPr>
              <w:t xml:space="preserve">STRING128 = 128;  </w:t>
            </w:r>
          </w:p>
          <w:p w14:paraId="45DC2146" w14:textId="77777777" w:rsidR="00BB623B" w:rsidRPr="004B7258" w:rsidRDefault="00BB623B" w:rsidP="007A0353">
            <w:pPr>
              <w:pStyle w:val="tablecontent"/>
              <w:rPr>
                <w:lang w:val="en-US"/>
              </w:rPr>
            </w:pPr>
            <w:r w:rsidRPr="004B7258">
              <w:rPr>
                <w:lang w:val="en-US"/>
              </w:rPr>
              <w:t xml:space="preserve">STRING64 = 64; </w:t>
            </w:r>
          </w:p>
          <w:p w14:paraId="28F5552B" w14:textId="77777777" w:rsidR="00BB623B" w:rsidRPr="004B7258" w:rsidRDefault="00BB623B" w:rsidP="007A0353">
            <w:pPr>
              <w:pStyle w:val="tablecontent"/>
              <w:rPr>
                <w:lang w:val="en-US"/>
              </w:rPr>
            </w:pPr>
            <w:r w:rsidRPr="004B7258">
              <w:rPr>
                <w:lang w:val="en-US"/>
              </w:rPr>
              <w:t xml:space="preserve">STRING32 = 32; </w:t>
            </w:r>
          </w:p>
          <w:p w14:paraId="66D12B2F" w14:textId="77777777" w:rsidR="00BB623B" w:rsidRPr="004B7258" w:rsidRDefault="00BB623B" w:rsidP="007A0353">
            <w:pPr>
              <w:pStyle w:val="tablecontent"/>
              <w:rPr>
                <w:lang w:val="en-US"/>
              </w:rPr>
            </w:pPr>
            <w:r w:rsidRPr="004B7258">
              <w:rPr>
                <w:lang w:val="en-US"/>
              </w:rPr>
              <w:t xml:space="preserve">STRING16 = 16; </w:t>
            </w:r>
          </w:p>
          <w:p w14:paraId="01729EBE" w14:textId="77777777" w:rsidR="00BB623B" w:rsidRPr="004B7258" w:rsidRDefault="00BB623B" w:rsidP="007A0353">
            <w:pPr>
              <w:pStyle w:val="tablecontent"/>
              <w:rPr>
                <w:lang w:val="en-US"/>
              </w:rPr>
            </w:pPr>
            <w:r w:rsidRPr="004B7258">
              <w:rPr>
                <w:lang w:val="en-US"/>
              </w:rPr>
              <w:t xml:space="preserve">STRING8 = 8; </w:t>
            </w:r>
          </w:p>
          <w:p w14:paraId="25408B62" w14:textId="77777777" w:rsidR="00BB623B" w:rsidRPr="004B7258" w:rsidRDefault="00BB623B" w:rsidP="007A0353">
            <w:pPr>
              <w:pStyle w:val="tablecontent"/>
              <w:rPr>
                <w:lang w:val="en-US"/>
              </w:rPr>
            </w:pPr>
            <w:r w:rsidRPr="004B7258">
              <w:rPr>
                <w:lang w:val="en-US"/>
              </w:rPr>
              <w:t xml:space="preserve">STRING4 = 4; </w:t>
            </w:r>
          </w:p>
          <w:p w14:paraId="382FF676" w14:textId="77777777" w:rsidR="00BB623B" w:rsidRPr="004B7258" w:rsidRDefault="00BB623B" w:rsidP="007A0353">
            <w:pPr>
              <w:pStyle w:val="tablecontent"/>
              <w:rPr>
                <w:lang w:val="en-US"/>
              </w:rPr>
            </w:pPr>
            <w:r w:rsidRPr="004B7258">
              <w:rPr>
                <w:lang w:val="en-US"/>
              </w:rPr>
              <w:t>STRING2 = 2;</w:t>
            </w:r>
          </w:p>
        </w:tc>
        <w:tc>
          <w:tcPr>
            <w:tcW w:w="4727" w:type="dxa"/>
            <w:tcBorders>
              <w:top w:val="single" w:sz="8" w:space="0" w:color="00007E"/>
              <w:left w:val="single" w:sz="8" w:space="0" w:color="00007E"/>
              <w:right w:val="single" w:sz="8" w:space="0" w:color="00007E"/>
            </w:tcBorders>
            <w:vAlign w:val="center"/>
          </w:tcPr>
          <w:p w14:paraId="230ED344" w14:textId="77777777" w:rsidR="00BB623B" w:rsidRPr="004B7258" w:rsidRDefault="00BB623B" w:rsidP="007A0353">
            <w:pPr>
              <w:pStyle w:val="tablecontent"/>
              <w:rPr>
                <w:lang w:val="en-US"/>
              </w:rPr>
            </w:pPr>
            <w:r w:rsidRPr="004B7258">
              <w:rPr>
                <w:lang w:val="en-US"/>
              </w:rPr>
              <w:t xml:space="preserve">String dimensions from 2 to 1024. </w:t>
            </w:r>
          </w:p>
        </w:tc>
      </w:tr>
      <w:tr w:rsidR="00BB623B" w:rsidRPr="004B7258" w14:paraId="06DF875B" w14:textId="77777777" w:rsidTr="007A0353">
        <w:trPr>
          <w:trHeight w:val="205"/>
        </w:trPr>
        <w:tc>
          <w:tcPr>
            <w:tcW w:w="2072" w:type="dxa"/>
            <w:tcBorders>
              <w:top w:val="single" w:sz="8" w:space="0" w:color="00007E"/>
              <w:left w:val="single" w:sz="8" w:space="0" w:color="00007E"/>
              <w:right w:val="single" w:sz="8" w:space="0" w:color="00007E"/>
            </w:tcBorders>
          </w:tcPr>
          <w:p w14:paraId="3E848B6D" w14:textId="77777777" w:rsidR="00BB623B" w:rsidRPr="004B7258" w:rsidRDefault="00BB623B" w:rsidP="007A0353">
            <w:pPr>
              <w:pStyle w:val="tablecontent"/>
              <w:rPr>
                <w:lang w:val="en-US"/>
              </w:rPr>
            </w:pPr>
            <w:r w:rsidRPr="004B7258">
              <w:rPr>
                <w:lang w:val="en-US"/>
              </w:rPr>
              <w:t xml:space="preserve">N_PARAM </w:t>
            </w:r>
          </w:p>
        </w:tc>
        <w:tc>
          <w:tcPr>
            <w:tcW w:w="2484" w:type="dxa"/>
            <w:tcBorders>
              <w:top w:val="single" w:sz="8" w:space="0" w:color="00007E"/>
              <w:left w:val="single" w:sz="8" w:space="0" w:color="00007E"/>
              <w:right w:val="single" w:sz="8" w:space="0" w:color="00007E"/>
            </w:tcBorders>
          </w:tcPr>
          <w:p w14:paraId="7DE5A392" w14:textId="77777777" w:rsidR="00BB623B" w:rsidRPr="004B7258" w:rsidRDefault="00BB623B" w:rsidP="007A0353">
            <w:pPr>
              <w:pStyle w:val="tablecontent"/>
              <w:rPr>
                <w:lang w:val="en-US"/>
              </w:rPr>
            </w:pPr>
            <w:r w:rsidRPr="004B7258">
              <w:rPr>
                <w:lang w:val="en-US"/>
              </w:rPr>
              <w:t xml:space="preserve">N_PARAM = &lt;int value&gt;; </w:t>
            </w:r>
          </w:p>
        </w:tc>
        <w:tc>
          <w:tcPr>
            <w:tcW w:w="4727" w:type="dxa"/>
            <w:tcBorders>
              <w:top w:val="single" w:sz="8" w:space="0" w:color="00007E"/>
              <w:left w:val="single" w:sz="8" w:space="0" w:color="00007E"/>
              <w:right w:val="single" w:sz="8" w:space="0" w:color="00007E"/>
            </w:tcBorders>
          </w:tcPr>
          <w:p w14:paraId="6DC1031C" w14:textId="77777777" w:rsidR="00BB623B" w:rsidRPr="004B7258" w:rsidRDefault="00BB623B" w:rsidP="007A0353">
            <w:pPr>
              <w:pStyle w:val="tablecontent"/>
              <w:rPr>
                <w:lang w:val="en-US"/>
              </w:rPr>
            </w:pPr>
            <w:r w:rsidRPr="004B7258">
              <w:rPr>
                <w:lang w:val="en-US"/>
              </w:rPr>
              <w:t xml:space="preserve">Number of parameters measured or calculated for a pressure sample. </w:t>
            </w:r>
          </w:p>
          <w:p w14:paraId="20A138BE" w14:textId="77777777" w:rsidR="00BB623B" w:rsidRPr="004B7258" w:rsidRDefault="00BB623B" w:rsidP="007A0353">
            <w:pPr>
              <w:pStyle w:val="tablecontent"/>
              <w:rPr>
                <w:lang w:val="en-US"/>
              </w:rPr>
            </w:pPr>
            <w:r w:rsidRPr="004B7258">
              <w:rPr>
                <w:lang w:val="en-US"/>
              </w:rPr>
              <w:t>Examples :</w:t>
            </w:r>
          </w:p>
          <w:p w14:paraId="640A9655" w14:textId="77777777" w:rsidR="00BB623B" w:rsidRPr="004B7258" w:rsidRDefault="00BB623B" w:rsidP="007A0353">
            <w:pPr>
              <w:pStyle w:val="tablecontent"/>
              <w:rPr>
                <w:lang w:val="en-US"/>
              </w:rPr>
            </w:pPr>
            <w:r w:rsidRPr="004B7258">
              <w:rPr>
                <w:lang w:val="en-US"/>
              </w:rPr>
              <w:t xml:space="preserve">(pressure, temperature) : N_PARAM = 2 </w:t>
            </w:r>
          </w:p>
          <w:p w14:paraId="05361565" w14:textId="77777777" w:rsidR="00BB623B" w:rsidRPr="004B7258" w:rsidRDefault="00BB623B" w:rsidP="007A0353">
            <w:pPr>
              <w:pStyle w:val="tablecontent"/>
              <w:rPr>
                <w:lang w:val="en-US"/>
              </w:rPr>
            </w:pPr>
            <w:r w:rsidRPr="004B7258">
              <w:rPr>
                <w:lang w:val="en-US"/>
              </w:rPr>
              <w:t>(pressure, temperature, salinity) : N_PARAM = 3 (pressure, temperature, conductivity, salinity) : N_PARAM = 4</w:t>
            </w:r>
          </w:p>
        </w:tc>
      </w:tr>
      <w:tr w:rsidR="00BB623B" w:rsidRPr="004B7258" w14:paraId="404C9D82" w14:textId="77777777" w:rsidTr="007A0353">
        <w:trPr>
          <w:trHeight w:val="205"/>
        </w:trPr>
        <w:tc>
          <w:tcPr>
            <w:tcW w:w="2072" w:type="dxa"/>
            <w:tcBorders>
              <w:top w:val="single" w:sz="8" w:space="0" w:color="00007E"/>
              <w:left w:val="single" w:sz="8" w:space="0" w:color="00007E"/>
              <w:right w:val="single" w:sz="8" w:space="0" w:color="00007E"/>
            </w:tcBorders>
          </w:tcPr>
          <w:p w14:paraId="4858625C" w14:textId="77777777" w:rsidR="00BB623B" w:rsidRPr="004B7258" w:rsidRDefault="00BB623B" w:rsidP="007A0353">
            <w:pPr>
              <w:pStyle w:val="tablecontent"/>
              <w:rPr>
                <w:lang w:val="en-US"/>
              </w:rPr>
            </w:pPr>
            <w:r w:rsidRPr="004B7258">
              <w:rPr>
                <w:lang w:val="en-US"/>
              </w:rPr>
              <w:t>N_SENSOR</w:t>
            </w:r>
          </w:p>
        </w:tc>
        <w:tc>
          <w:tcPr>
            <w:tcW w:w="2484" w:type="dxa"/>
            <w:tcBorders>
              <w:top w:val="single" w:sz="8" w:space="0" w:color="00007E"/>
              <w:left w:val="single" w:sz="8" w:space="0" w:color="00007E"/>
              <w:right w:val="single" w:sz="8" w:space="0" w:color="00007E"/>
            </w:tcBorders>
          </w:tcPr>
          <w:p w14:paraId="01C23506" w14:textId="77777777" w:rsidR="00BB623B" w:rsidRPr="004B7258" w:rsidRDefault="00BB623B" w:rsidP="007A0353">
            <w:pPr>
              <w:pStyle w:val="tablecontent"/>
              <w:rPr>
                <w:lang w:val="en-US"/>
              </w:rPr>
            </w:pPr>
            <w:r w:rsidRPr="004B7258">
              <w:rPr>
                <w:lang w:val="en-US"/>
              </w:rPr>
              <w:t>N_SENSOR = &lt;int value&gt;;</w:t>
            </w:r>
          </w:p>
        </w:tc>
        <w:tc>
          <w:tcPr>
            <w:tcW w:w="4727" w:type="dxa"/>
            <w:tcBorders>
              <w:top w:val="single" w:sz="8" w:space="0" w:color="00007E"/>
              <w:left w:val="single" w:sz="8" w:space="0" w:color="00007E"/>
              <w:right w:val="single" w:sz="8" w:space="0" w:color="00007E"/>
            </w:tcBorders>
          </w:tcPr>
          <w:p w14:paraId="1278D33E" w14:textId="77777777" w:rsidR="00BB623B" w:rsidRPr="004B7258" w:rsidRDefault="00BB623B" w:rsidP="007A0353">
            <w:pPr>
              <w:pStyle w:val="tablecontent"/>
              <w:rPr>
                <w:lang w:val="en-US"/>
              </w:rPr>
            </w:pPr>
            <w:r w:rsidRPr="004B7258">
              <w:rPr>
                <w:lang w:val="en-US"/>
              </w:rPr>
              <w:t>Number of sensors mounted on the float and used to measure the parameters.</w:t>
            </w:r>
          </w:p>
        </w:tc>
      </w:tr>
      <w:tr w:rsidR="00BB623B" w:rsidRPr="004B7258" w14:paraId="72FA111F" w14:textId="77777777" w:rsidTr="007A0353">
        <w:trPr>
          <w:trHeight w:val="208"/>
        </w:trPr>
        <w:tc>
          <w:tcPr>
            <w:tcW w:w="2072" w:type="dxa"/>
            <w:tcBorders>
              <w:top w:val="single" w:sz="8" w:space="0" w:color="00007E"/>
              <w:left w:val="single" w:sz="8" w:space="0" w:color="00007E"/>
              <w:right w:val="single" w:sz="8" w:space="0" w:color="00007E"/>
            </w:tcBorders>
            <w:vAlign w:val="center"/>
          </w:tcPr>
          <w:p w14:paraId="5643669B" w14:textId="77777777" w:rsidR="00BB623B" w:rsidRPr="004B7258" w:rsidRDefault="00BB623B" w:rsidP="007A0353">
            <w:pPr>
              <w:pStyle w:val="tablecontent"/>
              <w:rPr>
                <w:lang w:val="en-US"/>
              </w:rPr>
            </w:pPr>
            <w:r w:rsidRPr="004B7258">
              <w:rPr>
                <w:lang w:val="en-US"/>
              </w:rPr>
              <w:t xml:space="preserve">N_CONFIG_PARAM </w:t>
            </w:r>
          </w:p>
        </w:tc>
        <w:tc>
          <w:tcPr>
            <w:tcW w:w="2484" w:type="dxa"/>
            <w:tcBorders>
              <w:top w:val="single" w:sz="8" w:space="0" w:color="00007E"/>
              <w:left w:val="single" w:sz="8" w:space="0" w:color="00007E"/>
              <w:right w:val="single" w:sz="8" w:space="0" w:color="00007E"/>
            </w:tcBorders>
            <w:vAlign w:val="center"/>
          </w:tcPr>
          <w:p w14:paraId="72C4351A" w14:textId="77777777" w:rsidR="00BB623B" w:rsidRPr="004B7258" w:rsidRDefault="00BB623B" w:rsidP="007A0353">
            <w:pPr>
              <w:pStyle w:val="tablecontent"/>
              <w:rPr>
                <w:lang w:val="en-US"/>
              </w:rPr>
            </w:pPr>
            <w:r w:rsidRPr="004B7258">
              <w:rPr>
                <w:lang w:val="en-US"/>
              </w:rPr>
              <w:t>N_CONFIG_PARAM=&lt;int value&gt;;</w:t>
            </w:r>
          </w:p>
        </w:tc>
        <w:tc>
          <w:tcPr>
            <w:tcW w:w="4727" w:type="dxa"/>
            <w:tcBorders>
              <w:top w:val="single" w:sz="8" w:space="0" w:color="00007E"/>
              <w:left w:val="single" w:sz="8" w:space="0" w:color="00007E"/>
              <w:right w:val="single" w:sz="8" w:space="0" w:color="00007E"/>
            </w:tcBorders>
            <w:vAlign w:val="center"/>
          </w:tcPr>
          <w:p w14:paraId="6C361CC1" w14:textId="77777777" w:rsidR="00BB623B" w:rsidRPr="004B7258" w:rsidRDefault="00BB623B" w:rsidP="007A0353">
            <w:pPr>
              <w:pStyle w:val="tablecontent"/>
              <w:rPr>
                <w:lang w:val="en-US"/>
              </w:rPr>
            </w:pPr>
            <w:r w:rsidRPr="004B7258">
              <w:rPr>
                <w:lang w:val="en-US"/>
              </w:rPr>
              <w:t xml:space="preserve">Number of configuration parameters. </w:t>
            </w:r>
          </w:p>
        </w:tc>
      </w:tr>
      <w:tr w:rsidR="00BB623B" w:rsidRPr="004B7258" w14:paraId="5E2F965E" w14:textId="77777777" w:rsidTr="007A0353">
        <w:trPr>
          <w:trHeight w:val="208"/>
        </w:trPr>
        <w:tc>
          <w:tcPr>
            <w:tcW w:w="2072" w:type="dxa"/>
            <w:tcBorders>
              <w:top w:val="single" w:sz="8" w:space="0" w:color="00007E"/>
              <w:left w:val="single" w:sz="8" w:space="0" w:color="00007E"/>
              <w:right w:val="single" w:sz="8" w:space="0" w:color="00007E"/>
            </w:tcBorders>
            <w:vAlign w:val="center"/>
          </w:tcPr>
          <w:p w14:paraId="7E6FB996" w14:textId="77777777" w:rsidR="00BB623B" w:rsidRPr="004B7258" w:rsidRDefault="00BB623B" w:rsidP="007A0353">
            <w:pPr>
              <w:pStyle w:val="tablecontent"/>
              <w:rPr>
                <w:lang w:val="en-US"/>
              </w:rPr>
            </w:pPr>
            <w:r w:rsidRPr="004B7258">
              <w:rPr>
                <w:lang w:val="en-US"/>
              </w:rPr>
              <w:t>N_LAUNCH_CONFIG_PARAM</w:t>
            </w:r>
          </w:p>
        </w:tc>
        <w:tc>
          <w:tcPr>
            <w:tcW w:w="2484" w:type="dxa"/>
            <w:tcBorders>
              <w:top w:val="single" w:sz="8" w:space="0" w:color="00007E"/>
              <w:left w:val="single" w:sz="8" w:space="0" w:color="00007E"/>
              <w:right w:val="single" w:sz="8" w:space="0" w:color="00007E"/>
            </w:tcBorders>
            <w:vAlign w:val="center"/>
          </w:tcPr>
          <w:p w14:paraId="1F2F9BEA" w14:textId="77777777" w:rsidR="00BB623B" w:rsidRPr="004B7258" w:rsidRDefault="00BB623B" w:rsidP="007A0353">
            <w:pPr>
              <w:pStyle w:val="tablecontent"/>
              <w:rPr>
                <w:lang w:val="en-US"/>
              </w:rPr>
            </w:pPr>
            <w:r w:rsidRPr="004B7258">
              <w:rPr>
                <w:lang w:val="en-US"/>
              </w:rPr>
              <w:t>N_LAUNCH_CONFIG_PARAM=&lt;int value&gt;;</w:t>
            </w:r>
          </w:p>
        </w:tc>
        <w:tc>
          <w:tcPr>
            <w:tcW w:w="4727" w:type="dxa"/>
            <w:tcBorders>
              <w:top w:val="single" w:sz="8" w:space="0" w:color="00007E"/>
              <w:left w:val="single" w:sz="8" w:space="0" w:color="00007E"/>
              <w:right w:val="single" w:sz="8" w:space="0" w:color="00007E"/>
            </w:tcBorders>
            <w:vAlign w:val="center"/>
          </w:tcPr>
          <w:p w14:paraId="007D338F" w14:textId="77777777" w:rsidR="00BB623B" w:rsidRPr="004B7258" w:rsidRDefault="00BB623B" w:rsidP="007A0353">
            <w:pPr>
              <w:pStyle w:val="tablecontent"/>
              <w:rPr>
                <w:lang w:val="en-US"/>
              </w:rPr>
            </w:pPr>
            <w:r w:rsidRPr="004B7258">
              <w:rPr>
                <w:lang w:val="en-US"/>
              </w:rPr>
              <w:t>Number of pre-deployment or launch configuration parameters.</w:t>
            </w:r>
          </w:p>
        </w:tc>
      </w:tr>
      <w:tr w:rsidR="00BB623B" w:rsidRPr="004B7258" w14:paraId="58CB3407" w14:textId="77777777" w:rsidTr="007A0353">
        <w:trPr>
          <w:trHeight w:val="208"/>
        </w:trPr>
        <w:tc>
          <w:tcPr>
            <w:tcW w:w="2072" w:type="dxa"/>
            <w:tcBorders>
              <w:top w:val="single" w:sz="8" w:space="0" w:color="00007E"/>
              <w:left w:val="single" w:sz="8" w:space="0" w:color="00007E"/>
              <w:right w:val="single" w:sz="8" w:space="0" w:color="00007E"/>
            </w:tcBorders>
            <w:vAlign w:val="center"/>
          </w:tcPr>
          <w:p w14:paraId="62A86E70" w14:textId="77777777" w:rsidR="00BB623B" w:rsidRPr="004B7258" w:rsidRDefault="00BB623B" w:rsidP="007A0353">
            <w:pPr>
              <w:pStyle w:val="tablecontent"/>
              <w:rPr>
                <w:lang w:val="en-US"/>
              </w:rPr>
            </w:pPr>
            <w:r w:rsidRPr="004B7258">
              <w:rPr>
                <w:lang w:val="en-US"/>
              </w:rPr>
              <w:t>N_MISSIONS</w:t>
            </w:r>
          </w:p>
        </w:tc>
        <w:tc>
          <w:tcPr>
            <w:tcW w:w="2484" w:type="dxa"/>
            <w:tcBorders>
              <w:top w:val="single" w:sz="8" w:space="0" w:color="00007E"/>
              <w:left w:val="single" w:sz="8" w:space="0" w:color="00007E"/>
              <w:right w:val="single" w:sz="8" w:space="0" w:color="00007E"/>
            </w:tcBorders>
            <w:vAlign w:val="center"/>
          </w:tcPr>
          <w:p w14:paraId="72A19F44" w14:textId="77777777" w:rsidR="00BB623B" w:rsidRPr="004B7258" w:rsidRDefault="00BB623B" w:rsidP="007A0353">
            <w:pPr>
              <w:pStyle w:val="tablecontent"/>
              <w:rPr>
                <w:lang w:val="en-US"/>
              </w:rPr>
            </w:pPr>
            <w:r w:rsidRPr="004B7258">
              <w:rPr>
                <w:lang w:val="en-US"/>
              </w:rPr>
              <w:t>N_MISSIONS=&lt;unlimited&gt;;</w:t>
            </w:r>
          </w:p>
        </w:tc>
        <w:tc>
          <w:tcPr>
            <w:tcW w:w="4727" w:type="dxa"/>
            <w:tcBorders>
              <w:top w:val="single" w:sz="8" w:space="0" w:color="00007E"/>
              <w:left w:val="single" w:sz="8" w:space="0" w:color="00007E"/>
              <w:right w:val="single" w:sz="8" w:space="0" w:color="00007E"/>
            </w:tcBorders>
            <w:vAlign w:val="center"/>
          </w:tcPr>
          <w:p w14:paraId="3D67F913" w14:textId="77777777" w:rsidR="00BB623B" w:rsidRPr="004B7258" w:rsidRDefault="00BB623B" w:rsidP="007A0353">
            <w:pPr>
              <w:pStyle w:val="tablecontent"/>
              <w:rPr>
                <w:lang w:val="en-US"/>
              </w:rPr>
            </w:pPr>
            <w:r w:rsidRPr="004B7258">
              <w:rPr>
                <w:lang w:val="en-US"/>
              </w:rPr>
              <w:t>Number of missions.</w:t>
            </w:r>
          </w:p>
        </w:tc>
      </w:tr>
      <w:tr w:rsidR="00BB623B" w:rsidRPr="004B7258" w14:paraId="40F72B55" w14:textId="77777777" w:rsidTr="007A0353">
        <w:trPr>
          <w:trHeight w:val="208"/>
        </w:trPr>
        <w:tc>
          <w:tcPr>
            <w:tcW w:w="2072" w:type="dxa"/>
            <w:tcBorders>
              <w:top w:val="single" w:sz="8" w:space="0" w:color="00007E"/>
              <w:left w:val="single" w:sz="8" w:space="0" w:color="00007E"/>
              <w:bottom w:val="single" w:sz="8" w:space="0" w:color="00007E"/>
              <w:right w:val="single" w:sz="8" w:space="0" w:color="00007E"/>
            </w:tcBorders>
            <w:vAlign w:val="center"/>
          </w:tcPr>
          <w:p w14:paraId="0697E07D" w14:textId="77777777" w:rsidR="00BB623B" w:rsidRPr="004B7258" w:rsidRDefault="00BB623B" w:rsidP="007A0353">
            <w:pPr>
              <w:pStyle w:val="tablecontent"/>
              <w:rPr>
                <w:lang w:val="en-US"/>
              </w:rPr>
            </w:pPr>
            <w:r w:rsidRPr="004B7258">
              <w:rPr>
                <w:lang w:val="en-US"/>
              </w:rPr>
              <w:t>N_POSITIONING_SYSTEM</w:t>
            </w:r>
          </w:p>
        </w:tc>
        <w:tc>
          <w:tcPr>
            <w:tcW w:w="2484" w:type="dxa"/>
            <w:tcBorders>
              <w:top w:val="single" w:sz="8" w:space="0" w:color="00007E"/>
              <w:left w:val="single" w:sz="8" w:space="0" w:color="00007E"/>
              <w:bottom w:val="single" w:sz="8" w:space="0" w:color="00007E"/>
              <w:right w:val="single" w:sz="8" w:space="0" w:color="00007E"/>
            </w:tcBorders>
            <w:vAlign w:val="center"/>
          </w:tcPr>
          <w:p w14:paraId="0B8BDD20" w14:textId="77777777" w:rsidR="00BB623B" w:rsidRPr="004B7258" w:rsidRDefault="00BB623B" w:rsidP="007A0353">
            <w:pPr>
              <w:pStyle w:val="tablecontent"/>
              <w:rPr>
                <w:lang w:val="en-US"/>
              </w:rPr>
            </w:pPr>
            <w:r w:rsidRPr="004B7258">
              <w:rPr>
                <w:lang w:val="en-US"/>
              </w:rPr>
              <w:t>N_POSITIONING_SYSTEM=&lt;int value&gt;;</w:t>
            </w:r>
          </w:p>
        </w:tc>
        <w:tc>
          <w:tcPr>
            <w:tcW w:w="4727" w:type="dxa"/>
            <w:tcBorders>
              <w:top w:val="single" w:sz="8" w:space="0" w:color="00007E"/>
              <w:left w:val="single" w:sz="8" w:space="0" w:color="00007E"/>
              <w:bottom w:val="single" w:sz="8" w:space="0" w:color="00007E"/>
              <w:right w:val="single" w:sz="8" w:space="0" w:color="00007E"/>
            </w:tcBorders>
            <w:vAlign w:val="center"/>
          </w:tcPr>
          <w:p w14:paraId="0FAED391" w14:textId="77777777" w:rsidR="00BB623B" w:rsidRPr="004B7258" w:rsidRDefault="00BB623B" w:rsidP="007A0353">
            <w:pPr>
              <w:pStyle w:val="tablecontent"/>
              <w:rPr>
                <w:lang w:val="en-US"/>
              </w:rPr>
            </w:pPr>
            <w:r w:rsidRPr="004B7258">
              <w:rPr>
                <w:lang w:val="en-US"/>
              </w:rPr>
              <w:t>Number of positioning systems.</w:t>
            </w:r>
          </w:p>
        </w:tc>
      </w:tr>
      <w:tr w:rsidR="00BB623B" w:rsidRPr="004B7258" w14:paraId="1DE849C3" w14:textId="77777777" w:rsidTr="007A0353">
        <w:trPr>
          <w:trHeight w:val="208"/>
        </w:trPr>
        <w:tc>
          <w:tcPr>
            <w:tcW w:w="2072" w:type="dxa"/>
            <w:tcBorders>
              <w:top w:val="single" w:sz="8" w:space="0" w:color="00007E"/>
              <w:left w:val="single" w:sz="8" w:space="0" w:color="00007E"/>
              <w:bottom w:val="single" w:sz="4" w:space="0" w:color="auto"/>
              <w:right w:val="single" w:sz="8" w:space="0" w:color="00007E"/>
            </w:tcBorders>
            <w:vAlign w:val="center"/>
          </w:tcPr>
          <w:p w14:paraId="6546248F" w14:textId="77777777" w:rsidR="00BB623B" w:rsidRPr="004B7258" w:rsidRDefault="00BB623B" w:rsidP="007A0353">
            <w:pPr>
              <w:pStyle w:val="tablecontent"/>
              <w:rPr>
                <w:lang w:val="en-US"/>
              </w:rPr>
            </w:pPr>
            <w:r w:rsidRPr="004B7258">
              <w:rPr>
                <w:lang w:val="en-US"/>
              </w:rPr>
              <w:t>N_TRANS_SYSTEM</w:t>
            </w:r>
          </w:p>
        </w:tc>
        <w:tc>
          <w:tcPr>
            <w:tcW w:w="2484" w:type="dxa"/>
            <w:tcBorders>
              <w:top w:val="single" w:sz="8" w:space="0" w:color="00007E"/>
              <w:left w:val="single" w:sz="8" w:space="0" w:color="00007E"/>
              <w:bottom w:val="single" w:sz="4" w:space="0" w:color="auto"/>
              <w:right w:val="single" w:sz="8" w:space="0" w:color="00007E"/>
            </w:tcBorders>
            <w:vAlign w:val="center"/>
          </w:tcPr>
          <w:p w14:paraId="4EF56321" w14:textId="77777777" w:rsidR="00BB623B" w:rsidRPr="004B7258" w:rsidRDefault="00BB623B" w:rsidP="007A0353">
            <w:pPr>
              <w:pStyle w:val="tablecontent"/>
              <w:rPr>
                <w:lang w:val="en-US"/>
              </w:rPr>
            </w:pPr>
            <w:r w:rsidRPr="004B7258">
              <w:rPr>
                <w:lang w:val="en-US"/>
              </w:rPr>
              <w:t>N_TRANS_SYSTEM=&lt;int value&gt;;</w:t>
            </w:r>
          </w:p>
        </w:tc>
        <w:tc>
          <w:tcPr>
            <w:tcW w:w="4727" w:type="dxa"/>
            <w:tcBorders>
              <w:top w:val="single" w:sz="8" w:space="0" w:color="00007E"/>
              <w:left w:val="single" w:sz="8" w:space="0" w:color="00007E"/>
              <w:bottom w:val="single" w:sz="4" w:space="0" w:color="auto"/>
              <w:right w:val="single" w:sz="8" w:space="0" w:color="00007E"/>
            </w:tcBorders>
            <w:vAlign w:val="center"/>
          </w:tcPr>
          <w:p w14:paraId="36E8D962" w14:textId="77777777" w:rsidR="00BB623B" w:rsidRPr="004B7258" w:rsidRDefault="00BB623B" w:rsidP="007A0353">
            <w:pPr>
              <w:pStyle w:val="tablecontent"/>
              <w:rPr>
                <w:lang w:val="en-US"/>
              </w:rPr>
            </w:pPr>
            <w:r w:rsidRPr="004B7258">
              <w:rPr>
                <w:lang w:val="en-US"/>
              </w:rPr>
              <w:t>Number of transmission systems.</w:t>
            </w:r>
          </w:p>
        </w:tc>
      </w:tr>
    </w:tbl>
    <w:p w14:paraId="73628A6A" w14:textId="77777777" w:rsidR="00BB623B" w:rsidRPr="004B7258" w:rsidRDefault="00BB623B" w:rsidP="00BB623B">
      <w:pPr>
        <w:pStyle w:val="Default"/>
        <w:rPr>
          <w:color w:val="auto"/>
          <w:lang w:val="en-US"/>
        </w:rPr>
      </w:pPr>
    </w:p>
    <w:p w14:paraId="2664F6C6" w14:textId="77777777" w:rsidR="00BB623B" w:rsidRPr="004B7258" w:rsidRDefault="00BB623B" w:rsidP="00BB623B">
      <w:pPr>
        <w:pStyle w:val="Titre3"/>
        <w:rPr>
          <w:lang w:val="en-US"/>
        </w:rPr>
      </w:pPr>
      <w:bookmarkStart w:id="98" w:name="_Toc365618141"/>
      <w:bookmarkStart w:id="99" w:name="_Toc374688689"/>
      <w:bookmarkStart w:id="100" w:name="_Toc439686151"/>
      <w:r w:rsidRPr="004B7258">
        <w:rPr>
          <w:lang w:val="en-US"/>
        </w:rPr>
        <w:t>General information on the meta-data file</w:t>
      </w:r>
      <w:bookmarkEnd w:id="98"/>
      <w:bookmarkEnd w:id="99"/>
      <w:bookmarkEnd w:id="100"/>
      <w:r w:rsidRPr="004B7258">
        <w:rPr>
          <w:lang w:val="en-US"/>
        </w:rPr>
        <w:t xml:space="preserve"> </w:t>
      </w:r>
    </w:p>
    <w:p w14:paraId="0A5BE3EC" w14:textId="77777777" w:rsidR="00BB623B" w:rsidRPr="004B7258" w:rsidRDefault="00BB623B" w:rsidP="00BB623B">
      <w:pPr>
        <w:rPr>
          <w:lang w:val="en-US"/>
        </w:rPr>
      </w:pPr>
      <w:r w:rsidRPr="004B7258">
        <w:rPr>
          <w:lang w:val="en-US"/>
        </w:rPr>
        <w:t xml:space="preserve">This section contains information about the whole file. </w:t>
      </w:r>
    </w:p>
    <w:tbl>
      <w:tblPr>
        <w:tblW w:w="9283" w:type="dxa"/>
        <w:tblBorders>
          <w:top w:val="nil"/>
          <w:left w:val="nil"/>
          <w:bottom w:val="nil"/>
          <w:right w:val="nil"/>
        </w:tblBorders>
        <w:tblLook w:val="0000" w:firstRow="0" w:lastRow="0" w:firstColumn="0" w:lastColumn="0" w:noHBand="0" w:noVBand="0"/>
      </w:tblPr>
      <w:tblGrid>
        <w:gridCol w:w="1823"/>
        <w:gridCol w:w="4345"/>
        <w:gridCol w:w="3115"/>
      </w:tblGrid>
      <w:tr w:rsidR="00BB623B" w:rsidRPr="004B7258" w14:paraId="6E5F4B58" w14:textId="77777777" w:rsidTr="007A0353">
        <w:trPr>
          <w:trHeight w:val="305"/>
        </w:trPr>
        <w:tc>
          <w:tcPr>
            <w:tcW w:w="1823" w:type="dxa"/>
            <w:shd w:val="clear" w:color="auto" w:fill="00007E"/>
            <w:vAlign w:val="bottom"/>
          </w:tcPr>
          <w:p w14:paraId="02438DFC" w14:textId="77777777" w:rsidR="00BB623B" w:rsidRPr="004B7258" w:rsidRDefault="00BB623B" w:rsidP="007A0353">
            <w:pPr>
              <w:pStyle w:val="tableheader"/>
              <w:rPr>
                <w:lang w:val="en-US"/>
              </w:rPr>
            </w:pPr>
            <w:r w:rsidRPr="004B7258">
              <w:rPr>
                <w:lang w:val="en-US"/>
              </w:rPr>
              <w:t xml:space="preserve">Name </w:t>
            </w:r>
          </w:p>
        </w:tc>
        <w:tc>
          <w:tcPr>
            <w:tcW w:w="4345" w:type="dxa"/>
            <w:shd w:val="clear" w:color="auto" w:fill="00007E"/>
            <w:vAlign w:val="bottom"/>
          </w:tcPr>
          <w:p w14:paraId="74AAA754" w14:textId="77777777" w:rsidR="00BB623B" w:rsidRPr="004B7258" w:rsidRDefault="00BB623B" w:rsidP="007A0353">
            <w:pPr>
              <w:pStyle w:val="tableheader"/>
              <w:rPr>
                <w:lang w:val="en-US"/>
              </w:rPr>
            </w:pPr>
            <w:r w:rsidRPr="004B7258">
              <w:rPr>
                <w:lang w:val="en-US"/>
              </w:rPr>
              <w:t xml:space="preserve">Definition </w:t>
            </w:r>
          </w:p>
        </w:tc>
        <w:tc>
          <w:tcPr>
            <w:tcW w:w="3115" w:type="dxa"/>
            <w:shd w:val="clear" w:color="auto" w:fill="00007E"/>
            <w:vAlign w:val="bottom"/>
          </w:tcPr>
          <w:p w14:paraId="51E236DB" w14:textId="77777777" w:rsidR="00BB623B" w:rsidRPr="004B7258" w:rsidRDefault="00BB623B" w:rsidP="007A0353">
            <w:pPr>
              <w:pStyle w:val="tableheader"/>
              <w:rPr>
                <w:lang w:val="en-US"/>
              </w:rPr>
            </w:pPr>
            <w:r w:rsidRPr="004B7258">
              <w:rPr>
                <w:lang w:val="en-US"/>
              </w:rPr>
              <w:t xml:space="preserve">Comment </w:t>
            </w:r>
          </w:p>
        </w:tc>
      </w:tr>
      <w:tr w:rsidR="00BB623B" w:rsidRPr="004B7258" w14:paraId="15CB5452" w14:textId="77777777" w:rsidTr="007A0353">
        <w:trPr>
          <w:trHeight w:val="958"/>
        </w:trPr>
        <w:tc>
          <w:tcPr>
            <w:tcW w:w="1823" w:type="dxa"/>
            <w:tcBorders>
              <w:top w:val="single" w:sz="8" w:space="0" w:color="00007E"/>
              <w:left w:val="single" w:sz="8" w:space="0" w:color="00007E"/>
              <w:bottom w:val="single" w:sz="8" w:space="0" w:color="00007E"/>
              <w:right w:val="single" w:sz="8" w:space="0" w:color="00007E"/>
            </w:tcBorders>
          </w:tcPr>
          <w:p w14:paraId="58DA5C5D" w14:textId="77777777" w:rsidR="00BB623B" w:rsidRPr="004B7258" w:rsidRDefault="00BB623B" w:rsidP="007A0353">
            <w:pPr>
              <w:pStyle w:val="tablecontent"/>
              <w:rPr>
                <w:lang w:val="en-US"/>
              </w:rPr>
            </w:pPr>
            <w:r w:rsidRPr="004B7258">
              <w:rPr>
                <w:lang w:val="en-US"/>
              </w:rPr>
              <w:t xml:space="preserve">DATA_TYPE </w:t>
            </w:r>
          </w:p>
        </w:tc>
        <w:tc>
          <w:tcPr>
            <w:tcW w:w="4345" w:type="dxa"/>
            <w:tcBorders>
              <w:top w:val="single" w:sz="8" w:space="0" w:color="00007E"/>
              <w:left w:val="single" w:sz="8" w:space="0" w:color="00007E"/>
              <w:bottom w:val="single" w:sz="8" w:space="0" w:color="00007E"/>
              <w:right w:val="single" w:sz="8" w:space="0" w:color="00007E"/>
            </w:tcBorders>
          </w:tcPr>
          <w:p w14:paraId="4C163D1E" w14:textId="77777777" w:rsidR="00BB623B" w:rsidRPr="004B7258" w:rsidRDefault="00BB623B" w:rsidP="007A0353">
            <w:pPr>
              <w:pStyle w:val="tablecontent"/>
              <w:rPr>
                <w:lang w:val="en-US"/>
              </w:rPr>
            </w:pPr>
            <w:r w:rsidRPr="004B7258">
              <w:rPr>
                <w:lang w:val="en-US"/>
              </w:rPr>
              <w:t>char DATA_TYPE(STRING16);</w:t>
            </w:r>
          </w:p>
          <w:p w14:paraId="0C337FDE" w14:textId="77777777" w:rsidR="00BB623B" w:rsidRPr="004B7258" w:rsidRDefault="00BB623B" w:rsidP="007A0353">
            <w:pPr>
              <w:pStyle w:val="tablecontent"/>
              <w:rPr>
                <w:lang w:val="en-US"/>
              </w:rPr>
            </w:pPr>
            <w:r w:rsidRPr="004B7258">
              <w:rPr>
                <w:lang w:val="en-US"/>
              </w:rPr>
              <w:t>DATA_TYPE:long_name = "Data type";</w:t>
            </w:r>
          </w:p>
          <w:p w14:paraId="7D9C9124" w14:textId="77777777" w:rsidR="005314E8" w:rsidRPr="004B7258" w:rsidRDefault="005314E8" w:rsidP="005314E8">
            <w:pPr>
              <w:pStyle w:val="tablecontent"/>
              <w:rPr>
                <w:lang w:val="en-US"/>
              </w:rPr>
            </w:pPr>
            <w:r w:rsidRPr="004B7258">
              <w:rPr>
                <w:lang w:val="en-US"/>
              </w:rPr>
              <w:t>DATA_TYPE:conventions = "Argo reference table 1";</w:t>
            </w:r>
          </w:p>
          <w:p w14:paraId="2EBD2491" w14:textId="77777777" w:rsidR="00BB623B" w:rsidRPr="004B7258" w:rsidRDefault="00BB623B" w:rsidP="007A0353">
            <w:pPr>
              <w:pStyle w:val="tablecontent"/>
              <w:rPr>
                <w:lang w:val="en-US"/>
              </w:rPr>
            </w:pPr>
            <w:r w:rsidRPr="004B7258">
              <w:rPr>
                <w:lang w:val="en-US"/>
              </w:rPr>
              <w:t xml:space="preserve">DATA_TYPE:_FillValue = " "; </w:t>
            </w:r>
          </w:p>
        </w:tc>
        <w:tc>
          <w:tcPr>
            <w:tcW w:w="3115" w:type="dxa"/>
            <w:tcBorders>
              <w:top w:val="single" w:sz="7" w:space="0" w:color="00007E"/>
              <w:left w:val="single" w:sz="8" w:space="0" w:color="00007E"/>
              <w:bottom w:val="single" w:sz="7" w:space="0" w:color="00007E"/>
              <w:right w:val="single" w:sz="8" w:space="0" w:color="00007E"/>
            </w:tcBorders>
          </w:tcPr>
          <w:p w14:paraId="29309C01" w14:textId="77777777" w:rsidR="00BB623B" w:rsidRPr="004B7258" w:rsidRDefault="00BB623B" w:rsidP="007A0353">
            <w:pPr>
              <w:pStyle w:val="tablecontent"/>
              <w:rPr>
                <w:lang w:val="en-US"/>
              </w:rPr>
            </w:pPr>
            <w:r w:rsidRPr="004B7258">
              <w:rPr>
                <w:lang w:val="en-US"/>
              </w:rPr>
              <w:t>This field contains the type of data contained in the file.</w:t>
            </w:r>
          </w:p>
          <w:p w14:paraId="48DD9739" w14:textId="77777777" w:rsidR="00BB623B" w:rsidRPr="004B7258" w:rsidRDefault="00BB623B" w:rsidP="007A0353">
            <w:pPr>
              <w:pStyle w:val="tablecontent"/>
              <w:rPr>
                <w:lang w:val="en-US"/>
              </w:rPr>
            </w:pPr>
            <w:r w:rsidRPr="004B7258">
              <w:rPr>
                <w:lang w:val="en-US"/>
              </w:rPr>
              <w:t>The list of acceptable data types is in the reference table 1.</w:t>
            </w:r>
          </w:p>
          <w:p w14:paraId="77FF3CC5" w14:textId="77777777" w:rsidR="00BB623B" w:rsidRPr="004B7258" w:rsidRDefault="00BB623B" w:rsidP="007A0353">
            <w:pPr>
              <w:pStyle w:val="tablecontent"/>
              <w:rPr>
                <w:lang w:val="en-US"/>
              </w:rPr>
            </w:pPr>
            <w:r w:rsidRPr="004B7258">
              <w:rPr>
                <w:lang w:val="en-US"/>
              </w:rPr>
              <w:t xml:space="preserve">Example : Argo meta-data </w:t>
            </w:r>
          </w:p>
        </w:tc>
      </w:tr>
      <w:tr w:rsidR="00BB623B" w:rsidRPr="004B7258" w14:paraId="4483651B" w14:textId="77777777" w:rsidTr="007A0353">
        <w:trPr>
          <w:trHeight w:val="570"/>
        </w:trPr>
        <w:tc>
          <w:tcPr>
            <w:tcW w:w="1823" w:type="dxa"/>
            <w:tcBorders>
              <w:top w:val="single" w:sz="8" w:space="0" w:color="00007E"/>
              <w:left w:val="single" w:sz="8" w:space="0" w:color="00007E"/>
              <w:bottom w:val="single" w:sz="8" w:space="0" w:color="00007E"/>
              <w:right w:val="single" w:sz="8" w:space="0" w:color="00007E"/>
            </w:tcBorders>
          </w:tcPr>
          <w:p w14:paraId="346E7FEB" w14:textId="77777777" w:rsidR="00BB623B" w:rsidRPr="004B7258" w:rsidRDefault="00BB623B" w:rsidP="007A0353">
            <w:pPr>
              <w:pStyle w:val="tablecontent"/>
              <w:rPr>
                <w:lang w:val="en-US"/>
              </w:rPr>
            </w:pPr>
            <w:r w:rsidRPr="004B7258">
              <w:rPr>
                <w:lang w:val="en-US"/>
              </w:rPr>
              <w:t xml:space="preserve">FORMAT_VERSION </w:t>
            </w:r>
          </w:p>
        </w:tc>
        <w:tc>
          <w:tcPr>
            <w:tcW w:w="4345" w:type="dxa"/>
            <w:tcBorders>
              <w:top w:val="single" w:sz="8" w:space="0" w:color="00007E"/>
              <w:left w:val="single" w:sz="8" w:space="0" w:color="00007E"/>
              <w:bottom w:val="single" w:sz="8" w:space="0" w:color="00007E"/>
              <w:right w:val="single" w:sz="8" w:space="0" w:color="00007E"/>
            </w:tcBorders>
          </w:tcPr>
          <w:p w14:paraId="0E2E21B5" w14:textId="77777777" w:rsidR="00BB623B" w:rsidRPr="004B7258" w:rsidRDefault="00BB623B" w:rsidP="007A0353">
            <w:pPr>
              <w:pStyle w:val="tablecontent"/>
              <w:rPr>
                <w:lang w:val="en-US"/>
              </w:rPr>
            </w:pPr>
            <w:r w:rsidRPr="004B7258">
              <w:rPr>
                <w:lang w:val="en-US"/>
              </w:rPr>
              <w:t xml:space="preserve">char FORMAT_VERSION(STRING4); </w:t>
            </w:r>
          </w:p>
          <w:p w14:paraId="1ACFCD3C" w14:textId="77777777" w:rsidR="00BB623B" w:rsidRPr="004B7258" w:rsidRDefault="00BB623B" w:rsidP="007A0353">
            <w:pPr>
              <w:pStyle w:val="tablecontent"/>
              <w:rPr>
                <w:lang w:val="en-US"/>
              </w:rPr>
            </w:pPr>
            <w:r w:rsidRPr="004B7258">
              <w:rPr>
                <w:lang w:val="en-US"/>
              </w:rPr>
              <w:t>FORMAT_VERSION:long_name =  "File format version";</w:t>
            </w:r>
          </w:p>
          <w:p w14:paraId="31013E48" w14:textId="77777777" w:rsidR="00BB623B" w:rsidRPr="004B7258" w:rsidRDefault="00BB623B" w:rsidP="007A0353">
            <w:pPr>
              <w:pStyle w:val="tablecontent"/>
              <w:rPr>
                <w:lang w:val="en-US"/>
              </w:rPr>
            </w:pPr>
            <w:r w:rsidRPr="004B7258">
              <w:rPr>
                <w:lang w:val="en-US"/>
              </w:rPr>
              <w:t xml:space="preserve">FORMAT_VERSION:_FillValue = " "; </w:t>
            </w:r>
          </w:p>
        </w:tc>
        <w:tc>
          <w:tcPr>
            <w:tcW w:w="3115" w:type="dxa"/>
            <w:tcBorders>
              <w:top w:val="single" w:sz="7" w:space="0" w:color="00007E"/>
              <w:left w:val="single" w:sz="8" w:space="0" w:color="00007E"/>
              <w:bottom w:val="single" w:sz="7" w:space="0" w:color="00007E"/>
              <w:right w:val="single" w:sz="8" w:space="0" w:color="00007E"/>
            </w:tcBorders>
          </w:tcPr>
          <w:p w14:paraId="17BF0E93" w14:textId="77777777" w:rsidR="00BB623B" w:rsidRPr="004B7258" w:rsidRDefault="00BB623B" w:rsidP="007A0353">
            <w:pPr>
              <w:pStyle w:val="tablecontent"/>
              <w:rPr>
                <w:lang w:val="en-US"/>
              </w:rPr>
            </w:pPr>
            <w:r w:rsidRPr="004B7258">
              <w:rPr>
                <w:lang w:val="en-US"/>
              </w:rPr>
              <w:t>File format version.</w:t>
            </w:r>
          </w:p>
          <w:p w14:paraId="179EDCA5" w14:textId="0BC703AA" w:rsidR="00BB623B" w:rsidRPr="004B7258" w:rsidRDefault="00BB623B" w:rsidP="00E6496A">
            <w:pPr>
              <w:pStyle w:val="tablecontent"/>
              <w:rPr>
                <w:lang w:val="en-US"/>
              </w:rPr>
            </w:pPr>
            <w:r w:rsidRPr="004B7258">
              <w:rPr>
                <w:lang w:val="en-US"/>
              </w:rPr>
              <w:t>Example : «3.</w:t>
            </w:r>
            <w:r w:rsidR="00E6496A" w:rsidRPr="004B7258">
              <w:rPr>
                <w:lang w:val="en-US"/>
              </w:rPr>
              <w:t>1</w:t>
            </w:r>
            <w:r w:rsidRPr="004B7258">
              <w:rPr>
                <w:lang w:val="en-US"/>
              </w:rPr>
              <w:t xml:space="preserve">» </w:t>
            </w:r>
          </w:p>
        </w:tc>
      </w:tr>
      <w:tr w:rsidR="00BB623B" w:rsidRPr="004B7258" w14:paraId="51D61BFE" w14:textId="77777777" w:rsidTr="007A0353">
        <w:trPr>
          <w:trHeight w:val="1153"/>
        </w:trPr>
        <w:tc>
          <w:tcPr>
            <w:tcW w:w="1823" w:type="dxa"/>
            <w:tcBorders>
              <w:top w:val="single" w:sz="8" w:space="0" w:color="00007E"/>
              <w:left w:val="single" w:sz="8" w:space="0" w:color="00007E"/>
              <w:bottom w:val="single" w:sz="8" w:space="0" w:color="00007E"/>
              <w:right w:val="single" w:sz="8" w:space="0" w:color="00007E"/>
            </w:tcBorders>
          </w:tcPr>
          <w:p w14:paraId="7FCA9B5D" w14:textId="77777777" w:rsidR="00BB623B" w:rsidRPr="004B7258" w:rsidRDefault="00BB623B" w:rsidP="007A0353">
            <w:pPr>
              <w:pStyle w:val="tablecontent"/>
              <w:rPr>
                <w:lang w:val="en-US"/>
              </w:rPr>
            </w:pPr>
            <w:r w:rsidRPr="004B7258">
              <w:rPr>
                <w:lang w:val="en-US"/>
              </w:rPr>
              <w:t xml:space="preserve">HANDBOOK_VERSION </w:t>
            </w:r>
          </w:p>
        </w:tc>
        <w:tc>
          <w:tcPr>
            <w:tcW w:w="4345" w:type="dxa"/>
            <w:tcBorders>
              <w:top w:val="single" w:sz="8" w:space="0" w:color="00007E"/>
              <w:left w:val="single" w:sz="8" w:space="0" w:color="00007E"/>
              <w:bottom w:val="single" w:sz="8" w:space="0" w:color="00007E"/>
              <w:right w:val="single" w:sz="8" w:space="0" w:color="00007E"/>
            </w:tcBorders>
          </w:tcPr>
          <w:p w14:paraId="1AB747D5" w14:textId="77777777" w:rsidR="00BB623B" w:rsidRPr="004B7258" w:rsidRDefault="00BB623B" w:rsidP="007A0353">
            <w:pPr>
              <w:pStyle w:val="tablecontent"/>
              <w:rPr>
                <w:lang w:val="en-US"/>
              </w:rPr>
            </w:pPr>
            <w:r w:rsidRPr="004B7258">
              <w:rPr>
                <w:lang w:val="en-US"/>
              </w:rPr>
              <w:t>char HANDBOOK_VERSION(STRING4);</w:t>
            </w:r>
          </w:p>
          <w:p w14:paraId="044B7267" w14:textId="77777777" w:rsidR="00BB623B" w:rsidRPr="004B7258" w:rsidRDefault="00BB623B" w:rsidP="007A0353">
            <w:pPr>
              <w:pStyle w:val="tablecontent"/>
              <w:rPr>
                <w:lang w:val="en-US"/>
              </w:rPr>
            </w:pPr>
            <w:r w:rsidRPr="004B7258">
              <w:rPr>
                <w:lang w:val="en-US"/>
              </w:rPr>
              <w:t>HANDBOOK_VERSION:long_name = "Data handbook version";</w:t>
            </w:r>
          </w:p>
          <w:p w14:paraId="5D70797C" w14:textId="77777777" w:rsidR="00BB623B" w:rsidRPr="004B7258" w:rsidRDefault="00BB623B" w:rsidP="007A0353">
            <w:pPr>
              <w:pStyle w:val="tablecontent"/>
              <w:rPr>
                <w:lang w:val="en-US"/>
              </w:rPr>
            </w:pPr>
            <w:r w:rsidRPr="004B7258">
              <w:rPr>
                <w:lang w:val="en-US"/>
              </w:rPr>
              <w:t xml:space="preserve">HANDBOOK_VERSION:_FillValue = " "; </w:t>
            </w:r>
          </w:p>
        </w:tc>
        <w:tc>
          <w:tcPr>
            <w:tcW w:w="3115" w:type="dxa"/>
            <w:tcBorders>
              <w:top w:val="single" w:sz="7" w:space="0" w:color="00007E"/>
              <w:left w:val="single" w:sz="8" w:space="0" w:color="00007E"/>
              <w:bottom w:val="single" w:sz="7" w:space="0" w:color="00007E"/>
              <w:right w:val="single" w:sz="8" w:space="0" w:color="00007E"/>
            </w:tcBorders>
          </w:tcPr>
          <w:p w14:paraId="3EF1805C" w14:textId="77777777" w:rsidR="00BB623B" w:rsidRPr="004B7258" w:rsidRDefault="00BB623B" w:rsidP="007A0353">
            <w:pPr>
              <w:pStyle w:val="tablecontent"/>
              <w:rPr>
                <w:lang w:val="en-US"/>
              </w:rPr>
            </w:pPr>
            <w:r w:rsidRPr="004B7258">
              <w:rPr>
                <w:lang w:val="en-US"/>
              </w:rPr>
              <w:t xml:space="preserve">Version number of the data handbook. This field indicates that the data contained in this file are managed according to the policy described in the Argo data management handbook. Example : «1.0» </w:t>
            </w:r>
          </w:p>
        </w:tc>
      </w:tr>
      <w:tr w:rsidR="00BB623B" w:rsidRPr="004B7258" w14:paraId="1375DA47" w14:textId="77777777" w:rsidTr="007A0353">
        <w:trPr>
          <w:trHeight w:val="1153"/>
        </w:trPr>
        <w:tc>
          <w:tcPr>
            <w:tcW w:w="1823" w:type="dxa"/>
            <w:tcBorders>
              <w:top w:val="single" w:sz="8" w:space="0" w:color="00007E"/>
              <w:left w:val="single" w:sz="8" w:space="0" w:color="00007E"/>
              <w:bottom w:val="single" w:sz="8" w:space="0" w:color="00007E"/>
              <w:right w:val="single" w:sz="8" w:space="0" w:color="00007E"/>
            </w:tcBorders>
          </w:tcPr>
          <w:p w14:paraId="1DFCBF8F" w14:textId="77777777" w:rsidR="00BB623B" w:rsidRPr="004B7258" w:rsidRDefault="00BB623B" w:rsidP="007A0353">
            <w:pPr>
              <w:pStyle w:val="tablecontent"/>
              <w:rPr>
                <w:lang w:val="en-US"/>
              </w:rPr>
            </w:pPr>
            <w:r w:rsidRPr="004B7258">
              <w:rPr>
                <w:lang w:val="en-US"/>
              </w:rPr>
              <w:t xml:space="preserve">DATE_CREATION </w:t>
            </w:r>
          </w:p>
        </w:tc>
        <w:tc>
          <w:tcPr>
            <w:tcW w:w="4345" w:type="dxa"/>
            <w:tcBorders>
              <w:top w:val="single" w:sz="8" w:space="0" w:color="00007E"/>
              <w:left w:val="single" w:sz="8" w:space="0" w:color="00007E"/>
              <w:bottom w:val="single" w:sz="8" w:space="0" w:color="00007E"/>
              <w:right w:val="single" w:sz="8" w:space="0" w:color="00007E"/>
            </w:tcBorders>
          </w:tcPr>
          <w:p w14:paraId="044D9417" w14:textId="77777777" w:rsidR="00BB623B" w:rsidRPr="004B7258" w:rsidRDefault="00BB623B" w:rsidP="007A0353">
            <w:pPr>
              <w:pStyle w:val="tablecontent"/>
              <w:rPr>
                <w:lang w:val="en-US"/>
              </w:rPr>
            </w:pPr>
            <w:r w:rsidRPr="004B7258">
              <w:rPr>
                <w:lang w:val="en-US"/>
              </w:rPr>
              <w:t>char DATE_CREATION(DATE_TIME);</w:t>
            </w:r>
          </w:p>
          <w:p w14:paraId="2F36E03E" w14:textId="77777777" w:rsidR="00BB623B" w:rsidRPr="004B7258" w:rsidRDefault="00BB623B" w:rsidP="007A0353">
            <w:pPr>
              <w:pStyle w:val="tablecontent"/>
              <w:rPr>
                <w:lang w:val="en-US"/>
              </w:rPr>
            </w:pPr>
            <w:r w:rsidRPr="004B7258">
              <w:rPr>
                <w:lang w:val="en-US"/>
              </w:rPr>
              <w:t>DATE_CREATION:long_name = "Date of file creation";</w:t>
            </w:r>
          </w:p>
          <w:p w14:paraId="6745729A" w14:textId="77777777" w:rsidR="00BB623B" w:rsidRPr="004B7258" w:rsidRDefault="00BB623B" w:rsidP="007A0353">
            <w:pPr>
              <w:pStyle w:val="tablecontent"/>
              <w:rPr>
                <w:lang w:val="en-US"/>
              </w:rPr>
            </w:pPr>
            <w:r w:rsidRPr="004B7258">
              <w:rPr>
                <w:lang w:val="en-US"/>
              </w:rPr>
              <w:t>DATE_CREATION:conventions = "YYYYMMDDHHMISS";</w:t>
            </w:r>
          </w:p>
          <w:p w14:paraId="6E4A741B" w14:textId="77777777" w:rsidR="00BB623B" w:rsidRPr="004B7258" w:rsidRDefault="00BB623B" w:rsidP="007A0353">
            <w:pPr>
              <w:pStyle w:val="tablecontent"/>
              <w:rPr>
                <w:lang w:val="en-US"/>
              </w:rPr>
            </w:pPr>
            <w:r w:rsidRPr="004B7258">
              <w:rPr>
                <w:lang w:val="en-US"/>
              </w:rPr>
              <w:t xml:space="preserve">DATE_CREATION:_FillValue = " "; </w:t>
            </w:r>
          </w:p>
        </w:tc>
        <w:tc>
          <w:tcPr>
            <w:tcW w:w="3115" w:type="dxa"/>
            <w:tcBorders>
              <w:top w:val="single" w:sz="7" w:space="0" w:color="00007E"/>
              <w:left w:val="single" w:sz="8" w:space="0" w:color="00007E"/>
              <w:bottom w:val="single" w:sz="7" w:space="0" w:color="00007E"/>
              <w:right w:val="single" w:sz="8" w:space="0" w:color="00007E"/>
            </w:tcBorders>
          </w:tcPr>
          <w:p w14:paraId="39551ACF" w14:textId="10D14163" w:rsidR="00BB623B" w:rsidRPr="004B7258" w:rsidRDefault="00BB623B" w:rsidP="007A0353">
            <w:pPr>
              <w:pStyle w:val="tablecontent"/>
              <w:rPr>
                <w:lang w:val="en-US"/>
              </w:rPr>
            </w:pPr>
            <w:r w:rsidRPr="004B7258">
              <w:rPr>
                <w:lang w:val="en-US"/>
              </w:rPr>
              <w:t>Date and time (</w:t>
            </w:r>
            <w:r w:rsidR="00667F1E" w:rsidRPr="004B7258">
              <w:rPr>
                <w:lang w:val="en-US"/>
              </w:rPr>
              <w:t>UTC)</w:t>
            </w:r>
            <w:r w:rsidRPr="004B7258">
              <w:rPr>
                <w:lang w:val="en-US"/>
              </w:rPr>
              <w:t xml:space="preserve"> of creation of this file.</w:t>
            </w:r>
          </w:p>
          <w:p w14:paraId="10F2395D" w14:textId="77777777" w:rsidR="00BB623B" w:rsidRPr="004B7258" w:rsidRDefault="00BB623B" w:rsidP="007A0353">
            <w:pPr>
              <w:pStyle w:val="tablecontent"/>
              <w:rPr>
                <w:lang w:val="en-US"/>
              </w:rPr>
            </w:pPr>
            <w:r w:rsidRPr="004B7258">
              <w:rPr>
                <w:lang w:val="en-US"/>
              </w:rPr>
              <w:t>Format : YYYYMMDDHHMISS</w:t>
            </w:r>
          </w:p>
          <w:p w14:paraId="378F672C" w14:textId="77777777" w:rsidR="00BB623B" w:rsidRPr="004B7258" w:rsidRDefault="00BB623B" w:rsidP="007A0353">
            <w:pPr>
              <w:pStyle w:val="tablecontent"/>
              <w:rPr>
                <w:lang w:val="en-US"/>
              </w:rPr>
            </w:pPr>
            <w:r w:rsidRPr="004B7258">
              <w:rPr>
                <w:lang w:val="en-US"/>
              </w:rPr>
              <w:t>Example : 20011229161700 : December 29</w:t>
            </w:r>
            <w:r w:rsidRPr="004B7258">
              <w:rPr>
                <w:sz w:val="10"/>
                <w:szCs w:val="10"/>
                <w:lang w:val="en-US"/>
              </w:rPr>
              <w:t>th</w:t>
            </w:r>
            <w:r w:rsidRPr="004B7258">
              <w:rPr>
                <w:lang w:val="en-US"/>
              </w:rPr>
              <w:t xml:space="preserve"> 2001 16:17:00 </w:t>
            </w:r>
          </w:p>
        </w:tc>
      </w:tr>
      <w:tr w:rsidR="00BB623B" w:rsidRPr="004B7258" w14:paraId="6B2EB16D" w14:textId="77777777" w:rsidTr="007A0353">
        <w:trPr>
          <w:trHeight w:val="960"/>
        </w:trPr>
        <w:tc>
          <w:tcPr>
            <w:tcW w:w="1823" w:type="dxa"/>
            <w:tcBorders>
              <w:top w:val="single" w:sz="8" w:space="0" w:color="00007E"/>
              <w:left w:val="single" w:sz="8" w:space="0" w:color="00007E"/>
              <w:bottom w:val="single" w:sz="8" w:space="0" w:color="00007E"/>
              <w:right w:val="single" w:sz="8" w:space="0" w:color="00007E"/>
            </w:tcBorders>
          </w:tcPr>
          <w:p w14:paraId="2B43A0B9" w14:textId="77777777" w:rsidR="00BB623B" w:rsidRPr="004B7258" w:rsidRDefault="00BB623B" w:rsidP="007A0353">
            <w:pPr>
              <w:pStyle w:val="tablecontent"/>
              <w:rPr>
                <w:lang w:val="en-US"/>
              </w:rPr>
            </w:pPr>
            <w:r w:rsidRPr="004B7258">
              <w:rPr>
                <w:lang w:val="en-US"/>
              </w:rPr>
              <w:t>DATE_UPDATE</w:t>
            </w:r>
          </w:p>
        </w:tc>
        <w:tc>
          <w:tcPr>
            <w:tcW w:w="4345" w:type="dxa"/>
            <w:tcBorders>
              <w:top w:val="single" w:sz="8" w:space="0" w:color="00007E"/>
              <w:left w:val="single" w:sz="8" w:space="0" w:color="00007E"/>
              <w:bottom w:val="single" w:sz="8" w:space="0" w:color="00007E"/>
              <w:right w:val="single" w:sz="8" w:space="0" w:color="00007E"/>
            </w:tcBorders>
          </w:tcPr>
          <w:p w14:paraId="5C79A542" w14:textId="77777777" w:rsidR="00BB623B" w:rsidRPr="004B7258" w:rsidRDefault="00BB623B" w:rsidP="007A0353">
            <w:pPr>
              <w:pStyle w:val="tablecontent"/>
              <w:rPr>
                <w:lang w:val="en-US"/>
              </w:rPr>
            </w:pPr>
            <w:r w:rsidRPr="004B7258">
              <w:rPr>
                <w:lang w:val="en-US"/>
              </w:rPr>
              <w:t>char DATE_UPDATE(DATE_TIME);</w:t>
            </w:r>
          </w:p>
          <w:p w14:paraId="41C5BCD4" w14:textId="77777777" w:rsidR="00BB623B" w:rsidRPr="004B7258" w:rsidRDefault="00BB623B" w:rsidP="007A0353">
            <w:pPr>
              <w:pStyle w:val="tablecontent"/>
              <w:rPr>
                <w:lang w:val="en-US"/>
              </w:rPr>
            </w:pPr>
            <w:r w:rsidRPr="004B7258">
              <w:rPr>
                <w:lang w:val="en-US"/>
              </w:rPr>
              <w:t>DATE_UPDATE:long_name = "Date of update of this file";</w:t>
            </w:r>
          </w:p>
          <w:p w14:paraId="59E9E16A" w14:textId="77777777" w:rsidR="00BB623B" w:rsidRPr="004B7258" w:rsidRDefault="00BB623B" w:rsidP="007A0353">
            <w:pPr>
              <w:pStyle w:val="tablecontent"/>
              <w:rPr>
                <w:lang w:val="en-US"/>
              </w:rPr>
            </w:pPr>
            <w:r w:rsidRPr="004B7258">
              <w:rPr>
                <w:lang w:val="en-US"/>
              </w:rPr>
              <w:t>DATE_UPDATE:conventions = "YYYYMMDDHHMISS";</w:t>
            </w:r>
          </w:p>
          <w:p w14:paraId="7C797586" w14:textId="77777777" w:rsidR="00BB623B" w:rsidRPr="004B7258" w:rsidRDefault="00BB623B" w:rsidP="007A0353">
            <w:pPr>
              <w:pStyle w:val="tablecontent"/>
              <w:rPr>
                <w:lang w:val="en-US"/>
              </w:rPr>
            </w:pPr>
            <w:r w:rsidRPr="004B7258">
              <w:rPr>
                <w:lang w:val="en-US"/>
              </w:rPr>
              <w:t xml:space="preserve">DATE_UPDATE:_FillValue = " "; </w:t>
            </w:r>
          </w:p>
        </w:tc>
        <w:tc>
          <w:tcPr>
            <w:tcW w:w="3115" w:type="dxa"/>
            <w:tcBorders>
              <w:top w:val="single" w:sz="7" w:space="0" w:color="00007E"/>
              <w:left w:val="single" w:sz="8" w:space="0" w:color="00007E"/>
              <w:bottom w:val="single" w:sz="7" w:space="0" w:color="00007E"/>
              <w:right w:val="single" w:sz="8" w:space="0" w:color="00007E"/>
            </w:tcBorders>
          </w:tcPr>
          <w:p w14:paraId="5A9E8399" w14:textId="3B39292A" w:rsidR="00BB623B" w:rsidRPr="004B7258" w:rsidRDefault="00BB623B" w:rsidP="007A0353">
            <w:pPr>
              <w:pStyle w:val="tablecontent"/>
              <w:rPr>
                <w:lang w:val="en-US"/>
              </w:rPr>
            </w:pPr>
            <w:r w:rsidRPr="004B7258">
              <w:rPr>
                <w:lang w:val="en-US"/>
              </w:rPr>
              <w:t>Date and time (</w:t>
            </w:r>
            <w:r w:rsidR="00667F1E" w:rsidRPr="004B7258">
              <w:rPr>
                <w:lang w:val="en-US"/>
              </w:rPr>
              <w:t>UTC)</w:t>
            </w:r>
            <w:r w:rsidRPr="004B7258">
              <w:rPr>
                <w:lang w:val="en-US"/>
              </w:rPr>
              <w:t xml:space="preserve"> of update of this file.</w:t>
            </w:r>
          </w:p>
          <w:p w14:paraId="0E2B7068" w14:textId="77777777" w:rsidR="00BB623B" w:rsidRPr="004B7258" w:rsidRDefault="00BB623B" w:rsidP="007A0353">
            <w:pPr>
              <w:pStyle w:val="tablecontent"/>
              <w:rPr>
                <w:lang w:val="en-US"/>
              </w:rPr>
            </w:pPr>
            <w:r w:rsidRPr="004B7258">
              <w:rPr>
                <w:lang w:val="en-US"/>
              </w:rPr>
              <w:t>Format : YYYYMMDDHHMISS</w:t>
            </w:r>
          </w:p>
          <w:p w14:paraId="338407DE" w14:textId="77777777" w:rsidR="00BB623B" w:rsidRPr="004B7258" w:rsidRDefault="00BB623B" w:rsidP="007A0353">
            <w:pPr>
              <w:pStyle w:val="tablecontent"/>
              <w:rPr>
                <w:lang w:val="en-US"/>
              </w:rPr>
            </w:pPr>
            <w:r w:rsidRPr="004B7258">
              <w:rPr>
                <w:lang w:val="en-US"/>
              </w:rPr>
              <w:t>Example : 20011230090500 : December 30</w:t>
            </w:r>
            <w:r w:rsidRPr="004B7258">
              <w:rPr>
                <w:sz w:val="10"/>
                <w:szCs w:val="10"/>
                <w:lang w:val="en-US"/>
              </w:rPr>
              <w:t>th</w:t>
            </w:r>
            <w:r w:rsidRPr="004B7258">
              <w:rPr>
                <w:lang w:val="en-US"/>
              </w:rPr>
              <w:t xml:space="preserve"> 2001 09:05:00 </w:t>
            </w:r>
          </w:p>
        </w:tc>
      </w:tr>
    </w:tbl>
    <w:p w14:paraId="7959A45F" w14:textId="77777777" w:rsidR="00BB623B" w:rsidRPr="004B7258" w:rsidRDefault="00BB623B" w:rsidP="00BB623B">
      <w:pPr>
        <w:pStyle w:val="Default"/>
        <w:rPr>
          <w:color w:val="auto"/>
          <w:lang w:val="en-US"/>
        </w:rPr>
      </w:pPr>
    </w:p>
    <w:p w14:paraId="7F03C16D" w14:textId="77777777" w:rsidR="00BB623B" w:rsidRPr="004B7258" w:rsidRDefault="00BB623B" w:rsidP="00BB623B">
      <w:pPr>
        <w:pStyle w:val="Titre3"/>
        <w:rPr>
          <w:lang w:val="en-US"/>
        </w:rPr>
      </w:pPr>
      <w:bookmarkStart w:id="101" w:name="_Toc365618142"/>
      <w:bookmarkStart w:id="102" w:name="_Ref374685523"/>
      <w:bookmarkStart w:id="103" w:name="_Ref374688347"/>
      <w:bookmarkStart w:id="104" w:name="_Toc374688690"/>
      <w:bookmarkStart w:id="105" w:name="_Ref393448665"/>
      <w:bookmarkStart w:id="106" w:name="_Toc439686152"/>
      <w:r w:rsidRPr="004B7258">
        <w:rPr>
          <w:lang w:val="en-US"/>
        </w:rPr>
        <w:t>Float characteristics</w:t>
      </w:r>
      <w:bookmarkEnd w:id="101"/>
      <w:bookmarkEnd w:id="102"/>
      <w:bookmarkEnd w:id="103"/>
      <w:bookmarkEnd w:id="104"/>
      <w:bookmarkEnd w:id="105"/>
      <w:bookmarkEnd w:id="106"/>
      <w:r w:rsidRPr="004B7258">
        <w:rPr>
          <w:lang w:val="en-US"/>
        </w:rPr>
        <w:t xml:space="preserve"> </w:t>
      </w:r>
    </w:p>
    <w:p w14:paraId="4E20689C" w14:textId="77777777" w:rsidR="00BB623B" w:rsidRPr="004B7258" w:rsidRDefault="00BB623B" w:rsidP="00BB623B">
      <w:pPr>
        <w:rPr>
          <w:lang w:val="en-US"/>
        </w:rPr>
      </w:pPr>
      <w:r w:rsidRPr="004B7258">
        <w:rPr>
          <w:lang w:val="en-US"/>
        </w:rPr>
        <w:t xml:space="preserve">This section contains the main characteristics of the float. </w:t>
      </w:r>
    </w:p>
    <w:tbl>
      <w:tblPr>
        <w:tblW w:w="9180" w:type="dxa"/>
        <w:tblBorders>
          <w:top w:val="nil"/>
          <w:left w:val="nil"/>
          <w:bottom w:val="nil"/>
          <w:right w:val="nil"/>
        </w:tblBorders>
        <w:tblLayout w:type="fixed"/>
        <w:tblLook w:val="0000" w:firstRow="0" w:lastRow="0" w:firstColumn="0" w:lastColumn="0" w:noHBand="0" w:noVBand="0"/>
      </w:tblPr>
      <w:tblGrid>
        <w:gridCol w:w="2660"/>
        <w:gridCol w:w="3685"/>
        <w:gridCol w:w="2835"/>
      </w:tblGrid>
      <w:tr w:rsidR="00BB623B" w:rsidRPr="004B7258" w14:paraId="6CFC6914" w14:textId="77777777" w:rsidTr="007A0353">
        <w:trPr>
          <w:trHeight w:val="305"/>
        </w:trPr>
        <w:tc>
          <w:tcPr>
            <w:tcW w:w="2660" w:type="dxa"/>
            <w:shd w:val="clear" w:color="auto" w:fill="00007E"/>
            <w:vAlign w:val="bottom"/>
          </w:tcPr>
          <w:p w14:paraId="4C5A05CF" w14:textId="77777777" w:rsidR="00BB623B" w:rsidRPr="004B7258" w:rsidRDefault="00BB623B" w:rsidP="007A0353">
            <w:pPr>
              <w:pStyle w:val="tableheader"/>
              <w:rPr>
                <w:lang w:val="en-US"/>
              </w:rPr>
            </w:pPr>
            <w:r w:rsidRPr="004B7258">
              <w:rPr>
                <w:lang w:val="en-US"/>
              </w:rPr>
              <w:lastRenderedPageBreak/>
              <w:t xml:space="preserve">Name </w:t>
            </w:r>
          </w:p>
        </w:tc>
        <w:tc>
          <w:tcPr>
            <w:tcW w:w="3685" w:type="dxa"/>
            <w:shd w:val="clear" w:color="auto" w:fill="00007E"/>
            <w:vAlign w:val="bottom"/>
          </w:tcPr>
          <w:p w14:paraId="349DA793" w14:textId="77777777" w:rsidR="00BB623B" w:rsidRPr="004B7258" w:rsidRDefault="00BB623B" w:rsidP="007A0353">
            <w:pPr>
              <w:pStyle w:val="tableheader"/>
              <w:rPr>
                <w:lang w:val="en-US"/>
              </w:rPr>
            </w:pPr>
            <w:r w:rsidRPr="004B7258">
              <w:rPr>
                <w:lang w:val="en-US"/>
              </w:rPr>
              <w:t xml:space="preserve">Definition </w:t>
            </w:r>
          </w:p>
        </w:tc>
        <w:tc>
          <w:tcPr>
            <w:tcW w:w="2835" w:type="dxa"/>
            <w:shd w:val="clear" w:color="auto" w:fill="00007E"/>
            <w:vAlign w:val="bottom"/>
          </w:tcPr>
          <w:p w14:paraId="1F326FEC" w14:textId="77777777" w:rsidR="00BB623B" w:rsidRPr="004B7258" w:rsidRDefault="00BB623B" w:rsidP="007A0353">
            <w:pPr>
              <w:pStyle w:val="tableheader"/>
              <w:rPr>
                <w:lang w:val="en-US"/>
              </w:rPr>
            </w:pPr>
            <w:r w:rsidRPr="004B7258">
              <w:rPr>
                <w:lang w:val="en-US"/>
              </w:rPr>
              <w:t xml:space="preserve">Comment </w:t>
            </w:r>
          </w:p>
        </w:tc>
      </w:tr>
      <w:tr w:rsidR="00BB623B" w:rsidRPr="004B7258" w14:paraId="78C47365" w14:textId="77777777" w:rsidTr="007A0353">
        <w:trPr>
          <w:trHeight w:val="1150"/>
        </w:trPr>
        <w:tc>
          <w:tcPr>
            <w:tcW w:w="2660" w:type="dxa"/>
            <w:tcBorders>
              <w:top w:val="single" w:sz="8" w:space="0" w:color="00007E"/>
              <w:left w:val="single" w:sz="8" w:space="0" w:color="00007E"/>
              <w:bottom w:val="single" w:sz="8" w:space="0" w:color="00007E"/>
              <w:right w:val="single" w:sz="8" w:space="0" w:color="00007E"/>
            </w:tcBorders>
          </w:tcPr>
          <w:p w14:paraId="2A5814E2" w14:textId="77777777" w:rsidR="00BB623B" w:rsidRPr="004B7258" w:rsidRDefault="00BB623B" w:rsidP="007A0353">
            <w:pPr>
              <w:pStyle w:val="tablecontent"/>
              <w:rPr>
                <w:lang w:val="en-US"/>
              </w:rPr>
            </w:pPr>
            <w:r w:rsidRPr="004B7258">
              <w:rPr>
                <w:lang w:val="en-US"/>
              </w:rPr>
              <w:t xml:space="preserve">PLATFORM_NUMBER </w:t>
            </w:r>
          </w:p>
        </w:tc>
        <w:tc>
          <w:tcPr>
            <w:tcW w:w="3685" w:type="dxa"/>
            <w:tcBorders>
              <w:top w:val="single" w:sz="8" w:space="0" w:color="00007E"/>
              <w:left w:val="single" w:sz="8" w:space="0" w:color="00007E"/>
              <w:bottom w:val="single" w:sz="8" w:space="0" w:color="00007E"/>
              <w:right w:val="single" w:sz="8" w:space="0" w:color="00007E"/>
            </w:tcBorders>
          </w:tcPr>
          <w:p w14:paraId="1025FC3E" w14:textId="77777777" w:rsidR="00BB623B" w:rsidRPr="004B7258" w:rsidRDefault="00BB623B" w:rsidP="007A0353">
            <w:pPr>
              <w:pStyle w:val="tablecontent"/>
              <w:rPr>
                <w:lang w:val="en-US"/>
              </w:rPr>
            </w:pPr>
            <w:r w:rsidRPr="004B7258">
              <w:rPr>
                <w:lang w:val="en-US"/>
              </w:rPr>
              <w:t>char PLATFORM_NUMBER(STRING8);</w:t>
            </w:r>
          </w:p>
          <w:p w14:paraId="1C4A9DB5" w14:textId="77777777" w:rsidR="00BB623B" w:rsidRPr="004B7258" w:rsidRDefault="00BB623B" w:rsidP="007A0353">
            <w:pPr>
              <w:pStyle w:val="tablecontent"/>
              <w:rPr>
                <w:lang w:val="en-US"/>
              </w:rPr>
            </w:pPr>
            <w:r w:rsidRPr="004B7258">
              <w:rPr>
                <w:lang w:val="en-US"/>
              </w:rPr>
              <w:t>PLATFORM_NUMBER:long_name = "Float unique identifier";</w:t>
            </w:r>
          </w:p>
          <w:p w14:paraId="7590F1A8" w14:textId="77777777" w:rsidR="00BB623B" w:rsidRPr="004B7258" w:rsidRDefault="00BB623B" w:rsidP="007A0353">
            <w:pPr>
              <w:pStyle w:val="tablecontent"/>
              <w:rPr>
                <w:lang w:val="en-US"/>
              </w:rPr>
            </w:pPr>
            <w:r w:rsidRPr="004B7258">
              <w:rPr>
                <w:lang w:val="en-US"/>
              </w:rPr>
              <w:t>PLATFORM_NUMBER:conventions = "WMO float identifier : A9IIIII";</w:t>
            </w:r>
          </w:p>
          <w:p w14:paraId="5493B01E" w14:textId="77777777" w:rsidR="00BB623B" w:rsidRPr="004B7258" w:rsidRDefault="00BB623B" w:rsidP="007A0353">
            <w:pPr>
              <w:pStyle w:val="tablecontent"/>
              <w:rPr>
                <w:lang w:val="en-US"/>
              </w:rPr>
            </w:pPr>
            <w:r w:rsidRPr="004B7258">
              <w:rPr>
                <w:lang w:val="en-US"/>
              </w:rPr>
              <w:t xml:space="preserve"> PLATFORM_NUMBER:_FillValue = " "; </w:t>
            </w:r>
          </w:p>
        </w:tc>
        <w:tc>
          <w:tcPr>
            <w:tcW w:w="2835" w:type="dxa"/>
            <w:tcBorders>
              <w:top w:val="single" w:sz="8" w:space="0" w:color="00007E"/>
              <w:left w:val="single" w:sz="8" w:space="0" w:color="00007E"/>
              <w:bottom w:val="single" w:sz="8" w:space="0" w:color="00007E"/>
              <w:right w:val="single" w:sz="8" w:space="0" w:color="00007E"/>
            </w:tcBorders>
          </w:tcPr>
          <w:p w14:paraId="40D852EE" w14:textId="77777777" w:rsidR="00BB623B" w:rsidRPr="004B7258" w:rsidRDefault="00BB623B" w:rsidP="007A0353">
            <w:pPr>
              <w:pStyle w:val="tablecontent"/>
              <w:rPr>
                <w:lang w:val="en-US"/>
              </w:rPr>
            </w:pPr>
            <w:r w:rsidRPr="004B7258">
              <w:rPr>
                <w:lang w:val="en-US"/>
              </w:rPr>
              <w:t>WMO float identifier. WMO is the World Meteorological Organization. This platform number is unique.</w:t>
            </w:r>
          </w:p>
          <w:p w14:paraId="45F23ABE" w14:textId="77777777" w:rsidR="00BB623B" w:rsidRPr="004B7258" w:rsidRDefault="00BB623B" w:rsidP="007A0353">
            <w:pPr>
              <w:pStyle w:val="tablecontent"/>
              <w:rPr>
                <w:lang w:val="en-US"/>
              </w:rPr>
            </w:pPr>
            <w:r w:rsidRPr="004B7258">
              <w:rPr>
                <w:lang w:val="en-US"/>
              </w:rPr>
              <w:t xml:space="preserve">Example : 6900045 </w:t>
            </w:r>
          </w:p>
        </w:tc>
      </w:tr>
      <w:tr w:rsidR="00BB623B" w:rsidRPr="004B7258" w14:paraId="0CFD2AB6" w14:textId="77777777" w:rsidTr="007A0353">
        <w:trPr>
          <w:trHeight w:val="1535"/>
        </w:trPr>
        <w:tc>
          <w:tcPr>
            <w:tcW w:w="2660" w:type="dxa"/>
            <w:tcBorders>
              <w:top w:val="single" w:sz="8" w:space="0" w:color="00007E"/>
              <w:left w:val="single" w:sz="8" w:space="0" w:color="00007E"/>
              <w:bottom w:val="single" w:sz="8" w:space="0" w:color="00007E"/>
              <w:right w:val="single" w:sz="8" w:space="0" w:color="00007E"/>
            </w:tcBorders>
          </w:tcPr>
          <w:p w14:paraId="238BEADF" w14:textId="77777777" w:rsidR="00BB623B" w:rsidRPr="004B7258" w:rsidRDefault="00BB623B" w:rsidP="007A0353">
            <w:pPr>
              <w:pStyle w:val="tablecontent"/>
              <w:rPr>
                <w:lang w:val="en-US"/>
              </w:rPr>
            </w:pPr>
            <w:r w:rsidRPr="004B7258">
              <w:rPr>
                <w:lang w:val="en-US"/>
              </w:rPr>
              <w:t xml:space="preserve">PTT </w:t>
            </w:r>
          </w:p>
        </w:tc>
        <w:tc>
          <w:tcPr>
            <w:tcW w:w="3685" w:type="dxa"/>
            <w:tcBorders>
              <w:top w:val="single" w:sz="8" w:space="0" w:color="00007E"/>
              <w:left w:val="single" w:sz="8" w:space="0" w:color="00007E"/>
              <w:bottom w:val="single" w:sz="8" w:space="0" w:color="00007E"/>
              <w:right w:val="single" w:sz="8" w:space="0" w:color="00007E"/>
            </w:tcBorders>
          </w:tcPr>
          <w:p w14:paraId="49BE262F" w14:textId="77777777" w:rsidR="00BB623B" w:rsidRPr="004B7258" w:rsidRDefault="00BB623B" w:rsidP="007A0353">
            <w:pPr>
              <w:pStyle w:val="tablecontent"/>
              <w:rPr>
                <w:lang w:val="en-US"/>
              </w:rPr>
            </w:pPr>
            <w:r w:rsidRPr="004B7258">
              <w:rPr>
                <w:lang w:val="en-US"/>
              </w:rPr>
              <w:t>char PTT(STRING256);</w:t>
            </w:r>
          </w:p>
          <w:p w14:paraId="1ECBA341" w14:textId="77777777" w:rsidR="00BB623B" w:rsidRPr="004B7258" w:rsidRDefault="00BB623B" w:rsidP="007A0353">
            <w:pPr>
              <w:pStyle w:val="tablecontent"/>
              <w:rPr>
                <w:lang w:val="en-US"/>
              </w:rPr>
            </w:pPr>
            <w:r w:rsidRPr="004B7258">
              <w:rPr>
                <w:lang w:val="en-US"/>
              </w:rPr>
              <w:t>PTT:long_name = "Transmission identifier (ARGOS, ORBCOMM, etc.)";</w:t>
            </w:r>
          </w:p>
          <w:p w14:paraId="0542C7B6" w14:textId="77777777" w:rsidR="00BB623B" w:rsidRPr="004B7258" w:rsidRDefault="00BB623B" w:rsidP="007A0353">
            <w:pPr>
              <w:pStyle w:val="tablecontent"/>
              <w:rPr>
                <w:lang w:val="en-US"/>
              </w:rPr>
            </w:pPr>
            <w:r w:rsidRPr="004B7258">
              <w:rPr>
                <w:lang w:val="en-US"/>
              </w:rPr>
              <w:t xml:space="preserve">PTT:_FillValue = " "; </w:t>
            </w:r>
          </w:p>
        </w:tc>
        <w:tc>
          <w:tcPr>
            <w:tcW w:w="2835" w:type="dxa"/>
            <w:tcBorders>
              <w:top w:val="single" w:sz="8" w:space="0" w:color="00007E"/>
              <w:left w:val="single" w:sz="8" w:space="0" w:color="00007E"/>
              <w:bottom w:val="single" w:sz="8" w:space="0" w:color="00007E"/>
              <w:right w:val="single" w:sz="8" w:space="0" w:color="00007E"/>
            </w:tcBorders>
          </w:tcPr>
          <w:p w14:paraId="6DF45573" w14:textId="77777777" w:rsidR="00BB623B" w:rsidRPr="004B7258" w:rsidRDefault="00BB623B" w:rsidP="007A0353">
            <w:pPr>
              <w:pStyle w:val="tablecontent"/>
              <w:rPr>
                <w:lang w:val="en-US"/>
              </w:rPr>
            </w:pPr>
            <w:r w:rsidRPr="004B7258">
              <w:rPr>
                <w:lang w:val="en-US"/>
              </w:rPr>
              <w:t>Transmission identifier of the float. Comma separated list for multi-beacon transmission.</w:t>
            </w:r>
          </w:p>
          <w:p w14:paraId="517F0FCB" w14:textId="77777777" w:rsidR="00BB623B" w:rsidRPr="004B7258" w:rsidRDefault="00BB623B" w:rsidP="007A0353">
            <w:pPr>
              <w:pStyle w:val="tablecontent"/>
              <w:rPr>
                <w:lang w:val="en-US"/>
              </w:rPr>
            </w:pPr>
            <w:r w:rsidRPr="004B7258">
              <w:rPr>
                <w:lang w:val="en-US"/>
              </w:rPr>
              <w:t>Example :</w:t>
            </w:r>
          </w:p>
          <w:p w14:paraId="128DB1B2" w14:textId="77777777" w:rsidR="00BB623B" w:rsidRPr="004B7258" w:rsidRDefault="00BB623B" w:rsidP="007A0353">
            <w:pPr>
              <w:pStyle w:val="tablecontent"/>
              <w:rPr>
                <w:lang w:val="en-US"/>
              </w:rPr>
            </w:pPr>
            <w:r w:rsidRPr="004B7258">
              <w:rPr>
                <w:lang w:val="en-US"/>
              </w:rPr>
              <w:t>“22507”: the float is equipped with one ARGOS beacon.</w:t>
            </w:r>
          </w:p>
          <w:p w14:paraId="60E6B00F" w14:textId="77777777" w:rsidR="00BB623B" w:rsidRPr="004B7258" w:rsidRDefault="00BB623B" w:rsidP="007A0353">
            <w:pPr>
              <w:pStyle w:val="tablecontent"/>
              <w:rPr>
                <w:lang w:val="en-US"/>
              </w:rPr>
            </w:pPr>
            <w:r w:rsidRPr="004B7258">
              <w:rPr>
                <w:lang w:val="en-US"/>
              </w:rPr>
              <w:t xml:space="preserve">“22598, 22768” : the float is equipped with 2 ARGOS beacons. </w:t>
            </w:r>
          </w:p>
        </w:tc>
      </w:tr>
      <w:tr w:rsidR="00BB623B" w:rsidRPr="004B7258" w14:paraId="41ADD55C"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675C33E0" w14:textId="77777777" w:rsidR="00BB623B" w:rsidRPr="004B7258" w:rsidRDefault="00BB623B" w:rsidP="007A0353">
            <w:pPr>
              <w:pStyle w:val="tablecontent"/>
              <w:rPr>
                <w:lang w:val="en-US"/>
              </w:rPr>
            </w:pPr>
            <w:r w:rsidRPr="004B7258">
              <w:rPr>
                <w:lang w:val="en-US"/>
              </w:rPr>
              <w:t xml:space="preserve">TRANS_SYSTEM </w:t>
            </w:r>
          </w:p>
        </w:tc>
        <w:tc>
          <w:tcPr>
            <w:tcW w:w="3685" w:type="dxa"/>
            <w:tcBorders>
              <w:top w:val="single" w:sz="8" w:space="0" w:color="00007E"/>
              <w:left w:val="single" w:sz="8" w:space="0" w:color="00007E"/>
              <w:bottom w:val="single" w:sz="8" w:space="0" w:color="00007E"/>
              <w:right w:val="single" w:sz="8" w:space="0" w:color="00007E"/>
            </w:tcBorders>
          </w:tcPr>
          <w:p w14:paraId="573EF536" w14:textId="77777777" w:rsidR="00BB623B" w:rsidRPr="004B7258" w:rsidRDefault="00BB623B" w:rsidP="007A0353">
            <w:pPr>
              <w:pStyle w:val="tablecontent"/>
              <w:rPr>
                <w:lang w:val="en-US"/>
              </w:rPr>
            </w:pPr>
            <w:r w:rsidRPr="004B7258">
              <w:rPr>
                <w:lang w:val="en-US"/>
              </w:rPr>
              <w:t>char TRANS_SYSTEM(N_TRANS_SYSTEM, STRING16);</w:t>
            </w:r>
          </w:p>
          <w:p w14:paraId="2551F47B" w14:textId="77777777" w:rsidR="00BB623B" w:rsidRPr="004B7258" w:rsidRDefault="00BB623B" w:rsidP="007A0353">
            <w:pPr>
              <w:pStyle w:val="tablecontent"/>
              <w:rPr>
                <w:lang w:val="en-US"/>
              </w:rPr>
            </w:pPr>
            <w:r w:rsidRPr="004B7258">
              <w:rPr>
                <w:lang w:val="en-US"/>
              </w:rPr>
              <w:t xml:space="preserve">TRANS_SYSTEM:long_name = "Telecommunication system used"; </w:t>
            </w:r>
          </w:p>
          <w:p w14:paraId="541CE0AF" w14:textId="77777777" w:rsidR="00BB623B" w:rsidRPr="004B7258" w:rsidRDefault="00BB623B" w:rsidP="007A0353">
            <w:pPr>
              <w:pStyle w:val="tablecontent"/>
              <w:rPr>
                <w:lang w:val="en-US"/>
              </w:rPr>
            </w:pPr>
            <w:r w:rsidRPr="004B7258">
              <w:rPr>
                <w:lang w:val="en-US"/>
              </w:rPr>
              <w:t xml:space="preserve">TRANS_SYSTEM:_FillValue = " "; </w:t>
            </w:r>
          </w:p>
        </w:tc>
        <w:tc>
          <w:tcPr>
            <w:tcW w:w="2835" w:type="dxa"/>
            <w:tcBorders>
              <w:top w:val="single" w:sz="8" w:space="0" w:color="00007E"/>
              <w:left w:val="single" w:sz="8" w:space="0" w:color="00007E"/>
              <w:bottom w:val="single" w:sz="8" w:space="0" w:color="00007E"/>
              <w:right w:val="single" w:sz="8" w:space="0" w:color="00007E"/>
            </w:tcBorders>
          </w:tcPr>
          <w:p w14:paraId="72E476C8" w14:textId="77777777" w:rsidR="00BB623B" w:rsidRPr="004B7258" w:rsidRDefault="00BB623B" w:rsidP="007A0353">
            <w:pPr>
              <w:pStyle w:val="tablecontent"/>
              <w:rPr>
                <w:lang w:val="en-US"/>
              </w:rPr>
            </w:pPr>
            <w:r w:rsidRPr="004B7258">
              <w:rPr>
                <w:lang w:val="en-US"/>
              </w:rPr>
              <w:t xml:space="preserve">Name of the telecommunication system from reference table 10. Example : ARGOS </w:t>
            </w:r>
          </w:p>
        </w:tc>
      </w:tr>
      <w:tr w:rsidR="00BB623B" w:rsidRPr="004B7258" w14:paraId="2DCE6772" w14:textId="77777777" w:rsidTr="007A0353">
        <w:trPr>
          <w:trHeight w:val="1538"/>
        </w:trPr>
        <w:tc>
          <w:tcPr>
            <w:tcW w:w="2660" w:type="dxa"/>
            <w:tcBorders>
              <w:top w:val="single" w:sz="8" w:space="0" w:color="00007E"/>
              <w:left w:val="single" w:sz="8" w:space="0" w:color="00007E"/>
              <w:bottom w:val="single" w:sz="8" w:space="0" w:color="00007E"/>
              <w:right w:val="single" w:sz="8" w:space="0" w:color="00007E"/>
            </w:tcBorders>
          </w:tcPr>
          <w:p w14:paraId="44DF0A41" w14:textId="77777777" w:rsidR="00BB623B" w:rsidRPr="004B7258" w:rsidRDefault="00BB623B" w:rsidP="007A0353">
            <w:pPr>
              <w:pStyle w:val="tablecontent"/>
              <w:rPr>
                <w:lang w:val="en-US"/>
              </w:rPr>
            </w:pPr>
            <w:r w:rsidRPr="004B7258">
              <w:rPr>
                <w:lang w:val="en-US"/>
              </w:rPr>
              <w:t xml:space="preserve">TRANS_SYSTEM_ID </w:t>
            </w:r>
          </w:p>
        </w:tc>
        <w:tc>
          <w:tcPr>
            <w:tcW w:w="3685" w:type="dxa"/>
            <w:tcBorders>
              <w:top w:val="single" w:sz="8" w:space="0" w:color="00007E"/>
              <w:left w:val="single" w:sz="8" w:space="0" w:color="00007E"/>
              <w:bottom w:val="single" w:sz="8" w:space="0" w:color="00007E"/>
              <w:right w:val="single" w:sz="8" w:space="0" w:color="00007E"/>
            </w:tcBorders>
          </w:tcPr>
          <w:p w14:paraId="3B9945AB" w14:textId="77777777" w:rsidR="00BB623B" w:rsidRPr="004B7258" w:rsidRDefault="00BB623B" w:rsidP="007A0353">
            <w:pPr>
              <w:pStyle w:val="tablecontent"/>
              <w:rPr>
                <w:lang w:val="en-US"/>
              </w:rPr>
            </w:pPr>
            <w:r w:rsidRPr="004B7258">
              <w:rPr>
                <w:lang w:val="en-US"/>
              </w:rPr>
              <w:t>char TRANS_SYSTEM_ID(N_TRANS_SYSTEM, STRING32);</w:t>
            </w:r>
          </w:p>
          <w:p w14:paraId="021273BD" w14:textId="77777777" w:rsidR="00BB623B" w:rsidRPr="004B7258" w:rsidRDefault="00BB623B" w:rsidP="007A0353">
            <w:pPr>
              <w:pStyle w:val="tablecontent"/>
              <w:rPr>
                <w:lang w:val="en-US"/>
              </w:rPr>
            </w:pPr>
            <w:r w:rsidRPr="004B7258">
              <w:rPr>
                <w:lang w:val="en-US"/>
              </w:rPr>
              <w:t>TRANS_SYSTEM_ID:long_name = ”Program identifier used by the transmission system”;</w:t>
            </w:r>
          </w:p>
          <w:p w14:paraId="18EEB922" w14:textId="77777777" w:rsidR="00BB623B" w:rsidRPr="004B7258" w:rsidRDefault="00BB623B" w:rsidP="007A0353">
            <w:pPr>
              <w:pStyle w:val="tablecontent"/>
              <w:rPr>
                <w:lang w:val="en-US"/>
              </w:rPr>
            </w:pPr>
            <w:r w:rsidRPr="004B7258">
              <w:rPr>
                <w:lang w:val="en-US"/>
              </w:rPr>
              <w:t xml:space="preserve">TRANS_SYSTEM_ID:_FillValue = " "; </w:t>
            </w:r>
          </w:p>
        </w:tc>
        <w:tc>
          <w:tcPr>
            <w:tcW w:w="2835" w:type="dxa"/>
            <w:tcBorders>
              <w:top w:val="single" w:sz="8" w:space="0" w:color="00007E"/>
              <w:left w:val="single" w:sz="8" w:space="0" w:color="00007E"/>
              <w:bottom w:val="single" w:sz="8" w:space="0" w:color="00007E"/>
              <w:right w:val="single" w:sz="8" w:space="0" w:color="00007E"/>
            </w:tcBorders>
          </w:tcPr>
          <w:p w14:paraId="19410BEC" w14:textId="77777777" w:rsidR="00BB623B" w:rsidRPr="004B7258" w:rsidRDefault="00BB623B" w:rsidP="007A0353">
            <w:pPr>
              <w:pStyle w:val="tablecontent"/>
              <w:rPr>
                <w:lang w:val="en-US"/>
              </w:rPr>
            </w:pPr>
            <w:r w:rsidRPr="004B7258">
              <w:rPr>
                <w:lang w:val="en-US"/>
              </w:rPr>
              <w:t>Program identifier of the telecommunication subscription. DACS can use N/A or alternative of their choice when not applicable (e.g. : Iridium or Orbcomm)</w:t>
            </w:r>
          </w:p>
          <w:p w14:paraId="6F731A8C" w14:textId="77777777" w:rsidR="00BB623B" w:rsidRPr="004B7258" w:rsidRDefault="00BB623B" w:rsidP="007A0353">
            <w:pPr>
              <w:pStyle w:val="tablecontent"/>
              <w:rPr>
                <w:lang w:val="en-US"/>
              </w:rPr>
            </w:pPr>
            <w:r w:rsidRPr="004B7258">
              <w:rPr>
                <w:lang w:val="en-US"/>
              </w:rPr>
              <w:t>Example: 38511 is a program number for all the beacons of an ARGOS customer.</w:t>
            </w:r>
          </w:p>
        </w:tc>
      </w:tr>
      <w:tr w:rsidR="00BB623B" w:rsidRPr="004B7258" w14:paraId="26F62DD6" w14:textId="77777777" w:rsidTr="007A0353">
        <w:trPr>
          <w:trHeight w:val="958"/>
        </w:trPr>
        <w:tc>
          <w:tcPr>
            <w:tcW w:w="2660" w:type="dxa"/>
            <w:tcBorders>
              <w:top w:val="single" w:sz="8" w:space="0" w:color="00007E"/>
              <w:left w:val="single" w:sz="8" w:space="0" w:color="00007E"/>
              <w:bottom w:val="single" w:sz="8" w:space="0" w:color="00007E"/>
              <w:right w:val="single" w:sz="8" w:space="0" w:color="00007E"/>
            </w:tcBorders>
          </w:tcPr>
          <w:p w14:paraId="62633A2F" w14:textId="77777777" w:rsidR="00BB623B" w:rsidRPr="004B7258" w:rsidRDefault="00BB623B" w:rsidP="007A0353">
            <w:pPr>
              <w:pStyle w:val="tablecontent"/>
              <w:rPr>
                <w:lang w:val="en-US"/>
              </w:rPr>
            </w:pPr>
            <w:r w:rsidRPr="004B7258">
              <w:rPr>
                <w:lang w:val="en-US"/>
              </w:rPr>
              <w:t xml:space="preserve">TRANS_FREQUENCY </w:t>
            </w:r>
          </w:p>
        </w:tc>
        <w:tc>
          <w:tcPr>
            <w:tcW w:w="3685" w:type="dxa"/>
            <w:tcBorders>
              <w:top w:val="single" w:sz="8" w:space="0" w:color="00007E"/>
              <w:left w:val="single" w:sz="8" w:space="0" w:color="00007E"/>
              <w:bottom w:val="single" w:sz="8" w:space="0" w:color="00007E"/>
              <w:right w:val="single" w:sz="8" w:space="0" w:color="00007E"/>
            </w:tcBorders>
          </w:tcPr>
          <w:p w14:paraId="13BBF8A4" w14:textId="77777777" w:rsidR="00BB623B" w:rsidRPr="004B7258" w:rsidRDefault="00BB623B" w:rsidP="007A0353">
            <w:pPr>
              <w:pStyle w:val="tablecontent"/>
              <w:rPr>
                <w:lang w:val="en-US"/>
              </w:rPr>
            </w:pPr>
            <w:r w:rsidRPr="004B7258">
              <w:rPr>
                <w:lang w:val="en-US"/>
              </w:rPr>
              <w:t>char TRANS_FREQUENCY(N_TRANS_SYSTEM, STRING16);</w:t>
            </w:r>
          </w:p>
          <w:p w14:paraId="2D3E5DB5" w14:textId="77777777" w:rsidR="00BB623B" w:rsidRPr="004B7258" w:rsidRDefault="00BB623B" w:rsidP="007A0353">
            <w:pPr>
              <w:pStyle w:val="tablecontent"/>
              <w:rPr>
                <w:lang w:val="en-US"/>
              </w:rPr>
            </w:pPr>
            <w:r w:rsidRPr="004B7258">
              <w:rPr>
                <w:lang w:val="en-US"/>
              </w:rPr>
              <w:t>TRANS_FREQUENCY:long_name = "Frequency of transmission from the float";</w:t>
            </w:r>
          </w:p>
          <w:p w14:paraId="4C9DB016" w14:textId="77777777" w:rsidR="00BB623B" w:rsidRPr="004B7258" w:rsidRDefault="00BB623B" w:rsidP="007A0353">
            <w:pPr>
              <w:pStyle w:val="tablecontent"/>
              <w:rPr>
                <w:lang w:val="en-US"/>
              </w:rPr>
            </w:pPr>
            <w:r w:rsidRPr="004B7258">
              <w:rPr>
                <w:lang w:val="en-US"/>
              </w:rPr>
              <w:t>TRANS_FREQUENCY:units = "hertz";</w:t>
            </w:r>
          </w:p>
          <w:p w14:paraId="587912D5" w14:textId="77777777" w:rsidR="00BB623B" w:rsidRPr="004B7258" w:rsidRDefault="00BB623B" w:rsidP="007A0353">
            <w:pPr>
              <w:pStyle w:val="tablecontent"/>
              <w:rPr>
                <w:lang w:val="en-US"/>
              </w:rPr>
            </w:pPr>
            <w:r w:rsidRPr="004B7258">
              <w:rPr>
                <w:lang w:val="en-US"/>
              </w:rPr>
              <w:t xml:space="preserve">TRANS_FREQUENCY:_FillValue = “ ”; </w:t>
            </w:r>
          </w:p>
        </w:tc>
        <w:tc>
          <w:tcPr>
            <w:tcW w:w="2835" w:type="dxa"/>
            <w:tcBorders>
              <w:top w:val="single" w:sz="8" w:space="0" w:color="00007E"/>
              <w:left w:val="single" w:sz="8" w:space="0" w:color="00007E"/>
              <w:bottom w:val="single" w:sz="8" w:space="0" w:color="00007E"/>
              <w:right w:val="single" w:sz="8" w:space="0" w:color="00007E"/>
            </w:tcBorders>
          </w:tcPr>
          <w:p w14:paraId="37D46339" w14:textId="77777777" w:rsidR="00BB623B" w:rsidRPr="004B7258" w:rsidRDefault="00BB623B" w:rsidP="007A0353">
            <w:pPr>
              <w:pStyle w:val="tablecontent"/>
              <w:rPr>
                <w:lang w:val="en-US"/>
              </w:rPr>
            </w:pPr>
            <w:r w:rsidRPr="004B7258">
              <w:rPr>
                <w:lang w:val="en-US"/>
              </w:rPr>
              <w:t>Frequency of transmission from the float.</w:t>
            </w:r>
          </w:p>
          <w:p w14:paraId="69EF667C" w14:textId="77777777" w:rsidR="00BB623B" w:rsidRPr="004B7258" w:rsidRDefault="00BB623B" w:rsidP="007A0353">
            <w:pPr>
              <w:pStyle w:val="tablecontent"/>
              <w:rPr>
                <w:lang w:val="en-US"/>
              </w:rPr>
            </w:pPr>
            <w:r w:rsidRPr="004B7258">
              <w:rPr>
                <w:lang w:val="en-US"/>
              </w:rPr>
              <w:t>Unit : hertz</w:t>
            </w:r>
          </w:p>
          <w:p w14:paraId="203B88A7" w14:textId="77777777" w:rsidR="00BB623B" w:rsidRPr="004B7258" w:rsidRDefault="00BB623B" w:rsidP="007A0353">
            <w:pPr>
              <w:pStyle w:val="tablecontent"/>
              <w:rPr>
                <w:lang w:val="en-US"/>
              </w:rPr>
            </w:pPr>
            <w:r w:rsidRPr="004B7258">
              <w:rPr>
                <w:lang w:val="en-US"/>
              </w:rPr>
              <w:t xml:space="preserve">Example : 1/44 </w:t>
            </w:r>
          </w:p>
        </w:tc>
      </w:tr>
      <w:tr w:rsidR="00BB623B" w:rsidRPr="004B7258" w14:paraId="3DB7C572" w14:textId="77777777" w:rsidTr="007A0353">
        <w:trPr>
          <w:trHeight w:val="958"/>
        </w:trPr>
        <w:tc>
          <w:tcPr>
            <w:tcW w:w="2660" w:type="dxa"/>
            <w:tcBorders>
              <w:top w:val="single" w:sz="8" w:space="0" w:color="00007E"/>
              <w:left w:val="single" w:sz="8" w:space="0" w:color="00007E"/>
              <w:bottom w:val="single" w:sz="8" w:space="0" w:color="00007E"/>
              <w:right w:val="single" w:sz="8" w:space="0" w:color="00007E"/>
            </w:tcBorders>
          </w:tcPr>
          <w:p w14:paraId="4D4922F0" w14:textId="77777777" w:rsidR="00BB623B" w:rsidRPr="004B7258" w:rsidRDefault="00BB623B" w:rsidP="007A0353">
            <w:pPr>
              <w:pStyle w:val="tablecontent"/>
              <w:rPr>
                <w:lang w:val="en-US"/>
              </w:rPr>
            </w:pPr>
            <w:r w:rsidRPr="004B7258">
              <w:rPr>
                <w:lang w:val="en-US"/>
              </w:rPr>
              <w:t xml:space="preserve">POSITIONING_SYSTEM </w:t>
            </w:r>
          </w:p>
        </w:tc>
        <w:tc>
          <w:tcPr>
            <w:tcW w:w="3685" w:type="dxa"/>
            <w:tcBorders>
              <w:top w:val="single" w:sz="8" w:space="0" w:color="00007E"/>
              <w:left w:val="single" w:sz="8" w:space="0" w:color="00007E"/>
              <w:bottom w:val="single" w:sz="8" w:space="0" w:color="00007E"/>
              <w:right w:val="single" w:sz="8" w:space="0" w:color="00007E"/>
            </w:tcBorders>
          </w:tcPr>
          <w:p w14:paraId="09CE33DF" w14:textId="77777777" w:rsidR="00BB623B" w:rsidRPr="004B7258" w:rsidRDefault="00BB623B" w:rsidP="007A0353">
            <w:pPr>
              <w:pStyle w:val="tablecontent"/>
              <w:rPr>
                <w:lang w:val="en-US"/>
              </w:rPr>
            </w:pPr>
            <w:r w:rsidRPr="004B7258">
              <w:rPr>
                <w:lang w:val="en-US"/>
              </w:rPr>
              <w:t>char POSITIONING_SYSTEM(N_POSITIONING_SYSTEM, STRING8);</w:t>
            </w:r>
          </w:p>
          <w:p w14:paraId="46A8ADF4" w14:textId="77777777" w:rsidR="00BB623B" w:rsidRPr="004B7258" w:rsidRDefault="00BB623B" w:rsidP="007A0353">
            <w:pPr>
              <w:pStyle w:val="tablecontent"/>
              <w:rPr>
                <w:lang w:val="en-US"/>
              </w:rPr>
            </w:pPr>
            <w:r w:rsidRPr="004B7258">
              <w:rPr>
                <w:lang w:val="en-US"/>
              </w:rPr>
              <w:t>POSITIONING_SYSTEM:long_name = "Positioning system";</w:t>
            </w:r>
          </w:p>
          <w:p w14:paraId="50264F78" w14:textId="77777777" w:rsidR="00BB623B" w:rsidRPr="004B7258" w:rsidRDefault="00BB623B" w:rsidP="007A0353">
            <w:pPr>
              <w:pStyle w:val="tablecontent"/>
              <w:rPr>
                <w:lang w:val="en-US"/>
              </w:rPr>
            </w:pPr>
            <w:r w:rsidRPr="004B7258">
              <w:rPr>
                <w:lang w:val="en-US"/>
              </w:rPr>
              <w:t xml:space="preserve">POSITIONING_SYSTEM:_FillValue = " "; </w:t>
            </w:r>
          </w:p>
        </w:tc>
        <w:tc>
          <w:tcPr>
            <w:tcW w:w="2835" w:type="dxa"/>
            <w:tcBorders>
              <w:top w:val="single" w:sz="8" w:space="0" w:color="00007E"/>
              <w:left w:val="single" w:sz="8" w:space="0" w:color="00007E"/>
              <w:bottom w:val="single" w:sz="8" w:space="0" w:color="00007E"/>
              <w:right w:val="single" w:sz="8" w:space="0" w:color="00007E"/>
            </w:tcBorders>
          </w:tcPr>
          <w:p w14:paraId="68C382A9" w14:textId="77777777" w:rsidR="00BB623B" w:rsidRPr="004B7258" w:rsidRDefault="00BB623B" w:rsidP="007A0353">
            <w:pPr>
              <w:pStyle w:val="tablecontent"/>
              <w:rPr>
                <w:lang w:val="en-US"/>
              </w:rPr>
            </w:pPr>
            <w:r w:rsidRPr="004B7258">
              <w:rPr>
                <w:lang w:val="en-US"/>
              </w:rPr>
              <w:t>Position system from reference table 9. ARGOS or GPS are 2 positioning systems.</w:t>
            </w:r>
          </w:p>
          <w:p w14:paraId="2F7885F5" w14:textId="77777777" w:rsidR="00BB623B" w:rsidRPr="004B7258" w:rsidRDefault="00BB623B" w:rsidP="007A0353">
            <w:pPr>
              <w:pStyle w:val="tablecontent"/>
              <w:rPr>
                <w:lang w:val="en-US"/>
              </w:rPr>
            </w:pPr>
            <w:r w:rsidRPr="004B7258">
              <w:rPr>
                <w:lang w:val="en-US"/>
              </w:rPr>
              <w:t xml:space="preserve">Example : ARGOS </w:t>
            </w:r>
          </w:p>
        </w:tc>
      </w:tr>
      <w:tr w:rsidR="00BB623B" w:rsidRPr="004B7258" w14:paraId="024C6B89"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4E1E7E28" w14:textId="77777777" w:rsidR="00BB623B" w:rsidRPr="004B7258" w:rsidRDefault="00BB623B" w:rsidP="007A0353">
            <w:pPr>
              <w:pStyle w:val="tablecontent"/>
              <w:rPr>
                <w:lang w:val="en-US"/>
              </w:rPr>
            </w:pPr>
            <w:r w:rsidRPr="004B7258">
              <w:rPr>
                <w:lang w:val="en-US"/>
              </w:rPr>
              <w:t>PLATFORM_FAMILY</w:t>
            </w:r>
          </w:p>
        </w:tc>
        <w:tc>
          <w:tcPr>
            <w:tcW w:w="3685" w:type="dxa"/>
            <w:tcBorders>
              <w:top w:val="single" w:sz="8" w:space="0" w:color="00007E"/>
              <w:left w:val="single" w:sz="8" w:space="0" w:color="00007E"/>
              <w:bottom w:val="single" w:sz="8" w:space="0" w:color="00007E"/>
              <w:right w:val="single" w:sz="8" w:space="0" w:color="00007E"/>
            </w:tcBorders>
          </w:tcPr>
          <w:p w14:paraId="02DA92E9" w14:textId="77777777" w:rsidR="00BB623B" w:rsidRPr="004B7258" w:rsidRDefault="00BB623B" w:rsidP="007A0353">
            <w:pPr>
              <w:pStyle w:val="tablecontent"/>
              <w:rPr>
                <w:lang w:val="en-US"/>
              </w:rPr>
            </w:pPr>
            <w:r w:rsidRPr="004B7258">
              <w:rPr>
                <w:lang w:val="en-US"/>
              </w:rPr>
              <w:t>char PLATFORM_FAMILY(STRING256);</w:t>
            </w:r>
          </w:p>
          <w:p w14:paraId="1642A7F9" w14:textId="77777777" w:rsidR="00BB623B" w:rsidRPr="004B7258" w:rsidRDefault="00BB623B" w:rsidP="007A0353">
            <w:pPr>
              <w:pStyle w:val="tablecontent"/>
              <w:rPr>
                <w:lang w:val="en-US"/>
              </w:rPr>
            </w:pPr>
            <w:r w:rsidRPr="004B7258">
              <w:rPr>
                <w:lang w:val="en-US"/>
              </w:rPr>
              <w:t>PLATFORM_FAMILY:long_name = "Category of instrument";</w:t>
            </w:r>
          </w:p>
          <w:p w14:paraId="1632BF33" w14:textId="77777777" w:rsidR="00BB623B" w:rsidRPr="004B7258" w:rsidRDefault="00BB623B" w:rsidP="007A0353">
            <w:pPr>
              <w:pStyle w:val="tablecontent"/>
              <w:rPr>
                <w:lang w:val="en-US"/>
              </w:rPr>
            </w:pPr>
            <w:r w:rsidRPr="004B7258">
              <w:rPr>
                <w:lang w:val="en-US"/>
              </w:rPr>
              <w:t>PLATFORM_FAMILY:conventions = "Argo reference table 22";</w:t>
            </w:r>
          </w:p>
          <w:p w14:paraId="33DDB370" w14:textId="77777777" w:rsidR="00BB623B" w:rsidRPr="004B7258" w:rsidRDefault="00BB623B" w:rsidP="007A0353">
            <w:pPr>
              <w:pStyle w:val="tablecontent"/>
              <w:rPr>
                <w:lang w:val="en-US"/>
              </w:rPr>
            </w:pPr>
            <w:r w:rsidRPr="004B7258">
              <w:rPr>
                <w:lang w:val="en-US"/>
              </w:rPr>
              <w:t>PLATFORM_FAMILY:_FillValue = " ";</w:t>
            </w:r>
          </w:p>
        </w:tc>
        <w:tc>
          <w:tcPr>
            <w:tcW w:w="2835" w:type="dxa"/>
            <w:tcBorders>
              <w:top w:val="single" w:sz="8" w:space="0" w:color="00007E"/>
              <w:left w:val="single" w:sz="8" w:space="0" w:color="00007E"/>
              <w:bottom w:val="single" w:sz="8" w:space="0" w:color="00007E"/>
              <w:right w:val="single" w:sz="8" w:space="0" w:color="00007E"/>
            </w:tcBorders>
          </w:tcPr>
          <w:p w14:paraId="5B399418" w14:textId="77777777" w:rsidR="00BB623B" w:rsidRPr="004B7258" w:rsidRDefault="00BB623B" w:rsidP="007A0353">
            <w:pPr>
              <w:pStyle w:val="tablecontent"/>
              <w:rPr>
                <w:lang w:val="en-US"/>
              </w:rPr>
            </w:pPr>
            <w:r w:rsidRPr="004B7258">
              <w:rPr>
                <w:lang w:val="en-US"/>
              </w:rPr>
              <w:t>Category of instrument.</w:t>
            </w:r>
          </w:p>
          <w:p w14:paraId="4AF356B4" w14:textId="77777777" w:rsidR="00BB623B" w:rsidRPr="004B7258" w:rsidRDefault="00BB623B" w:rsidP="007A0353">
            <w:pPr>
              <w:pStyle w:val="tablecontent"/>
              <w:rPr>
                <w:lang w:val="en-US"/>
              </w:rPr>
            </w:pPr>
            <w:r w:rsidRPr="004B7258">
              <w:rPr>
                <w:lang w:val="en-US"/>
              </w:rPr>
              <w:t>See Argo reference table 22</w:t>
            </w:r>
          </w:p>
          <w:p w14:paraId="74520623" w14:textId="77777777" w:rsidR="00BB623B" w:rsidRPr="004B7258" w:rsidRDefault="00BB623B" w:rsidP="007A0353">
            <w:pPr>
              <w:pStyle w:val="tablecontent"/>
              <w:rPr>
                <w:lang w:val="en-US"/>
              </w:rPr>
            </w:pPr>
            <w:r w:rsidRPr="004B7258">
              <w:rPr>
                <w:lang w:val="en-US"/>
              </w:rPr>
              <w:t xml:space="preserve">Example: FLOAT, ICE_TETHERED_PROFILER, FLOAT_DEEP. </w:t>
            </w:r>
          </w:p>
          <w:p w14:paraId="09C26940" w14:textId="16C40D63" w:rsidR="00BB623B" w:rsidRPr="004B7258" w:rsidRDefault="00BB623B" w:rsidP="007A0353">
            <w:pPr>
              <w:pStyle w:val="tablecontent"/>
              <w:rPr>
                <w:lang w:val="en-US"/>
              </w:rPr>
            </w:pPr>
            <w:r w:rsidRPr="004B7258">
              <w:rPr>
                <w:lang w:val="en-US"/>
              </w:rPr>
              <w:t xml:space="preserve">Regular updates are made to an online version of this table available at: </w:t>
            </w:r>
            <w:hyperlink r:id="rId25" w:history="1">
              <w:r w:rsidRPr="004B7258">
                <w:rPr>
                  <w:lang w:val="en-US"/>
                </w:rPr>
                <w:t>http://tinyurl.com/nwpqvp2</w:t>
              </w:r>
            </w:hyperlink>
          </w:p>
        </w:tc>
      </w:tr>
      <w:tr w:rsidR="00BB623B" w:rsidRPr="004B7258" w14:paraId="14205355"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48C60B7C" w14:textId="77777777" w:rsidR="00BB623B" w:rsidRPr="004B7258" w:rsidRDefault="00BB623B" w:rsidP="007A0353">
            <w:pPr>
              <w:pStyle w:val="tablecontent"/>
              <w:rPr>
                <w:lang w:val="en-US"/>
              </w:rPr>
            </w:pPr>
            <w:r w:rsidRPr="004B7258">
              <w:rPr>
                <w:lang w:val="en-US"/>
              </w:rPr>
              <w:t>PLATFORM_TYPE</w:t>
            </w:r>
          </w:p>
        </w:tc>
        <w:tc>
          <w:tcPr>
            <w:tcW w:w="3685" w:type="dxa"/>
            <w:tcBorders>
              <w:top w:val="single" w:sz="8" w:space="0" w:color="00007E"/>
              <w:left w:val="single" w:sz="8" w:space="0" w:color="00007E"/>
              <w:bottom w:val="single" w:sz="8" w:space="0" w:color="00007E"/>
              <w:right w:val="single" w:sz="8" w:space="0" w:color="00007E"/>
            </w:tcBorders>
          </w:tcPr>
          <w:p w14:paraId="70B36E09" w14:textId="77777777" w:rsidR="00BB623B" w:rsidRPr="004B7258" w:rsidRDefault="00BB623B" w:rsidP="007A0353">
            <w:pPr>
              <w:pStyle w:val="tablecontent"/>
              <w:rPr>
                <w:lang w:val="en-US"/>
              </w:rPr>
            </w:pPr>
            <w:r w:rsidRPr="004B7258">
              <w:rPr>
                <w:lang w:val="en-US"/>
              </w:rPr>
              <w:t>char PLATFORM_TYPE(STRING32);</w:t>
            </w:r>
          </w:p>
          <w:p w14:paraId="2E9145E2" w14:textId="77777777" w:rsidR="00BB623B" w:rsidRPr="004B7258" w:rsidRDefault="00BB623B" w:rsidP="007A0353">
            <w:pPr>
              <w:pStyle w:val="tablecontent"/>
              <w:rPr>
                <w:lang w:val="en-US"/>
              </w:rPr>
            </w:pPr>
            <w:r w:rsidRPr="004B7258">
              <w:rPr>
                <w:lang w:val="en-US"/>
              </w:rPr>
              <w:t>PLATFORM_TYPE:long_name = "Type of float";</w:t>
            </w:r>
          </w:p>
          <w:p w14:paraId="1632B743" w14:textId="77777777" w:rsidR="00BB623B" w:rsidRPr="004B7258" w:rsidRDefault="00BB623B" w:rsidP="007A0353">
            <w:pPr>
              <w:pStyle w:val="tablecontent"/>
              <w:rPr>
                <w:lang w:val="en-US"/>
              </w:rPr>
            </w:pPr>
            <w:r w:rsidRPr="004B7258">
              <w:rPr>
                <w:lang w:val="en-US"/>
              </w:rPr>
              <w:t>PLATFORM_TYPE:conventions = "Argo reference table 23";</w:t>
            </w:r>
          </w:p>
          <w:p w14:paraId="32AD35BF" w14:textId="77777777" w:rsidR="00BB623B" w:rsidRPr="004B7258" w:rsidRDefault="00BB623B" w:rsidP="007A0353">
            <w:pPr>
              <w:pStyle w:val="tablecontent"/>
              <w:rPr>
                <w:lang w:val="en-US"/>
              </w:rPr>
            </w:pPr>
            <w:r w:rsidRPr="004B7258">
              <w:rPr>
                <w:lang w:val="en-US"/>
              </w:rPr>
              <w:t xml:space="preserve">PLATFORM_TYPE:_FillValue = " "; </w:t>
            </w:r>
          </w:p>
        </w:tc>
        <w:tc>
          <w:tcPr>
            <w:tcW w:w="2835" w:type="dxa"/>
            <w:tcBorders>
              <w:top w:val="single" w:sz="8" w:space="0" w:color="00007E"/>
              <w:left w:val="single" w:sz="8" w:space="0" w:color="00007E"/>
              <w:bottom w:val="single" w:sz="8" w:space="0" w:color="00007E"/>
              <w:right w:val="single" w:sz="8" w:space="0" w:color="00007E"/>
            </w:tcBorders>
          </w:tcPr>
          <w:p w14:paraId="39F3A0E7" w14:textId="77777777" w:rsidR="00BB623B" w:rsidRPr="004B7258" w:rsidRDefault="00BB623B" w:rsidP="007A0353">
            <w:pPr>
              <w:pStyle w:val="tablecontent"/>
              <w:rPr>
                <w:lang w:val="en-US"/>
              </w:rPr>
            </w:pPr>
            <w:r w:rsidRPr="004B7258">
              <w:rPr>
                <w:lang w:val="en-US"/>
              </w:rPr>
              <w:t>Type of float.</w:t>
            </w:r>
          </w:p>
          <w:p w14:paraId="52708074" w14:textId="77777777" w:rsidR="00BB623B" w:rsidRPr="004B7258" w:rsidRDefault="00BB623B" w:rsidP="007A0353">
            <w:pPr>
              <w:pStyle w:val="tablecontent"/>
              <w:rPr>
                <w:lang w:val="en-US"/>
              </w:rPr>
            </w:pPr>
            <w:r w:rsidRPr="004B7258">
              <w:rPr>
                <w:lang w:val="en-US"/>
              </w:rPr>
              <w:t>See Argo reference table 23.</w:t>
            </w:r>
          </w:p>
          <w:p w14:paraId="40FCC75E" w14:textId="77777777" w:rsidR="00BB623B" w:rsidRPr="004B7258" w:rsidRDefault="00BB623B" w:rsidP="007A0353">
            <w:pPr>
              <w:pStyle w:val="tablecontent"/>
              <w:rPr>
                <w:lang w:val="en-US"/>
              </w:rPr>
            </w:pPr>
            <w:r w:rsidRPr="004B7258">
              <w:rPr>
                <w:lang w:val="en-US"/>
              </w:rPr>
              <w:t>Example: SOLO, APEX, PROVOR, ARVOR, NINJA</w:t>
            </w:r>
          </w:p>
          <w:p w14:paraId="3C794A33" w14:textId="7A425EC3" w:rsidR="00BB623B" w:rsidRPr="004B7258" w:rsidRDefault="00BB623B" w:rsidP="007A0353">
            <w:pPr>
              <w:pStyle w:val="tablecontent"/>
              <w:rPr>
                <w:lang w:val="en-US"/>
              </w:rPr>
            </w:pPr>
            <w:r w:rsidRPr="004B7258">
              <w:rPr>
                <w:lang w:val="en-US"/>
              </w:rPr>
              <w:t xml:space="preserve">Regular updates are made to an online version of this table available at: </w:t>
            </w:r>
            <w:hyperlink r:id="rId26" w:history="1">
              <w:r w:rsidRPr="004B7258">
                <w:rPr>
                  <w:lang w:val="en-US"/>
                </w:rPr>
                <w:t>http://tinyurl.com/nwpqvp2</w:t>
              </w:r>
            </w:hyperlink>
          </w:p>
        </w:tc>
      </w:tr>
      <w:tr w:rsidR="00BB623B" w:rsidRPr="004B7258" w14:paraId="2199DC87"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37299E53" w14:textId="77777777" w:rsidR="00BB623B" w:rsidRPr="004B7258" w:rsidRDefault="00BB623B" w:rsidP="007A0353">
            <w:pPr>
              <w:pStyle w:val="tablecontent"/>
              <w:rPr>
                <w:lang w:val="en-US"/>
              </w:rPr>
            </w:pPr>
            <w:r w:rsidRPr="004B7258">
              <w:rPr>
                <w:lang w:val="en-US"/>
              </w:rPr>
              <w:t xml:space="preserve">PLATFORM_MAKER </w:t>
            </w:r>
          </w:p>
        </w:tc>
        <w:tc>
          <w:tcPr>
            <w:tcW w:w="3685" w:type="dxa"/>
            <w:tcBorders>
              <w:top w:val="single" w:sz="8" w:space="0" w:color="00007E"/>
              <w:left w:val="single" w:sz="8" w:space="0" w:color="00007E"/>
              <w:bottom w:val="single" w:sz="8" w:space="0" w:color="00007E"/>
              <w:right w:val="single" w:sz="8" w:space="0" w:color="00007E"/>
            </w:tcBorders>
          </w:tcPr>
          <w:p w14:paraId="52ABA3B4" w14:textId="77777777" w:rsidR="00BB623B" w:rsidRPr="004B7258" w:rsidRDefault="00BB623B" w:rsidP="007A0353">
            <w:pPr>
              <w:pStyle w:val="tablecontent"/>
              <w:rPr>
                <w:lang w:val="en-US"/>
              </w:rPr>
            </w:pPr>
            <w:r w:rsidRPr="004B7258">
              <w:rPr>
                <w:lang w:val="en-US"/>
              </w:rPr>
              <w:t>char PLATFORM_MAKER(STRING256);</w:t>
            </w:r>
          </w:p>
          <w:p w14:paraId="1DB40A28" w14:textId="77777777" w:rsidR="00BB623B" w:rsidRPr="004B7258" w:rsidRDefault="00BB623B" w:rsidP="007A0353">
            <w:pPr>
              <w:pStyle w:val="tablecontent"/>
              <w:rPr>
                <w:lang w:val="en-US"/>
              </w:rPr>
            </w:pPr>
            <w:r w:rsidRPr="004B7258">
              <w:rPr>
                <w:lang w:val="en-US"/>
              </w:rPr>
              <w:t>PLATFORM_MAKER:long_name = "Name of the manufacturer";</w:t>
            </w:r>
          </w:p>
          <w:p w14:paraId="1EF66B3D" w14:textId="77777777" w:rsidR="00BB623B" w:rsidRPr="004B7258" w:rsidRDefault="00BB623B" w:rsidP="007A0353">
            <w:pPr>
              <w:pStyle w:val="tablecontent"/>
              <w:rPr>
                <w:lang w:val="en-US"/>
              </w:rPr>
            </w:pPr>
            <w:r w:rsidRPr="004B7258">
              <w:rPr>
                <w:lang w:val="en-US"/>
              </w:rPr>
              <w:t>PLATFORM_MAKER:conventions = "Argo reference table 24";</w:t>
            </w:r>
          </w:p>
          <w:p w14:paraId="6E7CBA4E" w14:textId="77777777" w:rsidR="00BB623B" w:rsidRPr="004B7258" w:rsidRDefault="00BB623B" w:rsidP="007A0353">
            <w:pPr>
              <w:pStyle w:val="tablecontent"/>
              <w:rPr>
                <w:lang w:val="en-US"/>
              </w:rPr>
            </w:pPr>
            <w:r w:rsidRPr="004B7258">
              <w:rPr>
                <w:lang w:val="en-US"/>
              </w:rPr>
              <w:t xml:space="preserve">PLATFORM_MAKER:_FillValue = " "; </w:t>
            </w:r>
          </w:p>
        </w:tc>
        <w:tc>
          <w:tcPr>
            <w:tcW w:w="2835" w:type="dxa"/>
            <w:tcBorders>
              <w:top w:val="single" w:sz="8" w:space="0" w:color="00007E"/>
              <w:left w:val="single" w:sz="8" w:space="0" w:color="00007E"/>
              <w:bottom w:val="single" w:sz="8" w:space="0" w:color="00007E"/>
              <w:right w:val="single" w:sz="8" w:space="0" w:color="00007E"/>
            </w:tcBorders>
          </w:tcPr>
          <w:p w14:paraId="4204368D" w14:textId="77777777" w:rsidR="00BB623B" w:rsidRPr="004B7258" w:rsidRDefault="00BB623B" w:rsidP="007A0353">
            <w:pPr>
              <w:pStyle w:val="tablecontent"/>
              <w:rPr>
                <w:lang w:val="en-US"/>
              </w:rPr>
            </w:pPr>
            <w:r w:rsidRPr="004B7258">
              <w:rPr>
                <w:lang w:val="en-US"/>
              </w:rPr>
              <w:t>Name of the manufacturer.</w:t>
            </w:r>
          </w:p>
          <w:p w14:paraId="36AD8E93" w14:textId="77777777" w:rsidR="00BB623B" w:rsidRPr="004B7258" w:rsidRDefault="00BB623B" w:rsidP="007A0353">
            <w:pPr>
              <w:pStyle w:val="tablecontent"/>
              <w:rPr>
                <w:lang w:val="en-US"/>
              </w:rPr>
            </w:pPr>
            <w:r w:rsidRPr="004B7258">
              <w:rPr>
                <w:lang w:val="en-US"/>
              </w:rPr>
              <w:t>Example: MARTEC, MRV, TWR.</w:t>
            </w:r>
          </w:p>
          <w:p w14:paraId="3B435E97" w14:textId="77777777" w:rsidR="00BB623B" w:rsidRPr="004B7258" w:rsidRDefault="00BB623B" w:rsidP="007A0353">
            <w:pPr>
              <w:pStyle w:val="tablecontent"/>
              <w:rPr>
                <w:lang w:val="en-US"/>
              </w:rPr>
            </w:pPr>
            <w:r w:rsidRPr="004B7258">
              <w:rPr>
                <w:lang w:val="en-US"/>
              </w:rPr>
              <w:t>See Argo reference Table 24.</w:t>
            </w:r>
          </w:p>
          <w:p w14:paraId="2290A1BF" w14:textId="5F3A49D6" w:rsidR="00BB623B" w:rsidRPr="004B7258" w:rsidRDefault="00BB623B" w:rsidP="007A0353">
            <w:pPr>
              <w:pStyle w:val="tablecontent"/>
              <w:rPr>
                <w:lang w:val="en-US"/>
              </w:rPr>
            </w:pPr>
            <w:r w:rsidRPr="004B7258">
              <w:rPr>
                <w:lang w:val="en-US"/>
              </w:rPr>
              <w:t xml:space="preserve">Regular updates are made to an online version of this table available at: </w:t>
            </w:r>
            <w:hyperlink r:id="rId27" w:history="1">
              <w:r w:rsidRPr="004B7258">
                <w:rPr>
                  <w:lang w:val="en-US"/>
                </w:rPr>
                <w:t>http://tinyurl.com/nwpqvp2</w:t>
              </w:r>
            </w:hyperlink>
          </w:p>
        </w:tc>
      </w:tr>
      <w:tr w:rsidR="00BB623B" w:rsidRPr="004B7258" w14:paraId="76D8E5BD"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26ADED1A" w14:textId="77777777" w:rsidR="00BB623B" w:rsidRPr="004B7258" w:rsidRDefault="00BB623B" w:rsidP="007A0353">
            <w:pPr>
              <w:pStyle w:val="tablecontent"/>
              <w:rPr>
                <w:lang w:val="en-US"/>
              </w:rPr>
            </w:pPr>
            <w:r w:rsidRPr="004B7258">
              <w:rPr>
                <w:lang w:val="en-US"/>
              </w:rPr>
              <w:t>FIRMWARE_VERSION</w:t>
            </w:r>
          </w:p>
        </w:tc>
        <w:tc>
          <w:tcPr>
            <w:tcW w:w="3685" w:type="dxa"/>
            <w:tcBorders>
              <w:top w:val="single" w:sz="8" w:space="0" w:color="00007E"/>
              <w:left w:val="single" w:sz="8" w:space="0" w:color="00007E"/>
              <w:bottom w:val="single" w:sz="8" w:space="0" w:color="00007E"/>
              <w:right w:val="single" w:sz="8" w:space="0" w:color="00007E"/>
            </w:tcBorders>
          </w:tcPr>
          <w:p w14:paraId="796DD1EA" w14:textId="1AC502DC" w:rsidR="00BB623B" w:rsidRPr="004B7258" w:rsidRDefault="00BB623B" w:rsidP="007A0353">
            <w:pPr>
              <w:pStyle w:val="tablecontent"/>
              <w:rPr>
                <w:lang w:val="en-US"/>
              </w:rPr>
            </w:pPr>
            <w:r w:rsidRPr="004B7258">
              <w:rPr>
                <w:lang w:val="en-US"/>
              </w:rPr>
              <w:t>char FIRMWARE_VERSION(STRING</w:t>
            </w:r>
            <w:r w:rsidR="00FC0427" w:rsidRPr="004B7258">
              <w:rPr>
                <w:lang w:val="en-US"/>
              </w:rPr>
              <w:t>32</w:t>
            </w:r>
            <w:r w:rsidRPr="004B7258">
              <w:rPr>
                <w:lang w:val="en-US"/>
              </w:rPr>
              <w:t>);</w:t>
            </w:r>
          </w:p>
          <w:p w14:paraId="051AE530" w14:textId="77777777" w:rsidR="00BB623B" w:rsidRPr="004B7258" w:rsidRDefault="00BB623B" w:rsidP="007A0353">
            <w:pPr>
              <w:pStyle w:val="tablecontent"/>
              <w:rPr>
                <w:lang w:val="en-US"/>
              </w:rPr>
            </w:pPr>
            <w:r w:rsidRPr="004B7258">
              <w:rPr>
                <w:lang w:val="en-US"/>
              </w:rPr>
              <w:t>FIRMWARE_VERSION:long_name = “Firmware version for the float”;</w:t>
            </w:r>
          </w:p>
          <w:p w14:paraId="73D71A8E" w14:textId="77777777" w:rsidR="00BB623B" w:rsidRPr="004B7258" w:rsidRDefault="00BB623B" w:rsidP="007A0353">
            <w:pPr>
              <w:pStyle w:val="tablecontent"/>
              <w:rPr>
                <w:lang w:val="en-US"/>
              </w:rPr>
            </w:pPr>
            <w:r w:rsidRPr="004B7258">
              <w:rPr>
                <w:lang w:val="en-US"/>
              </w:rPr>
              <w:t>FIRMWARE_VERSION:_FillValue = " ";</w:t>
            </w:r>
          </w:p>
        </w:tc>
        <w:tc>
          <w:tcPr>
            <w:tcW w:w="2835" w:type="dxa"/>
            <w:tcBorders>
              <w:top w:val="single" w:sz="8" w:space="0" w:color="00007E"/>
              <w:left w:val="single" w:sz="8" w:space="0" w:color="00007E"/>
              <w:bottom w:val="single" w:sz="8" w:space="0" w:color="00007E"/>
              <w:right w:val="single" w:sz="8" w:space="0" w:color="00007E"/>
            </w:tcBorders>
          </w:tcPr>
          <w:p w14:paraId="1E22BBAA" w14:textId="77777777" w:rsidR="00BB623B" w:rsidRPr="004B7258" w:rsidRDefault="00BB623B" w:rsidP="007A0353">
            <w:pPr>
              <w:pStyle w:val="tablecontent"/>
              <w:rPr>
                <w:lang w:val="en-US"/>
              </w:rPr>
            </w:pPr>
            <w:r w:rsidRPr="004B7258">
              <w:rPr>
                <w:lang w:val="en-US"/>
              </w:rPr>
              <w:t>The firmware version. This is specified as per the format on the manufacturer’s manual.</w:t>
            </w:r>
          </w:p>
          <w:p w14:paraId="358628D3" w14:textId="77777777" w:rsidR="00BB623B" w:rsidRPr="004B7258" w:rsidRDefault="00BB623B" w:rsidP="007A0353">
            <w:pPr>
              <w:pStyle w:val="tablecontent"/>
              <w:rPr>
                <w:lang w:val="en-US"/>
              </w:rPr>
            </w:pPr>
            <w:r w:rsidRPr="004B7258">
              <w:rPr>
                <w:lang w:val="en-US"/>
              </w:rPr>
              <w:t>Example: 072804</w:t>
            </w:r>
          </w:p>
        </w:tc>
      </w:tr>
      <w:tr w:rsidR="00BB623B" w:rsidRPr="004B7258" w14:paraId="200F0E79"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79F2819D" w14:textId="77777777" w:rsidR="00BB623B" w:rsidRPr="004B7258" w:rsidRDefault="00BB623B" w:rsidP="007A0353">
            <w:pPr>
              <w:pStyle w:val="tablecontent"/>
              <w:rPr>
                <w:lang w:val="en-US"/>
              </w:rPr>
            </w:pPr>
            <w:r w:rsidRPr="004B7258">
              <w:rPr>
                <w:lang w:val="en-US"/>
              </w:rPr>
              <w:t>MANUAL_VERSION</w:t>
            </w:r>
          </w:p>
        </w:tc>
        <w:tc>
          <w:tcPr>
            <w:tcW w:w="3685" w:type="dxa"/>
            <w:tcBorders>
              <w:top w:val="single" w:sz="8" w:space="0" w:color="00007E"/>
              <w:left w:val="single" w:sz="8" w:space="0" w:color="00007E"/>
              <w:bottom w:val="single" w:sz="8" w:space="0" w:color="00007E"/>
              <w:right w:val="single" w:sz="8" w:space="0" w:color="00007E"/>
            </w:tcBorders>
          </w:tcPr>
          <w:p w14:paraId="67634AE9" w14:textId="77777777" w:rsidR="00BB623B" w:rsidRPr="004B7258" w:rsidRDefault="00BB623B" w:rsidP="007A0353">
            <w:pPr>
              <w:pStyle w:val="tablecontent"/>
              <w:rPr>
                <w:lang w:val="en-US"/>
              </w:rPr>
            </w:pPr>
            <w:r w:rsidRPr="004B7258">
              <w:rPr>
                <w:lang w:val="en-US"/>
              </w:rPr>
              <w:t>char MANUAL_VERSION(STRING16);</w:t>
            </w:r>
          </w:p>
          <w:p w14:paraId="673DB59E" w14:textId="77777777" w:rsidR="00BB623B" w:rsidRPr="004B7258" w:rsidRDefault="00BB623B" w:rsidP="007A0353">
            <w:pPr>
              <w:pStyle w:val="tablecontent"/>
              <w:rPr>
                <w:lang w:val="en-US"/>
              </w:rPr>
            </w:pPr>
            <w:r w:rsidRPr="004B7258">
              <w:rPr>
                <w:lang w:val="en-US"/>
              </w:rPr>
              <w:t>MANUAL_VERSION:long_name = “Manual version for the float”;</w:t>
            </w:r>
          </w:p>
          <w:p w14:paraId="456D5A98" w14:textId="77777777" w:rsidR="00BB623B" w:rsidRPr="004B7258" w:rsidRDefault="00BB623B" w:rsidP="007A0353">
            <w:pPr>
              <w:pStyle w:val="tablecontent"/>
              <w:rPr>
                <w:lang w:val="en-US"/>
              </w:rPr>
            </w:pPr>
            <w:r w:rsidRPr="004B7258">
              <w:rPr>
                <w:lang w:val="en-US"/>
              </w:rPr>
              <w:t>MANUAL_VERSION:_FillValue = " ";</w:t>
            </w:r>
          </w:p>
        </w:tc>
        <w:tc>
          <w:tcPr>
            <w:tcW w:w="2835" w:type="dxa"/>
            <w:tcBorders>
              <w:top w:val="single" w:sz="8" w:space="0" w:color="00007E"/>
              <w:left w:val="single" w:sz="8" w:space="0" w:color="00007E"/>
              <w:bottom w:val="single" w:sz="8" w:space="0" w:color="00007E"/>
              <w:right w:val="single" w:sz="8" w:space="0" w:color="00007E"/>
            </w:tcBorders>
          </w:tcPr>
          <w:p w14:paraId="0F395E27" w14:textId="77777777" w:rsidR="00BB623B" w:rsidRPr="004B7258" w:rsidRDefault="00BB623B" w:rsidP="007A0353">
            <w:pPr>
              <w:pStyle w:val="tablecontent"/>
              <w:rPr>
                <w:lang w:val="en-US"/>
              </w:rPr>
            </w:pPr>
            <w:r w:rsidRPr="004B7258">
              <w:rPr>
                <w:lang w:val="en-US"/>
              </w:rPr>
              <w:t>The version date or number for the manual for each float.</w:t>
            </w:r>
          </w:p>
          <w:p w14:paraId="26DDA4FC" w14:textId="77777777" w:rsidR="00BB623B" w:rsidRPr="004B7258" w:rsidRDefault="00BB623B" w:rsidP="007A0353">
            <w:pPr>
              <w:pStyle w:val="tablecontent"/>
              <w:rPr>
                <w:lang w:val="en-US"/>
              </w:rPr>
            </w:pPr>
            <w:r w:rsidRPr="004B7258">
              <w:rPr>
                <w:lang w:val="en-US"/>
              </w:rPr>
              <w:t xml:space="preserve">Example 110610 or 004 </w:t>
            </w:r>
          </w:p>
        </w:tc>
      </w:tr>
      <w:tr w:rsidR="00BB623B" w:rsidRPr="004B7258" w14:paraId="1C07B89A"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7CAAF0E6" w14:textId="77777777" w:rsidR="00BB623B" w:rsidRPr="004B7258" w:rsidRDefault="00BB623B" w:rsidP="007A0353">
            <w:pPr>
              <w:pStyle w:val="tablecontent"/>
              <w:rPr>
                <w:lang w:val="en-US"/>
              </w:rPr>
            </w:pPr>
            <w:r w:rsidRPr="004B7258">
              <w:rPr>
                <w:lang w:val="en-US"/>
              </w:rPr>
              <w:lastRenderedPageBreak/>
              <w:t>FLOAT_SERIAL_NO</w:t>
            </w:r>
          </w:p>
        </w:tc>
        <w:tc>
          <w:tcPr>
            <w:tcW w:w="3685" w:type="dxa"/>
            <w:tcBorders>
              <w:top w:val="single" w:sz="8" w:space="0" w:color="00007E"/>
              <w:left w:val="single" w:sz="8" w:space="0" w:color="00007E"/>
              <w:bottom w:val="single" w:sz="8" w:space="0" w:color="00007E"/>
              <w:right w:val="single" w:sz="8" w:space="0" w:color="00007E"/>
            </w:tcBorders>
          </w:tcPr>
          <w:p w14:paraId="44E8A98E" w14:textId="75097147" w:rsidR="00BB623B" w:rsidRPr="004B7258" w:rsidRDefault="00BB623B" w:rsidP="007A0353">
            <w:pPr>
              <w:pStyle w:val="tablecontent"/>
              <w:rPr>
                <w:lang w:val="en-US"/>
              </w:rPr>
            </w:pPr>
            <w:r w:rsidRPr="004B7258">
              <w:rPr>
                <w:lang w:val="en-US"/>
              </w:rPr>
              <w:t>char FLOAT_SERIAL_NO(STRING</w:t>
            </w:r>
            <w:r w:rsidR="00220C59" w:rsidRPr="004B7258">
              <w:rPr>
                <w:lang w:val="en-US"/>
              </w:rPr>
              <w:t>32</w:t>
            </w:r>
            <w:r w:rsidRPr="004B7258">
              <w:rPr>
                <w:lang w:val="en-US"/>
              </w:rPr>
              <w:t>);</w:t>
            </w:r>
          </w:p>
          <w:p w14:paraId="2CBD8C1F" w14:textId="77777777" w:rsidR="00BB623B" w:rsidRPr="004B7258" w:rsidRDefault="00BB623B" w:rsidP="007A0353">
            <w:pPr>
              <w:pStyle w:val="tablecontent"/>
              <w:rPr>
                <w:lang w:val="en-US"/>
              </w:rPr>
            </w:pPr>
            <w:r w:rsidRPr="004B7258">
              <w:rPr>
                <w:lang w:val="en-US"/>
              </w:rPr>
              <w:t>FLOAT_SERIAL_NO:long_name = "Serial number of the float";</w:t>
            </w:r>
          </w:p>
          <w:p w14:paraId="7EB54B70" w14:textId="77777777" w:rsidR="00BB623B" w:rsidRPr="004B7258" w:rsidRDefault="00BB623B" w:rsidP="007A0353">
            <w:pPr>
              <w:pStyle w:val="tablecontent"/>
              <w:rPr>
                <w:lang w:val="en-US"/>
              </w:rPr>
            </w:pPr>
            <w:r w:rsidRPr="004B7258">
              <w:rPr>
                <w:lang w:val="en-US"/>
              </w:rPr>
              <w:t>FLOAT_SERIAL_NO:_FillValue = " ";</w:t>
            </w:r>
          </w:p>
        </w:tc>
        <w:tc>
          <w:tcPr>
            <w:tcW w:w="2835" w:type="dxa"/>
            <w:tcBorders>
              <w:top w:val="single" w:sz="8" w:space="0" w:color="00007E"/>
              <w:left w:val="single" w:sz="8" w:space="0" w:color="00007E"/>
              <w:bottom w:val="single" w:sz="8" w:space="0" w:color="00007E"/>
              <w:right w:val="single" w:sz="8" w:space="0" w:color="00007E"/>
            </w:tcBorders>
          </w:tcPr>
          <w:p w14:paraId="0C1C0126" w14:textId="77777777" w:rsidR="00BB623B" w:rsidRPr="004B7258" w:rsidRDefault="00BB623B" w:rsidP="007A0353">
            <w:pPr>
              <w:pStyle w:val="tablecontent"/>
              <w:rPr>
                <w:lang w:val="en-US"/>
              </w:rPr>
            </w:pPr>
            <w:r w:rsidRPr="004B7258">
              <w:rPr>
                <w:lang w:val="en-US"/>
              </w:rPr>
              <w:t>This field should contain only the serial number of the float.</w:t>
            </w:r>
          </w:p>
          <w:p w14:paraId="2964D337" w14:textId="77777777" w:rsidR="00BB623B" w:rsidRPr="004B7258" w:rsidRDefault="00BB623B" w:rsidP="007A0353">
            <w:pPr>
              <w:pStyle w:val="tablecontent"/>
              <w:rPr>
                <w:lang w:val="en-US"/>
              </w:rPr>
            </w:pPr>
            <w:r w:rsidRPr="004B7258">
              <w:rPr>
                <w:lang w:val="en-US"/>
              </w:rPr>
              <w:t>Example 1679</w:t>
            </w:r>
          </w:p>
        </w:tc>
      </w:tr>
      <w:tr w:rsidR="00BB623B" w:rsidRPr="004B7258" w14:paraId="7C7A0561"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6F41BAB1" w14:textId="77777777" w:rsidR="00BB623B" w:rsidRPr="004B7258" w:rsidRDefault="00BB623B" w:rsidP="007A0353">
            <w:pPr>
              <w:pStyle w:val="tablecontent"/>
              <w:rPr>
                <w:lang w:val="en-US"/>
              </w:rPr>
            </w:pPr>
            <w:r w:rsidRPr="004B7258">
              <w:rPr>
                <w:lang w:val="en-US"/>
              </w:rPr>
              <w:t>STANDARD_FORMAT_ID</w:t>
            </w:r>
          </w:p>
        </w:tc>
        <w:tc>
          <w:tcPr>
            <w:tcW w:w="3685" w:type="dxa"/>
            <w:tcBorders>
              <w:top w:val="single" w:sz="8" w:space="0" w:color="00007E"/>
              <w:left w:val="single" w:sz="8" w:space="0" w:color="00007E"/>
              <w:bottom w:val="single" w:sz="8" w:space="0" w:color="00007E"/>
              <w:right w:val="single" w:sz="8" w:space="0" w:color="00007E"/>
            </w:tcBorders>
          </w:tcPr>
          <w:p w14:paraId="47A414D5" w14:textId="77777777" w:rsidR="00BB623B" w:rsidRPr="004B7258" w:rsidRDefault="00BB623B" w:rsidP="007A0353">
            <w:pPr>
              <w:pStyle w:val="tablecontent"/>
              <w:rPr>
                <w:lang w:val="en-US"/>
              </w:rPr>
            </w:pPr>
            <w:r w:rsidRPr="004B7258">
              <w:rPr>
                <w:lang w:val="en-US"/>
              </w:rPr>
              <w:t>char STANDARD_FORMAT_ID(STRING16);</w:t>
            </w:r>
          </w:p>
          <w:p w14:paraId="7CC00505" w14:textId="77777777" w:rsidR="00BB623B" w:rsidRPr="004B7258" w:rsidRDefault="00BB623B" w:rsidP="007A0353">
            <w:pPr>
              <w:pStyle w:val="tablecontent"/>
              <w:rPr>
                <w:lang w:val="en-US"/>
              </w:rPr>
            </w:pPr>
            <w:r w:rsidRPr="004B7258">
              <w:rPr>
                <w:lang w:val="en-US"/>
              </w:rPr>
              <w:t>STANDARD_FORMAT_ID:long_name = "Standard format number to describe the data format type for each float";</w:t>
            </w:r>
          </w:p>
          <w:p w14:paraId="6D8D8241" w14:textId="77777777" w:rsidR="00BB623B" w:rsidRPr="004B7258" w:rsidRDefault="00BB623B" w:rsidP="007A0353">
            <w:pPr>
              <w:pStyle w:val="tablecontent"/>
              <w:rPr>
                <w:lang w:val="en-US"/>
              </w:rPr>
            </w:pPr>
            <w:r w:rsidRPr="004B7258">
              <w:rPr>
                <w:lang w:val="en-US"/>
              </w:rPr>
              <w:t>STANDARD_FORMAT_ID:_FillValue = " ";</w:t>
            </w:r>
          </w:p>
        </w:tc>
        <w:tc>
          <w:tcPr>
            <w:tcW w:w="2835" w:type="dxa"/>
            <w:tcBorders>
              <w:top w:val="single" w:sz="8" w:space="0" w:color="00007E"/>
              <w:left w:val="single" w:sz="8" w:space="0" w:color="00007E"/>
              <w:bottom w:val="single" w:sz="8" w:space="0" w:color="00007E"/>
              <w:right w:val="single" w:sz="8" w:space="0" w:color="00007E"/>
            </w:tcBorders>
          </w:tcPr>
          <w:p w14:paraId="68CAF81D" w14:textId="5A2F7F44" w:rsidR="00BB623B" w:rsidRPr="004B7258" w:rsidRDefault="00BB623B" w:rsidP="007A0353">
            <w:pPr>
              <w:pStyle w:val="tablecontent"/>
              <w:rPr>
                <w:lang w:val="en-US"/>
              </w:rPr>
            </w:pPr>
            <w:r w:rsidRPr="004B7258">
              <w:rPr>
                <w:lang w:val="en-US"/>
              </w:rPr>
              <w:t xml:space="preserve">Standardised format number as described in the online reference table: </w:t>
            </w:r>
            <w:hyperlink r:id="rId28" w:history="1">
              <w:r w:rsidRPr="004B7258">
                <w:rPr>
                  <w:lang w:val="en-US"/>
                </w:rPr>
                <w:t>http://tinyurl.com/qy7fdqc</w:t>
              </w:r>
            </w:hyperlink>
            <w:r w:rsidRPr="004B7258">
              <w:rPr>
                <w:lang w:val="en-US"/>
              </w:rPr>
              <w:t xml:space="preserve">  </w:t>
            </w:r>
          </w:p>
          <w:p w14:paraId="4D9D5E28" w14:textId="77777777" w:rsidR="00BB623B" w:rsidRPr="004B7258" w:rsidRDefault="00BB623B" w:rsidP="007A0353">
            <w:pPr>
              <w:pStyle w:val="tablecontent"/>
              <w:rPr>
                <w:lang w:val="en-US"/>
              </w:rPr>
            </w:pPr>
            <w:r w:rsidRPr="004B7258">
              <w:rPr>
                <w:lang w:val="en-US"/>
              </w:rPr>
              <w:t>This table cross references to individual DAC format numbers.</w:t>
            </w:r>
          </w:p>
          <w:p w14:paraId="2931F468" w14:textId="77777777" w:rsidR="00BB623B" w:rsidRPr="004B7258" w:rsidRDefault="00BB623B" w:rsidP="007A0353">
            <w:pPr>
              <w:pStyle w:val="tablecontent"/>
              <w:rPr>
                <w:lang w:val="en-US"/>
              </w:rPr>
            </w:pPr>
            <w:r w:rsidRPr="004B7258">
              <w:rPr>
                <w:lang w:val="en-US"/>
              </w:rPr>
              <w:t>Example: 1010151</w:t>
            </w:r>
          </w:p>
        </w:tc>
      </w:tr>
      <w:tr w:rsidR="00BB623B" w:rsidRPr="004B7258" w14:paraId="7E19F8BC" w14:textId="77777777" w:rsidTr="007A0353">
        <w:trPr>
          <w:trHeight w:val="570"/>
        </w:trPr>
        <w:tc>
          <w:tcPr>
            <w:tcW w:w="2660" w:type="dxa"/>
            <w:tcBorders>
              <w:top w:val="single" w:sz="8" w:space="0" w:color="00007E"/>
              <w:left w:val="single" w:sz="8" w:space="0" w:color="00007E"/>
              <w:bottom w:val="single" w:sz="8" w:space="0" w:color="00007E"/>
              <w:right w:val="single" w:sz="8" w:space="0" w:color="00007E"/>
            </w:tcBorders>
          </w:tcPr>
          <w:p w14:paraId="702D6501" w14:textId="77777777" w:rsidR="00BB623B" w:rsidRPr="004B7258" w:rsidRDefault="00BB623B" w:rsidP="007A0353">
            <w:pPr>
              <w:pStyle w:val="tablecontent"/>
              <w:rPr>
                <w:lang w:val="en-US"/>
              </w:rPr>
            </w:pPr>
            <w:r w:rsidRPr="004B7258">
              <w:rPr>
                <w:lang w:val="en-US"/>
              </w:rPr>
              <w:t>DAC_FORMAT_ID</w:t>
            </w:r>
          </w:p>
        </w:tc>
        <w:tc>
          <w:tcPr>
            <w:tcW w:w="3685" w:type="dxa"/>
            <w:tcBorders>
              <w:top w:val="single" w:sz="8" w:space="0" w:color="00007E"/>
              <w:left w:val="single" w:sz="8" w:space="0" w:color="00007E"/>
              <w:bottom w:val="single" w:sz="8" w:space="0" w:color="00007E"/>
              <w:right w:val="single" w:sz="8" w:space="0" w:color="00007E"/>
            </w:tcBorders>
          </w:tcPr>
          <w:p w14:paraId="1888C07E" w14:textId="77777777" w:rsidR="00BB623B" w:rsidRPr="004B7258" w:rsidRDefault="00BB623B" w:rsidP="007A0353">
            <w:pPr>
              <w:pStyle w:val="tablecontent"/>
              <w:rPr>
                <w:lang w:val="en-US"/>
              </w:rPr>
            </w:pPr>
            <w:r w:rsidRPr="004B7258">
              <w:rPr>
                <w:lang w:val="en-US"/>
              </w:rPr>
              <w:t>char DAC_FORMAT_ID(STRING16);</w:t>
            </w:r>
          </w:p>
          <w:p w14:paraId="514D4F41" w14:textId="77777777" w:rsidR="00BB623B" w:rsidRPr="004B7258" w:rsidRDefault="00BB623B" w:rsidP="007A0353">
            <w:pPr>
              <w:pStyle w:val="tablecontent"/>
              <w:rPr>
                <w:lang w:val="en-US"/>
              </w:rPr>
            </w:pPr>
            <w:r w:rsidRPr="004B7258">
              <w:rPr>
                <w:lang w:val="en-US"/>
              </w:rPr>
              <w:t>DAC_FORMAT_ID:long_name = "Format number used by the DAC to describe the data format type for each float";</w:t>
            </w:r>
          </w:p>
          <w:p w14:paraId="1DE65445" w14:textId="77777777" w:rsidR="00BB623B" w:rsidRPr="004B7258" w:rsidRDefault="00BB623B" w:rsidP="007A0353">
            <w:pPr>
              <w:pStyle w:val="tablecontent"/>
              <w:rPr>
                <w:lang w:val="en-US"/>
              </w:rPr>
            </w:pPr>
            <w:r w:rsidRPr="004B7258">
              <w:rPr>
                <w:lang w:val="en-US"/>
              </w:rPr>
              <w:t>DAC_FORMAT_ID:_FillValue = " ";</w:t>
            </w:r>
          </w:p>
        </w:tc>
        <w:tc>
          <w:tcPr>
            <w:tcW w:w="2835" w:type="dxa"/>
            <w:tcBorders>
              <w:top w:val="single" w:sz="8" w:space="0" w:color="00007E"/>
              <w:left w:val="single" w:sz="8" w:space="0" w:color="00007E"/>
              <w:bottom w:val="single" w:sz="8" w:space="0" w:color="00007E"/>
              <w:right w:val="single" w:sz="8" w:space="0" w:color="00007E"/>
            </w:tcBorders>
          </w:tcPr>
          <w:p w14:paraId="283BA4DF" w14:textId="77777777" w:rsidR="00BB623B" w:rsidRPr="004B7258" w:rsidRDefault="00BB623B" w:rsidP="007A0353">
            <w:pPr>
              <w:pStyle w:val="tablecontent"/>
              <w:rPr>
                <w:lang w:val="en-US"/>
              </w:rPr>
            </w:pPr>
            <w:r w:rsidRPr="004B7258">
              <w:rPr>
                <w:lang w:val="en-US"/>
              </w:rPr>
              <w:t>Format numbers used by individual DACs to describe each float type.</w:t>
            </w:r>
          </w:p>
          <w:p w14:paraId="1330D5A2" w14:textId="6B323C73" w:rsidR="00BB623B" w:rsidRPr="004B7258" w:rsidRDefault="00BB623B" w:rsidP="007A0353">
            <w:pPr>
              <w:pStyle w:val="tablecontent"/>
              <w:rPr>
                <w:lang w:val="en-US"/>
              </w:rPr>
            </w:pPr>
            <w:r w:rsidRPr="004B7258">
              <w:rPr>
                <w:lang w:val="en-US"/>
              </w:rPr>
              <w:t xml:space="preserve">This is cross-referenced to a standard format id as outlined in the online reference table: </w:t>
            </w:r>
            <w:hyperlink r:id="rId29" w:history="1">
              <w:r w:rsidRPr="004B7258">
                <w:rPr>
                  <w:lang w:val="en-US"/>
                </w:rPr>
                <w:t>http://tinyurl.com/qy7fdqc</w:t>
              </w:r>
            </w:hyperlink>
          </w:p>
          <w:p w14:paraId="53805A6D" w14:textId="77777777" w:rsidR="00BB623B" w:rsidRPr="004B7258" w:rsidRDefault="00BB623B" w:rsidP="007A0353">
            <w:pPr>
              <w:pStyle w:val="tablecontent"/>
              <w:rPr>
                <w:lang w:val="en-US"/>
              </w:rPr>
            </w:pPr>
            <w:r w:rsidRPr="004B7258">
              <w:rPr>
                <w:lang w:val="en-US"/>
              </w:rPr>
              <w:t>Example: A9.</w:t>
            </w:r>
          </w:p>
        </w:tc>
      </w:tr>
      <w:tr w:rsidR="00BB623B" w:rsidRPr="004B7258" w14:paraId="1667F725" w14:textId="77777777" w:rsidTr="007A0353">
        <w:trPr>
          <w:trHeight w:val="1157"/>
        </w:trPr>
        <w:tc>
          <w:tcPr>
            <w:tcW w:w="2660" w:type="dxa"/>
            <w:tcBorders>
              <w:top w:val="single" w:sz="8" w:space="0" w:color="00007E"/>
              <w:left w:val="single" w:sz="8" w:space="0" w:color="00007E"/>
              <w:right w:val="single" w:sz="8" w:space="0" w:color="00007E"/>
            </w:tcBorders>
          </w:tcPr>
          <w:p w14:paraId="45684F24" w14:textId="77777777" w:rsidR="00BB623B" w:rsidRPr="004B7258" w:rsidRDefault="00BB623B" w:rsidP="007A0353">
            <w:pPr>
              <w:pStyle w:val="tablecontent"/>
              <w:rPr>
                <w:lang w:val="en-US"/>
              </w:rPr>
            </w:pPr>
            <w:r w:rsidRPr="004B7258">
              <w:rPr>
                <w:lang w:val="en-US"/>
              </w:rPr>
              <w:t xml:space="preserve">WMO_INST_TYPE </w:t>
            </w:r>
          </w:p>
        </w:tc>
        <w:tc>
          <w:tcPr>
            <w:tcW w:w="3685" w:type="dxa"/>
            <w:tcBorders>
              <w:top w:val="single" w:sz="8" w:space="0" w:color="00007E"/>
              <w:left w:val="single" w:sz="8" w:space="0" w:color="00007E"/>
              <w:right w:val="single" w:sz="8" w:space="0" w:color="00007E"/>
            </w:tcBorders>
          </w:tcPr>
          <w:p w14:paraId="4DB0E1E2" w14:textId="77777777" w:rsidR="00BB623B" w:rsidRPr="004B7258" w:rsidRDefault="00BB623B" w:rsidP="007A0353">
            <w:pPr>
              <w:pStyle w:val="tablecontent"/>
              <w:rPr>
                <w:lang w:val="en-US"/>
              </w:rPr>
            </w:pPr>
            <w:r w:rsidRPr="004B7258">
              <w:rPr>
                <w:lang w:val="en-US"/>
              </w:rPr>
              <w:t>char WMO_INST_TYPE(STRING4);</w:t>
            </w:r>
          </w:p>
          <w:p w14:paraId="15D671B9" w14:textId="77777777" w:rsidR="00BB623B" w:rsidRPr="004B7258" w:rsidRDefault="00BB623B" w:rsidP="007A0353">
            <w:pPr>
              <w:pStyle w:val="tablecontent"/>
              <w:rPr>
                <w:lang w:val="en-US"/>
              </w:rPr>
            </w:pPr>
            <w:r w:rsidRPr="004B7258">
              <w:rPr>
                <w:lang w:val="en-US"/>
              </w:rPr>
              <w:t xml:space="preserve">WMO_INST_TYPE:long_name = "Coded instrument type”; </w:t>
            </w:r>
          </w:p>
          <w:p w14:paraId="5ED578C8" w14:textId="77777777" w:rsidR="00BB623B" w:rsidRPr="004B7258" w:rsidRDefault="00BB623B" w:rsidP="007A0353">
            <w:pPr>
              <w:pStyle w:val="tablecontent"/>
              <w:rPr>
                <w:lang w:val="en-US"/>
              </w:rPr>
            </w:pPr>
            <w:r w:rsidRPr="004B7258">
              <w:rPr>
                <w:lang w:val="en-US"/>
              </w:rPr>
              <w:t>WMO_INST_TYPE:conventions = "Argo reference table 8";</w:t>
            </w:r>
          </w:p>
          <w:p w14:paraId="3E8781CC" w14:textId="77777777" w:rsidR="00BB623B" w:rsidRPr="004B7258" w:rsidRDefault="00BB623B" w:rsidP="007A0353">
            <w:pPr>
              <w:pStyle w:val="tablecontent"/>
              <w:rPr>
                <w:lang w:val="en-US"/>
              </w:rPr>
            </w:pPr>
            <w:r w:rsidRPr="004B7258">
              <w:rPr>
                <w:lang w:val="en-US"/>
              </w:rPr>
              <w:t>WMO_INST_TYPE:_FillValue = " ";</w:t>
            </w:r>
          </w:p>
        </w:tc>
        <w:tc>
          <w:tcPr>
            <w:tcW w:w="2835" w:type="dxa"/>
            <w:tcBorders>
              <w:top w:val="single" w:sz="8" w:space="0" w:color="00007E"/>
              <w:left w:val="single" w:sz="8" w:space="0" w:color="00007E"/>
              <w:right w:val="single" w:sz="8" w:space="0" w:color="00007E"/>
            </w:tcBorders>
          </w:tcPr>
          <w:p w14:paraId="6F8B5396" w14:textId="77777777" w:rsidR="00BB623B" w:rsidRPr="004B7258" w:rsidRDefault="00BB623B" w:rsidP="007A0353">
            <w:pPr>
              <w:pStyle w:val="tablecontent"/>
              <w:rPr>
                <w:lang w:val="en-US"/>
              </w:rPr>
            </w:pPr>
            <w:r w:rsidRPr="004B7258">
              <w:rPr>
                <w:lang w:val="en-US"/>
              </w:rPr>
              <w:t>Instrument type from WMO code table 1770. A subset of WMO table 1770 is documented in the reference table 8.</w:t>
            </w:r>
          </w:p>
          <w:p w14:paraId="4F129196" w14:textId="77777777" w:rsidR="00BB623B" w:rsidRPr="004B7258" w:rsidRDefault="00BB623B" w:rsidP="007A0353">
            <w:pPr>
              <w:pStyle w:val="tablecontent"/>
              <w:rPr>
                <w:lang w:val="en-US"/>
              </w:rPr>
            </w:pPr>
            <w:r w:rsidRPr="004B7258">
              <w:rPr>
                <w:lang w:val="en-US"/>
              </w:rPr>
              <w:t xml:space="preserve">Example : 846 : Webb Research float, Seabird sensor </w:t>
            </w:r>
          </w:p>
        </w:tc>
      </w:tr>
      <w:tr w:rsidR="00BB623B" w:rsidRPr="004B7258" w14:paraId="6733248A" w14:textId="77777777" w:rsidTr="007A0353">
        <w:trPr>
          <w:trHeight w:val="763"/>
        </w:trPr>
        <w:tc>
          <w:tcPr>
            <w:tcW w:w="2660" w:type="dxa"/>
            <w:tcBorders>
              <w:top w:val="single" w:sz="8" w:space="0" w:color="00007E"/>
              <w:left w:val="single" w:sz="8" w:space="0" w:color="00007E"/>
              <w:bottom w:val="single" w:sz="8" w:space="0" w:color="00007E"/>
              <w:right w:val="single" w:sz="8" w:space="0" w:color="00007E"/>
            </w:tcBorders>
          </w:tcPr>
          <w:p w14:paraId="2D80FD24" w14:textId="77777777" w:rsidR="00BB623B" w:rsidRPr="004B7258" w:rsidRDefault="00BB623B" w:rsidP="007A0353">
            <w:pPr>
              <w:pStyle w:val="tablecontent"/>
              <w:rPr>
                <w:lang w:val="en-US"/>
              </w:rPr>
            </w:pPr>
            <w:r w:rsidRPr="004B7258">
              <w:rPr>
                <w:lang w:val="en-US"/>
              </w:rPr>
              <w:t>PROJECT_NAME</w:t>
            </w:r>
          </w:p>
        </w:tc>
        <w:tc>
          <w:tcPr>
            <w:tcW w:w="3685" w:type="dxa"/>
            <w:tcBorders>
              <w:top w:val="single" w:sz="8" w:space="0" w:color="00007E"/>
              <w:left w:val="single" w:sz="8" w:space="0" w:color="00007E"/>
              <w:bottom w:val="single" w:sz="8" w:space="0" w:color="00007E"/>
              <w:right w:val="single" w:sz="8" w:space="0" w:color="00007E"/>
            </w:tcBorders>
          </w:tcPr>
          <w:p w14:paraId="487C187B" w14:textId="77777777" w:rsidR="00BB623B" w:rsidRPr="004B7258" w:rsidRDefault="00BB623B" w:rsidP="007A0353">
            <w:pPr>
              <w:pStyle w:val="tablecontent"/>
              <w:rPr>
                <w:lang w:val="en-US"/>
              </w:rPr>
            </w:pPr>
            <w:r w:rsidRPr="004B7258">
              <w:rPr>
                <w:lang w:val="en-US"/>
              </w:rPr>
              <w:t>char PROJECT_NAME(STRING64);</w:t>
            </w:r>
          </w:p>
          <w:p w14:paraId="5BC40EAF" w14:textId="77777777" w:rsidR="00BB623B" w:rsidRPr="004B7258" w:rsidRDefault="00BB623B" w:rsidP="007A0353">
            <w:pPr>
              <w:pStyle w:val="tablecontent"/>
              <w:rPr>
                <w:lang w:val="en-US"/>
              </w:rPr>
            </w:pPr>
            <w:r w:rsidRPr="004B7258">
              <w:rPr>
                <w:lang w:val="en-US"/>
              </w:rPr>
              <w:t>PROJECT_NAME:long_name = "Program under which the float was deployed”; PROJECT_NAME:_FillValue = " ";</w:t>
            </w:r>
          </w:p>
        </w:tc>
        <w:tc>
          <w:tcPr>
            <w:tcW w:w="2835" w:type="dxa"/>
            <w:tcBorders>
              <w:top w:val="single" w:sz="8" w:space="0" w:color="00007E"/>
              <w:left w:val="single" w:sz="8" w:space="0" w:color="00007E"/>
              <w:bottom w:val="single" w:sz="8" w:space="0" w:color="00007E"/>
              <w:right w:val="single" w:sz="8" w:space="0" w:color="00007E"/>
            </w:tcBorders>
          </w:tcPr>
          <w:p w14:paraId="0B742DEA" w14:textId="77777777" w:rsidR="00BB623B" w:rsidRPr="004B7258" w:rsidRDefault="00BB623B" w:rsidP="007A0353">
            <w:pPr>
              <w:pStyle w:val="tablecontent"/>
              <w:rPr>
                <w:lang w:val="en-US"/>
              </w:rPr>
            </w:pPr>
            <w:r w:rsidRPr="004B7258">
              <w:rPr>
                <w:lang w:val="en-US"/>
              </w:rPr>
              <w:t>Name of the project which operates the profiling float that performed the profile.</w:t>
            </w:r>
          </w:p>
          <w:p w14:paraId="0312116D" w14:textId="77777777" w:rsidR="00BB623B" w:rsidRPr="004B7258" w:rsidRDefault="00BB623B" w:rsidP="007A0353">
            <w:pPr>
              <w:pStyle w:val="tablecontent"/>
              <w:rPr>
                <w:lang w:val="en-US"/>
              </w:rPr>
            </w:pPr>
            <w:r w:rsidRPr="004B7258">
              <w:rPr>
                <w:lang w:val="en-US"/>
              </w:rPr>
              <w:t xml:space="preserve">Example : GYROSCOPE (EU project for Argo program) </w:t>
            </w:r>
          </w:p>
        </w:tc>
      </w:tr>
      <w:tr w:rsidR="00BB623B" w:rsidRPr="004B7258" w14:paraId="79733119" w14:textId="77777777" w:rsidTr="007A0353">
        <w:trPr>
          <w:trHeight w:val="958"/>
        </w:trPr>
        <w:tc>
          <w:tcPr>
            <w:tcW w:w="2660" w:type="dxa"/>
            <w:tcBorders>
              <w:top w:val="single" w:sz="8" w:space="0" w:color="00007E"/>
              <w:left w:val="single" w:sz="8" w:space="0" w:color="00007E"/>
              <w:bottom w:val="single" w:sz="8" w:space="0" w:color="00007E"/>
              <w:right w:val="single" w:sz="8" w:space="0" w:color="00007E"/>
            </w:tcBorders>
          </w:tcPr>
          <w:p w14:paraId="300DA6D7" w14:textId="77777777" w:rsidR="00BB623B" w:rsidRPr="004B7258" w:rsidRDefault="00BB623B" w:rsidP="007A0353">
            <w:pPr>
              <w:pStyle w:val="tablecontent"/>
              <w:rPr>
                <w:lang w:val="en-US"/>
              </w:rPr>
            </w:pPr>
            <w:r w:rsidRPr="004B7258">
              <w:rPr>
                <w:lang w:val="en-US"/>
              </w:rPr>
              <w:t>DATA_CENTRE</w:t>
            </w:r>
          </w:p>
        </w:tc>
        <w:tc>
          <w:tcPr>
            <w:tcW w:w="3685" w:type="dxa"/>
            <w:tcBorders>
              <w:top w:val="single" w:sz="8" w:space="0" w:color="00007E"/>
              <w:left w:val="single" w:sz="8" w:space="0" w:color="00007E"/>
              <w:bottom w:val="single" w:sz="8" w:space="0" w:color="00007E"/>
              <w:right w:val="single" w:sz="8" w:space="0" w:color="00007E"/>
            </w:tcBorders>
          </w:tcPr>
          <w:p w14:paraId="16C65562" w14:textId="77777777" w:rsidR="00BB623B" w:rsidRPr="004B7258" w:rsidRDefault="00BB623B" w:rsidP="007A0353">
            <w:pPr>
              <w:pStyle w:val="tablecontent"/>
              <w:rPr>
                <w:lang w:val="en-US"/>
              </w:rPr>
            </w:pPr>
            <w:r w:rsidRPr="004B7258">
              <w:rPr>
                <w:lang w:val="en-US"/>
              </w:rPr>
              <w:t>char DATA_CENTRE(STRING2);</w:t>
            </w:r>
          </w:p>
          <w:p w14:paraId="51C64AD2" w14:textId="77777777" w:rsidR="00BB623B" w:rsidRPr="004B7258" w:rsidRDefault="00BB623B" w:rsidP="007A0353">
            <w:pPr>
              <w:pStyle w:val="tablecontent"/>
              <w:rPr>
                <w:lang w:val="en-US"/>
              </w:rPr>
            </w:pPr>
            <w:r w:rsidRPr="004B7258">
              <w:rPr>
                <w:lang w:val="en-US"/>
              </w:rPr>
              <w:t>DATA_CENTRE:long_name = "Data centre in charge of float real-time processing";</w:t>
            </w:r>
          </w:p>
          <w:p w14:paraId="3F31394C" w14:textId="77777777" w:rsidR="00BB623B" w:rsidRPr="004B7258" w:rsidRDefault="00BB623B" w:rsidP="007A0353">
            <w:pPr>
              <w:pStyle w:val="tablecontent"/>
              <w:rPr>
                <w:lang w:val="en-US"/>
              </w:rPr>
            </w:pPr>
            <w:r w:rsidRPr="004B7258">
              <w:rPr>
                <w:lang w:val="en-US"/>
              </w:rPr>
              <w:t>DATA_CENTRE:conventions = "Argo reference table 4";</w:t>
            </w:r>
          </w:p>
          <w:p w14:paraId="5E6FFEBC" w14:textId="77777777" w:rsidR="00BB623B" w:rsidRPr="004B7258" w:rsidRDefault="00BB623B" w:rsidP="007A0353">
            <w:pPr>
              <w:pStyle w:val="tablecontent"/>
              <w:rPr>
                <w:lang w:val="en-US"/>
              </w:rPr>
            </w:pPr>
            <w:r w:rsidRPr="004B7258">
              <w:rPr>
                <w:lang w:val="en-US"/>
              </w:rPr>
              <w:t>DATA_CENTRE:_FillValue = " ";</w:t>
            </w:r>
          </w:p>
        </w:tc>
        <w:tc>
          <w:tcPr>
            <w:tcW w:w="2835" w:type="dxa"/>
            <w:tcBorders>
              <w:top w:val="single" w:sz="8" w:space="0" w:color="00007E"/>
              <w:left w:val="single" w:sz="8" w:space="0" w:color="00007E"/>
              <w:bottom w:val="single" w:sz="8" w:space="0" w:color="00007E"/>
              <w:right w:val="single" w:sz="8" w:space="0" w:color="00007E"/>
            </w:tcBorders>
          </w:tcPr>
          <w:p w14:paraId="098C623E" w14:textId="77777777" w:rsidR="00BB623B" w:rsidRPr="004B7258" w:rsidRDefault="00BB623B" w:rsidP="007A0353">
            <w:pPr>
              <w:pStyle w:val="tablecontent"/>
              <w:rPr>
                <w:lang w:val="en-US"/>
              </w:rPr>
            </w:pPr>
            <w:r w:rsidRPr="004B7258">
              <w:rPr>
                <w:lang w:val="en-US"/>
              </w:rPr>
              <w:t>Code of the data centre in charge of the float data management. The data centre codes are described in the reference table 4.</w:t>
            </w:r>
          </w:p>
          <w:p w14:paraId="69A1A63C" w14:textId="77777777" w:rsidR="00BB623B" w:rsidRPr="004B7258" w:rsidRDefault="00BB623B" w:rsidP="007A0353">
            <w:pPr>
              <w:pStyle w:val="tablecontent"/>
              <w:rPr>
                <w:lang w:val="en-US"/>
              </w:rPr>
            </w:pPr>
            <w:r w:rsidRPr="004B7258">
              <w:rPr>
                <w:lang w:val="en-US"/>
              </w:rPr>
              <w:t xml:space="preserve">Example: ME for MEDS </w:t>
            </w:r>
          </w:p>
        </w:tc>
      </w:tr>
      <w:tr w:rsidR="00BB623B" w:rsidRPr="004B7258" w14:paraId="6A442CEA"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532F7C19" w14:textId="77777777" w:rsidR="00BB623B" w:rsidRPr="004B7258" w:rsidRDefault="00BB623B" w:rsidP="007A0353">
            <w:pPr>
              <w:pStyle w:val="tablecontent"/>
              <w:rPr>
                <w:lang w:val="en-US"/>
              </w:rPr>
            </w:pPr>
            <w:r w:rsidRPr="004B7258">
              <w:rPr>
                <w:lang w:val="en-US"/>
              </w:rPr>
              <w:t xml:space="preserve">PI_NAME </w:t>
            </w:r>
          </w:p>
        </w:tc>
        <w:tc>
          <w:tcPr>
            <w:tcW w:w="3685" w:type="dxa"/>
            <w:tcBorders>
              <w:top w:val="single" w:sz="8" w:space="0" w:color="00007E"/>
              <w:left w:val="single" w:sz="8" w:space="0" w:color="00007E"/>
              <w:bottom w:val="single" w:sz="8" w:space="0" w:color="00007E"/>
              <w:right w:val="single" w:sz="8" w:space="0" w:color="00007E"/>
            </w:tcBorders>
          </w:tcPr>
          <w:p w14:paraId="5FB8BA33" w14:textId="77777777" w:rsidR="00BB623B" w:rsidRPr="004B7258" w:rsidRDefault="00BB623B" w:rsidP="007A0353">
            <w:pPr>
              <w:pStyle w:val="tablecontent"/>
              <w:rPr>
                <w:lang w:val="en-US"/>
              </w:rPr>
            </w:pPr>
            <w:r w:rsidRPr="004B7258">
              <w:rPr>
                <w:lang w:val="en-US"/>
              </w:rPr>
              <w:t>char PI_NAME (STRING64);</w:t>
            </w:r>
          </w:p>
          <w:p w14:paraId="4CCC1EAD" w14:textId="77777777" w:rsidR="00BB623B" w:rsidRPr="004B7258" w:rsidRDefault="00BB623B" w:rsidP="007A0353">
            <w:pPr>
              <w:pStyle w:val="tablecontent"/>
              <w:rPr>
                <w:lang w:val="en-US"/>
              </w:rPr>
            </w:pPr>
            <w:r w:rsidRPr="004B7258">
              <w:rPr>
                <w:lang w:val="en-US"/>
              </w:rPr>
              <w:t>PI_NAME:long_name = "Name of the principal investigator";</w:t>
            </w:r>
          </w:p>
          <w:p w14:paraId="4DC1BF1E" w14:textId="77777777" w:rsidR="00BB623B" w:rsidRPr="004B7258" w:rsidRDefault="00BB623B" w:rsidP="007A0353">
            <w:pPr>
              <w:pStyle w:val="tablecontent"/>
              <w:rPr>
                <w:lang w:val="en-US"/>
              </w:rPr>
            </w:pPr>
            <w:r w:rsidRPr="004B7258">
              <w:rPr>
                <w:lang w:val="en-US"/>
              </w:rPr>
              <w:t>PI_NAME:_FillValue = " ";</w:t>
            </w:r>
          </w:p>
        </w:tc>
        <w:tc>
          <w:tcPr>
            <w:tcW w:w="2835" w:type="dxa"/>
            <w:tcBorders>
              <w:top w:val="single" w:sz="8" w:space="0" w:color="00007E"/>
              <w:left w:val="single" w:sz="8" w:space="0" w:color="00007E"/>
              <w:bottom w:val="single" w:sz="8" w:space="0" w:color="00007E"/>
              <w:right w:val="single" w:sz="8" w:space="0" w:color="00007E"/>
            </w:tcBorders>
          </w:tcPr>
          <w:p w14:paraId="1CCDCDCC" w14:textId="77777777" w:rsidR="00BB623B" w:rsidRPr="004B7258" w:rsidRDefault="00BB623B" w:rsidP="007A0353">
            <w:pPr>
              <w:pStyle w:val="tablecontent"/>
              <w:rPr>
                <w:lang w:val="en-US"/>
              </w:rPr>
            </w:pPr>
            <w:r w:rsidRPr="004B7258">
              <w:rPr>
                <w:lang w:val="en-US"/>
              </w:rPr>
              <w:t>Name of the principal investigator in charge of the profiling float.</w:t>
            </w:r>
          </w:p>
          <w:p w14:paraId="1E5CD42B" w14:textId="77777777" w:rsidR="00BB623B" w:rsidRPr="004B7258" w:rsidRDefault="00BB623B" w:rsidP="007A0353">
            <w:pPr>
              <w:pStyle w:val="tablecontent"/>
              <w:rPr>
                <w:lang w:val="en-US"/>
              </w:rPr>
            </w:pPr>
            <w:r w:rsidRPr="004B7258">
              <w:rPr>
                <w:lang w:val="en-US"/>
              </w:rPr>
              <w:t xml:space="preserve">Example: Yves Desaubies </w:t>
            </w:r>
          </w:p>
        </w:tc>
      </w:tr>
      <w:tr w:rsidR="00BB623B" w:rsidRPr="004B7258" w14:paraId="1BD5B68A"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547C0F28" w14:textId="77777777" w:rsidR="00BB623B" w:rsidRPr="004B7258" w:rsidRDefault="00BB623B" w:rsidP="007A0353">
            <w:pPr>
              <w:pStyle w:val="tablecontent"/>
              <w:rPr>
                <w:lang w:val="en-US"/>
              </w:rPr>
            </w:pPr>
            <w:r w:rsidRPr="004B7258">
              <w:rPr>
                <w:lang w:val="en-US"/>
              </w:rPr>
              <w:t>ANOMALY</w:t>
            </w:r>
          </w:p>
        </w:tc>
        <w:tc>
          <w:tcPr>
            <w:tcW w:w="3685" w:type="dxa"/>
            <w:tcBorders>
              <w:top w:val="single" w:sz="8" w:space="0" w:color="00007E"/>
              <w:left w:val="single" w:sz="8" w:space="0" w:color="00007E"/>
              <w:bottom w:val="single" w:sz="8" w:space="0" w:color="00007E"/>
              <w:right w:val="single" w:sz="8" w:space="0" w:color="00007E"/>
            </w:tcBorders>
          </w:tcPr>
          <w:p w14:paraId="365E5EED" w14:textId="77777777" w:rsidR="00BB623B" w:rsidRPr="004B7258" w:rsidRDefault="00BB623B" w:rsidP="007A0353">
            <w:pPr>
              <w:pStyle w:val="tablecontent"/>
              <w:rPr>
                <w:lang w:val="en-US"/>
              </w:rPr>
            </w:pPr>
            <w:r w:rsidRPr="004B7258">
              <w:rPr>
                <w:lang w:val="en-US"/>
              </w:rPr>
              <w:t>char ANOMALY(STRING256);</w:t>
            </w:r>
          </w:p>
          <w:p w14:paraId="5D6C8B6E" w14:textId="77777777" w:rsidR="00BB623B" w:rsidRPr="004B7258" w:rsidRDefault="00BB623B" w:rsidP="007A0353">
            <w:pPr>
              <w:pStyle w:val="tablecontent"/>
              <w:rPr>
                <w:lang w:val="en-US"/>
              </w:rPr>
            </w:pPr>
            <w:r w:rsidRPr="004B7258">
              <w:rPr>
                <w:lang w:val="en-US"/>
              </w:rPr>
              <w:t>ANOMALY:long_name = "Describe any anomalies or problems the float may have had";</w:t>
            </w:r>
          </w:p>
          <w:p w14:paraId="282DD2EE" w14:textId="77777777" w:rsidR="00BB623B" w:rsidRPr="004B7258" w:rsidRDefault="00BB623B" w:rsidP="007A0353">
            <w:pPr>
              <w:pStyle w:val="tablecontent"/>
              <w:rPr>
                <w:lang w:val="en-US"/>
              </w:rPr>
            </w:pPr>
            <w:r w:rsidRPr="004B7258">
              <w:rPr>
                <w:lang w:val="en-US"/>
              </w:rPr>
              <w:t>ANOMALY:_FillValue = " ";</w:t>
            </w:r>
          </w:p>
        </w:tc>
        <w:tc>
          <w:tcPr>
            <w:tcW w:w="2835" w:type="dxa"/>
            <w:tcBorders>
              <w:top w:val="single" w:sz="8" w:space="0" w:color="00007E"/>
              <w:left w:val="single" w:sz="8" w:space="0" w:color="00007E"/>
              <w:bottom w:val="single" w:sz="8" w:space="0" w:color="00007E"/>
              <w:right w:val="single" w:sz="8" w:space="0" w:color="00007E"/>
            </w:tcBorders>
          </w:tcPr>
          <w:p w14:paraId="0101B162" w14:textId="77777777" w:rsidR="00BB623B" w:rsidRPr="004B7258" w:rsidRDefault="00BB623B" w:rsidP="007A0353">
            <w:pPr>
              <w:pStyle w:val="tablecontent"/>
              <w:rPr>
                <w:lang w:val="en-US"/>
              </w:rPr>
            </w:pPr>
            <w:r w:rsidRPr="004B7258">
              <w:rPr>
                <w:lang w:val="en-US"/>
              </w:rPr>
              <w:t>This field describes any anomaly or problem the float may have had.</w:t>
            </w:r>
          </w:p>
          <w:p w14:paraId="38FEA391" w14:textId="77777777" w:rsidR="00BB623B" w:rsidRPr="004B7258" w:rsidRDefault="00BB623B" w:rsidP="007A0353">
            <w:pPr>
              <w:pStyle w:val="tablecontent"/>
              <w:rPr>
                <w:lang w:val="en-US"/>
              </w:rPr>
            </w:pPr>
            <w:r w:rsidRPr="004B7258">
              <w:rPr>
                <w:lang w:val="en-US"/>
              </w:rPr>
              <w:t xml:space="preserve">Example: “the immersion drift is not stable.” </w:t>
            </w:r>
          </w:p>
        </w:tc>
      </w:tr>
      <w:tr w:rsidR="00BB623B" w:rsidRPr="004B7258" w14:paraId="05CAFF24"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70C8884C" w14:textId="77777777" w:rsidR="00BB623B" w:rsidRPr="004B7258" w:rsidRDefault="00BB623B" w:rsidP="007A0353">
            <w:pPr>
              <w:pStyle w:val="tablecontent"/>
              <w:rPr>
                <w:lang w:val="en-US"/>
              </w:rPr>
            </w:pPr>
            <w:r w:rsidRPr="004B7258">
              <w:rPr>
                <w:lang w:val="en-US"/>
              </w:rPr>
              <w:t>BATTERY_TYPE</w:t>
            </w:r>
          </w:p>
        </w:tc>
        <w:tc>
          <w:tcPr>
            <w:tcW w:w="3685" w:type="dxa"/>
            <w:tcBorders>
              <w:top w:val="single" w:sz="8" w:space="0" w:color="00007E"/>
              <w:left w:val="single" w:sz="8" w:space="0" w:color="00007E"/>
              <w:bottom w:val="single" w:sz="8" w:space="0" w:color="00007E"/>
              <w:right w:val="single" w:sz="8" w:space="0" w:color="00007E"/>
            </w:tcBorders>
          </w:tcPr>
          <w:p w14:paraId="5821C657" w14:textId="77777777" w:rsidR="00BB623B" w:rsidRPr="004B7258" w:rsidRDefault="00BB623B" w:rsidP="007A0353">
            <w:pPr>
              <w:pStyle w:val="tablecontent"/>
              <w:rPr>
                <w:lang w:val="en-US"/>
              </w:rPr>
            </w:pPr>
            <w:r w:rsidRPr="004B7258">
              <w:rPr>
                <w:lang w:val="en-US"/>
              </w:rPr>
              <w:t>char BATTERY_TYPE(STRING64);</w:t>
            </w:r>
          </w:p>
          <w:p w14:paraId="22C2E5D4" w14:textId="77777777" w:rsidR="00BB623B" w:rsidRPr="004B7258" w:rsidRDefault="00BB623B" w:rsidP="007A0353">
            <w:pPr>
              <w:pStyle w:val="tablecontent"/>
              <w:rPr>
                <w:lang w:val="en-US"/>
              </w:rPr>
            </w:pPr>
            <w:r w:rsidRPr="004B7258">
              <w:rPr>
                <w:lang w:val="en-US"/>
              </w:rPr>
              <w:t>BATTERY_TYPE:long_name = “Type of battery packs in the float”;</w:t>
            </w:r>
          </w:p>
          <w:p w14:paraId="29F7B0E9" w14:textId="77777777" w:rsidR="00BB623B" w:rsidRPr="004B7258" w:rsidRDefault="00BB623B" w:rsidP="007A0353">
            <w:pPr>
              <w:pStyle w:val="tablecontent"/>
              <w:rPr>
                <w:lang w:val="en-US"/>
              </w:rPr>
            </w:pPr>
            <w:r w:rsidRPr="004B7258">
              <w:rPr>
                <w:lang w:val="en-US"/>
              </w:rPr>
              <w:t>BATTERY_TYPE:_FillValue = " ";</w:t>
            </w:r>
          </w:p>
        </w:tc>
        <w:tc>
          <w:tcPr>
            <w:tcW w:w="2835" w:type="dxa"/>
            <w:tcBorders>
              <w:top w:val="single" w:sz="8" w:space="0" w:color="00007E"/>
              <w:left w:val="single" w:sz="8" w:space="0" w:color="00007E"/>
              <w:bottom w:val="single" w:sz="8" w:space="0" w:color="00007E"/>
              <w:right w:val="single" w:sz="8" w:space="0" w:color="00007E"/>
            </w:tcBorders>
          </w:tcPr>
          <w:p w14:paraId="1E4AABA5" w14:textId="77777777" w:rsidR="00BB623B" w:rsidRPr="004B7258" w:rsidRDefault="00BB623B" w:rsidP="007A0353">
            <w:pPr>
              <w:pStyle w:val="tablecontent"/>
              <w:rPr>
                <w:lang w:val="en-US"/>
              </w:rPr>
            </w:pPr>
            <w:r w:rsidRPr="004B7258">
              <w:rPr>
                <w:lang w:val="en-US"/>
              </w:rPr>
              <w:t>Describes the type of battery packs in the float.</w:t>
            </w:r>
          </w:p>
          <w:p w14:paraId="31A799FB" w14:textId="77777777" w:rsidR="00BB623B" w:rsidRPr="004B7258" w:rsidRDefault="00BB623B" w:rsidP="007A0353">
            <w:pPr>
              <w:pStyle w:val="tablecontent"/>
              <w:rPr>
                <w:lang w:val="en-US"/>
              </w:rPr>
            </w:pPr>
            <w:r w:rsidRPr="004B7258">
              <w:rPr>
                <w:lang w:val="en-US"/>
              </w:rPr>
              <w:t>Example: “Alkaline”, “Lithium” or “Alkaline and Lithium”</w:t>
            </w:r>
          </w:p>
        </w:tc>
      </w:tr>
      <w:tr w:rsidR="00BB623B" w:rsidRPr="004B7258" w14:paraId="06C5D521"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57AAAA18" w14:textId="77777777" w:rsidR="00BB623B" w:rsidRPr="004B7258" w:rsidRDefault="00BB623B" w:rsidP="007A0353">
            <w:pPr>
              <w:pStyle w:val="tablecontent"/>
              <w:rPr>
                <w:lang w:val="en-US"/>
              </w:rPr>
            </w:pPr>
            <w:r w:rsidRPr="004B7258">
              <w:rPr>
                <w:lang w:val="en-US"/>
              </w:rPr>
              <w:t>BATTERY_PACKS</w:t>
            </w:r>
          </w:p>
        </w:tc>
        <w:tc>
          <w:tcPr>
            <w:tcW w:w="3685" w:type="dxa"/>
            <w:tcBorders>
              <w:top w:val="single" w:sz="8" w:space="0" w:color="00007E"/>
              <w:left w:val="single" w:sz="8" w:space="0" w:color="00007E"/>
              <w:bottom w:val="single" w:sz="8" w:space="0" w:color="00007E"/>
              <w:right w:val="single" w:sz="8" w:space="0" w:color="00007E"/>
            </w:tcBorders>
          </w:tcPr>
          <w:p w14:paraId="494C4664" w14:textId="77777777" w:rsidR="00BB623B" w:rsidRPr="004B7258" w:rsidRDefault="00BB623B" w:rsidP="007A0353">
            <w:pPr>
              <w:pStyle w:val="tablecontent"/>
              <w:rPr>
                <w:lang w:val="en-US"/>
              </w:rPr>
            </w:pPr>
            <w:r w:rsidRPr="004B7258">
              <w:rPr>
                <w:lang w:val="en-US"/>
              </w:rPr>
              <w:t>char BATTERY_PACKS(STRING64);</w:t>
            </w:r>
          </w:p>
          <w:p w14:paraId="0E3544D8" w14:textId="77777777" w:rsidR="00BB623B" w:rsidRPr="004B7258" w:rsidRDefault="00BB623B" w:rsidP="007A0353">
            <w:pPr>
              <w:pStyle w:val="tablecontent"/>
              <w:rPr>
                <w:lang w:val="en-US"/>
              </w:rPr>
            </w:pPr>
            <w:r w:rsidRPr="004B7258">
              <w:rPr>
                <w:lang w:val="en-US"/>
              </w:rPr>
              <w:t>BATTERY_PACKS:long_name = “Configuration of battery packs in the float”;</w:t>
            </w:r>
          </w:p>
          <w:p w14:paraId="2C9ED621" w14:textId="77777777" w:rsidR="00BB623B" w:rsidRPr="004B7258" w:rsidRDefault="00BB623B" w:rsidP="007A0353">
            <w:pPr>
              <w:pStyle w:val="tablecontent"/>
              <w:rPr>
                <w:lang w:val="en-US"/>
              </w:rPr>
            </w:pPr>
            <w:r w:rsidRPr="004B7258">
              <w:rPr>
                <w:lang w:val="en-US"/>
              </w:rPr>
              <w:t>BATTERY_PACKS:_FillValue = " ";</w:t>
            </w:r>
          </w:p>
        </w:tc>
        <w:tc>
          <w:tcPr>
            <w:tcW w:w="2835" w:type="dxa"/>
            <w:tcBorders>
              <w:top w:val="single" w:sz="8" w:space="0" w:color="00007E"/>
              <w:left w:val="single" w:sz="8" w:space="0" w:color="00007E"/>
              <w:bottom w:val="single" w:sz="8" w:space="0" w:color="00007E"/>
              <w:right w:val="single" w:sz="8" w:space="0" w:color="00007E"/>
            </w:tcBorders>
          </w:tcPr>
          <w:p w14:paraId="64898AA6" w14:textId="77777777" w:rsidR="00BB623B" w:rsidRPr="004B7258" w:rsidRDefault="00BB623B" w:rsidP="007A0353">
            <w:pPr>
              <w:pStyle w:val="tablecontent"/>
              <w:rPr>
                <w:lang w:val="en-US"/>
              </w:rPr>
            </w:pPr>
            <w:r w:rsidRPr="004B7258">
              <w:rPr>
                <w:lang w:val="en-US"/>
              </w:rPr>
              <w:t>Describes the configuration of battery packs in the float, number and type.</w:t>
            </w:r>
          </w:p>
          <w:p w14:paraId="0B98FA45" w14:textId="77777777" w:rsidR="00BB623B" w:rsidRPr="004B7258" w:rsidRDefault="00BB623B" w:rsidP="007A0353">
            <w:pPr>
              <w:pStyle w:val="tablecontent"/>
              <w:rPr>
                <w:lang w:val="en-US"/>
              </w:rPr>
            </w:pPr>
            <w:r w:rsidRPr="004B7258">
              <w:rPr>
                <w:lang w:val="en-US"/>
              </w:rPr>
              <w:t>Example: “4DD Li + 1C Alk”</w:t>
            </w:r>
          </w:p>
        </w:tc>
      </w:tr>
      <w:tr w:rsidR="00BB623B" w:rsidRPr="004B7258" w14:paraId="05EBF92A"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6E8DFEF8" w14:textId="77777777" w:rsidR="00BB623B" w:rsidRPr="004B7258" w:rsidRDefault="00BB623B" w:rsidP="007A0353">
            <w:pPr>
              <w:pStyle w:val="tablecontent"/>
              <w:rPr>
                <w:lang w:val="en-US"/>
              </w:rPr>
            </w:pPr>
            <w:r w:rsidRPr="004B7258">
              <w:rPr>
                <w:lang w:val="en-US"/>
              </w:rPr>
              <w:t>CONTROLLER_BOARD_TYPE_PRIMARY</w:t>
            </w:r>
          </w:p>
        </w:tc>
        <w:tc>
          <w:tcPr>
            <w:tcW w:w="3685" w:type="dxa"/>
            <w:tcBorders>
              <w:top w:val="single" w:sz="8" w:space="0" w:color="00007E"/>
              <w:left w:val="single" w:sz="8" w:space="0" w:color="00007E"/>
              <w:bottom w:val="single" w:sz="8" w:space="0" w:color="00007E"/>
              <w:right w:val="single" w:sz="8" w:space="0" w:color="00007E"/>
            </w:tcBorders>
          </w:tcPr>
          <w:p w14:paraId="587B61D5" w14:textId="77777777" w:rsidR="00BB623B" w:rsidRPr="004B7258" w:rsidRDefault="00BB623B" w:rsidP="007A0353">
            <w:pPr>
              <w:pStyle w:val="tablecontent"/>
              <w:rPr>
                <w:lang w:val="en-US"/>
              </w:rPr>
            </w:pPr>
            <w:r w:rsidRPr="004B7258">
              <w:rPr>
                <w:lang w:val="en-US"/>
              </w:rPr>
              <w:t>char CONTROLLER_BOARD_TYPE_PRIMARY(STRING32);</w:t>
            </w:r>
          </w:p>
          <w:p w14:paraId="10651E65" w14:textId="2F76D23F" w:rsidR="00BB623B" w:rsidRPr="004B7258" w:rsidRDefault="00BB623B" w:rsidP="007A0353">
            <w:pPr>
              <w:pStyle w:val="tablecontent"/>
              <w:rPr>
                <w:lang w:val="en-US"/>
              </w:rPr>
            </w:pPr>
            <w:r w:rsidRPr="004B7258">
              <w:rPr>
                <w:lang w:val="en-US"/>
              </w:rPr>
              <w:t xml:space="preserve">CONTROLLER_BOARD_TYPE_PRIMARY:long_name = “Type of </w:t>
            </w:r>
            <w:r w:rsidR="00A3065A" w:rsidRPr="004B7258">
              <w:rPr>
                <w:lang w:val="en-US"/>
              </w:rPr>
              <w:t xml:space="preserve">primary </w:t>
            </w:r>
            <w:r w:rsidRPr="004B7258">
              <w:rPr>
                <w:lang w:val="en-US"/>
              </w:rPr>
              <w:t>controller board”;</w:t>
            </w:r>
          </w:p>
          <w:p w14:paraId="124BBF64" w14:textId="77777777" w:rsidR="00BB623B" w:rsidRPr="004B7258" w:rsidRDefault="00BB623B" w:rsidP="007A0353">
            <w:pPr>
              <w:pStyle w:val="tablecontent"/>
              <w:rPr>
                <w:lang w:val="en-US"/>
              </w:rPr>
            </w:pPr>
            <w:r w:rsidRPr="004B7258">
              <w:rPr>
                <w:lang w:val="en-US"/>
              </w:rPr>
              <w:t>CONTROLLER_BOARD_TYPE_PRIMARY:_FillValue = " ";</w:t>
            </w:r>
          </w:p>
        </w:tc>
        <w:tc>
          <w:tcPr>
            <w:tcW w:w="2835" w:type="dxa"/>
            <w:tcBorders>
              <w:top w:val="single" w:sz="8" w:space="0" w:color="00007E"/>
              <w:left w:val="single" w:sz="8" w:space="0" w:color="00007E"/>
              <w:bottom w:val="single" w:sz="8" w:space="0" w:color="00007E"/>
              <w:right w:val="single" w:sz="8" w:space="0" w:color="00007E"/>
            </w:tcBorders>
          </w:tcPr>
          <w:p w14:paraId="7EFA29BA" w14:textId="77777777" w:rsidR="00BB623B" w:rsidRPr="004B7258" w:rsidRDefault="00BB623B" w:rsidP="007A0353">
            <w:pPr>
              <w:pStyle w:val="tablecontent"/>
              <w:rPr>
                <w:lang w:val="en-US"/>
              </w:rPr>
            </w:pPr>
            <w:r w:rsidRPr="004B7258">
              <w:rPr>
                <w:lang w:val="en-US"/>
              </w:rPr>
              <w:t>Describes the type of controller board.</w:t>
            </w:r>
          </w:p>
          <w:p w14:paraId="5E1FD2EF" w14:textId="77777777" w:rsidR="00BB623B" w:rsidRPr="004B7258" w:rsidRDefault="00BB623B" w:rsidP="007A0353">
            <w:pPr>
              <w:pStyle w:val="tablecontent"/>
              <w:rPr>
                <w:lang w:val="en-US"/>
              </w:rPr>
            </w:pPr>
            <w:r w:rsidRPr="004B7258">
              <w:rPr>
                <w:lang w:val="en-US"/>
              </w:rPr>
              <w:t>Example: APF8, APF9i</w:t>
            </w:r>
          </w:p>
        </w:tc>
      </w:tr>
      <w:tr w:rsidR="00BB623B" w:rsidRPr="004B7258" w14:paraId="63D7161D"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48C267AB" w14:textId="77777777" w:rsidR="00BB623B" w:rsidRPr="004B7258" w:rsidRDefault="00BB623B" w:rsidP="007A0353">
            <w:pPr>
              <w:pStyle w:val="tablecontent"/>
              <w:rPr>
                <w:lang w:val="en-US"/>
              </w:rPr>
            </w:pPr>
            <w:r w:rsidRPr="004B7258">
              <w:rPr>
                <w:lang w:val="en-US"/>
              </w:rPr>
              <w:t>CONTROLLER_BOARD_TYPE_SECONDARY</w:t>
            </w:r>
          </w:p>
        </w:tc>
        <w:tc>
          <w:tcPr>
            <w:tcW w:w="3685" w:type="dxa"/>
            <w:tcBorders>
              <w:top w:val="single" w:sz="8" w:space="0" w:color="00007E"/>
              <w:left w:val="single" w:sz="8" w:space="0" w:color="00007E"/>
              <w:bottom w:val="single" w:sz="8" w:space="0" w:color="00007E"/>
              <w:right w:val="single" w:sz="8" w:space="0" w:color="00007E"/>
            </w:tcBorders>
          </w:tcPr>
          <w:p w14:paraId="650FF9CA" w14:textId="77777777" w:rsidR="00BB623B" w:rsidRPr="004B7258" w:rsidRDefault="00BB623B" w:rsidP="007A0353">
            <w:pPr>
              <w:pStyle w:val="tablecontent"/>
              <w:rPr>
                <w:lang w:val="en-US"/>
              </w:rPr>
            </w:pPr>
            <w:r w:rsidRPr="004B7258">
              <w:rPr>
                <w:lang w:val="en-US"/>
              </w:rPr>
              <w:t>char CONTROLLER_BOARD_TYPE_SECONDARY(STRING32);</w:t>
            </w:r>
          </w:p>
          <w:p w14:paraId="30EE9F16" w14:textId="3613B071" w:rsidR="00BB623B" w:rsidRPr="004B7258" w:rsidRDefault="00BB623B" w:rsidP="007A0353">
            <w:pPr>
              <w:pStyle w:val="tablecontent"/>
              <w:rPr>
                <w:lang w:val="en-US"/>
              </w:rPr>
            </w:pPr>
            <w:r w:rsidRPr="004B7258">
              <w:rPr>
                <w:lang w:val="en-US"/>
              </w:rPr>
              <w:t>CONTROLLER_BOARD_TYPE_SECONDARY:long_name = “</w:t>
            </w:r>
            <w:r w:rsidR="00A3065A" w:rsidRPr="004B7258">
              <w:rPr>
                <w:lang w:val="en-US"/>
              </w:rPr>
              <w:t>Type of secondary controller board</w:t>
            </w:r>
            <w:r w:rsidRPr="004B7258">
              <w:rPr>
                <w:lang w:val="en-US"/>
              </w:rPr>
              <w:t>”;</w:t>
            </w:r>
          </w:p>
          <w:p w14:paraId="4D59EDA0" w14:textId="77777777" w:rsidR="00BB623B" w:rsidRPr="004B7258" w:rsidRDefault="00BB623B" w:rsidP="007A0353">
            <w:pPr>
              <w:pStyle w:val="tablecontent"/>
              <w:rPr>
                <w:lang w:val="en-US"/>
              </w:rPr>
            </w:pPr>
            <w:r w:rsidRPr="004B7258">
              <w:rPr>
                <w:lang w:val="en-US"/>
              </w:rPr>
              <w:t>CONTROLLER_BOARD_TYPE_SECONDARY:_FillValue = " ";</w:t>
            </w:r>
          </w:p>
        </w:tc>
        <w:tc>
          <w:tcPr>
            <w:tcW w:w="2835" w:type="dxa"/>
            <w:tcBorders>
              <w:top w:val="single" w:sz="8" w:space="0" w:color="00007E"/>
              <w:left w:val="single" w:sz="8" w:space="0" w:color="00007E"/>
              <w:bottom w:val="single" w:sz="8" w:space="0" w:color="00007E"/>
              <w:right w:val="single" w:sz="8" w:space="0" w:color="00007E"/>
            </w:tcBorders>
          </w:tcPr>
          <w:p w14:paraId="0DFDFCC7" w14:textId="77777777" w:rsidR="00BB623B" w:rsidRPr="004B7258" w:rsidRDefault="00BB623B" w:rsidP="007A0353">
            <w:pPr>
              <w:pStyle w:val="tablecontent"/>
              <w:rPr>
                <w:lang w:val="en-US"/>
              </w:rPr>
            </w:pPr>
            <w:r w:rsidRPr="004B7258">
              <w:rPr>
                <w:lang w:val="en-US"/>
              </w:rPr>
              <w:t>Only applicable if there is more than one controller board in the float. Describes the second type of controller board.</w:t>
            </w:r>
          </w:p>
        </w:tc>
      </w:tr>
      <w:tr w:rsidR="00BB623B" w:rsidRPr="004B7258" w14:paraId="486404FF"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4D783CBD" w14:textId="77777777" w:rsidR="00BB623B" w:rsidRPr="004B7258" w:rsidRDefault="00BB623B" w:rsidP="007A0353">
            <w:pPr>
              <w:pStyle w:val="tablecontent"/>
              <w:rPr>
                <w:lang w:val="en-US"/>
              </w:rPr>
            </w:pPr>
            <w:r w:rsidRPr="004B7258">
              <w:rPr>
                <w:lang w:val="en-US"/>
              </w:rPr>
              <w:t>CONTROLLER_BOARD_SERIAL_NO_PRIMARY</w:t>
            </w:r>
          </w:p>
        </w:tc>
        <w:tc>
          <w:tcPr>
            <w:tcW w:w="3685" w:type="dxa"/>
            <w:tcBorders>
              <w:top w:val="single" w:sz="8" w:space="0" w:color="00007E"/>
              <w:left w:val="single" w:sz="8" w:space="0" w:color="00007E"/>
              <w:bottom w:val="single" w:sz="8" w:space="0" w:color="00007E"/>
              <w:right w:val="single" w:sz="8" w:space="0" w:color="00007E"/>
            </w:tcBorders>
          </w:tcPr>
          <w:p w14:paraId="18BEEF36" w14:textId="77777777" w:rsidR="00BB623B" w:rsidRPr="004B7258" w:rsidRDefault="00BB623B" w:rsidP="007A0353">
            <w:pPr>
              <w:pStyle w:val="tablecontent"/>
              <w:rPr>
                <w:lang w:val="en-US"/>
              </w:rPr>
            </w:pPr>
            <w:r w:rsidRPr="004B7258">
              <w:rPr>
                <w:lang w:val="en-US"/>
              </w:rPr>
              <w:t>char CONTROLLER_BOARD_SERIAL_NO_PRIMARY(STRING32);</w:t>
            </w:r>
          </w:p>
          <w:p w14:paraId="6FEBA835" w14:textId="77777777" w:rsidR="00BB623B" w:rsidRPr="004B7258" w:rsidRDefault="00BB623B" w:rsidP="007A0353">
            <w:pPr>
              <w:pStyle w:val="tablecontent"/>
              <w:rPr>
                <w:lang w:val="en-US"/>
              </w:rPr>
            </w:pPr>
            <w:r w:rsidRPr="004B7258">
              <w:rPr>
                <w:lang w:val="en-US"/>
              </w:rPr>
              <w:t>CONTROLLER_BOARD_SERIAL_NO_PRIMARY:long_name = “Serial number of the primary controller board”;</w:t>
            </w:r>
          </w:p>
          <w:p w14:paraId="3EA0DEEF" w14:textId="77777777" w:rsidR="00BB623B" w:rsidRPr="004B7258" w:rsidRDefault="00BB623B" w:rsidP="007A0353">
            <w:pPr>
              <w:pStyle w:val="tablecontent"/>
              <w:rPr>
                <w:lang w:val="en-US"/>
              </w:rPr>
            </w:pPr>
            <w:r w:rsidRPr="004B7258">
              <w:rPr>
                <w:lang w:val="en-US"/>
              </w:rPr>
              <w:t>CONTROLLER_BOARD_SERIAL_NO_PRIMARY:_F</w:t>
            </w:r>
            <w:r w:rsidRPr="004B7258">
              <w:rPr>
                <w:lang w:val="en-US"/>
              </w:rPr>
              <w:lastRenderedPageBreak/>
              <w:t>illValue = " ";</w:t>
            </w:r>
          </w:p>
        </w:tc>
        <w:tc>
          <w:tcPr>
            <w:tcW w:w="2835" w:type="dxa"/>
            <w:tcBorders>
              <w:top w:val="single" w:sz="8" w:space="0" w:color="00007E"/>
              <w:left w:val="single" w:sz="8" w:space="0" w:color="00007E"/>
              <w:bottom w:val="single" w:sz="8" w:space="0" w:color="00007E"/>
              <w:right w:val="single" w:sz="8" w:space="0" w:color="00007E"/>
            </w:tcBorders>
          </w:tcPr>
          <w:p w14:paraId="3C953D08" w14:textId="77777777" w:rsidR="00BB623B" w:rsidRPr="004B7258" w:rsidRDefault="00BB623B" w:rsidP="007A0353">
            <w:pPr>
              <w:pStyle w:val="tablecontent"/>
              <w:rPr>
                <w:lang w:val="en-US"/>
              </w:rPr>
            </w:pPr>
            <w:r w:rsidRPr="004B7258">
              <w:rPr>
                <w:lang w:val="en-US"/>
              </w:rPr>
              <w:lastRenderedPageBreak/>
              <w:t>The serial number for the primary controller board.</w:t>
            </w:r>
          </w:p>
          <w:p w14:paraId="44533D50" w14:textId="77777777" w:rsidR="00BB623B" w:rsidRPr="004B7258" w:rsidRDefault="00BB623B" w:rsidP="007A0353">
            <w:pPr>
              <w:pStyle w:val="tablecontent"/>
              <w:rPr>
                <w:lang w:val="en-US"/>
              </w:rPr>
            </w:pPr>
            <w:r w:rsidRPr="004B7258">
              <w:rPr>
                <w:lang w:val="en-US"/>
              </w:rPr>
              <w:t>Example: 4567</w:t>
            </w:r>
          </w:p>
        </w:tc>
      </w:tr>
      <w:tr w:rsidR="00BB623B" w:rsidRPr="004B7258" w14:paraId="770CCD04"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402089CC" w14:textId="77777777" w:rsidR="00BB623B" w:rsidRPr="004B7258" w:rsidRDefault="00BB623B" w:rsidP="007A0353">
            <w:pPr>
              <w:pStyle w:val="tablecontent"/>
              <w:rPr>
                <w:lang w:val="en-US"/>
              </w:rPr>
            </w:pPr>
            <w:r w:rsidRPr="004B7258">
              <w:rPr>
                <w:lang w:val="en-US"/>
              </w:rPr>
              <w:t>CONTROLLER_BOARD_SERIAL_NO_SECONDARY</w:t>
            </w:r>
          </w:p>
        </w:tc>
        <w:tc>
          <w:tcPr>
            <w:tcW w:w="3685" w:type="dxa"/>
            <w:tcBorders>
              <w:top w:val="single" w:sz="8" w:space="0" w:color="00007E"/>
              <w:left w:val="single" w:sz="8" w:space="0" w:color="00007E"/>
              <w:bottom w:val="single" w:sz="8" w:space="0" w:color="00007E"/>
              <w:right w:val="single" w:sz="8" w:space="0" w:color="00007E"/>
            </w:tcBorders>
          </w:tcPr>
          <w:p w14:paraId="3B5324D0" w14:textId="77777777" w:rsidR="00BB623B" w:rsidRPr="004B7258" w:rsidRDefault="00BB623B" w:rsidP="007A0353">
            <w:pPr>
              <w:pStyle w:val="tablecontent"/>
              <w:rPr>
                <w:lang w:val="en-US"/>
              </w:rPr>
            </w:pPr>
            <w:r w:rsidRPr="004B7258">
              <w:rPr>
                <w:lang w:val="en-US"/>
              </w:rPr>
              <w:t>char CONTROLLER_BOARD_SERIAL_NO_SECONDARY(STRING32);</w:t>
            </w:r>
          </w:p>
          <w:p w14:paraId="7FB800E5" w14:textId="77777777" w:rsidR="00BB623B" w:rsidRPr="004B7258" w:rsidRDefault="00BB623B" w:rsidP="007A0353">
            <w:pPr>
              <w:pStyle w:val="tablecontent"/>
              <w:rPr>
                <w:lang w:val="en-US"/>
              </w:rPr>
            </w:pPr>
            <w:r w:rsidRPr="004B7258">
              <w:rPr>
                <w:lang w:val="en-US"/>
              </w:rPr>
              <w:t>CONTROLLER_BOARD_SERIAL_NO_SECONDARY:long_name = “Serial number of the secondary controller board”;</w:t>
            </w:r>
          </w:p>
          <w:p w14:paraId="51076061" w14:textId="77777777" w:rsidR="00BB623B" w:rsidRPr="004B7258" w:rsidRDefault="00BB623B" w:rsidP="007A0353">
            <w:pPr>
              <w:pStyle w:val="tablecontent"/>
              <w:rPr>
                <w:lang w:val="en-US"/>
              </w:rPr>
            </w:pPr>
            <w:r w:rsidRPr="004B7258">
              <w:rPr>
                <w:lang w:val="en-US"/>
              </w:rPr>
              <w:t>CONTROLLER_BOARD_SERIAL_NO_SECONDARY:_FillValue = " ";</w:t>
            </w:r>
          </w:p>
        </w:tc>
        <w:tc>
          <w:tcPr>
            <w:tcW w:w="2835" w:type="dxa"/>
            <w:tcBorders>
              <w:top w:val="single" w:sz="8" w:space="0" w:color="00007E"/>
              <w:left w:val="single" w:sz="8" w:space="0" w:color="00007E"/>
              <w:bottom w:val="single" w:sz="8" w:space="0" w:color="00007E"/>
              <w:right w:val="single" w:sz="8" w:space="0" w:color="00007E"/>
            </w:tcBorders>
          </w:tcPr>
          <w:p w14:paraId="23094793" w14:textId="77777777" w:rsidR="00BB623B" w:rsidRPr="004B7258" w:rsidRDefault="00BB623B" w:rsidP="007A0353">
            <w:pPr>
              <w:pStyle w:val="tablecontent"/>
              <w:rPr>
                <w:lang w:val="en-US"/>
              </w:rPr>
            </w:pPr>
            <w:r w:rsidRPr="004B7258">
              <w:rPr>
                <w:lang w:val="en-US"/>
              </w:rPr>
              <w:t>Only applicable if there is more than one controller board in the float. The serial number for the secondary controller board.</w:t>
            </w:r>
          </w:p>
          <w:p w14:paraId="360BA02E" w14:textId="77777777" w:rsidR="00BB623B" w:rsidRPr="004B7258" w:rsidRDefault="00BB623B" w:rsidP="007A0353">
            <w:pPr>
              <w:pStyle w:val="tablecontent"/>
              <w:rPr>
                <w:lang w:val="en-US"/>
              </w:rPr>
            </w:pPr>
            <w:r w:rsidRPr="004B7258">
              <w:rPr>
                <w:lang w:val="en-US"/>
              </w:rPr>
              <w:t>Example: 4571</w:t>
            </w:r>
          </w:p>
        </w:tc>
      </w:tr>
      <w:tr w:rsidR="00BB623B" w:rsidRPr="004B7258" w14:paraId="55D7E20A"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4121F728" w14:textId="77777777" w:rsidR="00BB623B" w:rsidRPr="004B7258" w:rsidRDefault="00BB623B" w:rsidP="007A0353">
            <w:pPr>
              <w:pStyle w:val="tablecontent"/>
              <w:rPr>
                <w:lang w:val="en-US"/>
              </w:rPr>
            </w:pPr>
            <w:r w:rsidRPr="004B7258">
              <w:rPr>
                <w:lang w:val="en-US"/>
              </w:rPr>
              <w:t>SPECIAL_FEATURES</w:t>
            </w:r>
          </w:p>
        </w:tc>
        <w:tc>
          <w:tcPr>
            <w:tcW w:w="3685" w:type="dxa"/>
            <w:tcBorders>
              <w:top w:val="single" w:sz="8" w:space="0" w:color="00007E"/>
              <w:left w:val="single" w:sz="8" w:space="0" w:color="00007E"/>
              <w:bottom w:val="single" w:sz="8" w:space="0" w:color="00007E"/>
              <w:right w:val="single" w:sz="8" w:space="0" w:color="00007E"/>
            </w:tcBorders>
          </w:tcPr>
          <w:p w14:paraId="4F13982A" w14:textId="77777777" w:rsidR="00BB623B" w:rsidRPr="004B7258" w:rsidRDefault="00BB623B" w:rsidP="007A0353">
            <w:pPr>
              <w:pStyle w:val="tablecontent"/>
              <w:rPr>
                <w:lang w:val="en-US"/>
              </w:rPr>
            </w:pPr>
            <w:r w:rsidRPr="004B7258">
              <w:rPr>
                <w:lang w:val="en-US"/>
              </w:rPr>
              <w:t>char SPECIAL_FEATURES(STRING1024);</w:t>
            </w:r>
          </w:p>
          <w:p w14:paraId="3DC16CE8" w14:textId="77777777" w:rsidR="00BB623B" w:rsidRPr="004B7258" w:rsidRDefault="00BB623B" w:rsidP="007A0353">
            <w:pPr>
              <w:pStyle w:val="tablecontent"/>
              <w:rPr>
                <w:lang w:val="en-US"/>
              </w:rPr>
            </w:pPr>
            <w:r w:rsidRPr="004B7258">
              <w:rPr>
                <w:lang w:val="en-US"/>
              </w:rPr>
              <w:t>SPECIAL_FEATURES:long_name = "Extra features of the float (algorithms, compressee etc.)";</w:t>
            </w:r>
          </w:p>
          <w:p w14:paraId="407BDE77" w14:textId="77777777" w:rsidR="00BB623B" w:rsidRPr="004B7258" w:rsidRDefault="00BB623B" w:rsidP="007A0353">
            <w:pPr>
              <w:pStyle w:val="tablecontent"/>
              <w:rPr>
                <w:lang w:val="en-US"/>
              </w:rPr>
            </w:pPr>
            <w:r w:rsidRPr="004B7258">
              <w:rPr>
                <w:lang w:val="en-US"/>
              </w:rPr>
              <w:t>SPECIAL_FEATURES:_FillValue = " ";</w:t>
            </w:r>
          </w:p>
        </w:tc>
        <w:tc>
          <w:tcPr>
            <w:tcW w:w="2835" w:type="dxa"/>
            <w:tcBorders>
              <w:top w:val="single" w:sz="8" w:space="0" w:color="00007E"/>
              <w:left w:val="single" w:sz="8" w:space="0" w:color="00007E"/>
              <w:bottom w:val="single" w:sz="8" w:space="0" w:color="00007E"/>
              <w:right w:val="single" w:sz="8" w:space="0" w:color="00007E"/>
            </w:tcBorders>
          </w:tcPr>
          <w:p w14:paraId="6B12616E" w14:textId="77777777" w:rsidR="00BB623B" w:rsidRPr="004B7258" w:rsidRDefault="00BB623B" w:rsidP="007A0353">
            <w:pPr>
              <w:pStyle w:val="tablecontent"/>
              <w:rPr>
                <w:lang w:val="en-US"/>
              </w:rPr>
            </w:pPr>
            <w:r w:rsidRPr="004B7258">
              <w:rPr>
                <w:lang w:val="en-US"/>
              </w:rPr>
              <w:t>Additional float features can be specified here such as algorithms used by the float.</w:t>
            </w:r>
          </w:p>
          <w:p w14:paraId="3B30AFDF" w14:textId="77777777" w:rsidR="00BB623B" w:rsidRPr="004B7258" w:rsidRDefault="00BB623B" w:rsidP="007A0353">
            <w:pPr>
              <w:pStyle w:val="tablecontent"/>
              <w:rPr>
                <w:lang w:val="en-US"/>
              </w:rPr>
            </w:pPr>
            <w:r w:rsidRPr="004B7258">
              <w:rPr>
                <w:lang w:val="en-US"/>
              </w:rPr>
              <w:t>Example: Ice Sensing Algorithm, Interim Storage Algorithm, grounding avoidance or additional hardware such as a compressee (buoyancy compensator).</w:t>
            </w:r>
          </w:p>
        </w:tc>
      </w:tr>
      <w:tr w:rsidR="00BB623B" w:rsidRPr="004B7258" w14:paraId="379AC593"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56078647" w14:textId="77777777" w:rsidR="00BB623B" w:rsidRPr="004B7258" w:rsidRDefault="00BB623B" w:rsidP="007A0353">
            <w:pPr>
              <w:pStyle w:val="tablecontent"/>
              <w:rPr>
                <w:lang w:val="en-US"/>
              </w:rPr>
            </w:pPr>
            <w:r w:rsidRPr="004B7258">
              <w:rPr>
                <w:lang w:val="en-US"/>
              </w:rPr>
              <w:t>FLOAT_OWNER</w:t>
            </w:r>
          </w:p>
        </w:tc>
        <w:tc>
          <w:tcPr>
            <w:tcW w:w="3685" w:type="dxa"/>
            <w:tcBorders>
              <w:top w:val="single" w:sz="8" w:space="0" w:color="00007E"/>
              <w:left w:val="single" w:sz="8" w:space="0" w:color="00007E"/>
              <w:bottom w:val="single" w:sz="8" w:space="0" w:color="00007E"/>
              <w:right w:val="single" w:sz="8" w:space="0" w:color="00007E"/>
            </w:tcBorders>
          </w:tcPr>
          <w:p w14:paraId="79B73A2A" w14:textId="77777777" w:rsidR="00BB623B" w:rsidRPr="004B7258" w:rsidRDefault="00BB623B" w:rsidP="007A0353">
            <w:pPr>
              <w:pStyle w:val="tablecontent"/>
              <w:rPr>
                <w:lang w:val="en-US"/>
              </w:rPr>
            </w:pPr>
            <w:r w:rsidRPr="004B7258">
              <w:rPr>
                <w:lang w:val="en-US"/>
              </w:rPr>
              <w:t>char FLOAT_OWNER (STRING64);</w:t>
            </w:r>
          </w:p>
          <w:p w14:paraId="053F5E70" w14:textId="77777777" w:rsidR="00BB623B" w:rsidRPr="004B7258" w:rsidRDefault="00BB623B" w:rsidP="007A0353">
            <w:pPr>
              <w:pStyle w:val="tablecontent"/>
              <w:rPr>
                <w:lang w:val="en-US"/>
              </w:rPr>
            </w:pPr>
            <w:r w:rsidRPr="004B7258">
              <w:rPr>
                <w:lang w:val="en-US"/>
              </w:rPr>
              <w:t>FLOAT_OWNER:long_name = "Float owner";</w:t>
            </w:r>
          </w:p>
          <w:p w14:paraId="6B16A7DB" w14:textId="77777777" w:rsidR="00BB623B" w:rsidRPr="004B7258" w:rsidRDefault="00BB623B" w:rsidP="007A0353">
            <w:pPr>
              <w:pStyle w:val="tablecontent"/>
              <w:rPr>
                <w:lang w:val="en-US"/>
              </w:rPr>
            </w:pPr>
            <w:r w:rsidRPr="004B7258">
              <w:rPr>
                <w:lang w:val="en-US"/>
              </w:rPr>
              <w:t>FLOAT_OWNER:_FillValue = " ";</w:t>
            </w:r>
          </w:p>
        </w:tc>
        <w:tc>
          <w:tcPr>
            <w:tcW w:w="2835" w:type="dxa"/>
            <w:tcBorders>
              <w:top w:val="single" w:sz="8" w:space="0" w:color="00007E"/>
              <w:left w:val="single" w:sz="8" w:space="0" w:color="00007E"/>
              <w:bottom w:val="single" w:sz="8" w:space="0" w:color="00007E"/>
              <w:right w:val="single" w:sz="8" w:space="0" w:color="00007E"/>
            </w:tcBorders>
          </w:tcPr>
          <w:p w14:paraId="5F326D19" w14:textId="77777777" w:rsidR="00BB623B" w:rsidRPr="004B7258" w:rsidRDefault="00BB623B" w:rsidP="007A0353">
            <w:pPr>
              <w:pStyle w:val="tablecontent"/>
              <w:rPr>
                <w:lang w:val="en-US"/>
              </w:rPr>
            </w:pPr>
            <w:r w:rsidRPr="004B7258">
              <w:rPr>
                <w:lang w:val="en-US"/>
              </w:rPr>
              <w:t>The owner of the float (may be different from the data centre and operating institution).</w:t>
            </w:r>
          </w:p>
          <w:p w14:paraId="2C9051B1" w14:textId="77777777" w:rsidR="00BB623B" w:rsidRPr="004B7258" w:rsidRDefault="00BB623B" w:rsidP="007A0353">
            <w:pPr>
              <w:pStyle w:val="tablecontent"/>
              <w:rPr>
                <w:lang w:val="en-US"/>
              </w:rPr>
            </w:pPr>
            <w:r w:rsidRPr="004B7258">
              <w:rPr>
                <w:lang w:val="en-US"/>
              </w:rPr>
              <w:t>Example: Joe Blogg</w:t>
            </w:r>
          </w:p>
        </w:tc>
      </w:tr>
      <w:tr w:rsidR="00BB623B" w:rsidRPr="004B7258" w14:paraId="67C1E420" w14:textId="77777777" w:rsidTr="007A0353">
        <w:trPr>
          <w:trHeight w:val="765"/>
        </w:trPr>
        <w:tc>
          <w:tcPr>
            <w:tcW w:w="2660" w:type="dxa"/>
            <w:tcBorders>
              <w:top w:val="single" w:sz="8" w:space="0" w:color="00007E"/>
              <w:left w:val="single" w:sz="8" w:space="0" w:color="00007E"/>
              <w:bottom w:val="single" w:sz="8" w:space="0" w:color="00007E"/>
              <w:right w:val="single" w:sz="8" w:space="0" w:color="00007E"/>
            </w:tcBorders>
          </w:tcPr>
          <w:p w14:paraId="479A5CD0" w14:textId="77777777" w:rsidR="00BB623B" w:rsidRPr="004B7258" w:rsidRDefault="00BB623B" w:rsidP="007A0353">
            <w:pPr>
              <w:pStyle w:val="tablecontent"/>
              <w:rPr>
                <w:lang w:val="en-US"/>
              </w:rPr>
            </w:pPr>
            <w:r w:rsidRPr="004B7258">
              <w:rPr>
                <w:lang w:val="en-US"/>
              </w:rPr>
              <w:t>OPERATING_INSTITUTION</w:t>
            </w:r>
          </w:p>
        </w:tc>
        <w:tc>
          <w:tcPr>
            <w:tcW w:w="3685" w:type="dxa"/>
            <w:tcBorders>
              <w:top w:val="single" w:sz="8" w:space="0" w:color="00007E"/>
              <w:left w:val="single" w:sz="8" w:space="0" w:color="00007E"/>
              <w:bottom w:val="single" w:sz="8" w:space="0" w:color="00007E"/>
              <w:right w:val="single" w:sz="8" w:space="0" w:color="00007E"/>
            </w:tcBorders>
          </w:tcPr>
          <w:p w14:paraId="07E76B30" w14:textId="77777777" w:rsidR="00BB623B" w:rsidRPr="004B7258" w:rsidRDefault="00BB623B" w:rsidP="007A0353">
            <w:pPr>
              <w:pStyle w:val="tablecontent"/>
              <w:rPr>
                <w:lang w:val="en-US"/>
              </w:rPr>
            </w:pPr>
            <w:r w:rsidRPr="004B7258">
              <w:rPr>
                <w:lang w:val="en-US"/>
              </w:rPr>
              <w:t>char OPERATING_INSTITUTION(STRING64);</w:t>
            </w:r>
          </w:p>
          <w:p w14:paraId="5407B8D3" w14:textId="77777777" w:rsidR="00BB623B" w:rsidRPr="004B7258" w:rsidRDefault="00BB623B" w:rsidP="007A0353">
            <w:pPr>
              <w:pStyle w:val="tablecontent"/>
              <w:rPr>
                <w:lang w:val="en-US"/>
              </w:rPr>
            </w:pPr>
            <w:r w:rsidRPr="004B7258">
              <w:rPr>
                <w:lang w:val="en-US"/>
              </w:rPr>
              <w:t>OPERATING_INSTITUTION:long_name = "Operating institution of the float";</w:t>
            </w:r>
          </w:p>
          <w:p w14:paraId="474A4CD2" w14:textId="77777777" w:rsidR="00BB623B" w:rsidRPr="004B7258" w:rsidRDefault="00BB623B" w:rsidP="007A0353">
            <w:pPr>
              <w:pStyle w:val="tablecontent"/>
              <w:rPr>
                <w:lang w:val="en-US"/>
              </w:rPr>
            </w:pPr>
            <w:r w:rsidRPr="004B7258">
              <w:rPr>
                <w:lang w:val="en-US"/>
              </w:rPr>
              <w:t>OPERATING_INSTITUTION:_FillValue = " ";</w:t>
            </w:r>
          </w:p>
        </w:tc>
        <w:tc>
          <w:tcPr>
            <w:tcW w:w="2835" w:type="dxa"/>
            <w:tcBorders>
              <w:top w:val="single" w:sz="8" w:space="0" w:color="00007E"/>
              <w:left w:val="single" w:sz="8" w:space="0" w:color="00007E"/>
              <w:bottom w:val="single" w:sz="8" w:space="0" w:color="00007E"/>
              <w:right w:val="single" w:sz="8" w:space="0" w:color="00007E"/>
            </w:tcBorders>
          </w:tcPr>
          <w:p w14:paraId="0871E9C9" w14:textId="77777777" w:rsidR="00BB623B" w:rsidRPr="004B7258" w:rsidRDefault="00BB623B" w:rsidP="007A0353">
            <w:pPr>
              <w:pStyle w:val="tablecontent"/>
              <w:rPr>
                <w:lang w:val="en-US"/>
              </w:rPr>
            </w:pPr>
            <w:r w:rsidRPr="004B7258">
              <w:rPr>
                <w:lang w:val="en-US"/>
              </w:rPr>
              <w:t>The operating institution of the float (may be different from the float owner and data centre).</w:t>
            </w:r>
          </w:p>
          <w:p w14:paraId="1522812A" w14:textId="77777777" w:rsidR="00BB623B" w:rsidRPr="004B7258" w:rsidRDefault="00BB623B" w:rsidP="007A0353">
            <w:pPr>
              <w:pStyle w:val="tablecontent"/>
              <w:rPr>
                <w:lang w:val="en-US"/>
              </w:rPr>
            </w:pPr>
            <w:r w:rsidRPr="004B7258">
              <w:rPr>
                <w:lang w:val="en-US"/>
              </w:rPr>
              <w:t>Example: ACE CRC</w:t>
            </w:r>
          </w:p>
        </w:tc>
      </w:tr>
      <w:tr w:rsidR="00BB623B" w:rsidRPr="004B7258" w14:paraId="0081DF38" w14:textId="77777777" w:rsidTr="007A0353">
        <w:trPr>
          <w:trHeight w:val="765"/>
        </w:trPr>
        <w:tc>
          <w:tcPr>
            <w:tcW w:w="2660" w:type="dxa"/>
            <w:tcBorders>
              <w:top w:val="single" w:sz="8" w:space="0" w:color="00007E"/>
              <w:left w:val="single" w:sz="8" w:space="0" w:color="00007E"/>
              <w:bottom w:val="single" w:sz="4" w:space="0" w:color="auto"/>
              <w:right w:val="single" w:sz="8" w:space="0" w:color="00007E"/>
            </w:tcBorders>
          </w:tcPr>
          <w:p w14:paraId="14597E7D" w14:textId="77777777" w:rsidR="00BB623B" w:rsidRPr="004B7258" w:rsidRDefault="00BB623B" w:rsidP="007A0353">
            <w:pPr>
              <w:pStyle w:val="tablecontent"/>
              <w:rPr>
                <w:lang w:val="en-US"/>
              </w:rPr>
            </w:pPr>
            <w:r w:rsidRPr="004B7258">
              <w:rPr>
                <w:lang w:val="en-US"/>
              </w:rPr>
              <w:t>CUSTOMISATION</w:t>
            </w:r>
          </w:p>
        </w:tc>
        <w:tc>
          <w:tcPr>
            <w:tcW w:w="3685" w:type="dxa"/>
            <w:tcBorders>
              <w:top w:val="single" w:sz="8" w:space="0" w:color="00007E"/>
              <w:left w:val="single" w:sz="8" w:space="0" w:color="00007E"/>
              <w:bottom w:val="single" w:sz="4" w:space="0" w:color="auto"/>
              <w:right w:val="single" w:sz="8" w:space="0" w:color="00007E"/>
            </w:tcBorders>
          </w:tcPr>
          <w:p w14:paraId="4856333D" w14:textId="77777777" w:rsidR="00BB623B" w:rsidRPr="004B7258" w:rsidRDefault="00BB623B" w:rsidP="007A0353">
            <w:pPr>
              <w:pStyle w:val="tablecontent"/>
              <w:rPr>
                <w:lang w:val="en-US"/>
              </w:rPr>
            </w:pPr>
            <w:r w:rsidRPr="004B7258">
              <w:rPr>
                <w:lang w:val="en-US"/>
              </w:rPr>
              <w:t>char CUSTOMISATION(STRING1024);</w:t>
            </w:r>
          </w:p>
          <w:p w14:paraId="2DF87CFC" w14:textId="77777777" w:rsidR="00BB623B" w:rsidRPr="004B7258" w:rsidRDefault="00BB623B" w:rsidP="007A0353">
            <w:pPr>
              <w:pStyle w:val="tablecontent"/>
              <w:rPr>
                <w:lang w:val="en-US"/>
              </w:rPr>
            </w:pPr>
            <w:r w:rsidRPr="004B7258">
              <w:rPr>
                <w:lang w:val="en-US"/>
              </w:rPr>
              <w:t>CUSTOMISATION:long_name = "Float customisation, i.e. (institution and modifications)";</w:t>
            </w:r>
          </w:p>
          <w:p w14:paraId="30DF9083" w14:textId="77777777" w:rsidR="00BB623B" w:rsidRPr="004B7258" w:rsidRDefault="00BB623B" w:rsidP="007A0353">
            <w:pPr>
              <w:pStyle w:val="tablecontent"/>
              <w:rPr>
                <w:lang w:val="en-US"/>
              </w:rPr>
            </w:pPr>
            <w:r w:rsidRPr="004B7258">
              <w:rPr>
                <w:lang w:val="en-US"/>
              </w:rPr>
              <w:t>CUSTOMISATION:_FillValue = " ";</w:t>
            </w:r>
          </w:p>
        </w:tc>
        <w:tc>
          <w:tcPr>
            <w:tcW w:w="2835" w:type="dxa"/>
            <w:tcBorders>
              <w:top w:val="single" w:sz="8" w:space="0" w:color="00007E"/>
              <w:left w:val="single" w:sz="8" w:space="0" w:color="00007E"/>
              <w:bottom w:val="single" w:sz="4" w:space="0" w:color="auto"/>
              <w:right w:val="single" w:sz="8" w:space="0" w:color="00007E"/>
            </w:tcBorders>
          </w:tcPr>
          <w:p w14:paraId="0BB7B794" w14:textId="77777777" w:rsidR="00BB623B" w:rsidRPr="004B7258" w:rsidRDefault="00BB623B" w:rsidP="007A0353">
            <w:pPr>
              <w:pStyle w:val="tablecontent"/>
              <w:rPr>
                <w:lang w:val="en-US"/>
              </w:rPr>
            </w:pPr>
            <w:r w:rsidRPr="004B7258">
              <w:rPr>
                <w:lang w:val="en-US"/>
              </w:rPr>
              <w:t>Free form field to record changes made to the float after manufacture and before deployment, i.e. this could be the customisation institution plus a list of modifications.</w:t>
            </w:r>
          </w:p>
          <w:p w14:paraId="220A4EE8" w14:textId="77777777" w:rsidR="00BB623B" w:rsidRPr="004B7258" w:rsidRDefault="00BB623B" w:rsidP="007A0353">
            <w:pPr>
              <w:pStyle w:val="tablecontent"/>
              <w:rPr>
                <w:lang w:val="en-US"/>
              </w:rPr>
            </w:pPr>
            <w:r w:rsidRPr="004B7258">
              <w:rPr>
                <w:lang w:val="en-US"/>
              </w:rPr>
              <w:t>Example: Float stability collar removed for deployment in ice.</w:t>
            </w:r>
          </w:p>
        </w:tc>
      </w:tr>
    </w:tbl>
    <w:p w14:paraId="115D1F05" w14:textId="77777777" w:rsidR="00BB623B" w:rsidRPr="004B7258" w:rsidRDefault="00BB623B" w:rsidP="00BB623B">
      <w:pPr>
        <w:pStyle w:val="Default"/>
        <w:rPr>
          <w:color w:val="auto"/>
          <w:lang w:val="en-US"/>
        </w:rPr>
      </w:pPr>
    </w:p>
    <w:p w14:paraId="3C7BB4B8" w14:textId="77777777" w:rsidR="00BB623B" w:rsidRPr="004B7258" w:rsidRDefault="00BB623B" w:rsidP="00BB623B">
      <w:pPr>
        <w:pStyle w:val="Titre3"/>
        <w:rPr>
          <w:lang w:val="en-US"/>
        </w:rPr>
      </w:pPr>
      <w:bookmarkStart w:id="107" w:name="_Toc365618143"/>
      <w:bookmarkStart w:id="108" w:name="_Ref374685701"/>
      <w:bookmarkStart w:id="109" w:name="_Toc374688691"/>
      <w:bookmarkStart w:id="110" w:name="_Toc439686153"/>
      <w:r w:rsidRPr="004B7258">
        <w:rPr>
          <w:lang w:val="en-US"/>
        </w:rPr>
        <w:t>Float deployment and mission information</w:t>
      </w:r>
      <w:bookmarkEnd w:id="107"/>
      <w:bookmarkEnd w:id="108"/>
      <w:bookmarkEnd w:id="109"/>
      <w:bookmarkEnd w:id="110"/>
      <w:r w:rsidRPr="004B7258">
        <w:rPr>
          <w:lang w:val="en-US"/>
        </w:rPr>
        <w:t xml:space="preserve"> </w:t>
      </w:r>
    </w:p>
    <w:p w14:paraId="70D0DB22" w14:textId="77777777" w:rsidR="00BB623B" w:rsidRPr="004B7258" w:rsidRDefault="00BB623B" w:rsidP="00BB623B">
      <w:pPr>
        <w:pStyle w:val="Default"/>
        <w:rPr>
          <w:color w:val="auto"/>
          <w:lang w:val="en-US"/>
        </w:rPr>
      </w:pPr>
    </w:p>
    <w:tbl>
      <w:tblPr>
        <w:tblW w:w="8930" w:type="dxa"/>
        <w:tblInd w:w="250" w:type="dxa"/>
        <w:tblBorders>
          <w:top w:val="nil"/>
          <w:left w:val="nil"/>
          <w:bottom w:val="nil"/>
          <w:right w:val="nil"/>
        </w:tblBorders>
        <w:tblLayout w:type="fixed"/>
        <w:tblLook w:val="0000" w:firstRow="0" w:lastRow="0" w:firstColumn="0" w:lastColumn="0" w:noHBand="0" w:noVBand="0"/>
      </w:tblPr>
      <w:tblGrid>
        <w:gridCol w:w="1985"/>
        <w:gridCol w:w="4677"/>
        <w:gridCol w:w="2268"/>
      </w:tblGrid>
      <w:tr w:rsidR="00BB623B" w:rsidRPr="004B7258" w14:paraId="72709AA4" w14:textId="77777777" w:rsidTr="007A0353">
        <w:trPr>
          <w:trHeight w:val="305"/>
        </w:trPr>
        <w:tc>
          <w:tcPr>
            <w:tcW w:w="1985" w:type="dxa"/>
            <w:shd w:val="clear" w:color="auto" w:fill="00007E"/>
            <w:vAlign w:val="bottom"/>
          </w:tcPr>
          <w:p w14:paraId="1773993F" w14:textId="77777777" w:rsidR="00BB623B" w:rsidRPr="004B7258" w:rsidRDefault="00BB623B" w:rsidP="007A0353">
            <w:pPr>
              <w:pStyle w:val="tableheader"/>
              <w:rPr>
                <w:lang w:val="en-US"/>
              </w:rPr>
            </w:pPr>
            <w:r w:rsidRPr="004B7258">
              <w:rPr>
                <w:lang w:val="en-US"/>
              </w:rPr>
              <w:t xml:space="preserve">Name </w:t>
            </w:r>
          </w:p>
        </w:tc>
        <w:tc>
          <w:tcPr>
            <w:tcW w:w="4677" w:type="dxa"/>
            <w:shd w:val="clear" w:color="auto" w:fill="00007E"/>
            <w:vAlign w:val="bottom"/>
          </w:tcPr>
          <w:p w14:paraId="48CABCF5" w14:textId="77777777" w:rsidR="00BB623B" w:rsidRPr="004B7258" w:rsidRDefault="00BB623B" w:rsidP="007A0353">
            <w:pPr>
              <w:pStyle w:val="tableheader"/>
              <w:rPr>
                <w:lang w:val="en-US"/>
              </w:rPr>
            </w:pPr>
            <w:r w:rsidRPr="004B7258">
              <w:rPr>
                <w:lang w:val="en-US"/>
              </w:rPr>
              <w:t xml:space="preserve">Definition </w:t>
            </w:r>
          </w:p>
        </w:tc>
        <w:tc>
          <w:tcPr>
            <w:tcW w:w="2268" w:type="dxa"/>
            <w:shd w:val="clear" w:color="auto" w:fill="00007E"/>
            <w:vAlign w:val="bottom"/>
          </w:tcPr>
          <w:p w14:paraId="24BFF040" w14:textId="77777777" w:rsidR="00BB623B" w:rsidRPr="004B7258" w:rsidRDefault="00BB623B" w:rsidP="007A0353">
            <w:pPr>
              <w:pStyle w:val="tableheader"/>
              <w:rPr>
                <w:lang w:val="en-US"/>
              </w:rPr>
            </w:pPr>
            <w:r w:rsidRPr="004B7258">
              <w:rPr>
                <w:lang w:val="en-US"/>
              </w:rPr>
              <w:t xml:space="preserve">Comment </w:t>
            </w:r>
          </w:p>
        </w:tc>
      </w:tr>
      <w:tr w:rsidR="00BB623B" w:rsidRPr="004B7258" w14:paraId="568E1A3D" w14:textId="77777777" w:rsidTr="007A0353">
        <w:trPr>
          <w:trHeight w:val="1342"/>
        </w:trPr>
        <w:tc>
          <w:tcPr>
            <w:tcW w:w="1985" w:type="dxa"/>
            <w:tcBorders>
              <w:top w:val="single" w:sz="8" w:space="0" w:color="00007E"/>
              <w:left w:val="single" w:sz="8" w:space="0" w:color="00007E"/>
              <w:right w:val="single" w:sz="8" w:space="0" w:color="00007E"/>
            </w:tcBorders>
          </w:tcPr>
          <w:p w14:paraId="64E98C26" w14:textId="77777777" w:rsidR="00BB623B" w:rsidRPr="004B7258" w:rsidRDefault="00BB623B" w:rsidP="007A0353">
            <w:pPr>
              <w:pStyle w:val="tablecontent"/>
              <w:rPr>
                <w:lang w:val="en-US"/>
              </w:rPr>
            </w:pPr>
            <w:r w:rsidRPr="004B7258">
              <w:rPr>
                <w:lang w:val="en-US"/>
              </w:rPr>
              <w:t>LAUNCH_DATE</w:t>
            </w:r>
          </w:p>
        </w:tc>
        <w:tc>
          <w:tcPr>
            <w:tcW w:w="4677" w:type="dxa"/>
            <w:tcBorders>
              <w:top w:val="single" w:sz="8" w:space="0" w:color="00007E"/>
              <w:left w:val="single" w:sz="8" w:space="0" w:color="00007E"/>
              <w:right w:val="single" w:sz="8" w:space="0" w:color="00007E"/>
            </w:tcBorders>
          </w:tcPr>
          <w:p w14:paraId="6EB27055" w14:textId="77777777" w:rsidR="00BB623B" w:rsidRPr="004B7258" w:rsidRDefault="00BB623B" w:rsidP="007A0353">
            <w:pPr>
              <w:pStyle w:val="tablecontent"/>
              <w:rPr>
                <w:lang w:val="en-US"/>
              </w:rPr>
            </w:pPr>
            <w:r w:rsidRPr="004B7258">
              <w:rPr>
                <w:lang w:val="en-US"/>
              </w:rPr>
              <w:t>char LAUNCH_DATE(DATE_TIME);</w:t>
            </w:r>
          </w:p>
          <w:p w14:paraId="4E8C679C" w14:textId="77777777" w:rsidR="00BB623B" w:rsidRPr="004B7258" w:rsidRDefault="00BB623B" w:rsidP="007A0353">
            <w:pPr>
              <w:pStyle w:val="tablecontent"/>
              <w:rPr>
                <w:lang w:val="en-US"/>
              </w:rPr>
            </w:pPr>
            <w:r w:rsidRPr="004B7258">
              <w:rPr>
                <w:lang w:val="en-US"/>
              </w:rPr>
              <w:t xml:space="preserve">LAUNCH_DATE:long_name = "Date (UTC) of the deployment"; </w:t>
            </w:r>
          </w:p>
          <w:p w14:paraId="7B6FB9E3" w14:textId="77777777" w:rsidR="00BB623B" w:rsidRPr="004B7258" w:rsidRDefault="00BB623B" w:rsidP="007A0353">
            <w:pPr>
              <w:pStyle w:val="tablecontent"/>
              <w:rPr>
                <w:lang w:val="en-US"/>
              </w:rPr>
            </w:pPr>
            <w:r w:rsidRPr="004B7258">
              <w:rPr>
                <w:lang w:val="en-US"/>
              </w:rPr>
              <w:t>LAUNCH_DATE:conventions = "YYYYMMDDHHMISS";</w:t>
            </w:r>
          </w:p>
          <w:p w14:paraId="083B4117" w14:textId="77777777" w:rsidR="00BB623B" w:rsidRPr="004B7258" w:rsidRDefault="00BB623B" w:rsidP="007A0353">
            <w:pPr>
              <w:pStyle w:val="tablecontent"/>
              <w:rPr>
                <w:lang w:val="en-US"/>
              </w:rPr>
            </w:pPr>
            <w:r w:rsidRPr="004B7258">
              <w:rPr>
                <w:lang w:val="en-US"/>
              </w:rPr>
              <w:t xml:space="preserve">LAUNCH_DATE:_FillValue = " "; </w:t>
            </w:r>
          </w:p>
        </w:tc>
        <w:tc>
          <w:tcPr>
            <w:tcW w:w="2268" w:type="dxa"/>
            <w:tcBorders>
              <w:top w:val="single" w:sz="8" w:space="0" w:color="00007E"/>
              <w:left w:val="single" w:sz="8" w:space="0" w:color="00007E"/>
              <w:right w:val="single" w:sz="8" w:space="0" w:color="00007E"/>
            </w:tcBorders>
          </w:tcPr>
          <w:p w14:paraId="643CBA23" w14:textId="77777777" w:rsidR="00BB623B" w:rsidRPr="004B7258" w:rsidRDefault="00BB623B" w:rsidP="007A0353">
            <w:pPr>
              <w:pStyle w:val="tablecontent"/>
              <w:rPr>
                <w:lang w:val="en-US"/>
              </w:rPr>
            </w:pPr>
            <w:r w:rsidRPr="004B7258">
              <w:rPr>
                <w:lang w:val="en-US"/>
              </w:rPr>
              <w:t>Date and time (UTC) of launch of the float.</w:t>
            </w:r>
          </w:p>
          <w:p w14:paraId="08BDC60E" w14:textId="77777777" w:rsidR="00BB623B" w:rsidRPr="004B7258" w:rsidRDefault="00BB623B" w:rsidP="007A0353">
            <w:pPr>
              <w:pStyle w:val="tablecontent"/>
              <w:rPr>
                <w:lang w:val="en-US"/>
              </w:rPr>
            </w:pPr>
            <w:r w:rsidRPr="004B7258">
              <w:rPr>
                <w:lang w:val="en-US"/>
              </w:rPr>
              <w:t xml:space="preserve">Format : YYYYMMDDHHMISS </w:t>
            </w:r>
          </w:p>
          <w:p w14:paraId="7363CBCB" w14:textId="77777777" w:rsidR="00BB623B" w:rsidRPr="004B7258" w:rsidRDefault="00BB623B" w:rsidP="007A0353">
            <w:pPr>
              <w:pStyle w:val="tablecontent"/>
              <w:rPr>
                <w:lang w:val="en-US"/>
              </w:rPr>
            </w:pPr>
            <w:r w:rsidRPr="004B7258">
              <w:rPr>
                <w:lang w:val="en-US"/>
              </w:rPr>
              <w:t>Example : 20011230090500 : December 30</w:t>
            </w:r>
            <w:r w:rsidRPr="004B7258">
              <w:rPr>
                <w:vertAlign w:val="superscript"/>
                <w:lang w:val="en-US"/>
              </w:rPr>
              <w:t>th</w:t>
            </w:r>
            <w:r w:rsidRPr="004B7258">
              <w:rPr>
                <w:lang w:val="en-US"/>
              </w:rPr>
              <w:t xml:space="preserve"> 2001 03:05:00 </w:t>
            </w:r>
          </w:p>
        </w:tc>
      </w:tr>
      <w:tr w:rsidR="00BB623B" w:rsidRPr="004B7258" w14:paraId="142E34ED" w14:textId="77777777" w:rsidTr="007A0353">
        <w:trPr>
          <w:trHeight w:val="198"/>
        </w:trPr>
        <w:tc>
          <w:tcPr>
            <w:tcW w:w="1985" w:type="dxa"/>
            <w:tcBorders>
              <w:top w:val="single" w:sz="8" w:space="0" w:color="00007E"/>
              <w:left w:val="single" w:sz="8" w:space="0" w:color="00007E"/>
              <w:right w:val="single" w:sz="8" w:space="0" w:color="00007E"/>
            </w:tcBorders>
          </w:tcPr>
          <w:p w14:paraId="24917ACA" w14:textId="77777777" w:rsidR="00BB623B" w:rsidRPr="004B7258" w:rsidRDefault="00BB623B" w:rsidP="007A0353">
            <w:pPr>
              <w:pStyle w:val="tablecontent"/>
              <w:rPr>
                <w:lang w:val="en-US"/>
              </w:rPr>
            </w:pPr>
            <w:r w:rsidRPr="004B7258">
              <w:rPr>
                <w:lang w:val="en-US"/>
              </w:rPr>
              <w:t xml:space="preserve">LAUNCH_LATITUDE </w:t>
            </w:r>
          </w:p>
        </w:tc>
        <w:tc>
          <w:tcPr>
            <w:tcW w:w="4677" w:type="dxa"/>
            <w:tcBorders>
              <w:top w:val="single" w:sz="8" w:space="0" w:color="00007E"/>
              <w:left w:val="single" w:sz="8" w:space="0" w:color="00007E"/>
              <w:right w:val="single" w:sz="8" w:space="0" w:color="00007E"/>
            </w:tcBorders>
          </w:tcPr>
          <w:p w14:paraId="7C206F0C" w14:textId="77777777" w:rsidR="00BB623B" w:rsidRPr="004B7258" w:rsidRDefault="00BB623B" w:rsidP="007A0353">
            <w:pPr>
              <w:pStyle w:val="tablecontent"/>
              <w:rPr>
                <w:lang w:val="en-US"/>
              </w:rPr>
            </w:pPr>
            <w:r w:rsidRPr="004B7258">
              <w:rPr>
                <w:lang w:val="en-US"/>
              </w:rPr>
              <w:t>double LAUNCH_LATITUDE;</w:t>
            </w:r>
          </w:p>
          <w:p w14:paraId="03510D22" w14:textId="77777777" w:rsidR="00BB623B" w:rsidRPr="004B7258" w:rsidRDefault="00BB623B" w:rsidP="007A0353">
            <w:pPr>
              <w:pStyle w:val="tablecontent"/>
              <w:rPr>
                <w:lang w:val="en-US"/>
              </w:rPr>
            </w:pPr>
            <w:r w:rsidRPr="004B7258">
              <w:rPr>
                <w:lang w:val="en-US"/>
              </w:rPr>
              <w:t>LAUNCH_LATITUDE:long_name = "Latitude of the float when deployed";</w:t>
            </w:r>
          </w:p>
          <w:p w14:paraId="577188DF" w14:textId="77777777" w:rsidR="00BB623B" w:rsidRPr="004B7258" w:rsidRDefault="00BB623B" w:rsidP="007A0353">
            <w:pPr>
              <w:pStyle w:val="tablecontent"/>
              <w:rPr>
                <w:lang w:val="en-US"/>
              </w:rPr>
            </w:pPr>
            <w:r w:rsidRPr="004B7258">
              <w:rPr>
                <w:lang w:val="en-US"/>
              </w:rPr>
              <w:t>LAUNCH_LATITUDE:units = "degree_north";</w:t>
            </w:r>
          </w:p>
          <w:p w14:paraId="399CC3B5" w14:textId="77777777" w:rsidR="00BB623B" w:rsidRPr="004B7258" w:rsidRDefault="00BB623B" w:rsidP="007A0353">
            <w:pPr>
              <w:pStyle w:val="tablecontent"/>
              <w:rPr>
                <w:lang w:val="en-US"/>
              </w:rPr>
            </w:pPr>
            <w:r w:rsidRPr="004B7258">
              <w:rPr>
                <w:lang w:val="en-US"/>
              </w:rPr>
              <w:t xml:space="preserve">LAUNCH_LATITUDE:_FillValue = 99999.; </w:t>
            </w:r>
          </w:p>
          <w:p w14:paraId="4E0CC86D" w14:textId="77777777" w:rsidR="00BB623B" w:rsidRPr="004B7258" w:rsidRDefault="00BB623B" w:rsidP="007A0353">
            <w:pPr>
              <w:pStyle w:val="tablecontent"/>
              <w:rPr>
                <w:lang w:val="en-US"/>
              </w:rPr>
            </w:pPr>
            <w:r w:rsidRPr="004B7258">
              <w:rPr>
                <w:lang w:val="en-US"/>
              </w:rPr>
              <w:t>LAUNCH_LATITUDE:valid_min = -90.;</w:t>
            </w:r>
          </w:p>
          <w:p w14:paraId="5B71D6FC" w14:textId="77777777" w:rsidR="00BB623B" w:rsidRPr="004B7258" w:rsidRDefault="00BB623B" w:rsidP="007A0353">
            <w:pPr>
              <w:pStyle w:val="tablecontent"/>
              <w:rPr>
                <w:lang w:val="en-US"/>
              </w:rPr>
            </w:pPr>
            <w:r w:rsidRPr="004B7258">
              <w:rPr>
                <w:lang w:val="en-US"/>
              </w:rPr>
              <w:t>LAUNCH_LATITUDE:valid_max = 90.;</w:t>
            </w:r>
          </w:p>
        </w:tc>
        <w:tc>
          <w:tcPr>
            <w:tcW w:w="2268" w:type="dxa"/>
            <w:tcBorders>
              <w:top w:val="single" w:sz="8" w:space="0" w:color="00007E"/>
              <w:left w:val="single" w:sz="8" w:space="0" w:color="00007E"/>
              <w:right w:val="single" w:sz="8" w:space="0" w:color="00007E"/>
            </w:tcBorders>
          </w:tcPr>
          <w:p w14:paraId="39517623" w14:textId="77777777" w:rsidR="00BB623B" w:rsidRPr="004B7258" w:rsidRDefault="00BB623B" w:rsidP="007A0353">
            <w:pPr>
              <w:pStyle w:val="tablecontent"/>
              <w:rPr>
                <w:lang w:val="en-US"/>
              </w:rPr>
            </w:pPr>
            <w:r w:rsidRPr="004B7258">
              <w:rPr>
                <w:lang w:val="en-US"/>
              </w:rPr>
              <w:t>Latitude of the launch.</w:t>
            </w:r>
          </w:p>
          <w:p w14:paraId="052DE879" w14:textId="77777777" w:rsidR="00BB623B" w:rsidRPr="004B7258" w:rsidRDefault="00BB623B" w:rsidP="007A0353">
            <w:pPr>
              <w:pStyle w:val="tablecontent"/>
              <w:rPr>
                <w:lang w:val="en-US"/>
              </w:rPr>
            </w:pPr>
            <w:r w:rsidRPr="004B7258">
              <w:rPr>
                <w:lang w:val="en-US"/>
              </w:rPr>
              <w:t>Unit : degree north.</w:t>
            </w:r>
          </w:p>
          <w:p w14:paraId="4D3C0F92" w14:textId="77777777" w:rsidR="00BB623B" w:rsidRPr="004B7258" w:rsidRDefault="00BB623B" w:rsidP="007A0353">
            <w:pPr>
              <w:pStyle w:val="tablecontent"/>
              <w:rPr>
                <w:lang w:val="en-US"/>
              </w:rPr>
            </w:pPr>
            <w:r w:rsidRPr="004B7258">
              <w:rPr>
                <w:lang w:val="en-US"/>
              </w:rPr>
              <w:t>Example : 44.4991 : 44° 29’ 56.76’’ N</w:t>
            </w:r>
          </w:p>
        </w:tc>
      </w:tr>
      <w:tr w:rsidR="00BB623B" w:rsidRPr="004B7258" w14:paraId="4F20317B" w14:textId="77777777" w:rsidTr="007A0353">
        <w:trPr>
          <w:trHeight w:val="973"/>
        </w:trPr>
        <w:tc>
          <w:tcPr>
            <w:tcW w:w="1985" w:type="dxa"/>
            <w:tcBorders>
              <w:top w:val="single" w:sz="8" w:space="0" w:color="00007E"/>
              <w:left w:val="single" w:sz="8" w:space="0" w:color="00007E"/>
              <w:right w:val="single" w:sz="8" w:space="0" w:color="00007E"/>
            </w:tcBorders>
          </w:tcPr>
          <w:p w14:paraId="4BB11641" w14:textId="77777777" w:rsidR="00BB623B" w:rsidRPr="004B7258" w:rsidRDefault="00BB623B" w:rsidP="007A0353">
            <w:pPr>
              <w:pStyle w:val="tablecontent"/>
              <w:rPr>
                <w:lang w:val="en-US"/>
              </w:rPr>
            </w:pPr>
            <w:r w:rsidRPr="004B7258">
              <w:rPr>
                <w:lang w:val="en-US"/>
              </w:rPr>
              <w:t>LAUNCH_LONGITUDE</w:t>
            </w:r>
          </w:p>
        </w:tc>
        <w:tc>
          <w:tcPr>
            <w:tcW w:w="4677" w:type="dxa"/>
            <w:tcBorders>
              <w:top w:val="single" w:sz="8" w:space="0" w:color="00007E"/>
              <w:left w:val="single" w:sz="8" w:space="0" w:color="00007E"/>
              <w:right w:val="single" w:sz="8" w:space="0" w:color="00007E"/>
            </w:tcBorders>
          </w:tcPr>
          <w:p w14:paraId="63AF9141" w14:textId="77777777" w:rsidR="00BB623B" w:rsidRPr="004B7258" w:rsidRDefault="00BB623B" w:rsidP="007A0353">
            <w:pPr>
              <w:pStyle w:val="tablecontent"/>
              <w:rPr>
                <w:lang w:val="en-US"/>
              </w:rPr>
            </w:pPr>
            <w:r w:rsidRPr="004B7258">
              <w:rPr>
                <w:lang w:val="en-US"/>
              </w:rPr>
              <w:t>double LAUNCH_LONGITUDE;</w:t>
            </w:r>
          </w:p>
          <w:p w14:paraId="61645C0E" w14:textId="77777777" w:rsidR="00BB623B" w:rsidRPr="004B7258" w:rsidRDefault="00BB623B" w:rsidP="007A0353">
            <w:pPr>
              <w:pStyle w:val="tablecontent"/>
              <w:rPr>
                <w:lang w:val="en-US"/>
              </w:rPr>
            </w:pPr>
            <w:r w:rsidRPr="004B7258">
              <w:rPr>
                <w:lang w:val="en-US"/>
              </w:rPr>
              <w:t>LAUNCH_LONGITUDE:long_name = "Longitude of the float when deployed";</w:t>
            </w:r>
          </w:p>
          <w:p w14:paraId="622C5F13" w14:textId="77777777" w:rsidR="00BB623B" w:rsidRPr="004B7258" w:rsidRDefault="00BB623B" w:rsidP="007A0353">
            <w:pPr>
              <w:pStyle w:val="tablecontent"/>
              <w:rPr>
                <w:lang w:val="en-US"/>
              </w:rPr>
            </w:pPr>
            <w:r w:rsidRPr="004B7258">
              <w:rPr>
                <w:lang w:val="en-US"/>
              </w:rPr>
              <w:t xml:space="preserve">LAUNCH_LONGITUDE:units = "degree_east"; LAUNCH_LONGITUDE:_FillValue = 99999.; </w:t>
            </w:r>
          </w:p>
          <w:p w14:paraId="5B483B82" w14:textId="77777777" w:rsidR="00BB623B" w:rsidRPr="004B7258" w:rsidRDefault="00BB623B" w:rsidP="007A0353">
            <w:pPr>
              <w:pStyle w:val="tablecontent"/>
              <w:rPr>
                <w:lang w:val="en-US"/>
              </w:rPr>
            </w:pPr>
            <w:r w:rsidRPr="004B7258">
              <w:rPr>
                <w:lang w:val="en-US"/>
              </w:rPr>
              <w:t xml:space="preserve">LAUNCH_LONGITUDE:valid_min = -180.; </w:t>
            </w:r>
          </w:p>
          <w:p w14:paraId="7D1FE1BC" w14:textId="77777777" w:rsidR="00BB623B" w:rsidRPr="004B7258" w:rsidRDefault="00BB623B" w:rsidP="007A0353">
            <w:pPr>
              <w:pStyle w:val="tablecontent"/>
              <w:rPr>
                <w:lang w:val="en-US"/>
              </w:rPr>
            </w:pPr>
            <w:r w:rsidRPr="004B7258">
              <w:rPr>
                <w:lang w:val="en-US"/>
              </w:rPr>
              <w:t>LAUNCH_LONGITUDE:valid_max = 180.;</w:t>
            </w:r>
          </w:p>
        </w:tc>
        <w:tc>
          <w:tcPr>
            <w:tcW w:w="2268" w:type="dxa"/>
            <w:tcBorders>
              <w:top w:val="single" w:sz="8" w:space="0" w:color="00007E"/>
              <w:left w:val="single" w:sz="8" w:space="0" w:color="00007E"/>
              <w:right w:val="single" w:sz="8" w:space="0" w:color="00007E"/>
            </w:tcBorders>
          </w:tcPr>
          <w:p w14:paraId="4B23DEA2" w14:textId="77777777" w:rsidR="00BB623B" w:rsidRPr="004B7258" w:rsidRDefault="00BB623B" w:rsidP="007A0353">
            <w:pPr>
              <w:pStyle w:val="tablecontent"/>
              <w:rPr>
                <w:lang w:val="en-US"/>
              </w:rPr>
            </w:pPr>
            <w:r w:rsidRPr="004B7258">
              <w:rPr>
                <w:lang w:val="en-US"/>
              </w:rPr>
              <w:t>Longitude of the launch.</w:t>
            </w:r>
          </w:p>
          <w:p w14:paraId="3A20D813" w14:textId="77777777" w:rsidR="00BB623B" w:rsidRPr="004B7258" w:rsidRDefault="00BB623B" w:rsidP="007A0353">
            <w:pPr>
              <w:pStyle w:val="tablecontent"/>
              <w:rPr>
                <w:lang w:val="en-US"/>
              </w:rPr>
            </w:pPr>
            <w:r w:rsidRPr="004B7258">
              <w:rPr>
                <w:lang w:val="en-US"/>
              </w:rPr>
              <w:t>Unit : degree east.</w:t>
            </w:r>
          </w:p>
          <w:p w14:paraId="190E27F9" w14:textId="77777777" w:rsidR="00BB623B" w:rsidRPr="004B7258" w:rsidRDefault="00BB623B" w:rsidP="007A0353">
            <w:pPr>
              <w:pStyle w:val="tablecontent"/>
              <w:rPr>
                <w:lang w:val="en-US"/>
              </w:rPr>
            </w:pPr>
            <w:r w:rsidRPr="004B7258">
              <w:rPr>
                <w:lang w:val="en-US"/>
              </w:rPr>
              <w:t xml:space="preserve">Example : 16.7222 : 16° 43’ 19.92’’ E </w:t>
            </w:r>
          </w:p>
        </w:tc>
      </w:tr>
      <w:tr w:rsidR="00BB623B" w:rsidRPr="004B7258" w14:paraId="4C6F4A04" w14:textId="77777777" w:rsidTr="007A0353">
        <w:trPr>
          <w:trHeight w:val="395"/>
        </w:trPr>
        <w:tc>
          <w:tcPr>
            <w:tcW w:w="1985" w:type="dxa"/>
            <w:tcBorders>
              <w:top w:val="single" w:sz="8" w:space="0" w:color="00007E"/>
              <w:left w:val="single" w:sz="8" w:space="0" w:color="00007E"/>
              <w:right w:val="single" w:sz="8" w:space="0" w:color="00007E"/>
            </w:tcBorders>
          </w:tcPr>
          <w:p w14:paraId="2117141A" w14:textId="77777777" w:rsidR="00BB623B" w:rsidRPr="004B7258" w:rsidRDefault="00BB623B" w:rsidP="007A0353">
            <w:pPr>
              <w:pStyle w:val="tablecontent"/>
              <w:rPr>
                <w:lang w:val="en-US"/>
              </w:rPr>
            </w:pPr>
            <w:r w:rsidRPr="004B7258">
              <w:rPr>
                <w:lang w:val="en-US"/>
              </w:rPr>
              <w:t>LAUNCH_QC</w:t>
            </w:r>
          </w:p>
        </w:tc>
        <w:tc>
          <w:tcPr>
            <w:tcW w:w="4677" w:type="dxa"/>
            <w:tcBorders>
              <w:top w:val="single" w:sz="8" w:space="0" w:color="00007E"/>
              <w:left w:val="single" w:sz="8" w:space="0" w:color="00007E"/>
              <w:right w:val="single" w:sz="8" w:space="0" w:color="00007E"/>
            </w:tcBorders>
          </w:tcPr>
          <w:p w14:paraId="0D6AE9D0" w14:textId="77777777" w:rsidR="00BB623B" w:rsidRPr="004B7258" w:rsidRDefault="00BB623B" w:rsidP="007A0353">
            <w:pPr>
              <w:pStyle w:val="tablecontent"/>
              <w:rPr>
                <w:lang w:val="en-US"/>
              </w:rPr>
            </w:pPr>
            <w:r w:rsidRPr="004B7258">
              <w:rPr>
                <w:lang w:val="en-US"/>
              </w:rPr>
              <w:t>char LAUNCH_QC;</w:t>
            </w:r>
          </w:p>
          <w:p w14:paraId="59988529" w14:textId="77777777" w:rsidR="00BB623B" w:rsidRPr="004B7258" w:rsidRDefault="00BB623B" w:rsidP="007A0353">
            <w:pPr>
              <w:pStyle w:val="tablecontent"/>
              <w:rPr>
                <w:lang w:val="en-US"/>
              </w:rPr>
            </w:pPr>
            <w:r w:rsidRPr="004B7258">
              <w:rPr>
                <w:lang w:val="en-US"/>
              </w:rPr>
              <w:t>LAUNCH_QC:long_name = "Quality on launch date, time and location";</w:t>
            </w:r>
          </w:p>
          <w:p w14:paraId="4B39635D" w14:textId="77777777" w:rsidR="00BB623B" w:rsidRPr="004B7258" w:rsidRDefault="00BB623B" w:rsidP="007A0353">
            <w:pPr>
              <w:pStyle w:val="tablecontent"/>
              <w:rPr>
                <w:lang w:val="en-US"/>
              </w:rPr>
            </w:pPr>
            <w:r w:rsidRPr="004B7258">
              <w:rPr>
                <w:lang w:val="en-US"/>
              </w:rPr>
              <w:t xml:space="preserve">LAUNCH_QC:conventions = "Argo reference table 2"; </w:t>
            </w:r>
          </w:p>
          <w:p w14:paraId="73A5CF15" w14:textId="77777777" w:rsidR="00BB623B" w:rsidRPr="004B7258" w:rsidRDefault="00BB623B" w:rsidP="007A0353">
            <w:pPr>
              <w:pStyle w:val="tablecontent"/>
              <w:rPr>
                <w:lang w:val="en-US"/>
              </w:rPr>
            </w:pPr>
            <w:r w:rsidRPr="004B7258">
              <w:rPr>
                <w:lang w:val="en-US"/>
              </w:rPr>
              <w:t>LAUNCH_QC:_FillValue = " ";</w:t>
            </w:r>
          </w:p>
        </w:tc>
        <w:tc>
          <w:tcPr>
            <w:tcW w:w="2268" w:type="dxa"/>
            <w:tcBorders>
              <w:top w:val="single" w:sz="8" w:space="0" w:color="00007E"/>
              <w:left w:val="single" w:sz="8" w:space="0" w:color="00007E"/>
              <w:right w:val="single" w:sz="8" w:space="0" w:color="00007E"/>
            </w:tcBorders>
          </w:tcPr>
          <w:p w14:paraId="3B0652D6" w14:textId="77777777" w:rsidR="00BB623B" w:rsidRPr="004B7258" w:rsidRDefault="00BB623B" w:rsidP="007A0353">
            <w:pPr>
              <w:pStyle w:val="tablecontent"/>
              <w:rPr>
                <w:lang w:val="en-US"/>
              </w:rPr>
            </w:pPr>
            <w:r w:rsidRPr="004B7258">
              <w:rPr>
                <w:lang w:val="en-US"/>
              </w:rPr>
              <w:t>Quality flag on launch date, time and location.</w:t>
            </w:r>
          </w:p>
          <w:p w14:paraId="7CA4BF78" w14:textId="77777777" w:rsidR="00BB623B" w:rsidRPr="004B7258" w:rsidRDefault="00BB623B" w:rsidP="007A0353">
            <w:pPr>
              <w:pStyle w:val="tablecontent"/>
              <w:rPr>
                <w:lang w:val="en-US"/>
              </w:rPr>
            </w:pPr>
            <w:r w:rsidRPr="004B7258">
              <w:rPr>
                <w:lang w:val="en-US"/>
              </w:rPr>
              <w:t>The flag scale is described in the reference table 2.</w:t>
            </w:r>
          </w:p>
          <w:p w14:paraId="575255BB" w14:textId="77777777" w:rsidR="00BB623B" w:rsidRPr="004B7258" w:rsidRDefault="00BB623B" w:rsidP="007A0353">
            <w:pPr>
              <w:pStyle w:val="tablecontent"/>
              <w:rPr>
                <w:lang w:val="en-US"/>
              </w:rPr>
            </w:pPr>
            <w:r w:rsidRPr="004B7258">
              <w:rPr>
                <w:lang w:val="en-US"/>
              </w:rPr>
              <w:t>Example :</w:t>
            </w:r>
          </w:p>
          <w:p w14:paraId="0CAFB995" w14:textId="77777777" w:rsidR="00BB623B" w:rsidRPr="004B7258" w:rsidRDefault="00BB623B" w:rsidP="007A0353">
            <w:pPr>
              <w:pStyle w:val="tablecontent"/>
              <w:rPr>
                <w:lang w:val="en-US"/>
              </w:rPr>
            </w:pPr>
            <w:r w:rsidRPr="004B7258">
              <w:rPr>
                <w:lang w:val="en-US"/>
              </w:rPr>
              <w:lastRenderedPageBreak/>
              <w:t>‘1’ : launch location seems correct.</w:t>
            </w:r>
          </w:p>
        </w:tc>
      </w:tr>
      <w:tr w:rsidR="00BB623B" w:rsidRPr="004B7258" w14:paraId="7EB98382" w14:textId="77777777" w:rsidTr="007A0353">
        <w:trPr>
          <w:trHeight w:val="205"/>
        </w:trPr>
        <w:tc>
          <w:tcPr>
            <w:tcW w:w="1985" w:type="dxa"/>
            <w:tcBorders>
              <w:top w:val="single" w:sz="8" w:space="0" w:color="00007E"/>
              <w:left w:val="single" w:sz="8" w:space="0" w:color="00007E"/>
              <w:right w:val="single" w:sz="8" w:space="0" w:color="00007E"/>
            </w:tcBorders>
          </w:tcPr>
          <w:p w14:paraId="647760D4" w14:textId="77777777" w:rsidR="00BB623B" w:rsidRPr="004B7258" w:rsidRDefault="00BB623B" w:rsidP="007A0353">
            <w:pPr>
              <w:pStyle w:val="tablecontent"/>
              <w:rPr>
                <w:lang w:val="en-US"/>
              </w:rPr>
            </w:pPr>
            <w:r w:rsidRPr="004B7258">
              <w:rPr>
                <w:lang w:val="en-US"/>
              </w:rPr>
              <w:lastRenderedPageBreak/>
              <w:t xml:space="preserve">START_DATE </w:t>
            </w:r>
          </w:p>
        </w:tc>
        <w:tc>
          <w:tcPr>
            <w:tcW w:w="4677" w:type="dxa"/>
            <w:tcBorders>
              <w:top w:val="single" w:sz="8" w:space="0" w:color="00007E"/>
              <w:left w:val="single" w:sz="8" w:space="0" w:color="00007E"/>
              <w:right w:val="single" w:sz="8" w:space="0" w:color="00007E"/>
            </w:tcBorders>
          </w:tcPr>
          <w:p w14:paraId="52CA9C00" w14:textId="77777777" w:rsidR="00BB623B" w:rsidRPr="004B7258" w:rsidRDefault="00BB623B" w:rsidP="007A0353">
            <w:pPr>
              <w:pStyle w:val="tablecontent"/>
              <w:rPr>
                <w:lang w:val="en-US"/>
              </w:rPr>
            </w:pPr>
            <w:r w:rsidRPr="004B7258">
              <w:rPr>
                <w:lang w:val="en-US"/>
              </w:rPr>
              <w:t>char START_DATE(DATE_TIME);</w:t>
            </w:r>
          </w:p>
          <w:p w14:paraId="41CF96EC" w14:textId="77777777" w:rsidR="00BB623B" w:rsidRPr="004B7258" w:rsidRDefault="00BB623B" w:rsidP="007A0353">
            <w:pPr>
              <w:pStyle w:val="tablecontent"/>
              <w:rPr>
                <w:lang w:val="en-US"/>
              </w:rPr>
            </w:pPr>
            <w:r w:rsidRPr="004B7258">
              <w:rPr>
                <w:lang w:val="en-US"/>
              </w:rPr>
              <w:t xml:space="preserve">START_DATE:long_name = "Date (UTC) of the first </w:t>
            </w:r>
          </w:p>
          <w:p w14:paraId="53DDBD4A" w14:textId="77777777" w:rsidR="00BB623B" w:rsidRPr="004B7258" w:rsidRDefault="00BB623B" w:rsidP="007A0353">
            <w:pPr>
              <w:pStyle w:val="tablecontent"/>
              <w:rPr>
                <w:lang w:val="en-US"/>
              </w:rPr>
            </w:pPr>
            <w:r w:rsidRPr="004B7258">
              <w:rPr>
                <w:lang w:val="en-US"/>
              </w:rPr>
              <w:t xml:space="preserve">descent of the float"; </w:t>
            </w:r>
          </w:p>
          <w:p w14:paraId="7CB3ACC0" w14:textId="77777777" w:rsidR="00BB623B" w:rsidRPr="004B7258" w:rsidRDefault="00BB623B" w:rsidP="007A0353">
            <w:pPr>
              <w:pStyle w:val="tablecontent"/>
              <w:rPr>
                <w:lang w:val="en-US"/>
              </w:rPr>
            </w:pPr>
            <w:r w:rsidRPr="004B7258">
              <w:rPr>
                <w:lang w:val="en-US"/>
              </w:rPr>
              <w:t>START_DATE:conventions = "YYYYMMDDHHMISS"; START_DATE:_FillValue = " ";</w:t>
            </w:r>
          </w:p>
        </w:tc>
        <w:tc>
          <w:tcPr>
            <w:tcW w:w="2268" w:type="dxa"/>
            <w:tcBorders>
              <w:top w:val="single" w:sz="8" w:space="0" w:color="00007E"/>
              <w:left w:val="single" w:sz="8" w:space="0" w:color="00007E"/>
              <w:right w:val="single" w:sz="8" w:space="0" w:color="00007E"/>
            </w:tcBorders>
          </w:tcPr>
          <w:p w14:paraId="13F73F08" w14:textId="77777777" w:rsidR="00BB623B" w:rsidRPr="004B7258" w:rsidRDefault="00BB623B" w:rsidP="007A0353">
            <w:pPr>
              <w:pStyle w:val="tablecontent"/>
              <w:rPr>
                <w:lang w:val="en-US"/>
              </w:rPr>
            </w:pPr>
            <w:r w:rsidRPr="004B7258">
              <w:rPr>
                <w:lang w:val="en-US"/>
              </w:rPr>
              <w:t>Date and time (UTC) of the first descent of the float.</w:t>
            </w:r>
          </w:p>
          <w:p w14:paraId="0F39E45C" w14:textId="77777777" w:rsidR="00BB623B" w:rsidRPr="004B7258" w:rsidRDefault="00BB623B" w:rsidP="007A0353">
            <w:pPr>
              <w:pStyle w:val="tablecontent"/>
              <w:rPr>
                <w:lang w:val="en-US"/>
              </w:rPr>
            </w:pPr>
            <w:r w:rsidRPr="004B7258">
              <w:rPr>
                <w:lang w:val="en-US"/>
              </w:rPr>
              <w:t xml:space="preserve">Format : YYYYMMDDHHMISS </w:t>
            </w:r>
          </w:p>
          <w:p w14:paraId="3AFA57B7" w14:textId="77777777" w:rsidR="00BB623B" w:rsidRPr="004B7258" w:rsidRDefault="00BB623B" w:rsidP="007A0353">
            <w:pPr>
              <w:pStyle w:val="tablecontent"/>
              <w:rPr>
                <w:lang w:val="en-US"/>
              </w:rPr>
            </w:pPr>
            <w:r w:rsidRPr="004B7258">
              <w:rPr>
                <w:lang w:val="en-US"/>
              </w:rPr>
              <w:t>Example : 20011230090500 : December 30</w:t>
            </w:r>
            <w:r w:rsidRPr="004B7258">
              <w:rPr>
                <w:vertAlign w:val="superscript"/>
                <w:lang w:val="en-US"/>
              </w:rPr>
              <w:t>th</w:t>
            </w:r>
            <w:r w:rsidRPr="004B7258">
              <w:rPr>
                <w:lang w:val="en-US"/>
              </w:rPr>
              <w:t xml:space="preserve"> 2001 </w:t>
            </w:r>
          </w:p>
          <w:p w14:paraId="3103ED76" w14:textId="77777777" w:rsidR="00BB623B" w:rsidRPr="004B7258" w:rsidRDefault="00BB623B" w:rsidP="007A0353">
            <w:pPr>
              <w:pStyle w:val="tablecontent"/>
              <w:rPr>
                <w:lang w:val="en-US"/>
              </w:rPr>
            </w:pPr>
            <w:r w:rsidRPr="004B7258">
              <w:rPr>
                <w:lang w:val="en-US"/>
              </w:rPr>
              <w:t>06 :05 :00</w:t>
            </w:r>
          </w:p>
        </w:tc>
      </w:tr>
      <w:tr w:rsidR="00BB623B" w:rsidRPr="004B7258" w14:paraId="123FDDA0" w14:textId="77777777" w:rsidTr="007A0353">
        <w:trPr>
          <w:trHeight w:val="395"/>
        </w:trPr>
        <w:tc>
          <w:tcPr>
            <w:tcW w:w="1985" w:type="dxa"/>
            <w:tcBorders>
              <w:top w:val="single" w:sz="8" w:space="0" w:color="00007E"/>
              <w:left w:val="single" w:sz="8" w:space="0" w:color="00007E"/>
              <w:right w:val="single" w:sz="8" w:space="0" w:color="00007E"/>
            </w:tcBorders>
          </w:tcPr>
          <w:p w14:paraId="2DF7028C" w14:textId="77777777" w:rsidR="00BB623B" w:rsidRPr="004B7258" w:rsidRDefault="00BB623B" w:rsidP="007A0353">
            <w:pPr>
              <w:pStyle w:val="tablecontent"/>
              <w:rPr>
                <w:lang w:val="en-US"/>
              </w:rPr>
            </w:pPr>
            <w:r w:rsidRPr="004B7258">
              <w:rPr>
                <w:lang w:val="en-US"/>
              </w:rPr>
              <w:t xml:space="preserve">START_DATE_QC </w:t>
            </w:r>
          </w:p>
        </w:tc>
        <w:tc>
          <w:tcPr>
            <w:tcW w:w="4677" w:type="dxa"/>
            <w:tcBorders>
              <w:top w:val="single" w:sz="8" w:space="0" w:color="00007E"/>
              <w:left w:val="single" w:sz="8" w:space="0" w:color="00007E"/>
              <w:right w:val="single" w:sz="8" w:space="0" w:color="00007E"/>
            </w:tcBorders>
          </w:tcPr>
          <w:p w14:paraId="7829731F" w14:textId="77777777" w:rsidR="00BB623B" w:rsidRPr="004B7258" w:rsidRDefault="00BB623B" w:rsidP="007A0353">
            <w:pPr>
              <w:pStyle w:val="tablecontent"/>
              <w:rPr>
                <w:lang w:val="en-US"/>
              </w:rPr>
            </w:pPr>
            <w:r w:rsidRPr="004B7258">
              <w:rPr>
                <w:lang w:val="en-US"/>
              </w:rPr>
              <w:t>char START_DATE_QC;</w:t>
            </w:r>
          </w:p>
          <w:p w14:paraId="69326A4A" w14:textId="77777777" w:rsidR="00BB623B" w:rsidRPr="004B7258" w:rsidRDefault="00BB623B" w:rsidP="007A0353">
            <w:pPr>
              <w:pStyle w:val="tablecontent"/>
              <w:rPr>
                <w:lang w:val="en-US"/>
              </w:rPr>
            </w:pPr>
            <w:r w:rsidRPr="004B7258">
              <w:rPr>
                <w:lang w:val="en-US"/>
              </w:rPr>
              <w:t xml:space="preserve">START_DATE_QC:long_name = "Quality on start date"; </w:t>
            </w:r>
          </w:p>
          <w:p w14:paraId="4E2486CD" w14:textId="77777777" w:rsidR="00BB623B" w:rsidRPr="004B7258" w:rsidRDefault="00BB623B" w:rsidP="007A0353">
            <w:pPr>
              <w:pStyle w:val="tablecontent"/>
              <w:rPr>
                <w:lang w:val="en-US"/>
              </w:rPr>
            </w:pPr>
            <w:r w:rsidRPr="004B7258">
              <w:rPr>
                <w:lang w:val="en-US"/>
              </w:rPr>
              <w:t xml:space="preserve">START_DATE_QC:conventions = "Argo reference table 2"; </w:t>
            </w:r>
          </w:p>
          <w:p w14:paraId="6A545238" w14:textId="77777777" w:rsidR="00BB623B" w:rsidRPr="004B7258" w:rsidRDefault="00BB623B" w:rsidP="007A0353">
            <w:pPr>
              <w:pStyle w:val="tablecontent"/>
              <w:rPr>
                <w:lang w:val="en-US"/>
              </w:rPr>
            </w:pPr>
            <w:r w:rsidRPr="004B7258">
              <w:rPr>
                <w:lang w:val="en-US"/>
              </w:rPr>
              <w:t>START_DATE_QC:_FillValue = " ";</w:t>
            </w:r>
          </w:p>
        </w:tc>
        <w:tc>
          <w:tcPr>
            <w:tcW w:w="2268" w:type="dxa"/>
            <w:tcBorders>
              <w:top w:val="single" w:sz="8" w:space="0" w:color="00007E"/>
              <w:left w:val="single" w:sz="8" w:space="0" w:color="00007E"/>
              <w:right w:val="single" w:sz="8" w:space="0" w:color="00007E"/>
            </w:tcBorders>
          </w:tcPr>
          <w:p w14:paraId="3FE30FD3" w14:textId="77777777" w:rsidR="00BB623B" w:rsidRPr="004B7258" w:rsidRDefault="00BB623B" w:rsidP="007A0353">
            <w:pPr>
              <w:pStyle w:val="tablecontent"/>
              <w:rPr>
                <w:lang w:val="en-US"/>
              </w:rPr>
            </w:pPr>
            <w:r w:rsidRPr="004B7258">
              <w:rPr>
                <w:lang w:val="en-US"/>
              </w:rPr>
              <w:t xml:space="preserve">Quality flag on start date. The flag scale is described in the reference table 2. Example : </w:t>
            </w:r>
          </w:p>
          <w:p w14:paraId="04E2F78F" w14:textId="77777777" w:rsidR="00BB623B" w:rsidRPr="004B7258" w:rsidRDefault="00BB623B" w:rsidP="007A0353">
            <w:pPr>
              <w:pStyle w:val="tablecontent"/>
              <w:rPr>
                <w:lang w:val="en-US"/>
              </w:rPr>
            </w:pPr>
            <w:r w:rsidRPr="004B7258">
              <w:rPr>
                <w:lang w:val="en-US"/>
              </w:rPr>
              <w:t>‘1’ : start date seems correct.</w:t>
            </w:r>
          </w:p>
        </w:tc>
      </w:tr>
      <w:tr w:rsidR="00BB623B" w:rsidRPr="004B7258" w14:paraId="4F597581" w14:textId="77777777" w:rsidTr="007A0353">
        <w:trPr>
          <w:trHeight w:val="395"/>
        </w:trPr>
        <w:tc>
          <w:tcPr>
            <w:tcW w:w="1985" w:type="dxa"/>
            <w:tcBorders>
              <w:top w:val="single" w:sz="8" w:space="0" w:color="00007E"/>
              <w:left w:val="single" w:sz="8" w:space="0" w:color="00007E"/>
              <w:right w:val="single" w:sz="8" w:space="0" w:color="00007E"/>
            </w:tcBorders>
          </w:tcPr>
          <w:p w14:paraId="37261133" w14:textId="77777777" w:rsidR="00BB623B" w:rsidRPr="004B7258" w:rsidRDefault="00BB623B" w:rsidP="007A0353">
            <w:pPr>
              <w:pStyle w:val="tablecontent"/>
              <w:rPr>
                <w:lang w:val="en-US"/>
              </w:rPr>
            </w:pPr>
            <w:r w:rsidRPr="004B7258">
              <w:rPr>
                <w:lang w:val="en-US"/>
              </w:rPr>
              <w:t>STARTUP_DATE</w:t>
            </w:r>
          </w:p>
        </w:tc>
        <w:tc>
          <w:tcPr>
            <w:tcW w:w="4677" w:type="dxa"/>
            <w:tcBorders>
              <w:top w:val="single" w:sz="8" w:space="0" w:color="00007E"/>
              <w:left w:val="single" w:sz="8" w:space="0" w:color="00007E"/>
              <w:right w:val="single" w:sz="8" w:space="0" w:color="00007E"/>
            </w:tcBorders>
          </w:tcPr>
          <w:p w14:paraId="4A6EB5B5" w14:textId="77777777" w:rsidR="00BB623B" w:rsidRPr="004B7258" w:rsidRDefault="00BB623B" w:rsidP="007A0353">
            <w:pPr>
              <w:pStyle w:val="tablecontent"/>
              <w:rPr>
                <w:lang w:val="en-US"/>
              </w:rPr>
            </w:pPr>
            <w:r w:rsidRPr="004B7258">
              <w:rPr>
                <w:lang w:val="en-US"/>
              </w:rPr>
              <w:t>char STARTUP_DATE(DATE_TIME);</w:t>
            </w:r>
          </w:p>
          <w:p w14:paraId="143DB4FA" w14:textId="77777777" w:rsidR="00BB623B" w:rsidRPr="004B7258" w:rsidRDefault="00BB623B" w:rsidP="007A0353">
            <w:pPr>
              <w:pStyle w:val="tablecontent"/>
              <w:rPr>
                <w:lang w:val="en-US"/>
              </w:rPr>
            </w:pPr>
            <w:r w:rsidRPr="004B7258">
              <w:rPr>
                <w:lang w:val="en-US"/>
              </w:rPr>
              <w:t xml:space="preserve">STARTUP_DATE:long_name = "Date (UTC) of the activation of the float"; </w:t>
            </w:r>
          </w:p>
          <w:p w14:paraId="1E549498" w14:textId="77777777" w:rsidR="00BB623B" w:rsidRPr="004B7258" w:rsidRDefault="00BB623B" w:rsidP="007A0353">
            <w:pPr>
              <w:pStyle w:val="tablecontent"/>
              <w:rPr>
                <w:lang w:val="en-US"/>
              </w:rPr>
            </w:pPr>
            <w:r w:rsidRPr="004B7258">
              <w:rPr>
                <w:lang w:val="en-US"/>
              </w:rPr>
              <w:t>STARTUP_DATE:conventions = "YYYYMMDDHHMISS"; STARTUP_DATE:_FillValue = " ";</w:t>
            </w:r>
          </w:p>
        </w:tc>
        <w:tc>
          <w:tcPr>
            <w:tcW w:w="2268" w:type="dxa"/>
            <w:tcBorders>
              <w:top w:val="single" w:sz="8" w:space="0" w:color="00007E"/>
              <w:left w:val="single" w:sz="8" w:space="0" w:color="00007E"/>
              <w:right w:val="single" w:sz="8" w:space="0" w:color="00007E"/>
            </w:tcBorders>
          </w:tcPr>
          <w:p w14:paraId="2DD5406B" w14:textId="77777777" w:rsidR="00BB623B" w:rsidRPr="004B7258" w:rsidRDefault="00BB623B" w:rsidP="007A0353">
            <w:pPr>
              <w:pStyle w:val="tablecontent"/>
              <w:rPr>
                <w:lang w:val="en-US"/>
              </w:rPr>
            </w:pPr>
            <w:r w:rsidRPr="004B7258">
              <w:rPr>
                <w:lang w:val="en-US"/>
              </w:rPr>
              <w:t>Date and time (UTC) of the activation of the float before or just after deployment. This may include automatic startup during pressure activation.</w:t>
            </w:r>
          </w:p>
          <w:p w14:paraId="6915215C" w14:textId="77777777" w:rsidR="00BB623B" w:rsidRPr="004B7258" w:rsidRDefault="00BB623B" w:rsidP="007A0353">
            <w:pPr>
              <w:pStyle w:val="tablecontent"/>
              <w:rPr>
                <w:lang w:val="en-US"/>
              </w:rPr>
            </w:pPr>
            <w:r w:rsidRPr="004B7258">
              <w:rPr>
                <w:lang w:val="en-US"/>
              </w:rPr>
              <w:t xml:space="preserve">Format : YYYYMMDDHHMISS </w:t>
            </w:r>
          </w:p>
          <w:p w14:paraId="6AADB41D" w14:textId="77777777" w:rsidR="00BB623B" w:rsidRPr="004B7258" w:rsidRDefault="00BB623B" w:rsidP="007A0353">
            <w:pPr>
              <w:pStyle w:val="tablecontent"/>
              <w:rPr>
                <w:lang w:val="en-US"/>
              </w:rPr>
            </w:pPr>
            <w:r w:rsidRPr="004B7258">
              <w:rPr>
                <w:lang w:val="en-US"/>
              </w:rPr>
              <w:t>Example : 20011230090500 : December 30</w:t>
            </w:r>
            <w:r w:rsidRPr="004B7258">
              <w:rPr>
                <w:vertAlign w:val="superscript"/>
                <w:lang w:val="en-US"/>
              </w:rPr>
              <w:t>th</w:t>
            </w:r>
            <w:r w:rsidRPr="004B7258">
              <w:rPr>
                <w:lang w:val="en-US"/>
              </w:rPr>
              <w:t xml:space="preserve"> 2001 </w:t>
            </w:r>
          </w:p>
          <w:p w14:paraId="24E3B9BE" w14:textId="77777777" w:rsidR="00BB623B" w:rsidRPr="004B7258" w:rsidRDefault="00BB623B" w:rsidP="007A0353">
            <w:pPr>
              <w:pStyle w:val="tablecontent"/>
              <w:rPr>
                <w:lang w:val="en-US"/>
              </w:rPr>
            </w:pPr>
            <w:r w:rsidRPr="004B7258">
              <w:rPr>
                <w:lang w:val="en-US"/>
              </w:rPr>
              <w:t>06 :05 :00</w:t>
            </w:r>
          </w:p>
        </w:tc>
      </w:tr>
      <w:tr w:rsidR="00BB623B" w:rsidRPr="004B7258" w14:paraId="0DE8C1F3" w14:textId="77777777" w:rsidTr="007A0353">
        <w:trPr>
          <w:trHeight w:val="395"/>
        </w:trPr>
        <w:tc>
          <w:tcPr>
            <w:tcW w:w="1985" w:type="dxa"/>
            <w:tcBorders>
              <w:top w:val="single" w:sz="8" w:space="0" w:color="00007E"/>
              <w:left w:val="single" w:sz="8" w:space="0" w:color="00007E"/>
              <w:right w:val="single" w:sz="8" w:space="0" w:color="00007E"/>
            </w:tcBorders>
          </w:tcPr>
          <w:p w14:paraId="35FDBAA5" w14:textId="77777777" w:rsidR="00BB623B" w:rsidRPr="004B7258" w:rsidRDefault="00BB623B" w:rsidP="007A0353">
            <w:pPr>
              <w:pStyle w:val="tablecontent"/>
              <w:rPr>
                <w:lang w:val="en-US"/>
              </w:rPr>
            </w:pPr>
            <w:r w:rsidRPr="004B7258">
              <w:rPr>
                <w:lang w:val="en-US"/>
              </w:rPr>
              <w:t xml:space="preserve">STARTUP_DATE_QC </w:t>
            </w:r>
          </w:p>
        </w:tc>
        <w:tc>
          <w:tcPr>
            <w:tcW w:w="4677" w:type="dxa"/>
            <w:tcBorders>
              <w:top w:val="single" w:sz="8" w:space="0" w:color="00007E"/>
              <w:left w:val="single" w:sz="8" w:space="0" w:color="00007E"/>
              <w:right w:val="single" w:sz="8" w:space="0" w:color="00007E"/>
            </w:tcBorders>
          </w:tcPr>
          <w:p w14:paraId="61EE0B2E" w14:textId="77777777" w:rsidR="00BB623B" w:rsidRPr="004B7258" w:rsidRDefault="00BB623B" w:rsidP="007A0353">
            <w:pPr>
              <w:pStyle w:val="tablecontent"/>
              <w:rPr>
                <w:lang w:val="en-US"/>
              </w:rPr>
            </w:pPr>
            <w:r w:rsidRPr="004B7258">
              <w:rPr>
                <w:lang w:val="en-US"/>
              </w:rPr>
              <w:t>char STARTUP_DATE_QC;</w:t>
            </w:r>
          </w:p>
          <w:p w14:paraId="042FC93E" w14:textId="77777777" w:rsidR="00BB623B" w:rsidRPr="004B7258" w:rsidRDefault="00BB623B" w:rsidP="007A0353">
            <w:pPr>
              <w:pStyle w:val="tablecontent"/>
              <w:rPr>
                <w:lang w:val="en-US"/>
              </w:rPr>
            </w:pPr>
            <w:r w:rsidRPr="004B7258">
              <w:rPr>
                <w:lang w:val="en-US"/>
              </w:rPr>
              <w:t xml:space="preserve">STARTUP_DATE_QC:long_name = "Quality on startup date"; </w:t>
            </w:r>
          </w:p>
          <w:p w14:paraId="384807B8" w14:textId="77777777" w:rsidR="00BB623B" w:rsidRPr="004B7258" w:rsidRDefault="00BB623B" w:rsidP="007A0353">
            <w:pPr>
              <w:pStyle w:val="tablecontent"/>
              <w:rPr>
                <w:lang w:val="en-US"/>
              </w:rPr>
            </w:pPr>
            <w:r w:rsidRPr="004B7258">
              <w:rPr>
                <w:lang w:val="en-US"/>
              </w:rPr>
              <w:t xml:space="preserve">STARTUP_DATE_QC:conventions = "Argo reference table 2"; </w:t>
            </w:r>
          </w:p>
          <w:p w14:paraId="3E5D0086" w14:textId="77777777" w:rsidR="00BB623B" w:rsidRPr="004B7258" w:rsidRDefault="00BB623B" w:rsidP="007A0353">
            <w:pPr>
              <w:pStyle w:val="tablecontent"/>
              <w:rPr>
                <w:lang w:val="en-US"/>
              </w:rPr>
            </w:pPr>
            <w:r w:rsidRPr="004B7258">
              <w:rPr>
                <w:lang w:val="en-US"/>
              </w:rPr>
              <w:t>STARTUP_DATE_QC:_FillValue = " ";</w:t>
            </w:r>
          </w:p>
        </w:tc>
        <w:tc>
          <w:tcPr>
            <w:tcW w:w="2268" w:type="dxa"/>
            <w:tcBorders>
              <w:top w:val="single" w:sz="8" w:space="0" w:color="00007E"/>
              <w:left w:val="single" w:sz="8" w:space="0" w:color="00007E"/>
              <w:right w:val="single" w:sz="8" w:space="0" w:color="00007E"/>
            </w:tcBorders>
          </w:tcPr>
          <w:p w14:paraId="10E9F6FD" w14:textId="77777777" w:rsidR="00BB623B" w:rsidRPr="004B7258" w:rsidRDefault="00BB623B" w:rsidP="007A0353">
            <w:pPr>
              <w:pStyle w:val="tablecontent"/>
              <w:rPr>
                <w:lang w:val="en-US"/>
              </w:rPr>
            </w:pPr>
            <w:r w:rsidRPr="004B7258">
              <w:rPr>
                <w:lang w:val="en-US"/>
              </w:rPr>
              <w:t xml:space="preserve">Quality flag on startup date. The flag scale is described in the reference table 2. Example : </w:t>
            </w:r>
          </w:p>
          <w:p w14:paraId="7AB5075F" w14:textId="77777777" w:rsidR="00BB623B" w:rsidRPr="004B7258" w:rsidRDefault="00BB623B" w:rsidP="007A0353">
            <w:pPr>
              <w:pStyle w:val="tablecontent"/>
              <w:rPr>
                <w:lang w:val="en-US"/>
              </w:rPr>
            </w:pPr>
            <w:r w:rsidRPr="004B7258">
              <w:rPr>
                <w:lang w:val="en-US"/>
              </w:rPr>
              <w:t>‘1’ : start date seems correct.</w:t>
            </w:r>
          </w:p>
        </w:tc>
      </w:tr>
      <w:tr w:rsidR="00BB623B" w:rsidRPr="004B7258" w14:paraId="609C85A5" w14:textId="77777777" w:rsidTr="007A0353">
        <w:trPr>
          <w:trHeight w:val="590"/>
        </w:trPr>
        <w:tc>
          <w:tcPr>
            <w:tcW w:w="1985" w:type="dxa"/>
            <w:tcBorders>
              <w:top w:val="single" w:sz="8" w:space="0" w:color="00007E"/>
              <w:left w:val="single" w:sz="8" w:space="0" w:color="00007E"/>
              <w:right w:val="single" w:sz="8" w:space="0" w:color="00007E"/>
            </w:tcBorders>
          </w:tcPr>
          <w:p w14:paraId="35653343" w14:textId="77777777" w:rsidR="00BB623B" w:rsidRPr="004B7258" w:rsidRDefault="00BB623B" w:rsidP="007A0353">
            <w:pPr>
              <w:pStyle w:val="tablecontent"/>
              <w:rPr>
                <w:lang w:val="en-US"/>
              </w:rPr>
            </w:pPr>
            <w:r w:rsidRPr="004B7258">
              <w:rPr>
                <w:lang w:val="en-US"/>
              </w:rPr>
              <w:t xml:space="preserve">DEPLOYMENT_PLATFORM </w:t>
            </w:r>
          </w:p>
        </w:tc>
        <w:tc>
          <w:tcPr>
            <w:tcW w:w="4677" w:type="dxa"/>
            <w:tcBorders>
              <w:top w:val="single" w:sz="8" w:space="0" w:color="00007E"/>
              <w:left w:val="single" w:sz="8" w:space="0" w:color="00007E"/>
              <w:right w:val="single" w:sz="8" w:space="0" w:color="00007E"/>
            </w:tcBorders>
          </w:tcPr>
          <w:p w14:paraId="066C5CB9" w14:textId="77777777" w:rsidR="00BB623B" w:rsidRPr="004B7258" w:rsidRDefault="00BB623B" w:rsidP="007A0353">
            <w:pPr>
              <w:pStyle w:val="tablecontent"/>
              <w:rPr>
                <w:lang w:val="en-US"/>
              </w:rPr>
            </w:pPr>
            <w:r w:rsidRPr="004B7258">
              <w:rPr>
                <w:lang w:val="en-US"/>
              </w:rPr>
              <w:t>char DEPLOYMENT_PLATFORM(STRING32);</w:t>
            </w:r>
          </w:p>
          <w:p w14:paraId="062DCE59" w14:textId="77777777" w:rsidR="00BB623B" w:rsidRPr="004B7258" w:rsidRDefault="00BB623B" w:rsidP="007A0353">
            <w:pPr>
              <w:pStyle w:val="tablecontent"/>
              <w:rPr>
                <w:lang w:val="en-US"/>
              </w:rPr>
            </w:pPr>
            <w:r w:rsidRPr="004B7258">
              <w:rPr>
                <w:lang w:val="en-US"/>
              </w:rPr>
              <w:t xml:space="preserve">DEPLOYMENT_PLATFORM:long_name = "Identifier of the deployment platform"; </w:t>
            </w:r>
          </w:p>
          <w:p w14:paraId="2651D518" w14:textId="77777777" w:rsidR="00BB623B" w:rsidRPr="004B7258" w:rsidRDefault="00BB623B" w:rsidP="007A0353">
            <w:pPr>
              <w:pStyle w:val="tablecontent"/>
              <w:rPr>
                <w:lang w:val="en-US"/>
              </w:rPr>
            </w:pPr>
            <w:r w:rsidRPr="004B7258">
              <w:rPr>
                <w:lang w:val="en-US"/>
              </w:rPr>
              <w:t>DEPLOYMENT_PLATFORM:_FillValue = " ";</w:t>
            </w:r>
          </w:p>
        </w:tc>
        <w:tc>
          <w:tcPr>
            <w:tcW w:w="2268" w:type="dxa"/>
            <w:tcBorders>
              <w:top w:val="single" w:sz="8" w:space="0" w:color="00007E"/>
              <w:left w:val="single" w:sz="8" w:space="0" w:color="00007E"/>
              <w:right w:val="single" w:sz="8" w:space="0" w:color="00007E"/>
            </w:tcBorders>
          </w:tcPr>
          <w:p w14:paraId="2C68CC5E" w14:textId="77777777" w:rsidR="00BB623B" w:rsidRPr="004B7258" w:rsidRDefault="00BB623B" w:rsidP="007A0353">
            <w:pPr>
              <w:pStyle w:val="tablecontent"/>
              <w:rPr>
                <w:lang w:val="en-US"/>
              </w:rPr>
            </w:pPr>
            <w:r w:rsidRPr="004B7258">
              <w:rPr>
                <w:lang w:val="en-US"/>
              </w:rPr>
              <w:t>Identifier of the deployment platform, i.e. vessel or ship name.</w:t>
            </w:r>
          </w:p>
          <w:p w14:paraId="4B74F309" w14:textId="77777777" w:rsidR="00BB623B" w:rsidRPr="004B7258" w:rsidRDefault="00BB623B" w:rsidP="007A0353">
            <w:pPr>
              <w:pStyle w:val="tablecontent"/>
              <w:rPr>
                <w:lang w:val="en-US"/>
              </w:rPr>
            </w:pPr>
            <w:r w:rsidRPr="004B7258">
              <w:rPr>
                <w:lang w:val="en-US"/>
              </w:rPr>
              <w:t xml:space="preserve">Example : L’ATALANTE </w:t>
            </w:r>
          </w:p>
        </w:tc>
      </w:tr>
      <w:tr w:rsidR="00BB623B" w:rsidRPr="004B7258" w14:paraId="4883B33B" w14:textId="77777777" w:rsidTr="007A0353">
        <w:trPr>
          <w:trHeight w:val="398"/>
        </w:trPr>
        <w:tc>
          <w:tcPr>
            <w:tcW w:w="1985" w:type="dxa"/>
            <w:tcBorders>
              <w:top w:val="single" w:sz="8" w:space="0" w:color="00007E"/>
              <w:left w:val="single" w:sz="8" w:space="0" w:color="00007E"/>
              <w:right w:val="single" w:sz="8" w:space="0" w:color="00007E"/>
            </w:tcBorders>
          </w:tcPr>
          <w:p w14:paraId="6FC001ED" w14:textId="77777777" w:rsidR="00BB623B" w:rsidRPr="004B7258" w:rsidRDefault="00BB623B" w:rsidP="007A0353">
            <w:pPr>
              <w:pStyle w:val="tablecontent"/>
              <w:rPr>
                <w:lang w:val="en-US"/>
              </w:rPr>
            </w:pPr>
            <w:r w:rsidRPr="004B7258">
              <w:rPr>
                <w:lang w:val="en-US"/>
              </w:rPr>
              <w:t>DEPLOYMENT_CRUISE_ID</w:t>
            </w:r>
          </w:p>
        </w:tc>
        <w:tc>
          <w:tcPr>
            <w:tcW w:w="4677" w:type="dxa"/>
            <w:tcBorders>
              <w:top w:val="single" w:sz="8" w:space="0" w:color="00007E"/>
              <w:left w:val="single" w:sz="8" w:space="0" w:color="00007E"/>
              <w:right w:val="single" w:sz="8" w:space="0" w:color="00007E"/>
            </w:tcBorders>
          </w:tcPr>
          <w:p w14:paraId="3416CC05" w14:textId="77777777" w:rsidR="00BB623B" w:rsidRPr="004B7258" w:rsidRDefault="00BB623B" w:rsidP="007A0353">
            <w:pPr>
              <w:pStyle w:val="tablecontent"/>
              <w:rPr>
                <w:lang w:val="en-US"/>
              </w:rPr>
            </w:pPr>
            <w:r w:rsidRPr="004B7258">
              <w:rPr>
                <w:lang w:val="en-US"/>
              </w:rPr>
              <w:t>char DEPLOYMENT_CRUISE_ID(STRING32);</w:t>
            </w:r>
          </w:p>
          <w:p w14:paraId="699DBD72" w14:textId="77777777" w:rsidR="00BB623B" w:rsidRPr="004B7258" w:rsidRDefault="00BB623B" w:rsidP="007A0353">
            <w:pPr>
              <w:pStyle w:val="tablecontent"/>
              <w:rPr>
                <w:lang w:val="en-US"/>
              </w:rPr>
            </w:pPr>
            <w:r w:rsidRPr="004B7258">
              <w:rPr>
                <w:lang w:val="en-US"/>
              </w:rPr>
              <w:t>DEPLOYMENT_CRUISE_ID:long_name = "Identification number or reference number of the cruise used to deploy the float”;</w:t>
            </w:r>
          </w:p>
          <w:p w14:paraId="6379B240" w14:textId="77777777" w:rsidR="00BB623B" w:rsidRPr="004B7258" w:rsidRDefault="00BB623B" w:rsidP="007A0353">
            <w:pPr>
              <w:pStyle w:val="tablecontent"/>
              <w:rPr>
                <w:lang w:val="en-US"/>
              </w:rPr>
            </w:pPr>
            <w:r w:rsidRPr="004B7258">
              <w:rPr>
                <w:lang w:val="en-US"/>
              </w:rPr>
              <w:t>DEPLOYMENT_CRUISE_ID:_FillValue = " ";</w:t>
            </w:r>
          </w:p>
        </w:tc>
        <w:tc>
          <w:tcPr>
            <w:tcW w:w="2268" w:type="dxa"/>
            <w:tcBorders>
              <w:top w:val="single" w:sz="8" w:space="0" w:color="00007E"/>
              <w:left w:val="single" w:sz="8" w:space="0" w:color="00007E"/>
              <w:right w:val="single" w:sz="8" w:space="0" w:color="00007E"/>
            </w:tcBorders>
          </w:tcPr>
          <w:p w14:paraId="4EB83A69" w14:textId="77777777" w:rsidR="00BB623B" w:rsidRPr="004B7258" w:rsidRDefault="00BB623B" w:rsidP="007A0353">
            <w:pPr>
              <w:pStyle w:val="tablecontent"/>
              <w:rPr>
                <w:lang w:val="en-US"/>
              </w:rPr>
            </w:pPr>
            <w:r w:rsidRPr="004B7258">
              <w:rPr>
                <w:lang w:val="en-US"/>
              </w:rPr>
              <w:t>Identification number or reference number of the cruise used to deploy the platform.</w:t>
            </w:r>
          </w:p>
          <w:p w14:paraId="0CA59CF9" w14:textId="77777777" w:rsidR="00BB623B" w:rsidRPr="004B7258" w:rsidRDefault="00BB623B" w:rsidP="007A0353">
            <w:pPr>
              <w:pStyle w:val="tablecontent"/>
              <w:rPr>
                <w:lang w:val="en-US"/>
              </w:rPr>
            </w:pPr>
            <w:r w:rsidRPr="004B7258">
              <w:rPr>
                <w:lang w:val="en-US"/>
              </w:rPr>
              <w:t>Example : POMME2</w:t>
            </w:r>
          </w:p>
        </w:tc>
      </w:tr>
      <w:tr w:rsidR="00BB623B" w:rsidRPr="004B7258" w14:paraId="1BDAED00" w14:textId="77777777" w:rsidTr="007A0353">
        <w:trPr>
          <w:trHeight w:val="395"/>
        </w:trPr>
        <w:tc>
          <w:tcPr>
            <w:tcW w:w="1985" w:type="dxa"/>
            <w:tcBorders>
              <w:top w:val="single" w:sz="8" w:space="0" w:color="00007E"/>
              <w:left w:val="single" w:sz="8" w:space="0" w:color="00007E"/>
              <w:right w:val="single" w:sz="8" w:space="0" w:color="00007E"/>
            </w:tcBorders>
          </w:tcPr>
          <w:p w14:paraId="7F7FAFCD" w14:textId="77777777" w:rsidR="00BB623B" w:rsidRPr="004B7258" w:rsidRDefault="00BB623B" w:rsidP="007A0353">
            <w:pPr>
              <w:pStyle w:val="tablecontent"/>
              <w:rPr>
                <w:lang w:val="en-US"/>
              </w:rPr>
            </w:pPr>
            <w:r w:rsidRPr="004B7258">
              <w:rPr>
                <w:lang w:val="en-US"/>
              </w:rPr>
              <w:t>DEPLOYMENT_REFERENCE_STATION_ID</w:t>
            </w:r>
          </w:p>
        </w:tc>
        <w:tc>
          <w:tcPr>
            <w:tcW w:w="4677" w:type="dxa"/>
            <w:tcBorders>
              <w:top w:val="single" w:sz="8" w:space="0" w:color="00007E"/>
              <w:left w:val="single" w:sz="8" w:space="0" w:color="00007E"/>
              <w:right w:val="single" w:sz="8" w:space="0" w:color="00007E"/>
            </w:tcBorders>
          </w:tcPr>
          <w:p w14:paraId="608855B7" w14:textId="77777777" w:rsidR="00BB623B" w:rsidRPr="004B7258" w:rsidRDefault="00BB623B" w:rsidP="007A0353">
            <w:pPr>
              <w:pStyle w:val="tablecontent"/>
              <w:rPr>
                <w:lang w:val="en-US"/>
              </w:rPr>
            </w:pPr>
            <w:r w:rsidRPr="004B7258">
              <w:rPr>
                <w:lang w:val="en-US"/>
              </w:rPr>
              <w:t>char DEPLOYMENT_REFERENCE_STATION_ID(STRING256);</w:t>
            </w:r>
          </w:p>
          <w:p w14:paraId="694D2C43" w14:textId="77777777" w:rsidR="00BB623B" w:rsidRPr="004B7258" w:rsidRDefault="00BB623B" w:rsidP="007A0353">
            <w:pPr>
              <w:pStyle w:val="tablecontent"/>
              <w:rPr>
                <w:lang w:val="en-US"/>
              </w:rPr>
            </w:pPr>
            <w:r w:rsidRPr="004B7258">
              <w:rPr>
                <w:lang w:val="en-US"/>
              </w:rPr>
              <w:t>DEPLOYMENT_REFERENCE_STATION_ID:long_name = "Identifier or reference number of co-located stations used to verify the first profile";</w:t>
            </w:r>
          </w:p>
          <w:p w14:paraId="50A7FDED" w14:textId="77777777" w:rsidR="00BB623B" w:rsidRPr="004B7258" w:rsidRDefault="00BB623B" w:rsidP="007A0353">
            <w:pPr>
              <w:pStyle w:val="tablecontent"/>
              <w:rPr>
                <w:lang w:val="en-US"/>
              </w:rPr>
            </w:pPr>
            <w:r w:rsidRPr="004B7258">
              <w:rPr>
                <w:lang w:val="en-US"/>
              </w:rPr>
              <w:t>DEPLOYMENT_REFERENCE_STATION_ID:_FillValue = " ";</w:t>
            </w:r>
          </w:p>
        </w:tc>
        <w:tc>
          <w:tcPr>
            <w:tcW w:w="2268" w:type="dxa"/>
            <w:tcBorders>
              <w:top w:val="single" w:sz="8" w:space="0" w:color="00007E"/>
              <w:left w:val="single" w:sz="8" w:space="0" w:color="00007E"/>
              <w:right w:val="single" w:sz="8" w:space="0" w:color="00007E"/>
            </w:tcBorders>
          </w:tcPr>
          <w:p w14:paraId="57C5430A" w14:textId="77777777" w:rsidR="00BB623B" w:rsidRPr="004B7258" w:rsidRDefault="00BB623B" w:rsidP="007A0353">
            <w:pPr>
              <w:pStyle w:val="tablecontent"/>
              <w:rPr>
                <w:lang w:val="en-US"/>
              </w:rPr>
            </w:pPr>
            <w:r w:rsidRPr="004B7258">
              <w:rPr>
                <w:lang w:val="en-US"/>
              </w:rPr>
              <w:t>Identifier or reference number of co-located CTD or XBT stations used to verify the first profile.</w:t>
            </w:r>
          </w:p>
          <w:p w14:paraId="45A9BD96" w14:textId="77777777" w:rsidR="00BB623B" w:rsidRPr="004B7258" w:rsidRDefault="00BB623B" w:rsidP="007A0353">
            <w:pPr>
              <w:pStyle w:val="tablecontent"/>
              <w:rPr>
                <w:lang w:val="en-US"/>
              </w:rPr>
            </w:pPr>
            <w:r w:rsidRPr="004B7258">
              <w:rPr>
                <w:lang w:val="en-US"/>
              </w:rPr>
              <w:t>Example : 58776, 58777</w:t>
            </w:r>
          </w:p>
        </w:tc>
      </w:tr>
      <w:tr w:rsidR="00BB623B" w:rsidRPr="004B7258" w14:paraId="3C1164BB" w14:textId="77777777" w:rsidTr="007A0353">
        <w:trPr>
          <w:trHeight w:val="205"/>
        </w:trPr>
        <w:tc>
          <w:tcPr>
            <w:tcW w:w="1985" w:type="dxa"/>
            <w:tcBorders>
              <w:top w:val="single" w:sz="8" w:space="0" w:color="00007E"/>
              <w:left w:val="single" w:sz="8" w:space="0" w:color="00007E"/>
              <w:bottom w:val="single" w:sz="8" w:space="0" w:color="00007E"/>
              <w:right w:val="single" w:sz="8" w:space="0" w:color="00007E"/>
            </w:tcBorders>
          </w:tcPr>
          <w:p w14:paraId="38C2D3BF" w14:textId="77777777" w:rsidR="00BB623B" w:rsidRPr="004B7258" w:rsidRDefault="00BB623B" w:rsidP="007A0353">
            <w:pPr>
              <w:pStyle w:val="tablecontent"/>
              <w:rPr>
                <w:lang w:val="en-US"/>
              </w:rPr>
            </w:pPr>
            <w:r w:rsidRPr="004B7258">
              <w:rPr>
                <w:lang w:val="en-US"/>
              </w:rPr>
              <w:t xml:space="preserve">END_MISSION_DATE </w:t>
            </w:r>
          </w:p>
        </w:tc>
        <w:tc>
          <w:tcPr>
            <w:tcW w:w="4677" w:type="dxa"/>
            <w:tcBorders>
              <w:top w:val="single" w:sz="8" w:space="0" w:color="00007E"/>
              <w:left w:val="single" w:sz="8" w:space="0" w:color="00007E"/>
              <w:bottom w:val="single" w:sz="8" w:space="0" w:color="00007E"/>
              <w:right w:val="single" w:sz="8" w:space="0" w:color="00007E"/>
            </w:tcBorders>
          </w:tcPr>
          <w:p w14:paraId="25420973" w14:textId="77777777" w:rsidR="00BB623B" w:rsidRPr="004B7258" w:rsidRDefault="00BB623B" w:rsidP="007A0353">
            <w:pPr>
              <w:pStyle w:val="tablecontent"/>
              <w:rPr>
                <w:lang w:val="en-US"/>
              </w:rPr>
            </w:pPr>
            <w:r w:rsidRPr="004B7258">
              <w:rPr>
                <w:lang w:val="en-US"/>
              </w:rPr>
              <w:t>char END_MISSION_DATE(DATE_TIME);</w:t>
            </w:r>
          </w:p>
          <w:p w14:paraId="71714A0E" w14:textId="77777777" w:rsidR="00BB623B" w:rsidRPr="004B7258" w:rsidRDefault="00BB623B" w:rsidP="007A0353">
            <w:pPr>
              <w:pStyle w:val="tablecontent"/>
              <w:rPr>
                <w:lang w:val="en-US"/>
              </w:rPr>
            </w:pPr>
            <w:r w:rsidRPr="004B7258">
              <w:rPr>
                <w:lang w:val="en-US"/>
              </w:rPr>
              <w:t xml:space="preserve">END_MISSION_DATE:long_name = "Date (UTC) of the </w:t>
            </w:r>
          </w:p>
          <w:p w14:paraId="2232EDA7" w14:textId="77777777" w:rsidR="00BB623B" w:rsidRPr="004B7258" w:rsidRDefault="00BB623B" w:rsidP="007A0353">
            <w:pPr>
              <w:pStyle w:val="tablecontent"/>
              <w:rPr>
                <w:lang w:val="en-US"/>
              </w:rPr>
            </w:pPr>
            <w:r w:rsidRPr="004B7258">
              <w:rPr>
                <w:lang w:val="en-US"/>
              </w:rPr>
              <w:t xml:space="preserve">end of mission of the float"; </w:t>
            </w:r>
          </w:p>
          <w:p w14:paraId="16D3EF2B" w14:textId="77777777" w:rsidR="00BB623B" w:rsidRPr="004B7258" w:rsidRDefault="00BB623B" w:rsidP="007A0353">
            <w:pPr>
              <w:pStyle w:val="tablecontent"/>
              <w:rPr>
                <w:lang w:val="en-US"/>
              </w:rPr>
            </w:pPr>
            <w:r w:rsidRPr="004B7258">
              <w:rPr>
                <w:lang w:val="en-US"/>
              </w:rPr>
              <w:t xml:space="preserve">END_MISSION_DATE:conventions = "YYYYMMDDHHMISS"; </w:t>
            </w:r>
          </w:p>
          <w:p w14:paraId="5B8B13BE" w14:textId="77777777" w:rsidR="00BB623B" w:rsidRPr="004B7258" w:rsidRDefault="00BB623B" w:rsidP="007A0353">
            <w:pPr>
              <w:pStyle w:val="tablecontent"/>
              <w:rPr>
                <w:lang w:val="en-US"/>
              </w:rPr>
            </w:pPr>
            <w:r w:rsidRPr="004B7258">
              <w:rPr>
                <w:lang w:val="en-US"/>
              </w:rPr>
              <w:t>END_MISSION_DATE:_FillValue = " ";</w:t>
            </w:r>
          </w:p>
        </w:tc>
        <w:tc>
          <w:tcPr>
            <w:tcW w:w="2268" w:type="dxa"/>
            <w:tcBorders>
              <w:top w:val="single" w:sz="8" w:space="0" w:color="00007E"/>
              <w:left w:val="single" w:sz="8" w:space="0" w:color="00007E"/>
              <w:bottom w:val="single" w:sz="8" w:space="0" w:color="00007E"/>
              <w:right w:val="single" w:sz="8" w:space="0" w:color="00007E"/>
            </w:tcBorders>
          </w:tcPr>
          <w:p w14:paraId="01815909" w14:textId="0F08BC88" w:rsidR="00BB623B" w:rsidRPr="004B7258" w:rsidRDefault="00BB623B" w:rsidP="007A0353">
            <w:pPr>
              <w:pStyle w:val="tablecontent"/>
              <w:rPr>
                <w:lang w:val="en-US"/>
              </w:rPr>
            </w:pPr>
            <w:r w:rsidRPr="004B7258">
              <w:rPr>
                <w:lang w:val="en-US"/>
              </w:rPr>
              <w:t>Date (</w:t>
            </w:r>
            <w:r w:rsidR="00667F1E" w:rsidRPr="004B7258">
              <w:rPr>
                <w:lang w:val="en-US"/>
              </w:rPr>
              <w:t>UTC)</w:t>
            </w:r>
            <w:r w:rsidRPr="004B7258">
              <w:rPr>
                <w:lang w:val="en-US"/>
              </w:rPr>
              <w:t xml:space="preserve"> of the end of mission of the float.  </w:t>
            </w:r>
          </w:p>
          <w:p w14:paraId="5A416F28" w14:textId="77777777" w:rsidR="00BB623B" w:rsidRPr="004B7258" w:rsidRDefault="00BB623B" w:rsidP="007A0353">
            <w:pPr>
              <w:pStyle w:val="tablecontent"/>
              <w:rPr>
                <w:lang w:val="en-US"/>
              </w:rPr>
            </w:pPr>
            <w:r w:rsidRPr="004B7258">
              <w:rPr>
                <w:lang w:val="en-US"/>
              </w:rPr>
              <w:t xml:space="preserve">Format : YYYYMMDDHHMISS </w:t>
            </w:r>
          </w:p>
          <w:p w14:paraId="1B5236EA" w14:textId="77777777" w:rsidR="00BB623B" w:rsidRPr="004B7258" w:rsidRDefault="00BB623B" w:rsidP="007A0353">
            <w:pPr>
              <w:pStyle w:val="tablecontent"/>
              <w:rPr>
                <w:lang w:val="en-US"/>
              </w:rPr>
            </w:pPr>
            <w:r w:rsidRPr="004B7258">
              <w:rPr>
                <w:lang w:val="en-US"/>
              </w:rPr>
              <w:t>Example : 20011230090500 : December 30</w:t>
            </w:r>
            <w:r w:rsidRPr="004B7258">
              <w:rPr>
                <w:vertAlign w:val="superscript"/>
                <w:lang w:val="en-US"/>
              </w:rPr>
              <w:t>th</w:t>
            </w:r>
            <w:r w:rsidRPr="004B7258">
              <w:rPr>
                <w:lang w:val="en-US"/>
              </w:rPr>
              <w:t xml:space="preserve"> 2001 03:05:00</w:t>
            </w:r>
          </w:p>
        </w:tc>
      </w:tr>
      <w:tr w:rsidR="00BB623B" w:rsidRPr="004B7258" w14:paraId="4FC7415F" w14:textId="77777777" w:rsidTr="007A0353">
        <w:trPr>
          <w:trHeight w:val="198"/>
        </w:trPr>
        <w:tc>
          <w:tcPr>
            <w:tcW w:w="1985" w:type="dxa"/>
            <w:tcBorders>
              <w:top w:val="single" w:sz="8" w:space="0" w:color="00007E"/>
              <w:left w:val="single" w:sz="8" w:space="0" w:color="00007E"/>
              <w:bottom w:val="single" w:sz="4" w:space="0" w:color="auto"/>
              <w:right w:val="single" w:sz="8" w:space="0" w:color="00007E"/>
            </w:tcBorders>
          </w:tcPr>
          <w:p w14:paraId="02523CD8" w14:textId="77777777" w:rsidR="00BB623B" w:rsidRPr="004B7258" w:rsidRDefault="00BB623B" w:rsidP="007A0353">
            <w:pPr>
              <w:pStyle w:val="tablecontent"/>
              <w:rPr>
                <w:lang w:val="en-US"/>
              </w:rPr>
            </w:pPr>
            <w:r w:rsidRPr="004B7258">
              <w:rPr>
                <w:lang w:val="en-US"/>
              </w:rPr>
              <w:t xml:space="preserve">END_MISSION_STATUS </w:t>
            </w:r>
          </w:p>
        </w:tc>
        <w:tc>
          <w:tcPr>
            <w:tcW w:w="4677" w:type="dxa"/>
            <w:tcBorders>
              <w:top w:val="single" w:sz="8" w:space="0" w:color="00007E"/>
              <w:left w:val="single" w:sz="8" w:space="0" w:color="00007E"/>
              <w:bottom w:val="single" w:sz="4" w:space="0" w:color="auto"/>
              <w:right w:val="single" w:sz="8" w:space="0" w:color="00007E"/>
            </w:tcBorders>
          </w:tcPr>
          <w:p w14:paraId="27F4D4F4" w14:textId="77777777" w:rsidR="00BB623B" w:rsidRPr="004B7258" w:rsidRDefault="00BB623B" w:rsidP="007A0353">
            <w:pPr>
              <w:pStyle w:val="tablecontent"/>
              <w:rPr>
                <w:lang w:val="en-US"/>
              </w:rPr>
            </w:pPr>
            <w:r w:rsidRPr="004B7258">
              <w:rPr>
                <w:lang w:val="en-US"/>
              </w:rPr>
              <w:t>char END_MISSION_STATUS;</w:t>
            </w:r>
          </w:p>
          <w:p w14:paraId="769A6E1B" w14:textId="77777777" w:rsidR="00BB623B" w:rsidRPr="004B7258" w:rsidRDefault="00BB623B" w:rsidP="007A0353">
            <w:pPr>
              <w:pStyle w:val="tablecontent"/>
              <w:rPr>
                <w:lang w:val="en-US"/>
              </w:rPr>
            </w:pPr>
            <w:r w:rsidRPr="004B7258">
              <w:rPr>
                <w:lang w:val="en-US"/>
              </w:rPr>
              <w:t xml:space="preserve">END_MISSION_STATUS:long_name = "Status of the end of mission of the float"; </w:t>
            </w:r>
          </w:p>
          <w:p w14:paraId="1D7EEE02" w14:textId="77777777" w:rsidR="00BB623B" w:rsidRPr="004B7258" w:rsidRDefault="00BB623B" w:rsidP="007A0353">
            <w:pPr>
              <w:pStyle w:val="tablecontent"/>
              <w:rPr>
                <w:lang w:val="en-US"/>
              </w:rPr>
            </w:pPr>
            <w:r w:rsidRPr="004B7258">
              <w:rPr>
                <w:lang w:val="en-US"/>
              </w:rPr>
              <w:t xml:space="preserve">END_MISSION_STATUS:conventions = "T:No more transmission received, R:Retrieved"; </w:t>
            </w:r>
          </w:p>
          <w:p w14:paraId="297D814B" w14:textId="77777777" w:rsidR="00BB623B" w:rsidRPr="004B7258" w:rsidRDefault="00BB623B" w:rsidP="007A0353">
            <w:pPr>
              <w:pStyle w:val="tablecontent"/>
              <w:rPr>
                <w:lang w:val="en-US"/>
              </w:rPr>
            </w:pPr>
            <w:r w:rsidRPr="004B7258">
              <w:rPr>
                <w:lang w:val="en-US"/>
              </w:rPr>
              <w:t>END_MISSION_STATUS:_FillValue = " ";</w:t>
            </w:r>
          </w:p>
        </w:tc>
        <w:tc>
          <w:tcPr>
            <w:tcW w:w="2268" w:type="dxa"/>
            <w:tcBorders>
              <w:top w:val="single" w:sz="8" w:space="0" w:color="00007E"/>
              <w:left w:val="single" w:sz="8" w:space="0" w:color="00007E"/>
              <w:bottom w:val="single" w:sz="4" w:space="0" w:color="auto"/>
              <w:right w:val="single" w:sz="8" w:space="0" w:color="00007E"/>
            </w:tcBorders>
          </w:tcPr>
          <w:p w14:paraId="4ED5E76C" w14:textId="77777777" w:rsidR="00BB623B" w:rsidRPr="004B7258" w:rsidRDefault="00BB623B" w:rsidP="007A0353">
            <w:pPr>
              <w:pStyle w:val="tablecontent"/>
              <w:rPr>
                <w:lang w:val="en-US"/>
              </w:rPr>
            </w:pPr>
            <w:r w:rsidRPr="004B7258">
              <w:rPr>
                <w:lang w:val="en-US"/>
              </w:rPr>
              <w:t>Status of the end of mission of the float.</w:t>
            </w:r>
          </w:p>
          <w:p w14:paraId="7F1BF784" w14:textId="77777777" w:rsidR="00BB623B" w:rsidRPr="004B7258" w:rsidRDefault="00BB623B" w:rsidP="007A0353">
            <w:pPr>
              <w:pStyle w:val="tablecontent"/>
              <w:rPr>
                <w:lang w:val="en-US"/>
              </w:rPr>
            </w:pPr>
            <w:r w:rsidRPr="004B7258">
              <w:rPr>
                <w:lang w:val="en-US"/>
              </w:rPr>
              <w:t xml:space="preserve">‘T’:No more </w:t>
            </w:r>
          </w:p>
          <w:p w14:paraId="6EF3889F" w14:textId="77777777" w:rsidR="00BB623B" w:rsidRPr="004B7258" w:rsidRDefault="00BB623B" w:rsidP="007A0353">
            <w:pPr>
              <w:pStyle w:val="tablecontent"/>
              <w:rPr>
                <w:lang w:val="en-US"/>
              </w:rPr>
            </w:pPr>
            <w:r w:rsidRPr="004B7258">
              <w:rPr>
                <w:lang w:val="en-US"/>
              </w:rPr>
              <w:t xml:space="preserve">transmission received, </w:t>
            </w:r>
          </w:p>
          <w:p w14:paraId="0FCD3DC4" w14:textId="77777777" w:rsidR="00BB623B" w:rsidRPr="004B7258" w:rsidRDefault="00BB623B" w:rsidP="007A0353">
            <w:pPr>
              <w:pStyle w:val="tablecontent"/>
              <w:rPr>
                <w:lang w:val="en-US"/>
              </w:rPr>
            </w:pPr>
            <w:r w:rsidRPr="004B7258">
              <w:rPr>
                <w:lang w:val="en-US"/>
              </w:rPr>
              <w:t>‘R’:Retrieved</w:t>
            </w:r>
          </w:p>
        </w:tc>
      </w:tr>
    </w:tbl>
    <w:p w14:paraId="2A23CA0E" w14:textId="77777777" w:rsidR="00BB623B" w:rsidRPr="004B7258" w:rsidRDefault="00BB623B" w:rsidP="00BB623B">
      <w:pPr>
        <w:pStyle w:val="Default"/>
        <w:rPr>
          <w:color w:val="auto"/>
          <w:lang w:val="en-US"/>
        </w:rPr>
      </w:pPr>
    </w:p>
    <w:p w14:paraId="3A0B4E2F" w14:textId="77777777" w:rsidR="00BB623B" w:rsidRPr="004B7258" w:rsidRDefault="00BB623B" w:rsidP="00BB623B">
      <w:pPr>
        <w:pStyle w:val="Titre3"/>
        <w:rPr>
          <w:lang w:val="en-US"/>
        </w:rPr>
      </w:pPr>
      <w:bookmarkStart w:id="111" w:name="_Toc365618144"/>
      <w:bookmarkStart w:id="112" w:name="_Ref374633426"/>
      <w:bookmarkStart w:id="113" w:name="_Ref374636318"/>
      <w:bookmarkStart w:id="114" w:name="_Toc374688692"/>
      <w:bookmarkStart w:id="115" w:name="_Toc439686154"/>
      <w:r w:rsidRPr="004B7258">
        <w:rPr>
          <w:lang w:val="en-US"/>
        </w:rPr>
        <w:t>Configuration parameters</w:t>
      </w:r>
      <w:bookmarkEnd w:id="111"/>
      <w:bookmarkEnd w:id="112"/>
      <w:bookmarkEnd w:id="113"/>
      <w:bookmarkEnd w:id="114"/>
      <w:bookmarkEnd w:id="115"/>
      <w:r w:rsidRPr="004B7258">
        <w:rPr>
          <w:lang w:val="en-US"/>
        </w:rPr>
        <w:t xml:space="preserve"> </w:t>
      </w:r>
    </w:p>
    <w:p w14:paraId="5EC32568" w14:textId="77777777" w:rsidR="00BB623B" w:rsidRPr="004B7258" w:rsidRDefault="00BB623B" w:rsidP="00BB623B">
      <w:pPr>
        <w:rPr>
          <w:lang w:val="en-US"/>
        </w:rPr>
      </w:pPr>
      <w:r w:rsidRPr="004B7258">
        <w:rPr>
          <w:lang w:val="en-US"/>
        </w:rPr>
        <w:t>This section describes the configuration parameters for a float. It is important to note that configuration parameters are float settings, not measurements reported by the float.</w:t>
      </w:r>
    </w:p>
    <w:p w14:paraId="7F7EF9CB" w14:textId="77777777" w:rsidR="00BB623B" w:rsidRPr="004B7258" w:rsidRDefault="00BB623B" w:rsidP="00BB623B">
      <w:pPr>
        <w:rPr>
          <w:lang w:val="en-US"/>
        </w:rPr>
      </w:pPr>
      <w:r w:rsidRPr="004B7258">
        <w:rPr>
          <w:lang w:val="en-US"/>
        </w:rPr>
        <w:t>Configuration parameters may or may not be reported by a float.</w:t>
      </w:r>
    </w:p>
    <w:p w14:paraId="4541D9FB" w14:textId="77777777" w:rsidR="00BB623B" w:rsidRPr="004B7258" w:rsidRDefault="00BB623B" w:rsidP="00BB623B">
      <w:pPr>
        <w:rPr>
          <w:lang w:val="en-US"/>
        </w:rPr>
      </w:pPr>
      <w:r w:rsidRPr="004B7258">
        <w:rPr>
          <w:lang w:val="en-US"/>
        </w:rPr>
        <w:lastRenderedPageBreak/>
        <w:t>Configuration parameter names are identified by the “CONFIG” prefix.</w:t>
      </w:r>
    </w:p>
    <w:p w14:paraId="0A544821" w14:textId="77777777" w:rsidR="00BB623B" w:rsidRPr="004B7258" w:rsidRDefault="00BB623B" w:rsidP="00BB623B">
      <w:pPr>
        <w:rPr>
          <w:lang w:val="en-US"/>
        </w:rPr>
      </w:pPr>
      <w:r w:rsidRPr="004B7258">
        <w:rPr>
          <w:lang w:val="en-US"/>
        </w:rPr>
        <w:t xml:space="preserve">For each configuration parameter, the name of the parameter and the value of the </w:t>
      </w:r>
      <w:r w:rsidRPr="004B7258">
        <w:rPr>
          <w:lang w:val="en-US"/>
        </w:rPr>
        <w:br/>
        <w:t>parameter are recorded.</w:t>
      </w:r>
    </w:p>
    <w:tbl>
      <w:tblPr>
        <w:tblW w:w="9322" w:type="dxa"/>
        <w:tblBorders>
          <w:top w:val="nil"/>
          <w:left w:val="nil"/>
          <w:bottom w:val="nil"/>
          <w:right w:val="nil"/>
        </w:tblBorders>
        <w:tblLayout w:type="fixed"/>
        <w:tblLook w:val="0000" w:firstRow="0" w:lastRow="0" w:firstColumn="0" w:lastColumn="0" w:noHBand="0" w:noVBand="0"/>
      </w:tblPr>
      <w:tblGrid>
        <w:gridCol w:w="2518"/>
        <w:gridCol w:w="4394"/>
        <w:gridCol w:w="2410"/>
      </w:tblGrid>
      <w:tr w:rsidR="00BB623B" w:rsidRPr="004B7258" w14:paraId="34D10A69" w14:textId="77777777" w:rsidTr="007A0353">
        <w:trPr>
          <w:cantSplit/>
          <w:trHeight w:val="305"/>
        </w:trPr>
        <w:tc>
          <w:tcPr>
            <w:tcW w:w="2518" w:type="dxa"/>
            <w:shd w:val="clear" w:color="auto" w:fill="00007E"/>
            <w:vAlign w:val="bottom"/>
          </w:tcPr>
          <w:p w14:paraId="5E5FDA93" w14:textId="77777777" w:rsidR="00BB623B" w:rsidRPr="004B7258" w:rsidRDefault="00BB623B" w:rsidP="007A0353">
            <w:pPr>
              <w:pStyle w:val="tableheader"/>
              <w:rPr>
                <w:lang w:val="en-US"/>
              </w:rPr>
            </w:pPr>
            <w:r w:rsidRPr="004B7258">
              <w:rPr>
                <w:lang w:val="en-US"/>
              </w:rPr>
              <w:t xml:space="preserve">Name </w:t>
            </w:r>
          </w:p>
        </w:tc>
        <w:tc>
          <w:tcPr>
            <w:tcW w:w="4394" w:type="dxa"/>
            <w:shd w:val="clear" w:color="auto" w:fill="00007E"/>
            <w:vAlign w:val="bottom"/>
          </w:tcPr>
          <w:p w14:paraId="1E512946" w14:textId="77777777" w:rsidR="00BB623B" w:rsidRPr="004B7258" w:rsidRDefault="00BB623B" w:rsidP="007A0353">
            <w:pPr>
              <w:pStyle w:val="tableheader"/>
              <w:rPr>
                <w:lang w:val="en-US"/>
              </w:rPr>
            </w:pPr>
            <w:r w:rsidRPr="004B7258">
              <w:rPr>
                <w:lang w:val="en-US"/>
              </w:rPr>
              <w:t xml:space="preserve">Definition </w:t>
            </w:r>
          </w:p>
        </w:tc>
        <w:tc>
          <w:tcPr>
            <w:tcW w:w="2410" w:type="dxa"/>
            <w:shd w:val="clear" w:color="auto" w:fill="00007E"/>
            <w:vAlign w:val="bottom"/>
          </w:tcPr>
          <w:p w14:paraId="2AA91D2D" w14:textId="77777777" w:rsidR="00BB623B" w:rsidRPr="004B7258" w:rsidRDefault="00BB623B" w:rsidP="007A0353">
            <w:pPr>
              <w:pStyle w:val="tableheader"/>
              <w:rPr>
                <w:lang w:val="en-US"/>
              </w:rPr>
            </w:pPr>
            <w:r w:rsidRPr="004B7258">
              <w:rPr>
                <w:lang w:val="en-US"/>
              </w:rPr>
              <w:t xml:space="preserve">Comment </w:t>
            </w:r>
          </w:p>
        </w:tc>
      </w:tr>
      <w:tr w:rsidR="00BB623B" w:rsidRPr="004B7258" w14:paraId="169E0FF6" w14:textId="77777777" w:rsidTr="007A0353">
        <w:trPr>
          <w:cantSplit/>
          <w:trHeight w:val="1444"/>
        </w:trPr>
        <w:tc>
          <w:tcPr>
            <w:tcW w:w="2518" w:type="dxa"/>
            <w:tcBorders>
              <w:top w:val="single" w:sz="8" w:space="0" w:color="00007E"/>
              <w:left w:val="single" w:sz="8" w:space="0" w:color="00007E"/>
              <w:right w:val="single" w:sz="8" w:space="0" w:color="00007E"/>
            </w:tcBorders>
          </w:tcPr>
          <w:p w14:paraId="5289276C" w14:textId="77777777" w:rsidR="00BB623B" w:rsidRPr="004B7258" w:rsidRDefault="00BB623B" w:rsidP="007A0353">
            <w:pPr>
              <w:pStyle w:val="tablecontent"/>
              <w:rPr>
                <w:lang w:val="en-US"/>
              </w:rPr>
            </w:pPr>
            <w:r w:rsidRPr="004B7258">
              <w:rPr>
                <w:lang w:val="en-US"/>
              </w:rPr>
              <w:t xml:space="preserve">LAUNCH_CONFIG_PARAMETER_NAME </w:t>
            </w:r>
          </w:p>
        </w:tc>
        <w:tc>
          <w:tcPr>
            <w:tcW w:w="4394" w:type="dxa"/>
            <w:tcBorders>
              <w:top w:val="single" w:sz="8" w:space="0" w:color="00007E"/>
              <w:left w:val="single" w:sz="8" w:space="0" w:color="00007E"/>
              <w:right w:val="single" w:sz="8" w:space="0" w:color="00007E"/>
            </w:tcBorders>
          </w:tcPr>
          <w:p w14:paraId="72BA4CCC" w14:textId="77777777" w:rsidR="00BB623B" w:rsidRPr="004B7258" w:rsidRDefault="00BB623B" w:rsidP="007A0353">
            <w:pPr>
              <w:pStyle w:val="tablecontent"/>
              <w:rPr>
                <w:lang w:val="en-US"/>
              </w:rPr>
            </w:pPr>
            <w:r w:rsidRPr="004B7258">
              <w:rPr>
                <w:lang w:val="en-US"/>
              </w:rPr>
              <w:t>char LAUNCH_CONFIG_PARAMETER_NAME(N_LAUNCH_CONFIG_PARAM, STRING128)</w:t>
            </w:r>
          </w:p>
          <w:p w14:paraId="702123E5" w14:textId="77777777" w:rsidR="00BB623B" w:rsidRPr="004B7258" w:rsidRDefault="00BB623B" w:rsidP="007A0353">
            <w:pPr>
              <w:pStyle w:val="tablecontent"/>
              <w:rPr>
                <w:lang w:val="en-US"/>
              </w:rPr>
            </w:pPr>
            <w:r w:rsidRPr="004B7258">
              <w:rPr>
                <w:lang w:val="en-US"/>
              </w:rPr>
              <w:t xml:space="preserve">LAUNCH_CONFIG_PARAMETER_NAME:long_name = ”Name of configuration parameter at launch”; </w:t>
            </w:r>
          </w:p>
          <w:p w14:paraId="426AF6B6" w14:textId="77777777" w:rsidR="00BB623B" w:rsidRPr="004B7258" w:rsidRDefault="00BB623B" w:rsidP="007A0353">
            <w:pPr>
              <w:pStyle w:val="tablecontent"/>
              <w:rPr>
                <w:lang w:val="en-US"/>
              </w:rPr>
            </w:pPr>
            <w:r w:rsidRPr="004B7258">
              <w:rPr>
                <w:lang w:val="en-US"/>
              </w:rPr>
              <w:t xml:space="preserve">LAUNCH_CONFIG_PARAMETER_NAME:_FillValue = " "; </w:t>
            </w:r>
          </w:p>
        </w:tc>
        <w:tc>
          <w:tcPr>
            <w:tcW w:w="2410" w:type="dxa"/>
            <w:tcBorders>
              <w:top w:val="single" w:sz="7" w:space="0" w:color="00007E"/>
              <w:left w:val="single" w:sz="8" w:space="0" w:color="00007E"/>
              <w:right w:val="single" w:sz="8" w:space="0" w:color="00007E"/>
            </w:tcBorders>
          </w:tcPr>
          <w:p w14:paraId="1C877AF6" w14:textId="77777777" w:rsidR="00BB623B" w:rsidRPr="004B7258" w:rsidRDefault="00BB623B" w:rsidP="007A0353">
            <w:pPr>
              <w:pStyle w:val="tablecontent"/>
              <w:rPr>
                <w:lang w:val="en-US"/>
              </w:rPr>
            </w:pPr>
            <w:r w:rsidRPr="004B7258">
              <w:rPr>
                <w:lang w:val="en-US"/>
              </w:rPr>
              <w:t>Name of the configuration parameter; pre-deployment or launch settings.</w:t>
            </w:r>
          </w:p>
          <w:p w14:paraId="1484F6DA" w14:textId="77777777" w:rsidR="00BB623B" w:rsidRPr="004B7258" w:rsidRDefault="00BB623B" w:rsidP="007A0353">
            <w:pPr>
              <w:pStyle w:val="tablecontent"/>
              <w:rPr>
                <w:lang w:val="en-US"/>
              </w:rPr>
            </w:pPr>
            <w:r w:rsidRPr="004B7258">
              <w:rPr>
                <w:lang w:val="en-US"/>
              </w:rPr>
              <w:t>See reference tables 18a and 18b for standard configuraton parameter names.</w:t>
            </w:r>
          </w:p>
          <w:p w14:paraId="4BFEC79C" w14:textId="77777777" w:rsidR="00BB623B" w:rsidRPr="004B7258" w:rsidRDefault="00BB623B" w:rsidP="007A0353">
            <w:pPr>
              <w:pStyle w:val="tablecontent"/>
              <w:rPr>
                <w:lang w:val="en-US"/>
              </w:rPr>
            </w:pPr>
            <w:r w:rsidRPr="004B7258">
              <w:rPr>
                <w:lang w:val="en-US"/>
              </w:rPr>
              <w:t xml:space="preserve">Example : </w:t>
            </w:r>
          </w:p>
          <w:p w14:paraId="083C9147" w14:textId="6B1C4708" w:rsidR="00BB623B" w:rsidRPr="004B7258" w:rsidRDefault="00BB623B">
            <w:pPr>
              <w:pStyle w:val="tablecontent"/>
              <w:rPr>
                <w:lang w:val="en-US"/>
              </w:rPr>
            </w:pPr>
            <w:r w:rsidRPr="004B7258">
              <w:rPr>
                <w:lang w:val="en-US"/>
              </w:rPr>
              <w:t>“CONFIG_ParkPressure_</w:t>
            </w:r>
            <w:r w:rsidRPr="003B39DC">
              <w:rPr>
                <w:highlight w:val="green"/>
                <w:lang w:val="en-US"/>
              </w:rPr>
              <w:t>d</w:t>
            </w:r>
            <w:r w:rsidR="00136E22" w:rsidRPr="003B39DC">
              <w:rPr>
                <w:highlight w:val="green"/>
                <w:lang w:val="en-US"/>
              </w:rPr>
              <w:t>bar</w:t>
            </w:r>
            <w:r w:rsidRPr="004B7258">
              <w:rPr>
                <w:lang w:val="en-US"/>
              </w:rPr>
              <w:t>”</w:t>
            </w:r>
          </w:p>
        </w:tc>
      </w:tr>
      <w:tr w:rsidR="00BB623B" w:rsidRPr="004B7258" w14:paraId="538B9BF6" w14:textId="77777777" w:rsidTr="007A0353">
        <w:trPr>
          <w:cantSplit/>
          <w:trHeight w:val="1110"/>
        </w:trPr>
        <w:tc>
          <w:tcPr>
            <w:tcW w:w="2518" w:type="dxa"/>
            <w:tcBorders>
              <w:top w:val="single" w:sz="8" w:space="0" w:color="00007E"/>
              <w:left w:val="single" w:sz="8" w:space="0" w:color="00007E"/>
              <w:right w:val="single" w:sz="8" w:space="0" w:color="00007E"/>
            </w:tcBorders>
          </w:tcPr>
          <w:p w14:paraId="48D70890" w14:textId="77777777" w:rsidR="00BB623B" w:rsidRPr="004B7258" w:rsidRDefault="00BB623B" w:rsidP="007A0353">
            <w:pPr>
              <w:pStyle w:val="tablecontent"/>
              <w:rPr>
                <w:lang w:val="en-US"/>
              </w:rPr>
            </w:pPr>
            <w:r w:rsidRPr="004B7258">
              <w:rPr>
                <w:lang w:val="en-US"/>
              </w:rPr>
              <w:t xml:space="preserve">LAUNCH_CONFIG_PARAMETER_VALUE </w:t>
            </w:r>
          </w:p>
        </w:tc>
        <w:tc>
          <w:tcPr>
            <w:tcW w:w="4394" w:type="dxa"/>
            <w:tcBorders>
              <w:top w:val="single" w:sz="8" w:space="0" w:color="00007E"/>
              <w:left w:val="single" w:sz="8" w:space="0" w:color="00007E"/>
              <w:right w:val="single" w:sz="8" w:space="0" w:color="00007E"/>
            </w:tcBorders>
          </w:tcPr>
          <w:p w14:paraId="7C705EFD" w14:textId="77777777" w:rsidR="00BB623B" w:rsidRPr="004B7258" w:rsidRDefault="00BB623B" w:rsidP="007A0353">
            <w:pPr>
              <w:pStyle w:val="tablecontent"/>
              <w:rPr>
                <w:lang w:val="en-US"/>
              </w:rPr>
            </w:pPr>
            <w:r w:rsidRPr="004B7258">
              <w:rPr>
                <w:lang w:val="en-US"/>
              </w:rPr>
              <w:t>float (for standard Argo floats) or can use double if applicable (e.g. Bio Argo float)  LAUNCH_CONFIG_PARAMETER_VALUE(N_LAUNCH_CONFIG_PARAM)</w:t>
            </w:r>
          </w:p>
          <w:p w14:paraId="7DF91893" w14:textId="77777777" w:rsidR="00BB623B" w:rsidRPr="004B7258" w:rsidRDefault="00BB623B" w:rsidP="007A0353">
            <w:pPr>
              <w:pStyle w:val="tablecontent"/>
              <w:rPr>
                <w:lang w:val="en-US"/>
              </w:rPr>
            </w:pPr>
            <w:r w:rsidRPr="004B7258">
              <w:rPr>
                <w:lang w:val="en-US"/>
              </w:rPr>
              <w:t>LAUNCH_CONFIG_ PARAMETER_VALUE:long_name = ”Value of configuration parameter at launch”;</w:t>
            </w:r>
          </w:p>
          <w:p w14:paraId="5830CB98" w14:textId="2F2E75DB" w:rsidR="00BB623B" w:rsidRPr="004B7258" w:rsidRDefault="00BB623B" w:rsidP="007A0353">
            <w:pPr>
              <w:pStyle w:val="tablecontent"/>
              <w:rPr>
                <w:lang w:val="en-US"/>
              </w:rPr>
            </w:pPr>
            <w:r w:rsidRPr="004B7258">
              <w:rPr>
                <w:lang w:val="en-US"/>
              </w:rPr>
              <w:t>LAUNCH_CONFIG_ PARAMETER_VALUE:_FillValue = 99999.</w:t>
            </w:r>
            <w:r w:rsidR="00E369BA" w:rsidRPr="004B7258">
              <w:rPr>
                <w:lang w:val="en-US"/>
              </w:rPr>
              <w:t>f</w:t>
            </w:r>
            <w:r w:rsidRPr="004B7258">
              <w:rPr>
                <w:lang w:val="en-US"/>
              </w:rPr>
              <w:t xml:space="preserve">; </w:t>
            </w:r>
          </w:p>
        </w:tc>
        <w:tc>
          <w:tcPr>
            <w:tcW w:w="2410" w:type="dxa"/>
            <w:tcBorders>
              <w:top w:val="single" w:sz="7" w:space="0" w:color="00007E"/>
              <w:left w:val="single" w:sz="8" w:space="0" w:color="00007E"/>
              <w:right w:val="single" w:sz="8" w:space="0" w:color="00007E"/>
            </w:tcBorders>
          </w:tcPr>
          <w:p w14:paraId="62FF5A5D" w14:textId="77777777" w:rsidR="00BB623B" w:rsidRPr="004B7258" w:rsidRDefault="00BB623B" w:rsidP="007A0353">
            <w:pPr>
              <w:pStyle w:val="tablecontent"/>
              <w:rPr>
                <w:lang w:val="en-US"/>
              </w:rPr>
            </w:pPr>
            <w:r w:rsidRPr="004B7258">
              <w:rPr>
                <w:lang w:val="en-US"/>
              </w:rPr>
              <w:t>Value of the configuration parameter; either pre-deployment or launch settings.</w:t>
            </w:r>
          </w:p>
          <w:p w14:paraId="793A7AF2" w14:textId="77777777" w:rsidR="00BB623B" w:rsidRPr="004B7258" w:rsidRDefault="00BB623B" w:rsidP="007A0353">
            <w:pPr>
              <w:pStyle w:val="tablecontent"/>
              <w:rPr>
                <w:lang w:val="en-US"/>
              </w:rPr>
            </w:pPr>
            <w:r w:rsidRPr="004B7258">
              <w:rPr>
                <w:lang w:val="en-US"/>
              </w:rPr>
              <w:t xml:space="preserve">Example : 1500 </w:t>
            </w:r>
          </w:p>
        </w:tc>
      </w:tr>
      <w:tr w:rsidR="00BB623B" w:rsidRPr="004B7258" w14:paraId="178A8427" w14:textId="77777777" w:rsidTr="007A0353">
        <w:trPr>
          <w:cantSplit/>
          <w:trHeight w:val="1394"/>
        </w:trPr>
        <w:tc>
          <w:tcPr>
            <w:tcW w:w="2518" w:type="dxa"/>
            <w:tcBorders>
              <w:top w:val="single" w:sz="8" w:space="0" w:color="00007E"/>
              <w:left w:val="single" w:sz="8" w:space="0" w:color="00007E"/>
              <w:right w:val="single" w:sz="8" w:space="0" w:color="00007E"/>
            </w:tcBorders>
          </w:tcPr>
          <w:p w14:paraId="2DEB048F" w14:textId="77777777" w:rsidR="00BB623B" w:rsidRPr="004B7258" w:rsidRDefault="00BB623B" w:rsidP="007A0353">
            <w:pPr>
              <w:pStyle w:val="tablecontent"/>
              <w:rPr>
                <w:lang w:val="en-US"/>
              </w:rPr>
            </w:pPr>
            <w:r w:rsidRPr="004B7258">
              <w:rPr>
                <w:lang w:val="en-US"/>
              </w:rPr>
              <w:t xml:space="preserve">CONFIG_PARAMETER_NAME </w:t>
            </w:r>
          </w:p>
        </w:tc>
        <w:tc>
          <w:tcPr>
            <w:tcW w:w="4394" w:type="dxa"/>
            <w:tcBorders>
              <w:top w:val="single" w:sz="8" w:space="0" w:color="00007E"/>
              <w:left w:val="single" w:sz="8" w:space="0" w:color="00007E"/>
              <w:right w:val="single" w:sz="8" w:space="0" w:color="00007E"/>
            </w:tcBorders>
          </w:tcPr>
          <w:p w14:paraId="2C1AB3C6" w14:textId="77777777" w:rsidR="00BB623B" w:rsidRPr="004B7258" w:rsidRDefault="00BB623B" w:rsidP="007A0353">
            <w:pPr>
              <w:pStyle w:val="tablecontent"/>
              <w:rPr>
                <w:lang w:val="en-US"/>
              </w:rPr>
            </w:pPr>
            <w:r w:rsidRPr="004B7258">
              <w:rPr>
                <w:lang w:val="en-US"/>
              </w:rPr>
              <w:t>char CONFIG_PARAMETER_NAME(N_CONFIG_PARAM, STRING128)</w:t>
            </w:r>
          </w:p>
          <w:p w14:paraId="176F73E5" w14:textId="77777777" w:rsidR="00BB623B" w:rsidRPr="004B7258" w:rsidRDefault="00BB623B" w:rsidP="007A0353">
            <w:pPr>
              <w:pStyle w:val="tablecontent"/>
              <w:rPr>
                <w:lang w:val="en-US"/>
              </w:rPr>
            </w:pPr>
            <w:r w:rsidRPr="004B7258">
              <w:rPr>
                <w:lang w:val="en-US"/>
              </w:rPr>
              <w:t xml:space="preserve">CONFIG_PARAMETER_NAME:long_name = ”Name of configuration parameter”; </w:t>
            </w:r>
          </w:p>
          <w:p w14:paraId="29BDDE2D" w14:textId="77777777" w:rsidR="00BB623B" w:rsidRPr="004B7258" w:rsidRDefault="00BB623B" w:rsidP="007A0353">
            <w:pPr>
              <w:pStyle w:val="tablecontent"/>
              <w:rPr>
                <w:lang w:val="en-US"/>
              </w:rPr>
            </w:pPr>
            <w:r w:rsidRPr="004B7258">
              <w:rPr>
                <w:lang w:val="en-US"/>
              </w:rPr>
              <w:t xml:space="preserve">CONFIG_PARAMETER_NAME:_FillValue = " "; </w:t>
            </w:r>
          </w:p>
        </w:tc>
        <w:tc>
          <w:tcPr>
            <w:tcW w:w="2410" w:type="dxa"/>
            <w:tcBorders>
              <w:top w:val="single" w:sz="7" w:space="0" w:color="00007E"/>
              <w:left w:val="single" w:sz="8" w:space="0" w:color="00007E"/>
              <w:right w:val="single" w:sz="8" w:space="0" w:color="00007E"/>
            </w:tcBorders>
          </w:tcPr>
          <w:p w14:paraId="740130D9" w14:textId="77777777" w:rsidR="00BB623B" w:rsidRPr="004B7258" w:rsidRDefault="00BB623B" w:rsidP="007A0353">
            <w:pPr>
              <w:pStyle w:val="tablecontent"/>
              <w:rPr>
                <w:lang w:val="en-US"/>
              </w:rPr>
            </w:pPr>
            <w:r w:rsidRPr="004B7258">
              <w:rPr>
                <w:lang w:val="en-US"/>
              </w:rPr>
              <w:t>Name of the configuration parameter; mission settings.</w:t>
            </w:r>
          </w:p>
          <w:p w14:paraId="6CBBE020" w14:textId="77777777" w:rsidR="00BB623B" w:rsidRPr="004B7258" w:rsidRDefault="00BB623B" w:rsidP="007A0353">
            <w:pPr>
              <w:pStyle w:val="tablecontent"/>
              <w:rPr>
                <w:lang w:val="en-US"/>
              </w:rPr>
            </w:pPr>
            <w:r w:rsidRPr="004B7258">
              <w:rPr>
                <w:lang w:val="en-US"/>
              </w:rPr>
              <w:t>See reference tables 18a and 18b for standard configuraton parameter names.</w:t>
            </w:r>
          </w:p>
          <w:p w14:paraId="7E923005" w14:textId="77777777" w:rsidR="00BB623B" w:rsidRPr="004B7258" w:rsidRDefault="00BB623B" w:rsidP="007A0353">
            <w:pPr>
              <w:pStyle w:val="tablecontent"/>
              <w:rPr>
                <w:lang w:val="en-US"/>
              </w:rPr>
            </w:pPr>
            <w:r w:rsidRPr="004B7258">
              <w:rPr>
                <w:lang w:val="en-US"/>
              </w:rPr>
              <w:t xml:space="preserve">Example : </w:t>
            </w:r>
          </w:p>
          <w:p w14:paraId="49492E85" w14:textId="3FCB733F" w:rsidR="00BB623B" w:rsidRPr="004B7258" w:rsidRDefault="00BB623B">
            <w:pPr>
              <w:pStyle w:val="tablecontent"/>
              <w:rPr>
                <w:lang w:val="en-US"/>
              </w:rPr>
            </w:pPr>
            <w:r w:rsidRPr="004B7258">
              <w:rPr>
                <w:lang w:val="en-US"/>
              </w:rPr>
              <w:t>“CONFIG_ParkPressure_</w:t>
            </w:r>
            <w:r w:rsidRPr="003B39DC">
              <w:rPr>
                <w:highlight w:val="green"/>
                <w:lang w:val="en-US"/>
              </w:rPr>
              <w:t>d</w:t>
            </w:r>
            <w:r w:rsidR="00136E22" w:rsidRPr="003B39DC">
              <w:rPr>
                <w:highlight w:val="green"/>
                <w:lang w:val="en-US"/>
              </w:rPr>
              <w:t>bar</w:t>
            </w:r>
            <w:r w:rsidRPr="004B7258">
              <w:rPr>
                <w:lang w:val="en-US"/>
              </w:rPr>
              <w:t xml:space="preserve">” </w:t>
            </w:r>
          </w:p>
        </w:tc>
      </w:tr>
      <w:tr w:rsidR="00BB623B" w:rsidRPr="004B7258" w14:paraId="7620E888" w14:textId="77777777" w:rsidTr="007A0353">
        <w:trPr>
          <w:cantSplit/>
          <w:trHeight w:val="968"/>
        </w:trPr>
        <w:tc>
          <w:tcPr>
            <w:tcW w:w="2518" w:type="dxa"/>
            <w:tcBorders>
              <w:top w:val="single" w:sz="8" w:space="0" w:color="00007E"/>
              <w:left w:val="single" w:sz="8" w:space="0" w:color="00007E"/>
              <w:right w:val="single" w:sz="8" w:space="0" w:color="00007E"/>
            </w:tcBorders>
          </w:tcPr>
          <w:p w14:paraId="37FC8BDC" w14:textId="77777777" w:rsidR="00BB623B" w:rsidRPr="004B7258" w:rsidRDefault="00BB623B" w:rsidP="007A0353">
            <w:pPr>
              <w:pStyle w:val="tablecontent"/>
              <w:rPr>
                <w:lang w:val="en-US"/>
              </w:rPr>
            </w:pPr>
            <w:r w:rsidRPr="004B7258">
              <w:rPr>
                <w:lang w:val="en-US"/>
              </w:rPr>
              <w:t xml:space="preserve">CONFIG_PARAMETER_VALUE </w:t>
            </w:r>
          </w:p>
        </w:tc>
        <w:tc>
          <w:tcPr>
            <w:tcW w:w="4394" w:type="dxa"/>
            <w:tcBorders>
              <w:top w:val="single" w:sz="8" w:space="0" w:color="00007E"/>
              <w:left w:val="single" w:sz="8" w:space="0" w:color="00007E"/>
              <w:right w:val="single" w:sz="8" w:space="0" w:color="00007E"/>
            </w:tcBorders>
          </w:tcPr>
          <w:p w14:paraId="6E8E3988" w14:textId="77777777" w:rsidR="00BB623B" w:rsidRPr="004B7258" w:rsidRDefault="00BB623B" w:rsidP="007A0353">
            <w:pPr>
              <w:pStyle w:val="tablecontent"/>
              <w:rPr>
                <w:lang w:val="en-US"/>
              </w:rPr>
            </w:pPr>
            <w:r w:rsidRPr="004B7258">
              <w:rPr>
                <w:lang w:val="en-US"/>
              </w:rPr>
              <w:t>float (for standard Argo floats) or can use double if applicable (e.g. Bio Argo float) CONFIG_PARAMETER_VALUE(N_MISSIONS, N_CONFIG_PARAM)</w:t>
            </w:r>
          </w:p>
          <w:p w14:paraId="6142029A" w14:textId="77777777" w:rsidR="00BB623B" w:rsidRPr="004B7258" w:rsidRDefault="00BB623B" w:rsidP="007A0353">
            <w:pPr>
              <w:pStyle w:val="tablecontent"/>
              <w:rPr>
                <w:lang w:val="en-US"/>
              </w:rPr>
            </w:pPr>
            <w:r w:rsidRPr="004B7258">
              <w:rPr>
                <w:lang w:val="en-US"/>
              </w:rPr>
              <w:t>CONFIG_ PARAMETER_VALUE:long_name = ”Value of configuration parameter”;</w:t>
            </w:r>
          </w:p>
          <w:p w14:paraId="3C6AB2E0" w14:textId="246C0E21" w:rsidR="00BB623B" w:rsidRPr="004B7258" w:rsidRDefault="00BB623B" w:rsidP="007A0353">
            <w:pPr>
              <w:pStyle w:val="tablecontent"/>
              <w:rPr>
                <w:lang w:val="en-US"/>
              </w:rPr>
            </w:pPr>
            <w:r w:rsidRPr="004B7258">
              <w:rPr>
                <w:lang w:val="en-US"/>
              </w:rPr>
              <w:t>CONFIG_ PARAMETER_VALUE:_FillValue = 99999.</w:t>
            </w:r>
            <w:r w:rsidR="00E369BA" w:rsidRPr="004B7258">
              <w:rPr>
                <w:lang w:val="en-US"/>
              </w:rPr>
              <w:t>f</w:t>
            </w:r>
            <w:r w:rsidRPr="004B7258">
              <w:rPr>
                <w:lang w:val="en-US"/>
              </w:rPr>
              <w:t xml:space="preserve">; </w:t>
            </w:r>
          </w:p>
        </w:tc>
        <w:tc>
          <w:tcPr>
            <w:tcW w:w="2410" w:type="dxa"/>
            <w:tcBorders>
              <w:top w:val="single" w:sz="7" w:space="0" w:color="00007E"/>
              <w:left w:val="single" w:sz="8" w:space="0" w:color="00007E"/>
              <w:right w:val="single" w:sz="8" w:space="0" w:color="00007E"/>
            </w:tcBorders>
          </w:tcPr>
          <w:p w14:paraId="645D088D" w14:textId="77777777" w:rsidR="00BB623B" w:rsidRPr="004B7258" w:rsidRDefault="00BB623B" w:rsidP="007A0353">
            <w:pPr>
              <w:pStyle w:val="tablecontent"/>
              <w:rPr>
                <w:lang w:val="en-US"/>
              </w:rPr>
            </w:pPr>
            <w:r w:rsidRPr="004B7258">
              <w:rPr>
                <w:lang w:val="en-US"/>
              </w:rPr>
              <w:t>Value of the configuration parameter; mission settings.</w:t>
            </w:r>
          </w:p>
          <w:p w14:paraId="601DE682" w14:textId="77777777" w:rsidR="00BB623B" w:rsidRPr="004B7258" w:rsidRDefault="00BB623B" w:rsidP="007A0353">
            <w:pPr>
              <w:pStyle w:val="tablecontent"/>
              <w:rPr>
                <w:lang w:val="en-US"/>
              </w:rPr>
            </w:pPr>
            <w:r w:rsidRPr="004B7258">
              <w:rPr>
                <w:lang w:val="en-US"/>
              </w:rPr>
              <w:t xml:space="preserve">Example : 1500 </w:t>
            </w:r>
          </w:p>
        </w:tc>
      </w:tr>
      <w:tr w:rsidR="00BB623B" w:rsidRPr="004B7258" w14:paraId="3F37479B" w14:textId="77777777" w:rsidTr="007A0353">
        <w:trPr>
          <w:cantSplit/>
          <w:trHeight w:val="1419"/>
        </w:trPr>
        <w:tc>
          <w:tcPr>
            <w:tcW w:w="2518" w:type="dxa"/>
            <w:tcBorders>
              <w:top w:val="single" w:sz="8" w:space="0" w:color="00007E"/>
              <w:left w:val="single" w:sz="8" w:space="0" w:color="00007E"/>
              <w:right w:val="single" w:sz="8" w:space="0" w:color="00007E"/>
            </w:tcBorders>
          </w:tcPr>
          <w:p w14:paraId="6785AB68" w14:textId="77777777" w:rsidR="00BB623B" w:rsidRPr="004B7258" w:rsidRDefault="00BB623B" w:rsidP="007A0353">
            <w:pPr>
              <w:pStyle w:val="tablecontent"/>
              <w:rPr>
                <w:lang w:val="en-US"/>
              </w:rPr>
            </w:pPr>
            <w:r w:rsidRPr="004B7258">
              <w:rPr>
                <w:lang w:val="en-US"/>
              </w:rPr>
              <w:t xml:space="preserve">CONFIG_MISSION_NUMBER </w:t>
            </w:r>
          </w:p>
        </w:tc>
        <w:tc>
          <w:tcPr>
            <w:tcW w:w="4394" w:type="dxa"/>
            <w:tcBorders>
              <w:top w:val="single" w:sz="8" w:space="0" w:color="00007E"/>
              <w:left w:val="single" w:sz="8" w:space="0" w:color="00007E"/>
              <w:right w:val="single" w:sz="8" w:space="0" w:color="00007E"/>
            </w:tcBorders>
          </w:tcPr>
          <w:p w14:paraId="0E0D9451" w14:textId="77777777" w:rsidR="00BB623B" w:rsidRPr="004B7258" w:rsidRDefault="00BB623B" w:rsidP="007A0353">
            <w:pPr>
              <w:pStyle w:val="tablecontent"/>
              <w:rPr>
                <w:lang w:val="en-US"/>
              </w:rPr>
            </w:pPr>
            <w:r w:rsidRPr="004B7258">
              <w:rPr>
                <w:lang w:val="en-US"/>
              </w:rPr>
              <w:t>int CONFIG_MISSION_NUMBER(N_MISSIONS);</w:t>
            </w:r>
          </w:p>
          <w:p w14:paraId="39FFB19B" w14:textId="77777777" w:rsidR="00BB623B" w:rsidRPr="004B7258" w:rsidRDefault="00BB623B" w:rsidP="007A0353">
            <w:pPr>
              <w:pStyle w:val="tablecontent"/>
              <w:rPr>
                <w:lang w:val="en-US"/>
              </w:rPr>
            </w:pPr>
            <w:r w:rsidRPr="004B7258">
              <w:rPr>
                <w:lang w:val="en-US"/>
              </w:rPr>
              <w:t>CONFIG_MISSION_NUMBER:long_name = "Unique number denoting the missions performed by the float";</w:t>
            </w:r>
          </w:p>
          <w:p w14:paraId="214D5A68" w14:textId="77777777" w:rsidR="00BB623B" w:rsidRPr="004B7258" w:rsidRDefault="00BB623B" w:rsidP="007A0353">
            <w:pPr>
              <w:pStyle w:val="tablecontent"/>
              <w:rPr>
                <w:lang w:val="en-US"/>
              </w:rPr>
            </w:pPr>
            <w:r w:rsidRPr="004B7258">
              <w:rPr>
                <w:lang w:val="en-US"/>
              </w:rPr>
              <w:t>CONFIG_MISSION_NUMBER:conventions = "1...N, 1 : first complete mission";</w:t>
            </w:r>
          </w:p>
          <w:p w14:paraId="2F920C1E" w14:textId="77777777" w:rsidR="00BB623B" w:rsidRPr="004B7258" w:rsidRDefault="00BB623B" w:rsidP="007A0353">
            <w:pPr>
              <w:pStyle w:val="tablecontent"/>
              <w:rPr>
                <w:lang w:val="en-US"/>
              </w:rPr>
            </w:pPr>
            <w:r w:rsidRPr="004B7258">
              <w:rPr>
                <w:lang w:val="en-US"/>
              </w:rPr>
              <w:t xml:space="preserve">CONFIG_MISSION_NUMBER:_FillValue = 99999; </w:t>
            </w:r>
          </w:p>
        </w:tc>
        <w:tc>
          <w:tcPr>
            <w:tcW w:w="2410" w:type="dxa"/>
            <w:tcBorders>
              <w:top w:val="single" w:sz="7" w:space="0" w:color="00007E"/>
              <w:left w:val="single" w:sz="8" w:space="0" w:color="00007E"/>
              <w:right w:val="single" w:sz="8" w:space="0" w:color="00007E"/>
            </w:tcBorders>
          </w:tcPr>
          <w:p w14:paraId="10E7A78E" w14:textId="77777777" w:rsidR="00BB623B" w:rsidRPr="004B7258" w:rsidRDefault="00BB623B" w:rsidP="007A0353">
            <w:pPr>
              <w:pStyle w:val="tablecontent"/>
              <w:rPr>
                <w:lang w:val="en-US"/>
              </w:rPr>
            </w:pPr>
            <w:r w:rsidRPr="004B7258">
              <w:rPr>
                <w:lang w:val="en-US"/>
              </w:rPr>
              <w:t>Unique number of the mission to which this parameter belongs.</w:t>
            </w:r>
          </w:p>
          <w:p w14:paraId="22139F18" w14:textId="580855DE" w:rsidR="00BB623B" w:rsidRPr="004B7258" w:rsidRDefault="00BB623B" w:rsidP="007A0353">
            <w:pPr>
              <w:pStyle w:val="tablecontent"/>
              <w:rPr>
                <w:lang w:val="en-US"/>
              </w:rPr>
            </w:pPr>
            <w:r w:rsidRPr="004B7258">
              <w:rPr>
                <w:lang w:val="en-US"/>
              </w:rPr>
              <w:t>See note on floats with multiple configurations §</w:t>
            </w:r>
            <w:r w:rsidRPr="004B7258">
              <w:rPr>
                <w:lang w:val="en-US"/>
              </w:rPr>
              <w:fldChar w:fldCharType="begin"/>
            </w:r>
            <w:r w:rsidRPr="004B7258">
              <w:rPr>
                <w:lang w:val="en-US"/>
              </w:rPr>
              <w:instrText xml:space="preserve"> REF _Ref374639207 \r \h </w:instrText>
            </w:r>
            <w:r w:rsidR="0070460B" w:rsidRPr="004B7258">
              <w:rPr>
                <w:lang w:val="en-US"/>
              </w:rPr>
              <w:instrText xml:space="preserve"> \* MERGEFORMAT </w:instrText>
            </w:r>
            <w:r w:rsidRPr="004B7258">
              <w:rPr>
                <w:lang w:val="en-US"/>
              </w:rPr>
            </w:r>
            <w:r w:rsidRPr="004B7258">
              <w:rPr>
                <w:lang w:val="en-US"/>
              </w:rPr>
              <w:fldChar w:fldCharType="separate"/>
            </w:r>
            <w:r w:rsidR="00137C1F">
              <w:rPr>
                <w:lang w:val="en-US"/>
              </w:rPr>
              <w:t>2.4.6.1</w:t>
            </w:r>
            <w:r w:rsidRPr="004B7258">
              <w:rPr>
                <w:lang w:val="en-US"/>
              </w:rPr>
              <w:fldChar w:fldCharType="end"/>
            </w:r>
            <w:r w:rsidRPr="004B7258">
              <w:rPr>
                <w:lang w:val="en-US"/>
              </w:rPr>
              <w:t>.</w:t>
            </w:r>
          </w:p>
          <w:p w14:paraId="65CB3182" w14:textId="77777777" w:rsidR="00BB623B" w:rsidRPr="004B7258" w:rsidRDefault="00BB623B" w:rsidP="007A0353">
            <w:pPr>
              <w:pStyle w:val="tablecontent"/>
              <w:rPr>
                <w:lang w:val="en-US"/>
              </w:rPr>
            </w:pPr>
            <w:r w:rsidRPr="004B7258">
              <w:rPr>
                <w:lang w:val="en-US"/>
              </w:rPr>
              <w:t>Example : 1</w:t>
            </w:r>
          </w:p>
        </w:tc>
      </w:tr>
      <w:tr w:rsidR="00BB623B" w:rsidRPr="004B7258" w14:paraId="3426A247" w14:textId="77777777" w:rsidTr="007A0353">
        <w:trPr>
          <w:cantSplit/>
          <w:trHeight w:val="965"/>
        </w:trPr>
        <w:tc>
          <w:tcPr>
            <w:tcW w:w="2518" w:type="dxa"/>
            <w:tcBorders>
              <w:top w:val="single" w:sz="8" w:space="0" w:color="00007E"/>
              <w:left w:val="single" w:sz="8" w:space="0" w:color="00007E"/>
              <w:bottom w:val="single" w:sz="8" w:space="0" w:color="00007E"/>
              <w:right w:val="single" w:sz="8" w:space="0" w:color="00007E"/>
            </w:tcBorders>
          </w:tcPr>
          <w:p w14:paraId="46C2D70E" w14:textId="77777777" w:rsidR="00BB623B" w:rsidRPr="004B7258" w:rsidRDefault="00BB623B" w:rsidP="007A0353">
            <w:pPr>
              <w:pStyle w:val="tablecontent"/>
              <w:rPr>
                <w:lang w:val="en-US"/>
              </w:rPr>
            </w:pPr>
            <w:r w:rsidRPr="004B7258">
              <w:rPr>
                <w:lang w:val="en-US"/>
              </w:rPr>
              <w:t xml:space="preserve">CONFIG_MISSION_COMMENT </w:t>
            </w:r>
          </w:p>
        </w:tc>
        <w:tc>
          <w:tcPr>
            <w:tcW w:w="4394" w:type="dxa"/>
            <w:tcBorders>
              <w:top w:val="single" w:sz="8" w:space="0" w:color="00007E"/>
              <w:left w:val="single" w:sz="8" w:space="0" w:color="00007E"/>
              <w:bottom w:val="single" w:sz="8" w:space="0" w:color="00007E"/>
              <w:right w:val="single" w:sz="8" w:space="0" w:color="00007E"/>
            </w:tcBorders>
          </w:tcPr>
          <w:p w14:paraId="3BC11472" w14:textId="77777777" w:rsidR="00BB623B" w:rsidRPr="004B7258" w:rsidRDefault="00BB623B" w:rsidP="007A0353">
            <w:pPr>
              <w:pStyle w:val="tablecontent"/>
              <w:rPr>
                <w:lang w:val="en-US"/>
              </w:rPr>
            </w:pPr>
            <w:r w:rsidRPr="004B7258">
              <w:rPr>
                <w:lang w:val="en-US"/>
              </w:rPr>
              <w:t>char CONFIG_MISSION_COMMENT(N_MISSIONS, STRING256)</w:t>
            </w:r>
          </w:p>
          <w:p w14:paraId="793A2384" w14:textId="77777777" w:rsidR="00BB623B" w:rsidRPr="004B7258" w:rsidRDefault="00BB623B" w:rsidP="007A0353">
            <w:pPr>
              <w:pStyle w:val="tablecontent"/>
              <w:rPr>
                <w:lang w:val="en-US"/>
              </w:rPr>
            </w:pPr>
            <w:r w:rsidRPr="004B7258">
              <w:rPr>
                <w:lang w:val="en-US"/>
              </w:rPr>
              <w:t>CONFIG_MISSION_COMMENT:long_name = ”Comment on configuration”;</w:t>
            </w:r>
          </w:p>
          <w:p w14:paraId="46717172" w14:textId="77777777" w:rsidR="00BB623B" w:rsidRPr="004B7258" w:rsidRDefault="00BB623B" w:rsidP="007A0353">
            <w:pPr>
              <w:pStyle w:val="tablecontent"/>
              <w:rPr>
                <w:lang w:val="en-US"/>
              </w:rPr>
            </w:pPr>
            <w:r w:rsidRPr="004B7258">
              <w:rPr>
                <w:lang w:val="en-US"/>
              </w:rPr>
              <w:t>CONFIG_MISSION_COMMENT:_FillValue = " ";</w:t>
            </w:r>
          </w:p>
        </w:tc>
        <w:tc>
          <w:tcPr>
            <w:tcW w:w="2410" w:type="dxa"/>
            <w:tcBorders>
              <w:top w:val="single" w:sz="7" w:space="0" w:color="00007E"/>
              <w:left w:val="single" w:sz="8" w:space="0" w:color="00007E"/>
              <w:bottom w:val="single" w:sz="8" w:space="0" w:color="00007E"/>
              <w:right w:val="single" w:sz="8" w:space="0" w:color="00007E"/>
            </w:tcBorders>
          </w:tcPr>
          <w:p w14:paraId="0919EAE0" w14:textId="77777777" w:rsidR="00BB623B" w:rsidRPr="004B7258" w:rsidRDefault="00BB623B" w:rsidP="007A0353">
            <w:pPr>
              <w:pStyle w:val="tablecontent"/>
              <w:rPr>
                <w:lang w:val="en-US"/>
              </w:rPr>
            </w:pPr>
            <w:r w:rsidRPr="004B7258">
              <w:rPr>
                <w:lang w:val="en-US"/>
              </w:rPr>
              <w:t>Comment on this configuration mission.</w:t>
            </w:r>
          </w:p>
          <w:p w14:paraId="4254394A" w14:textId="77777777" w:rsidR="00BB623B" w:rsidRPr="004B7258" w:rsidRDefault="00BB623B" w:rsidP="007A0353">
            <w:pPr>
              <w:pStyle w:val="tablecontent"/>
              <w:rPr>
                <w:lang w:val="en-US"/>
              </w:rPr>
            </w:pPr>
            <w:r w:rsidRPr="004B7258">
              <w:rPr>
                <w:lang w:val="en-US"/>
              </w:rPr>
              <w:t xml:space="preserve">Example : “This mission follows a 1000 dbar meddie during parking” </w:t>
            </w:r>
          </w:p>
        </w:tc>
      </w:tr>
    </w:tbl>
    <w:p w14:paraId="492C41D4" w14:textId="77777777" w:rsidR="00BB623B" w:rsidRPr="004B7258" w:rsidRDefault="00BB623B" w:rsidP="00BB623B">
      <w:pPr>
        <w:rPr>
          <w:lang w:val="en-US"/>
        </w:rPr>
      </w:pPr>
    </w:p>
    <w:p w14:paraId="41E63928" w14:textId="77777777" w:rsidR="00BB623B" w:rsidRPr="004B7258" w:rsidRDefault="00BB623B" w:rsidP="00BB623B">
      <w:pPr>
        <w:rPr>
          <w:lang w:val="en-US"/>
        </w:rPr>
      </w:pPr>
      <w:r w:rsidRPr="004B7258">
        <w:rPr>
          <w:lang w:val="en-US"/>
        </w:rPr>
        <w:t xml:space="preserve">The mission settings or parameter values are recorded as numbers. In this scheme, strings will need to be converted to numbers and will require measurement codes for the relevant parameters. The numeric codes for the affected parameters are defined in the “Explanation” section of the Configuration parameter names table (please see reference tables 18a and 18b). Only a few existing parameters are affected. If new floats with new configuration parameters (as strings) are introduced, then equivalent numeric flags must also be added to the table by the proposer of the new configuration parameter. </w:t>
      </w:r>
    </w:p>
    <w:p w14:paraId="382B96E3" w14:textId="3FA2EF8A" w:rsidR="00BB623B" w:rsidRPr="004B7258" w:rsidRDefault="00BB623B" w:rsidP="00BB623B">
      <w:pPr>
        <w:rPr>
          <w:lang w:val="en-US"/>
        </w:rPr>
      </w:pPr>
      <w:r w:rsidRPr="004B7258">
        <w:rPr>
          <w:lang w:val="en-US"/>
        </w:rPr>
        <w:t xml:space="preserve">All parameter names are standardized and are available in the online reference tables18a and 18b: </w:t>
      </w:r>
      <w:hyperlink r:id="rId30" w:history="1">
        <w:r w:rsidRPr="004B7258">
          <w:rPr>
            <w:rStyle w:val="Lienhypertexte"/>
            <w:lang w:val="en-US"/>
          </w:rPr>
          <w:t>http://www.argodatamgt.org/Documentation</w:t>
        </w:r>
      </w:hyperlink>
    </w:p>
    <w:p w14:paraId="7B4856C2" w14:textId="68CC4A09" w:rsidR="00BB623B" w:rsidRPr="004B7258" w:rsidRDefault="00BB623B" w:rsidP="00BB623B">
      <w:pPr>
        <w:rPr>
          <w:lang w:val="en-US"/>
        </w:rPr>
      </w:pPr>
      <w:r w:rsidRPr="004B7258">
        <w:rPr>
          <w:lang w:val="en-US"/>
        </w:rPr>
        <w:t xml:space="preserve">There are two configuration tables; one for Core Argo configuration parameters (reference table 18a) and one for floats with Bio Argo sensors (reference table 18b). If you are a new user or have only standard Argo floats you should first check table 18a which has the basic set of configuration parameters that caters for most of the standard float types. If your float carries additional Bio Argo </w:t>
      </w:r>
      <w:r w:rsidRPr="004B7258">
        <w:rPr>
          <w:lang w:val="en-US"/>
        </w:rPr>
        <w:lastRenderedPageBreak/>
        <w:t xml:space="preserve">sensors you will also need to refer to table 18b. Please send requests for new configuration parameter names for Core Argo floats to: </w:t>
      </w:r>
      <w:hyperlink r:id="rId31" w:history="1">
        <w:r w:rsidRPr="004B7258">
          <w:rPr>
            <w:rStyle w:val="Lienhypertexte"/>
            <w:lang w:val="en-US"/>
          </w:rPr>
          <w:t>Esmee.vanWijk@csiro.au</w:t>
        </w:r>
      </w:hyperlink>
      <w:r w:rsidRPr="004B7258">
        <w:rPr>
          <w:lang w:val="en-US"/>
        </w:rPr>
        <w:t xml:space="preserve">. Requests for configuration parameter names for Bio Argo variables should be sent to Catherine Schmechtig: smechtig@obs-vlfr.fr   </w:t>
      </w:r>
    </w:p>
    <w:p w14:paraId="21353795" w14:textId="77777777" w:rsidR="00BB623B" w:rsidRPr="004B7258" w:rsidRDefault="00BB623B" w:rsidP="00BB623B">
      <w:pPr>
        <w:rPr>
          <w:lang w:val="en-US"/>
        </w:rPr>
      </w:pPr>
      <w:r w:rsidRPr="004B7258">
        <w:rPr>
          <w:lang w:val="en-US"/>
        </w:rPr>
        <w:t>The mission is used to record information that changes from cycle to cycle, for instance when a float changes its mission from 3 shallow profiles to 1 deep profile. The shallow and deep profiles will have different mission numbers. The value of the mission number is recorded in CONFIG_MISSION_NUMBER.</w:t>
      </w:r>
    </w:p>
    <w:p w14:paraId="11A20036" w14:textId="77777777" w:rsidR="00BB623B" w:rsidRPr="004B7258" w:rsidRDefault="00BB623B" w:rsidP="00BB623B">
      <w:pPr>
        <w:rPr>
          <w:lang w:val="en-US"/>
        </w:rPr>
      </w:pPr>
      <w:r w:rsidRPr="004B7258">
        <w:rPr>
          <w:lang w:val="en-US"/>
        </w:rPr>
        <w:t xml:space="preserve">Configuration parameters are separated into two types. </w:t>
      </w:r>
    </w:p>
    <w:p w14:paraId="0EEECA1F" w14:textId="77777777" w:rsidR="00BB623B" w:rsidRPr="004B7258" w:rsidRDefault="00BB623B" w:rsidP="00BB623B">
      <w:pPr>
        <w:rPr>
          <w:lang w:val="en-US"/>
        </w:rPr>
      </w:pPr>
      <w:r w:rsidRPr="004B7258">
        <w:rPr>
          <w:lang w:val="en-US"/>
        </w:rPr>
        <w:t xml:space="preserve">1). Pre-deployment or launch configuration parameters that are the ‘configured’ start settings of the float and the initial mission configuration parameters for the first cycle. These parameters dimensioned by N_LAUNCH_CONFIG_PARAM, are stored in </w:t>
      </w:r>
      <w:r w:rsidRPr="004B7258">
        <w:rPr>
          <w:rFonts w:eastAsia="Times New Roman" w:cs="Times New Roman"/>
          <w:lang w:val="en-US"/>
        </w:rPr>
        <w:t>LAUNCH_CONFIG_PARAMETER_NAME and LAUNCH_CONFIG_PARAMETER_VALUE</w:t>
      </w:r>
      <w:r w:rsidRPr="004B7258">
        <w:rPr>
          <w:lang w:val="en-US"/>
        </w:rPr>
        <w:t>.</w:t>
      </w:r>
    </w:p>
    <w:p w14:paraId="79CCCB12" w14:textId="77777777" w:rsidR="00BB623B" w:rsidRPr="004B7258" w:rsidRDefault="00BB623B" w:rsidP="00BB623B">
      <w:pPr>
        <w:rPr>
          <w:lang w:val="en-US"/>
        </w:rPr>
      </w:pPr>
      <w:r w:rsidRPr="004B7258">
        <w:rPr>
          <w:lang w:val="en-US"/>
        </w:rPr>
        <w:t>2). Configuration parameters that define float behavior for each mission, including all applicable mandatory and highly-desirable parameters and any other parameters that change during the life of the float are reported as mission settings. T</w:t>
      </w:r>
      <w:r w:rsidRPr="004B7258">
        <w:rPr>
          <w:rFonts w:eastAsia="Times New Roman" w:cs="Times New Roman"/>
          <w:lang w:val="en-US"/>
        </w:rPr>
        <w:t>he</w:t>
      </w:r>
      <w:r w:rsidRPr="004B7258">
        <w:rPr>
          <w:lang w:val="en-US"/>
        </w:rPr>
        <w:t>se parameters, dimensioned by N_CONFIG_PARAM, need</w:t>
      </w:r>
      <w:r w:rsidRPr="004B7258">
        <w:rPr>
          <w:rFonts w:eastAsia="Times New Roman" w:cs="Times New Roman"/>
          <w:lang w:val="en-US"/>
        </w:rPr>
        <w:t xml:space="preserve"> to be reported in the CONFIG_PARAMETER_NAME and CONFIG_PARAMETER_VALUE variables.</w:t>
      </w:r>
      <w:r w:rsidRPr="004B7258">
        <w:rPr>
          <w:lang w:val="en-US"/>
        </w:rPr>
        <w:t xml:space="preserve"> The mission parameters for the first cycle must also be reported in the launch section. </w:t>
      </w:r>
    </w:p>
    <w:p w14:paraId="40975A24" w14:textId="77777777" w:rsidR="00BB623B" w:rsidRPr="004B7258" w:rsidRDefault="00BB623B" w:rsidP="00BB623B">
      <w:pPr>
        <w:rPr>
          <w:lang w:val="en-US"/>
        </w:rPr>
      </w:pPr>
      <w:r w:rsidRPr="004B7258">
        <w:rPr>
          <w:lang w:val="en-US"/>
        </w:rPr>
        <w:t xml:space="preserve">The parameter CONFIG_MISSION _COMMENT can be used to store information about the mission or whether the mission was set pre-deployment or transmitted by the float (free form field). </w:t>
      </w:r>
    </w:p>
    <w:p w14:paraId="0969E070" w14:textId="77777777" w:rsidR="00BB623B" w:rsidRPr="004B7258" w:rsidRDefault="00BB623B" w:rsidP="00BB623B">
      <w:pPr>
        <w:pStyle w:val="Titre4"/>
        <w:rPr>
          <w:lang w:val="en-US"/>
        </w:rPr>
      </w:pPr>
      <w:bookmarkStart w:id="116" w:name="_Toc365618145"/>
      <w:bookmarkStart w:id="117" w:name="_Ref374639207"/>
      <w:bookmarkStart w:id="118" w:name="_Toc374688693"/>
      <w:bookmarkStart w:id="119" w:name="_Toc439686155"/>
      <w:r w:rsidRPr="004B7258">
        <w:rPr>
          <w:lang w:val="en-US"/>
        </w:rPr>
        <w:t>Note on floats with multiple configurations</w:t>
      </w:r>
      <w:bookmarkEnd w:id="116"/>
      <w:bookmarkEnd w:id="117"/>
      <w:bookmarkEnd w:id="118"/>
      <w:bookmarkEnd w:id="119"/>
      <w:r w:rsidRPr="004B7258">
        <w:rPr>
          <w:lang w:val="en-US"/>
        </w:rPr>
        <w:t xml:space="preserve"> </w:t>
      </w:r>
    </w:p>
    <w:p w14:paraId="3DD3D57F" w14:textId="77777777" w:rsidR="00BB623B" w:rsidRPr="004B7258" w:rsidRDefault="00BB623B" w:rsidP="00BB623B">
      <w:pPr>
        <w:pStyle w:val="CM39"/>
        <w:spacing w:line="276" w:lineRule="atLeast"/>
        <w:jc w:val="both"/>
        <w:rPr>
          <w:rFonts w:ascii="Times New Roman" w:hAnsi="Times New Roman" w:cs="Times New Roman"/>
          <w:sz w:val="22"/>
          <w:szCs w:val="22"/>
          <w:lang w:val="en-US"/>
        </w:rPr>
      </w:pPr>
      <w:r w:rsidRPr="004B7258">
        <w:rPr>
          <w:rFonts w:ascii="Times New Roman" w:hAnsi="Times New Roman" w:cs="Times New Roman"/>
          <w:sz w:val="22"/>
          <w:szCs w:val="22"/>
          <w:lang w:val="en-US"/>
        </w:rPr>
        <w:t xml:space="preserve">Typically, an Argo float configuration is valid for the whole life of the float. Each cycle is repeated with the same behaviour (one configuration). </w:t>
      </w:r>
    </w:p>
    <w:p w14:paraId="02B23472" w14:textId="77777777" w:rsidR="00BB623B" w:rsidRPr="004B7258" w:rsidRDefault="00BB623B" w:rsidP="00BB623B">
      <w:pPr>
        <w:rPr>
          <w:lang w:val="en-US"/>
        </w:rPr>
      </w:pPr>
      <w:r w:rsidRPr="004B7258">
        <w:rPr>
          <w:lang w:val="en-US"/>
        </w:rPr>
        <w:t xml:space="preserve">However, some floats may be configured to change their behaviour from cycle to cycle (multiple configurations). </w:t>
      </w:r>
    </w:p>
    <w:p w14:paraId="09929B96" w14:textId="77777777" w:rsidR="00BB623B" w:rsidRPr="004B7258" w:rsidRDefault="00BB623B" w:rsidP="00BB623B">
      <w:pPr>
        <w:rPr>
          <w:lang w:val="en-US"/>
        </w:rPr>
      </w:pPr>
      <w:r w:rsidRPr="004B7258">
        <w:rPr>
          <w:lang w:val="en-US"/>
        </w:rPr>
        <w:t>When there is only one configuration, CONFIG_MISSION_NUMBER is set to 1: all the cycles are programmed to be the same. Note that in this case; floats will still have a set of pre-deployment/launch configuration information that contains all the start settings for the float. So for a float with one basic mission, it will have launch configuration parameters and mission 1 configuration parameters (typically just the mission critical subset).</w:t>
      </w:r>
    </w:p>
    <w:p w14:paraId="58677660" w14:textId="77777777" w:rsidR="00BB623B" w:rsidRPr="004B7258" w:rsidRDefault="00BB623B" w:rsidP="00BB623B">
      <w:pPr>
        <w:rPr>
          <w:lang w:val="en-US"/>
        </w:rPr>
      </w:pPr>
      <w:r w:rsidRPr="004B7258">
        <w:rPr>
          <w:lang w:val="en-US"/>
        </w:rPr>
        <w:t xml:space="preserve">When there are multiple configurations, the configuration from the first cycle has CONFIG_MISSION_NUMBER set to 1. Each subsequent configuration change will be recorded as additional entries in CONFIG_MISSION_NUMBER, with the value increased sequentially by the integer one. All variables from mission 1 must be repeated in subsequent missions. Floats with multiple configurations still record pre-deployment or launch information in: LAUNCH_CONFIG_PARAMETER_NAME and LAUNCH_CONFIG_PARAMETER_VALUE.  </w:t>
      </w:r>
    </w:p>
    <w:p w14:paraId="14352A25" w14:textId="77777777" w:rsidR="00BB623B" w:rsidRPr="004B7258" w:rsidRDefault="00BB623B" w:rsidP="00BB623B">
      <w:pPr>
        <w:rPr>
          <w:lang w:val="en-US"/>
        </w:rPr>
      </w:pPr>
      <w:r w:rsidRPr="004B7258">
        <w:rPr>
          <w:lang w:val="en-US"/>
        </w:rPr>
        <w:t xml:space="preserve">Argo best practice, and our recommendation to users, is a minimum of configuration missions.  </w:t>
      </w:r>
      <w:r w:rsidRPr="004B7258">
        <w:rPr>
          <w:rFonts w:eastAsia="Times New Roman" w:cs="Times New Roman"/>
          <w:lang w:val="en-US"/>
        </w:rPr>
        <w:t>I</w:t>
      </w:r>
      <w:r w:rsidRPr="004B7258">
        <w:rPr>
          <w:lang w:val="en-US"/>
        </w:rPr>
        <w:t>f there is a change to one or more of the configuration parameters that does not repeat a previous configuration then a new mission number must be used.</w:t>
      </w:r>
      <w:r w:rsidRPr="004B7258">
        <w:rPr>
          <w:sz w:val="24"/>
          <w:szCs w:val="24"/>
          <w:lang w:val="en-US"/>
        </w:rPr>
        <w:t xml:space="preserve"> </w:t>
      </w:r>
      <w:r w:rsidRPr="004B7258" w:rsidDel="00D610E4">
        <w:rPr>
          <w:lang w:val="en-US"/>
        </w:rPr>
        <w:t>If the configuration parameters change, but mirror a previous mission then that mission number should be re-used.</w:t>
      </w:r>
      <w:r w:rsidRPr="004B7258">
        <w:rPr>
          <w:lang w:val="en-US"/>
        </w:rPr>
        <w:t>In extremely complex cases where mission changes are unclear, then a new mission number can be used for each cycle. Users should be aware that the metafile will need to be rewritten each time a new mission number is added.</w:t>
      </w:r>
    </w:p>
    <w:p w14:paraId="569E7980" w14:textId="77777777" w:rsidR="00BB623B" w:rsidRPr="004B7258" w:rsidRDefault="00BB623B" w:rsidP="00BB623B">
      <w:pPr>
        <w:rPr>
          <w:lang w:val="en-US"/>
        </w:rPr>
      </w:pPr>
      <w:r w:rsidRPr="004B7258">
        <w:rPr>
          <w:lang w:val="en-US"/>
        </w:rPr>
        <w:t>Some floats conduct a pressure-activated test mission after deployment (i.e. some SOLO floats) where they essentially ‘wake-up’ at depth and return to the surface. This is not a normal mission in any way, and the floats do not use their configuration parameters in this first ‘test’ cycle. In this case you would assign a fill value to CONFIG_MISSION_NUMBER.</w:t>
      </w:r>
    </w:p>
    <w:p w14:paraId="18A7F5D9" w14:textId="77777777" w:rsidR="00BB623B" w:rsidRPr="004B7258" w:rsidRDefault="00BB623B" w:rsidP="00BB623B">
      <w:pPr>
        <w:rPr>
          <w:lang w:val="en-US"/>
        </w:rPr>
      </w:pPr>
      <w:r w:rsidRPr="004B7258">
        <w:rPr>
          <w:lang w:val="en-US"/>
        </w:rPr>
        <w:lastRenderedPageBreak/>
        <w:t xml:space="preserve">  </w:t>
      </w:r>
    </w:p>
    <w:p w14:paraId="7E8F5135" w14:textId="77777777" w:rsidR="00BB623B" w:rsidRPr="004B7258" w:rsidRDefault="00BB623B" w:rsidP="00BB623B">
      <w:pPr>
        <w:pStyle w:val="Titre4"/>
        <w:rPr>
          <w:lang w:val="en-US"/>
        </w:rPr>
      </w:pPr>
      <w:bookmarkStart w:id="120" w:name="_Toc365618146"/>
      <w:bookmarkStart w:id="121" w:name="_Toc374688694"/>
      <w:bookmarkStart w:id="122" w:name="_Ref393205524"/>
      <w:bookmarkStart w:id="123" w:name="_Toc439686156"/>
      <w:r w:rsidRPr="004B7258">
        <w:rPr>
          <w:lang w:val="en-US"/>
        </w:rPr>
        <w:t>Determining which mission applies to a particular float cycle</w:t>
      </w:r>
      <w:bookmarkEnd w:id="120"/>
      <w:bookmarkEnd w:id="121"/>
      <w:bookmarkEnd w:id="122"/>
      <w:bookmarkEnd w:id="123"/>
    </w:p>
    <w:p w14:paraId="0F54574A" w14:textId="50F73213" w:rsidR="00AE6E17" w:rsidRPr="004B7258" w:rsidRDefault="00AE6E17" w:rsidP="00AE6E17">
      <w:pPr>
        <w:rPr>
          <w:lang w:val="en-US"/>
        </w:rPr>
      </w:pPr>
      <w:r w:rsidRPr="004B7258">
        <w:rPr>
          <w:lang w:val="en-US"/>
        </w:rPr>
        <w:t>Users are able to determine which mission applies to each cycle by looking at the CONFIG_MISSION_NUMBER(N_CYCLE) variable in the trajectory files, and the CONFIG_MISSION_NUMBER(N_PROF) variable in the profile files.</w:t>
      </w:r>
      <w:r w:rsidRPr="004B7258">
        <w:rPr>
          <w:lang w:val="en-US"/>
        </w:rPr>
        <w:br/>
        <w:t>See section “</w:t>
      </w:r>
      <w:r w:rsidR="00A97160" w:rsidRPr="004B7258">
        <w:rPr>
          <w:lang w:val="en-US"/>
        </w:rPr>
        <w:t>§</w:t>
      </w:r>
      <w:r w:rsidR="00A97160" w:rsidRPr="004B7258">
        <w:rPr>
          <w:lang w:val="en-US"/>
        </w:rPr>
        <w:fldChar w:fldCharType="begin"/>
      </w:r>
      <w:r w:rsidR="00A97160" w:rsidRPr="004B7258">
        <w:rPr>
          <w:lang w:val="en-US"/>
        </w:rPr>
        <w:instrText xml:space="preserve"> REF _Ref393205325 \r \h </w:instrText>
      </w:r>
      <w:r w:rsidR="0070460B" w:rsidRPr="004B7258">
        <w:rPr>
          <w:lang w:val="en-US"/>
        </w:rPr>
        <w:instrText xml:space="preserve"> \* MERGEFORMAT </w:instrText>
      </w:r>
      <w:r w:rsidR="00A97160" w:rsidRPr="004B7258">
        <w:rPr>
          <w:lang w:val="en-US"/>
        </w:rPr>
      </w:r>
      <w:r w:rsidR="00A97160" w:rsidRPr="004B7258">
        <w:rPr>
          <w:lang w:val="en-US"/>
        </w:rPr>
        <w:fldChar w:fldCharType="separate"/>
      </w:r>
      <w:r w:rsidR="00137C1F">
        <w:rPr>
          <w:lang w:val="en-US"/>
        </w:rPr>
        <w:t>2.2.4</w:t>
      </w:r>
      <w:r w:rsidR="00A97160" w:rsidRPr="004B7258">
        <w:rPr>
          <w:lang w:val="en-US"/>
        </w:rPr>
        <w:fldChar w:fldCharType="end"/>
      </w:r>
      <w:r w:rsidR="00A97160" w:rsidRPr="004B7258">
        <w:rPr>
          <w:lang w:val="en-US"/>
        </w:rPr>
        <w:t xml:space="preserve"> </w:t>
      </w:r>
      <w:r w:rsidRPr="004B7258">
        <w:rPr>
          <w:lang w:val="en-US"/>
        </w:rPr>
        <w:t>General information for each profile” and “</w:t>
      </w:r>
      <w:r w:rsidR="00A97160" w:rsidRPr="004B7258">
        <w:rPr>
          <w:lang w:val="en-US"/>
        </w:rPr>
        <w:t>§</w:t>
      </w:r>
      <w:r w:rsidR="00A97160" w:rsidRPr="004B7258">
        <w:rPr>
          <w:lang w:val="en-US"/>
        </w:rPr>
        <w:fldChar w:fldCharType="begin"/>
      </w:r>
      <w:r w:rsidR="00A97160" w:rsidRPr="004B7258">
        <w:rPr>
          <w:lang w:val="en-US"/>
        </w:rPr>
        <w:instrText xml:space="preserve"> REF _Ref355606231 \r \h </w:instrText>
      </w:r>
      <w:r w:rsidR="0070460B" w:rsidRPr="004B7258">
        <w:rPr>
          <w:lang w:val="en-US"/>
        </w:rPr>
        <w:instrText xml:space="preserve"> \* MERGEFORMAT </w:instrText>
      </w:r>
      <w:r w:rsidR="00A97160" w:rsidRPr="004B7258">
        <w:rPr>
          <w:lang w:val="en-US"/>
        </w:rPr>
      </w:r>
      <w:r w:rsidR="00A97160" w:rsidRPr="004B7258">
        <w:rPr>
          <w:lang w:val="en-US"/>
        </w:rPr>
        <w:fldChar w:fldCharType="separate"/>
      </w:r>
      <w:r w:rsidR="00137C1F">
        <w:rPr>
          <w:lang w:val="en-US"/>
        </w:rPr>
        <w:t>2.3.6</w:t>
      </w:r>
      <w:r w:rsidR="00A97160" w:rsidRPr="004B7258">
        <w:rPr>
          <w:lang w:val="en-US"/>
        </w:rPr>
        <w:fldChar w:fldCharType="end"/>
      </w:r>
      <w:r w:rsidRPr="004B7258">
        <w:rPr>
          <w:lang w:val="en-US"/>
        </w:rPr>
        <w:t xml:space="preserve"> N_CYCLE dimension variable group”).</w:t>
      </w:r>
    </w:p>
    <w:p w14:paraId="3FF6E2B2" w14:textId="77777777" w:rsidR="00BB623B" w:rsidRPr="004B7258" w:rsidRDefault="00BB623B" w:rsidP="00BB623B">
      <w:pPr>
        <w:rPr>
          <w:b/>
          <w:lang w:val="en-US"/>
        </w:rPr>
      </w:pPr>
      <w:r w:rsidRPr="004B7258">
        <w:rPr>
          <w:b/>
          <w:lang w:val="en-US"/>
        </w:rPr>
        <w:t>Example</w:t>
      </w:r>
    </w:p>
    <w:p w14:paraId="7D63A9CA" w14:textId="77777777" w:rsidR="00BB623B" w:rsidRPr="004B7258" w:rsidRDefault="00D36E4F" w:rsidP="00BB623B">
      <w:pPr>
        <w:rPr>
          <w:lang w:val="en-US"/>
        </w:rPr>
      </w:pPr>
      <w:r>
        <w:rPr>
          <w:noProof/>
          <w:lang w:val="en-US" w:eastAsia="en-AU"/>
        </w:rPr>
        <w:pict w14:anchorId="47F6ED7A">
          <v:rect id="_x0000_s1253" style="position:absolute;margin-left:1in;margin-top:-6.9pt;width:112.3pt;height:48.95pt;z-index:251658240" strokecolor="white"/>
        </w:pict>
      </w:r>
      <w:r w:rsidR="00BB623B" w:rsidRPr="004B7258">
        <w:rPr>
          <w:noProof/>
          <w:lang w:val="fr-FR"/>
        </w:rPr>
        <w:drawing>
          <wp:inline distT="0" distB="0" distL="0" distR="0" wp14:anchorId="523084FF" wp14:editId="272DC1EC">
            <wp:extent cx="5753100" cy="3028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r w:rsidR="00BB623B" w:rsidRPr="004B7258">
        <w:rPr>
          <w:lang w:val="en-US"/>
        </w:rPr>
        <w:t xml:space="preserve">In the above example, there are 3 different float behaviours to record, (with park depth varying between 1500, 2000 and 1700 db). Each of these new behaviours requires a new mission number. This is in addition to the pre-deployment or launch information: </w:t>
      </w:r>
    </w:p>
    <w:p w14:paraId="7375B67F" w14:textId="77777777" w:rsidR="00BB623B" w:rsidRPr="004B7258" w:rsidRDefault="00BB623B" w:rsidP="00BB623B">
      <w:pPr>
        <w:pStyle w:val="Default"/>
        <w:rPr>
          <w:rFonts w:ascii="Times New Roman" w:hAnsi="Times New Roman" w:cs="Times New Roman"/>
          <w:color w:val="auto"/>
          <w:lang w:val="en-US"/>
        </w:rPr>
      </w:pPr>
    </w:p>
    <w:p w14:paraId="05E719C1" w14:textId="5C240FF4" w:rsidR="00BB623B" w:rsidRPr="004B7258" w:rsidRDefault="00BB623B" w:rsidP="00BB623B">
      <w:pPr>
        <w:pStyle w:val="CM57"/>
        <w:spacing w:line="186" w:lineRule="atLeast"/>
        <w:ind w:left="255"/>
        <w:rPr>
          <w:sz w:val="16"/>
          <w:szCs w:val="16"/>
          <w:lang w:val="en-US"/>
        </w:rPr>
      </w:pPr>
      <w:r w:rsidRPr="004B7258">
        <w:rPr>
          <w:sz w:val="16"/>
          <w:szCs w:val="16"/>
          <w:lang w:val="en-US"/>
        </w:rPr>
        <w:t>CONFIG_PARAMETER_NAME = “CONFIG_ParkPressure_d</w:t>
      </w:r>
      <w:r w:rsidR="00136E22" w:rsidRPr="003B39DC">
        <w:rPr>
          <w:sz w:val="16"/>
          <w:szCs w:val="16"/>
          <w:highlight w:val="green"/>
          <w:lang w:val="en-US"/>
        </w:rPr>
        <w:t>bar</w:t>
      </w:r>
      <w:r w:rsidRPr="004B7258">
        <w:rPr>
          <w:sz w:val="16"/>
          <w:szCs w:val="16"/>
          <w:lang w:val="en-US"/>
        </w:rPr>
        <w:t xml:space="preserve">” </w:t>
      </w:r>
      <w:r w:rsidRPr="004B7258">
        <w:rPr>
          <w:sz w:val="16"/>
          <w:szCs w:val="16"/>
          <w:lang w:val="en-US"/>
        </w:rPr>
        <w:br/>
        <w:t xml:space="preserve">CONFIG_PARAMETER_VALUE = "1500" </w:t>
      </w:r>
      <w:r w:rsidRPr="004B7258">
        <w:rPr>
          <w:sz w:val="16"/>
          <w:szCs w:val="16"/>
          <w:lang w:val="en-US"/>
        </w:rPr>
        <w:br/>
        <w:t xml:space="preserve">CONFIG_MISSION_NUMBER = 1 </w:t>
      </w:r>
      <w:r w:rsidRPr="004B7258">
        <w:rPr>
          <w:sz w:val="16"/>
          <w:szCs w:val="16"/>
          <w:lang w:val="en-US"/>
        </w:rPr>
        <w:br/>
      </w:r>
    </w:p>
    <w:p w14:paraId="0DD3BF15" w14:textId="197F0B0C" w:rsidR="00BB623B" w:rsidRPr="004B7258" w:rsidRDefault="00BB623B" w:rsidP="00BB623B">
      <w:pPr>
        <w:pStyle w:val="CM57"/>
        <w:spacing w:line="186" w:lineRule="atLeast"/>
        <w:ind w:left="255"/>
        <w:rPr>
          <w:sz w:val="16"/>
          <w:szCs w:val="16"/>
          <w:lang w:val="en-US"/>
        </w:rPr>
      </w:pPr>
      <w:r w:rsidRPr="004B7258">
        <w:rPr>
          <w:sz w:val="16"/>
          <w:szCs w:val="16"/>
          <w:lang w:val="en-US"/>
        </w:rPr>
        <w:t>CONFIG_PARAMETER_NAME = “CONFIG_ParkPressure_</w:t>
      </w:r>
      <w:r w:rsidR="003B39DC">
        <w:rPr>
          <w:sz w:val="16"/>
          <w:szCs w:val="16"/>
          <w:highlight w:val="green"/>
          <w:lang w:val="en-US"/>
        </w:rPr>
        <w:t>d</w:t>
      </w:r>
      <w:r w:rsidR="00136E22" w:rsidRPr="003B39DC">
        <w:rPr>
          <w:sz w:val="16"/>
          <w:szCs w:val="16"/>
          <w:highlight w:val="green"/>
          <w:lang w:val="en-US"/>
        </w:rPr>
        <w:t>bar</w:t>
      </w:r>
      <w:r w:rsidRPr="004B7258">
        <w:rPr>
          <w:sz w:val="16"/>
          <w:szCs w:val="16"/>
          <w:lang w:val="en-US"/>
        </w:rPr>
        <w:t xml:space="preserve">” </w:t>
      </w:r>
      <w:r w:rsidRPr="004B7258">
        <w:rPr>
          <w:sz w:val="16"/>
          <w:szCs w:val="16"/>
          <w:lang w:val="en-US"/>
        </w:rPr>
        <w:br/>
        <w:t xml:space="preserve">CONFIG_PARAMETER_VALUE = "2000" </w:t>
      </w:r>
      <w:r w:rsidRPr="004B7258">
        <w:rPr>
          <w:sz w:val="16"/>
          <w:szCs w:val="16"/>
          <w:lang w:val="en-US"/>
        </w:rPr>
        <w:br/>
        <w:t xml:space="preserve">CONFIG_MISSION_NUMBER = 2 </w:t>
      </w:r>
      <w:r w:rsidRPr="004B7258">
        <w:rPr>
          <w:sz w:val="16"/>
          <w:szCs w:val="16"/>
          <w:lang w:val="en-US"/>
        </w:rPr>
        <w:br/>
      </w:r>
    </w:p>
    <w:p w14:paraId="0F56446D" w14:textId="4EA87DE5" w:rsidR="00BB623B" w:rsidRPr="004B7258" w:rsidRDefault="00BB623B" w:rsidP="00BB623B">
      <w:pPr>
        <w:pStyle w:val="CM50"/>
        <w:spacing w:line="186" w:lineRule="atLeast"/>
        <w:ind w:left="255"/>
        <w:rPr>
          <w:rFonts w:ascii="Times New Roman" w:hAnsi="Times New Roman" w:cs="Times New Roman"/>
          <w:lang w:val="en-US"/>
        </w:rPr>
      </w:pPr>
      <w:r w:rsidRPr="004B7258">
        <w:rPr>
          <w:sz w:val="16"/>
          <w:szCs w:val="16"/>
          <w:lang w:val="en-US"/>
        </w:rPr>
        <w:t>CONFIG_PARAMETER_NAME = “CONFIG _ParkPressure_</w:t>
      </w:r>
      <w:r w:rsidRPr="003B39DC">
        <w:rPr>
          <w:sz w:val="16"/>
          <w:szCs w:val="16"/>
          <w:highlight w:val="green"/>
          <w:lang w:val="en-US"/>
        </w:rPr>
        <w:t>d</w:t>
      </w:r>
      <w:r w:rsidR="00136E22" w:rsidRPr="003B39DC">
        <w:rPr>
          <w:sz w:val="16"/>
          <w:szCs w:val="16"/>
          <w:highlight w:val="green"/>
          <w:lang w:val="en-US"/>
        </w:rPr>
        <w:t>bar</w:t>
      </w:r>
      <w:r w:rsidRPr="004B7258">
        <w:rPr>
          <w:sz w:val="16"/>
          <w:szCs w:val="16"/>
          <w:lang w:val="en-US"/>
        </w:rPr>
        <w:t xml:space="preserve">” </w:t>
      </w:r>
      <w:r w:rsidRPr="004B7258">
        <w:rPr>
          <w:sz w:val="16"/>
          <w:szCs w:val="16"/>
          <w:lang w:val="en-US"/>
        </w:rPr>
        <w:br/>
        <w:t xml:space="preserve">CONFIG_PARAMETER_VALUE = "1700" </w:t>
      </w:r>
      <w:r w:rsidRPr="004B7258">
        <w:rPr>
          <w:sz w:val="16"/>
          <w:szCs w:val="16"/>
          <w:lang w:val="en-US"/>
        </w:rPr>
        <w:br/>
        <w:t xml:space="preserve">CONFIG_MISSION_NUMBER = 3 </w:t>
      </w:r>
      <w:r w:rsidRPr="004B7258">
        <w:rPr>
          <w:sz w:val="16"/>
          <w:szCs w:val="16"/>
          <w:lang w:val="en-US"/>
        </w:rPr>
        <w:br/>
      </w:r>
    </w:p>
    <w:p w14:paraId="7B8BBB1F" w14:textId="77777777" w:rsidR="00BB623B" w:rsidRPr="004B7258" w:rsidRDefault="00BB623B" w:rsidP="00BB623B">
      <w:pPr>
        <w:rPr>
          <w:lang w:val="en-US"/>
        </w:rPr>
      </w:pPr>
      <w:r w:rsidRPr="004B7258">
        <w:rPr>
          <w:lang w:val="en-US"/>
        </w:rPr>
        <w:t xml:space="preserve">A further example for a float with multiple missions is shown below. </w:t>
      </w:r>
    </w:p>
    <w:p w14:paraId="3A9696F0" w14:textId="77777777" w:rsidR="00BB623B" w:rsidRPr="004B7258" w:rsidRDefault="00BB623B" w:rsidP="00BB623B">
      <w:pPr>
        <w:rPr>
          <w:lang w:val="en-US"/>
        </w:rPr>
      </w:pPr>
      <w:r w:rsidRPr="004B7258">
        <w:rPr>
          <w:lang w:val="en-US"/>
        </w:rPr>
        <w:t xml:space="preserve">In this example there are 11 pre-deployment/launch configuration parameters for this float which are set before launch. Of this set, the last four are mission critical parameters that change and control float behavior; these  are reported in subsequent missions (missions 1 to n). For this float, the depth at which the float parks, changes in missions 2 and 3 (with changes in two configuration parameters). For mission 4, the park depth stays the same as for mission 3 but now the park sampling period has </w:t>
      </w:r>
      <w:r w:rsidRPr="004B7258">
        <w:rPr>
          <w:lang w:val="en-US"/>
        </w:rPr>
        <w:lastRenderedPageBreak/>
        <w:t>changed. For mission 5, the park sampling period changes again. All configuration parameters from mission 1 must still be reported for each subsequent mission, even those that do not change.</w:t>
      </w:r>
    </w:p>
    <w:p w14:paraId="3E2946A3" w14:textId="77777777" w:rsidR="00BB623B" w:rsidRPr="004B7258" w:rsidRDefault="00BB623B" w:rsidP="00BB623B">
      <w:pPr>
        <w:rPr>
          <w:lang w:val="en-US"/>
        </w:rPr>
      </w:pPr>
      <w:r w:rsidRPr="004B7258">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4819"/>
      </w:tblGrid>
      <w:tr w:rsidR="00BB623B" w:rsidRPr="004B7258" w14:paraId="17A05EA2" w14:textId="77777777" w:rsidTr="007A0353">
        <w:tc>
          <w:tcPr>
            <w:tcW w:w="4503" w:type="dxa"/>
            <w:shd w:val="clear" w:color="auto" w:fill="1F497D" w:themeFill="text2"/>
          </w:tcPr>
          <w:p w14:paraId="50879FB3" w14:textId="77777777" w:rsidR="00BB623B" w:rsidRPr="004B7258" w:rsidRDefault="00BB623B" w:rsidP="007A0353">
            <w:pPr>
              <w:pStyle w:val="tableheader"/>
              <w:rPr>
                <w:kern w:val="24"/>
              </w:rPr>
            </w:pPr>
            <w:r w:rsidRPr="004B7258">
              <w:rPr>
                <w:rFonts w:eastAsia="Tahoma"/>
                <w:kern w:val="24"/>
              </w:rPr>
              <w:t>Configuration parameter names from reference table 18a</w:t>
            </w:r>
            <w:r w:rsidRPr="004B7258">
              <w:rPr>
                <w:rFonts w:eastAsia="Tahoma"/>
                <w:kern w:val="24"/>
                <w:lang w:eastAsia="en-AU"/>
              </w:rPr>
              <w:t xml:space="preserve"> </w:t>
            </w:r>
            <w:r w:rsidRPr="004B7258">
              <w:rPr>
                <w:kern w:val="24"/>
              </w:rPr>
              <w:t>or 18b</w:t>
            </w:r>
          </w:p>
          <w:p w14:paraId="7E06709D" w14:textId="77777777" w:rsidR="00BB623B" w:rsidRPr="004B7258" w:rsidRDefault="00BB623B" w:rsidP="007A0353">
            <w:pPr>
              <w:pStyle w:val="tableheader"/>
              <w:rPr>
                <w:kern w:val="24"/>
              </w:rPr>
            </w:pPr>
            <w:r w:rsidRPr="004B7258">
              <w:rPr>
                <w:kern w:val="24"/>
              </w:rPr>
              <w:t>LAUNCH_CONFIG_PARAMETER_NAME(N_LAUNCH_CONFIG_PARAM,</w:t>
            </w:r>
            <w:r w:rsidRPr="004B7258">
              <w:rPr>
                <w:rFonts w:eastAsia="Tahoma"/>
                <w:kern w:val="24"/>
                <w:lang w:eastAsia="en-AU"/>
              </w:rPr>
              <w:t>STRING128)</w:t>
            </w:r>
          </w:p>
          <w:p w14:paraId="581B2807" w14:textId="77777777" w:rsidR="00BB623B" w:rsidRPr="004B7258" w:rsidRDefault="00BB623B" w:rsidP="007A0353">
            <w:pPr>
              <w:pStyle w:val="tableheader"/>
              <w:rPr>
                <w:rFonts w:eastAsia="Tahoma"/>
                <w:kern w:val="24"/>
              </w:rPr>
            </w:pPr>
            <w:r w:rsidRPr="004B7258">
              <w:rPr>
                <w:rFonts w:eastAsia="Tahoma"/>
                <w:kern w:val="24"/>
                <w:lang w:eastAsia="en-AU"/>
              </w:rPr>
              <w:t xml:space="preserve">* N_LAUNCH_CONFIG_PARAM = int value </w:t>
            </w:r>
            <w:r w:rsidRPr="004B7258">
              <w:rPr>
                <w:rFonts w:eastAsia="Tahoma"/>
                <w:color w:val="FFFFFF"/>
                <w:kern w:val="24"/>
              </w:rPr>
              <w:t xml:space="preserve"> </w:t>
            </w:r>
          </w:p>
        </w:tc>
        <w:tc>
          <w:tcPr>
            <w:tcW w:w="4819" w:type="dxa"/>
            <w:shd w:val="clear" w:color="auto" w:fill="1F497D" w:themeFill="text2"/>
          </w:tcPr>
          <w:p w14:paraId="24DB6B16" w14:textId="77777777" w:rsidR="00BB623B" w:rsidRPr="004B7258" w:rsidRDefault="00BB623B" w:rsidP="007A0353">
            <w:pPr>
              <w:pStyle w:val="tableheader"/>
              <w:rPr>
                <w:rFonts w:cs="Arial"/>
                <w:sz w:val="36"/>
                <w:szCs w:val="36"/>
              </w:rPr>
            </w:pPr>
            <w:r w:rsidRPr="004B7258">
              <w:rPr>
                <w:rFonts w:eastAsia="Tahoma"/>
                <w:kern w:val="24"/>
              </w:rPr>
              <w:t>Pre-deployment or launch configuration settings</w:t>
            </w:r>
          </w:p>
          <w:p w14:paraId="10A7FCF8" w14:textId="77777777" w:rsidR="00BB623B" w:rsidRPr="004B7258" w:rsidRDefault="00BB623B" w:rsidP="007A0353">
            <w:pPr>
              <w:pStyle w:val="tableheader"/>
              <w:rPr>
                <w:rFonts w:cs="Arial"/>
                <w:sz w:val="36"/>
                <w:szCs w:val="36"/>
              </w:rPr>
            </w:pPr>
            <w:r w:rsidRPr="004B7258">
              <w:rPr>
                <w:rFonts w:eastAsia="Tahoma"/>
                <w:kern w:val="24"/>
              </w:rPr>
              <w:t>LAUNCH_CONFIG_PARAMETER_VALUE(N_LAUNCH_CONFIG_PARAM)</w:t>
            </w:r>
            <w:r w:rsidRPr="004B7258">
              <w:rPr>
                <w:rFonts w:eastAsia="Tahoma"/>
                <w:kern w:val="24"/>
              </w:rPr>
              <w:br/>
              <w:t>* float or double depending on data type</w:t>
            </w:r>
            <w:r w:rsidRPr="004B7258">
              <w:rPr>
                <w:rFonts w:eastAsia="Tahoma"/>
                <w:color w:val="FFFFFF"/>
                <w:kern w:val="24"/>
              </w:rPr>
              <w:t xml:space="preserve"> </w:t>
            </w:r>
          </w:p>
        </w:tc>
      </w:tr>
      <w:tr w:rsidR="00BB623B" w:rsidRPr="004B7258" w14:paraId="18999DED" w14:textId="77777777" w:rsidTr="007A0353">
        <w:tc>
          <w:tcPr>
            <w:tcW w:w="4503" w:type="dxa"/>
          </w:tcPr>
          <w:p w14:paraId="7E5B2A97"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CONFIG_PistonPositionPressureActivation_COUNT </w:t>
            </w:r>
          </w:p>
        </w:tc>
        <w:tc>
          <w:tcPr>
            <w:tcW w:w="4819" w:type="dxa"/>
          </w:tcPr>
          <w:p w14:paraId="0A7DD679"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100 </w:t>
            </w:r>
          </w:p>
        </w:tc>
      </w:tr>
      <w:tr w:rsidR="00BB623B" w:rsidRPr="004B7258" w14:paraId="5294B128" w14:textId="77777777" w:rsidTr="007A0353">
        <w:tc>
          <w:tcPr>
            <w:tcW w:w="4503" w:type="dxa"/>
          </w:tcPr>
          <w:p w14:paraId="584C48E4"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CONFIG_Direction_NUMBER </w:t>
            </w:r>
          </w:p>
        </w:tc>
        <w:tc>
          <w:tcPr>
            <w:tcW w:w="4819" w:type="dxa"/>
          </w:tcPr>
          <w:p w14:paraId="01952AB9"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1* </w:t>
            </w:r>
          </w:p>
        </w:tc>
      </w:tr>
      <w:tr w:rsidR="00BB623B" w:rsidRPr="004B7258" w14:paraId="38587FEC" w14:textId="77777777" w:rsidTr="007A0353">
        <w:tc>
          <w:tcPr>
            <w:tcW w:w="4503" w:type="dxa"/>
          </w:tcPr>
          <w:p w14:paraId="2D5D1CFB" w14:textId="56619444" w:rsidR="00BB623B" w:rsidRPr="004B7258" w:rsidRDefault="00BB623B">
            <w:pPr>
              <w:pStyle w:val="tablecontent"/>
              <w:rPr>
                <w:rFonts w:ascii="Arial" w:hAnsi="Arial" w:cs="Arial"/>
                <w:sz w:val="36"/>
                <w:szCs w:val="36"/>
              </w:rPr>
            </w:pPr>
            <w:r w:rsidRPr="004B7258">
              <w:rPr>
                <w:rFonts w:eastAsia="Tahoma"/>
                <w:kern w:val="24"/>
              </w:rPr>
              <w:t>CONFIG_AscentToSurfaceTimeout_</w:t>
            </w:r>
            <w:r w:rsidR="00A826AD" w:rsidRPr="00D66529">
              <w:rPr>
                <w:rFonts w:eastAsia="Tahoma"/>
                <w:kern w:val="24"/>
                <w:highlight w:val="green"/>
              </w:rPr>
              <w:t>hours</w:t>
            </w:r>
            <w:r w:rsidR="00A826AD" w:rsidRPr="004B7258">
              <w:rPr>
                <w:rFonts w:eastAsia="Tahoma"/>
                <w:kern w:val="24"/>
              </w:rPr>
              <w:t xml:space="preserve"> </w:t>
            </w:r>
          </w:p>
        </w:tc>
        <w:tc>
          <w:tcPr>
            <w:tcW w:w="4819" w:type="dxa"/>
          </w:tcPr>
          <w:p w14:paraId="682D9921"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3 </w:t>
            </w:r>
          </w:p>
        </w:tc>
      </w:tr>
      <w:tr w:rsidR="00BB623B" w:rsidRPr="004B7258" w14:paraId="12FEC3E4" w14:textId="77777777" w:rsidTr="007A0353">
        <w:tc>
          <w:tcPr>
            <w:tcW w:w="4503" w:type="dxa"/>
          </w:tcPr>
          <w:p w14:paraId="36306105" w14:textId="1F9D373F" w:rsidR="00BB623B" w:rsidRPr="004B7258" w:rsidRDefault="00BB623B">
            <w:pPr>
              <w:pStyle w:val="tablecontent"/>
              <w:rPr>
                <w:rFonts w:ascii="Arial" w:hAnsi="Arial" w:cs="Arial"/>
                <w:sz w:val="36"/>
                <w:szCs w:val="36"/>
              </w:rPr>
            </w:pPr>
            <w:r w:rsidRPr="004B7258">
              <w:rPr>
                <w:rFonts w:eastAsia="Tahoma"/>
                <w:kern w:val="24"/>
              </w:rPr>
              <w:t>CONFIG_MissionPreludeTim</w:t>
            </w:r>
            <w:r w:rsidR="00A826AD">
              <w:rPr>
                <w:rFonts w:eastAsia="Tahoma"/>
                <w:kern w:val="24"/>
              </w:rPr>
              <w:t>e_</w:t>
            </w:r>
            <w:r w:rsidR="00A826AD" w:rsidRPr="00D66529">
              <w:rPr>
                <w:rFonts w:eastAsia="Tahoma"/>
                <w:kern w:val="24"/>
                <w:highlight w:val="green"/>
              </w:rPr>
              <w:t>hours</w:t>
            </w:r>
            <w:r w:rsidR="00A826AD" w:rsidRPr="004B7258">
              <w:rPr>
                <w:rFonts w:eastAsia="Tahoma"/>
                <w:kern w:val="24"/>
              </w:rPr>
              <w:t xml:space="preserve"> </w:t>
            </w:r>
          </w:p>
        </w:tc>
        <w:tc>
          <w:tcPr>
            <w:tcW w:w="4819" w:type="dxa"/>
          </w:tcPr>
          <w:p w14:paraId="7906BFF3"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3 </w:t>
            </w:r>
          </w:p>
        </w:tc>
      </w:tr>
      <w:tr w:rsidR="00BB623B" w:rsidRPr="004B7258" w14:paraId="2E2EA6F1" w14:textId="77777777" w:rsidTr="007A0353">
        <w:tc>
          <w:tcPr>
            <w:tcW w:w="4503" w:type="dxa"/>
          </w:tcPr>
          <w:p w14:paraId="52ADC9FC"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CONFIG_MeasureBattery_LOGICAL </w:t>
            </w:r>
          </w:p>
        </w:tc>
        <w:tc>
          <w:tcPr>
            <w:tcW w:w="4819" w:type="dxa"/>
          </w:tcPr>
          <w:p w14:paraId="702A9F50"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0** </w:t>
            </w:r>
          </w:p>
        </w:tc>
      </w:tr>
      <w:tr w:rsidR="00BB623B" w:rsidRPr="004B7258" w14:paraId="7EDCA248" w14:textId="77777777" w:rsidTr="007A0353">
        <w:tc>
          <w:tcPr>
            <w:tcW w:w="4503" w:type="dxa"/>
          </w:tcPr>
          <w:p w14:paraId="4EC72E29"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CONFIG_IceDetection_DegC </w:t>
            </w:r>
          </w:p>
        </w:tc>
        <w:tc>
          <w:tcPr>
            <w:tcW w:w="4819" w:type="dxa"/>
          </w:tcPr>
          <w:p w14:paraId="4A42C717"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-1.78 </w:t>
            </w:r>
          </w:p>
        </w:tc>
      </w:tr>
      <w:tr w:rsidR="00BB623B" w:rsidRPr="004B7258" w14:paraId="04F55D68" w14:textId="77777777" w:rsidTr="007A0353">
        <w:tc>
          <w:tcPr>
            <w:tcW w:w="4503" w:type="dxa"/>
          </w:tcPr>
          <w:p w14:paraId="714A97B1" w14:textId="7F15C35C" w:rsidR="00BB623B" w:rsidRPr="004B7258" w:rsidRDefault="00BB623B">
            <w:pPr>
              <w:pStyle w:val="tablecontent"/>
              <w:rPr>
                <w:rFonts w:ascii="Arial" w:hAnsi="Arial" w:cs="Arial"/>
                <w:sz w:val="36"/>
                <w:szCs w:val="36"/>
              </w:rPr>
            </w:pPr>
            <w:r w:rsidRPr="004B7258">
              <w:rPr>
                <w:rFonts w:eastAsia="Tahoma"/>
                <w:kern w:val="24"/>
              </w:rPr>
              <w:t>CONFIG_CycleTime_</w:t>
            </w:r>
            <w:r w:rsidR="00A826AD" w:rsidRPr="00D66529">
              <w:rPr>
                <w:rFonts w:eastAsia="Tahoma"/>
                <w:kern w:val="24"/>
                <w:highlight w:val="green"/>
              </w:rPr>
              <w:t>hours</w:t>
            </w:r>
            <w:r w:rsidR="00A826AD" w:rsidRPr="004B7258">
              <w:rPr>
                <w:rFonts w:eastAsia="Tahoma"/>
                <w:kern w:val="24"/>
              </w:rPr>
              <w:t xml:space="preserve"> </w:t>
            </w:r>
          </w:p>
        </w:tc>
        <w:tc>
          <w:tcPr>
            <w:tcW w:w="4819" w:type="dxa"/>
          </w:tcPr>
          <w:p w14:paraId="55AA6519"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240 </w:t>
            </w:r>
          </w:p>
        </w:tc>
      </w:tr>
      <w:tr w:rsidR="00BB623B" w:rsidRPr="004B7258" w14:paraId="67BD81ED" w14:textId="77777777" w:rsidTr="007A0353">
        <w:tc>
          <w:tcPr>
            <w:tcW w:w="4503" w:type="dxa"/>
          </w:tcPr>
          <w:p w14:paraId="540D12C8" w14:textId="11FECC4D" w:rsidR="00BB623B" w:rsidRPr="004B7258" w:rsidRDefault="00BB623B">
            <w:pPr>
              <w:pStyle w:val="tablecontent"/>
              <w:rPr>
                <w:rFonts w:ascii="Arial" w:hAnsi="Arial" w:cs="Arial"/>
                <w:sz w:val="36"/>
                <w:szCs w:val="36"/>
              </w:rPr>
            </w:pPr>
            <w:r w:rsidRPr="004B7258">
              <w:rPr>
                <w:rFonts w:eastAsia="Tahoma"/>
                <w:kern w:val="24"/>
              </w:rPr>
              <w:t>CONFIG_ParkPressure_</w:t>
            </w:r>
            <w:r w:rsidRPr="00D66529">
              <w:rPr>
                <w:rFonts w:eastAsia="Tahoma"/>
                <w:kern w:val="24"/>
                <w:highlight w:val="green"/>
              </w:rPr>
              <w:t>d</w:t>
            </w:r>
            <w:r w:rsidR="00136E22" w:rsidRPr="00D66529">
              <w:rPr>
                <w:rFonts w:eastAsia="Tahoma"/>
                <w:kern w:val="24"/>
                <w:highlight w:val="green"/>
              </w:rPr>
              <w:t>bar</w:t>
            </w:r>
            <w:r w:rsidRPr="004B7258">
              <w:rPr>
                <w:rFonts w:eastAsia="Tahoma"/>
                <w:kern w:val="24"/>
              </w:rPr>
              <w:t xml:space="preserve"> </w:t>
            </w:r>
          </w:p>
        </w:tc>
        <w:tc>
          <w:tcPr>
            <w:tcW w:w="4819" w:type="dxa"/>
          </w:tcPr>
          <w:p w14:paraId="14965EBF"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1000 </w:t>
            </w:r>
          </w:p>
        </w:tc>
      </w:tr>
      <w:tr w:rsidR="00BB623B" w:rsidRPr="004B7258" w14:paraId="6C862899" w14:textId="77777777" w:rsidTr="007A0353">
        <w:tc>
          <w:tcPr>
            <w:tcW w:w="4503" w:type="dxa"/>
          </w:tcPr>
          <w:p w14:paraId="6C2E584E" w14:textId="45B4EE8B" w:rsidR="00BB623B" w:rsidRPr="004B7258" w:rsidRDefault="00BB623B">
            <w:pPr>
              <w:pStyle w:val="tablecontent"/>
              <w:rPr>
                <w:rFonts w:ascii="Arial" w:hAnsi="Arial" w:cs="Arial"/>
                <w:sz w:val="36"/>
                <w:szCs w:val="36"/>
              </w:rPr>
            </w:pPr>
            <w:r w:rsidRPr="004B7258">
              <w:rPr>
                <w:rFonts w:eastAsia="Tahoma"/>
                <w:kern w:val="24"/>
              </w:rPr>
              <w:t>CONFIG_ProfilePressure_</w:t>
            </w:r>
            <w:r w:rsidRPr="00D66529">
              <w:rPr>
                <w:rFonts w:eastAsia="Tahoma"/>
                <w:kern w:val="24"/>
                <w:highlight w:val="green"/>
              </w:rPr>
              <w:t>d</w:t>
            </w:r>
            <w:r w:rsidR="00136E22" w:rsidRPr="00D66529">
              <w:rPr>
                <w:rFonts w:eastAsia="Tahoma"/>
                <w:kern w:val="24"/>
                <w:highlight w:val="green"/>
              </w:rPr>
              <w:t>bar</w:t>
            </w:r>
            <w:r w:rsidRPr="004B7258">
              <w:rPr>
                <w:rFonts w:eastAsia="Tahoma"/>
                <w:kern w:val="24"/>
              </w:rPr>
              <w:t xml:space="preserve"> </w:t>
            </w:r>
          </w:p>
        </w:tc>
        <w:tc>
          <w:tcPr>
            <w:tcW w:w="4819" w:type="dxa"/>
          </w:tcPr>
          <w:p w14:paraId="48FEA82A"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2000 </w:t>
            </w:r>
          </w:p>
        </w:tc>
      </w:tr>
      <w:tr w:rsidR="00BB623B" w:rsidRPr="004B7258" w14:paraId="59C598BD" w14:textId="77777777" w:rsidTr="007A0353">
        <w:tc>
          <w:tcPr>
            <w:tcW w:w="4503" w:type="dxa"/>
          </w:tcPr>
          <w:p w14:paraId="71D07183" w14:textId="6DFC4C06" w:rsidR="00BB623B" w:rsidRPr="004B7258" w:rsidRDefault="00BB623B">
            <w:pPr>
              <w:pStyle w:val="tablecontent"/>
              <w:rPr>
                <w:rFonts w:ascii="Arial" w:hAnsi="Arial" w:cs="Arial"/>
                <w:sz w:val="36"/>
                <w:szCs w:val="36"/>
              </w:rPr>
            </w:pPr>
            <w:r w:rsidRPr="004B7258">
              <w:rPr>
                <w:rFonts w:eastAsia="Tahoma"/>
                <w:kern w:val="24"/>
              </w:rPr>
              <w:t>CONFIG_ParkSamplingPeriod_</w:t>
            </w:r>
            <w:r w:rsidR="00A826AD" w:rsidRPr="00D66529">
              <w:rPr>
                <w:rFonts w:eastAsia="Tahoma"/>
                <w:kern w:val="24"/>
                <w:highlight w:val="green"/>
              </w:rPr>
              <w:t>hours</w:t>
            </w:r>
            <w:r w:rsidR="00A826AD" w:rsidRPr="004B7258">
              <w:rPr>
                <w:rFonts w:eastAsia="Tahoma"/>
                <w:kern w:val="24"/>
              </w:rPr>
              <w:t xml:space="preserve"> </w:t>
            </w:r>
          </w:p>
        </w:tc>
        <w:tc>
          <w:tcPr>
            <w:tcW w:w="4819" w:type="dxa"/>
          </w:tcPr>
          <w:p w14:paraId="649F9936"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10 </w:t>
            </w:r>
          </w:p>
        </w:tc>
      </w:tr>
      <w:tr w:rsidR="00BB623B" w:rsidRPr="004B7258" w14:paraId="5B3FB55C" w14:textId="77777777" w:rsidTr="007A0353">
        <w:tc>
          <w:tcPr>
            <w:tcW w:w="4503" w:type="dxa"/>
          </w:tcPr>
          <w:p w14:paraId="0C8168A0"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CONFIG_PistonPark_COUNT </w:t>
            </w:r>
          </w:p>
        </w:tc>
        <w:tc>
          <w:tcPr>
            <w:tcW w:w="4819" w:type="dxa"/>
          </w:tcPr>
          <w:p w14:paraId="5B976D0F"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111 </w:t>
            </w:r>
          </w:p>
        </w:tc>
      </w:tr>
      <w:tr w:rsidR="00BB623B" w:rsidRPr="004B7258" w14:paraId="53EC5F5C" w14:textId="77777777" w:rsidTr="007A0353">
        <w:tc>
          <w:tcPr>
            <w:tcW w:w="4503" w:type="dxa"/>
          </w:tcPr>
          <w:p w14:paraId="361D6D41"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 </w:t>
            </w:r>
          </w:p>
        </w:tc>
        <w:tc>
          <w:tcPr>
            <w:tcW w:w="4819" w:type="dxa"/>
          </w:tcPr>
          <w:p w14:paraId="21F5207F" w14:textId="77777777" w:rsidR="00BB623B" w:rsidRPr="004B7258" w:rsidRDefault="00BB623B" w:rsidP="007A0353">
            <w:pPr>
              <w:pStyle w:val="tablecontent"/>
              <w:rPr>
                <w:rFonts w:ascii="Arial" w:hAnsi="Arial" w:cs="Arial"/>
                <w:sz w:val="36"/>
                <w:szCs w:val="36"/>
              </w:rPr>
            </w:pPr>
            <w:r w:rsidRPr="004B7258">
              <w:rPr>
                <w:rFonts w:eastAsia="Tahoma"/>
                <w:kern w:val="24"/>
              </w:rPr>
              <w:t xml:space="preserve">… </w:t>
            </w:r>
          </w:p>
        </w:tc>
      </w:tr>
    </w:tbl>
    <w:p w14:paraId="2E13213E" w14:textId="77777777" w:rsidR="00BB623B" w:rsidRPr="004B7258" w:rsidRDefault="00BB623B" w:rsidP="00BB623B">
      <w:pPr>
        <w:spacing w:after="0"/>
        <w:rPr>
          <w:lang w:val="en-US"/>
        </w:rPr>
      </w:pPr>
      <w:r w:rsidRPr="004B7258" w:rsidDel="00914835">
        <w:rPr>
          <w:noProof/>
          <w:lang w:val="en-US" w:eastAsia="en-AU"/>
        </w:rPr>
        <w:t xml:space="preserve"> </w:t>
      </w:r>
      <w:r w:rsidRPr="004B7258">
        <w:rPr>
          <w:lang w:val="en-US"/>
        </w:rPr>
        <w:t>(*): 1 = Ascending, 2 = Descending</w:t>
      </w:r>
    </w:p>
    <w:p w14:paraId="2EEF12AE" w14:textId="77777777" w:rsidR="00BB623B" w:rsidRPr="004B7258" w:rsidRDefault="00BB623B" w:rsidP="00BB623B">
      <w:pPr>
        <w:spacing w:after="0"/>
        <w:rPr>
          <w:lang w:val="en-US"/>
        </w:rPr>
      </w:pPr>
      <w:r w:rsidRPr="004B7258">
        <w:rPr>
          <w:lang w:val="en-US"/>
        </w:rPr>
        <w:t>(**): 0 = No, 1 = Yes</w:t>
      </w:r>
    </w:p>
    <w:p w14:paraId="24AC57CF" w14:textId="77777777" w:rsidR="00BB623B" w:rsidRPr="004B7258" w:rsidRDefault="00BB623B" w:rsidP="00BB623B">
      <w:pPr>
        <w:spacing w:after="0"/>
        <w:rPr>
          <w:lang w:val="en-US"/>
        </w:rPr>
      </w:pPr>
    </w:p>
    <w:p w14:paraId="02B15554" w14:textId="77777777" w:rsidR="00BB623B" w:rsidRPr="004B7258" w:rsidRDefault="00BB623B" w:rsidP="00BB623B">
      <w:pPr>
        <w:spacing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9"/>
        <w:gridCol w:w="864"/>
        <w:gridCol w:w="864"/>
        <w:gridCol w:w="864"/>
        <w:gridCol w:w="867"/>
        <w:gridCol w:w="860"/>
        <w:gridCol w:w="571"/>
      </w:tblGrid>
      <w:tr w:rsidR="00BB623B" w:rsidRPr="004B7258" w14:paraId="58CA348A" w14:textId="77777777" w:rsidTr="007A0353">
        <w:tc>
          <w:tcPr>
            <w:tcW w:w="4477" w:type="dxa"/>
            <w:shd w:val="clear" w:color="auto" w:fill="1F497D" w:themeFill="text2"/>
          </w:tcPr>
          <w:p w14:paraId="682322AC" w14:textId="77777777" w:rsidR="00BB623B" w:rsidRPr="004B7258" w:rsidRDefault="00BB623B" w:rsidP="007A0353">
            <w:pPr>
              <w:pStyle w:val="tableheader"/>
            </w:pPr>
            <w:r w:rsidRPr="004B7258">
              <w:t>Configuration parameter names (from reference table 18a or 18b)</w:t>
            </w:r>
          </w:p>
          <w:p w14:paraId="26F6124E" w14:textId="77777777" w:rsidR="00BB623B" w:rsidRPr="004B7258" w:rsidRDefault="00BB623B" w:rsidP="007A0353">
            <w:pPr>
              <w:pStyle w:val="tableheader"/>
            </w:pPr>
            <w:r w:rsidRPr="004B7258">
              <w:t>CONFIG_PARAMETER_NAME(N_CONFIG_PARAM,STRING128)</w:t>
            </w:r>
          </w:p>
        </w:tc>
        <w:tc>
          <w:tcPr>
            <w:tcW w:w="4765" w:type="dxa"/>
            <w:gridSpan w:val="6"/>
            <w:shd w:val="clear" w:color="auto" w:fill="1F497D" w:themeFill="text2"/>
          </w:tcPr>
          <w:p w14:paraId="49290171" w14:textId="77777777" w:rsidR="00BB623B" w:rsidRPr="004B7258" w:rsidRDefault="00BB623B" w:rsidP="007A0353">
            <w:pPr>
              <w:pStyle w:val="tableheader"/>
            </w:pPr>
            <w:r w:rsidRPr="004B7258">
              <w:t>Mission configuration settings at sea</w:t>
            </w:r>
          </w:p>
          <w:p w14:paraId="4529345A" w14:textId="77777777" w:rsidR="00BB623B" w:rsidRPr="004B7258" w:rsidRDefault="00BB623B" w:rsidP="007A0353">
            <w:pPr>
              <w:pStyle w:val="tableheader"/>
            </w:pPr>
            <w:r w:rsidRPr="004B7258">
              <w:t>CONFIG_PARAMETER_VALUE(N_MISSIONS,N_CONFIG_PARAM)</w:t>
            </w:r>
          </w:p>
        </w:tc>
      </w:tr>
      <w:tr w:rsidR="00BB623B" w:rsidRPr="004B7258" w14:paraId="3A365CC2" w14:textId="77777777" w:rsidTr="007A0353">
        <w:tc>
          <w:tcPr>
            <w:tcW w:w="4477" w:type="dxa"/>
          </w:tcPr>
          <w:p w14:paraId="604E75C9" w14:textId="77777777" w:rsidR="00BB623B" w:rsidRPr="004B7258" w:rsidRDefault="00BB623B" w:rsidP="007A0353">
            <w:pPr>
              <w:pStyle w:val="tablecontent"/>
              <w:rPr>
                <w:rFonts w:eastAsia="Tahoma"/>
                <w:kern w:val="24"/>
              </w:rPr>
            </w:pPr>
            <w:r w:rsidRPr="004B7258">
              <w:rPr>
                <w:rFonts w:eastAsia="Tahoma"/>
                <w:kern w:val="24"/>
              </w:rPr>
              <w:t xml:space="preserve">CONFIG_MISSION_NUMBER </w:t>
            </w:r>
          </w:p>
        </w:tc>
        <w:tc>
          <w:tcPr>
            <w:tcW w:w="844" w:type="dxa"/>
          </w:tcPr>
          <w:p w14:paraId="3D099030" w14:textId="77777777" w:rsidR="00BB623B" w:rsidRPr="004B7258" w:rsidRDefault="00BB623B" w:rsidP="007A0353">
            <w:pPr>
              <w:pStyle w:val="tablecontent"/>
              <w:rPr>
                <w:rFonts w:eastAsia="Tahoma"/>
                <w:kern w:val="24"/>
              </w:rPr>
            </w:pPr>
            <w:r w:rsidRPr="004B7258">
              <w:rPr>
                <w:rFonts w:eastAsia="Tahoma"/>
                <w:kern w:val="24"/>
              </w:rPr>
              <w:t xml:space="preserve">1 </w:t>
            </w:r>
          </w:p>
        </w:tc>
        <w:tc>
          <w:tcPr>
            <w:tcW w:w="845" w:type="dxa"/>
          </w:tcPr>
          <w:p w14:paraId="32ED580E" w14:textId="77777777" w:rsidR="00BB623B" w:rsidRPr="004B7258" w:rsidRDefault="00BB623B" w:rsidP="007A0353">
            <w:pPr>
              <w:pStyle w:val="tablecontent"/>
              <w:rPr>
                <w:rFonts w:eastAsia="Tahoma"/>
                <w:kern w:val="24"/>
              </w:rPr>
            </w:pPr>
            <w:r w:rsidRPr="004B7258">
              <w:rPr>
                <w:rFonts w:eastAsia="Tahoma"/>
                <w:kern w:val="24"/>
              </w:rPr>
              <w:t xml:space="preserve">2 </w:t>
            </w:r>
          </w:p>
        </w:tc>
        <w:tc>
          <w:tcPr>
            <w:tcW w:w="845" w:type="dxa"/>
          </w:tcPr>
          <w:p w14:paraId="5657EA06" w14:textId="77777777" w:rsidR="00BB623B" w:rsidRPr="004B7258" w:rsidRDefault="00BB623B" w:rsidP="007A0353">
            <w:pPr>
              <w:pStyle w:val="tablecontent"/>
              <w:rPr>
                <w:rFonts w:eastAsia="Tahoma"/>
                <w:kern w:val="24"/>
              </w:rPr>
            </w:pPr>
            <w:r w:rsidRPr="004B7258">
              <w:rPr>
                <w:rFonts w:eastAsia="Tahoma"/>
                <w:kern w:val="24"/>
              </w:rPr>
              <w:t xml:space="preserve">3 </w:t>
            </w:r>
          </w:p>
        </w:tc>
        <w:tc>
          <w:tcPr>
            <w:tcW w:w="849" w:type="dxa"/>
          </w:tcPr>
          <w:p w14:paraId="05B9D953" w14:textId="77777777" w:rsidR="00BB623B" w:rsidRPr="004B7258" w:rsidRDefault="00BB623B" w:rsidP="007A0353">
            <w:pPr>
              <w:pStyle w:val="tablecontent"/>
              <w:rPr>
                <w:rFonts w:eastAsia="Tahoma"/>
                <w:kern w:val="24"/>
              </w:rPr>
            </w:pPr>
            <w:r w:rsidRPr="004B7258">
              <w:rPr>
                <w:rFonts w:eastAsia="Tahoma"/>
                <w:kern w:val="24"/>
              </w:rPr>
              <w:t xml:space="preserve">4 </w:t>
            </w:r>
          </w:p>
        </w:tc>
        <w:tc>
          <w:tcPr>
            <w:tcW w:w="837" w:type="dxa"/>
          </w:tcPr>
          <w:p w14:paraId="45D30345" w14:textId="77777777" w:rsidR="00BB623B" w:rsidRPr="004B7258" w:rsidRDefault="00BB623B" w:rsidP="007A0353">
            <w:pPr>
              <w:pStyle w:val="tablecontent"/>
              <w:rPr>
                <w:rFonts w:eastAsia="Tahoma"/>
                <w:kern w:val="24"/>
              </w:rPr>
            </w:pPr>
            <w:r w:rsidRPr="004B7258">
              <w:rPr>
                <w:rFonts w:eastAsia="Tahoma"/>
                <w:kern w:val="24"/>
              </w:rPr>
              <w:t xml:space="preserve">5 </w:t>
            </w:r>
          </w:p>
        </w:tc>
        <w:tc>
          <w:tcPr>
            <w:tcW w:w="545" w:type="dxa"/>
          </w:tcPr>
          <w:p w14:paraId="4B3137CC" w14:textId="77777777" w:rsidR="00BB623B" w:rsidRPr="004B7258" w:rsidRDefault="00BB623B" w:rsidP="007A0353">
            <w:pPr>
              <w:pStyle w:val="tablecontent"/>
              <w:rPr>
                <w:rFonts w:eastAsia="Tahoma"/>
                <w:kern w:val="24"/>
              </w:rPr>
            </w:pPr>
            <w:r w:rsidRPr="004B7258">
              <w:rPr>
                <w:rFonts w:eastAsia="Tahoma"/>
                <w:kern w:val="24"/>
              </w:rPr>
              <w:t xml:space="preserve">… </w:t>
            </w:r>
          </w:p>
        </w:tc>
      </w:tr>
      <w:tr w:rsidR="00BB623B" w:rsidRPr="004B7258" w14:paraId="3A9186B0" w14:textId="77777777" w:rsidTr="007A0353">
        <w:tc>
          <w:tcPr>
            <w:tcW w:w="4477" w:type="dxa"/>
          </w:tcPr>
          <w:p w14:paraId="52915B89" w14:textId="56BED993" w:rsidR="00BB623B" w:rsidRPr="004B7258" w:rsidRDefault="00BB623B">
            <w:pPr>
              <w:pStyle w:val="tablecontent"/>
              <w:rPr>
                <w:rFonts w:eastAsia="Tahoma"/>
                <w:kern w:val="24"/>
              </w:rPr>
            </w:pPr>
            <w:r w:rsidRPr="004B7258">
              <w:rPr>
                <w:rFonts w:eastAsia="Tahoma"/>
                <w:kern w:val="24"/>
              </w:rPr>
              <w:t>CONFIG_ParkPressure_</w:t>
            </w:r>
            <w:r w:rsidRPr="00D66529">
              <w:rPr>
                <w:rFonts w:eastAsia="Tahoma"/>
                <w:kern w:val="24"/>
                <w:highlight w:val="green"/>
              </w:rPr>
              <w:t>d</w:t>
            </w:r>
            <w:r w:rsidR="00136E22" w:rsidRPr="00D66529">
              <w:rPr>
                <w:rFonts w:eastAsia="Tahoma"/>
                <w:kern w:val="24"/>
                <w:highlight w:val="green"/>
              </w:rPr>
              <w:t>bar</w:t>
            </w:r>
            <w:r w:rsidRPr="004B7258">
              <w:rPr>
                <w:rFonts w:eastAsia="Tahoma"/>
                <w:kern w:val="24"/>
              </w:rPr>
              <w:t xml:space="preserve"> </w:t>
            </w:r>
          </w:p>
        </w:tc>
        <w:tc>
          <w:tcPr>
            <w:tcW w:w="844" w:type="dxa"/>
          </w:tcPr>
          <w:p w14:paraId="2D71878A" w14:textId="77777777" w:rsidR="00BB623B" w:rsidRPr="004B7258" w:rsidRDefault="00BB623B" w:rsidP="007A0353">
            <w:pPr>
              <w:pStyle w:val="tablecontent"/>
              <w:rPr>
                <w:rFonts w:eastAsia="Tahoma"/>
                <w:kern w:val="24"/>
              </w:rPr>
            </w:pPr>
            <w:r w:rsidRPr="004B7258">
              <w:rPr>
                <w:rFonts w:eastAsia="Tahoma"/>
                <w:kern w:val="24"/>
              </w:rPr>
              <w:t xml:space="preserve">1000 </w:t>
            </w:r>
          </w:p>
        </w:tc>
        <w:tc>
          <w:tcPr>
            <w:tcW w:w="845" w:type="dxa"/>
          </w:tcPr>
          <w:p w14:paraId="77697AC4" w14:textId="77777777" w:rsidR="00BB623B" w:rsidRPr="004B7258" w:rsidRDefault="00BB623B" w:rsidP="007A0353">
            <w:pPr>
              <w:pStyle w:val="tablecontent"/>
              <w:rPr>
                <w:rFonts w:eastAsia="Tahoma"/>
                <w:kern w:val="24"/>
              </w:rPr>
            </w:pPr>
            <w:r w:rsidRPr="004B7258">
              <w:rPr>
                <w:rFonts w:eastAsia="Tahoma"/>
                <w:kern w:val="24"/>
              </w:rPr>
              <w:t xml:space="preserve">1500 </w:t>
            </w:r>
          </w:p>
        </w:tc>
        <w:tc>
          <w:tcPr>
            <w:tcW w:w="845" w:type="dxa"/>
          </w:tcPr>
          <w:p w14:paraId="2497B5E7" w14:textId="77777777" w:rsidR="00BB623B" w:rsidRPr="004B7258" w:rsidRDefault="00BB623B" w:rsidP="007A0353">
            <w:pPr>
              <w:pStyle w:val="tablecontent"/>
              <w:rPr>
                <w:rFonts w:eastAsia="Tahoma"/>
                <w:kern w:val="24"/>
              </w:rPr>
            </w:pPr>
            <w:r w:rsidRPr="004B7258">
              <w:rPr>
                <w:rFonts w:eastAsia="Tahoma"/>
                <w:kern w:val="24"/>
              </w:rPr>
              <w:t xml:space="preserve">1700 </w:t>
            </w:r>
          </w:p>
        </w:tc>
        <w:tc>
          <w:tcPr>
            <w:tcW w:w="849" w:type="dxa"/>
          </w:tcPr>
          <w:p w14:paraId="6B2A2CC4" w14:textId="77777777" w:rsidR="00BB623B" w:rsidRPr="004B7258" w:rsidRDefault="00BB623B" w:rsidP="007A0353">
            <w:pPr>
              <w:pStyle w:val="tablecontent"/>
              <w:rPr>
                <w:rFonts w:eastAsia="Tahoma"/>
                <w:kern w:val="24"/>
              </w:rPr>
            </w:pPr>
            <w:r w:rsidRPr="004B7258">
              <w:rPr>
                <w:rFonts w:eastAsia="Tahoma"/>
                <w:kern w:val="24"/>
              </w:rPr>
              <w:t xml:space="preserve">1700 </w:t>
            </w:r>
          </w:p>
        </w:tc>
        <w:tc>
          <w:tcPr>
            <w:tcW w:w="837" w:type="dxa"/>
          </w:tcPr>
          <w:p w14:paraId="4C0450D7" w14:textId="77777777" w:rsidR="00BB623B" w:rsidRPr="004B7258" w:rsidRDefault="00BB623B" w:rsidP="007A0353">
            <w:pPr>
              <w:pStyle w:val="tablecontent"/>
              <w:rPr>
                <w:rFonts w:eastAsia="Tahoma"/>
                <w:kern w:val="24"/>
              </w:rPr>
            </w:pPr>
            <w:r w:rsidRPr="004B7258">
              <w:rPr>
                <w:rFonts w:eastAsia="Tahoma"/>
                <w:kern w:val="24"/>
              </w:rPr>
              <w:t xml:space="preserve">1000 </w:t>
            </w:r>
          </w:p>
        </w:tc>
        <w:tc>
          <w:tcPr>
            <w:tcW w:w="545" w:type="dxa"/>
          </w:tcPr>
          <w:p w14:paraId="5C9E28D6" w14:textId="77777777" w:rsidR="00BB623B" w:rsidRPr="004B7258" w:rsidRDefault="00BB623B" w:rsidP="007A0353">
            <w:pPr>
              <w:pStyle w:val="tablecontent"/>
              <w:rPr>
                <w:rFonts w:eastAsia="Tahoma"/>
                <w:kern w:val="24"/>
              </w:rPr>
            </w:pPr>
            <w:r w:rsidRPr="004B7258">
              <w:rPr>
                <w:rFonts w:eastAsia="Tahoma"/>
                <w:kern w:val="24"/>
              </w:rPr>
              <w:t xml:space="preserve">… </w:t>
            </w:r>
          </w:p>
        </w:tc>
      </w:tr>
      <w:tr w:rsidR="00BB623B" w:rsidRPr="004B7258" w14:paraId="7B6013A6" w14:textId="77777777" w:rsidTr="007A0353">
        <w:tc>
          <w:tcPr>
            <w:tcW w:w="4477" w:type="dxa"/>
          </w:tcPr>
          <w:p w14:paraId="7BE8EBD2" w14:textId="0B5564CC" w:rsidR="00BB623B" w:rsidRPr="004B7258" w:rsidRDefault="00BB623B" w:rsidP="007A0353">
            <w:pPr>
              <w:pStyle w:val="tablecontent"/>
              <w:rPr>
                <w:rFonts w:eastAsia="Tahoma"/>
                <w:kern w:val="24"/>
              </w:rPr>
            </w:pPr>
            <w:r w:rsidRPr="004B7258">
              <w:rPr>
                <w:rFonts w:eastAsia="Tahoma"/>
                <w:kern w:val="24"/>
              </w:rPr>
              <w:t>CONFIG_ProfilePressure_</w:t>
            </w:r>
            <w:r w:rsidRPr="00D66529">
              <w:rPr>
                <w:rFonts w:eastAsia="Tahoma"/>
                <w:kern w:val="24"/>
                <w:highlight w:val="green"/>
              </w:rPr>
              <w:t>d</w:t>
            </w:r>
            <w:r w:rsidR="00136E22" w:rsidRPr="00D66529">
              <w:rPr>
                <w:rFonts w:eastAsia="Tahoma"/>
                <w:kern w:val="24"/>
                <w:highlight w:val="green"/>
              </w:rPr>
              <w:t>bar</w:t>
            </w:r>
          </w:p>
        </w:tc>
        <w:tc>
          <w:tcPr>
            <w:tcW w:w="844" w:type="dxa"/>
          </w:tcPr>
          <w:p w14:paraId="31ABC7FB" w14:textId="77777777" w:rsidR="00BB623B" w:rsidRPr="004B7258" w:rsidRDefault="00BB623B" w:rsidP="007A0353">
            <w:pPr>
              <w:pStyle w:val="tablecontent"/>
              <w:rPr>
                <w:rFonts w:eastAsia="Tahoma"/>
                <w:kern w:val="24"/>
              </w:rPr>
            </w:pPr>
            <w:r w:rsidRPr="004B7258">
              <w:rPr>
                <w:rFonts w:eastAsia="Tahoma"/>
                <w:kern w:val="24"/>
              </w:rPr>
              <w:t xml:space="preserve">2000 </w:t>
            </w:r>
          </w:p>
        </w:tc>
        <w:tc>
          <w:tcPr>
            <w:tcW w:w="845" w:type="dxa"/>
          </w:tcPr>
          <w:p w14:paraId="2623C938" w14:textId="77777777" w:rsidR="00BB623B" w:rsidRPr="004B7258" w:rsidRDefault="00BB623B" w:rsidP="007A0353">
            <w:pPr>
              <w:pStyle w:val="tablecontent"/>
              <w:rPr>
                <w:rFonts w:eastAsia="Tahoma"/>
                <w:kern w:val="24"/>
              </w:rPr>
            </w:pPr>
            <w:r w:rsidRPr="004B7258">
              <w:rPr>
                <w:rFonts w:eastAsia="Tahoma"/>
                <w:kern w:val="24"/>
              </w:rPr>
              <w:t xml:space="preserve">2000 </w:t>
            </w:r>
          </w:p>
        </w:tc>
        <w:tc>
          <w:tcPr>
            <w:tcW w:w="845" w:type="dxa"/>
          </w:tcPr>
          <w:p w14:paraId="45EB2570" w14:textId="77777777" w:rsidR="00BB623B" w:rsidRPr="004B7258" w:rsidRDefault="00BB623B" w:rsidP="007A0353">
            <w:pPr>
              <w:pStyle w:val="tablecontent"/>
              <w:rPr>
                <w:rFonts w:eastAsia="Tahoma"/>
                <w:kern w:val="24"/>
              </w:rPr>
            </w:pPr>
            <w:r w:rsidRPr="004B7258">
              <w:rPr>
                <w:rFonts w:eastAsia="Tahoma"/>
                <w:kern w:val="24"/>
              </w:rPr>
              <w:t xml:space="preserve">2000 </w:t>
            </w:r>
          </w:p>
        </w:tc>
        <w:tc>
          <w:tcPr>
            <w:tcW w:w="849" w:type="dxa"/>
          </w:tcPr>
          <w:p w14:paraId="69080716" w14:textId="77777777" w:rsidR="00BB623B" w:rsidRPr="004B7258" w:rsidRDefault="00BB623B" w:rsidP="007A0353">
            <w:pPr>
              <w:pStyle w:val="tablecontent"/>
              <w:rPr>
                <w:rFonts w:eastAsia="Tahoma"/>
                <w:kern w:val="24"/>
              </w:rPr>
            </w:pPr>
            <w:r w:rsidRPr="004B7258">
              <w:rPr>
                <w:rFonts w:eastAsia="Tahoma"/>
                <w:kern w:val="24"/>
              </w:rPr>
              <w:t xml:space="preserve">2000 </w:t>
            </w:r>
          </w:p>
        </w:tc>
        <w:tc>
          <w:tcPr>
            <w:tcW w:w="837" w:type="dxa"/>
          </w:tcPr>
          <w:p w14:paraId="7404C92E" w14:textId="77777777" w:rsidR="00BB623B" w:rsidRPr="004B7258" w:rsidRDefault="00BB623B" w:rsidP="007A0353">
            <w:pPr>
              <w:pStyle w:val="tablecontent"/>
              <w:rPr>
                <w:rFonts w:eastAsia="Tahoma"/>
                <w:kern w:val="24"/>
              </w:rPr>
            </w:pPr>
            <w:r w:rsidRPr="004B7258">
              <w:rPr>
                <w:rFonts w:eastAsia="Tahoma"/>
                <w:kern w:val="24"/>
              </w:rPr>
              <w:t xml:space="preserve">2000 </w:t>
            </w:r>
          </w:p>
        </w:tc>
        <w:tc>
          <w:tcPr>
            <w:tcW w:w="545" w:type="dxa"/>
          </w:tcPr>
          <w:p w14:paraId="76A6E304" w14:textId="77777777" w:rsidR="00BB623B" w:rsidRPr="004B7258" w:rsidRDefault="00BB623B" w:rsidP="007A0353">
            <w:pPr>
              <w:pStyle w:val="tablecontent"/>
              <w:rPr>
                <w:rFonts w:eastAsia="Tahoma"/>
                <w:kern w:val="24"/>
              </w:rPr>
            </w:pPr>
            <w:r w:rsidRPr="004B7258">
              <w:rPr>
                <w:rFonts w:eastAsia="Tahoma"/>
                <w:kern w:val="24"/>
              </w:rPr>
              <w:t xml:space="preserve">… </w:t>
            </w:r>
          </w:p>
        </w:tc>
      </w:tr>
      <w:tr w:rsidR="00BB623B" w:rsidRPr="004B7258" w14:paraId="4A9632F1" w14:textId="77777777" w:rsidTr="007A0353">
        <w:tc>
          <w:tcPr>
            <w:tcW w:w="4477" w:type="dxa"/>
          </w:tcPr>
          <w:p w14:paraId="2FDEC99B" w14:textId="4A16FF4F" w:rsidR="00BB623B" w:rsidRPr="004B7258" w:rsidRDefault="00BB623B">
            <w:pPr>
              <w:pStyle w:val="tablecontent"/>
              <w:rPr>
                <w:rFonts w:eastAsia="Tahoma"/>
                <w:kern w:val="24"/>
              </w:rPr>
            </w:pPr>
            <w:r w:rsidRPr="004B7258">
              <w:rPr>
                <w:rFonts w:eastAsia="Tahoma"/>
                <w:kern w:val="24"/>
              </w:rPr>
              <w:t>CONFIG_ParkSamplingPeriod_</w:t>
            </w:r>
            <w:r w:rsidR="00A826AD" w:rsidRPr="00D66529">
              <w:rPr>
                <w:rFonts w:eastAsia="Tahoma"/>
                <w:kern w:val="24"/>
                <w:highlight w:val="green"/>
              </w:rPr>
              <w:t>hours</w:t>
            </w:r>
            <w:r w:rsidR="00A826AD" w:rsidRPr="004B7258">
              <w:rPr>
                <w:rFonts w:eastAsia="Tahoma"/>
                <w:kern w:val="24"/>
              </w:rPr>
              <w:t xml:space="preserve"> </w:t>
            </w:r>
          </w:p>
        </w:tc>
        <w:tc>
          <w:tcPr>
            <w:tcW w:w="844" w:type="dxa"/>
          </w:tcPr>
          <w:p w14:paraId="10E9145B" w14:textId="77777777" w:rsidR="00BB623B" w:rsidRPr="004B7258" w:rsidRDefault="00BB623B" w:rsidP="007A0353">
            <w:pPr>
              <w:pStyle w:val="tablecontent"/>
              <w:rPr>
                <w:rFonts w:eastAsia="Tahoma"/>
                <w:kern w:val="24"/>
              </w:rPr>
            </w:pPr>
            <w:r w:rsidRPr="004B7258">
              <w:rPr>
                <w:rFonts w:eastAsia="Tahoma"/>
                <w:kern w:val="24"/>
              </w:rPr>
              <w:t>10</w:t>
            </w:r>
          </w:p>
        </w:tc>
        <w:tc>
          <w:tcPr>
            <w:tcW w:w="845" w:type="dxa"/>
          </w:tcPr>
          <w:p w14:paraId="58BEA0C1" w14:textId="77777777" w:rsidR="00BB623B" w:rsidRPr="004B7258" w:rsidRDefault="00BB623B" w:rsidP="007A0353">
            <w:pPr>
              <w:pStyle w:val="tablecontent"/>
              <w:rPr>
                <w:rFonts w:eastAsia="Tahoma"/>
                <w:kern w:val="24"/>
              </w:rPr>
            </w:pPr>
            <w:r w:rsidRPr="004B7258">
              <w:rPr>
                <w:rFonts w:eastAsia="Tahoma"/>
                <w:kern w:val="24"/>
              </w:rPr>
              <w:t xml:space="preserve">10 </w:t>
            </w:r>
          </w:p>
        </w:tc>
        <w:tc>
          <w:tcPr>
            <w:tcW w:w="845" w:type="dxa"/>
          </w:tcPr>
          <w:p w14:paraId="2429E0B6" w14:textId="77777777" w:rsidR="00BB623B" w:rsidRPr="004B7258" w:rsidRDefault="00BB623B" w:rsidP="007A0353">
            <w:pPr>
              <w:pStyle w:val="tablecontent"/>
              <w:rPr>
                <w:rFonts w:eastAsia="Tahoma"/>
                <w:kern w:val="24"/>
              </w:rPr>
            </w:pPr>
            <w:r w:rsidRPr="004B7258">
              <w:rPr>
                <w:rFonts w:eastAsia="Tahoma"/>
                <w:kern w:val="24"/>
              </w:rPr>
              <w:t xml:space="preserve">10 </w:t>
            </w:r>
          </w:p>
        </w:tc>
        <w:tc>
          <w:tcPr>
            <w:tcW w:w="849" w:type="dxa"/>
          </w:tcPr>
          <w:p w14:paraId="759E5C5D" w14:textId="77777777" w:rsidR="00BB623B" w:rsidRPr="004B7258" w:rsidRDefault="00BB623B" w:rsidP="007A0353">
            <w:pPr>
              <w:pStyle w:val="tablecontent"/>
              <w:rPr>
                <w:rFonts w:eastAsia="Tahoma"/>
                <w:kern w:val="24"/>
              </w:rPr>
            </w:pPr>
            <w:r w:rsidRPr="004B7258">
              <w:rPr>
                <w:rFonts w:eastAsia="Tahoma"/>
                <w:kern w:val="24"/>
              </w:rPr>
              <w:t xml:space="preserve">15 </w:t>
            </w:r>
          </w:p>
        </w:tc>
        <w:tc>
          <w:tcPr>
            <w:tcW w:w="837" w:type="dxa"/>
          </w:tcPr>
          <w:p w14:paraId="574A491B" w14:textId="77777777" w:rsidR="00BB623B" w:rsidRPr="004B7258" w:rsidRDefault="00BB623B" w:rsidP="007A0353">
            <w:pPr>
              <w:pStyle w:val="tablecontent"/>
              <w:rPr>
                <w:rFonts w:eastAsia="Tahoma"/>
                <w:kern w:val="24"/>
              </w:rPr>
            </w:pPr>
            <w:r w:rsidRPr="004B7258">
              <w:rPr>
                <w:rFonts w:eastAsia="Tahoma"/>
                <w:kern w:val="24"/>
              </w:rPr>
              <w:t>17</w:t>
            </w:r>
          </w:p>
        </w:tc>
        <w:tc>
          <w:tcPr>
            <w:tcW w:w="545" w:type="dxa"/>
          </w:tcPr>
          <w:p w14:paraId="57E36B3F" w14:textId="77777777" w:rsidR="00BB623B" w:rsidRPr="004B7258" w:rsidRDefault="00BB623B" w:rsidP="007A0353">
            <w:pPr>
              <w:pStyle w:val="tablecontent"/>
              <w:rPr>
                <w:rFonts w:eastAsia="Tahoma"/>
                <w:kern w:val="24"/>
              </w:rPr>
            </w:pPr>
            <w:r w:rsidRPr="004B7258">
              <w:rPr>
                <w:rFonts w:eastAsia="Tahoma"/>
                <w:kern w:val="24"/>
              </w:rPr>
              <w:t xml:space="preserve">… </w:t>
            </w:r>
          </w:p>
        </w:tc>
      </w:tr>
      <w:tr w:rsidR="00BB623B" w:rsidRPr="004B7258" w14:paraId="3A8089C9" w14:textId="77777777" w:rsidTr="007A0353">
        <w:tc>
          <w:tcPr>
            <w:tcW w:w="4477" w:type="dxa"/>
          </w:tcPr>
          <w:p w14:paraId="7F2D2655" w14:textId="77777777" w:rsidR="00BB623B" w:rsidRPr="004B7258" w:rsidRDefault="00BB623B" w:rsidP="007A0353">
            <w:pPr>
              <w:pStyle w:val="tablecontent"/>
              <w:rPr>
                <w:rFonts w:eastAsia="Tahoma"/>
                <w:kern w:val="24"/>
              </w:rPr>
            </w:pPr>
            <w:r w:rsidRPr="004B7258">
              <w:rPr>
                <w:rFonts w:eastAsia="Tahoma"/>
                <w:kern w:val="24"/>
              </w:rPr>
              <w:t xml:space="preserve">CONFIG_PistonPark_COUNT </w:t>
            </w:r>
          </w:p>
        </w:tc>
        <w:tc>
          <w:tcPr>
            <w:tcW w:w="844" w:type="dxa"/>
          </w:tcPr>
          <w:p w14:paraId="02248278" w14:textId="77777777" w:rsidR="00BB623B" w:rsidRPr="004B7258" w:rsidRDefault="00BB623B" w:rsidP="007A0353">
            <w:pPr>
              <w:pStyle w:val="tablecontent"/>
              <w:rPr>
                <w:rFonts w:eastAsia="Tahoma"/>
                <w:kern w:val="24"/>
              </w:rPr>
            </w:pPr>
            <w:r w:rsidRPr="004B7258">
              <w:rPr>
                <w:rFonts w:eastAsia="Tahoma"/>
                <w:kern w:val="24"/>
              </w:rPr>
              <w:t xml:space="preserve">111 </w:t>
            </w:r>
          </w:p>
        </w:tc>
        <w:tc>
          <w:tcPr>
            <w:tcW w:w="845" w:type="dxa"/>
          </w:tcPr>
          <w:p w14:paraId="4DADE52C" w14:textId="77777777" w:rsidR="00BB623B" w:rsidRPr="004B7258" w:rsidRDefault="00BB623B" w:rsidP="007A0353">
            <w:pPr>
              <w:pStyle w:val="tablecontent"/>
              <w:rPr>
                <w:rFonts w:eastAsia="Tahoma"/>
                <w:kern w:val="24"/>
              </w:rPr>
            </w:pPr>
            <w:r w:rsidRPr="004B7258">
              <w:rPr>
                <w:rFonts w:eastAsia="Tahoma"/>
                <w:kern w:val="24"/>
              </w:rPr>
              <w:t xml:space="preserve">75 </w:t>
            </w:r>
          </w:p>
        </w:tc>
        <w:tc>
          <w:tcPr>
            <w:tcW w:w="845" w:type="dxa"/>
          </w:tcPr>
          <w:p w14:paraId="233DAFF1" w14:textId="77777777" w:rsidR="00BB623B" w:rsidRPr="004B7258" w:rsidRDefault="00BB623B" w:rsidP="007A0353">
            <w:pPr>
              <w:pStyle w:val="tablecontent"/>
              <w:rPr>
                <w:rFonts w:eastAsia="Tahoma"/>
                <w:kern w:val="24"/>
              </w:rPr>
            </w:pPr>
            <w:r w:rsidRPr="004B7258">
              <w:rPr>
                <w:rFonts w:eastAsia="Tahoma"/>
                <w:kern w:val="24"/>
              </w:rPr>
              <w:t xml:space="preserve">53 </w:t>
            </w:r>
          </w:p>
        </w:tc>
        <w:tc>
          <w:tcPr>
            <w:tcW w:w="849" w:type="dxa"/>
          </w:tcPr>
          <w:p w14:paraId="10936AB3" w14:textId="77777777" w:rsidR="00BB623B" w:rsidRPr="004B7258" w:rsidRDefault="00BB623B" w:rsidP="007A0353">
            <w:pPr>
              <w:pStyle w:val="tablecontent"/>
              <w:rPr>
                <w:rFonts w:eastAsia="Tahoma"/>
                <w:kern w:val="24"/>
              </w:rPr>
            </w:pPr>
            <w:r w:rsidRPr="004B7258">
              <w:rPr>
                <w:rFonts w:eastAsia="Tahoma"/>
                <w:kern w:val="24"/>
              </w:rPr>
              <w:t xml:space="preserve">53 </w:t>
            </w:r>
          </w:p>
        </w:tc>
        <w:tc>
          <w:tcPr>
            <w:tcW w:w="837" w:type="dxa"/>
          </w:tcPr>
          <w:p w14:paraId="027106B5" w14:textId="77777777" w:rsidR="00BB623B" w:rsidRPr="004B7258" w:rsidRDefault="00BB623B" w:rsidP="007A0353">
            <w:pPr>
              <w:pStyle w:val="tablecontent"/>
              <w:rPr>
                <w:rFonts w:eastAsia="Tahoma"/>
                <w:kern w:val="24"/>
              </w:rPr>
            </w:pPr>
            <w:r w:rsidRPr="004B7258">
              <w:rPr>
                <w:rFonts w:eastAsia="Tahoma"/>
                <w:kern w:val="24"/>
              </w:rPr>
              <w:t xml:space="preserve">45 </w:t>
            </w:r>
          </w:p>
        </w:tc>
        <w:tc>
          <w:tcPr>
            <w:tcW w:w="545" w:type="dxa"/>
          </w:tcPr>
          <w:p w14:paraId="451B11A4" w14:textId="77777777" w:rsidR="00BB623B" w:rsidRPr="004B7258" w:rsidRDefault="00BB623B" w:rsidP="007A0353">
            <w:pPr>
              <w:pStyle w:val="tablecontent"/>
              <w:rPr>
                <w:rFonts w:eastAsia="Tahoma"/>
                <w:kern w:val="24"/>
              </w:rPr>
            </w:pPr>
            <w:r w:rsidRPr="004B7258">
              <w:rPr>
                <w:rFonts w:eastAsia="Tahoma"/>
                <w:kern w:val="24"/>
              </w:rPr>
              <w:t xml:space="preserve">… </w:t>
            </w:r>
          </w:p>
        </w:tc>
      </w:tr>
      <w:tr w:rsidR="00BB623B" w:rsidRPr="004B7258" w14:paraId="5372C7E1" w14:textId="77777777" w:rsidTr="007A0353">
        <w:tc>
          <w:tcPr>
            <w:tcW w:w="4477" w:type="dxa"/>
          </w:tcPr>
          <w:p w14:paraId="7032C041" w14:textId="77777777" w:rsidR="00BB623B" w:rsidRPr="004B7258" w:rsidRDefault="00BB623B" w:rsidP="007A0353">
            <w:pPr>
              <w:pStyle w:val="tablecontent"/>
              <w:rPr>
                <w:rFonts w:eastAsia="Tahoma"/>
                <w:kern w:val="24"/>
              </w:rPr>
            </w:pPr>
            <w:r w:rsidRPr="004B7258">
              <w:rPr>
                <w:rFonts w:eastAsia="Tahoma"/>
                <w:kern w:val="24"/>
              </w:rPr>
              <w:t>...</w:t>
            </w:r>
          </w:p>
        </w:tc>
        <w:tc>
          <w:tcPr>
            <w:tcW w:w="844" w:type="dxa"/>
          </w:tcPr>
          <w:p w14:paraId="66066E74" w14:textId="77777777" w:rsidR="00BB623B" w:rsidRPr="004B7258" w:rsidRDefault="00BB623B" w:rsidP="007A0353">
            <w:pPr>
              <w:pStyle w:val="tablecontent"/>
              <w:rPr>
                <w:rFonts w:eastAsia="Tahoma"/>
                <w:kern w:val="24"/>
              </w:rPr>
            </w:pPr>
            <w:r w:rsidRPr="004B7258">
              <w:rPr>
                <w:rFonts w:eastAsia="Tahoma"/>
                <w:kern w:val="24"/>
              </w:rPr>
              <w:t>…</w:t>
            </w:r>
          </w:p>
        </w:tc>
        <w:tc>
          <w:tcPr>
            <w:tcW w:w="845" w:type="dxa"/>
          </w:tcPr>
          <w:p w14:paraId="1FC84743" w14:textId="77777777" w:rsidR="00BB623B" w:rsidRPr="004B7258" w:rsidRDefault="00BB623B" w:rsidP="007A0353">
            <w:pPr>
              <w:pStyle w:val="tablecontent"/>
              <w:rPr>
                <w:rFonts w:eastAsia="Tahoma"/>
                <w:kern w:val="24"/>
              </w:rPr>
            </w:pPr>
            <w:r w:rsidRPr="004B7258">
              <w:rPr>
                <w:rFonts w:eastAsia="Tahoma"/>
                <w:kern w:val="24"/>
              </w:rPr>
              <w:t>…</w:t>
            </w:r>
          </w:p>
        </w:tc>
        <w:tc>
          <w:tcPr>
            <w:tcW w:w="845" w:type="dxa"/>
          </w:tcPr>
          <w:p w14:paraId="61629720" w14:textId="77777777" w:rsidR="00BB623B" w:rsidRPr="004B7258" w:rsidRDefault="00BB623B" w:rsidP="007A0353">
            <w:pPr>
              <w:pStyle w:val="tablecontent"/>
              <w:rPr>
                <w:rFonts w:eastAsia="Tahoma"/>
                <w:kern w:val="24"/>
              </w:rPr>
            </w:pPr>
            <w:r w:rsidRPr="004B7258">
              <w:rPr>
                <w:rFonts w:eastAsia="Tahoma"/>
                <w:kern w:val="24"/>
              </w:rPr>
              <w:t>...</w:t>
            </w:r>
          </w:p>
        </w:tc>
        <w:tc>
          <w:tcPr>
            <w:tcW w:w="849" w:type="dxa"/>
          </w:tcPr>
          <w:p w14:paraId="1E4C92E6" w14:textId="77777777" w:rsidR="00BB623B" w:rsidRPr="004B7258" w:rsidRDefault="00BB623B" w:rsidP="007A0353">
            <w:pPr>
              <w:pStyle w:val="tablecontent"/>
              <w:rPr>
                <w:rFonts w:eastAsia="Tahoma"/>
                <w:kern w:val="24"/>
              </w:rPr>
            </w:pPr>
            <w:r w:rsidRPr="004B7258">
              <w:rPr>
                <w:rFonts w:eastAsia="Tahoma"/>
                <w:kern w:val="24"/>
              </w:rPr>
              <w:t>…</w:t>
            </w:r>
          </w:p>
        </w:tc>
        <w:tc>
          <w:tcPr>
            <w:tcW w:w="837" w:type="dxa"/>
          </w:tcPr>
          <w:p w14:paraId="7AAC4716" w14:textId="77777777" w:rsidR="00BB623B" w:rsidRPr="004B7258" w:rsidRDefault="00BB623B" w:rsidP="007A0353">
            <w:pPr>
              <w:pStyle w:val="tablecontent"/>
              <w:rPr>
                <w:rFonts w:eastAsia="Tahoma"/>
                <w:kern w:val="24"/>
              </w:rPr>
            </w:pPr>
            <w:r w:rsidRPr="004B7258">
              <w:rPr>
                <w:rFonts w:eastAsia="Tahoma"/>
                <w:kern w:val="24"/>
              </w:rPr>
              <w:t>…</w:t>
            </w:r>
          </w:p>
        </w:tc>
        <w:tc>
          <w:tcPr>
            <w:tcW w:w="545" w:type="dxa"/>
          </w:tcPr>
          <w:p w14:paraId="3E300669" w14:textId="77777777" w:rsidR="00BB623B" w:rsidRPr="004B7258" w:rsidRDefault="00BB623B" w:rsidP="007A0353">
            <w:pPr>
              <w:pStyle w:val="tablecontent"/>
              <w:rPr>
                <w:rFonts w:eastAsia="Tahoma"/>
                <w:kern w:val="24"/>
              </w:rPr>
            </w:pPr>
            <w:r w:rsidRPr="004B7258">
              <w:rPr>
                <w:rFonts w:eastAsia="Tahoma"/>
                <w:kern w:val="24"/>
              </w:rPr>
              <w:t>…</w:t>
            </w:r>
          </w:p>
        </w:tc>
      </w:tr>
    </w:tbl>
    <w:p w14:paraId="756AE57E" w14:textId="77777777" w:rsidR="00BB623B" w:rsidRPr="004B7258" w:rsidRDefault="00BB623B" w:rsidP="00BB623B">
      <w:pPr>
        <w:spacing w:after="0"/>
        <w:rPr>
          <w:lang w:val="en-US"/>
        </w:rPr>
      </w:pPr>
    </w:p>
    <w:p w14:paraId="20F2FC0D" w14:textId="77777777" w:rsidR="00BB623B" w:rsidRPr="004B7258" w:rsidRDefault="00BB623B" w:rsidP="00BB623B">
      <w:pPr>
        <w:pStyle w:val="Titre3"/>
        <w:rPr>
          <w:lang w:val="en-US"/>
        </w:rPr>
      </w:pPr>
      <w:bookmarkStart w:id="124" w:name="_Toc365618147"/>
      <w:bookmarkStart w:id="125" w:name="_Ref374633480"/>
      <w:bookmarkStart w:id="126" w:name="_Toc374688695"/>
      <w:bookmarkStart w:id="127" w:name="_Toc439686157"/>
      <w:r w:rsidRPr="004B7258">
        <w:rPr>
          <w:lang w:val="en-US"/>
        </w:rPr>
        <w:t>Float sensor and parameter information</w:t>
      </w:r>
      <w:bookmarkEnd w:id="124"/>
      <w:bookmarkEnd w:id="125"/>
      <w:bookmarkEnd w:id="126"/>
      <w:bookmarkEnd w:id="127"/>
      <w:r w:rsidRPr="004B7258">
        <w:rPr>
          <w:lang w:val="en-US"/>
        </w:rPr>
        <w:t xml:space="preserve"> </w:t>
      </w:r>
    </w:p>
    <w:p w14:paraId="24BC3A25" w14:textId="77777777" w:rsidR="00BB623B" w:rsidRPr="004B7258" w:rsidRDefault="00BB623B" w:rsidP="00BB623B">
      <w:pPr>
        <w:rPr>
          <w:lang w:val="en-US"/>
        </w:rPr>
      </w:pPr>
      <w:r w:rsidRPr="004B7258">
        <w:rPr>
          <w:lang w:val="en-US"/>
        </w:rPr>
        <w:t xml:space="preserve">A </w:t>
      </w:r>
      <w:r w:rsidRPr="004B7258">
        <w:rPr>
          <w:b/>
          <w:lang w:val="en-US"/>
        </w:rPr>
        <w:t>sensor</w:t>
      </w:r>
      <w:r w:rsidRPr="004B7258">
        <w:rPr>
          <w:lang w:val="en-US"/>
        </w:rPr>
        <w:t xml:space="preserve"> is a device used to measure a physical parameter. Sensor outputs are provided in parameter counts and need to be converted in parameter physical units using a calibration equation. This conversion can be done onboard the float or during the decoding process.</w:t>
      </w:r>
    </w:p>
    <w:p w14:paraId="640F527D" w14:textId="77777777" w:rsidR="00BB623B" w:rsidRPr="004B7258" w:rsidRDefault="00BB623B" w:rsidP="00BB623B">
      <w:pPr>
        <w:rPr>
          <w:lang w:val="en-US"/>
        </w:rPr>
      </w:pPr>
      <w:r w:rsidRPr="004B7258">
        <w:rPr>
          <w:lang w:val="en-US"/>
        </w:rPr>
        <w:t xml:space="preserve">A </w:t>
      </w:r>
      <w:r w:rsidRPr="004B7258">
        <w:rPr>
          <w:b/>
          <w:lang w:val="en-US"/>
        </w:rPr>
        <w:t>parameter</w:t>
      </w:r>
      <w:r w:rsidRPr="004B7258">
        <w:rPr>
          <w:lang w:val="en-US"/>
        </w:rPr>
        <w:t xml:space="preserve"> is a measurement of a physical phenomenon; it can be provided by a sensor (in sensor counts or in physical units) or computed (derived) from other parameters.</w:t>
      </w:r>
    </w:p>
    <w:p w14:paraId="3ADC7654" w14:textId="77777777" w:rsidR="00BB623B" w:rsidRPr="004B7258" w:rsidRDefault="00BB623B" w:rsidP="00BB623B">
      <w:pPr>
        <w:rPr>
          <w:lang w:val="en-US"/>
        </w:rPr>
      </w:pPr>
      <w:r w:rsidRPr="004B7258">
        <w:rPr>
          <w:lang w:val="en-US"/>
        </w:rPr>
        <w:t>A sensor can measure 1 to N parameter(s). A parameter can be measured by 1 or N sensor(s).</w:t>
      </w:r>
    </w:p>
    <w:p w14:paraId="36B44417" w14:textId="77777777" w:rsidR="00BB623B" w:rsidRPr="004B7258" w:rsidRDefault="00BB623B" w:rsidP="00BB623B">
      <w:pPr>
        <w:rPr>
          <w:lang w:val="en-US"/>
        </w:rPr>
      </w:pPr>
    </w:p>
    <w:p w14:paraId="3CA4FC73" w14:textId="77777777" w:rsidR="00BB623B" w:rsidRPr="004B7258" w:rsidRDefault="00BB623B" w:rsidP="00BB623B">
      <w:pPr>
        <w:pStyle w:val="Titre4"/>
        <w:rPr>
          <w:lang w:val="en-US"/>
        </w:rPr>
      </w:pPr>
      <w:bookmarkStart w:id="128" w:name="_Ref374688409"/>
      <w:bookmarkStart w:id="129" w:name="_Toc374688696"/>
      <w:bookmarkStart w:id="130" w:name="_Toc439686158"/>
      <w:r w:rsidRPr="004B7258">
        <w:rPr>
          <w:lang w:val="en-US"/>
        </w:rPr>
        <w:t>Float sensor information</w:t>
      </w:r>
      <w:bookmarkEnd w:id="128"/>
      <w:bookmarkEnd w:id="129"/>
      <w:bookmarkEnd w:id="130"/>
      <w:r w:rsidRPr="004B7258">
        <w:rPr>
          <w:lang w:val="en-US"/>
        </w:rPr>
        <w:t xml:space="preserve"> </w:t>
      </w:r>
    </w:p>
    <w:p w14:paraId="2075964E" w14:textId="77777777" w:rsidR="00BB623B" w:rsidRPr="004B7258" w:rsidRDefault="00BB623B" w:rsidP="00BB623B">
      <w:pPr>
        <w:rPr>
          <w:lang w:val="en-US"/>
        </w:rPr>
      </w:pPr>
    </w:p>
    <w:p w14:paraId="5A13EF99" w14:textId="77777777" w:rsidR="00BB623B" w:rsidRPr="004B7258" w:rsidRDefault="00BB623B" w:rsidP="00BB623B">
      <w:pPr>
        <w:rPr>
          <w:lang w:val="en-US"/>
        </w:rPr>
      </w:pPr>
      <w:r w:rsidRPr="004B7258">
        <w:rPr>
          <w:lang w:val="en-US"/>
        </w:rPr>
        <w:t>This section contains information about the sensors of the profiler.</w:t>
      </w:r>
    </w:p>
    <w:p w14:paraId="49DBA270" w14:textId="77777777" w:rsidR="00BB623B" w:rsidRPr="004B7258" w:rsidRDefault="00BB623B" w:rsidP="00BB623B">
      <w:pPr>
        <w:pStyle w:val="Textebrut"/>
        <w:rPr>
          <w:rFonts w:ascii="Times New Roman" w:hAnsi="Times New Roman"/>
          <w:sz w:val="22"/>
          <w:lang w:val="en-US"/>
        </w:rPr>
      </w:pPr>
      <w:r w:rsidRPr="004B7258">
        <w:rPr>
          <w:rFonts w:ascii="Times New Roman" w:hAnsi="Times New Roman"/>
          <w:sz w:val="22"/>
          <w:lang w:val="en-US"/>
        </w:rPr>
        <w:t xml:space="preserve">A list of standardised Argo sensor names is given in reference table 25. </w:t>
      </w:r>
    </w:p>
    <w:p w14:paraId="09F38512" w14:textId="77777777" w:rsidR="00BB623B" w:rsidRPr="004B7258" w:rsidRDefault="00BB623B" w:rsidP="00BB623B">
      <w:pPr>
        <w:pStyle w:val="Textebrut"/>
        <w:rPr>
          <w:rFonts w:ascii="Times New Roman" w:hAnsi="Times New Roman"/>
          <w:sz w:val="22"/>
          <w:lang w:val="en-US"/>
        </w:rPr>
      </w:pPr>
      <w:r w:rsidRPr="004B7258">
        <w:rPr>
          <w:rFonts w:ascii="Times New Roman" w:hAnsi="Times New Roman"/>
          <w:sz w:val="22"/>
          <w:lang w:val="en-US"/>
        </w:rPr>
        <w:lastRenderedPageBreak/>
        <w:t xml:space="preserve">Each ocean state variable to be recorded in an Argo profile or trajectory file, must be considered its own sensor in this context.  This is necessary to record the sensors serial numbers, etc.  Thus a CTD which records PRES, TEMP, and PSAL should be considered 3 separate sensors (CTD_PRES, CTD_TEMP, CTD_CNDC respectively), as all 3 parameters are reported in the Argo profile and trajectory files.  In comparison, an OPTODE only has DOXY reported in Argo netcdf files, thus it should be considered a single sensor (OXYGEN_OPTODE or OXYGEN_ELECTROCHEMICAL) even though the sensor also reports TEMP_DOXY.  All intermediate variables, that do not appear in the core Argo files, even though they may appear in the 'raw' form (i.e. in the Bio Argo B-file), do not have to be listed as a separate sensor.  This is especially true if there is not a unique serial number for the sensor.  </w:t>
      </w:r>
    </w:p>
    <w:p w14:paraId="5E44C9F8" w14:textId="77777777" w:rsidR="00BB623B" w:rsidRPr="004B7258" w:rsidRDefault="00BB623B" w:rsidP="00BB623B">
      <w:pPr>
        <w:rPr>
          <w:lang w:val="en-US"/>
        </w:rPr>
      </w:pPr>
    </w:p>
    <w:tbl>
      <w:tblPr>
        <w:tblW w:w="9289" w:type="dxa"/>
        <w:tblBorders>
          <w:top w:val="nil"/>
          <w:left w:val="nil"/>
          <w:bottom w:val="nil"/>
          <w:right w:val="nil"/>
        </w:tblBorders>
        <w:tblLayout w:type="fixed"/>
        <w:tblLook w:val="0000" w:firstRow="0" w:lastRow="0" w:firstColumn="0" w:lastColumn="0" w:noHBand="0" w:noVBand="0"/>
      </w:tblPr>
      <w:tblGrid>
        <w:gridCol w:w="1951"/>
        <w:gridCol w:w="3544"/>
        <w:gridCol w:w="3794"/>
      </w:tblGrid>
      <w:tr w:rsidR="00BB623B" w:rsidRPr="004B7258" w14:paraId="0B852D53" w14:textId="77777777" w:rsidTr="007A0353">
        <w:trPr>
          <w:trHeight w:val="305"/>
        </w:trPr>
        <w:tc>
          <w:tcPr>
            <w:tcW w:w="1951" w:type="dxa"/>
            <w:shd w:val="clear" w:color="auto" w:fill="00007E"/>
            <w:vAlign w:val="bottom"/>
          </w:tcPr>
          <w:p w14:paraId="10052569" w14:textId="77777777" w:rsidR="00BB623B" w:rsidRPr="004B7258" w:rsidRDefault="00BB623B" w:rsidP="007A0353">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 xml:space="preserve">Name </w:t>
            </w:r>
          </w:p>
        </w:tc>
        <w:tc>
          <w:tcPr>
            <w:tcW w:w="3544" w:type="dxa"/>
            <w:shd w:val="clear" w:color="auto" w:fill="00007E"/>
            <w:vAlign w:val="bottom"/>
          </w:tcPr>
          <w:p w14:paraId="3078D95A" w14:textId="77777777" w:rsidR="00BB623B" w:rsidRPr="004B7258" w:rsidRDefault="00BB623B" w:rsidP="007A0353">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 xml:space="preserve">Definition </w:t>
            </w:r>
          </w:p>
        </w:tc>
        <w:tc>
          <w:tcPr>
            <w:tcW w:w="3794" w:type="dxa"/>
            <w:shd w:val="clear" w:color="auto" w:fill="00007E"/>
            <w:vAlign w:val="bottom"/>
          </w:tcPr>
          <w:p w14:paraId="273731FB" w14:textId="77777777" w:rsidR="00BB623B" w:rsidRPr="004B7258" w:rsidRDefault="00BB623B" w:rsidP="007A0353">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 xml:space="preserve">Comment </w:t>
            </w:r>
          </w:p>
        </w:tc>
      </w:tr>
      <w:tr w:rsidR="00BB623B" w:rsidRPr="004B7258" w14:paraId="64402AD7" w14:textId="77777777" w:rsidTr="007A0353">
        <w:trPr>
          <w:trHeight w:val="1273"/>
        </w:trPr>
        <w:tc>
          <w:tcPr>
            <w:tcW w:w="1951" w:type="dxa"/>
            <w:tcBorders>
              <w:top w:val="single" w:sz="8" w:space="0" w:color="00007E"/>
              <w:left w:val="single" w:sz="8" w:space="0" w:color="00007E"/>
              <w:bottom w:val="single" w:sz="8" w:space="0" w:color="00007E"/>
              <w:right w:val="single" w:sz="8" w:space="0" w:color="00007E"/>
            </w:tcBorders>
          </w:tcPr>
          <w:p w14:paraId="0F28730A"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SENSOR </w:t>
            </w:r>
          </w:p>
        </w:tc>
        <w:tc>
          <w:tcPr>
            <w:tcW w:w="3544" w:type="dxa"/>
            <w:tcBorders>
              <w:top w:val="single" w:sz="8" w:space="0" w:color="00007E"/>
              <w:left w:val="single" w:sz="8" w:space="0" w:color="00007E"/>
              <w:bottom w:val="single" w:sz="8" w:space="0" w:color="00007E"/>
              <w:right w:val="single" w:sz="8" w:space="0" w:color="00007E"/>
            </w:tcBorders>
          </w:tcPr>
          <w:p w14:paraId="1DD20EB7"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SENSOR(N_SENSOR, STRING32);</w:t>
            </w:r>
          </w:p>
          <w:p w14:paraId="1E8B524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SENSOR:long_name = "Name of the sensor mounted on the float";</w:t>
            </w:r>
          </w:p>
          <w:p w14:paraId="61E058CA"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SENSOR:conventions = "Argo reference table 25";</w:t>
            </w:r>
          </w:p>
          <w:p w14:paraId="76BB25E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SENSOR:_FillValue = " "; </w:t>
            </w:r>
          </w:p>
        </w:tc>
        <w:tc>
          <w:tcPr>
            <w:tcW w:w="3794" w:type="dxa"/>
            <w:tcBorders>
              <w:top w:val="single" w:sz="8" w:space="0" w:color="00007E"/>
              <w:left w:val="single" w:sz="8" w:space="0" w:color="00007E"/>
              <w:bottom w:val="single" w:sz="8" w:space="0" w:color="00007E"/>
              <w:right w:val="single" w:sz="8" w:space="0" w:color="00007E"/>
            </w:tcBorders>
          </w:tcPr>
          <w:p w14:paraId="04AA1E09"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Names of the sensors mounted on the float</w:t>
            </w:r>
          </w:p>
          <w:p w14:paraId="0D4EF05A"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Example: CTD_PRES, CTD_TEMP, CTD_CNDC, OXYGEN_OPTODE.</w:t>
            </w:r>
          </w:p>
          <w:p w14:paraId="28675F3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See Argo reference table 25.</w:t>
            </w:r>
          </w:p>
          <w:p w14:paraId="20BBEB57" w14:textId="1B79DFD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Regular updates are made to an online version of this table available at: </w:t>
            </w:r>
            <w:hyperlink r:id="rId33" w:history="1">
              <w:r w:rsidRPr="004B7258">
                <w:rPr>
                  <w:rFonts w:ascii="Tahoma" w:hAnsi="Tahoma" w:cs="Tahoma"/>
                  <w:sz w:val="16"/>
                  <w:szCs w:val="16"/>
                  <w:lang w:val="en-US"/>
                </w:rPr>
                <w:t>http://tinyurl.com/nwpqvp2</w:t>
              </w:r>
            </w:hyperlink>
          </w:p>
        </w:tc>
      </w:tr>
      <w:tr w:rsidR="00BB623B" w:rsidRPr="004B7258" w14:paraId="2F923CA9" w14:textId="77777777" w:rsidTr="007A0353">
        <w:trPr>
          <w:trHeight w:val="965"/>
        </w:trPr>
        <w:tc>
          <w:tcPr>
            <w:tcW w:w="1951" w:type="dxa"/>
            <w:tcBorders>
              <w:top w:val="single" w:sz="8" w:space="0" w:color="00007E"/>
              <w:left w:val="single" w:sz="8" w:space="0" w:color="00007E"/>
              <w:bottom w:val="single" w:sz="8" w:space="0" w:color="00007E"/>
              <w:right w:val="single" w:sz="8" w:space="0" w:color="00007E"/>
            </w:tcBorders>
          </w:tcPr>
          <w:p w14:paraId="0CB869D4"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SENSOR_MAKER</w:t>
            </w:r>
          </w:p>
        </w:tc>
        <w:tc>
          <w:tcPr>
            <w:tcW w:w="3544" w:type="dxa"/>
            <w:tcBorders>
              <w:top w:val="single" w:sz="8" w:space="0" w:color="00007E"/>
              <w:left w:val="single" w:sz="8" w:space="0" w:color="00007E"/>
              <w:bottom w:val="single" w:sz="8" w:space="0" w:color="00007E"/>
              <w:right w:val="single" w:sz="8" w:space="0" w:color="00007E"/>
            </w:tcBorders>
          </w:tcPr>
          <w:p w14:paraId="19C096D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SENSOR_MAKER(N_SENSOR, STRING256);</w:t>
            </w:r>
          </w:p>
          <w:p w14:paraId="0C66E7F5"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SENSOR_MAKER:long_name = "Name of the sensor manufacturer";</w:t>
            </w:r>
          </w:p>
          <w:p w14:paraId="62DD6A8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SENSOR_MAKER:conventions = "Argo reference table 26";</w:t>
            </w:r>
          </w:p>
          <w:p w14:paraId="634CDD0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SENSOR_MAKER:_FillValue = " ";</w:t>
            </w:r>
          </w:p>
        </w:tc>
        <w:tc>
          <w:tcPr>
            <w:tcW w:w="3794" w:type="dxa"/>
            <w:tcBorders>
              <w:top w:val="single" w:sz="8" w:space="0" w:color="00007E"/>
              <w:left w:val="single" w:sz="8" w:space="0" w:color="00007E"/>
              <w:bottom w:val="single" w:sz="8" w:space="0" w:color="00007E"/>
              <w:right w:val="single" w:sz="8" w:space="0" w:color="00007E"/>
            </w:tcBorders>
          </w:tcPr>
          <w:p w14:paraId="16C7B4BA"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Name of the manufacturer of the sensor.</w:t>
            </w:r>
          </w:p>
          <w:p w14:paraId="066D07FC"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Example : DRUCK, SBE, AANDERAA.</w:t>
            </w:r>
          </w:p>
          <w:p w14:paraId="1FD7FBCE"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See Argo reference table 26.</w:t>
            </w:r>
          </w:p>
          <w:p w14:paraId="3BE3DC96" w14:textId="2D8D02AA"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Regular updates are made to an online version of this table available at: </w:t>
            </w:r>
            <w:hyperlink r:id="rId34" w:history="1">
              <w:r w:rsidRPr="004B7258">
                <w:rPr>
                  <w:rFonts w:ascii="Tahoma" w:hAnsi="Tahoma" w:cs="Tahoma"/>
                  <w:sz w:val="16"/>
                  <w:szCs w:val="16"/>
                  <w:lang w:val="en-US"/>
                </w:rPr>
                <w:t>http://tinyurl.com/nwpqvp2</w:t>
              </w:r>
            </w:hyperlink>
            <w:r w:rsidRPr="004B7258">
              <w:rPr>
                <w:rFonts w:ascii="Tahoma" w:hAnsi="Tahoma" w:cs="Tahoma"/>
                <w:sz w:val="16"/>
                <w:szCs w:val="16"/>
                <w:lang w:val="en-US"/>
              </w:rPr>
              <w:t xml:space="preserve"> </w:t>
            </w:r>
          </w:p>
        </w:tc>
      </w:tr>
      <w:tr w:rsidR="00BB623B" w:rsidRPr="004B7258" w14:paraId="69104E16" w14:textId="77777777" w:rsidTr="007A0353">
        <w:trPr>
          <w:trHeight w:val="570"/>
        </w:trPr>
        <w:tc>
          <w:tcPr>
            <w:tcW w:w="1951" w:type="dxa"/>
            <w:tcBorders>
              <w:top w:val="single" w:sz="8" w:space="0" w:color="00007E"/>
              <w:left w:val="single" w:sz="8" w:space="0" w:color="00007E"/>
              <w:bottom w:val="single" w:sz="8" w:space="0" w:color="00007E"/>
              <w:right w:val="single" w:sz="8" w:space="0" w:color="00007E"/>
            </w:tcBorders>
          </w:tcPr>
          <w:p w14:paraId="182DF4E4"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SENSOR_MODEL </w:t>
            </w:r>
          </w:p>
        </w:tc>
        <w:tc>
          <w:tcPr>
            <w:tcW w:w="3544" w:type="dxa"/>
            <w:tcBorders>
              <w:top w:val="single" w:sz="8" w:space="0" w:color="00007E"/>
              <w:left w:val="single" w:sz="8" w:space="0" w:color="00007E"/>
              <w:bottom w:val="single" w:sz="8" w:space="0" w:color="00007E"/>
              <w:right w:val="single" w:sz="8" w:space="0" w:color="00007E"/>
            </w:tcBorders>
          </w:tcPr>
          <w:p w14:paraId="36188BF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SENSOR_MODEL(N_SENSOR, STRING256);</w:t>
            </w:r>
          </w:p>
          <w:p w14:paraId="66BE8B5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SENSOR_MODEL:long_name = "Type of sensor";</w:t>
            </w:r>
          </w:p>
          <w:p w14:paraId="36F3CE0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SENSOR_MODEL:conventions = "Argo reference table 27";</w:t>
            </w:r>
          </w:p>
          <w:p w14:paraId="4233214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SENSOR_MODEL:_FillValue = " "; </w:t>
            </w:r>
          </w:p>
        </w:tc>
        <w:tc>
          <w:tcPr>
            <w:tcW w:w="3794" w:type="dxa"/>
            <w:tcBorders>
              <w:top w:val="single" w:sz="8" w:space="0" w:color="00007E"/>
              <w:left w:val="single" w:sz="8" w:space="0" w:color="00007E"/>
              <w:bottom w:val="single" w:sz="8" w:space="0" w:color="00007E"/>
              <w:right w:val="single" w:sz="8" w:space="0" w:color="00007E"/>
            </w:tcBorders>
          </w:tcPr>
          <w:p w14:paraId="3E9098FA"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Model of sensor.</w:t>
            </w:r>
          </w:p>
          <w:p w14:paraId="4C499625"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Example: DRUCK, SBE41CP, AANDERAA_OPTODE_3930.</w:t>
            </w:r>
          </w:p>
          <w:p w14:paraId="3E11F5CA"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This field is now standardised.</w:t>
            </w:r>
          </w:p>
          <w:p w14:paraId="520F12E2"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See Argo reference table 27.</w:t>
            </w:r>
          </w:p>
          <w:p w14:paraId="27545367" w14:textId="15ABF925"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Regular updates are made to an online version of this table available at: </w:t>
            </w:r>
            <w:hyperlink r:id="rId35" w:history="1">
              <w:r w:rsidRPr="004B7258">
                <w:rPr>
                  <w:rFonts w:ascii="Tahoma" w:hAnsi="Tahoma" w:cs="Tahoma"/>
                  <w:sz w:val="16"/>
                  <w:szCs w:val="16"/>
                  <w:lang w:val="en-US"/>
                </w:rPr>
                <w:t>http://tinyurl.com/nwpqvp2</w:t>
              </w:r>
            </w:hyperlink>
            <w:r w:rsidRPr="004B7258">
              <w:rPr>
                <w:rFonts w:ascii="Tahoma" w:hAnsi="Tahoma" w:cs="Tahoma"/>
                <w:sz w:val="16"/>
                <w:szCs w:val="16"/>
                <w:lang w:val="en-US"/>
              </w:rPr>
              <w:t xml:space="preserve"> </w:t>
            </w:r>
          </w:p>
        </w:tc>
      </w:tr>
      <w:tr w:rsidR="00BB623B" w:rsidRPr="004B7258" w14:paraId="784825C6" w14:textId="77777777" w:rsidTr="007A0353">
        <w:trPr>
          <w:trHeight w:val="763"/>
        </w:trPr>
        <w:tc>
          <w:tcPr>
            <w:tcW w:w="1951" w:type="dxa"/>
            <w:tcBorders>
              <w:top w:val="single" w:sz="8" w:space="0" w:color="00007E"/>
              <w:left w:val="single" w:sz="8" w:space="0" w:color="00007E"/>
              <w:bottom w:val="single" w:sz="8" w:space="0" w:color="00007E"/>
              <w:right w:val="single" w:sz="8" w:space="0" w:color="00007E"/>
            </w:tcBorders>
          </w:tcPr>
          <w:p w14:paraId="3190A09F"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SENSOR_SERIAL_NO </w:t>
            </w:r>
          </w:p>
        </w:tc>
        <w:tc>
          <w:tcPr>
            <w:tcW w:w="3544" w:type="dxa"/>
            <w:tcBorders>
              <w:top w:val="single" w:sz="8" w:space="0" w:color="00007E"/>
              <w:left w:val="single" w:sz="8" w:space="0" w:color="00007E"/>
              <w:bottom w:val="single" w:sz="8" w:space="0" w:color="00007E"/>
              <w:right w:val="single" w:sz="8" w:space="0" w:color="00007E"/>
            </w:tcBorders>
          </w:tcPr>
          <w:p w14:paraId="146ECC8E"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SENSOR_SERIAL_NO(N_SENSOR, STRING16);</w:t>
            </w:r>
          </w:p>
          <w:p w14:paraId="79AA206D"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SENSOR_SERIAL_NO:long_name = "Serial number of the sensor";</w:t>
            </w:r>
          </w:p>
          <w:p w14:paraId="0EAAE252"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SENSOR_SERIAL_NO:_FillValue = " "; </w:t>
            </w:r>
          </w:p>
        </w:tc>
        <w:tc>
          <w:tcPr>
            <w:tcW w:w="3794" w:type="dxa"/>
            <w:tcBorders>
              <w:top w:val="single" w:sz="8" w:space="0" w:color="00007E"/>
              <w:left w:val="single" w:sz="8" w:space="0" w:color="00007E"/>
              <w:bottom w:val="single" w:sz="8" w:space="0" w:color="00007E"/>
              <w:right w:val="single" w:sz="8" w:space="0" w:color="00007E"/>
            </w:tcBorders>
          </w:tcPr>
          <w:p w14:paraId="4CB92CD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Serial number of the sensor.</w:t>
            </w:r>
          </w:p>
          <w:p w14:paraId="76FA3820"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Example : 2646 036 073</w:t>
            </w:r>
          </w:p>
        </w:tc>
      </w:tr>
    </w:tbl>
    <w:p w14:paraId="02DE0A67" w14:textId="77777777" w:rsidR="00BB623B" w:rsidRPr="004B7258" w:rsidRDefault="00BB623B" w:rsidP="00BB623B">
      <w:pPr>
        <w:pStyle w:val="Default"/>
        <w:rPr>
          <w:lang w:val="en-US"/>
        </w:rPr>
      </w:pPr>
    </w:p>
    <w:p w14:paraId="1B41D36F" w14:textId="77777777" w:rsidR="00BB623B" w:rsidRPr="004B7258" w:rsidRDefault="00BB623B" w:rsidP="00BB623B">
      <w:pPr>
        <w:pStyle w:val="Titre4"/>
        <w:rPr>
          <w:lang w:val="en-US"/>
        </w:rPr>
      </w:pPr>
      <w:bookmarkStart w:id="131" w:name="_Toc374688697"/>
      <w:bookmarkStart w:id="132" w:name="_Ref392686214"/>
      <w:bookmarkStart w:id="133" w:name="_Toc439686159"/>
      <w:r w:rsidRPr="004B7258">
        <w:rPr>
          <w:lang w:val="en-US"/>
        </w:rPr>
        <w:t>Float parameter information</w:t>
      </w:r>
      <w:bookmarkEnd w:id="131"/>
      <w:bookmarkEnd w:id="132"/>
      <w:bookmarkEnd w:id="133"/>
      <w:r w:rsidRPr="004B7258">
        <w:rPr>
          <w:lang w:val="en-US"/>
        </w:rPr>
        <w:t xml:space="preserve"> </w:t>
      </w:r>
    </w:p>
    <w:p w14:paraId="4758FDC7" w14:textId="77777777" w:rsidR="00BB623B" w:rsidRPr="004B7258" w:rsidRDefault="00BB623B" w:rsidP="00BB623B">
      <w:pPr>
        <w:rPr>
          <w:lang w:val="en-US"/>
        </w:rPr>
      </w:pPr>
      <w:r w:rsidRPr="004B7258">
        <w:rPr>
          <w:lang w:val="en-US"/>
        </w:rPr>
        <w:t>This section contains information about the parameters measured by the profiler or derived from profiler measurements.</w:t>
      </w:r>
    </w:p>
    <w:tbl>
      <w:tblPr>
        <w:tblW w:w="9289" w:type="dxa"/>
        <w:tblBorders>
          <w:top w:val="nil"/>
          <w:left w:val="nil"/>
          <w:bottom w:val="nil"/>
          <w:right w:val="nil"/>
        </w:tblBorders>
        <w:tblLayout w:type="fixed"/>
        <w:tblLook w:val="0000" w:firstRow="0" w:lastRow="0" w:firstColumn="0" w:lastColumn="0" w:noHBand="0" w:noVBand="0"/>
      </w:tblPr>
      <w:tblGrid>
        <w:gridCol w:w="1304"/>
        <w:gridCol w:w="3057"/>
        <w:gridCol w:w="4928"/>
      </w:tblGrid>
      <w:tr w:rsidR="00BB623B" w:rsidRPr="004B7258" w14:paraId="30804B1C" w14:textId="77777777" w:rsidTr="007A0353">
        <w:trPr>
          <w:trHeight w:val="305"/>
        </w:trPr>
        <w:tc>
          <w:tcPr>
            <w:tcW w:w="1304" w:type="dxa"/>
            <w:shd w:val="clear" w:color="auto" w:fill="00007E"/>
            <w:vAlign w:val="bottom"/>
          </w:tcPr>
          <w:p w14:paraId="3C0C8B78" w14:textId="77777777" w:rsidR="00BB623B" w:rsidRPr="004B7258" w:rsidRDefault="00BB623B" w:rsidP="007A0353">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 xml:space="preserve">Name </w:t>
            </w:r>
          </w:p>
        </w:tc>
        <w:tc>
          <w:tcPr>
            <w:tcW w:w="3057" w:type="dxa"/>
            <w:shd w:val="clear" w:color="auto" w:fill="00007E"/>
            <w:vAlign w:val="bottom"/>
          </w:tcPr>
          <w:p w14:paraId="484F3BB5" w14:textId="77777777" w:rsidR="00BB623B" w:rsidRPr="004B7258" w:rsidRDefault="00BB623B" w:rsidP="007A0353">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 xml:space="preserve">Definition </w:t>
            </w:r>
          </w:p>
        </w:tc>
        <w:tc>
          <w:tcPr>
            <w:tcW w:w="4928" w:type="dxa"/>
            <w:shd w:val="clear" w:color="auto" w:fill="00007E"/>
            <w:vAlign w:val="bottom"/>
          </w:tcPr>
          <w:p w14:paraId="22B262AD" w14:textId="77777777" w:rsidR="00BB623B" w:rsidRPr="004B7258" w:rsidRDefault="00BB623B" w:rsidP="007A0353">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 xml:space="preserve">Comment </w:t>
            </w:r>
          </w:p>
        </w:tc>
      </w:tr>
      <w:tr w:rsidR="00BB623B" w:rsidRPr="004B7258" w14:paraId="0265CF32" w14:textId="77777777" w:rsidTr="007A0353">
        <w:trPr>
          <w:trHeight w:val="1535"/>
        </w:trPr>
        <w:tc>
          <w:tcPr>
            <w:tcW w:w="1304" w:type="dxa"/>
            <w:tcBorders>
              <w:top w:val="single" w:sz="8" w:space="0" w:color="00007E"/>
              <w:left w:val="single" w:sz="8" w:space="0" w:color="00007E"/>
              <w:bottom w:val="single" w:sz="8" w:space="0" w:color="00007E"/>
              <w:right w:val="single" w:sz="8" w:space="0" w:color="00007E"/>
            </w:tcBorders>
          </w:tcPr>
          <w:p w14:paraId="44CE36DB"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PARAMETER </w:t>
            </w:r>
          </w:p>
        </w:tc>
        <w:tc>
          <w:tcPr>
            <w:tcW w:w="3057" w:type="dxa"/>
            <w:tcBorders>
              <w:top w:val="single" w:sz="8" w:space="0" w:color="00007E"/>
              <w:left w:val="single" w:sz="8" w:space="0" w:color="00007E"/>
              <w:bottom w:val="single" w:sz="8" w:space="0" w:color="00007E"/>
              <w:right w:val="single" w:sz="8" w:space="0" w:color="00007E"/>
            </w:tcBorders>
          </w:tcPr>
          <w:p w14:paraId="361B468D"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PARAMETER(N_PARAM, STRING64);</w:t>
            </w:r>
          </w:p>
          <w:p w14:paraId="4F6E64A4"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PARAMETER:long_name = "Name of parameter computed from float measurements”;</w:t>
            </w:r>
          </w:p>
          <w:p w14:paraId="5917C41D"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PARAMETER:conventions = "Argo reference table 3";</w:t>
            </w:r>
          </w:p>
          <w:p w14:paraId="7FCB72E2"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PARAMETER:_FillValue = " ";</w:t>
            </w:r>
          </w:p>
        </w:tc>
        <w:tc>
          <w:tcPr>
            <w:tcW w:w="4928" w:type="dxa"/>
            <w:tcBorders>
              <w:top w:val="single" w:sz="8" w:space="0" w:color="00007E"/>
              <w:left w:val="single" w:sz="8" w:space="0" w:color="00007E"/>
              <w:bottom w:val="single" w:sz="8" w:space="0" w:color="00007E"/>
              <w:right w:val="single" w:sz="8" w:space="0" w:color="00007E"/>
            </w:tcBorders>
          </w:tcPr>
          <w:p w14:paraId="3B034CF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Names of the parameters measured by float sensors or derived from float measurements.</w:t>
            </w:r>
          </w:p>
          <w:p w14:paraId="08ABE211"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The parameter names are listed in reference table 3.</w:t>
            </w:r>
          </w:p>
          <w:p w14:paraId="450C6D35"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Examples :</w:t>
            </w:r>
          </w:p>
          <w:p w14:paraId="08C66B97"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TEMP, PSAL, CNDC</w:t>
            </w:r>
          </w:p>
          <w:p w14:paraId="3F1A3175"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TEMP : temperature in Celsius</w:t>
            </w:r>
          </w:p>
          <w:p w14:paraId="6AE838C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PSAL : practical salinity in psu</w:t>
            </w:r>
          </w:p>
          <w:p w14:paraId="69D7445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CNDC : conductvity in mhos/m </w:t>
            </w:r>
          </w:p>
        </w:tc>
      </w:tr>
      <w:tr w:rsidR="00BB623B" w:rsidRPr="004B7258" w14:paraId="2F833784" w14:textId="77777777" w:rsidTr="007A0353">
        <w:trPr>
          <w:trHeight w:val="765"/>
        </w:trPr>
        <w:tc>
          <w:tcPr>
            <w:tcW w:w="1304" w:type="dxa"/>
            <w:tcBorders>
              <w:top w:val="single" w:sz="8" w:space="0" w:color="00007E"/>
              <w:left w:val="single" w:sz="8" w:space="0" w:color="00007E"/>
              <w:bottom w:val="single" w:sz="8" w:space="0" w:color="00007E"/>
              <w:right w:val="single" w:sz="8" w:space="0" w:color="00007E"/>
            </w:tcBorders>
          </w:tcPr>
          <w:p w14:paraId="16CA61DF"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PARAMETER_SENSOR</w:t>
            </w:r>
          </w:p>
        </w:tc>
        <w:tc>
          <w:tcPr>
            <w:tcW w:w="3057" w:type="dxa"/>
            <w:tcBorders>
              <w:top w:val="single" w:sz="8" w:space="0" w:color="00007E"/>
              <w:left w:val="single" w:sz="8" w:space="0" w:color="00007E"/>
              <w:bottom w:val="single" w:sz="8" w:space="0" w:color="00007E"/>
              <w:right w:val="single" w:sz="8" w:space="0" w:color="00007E"/>
            </w:tcBorders>
          </w:tcPr>
          <w:p w14:paraId="6D195E09"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PARAMETER_SENSOR(N_PARAM, STRING128);</w:t>
            </w:r>
          </w:p>
          <w:p w14:paraId="01396EB1"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PARAMETER:long_name = "Name of the sensor that measures this parameter”;</w:t>
            </w:r>
          </w:p>
          <w:p w14:paraId="135833AD" w14:textId="68DD46A9"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PARAMETER:conventions = "Argo reference table </w:t>
            </w:r>
            <w:r w:rsidR="005314E8" w:rsidRPr="004B7258">
              <w:rPr>
                <w:rFonts w:ascii="Tahoma" w:hAnsi="Tahoma" w:cs="Tahoma"/>
                <w:sz w:val="16"/>
                <w:szCs w:val="16"/>
                <w:lang w:val="en-US"/>
              </w:rPr>
              <w:t>25</w:t>
            </w:r>
            <w:r w:rsidRPr="004B7258">
              <w:rPr>
                <w:rFonts w:ascii="Tahoma" w:hAnsi="Tahoma" w:cs="Tahoma"/>
                <w:sz w:val="16"/>
                <w:szCs w:val="16"/>
                <w:lang w:val="en-US"/>
              </w:rPr>
              <w:t>";</w:t>
            </w:r>
          </w:p>
          <w:p w14:paraId="39C3303E"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PARAMETER:_FillValue = " ";</w:t>
            </w:r>
          </w:p>
        </w:tc>
        <w:tc>
          <w:tcPr>
            <w:tcW w:w="4928" w:type="dxa"/>
            <w:tcBorders>
              <w:top w:val="single" w:sz="8" w:space="0" w:color="00007E"/>
              <w:left w:val="single" w:sz="8" w:space="0" w:color="00007E"/>
              <w:bottom w:val="single" w:sz="8" w:space="0" w:color="00007E"/>
              <w:right w:val="single" w:sz="8" w:space="0" w:color="00007E"/>
            </w:tcBorders>
          </w:tcPr>
          <w:p w14:paraId="101E88F0"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Names of the sensors that measured the float parameters.</w:t>
            </w:r>
          </w:p>
          <w:p w14:paraId="7E782937"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See Argo reference table 25.</w:t>
            </w:r>
          </w:p>
          <w:p w14:paraId="62D20E80"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Example: CTD_PRES, CTD_TEMP, CTD_CNDC, OXYGEN_OPTODE.</w:t>
            </w:r>
          </w:p>
        </w:tc>
      </w:tr>
      <w:tr w:rsidR="00BB623B" w:rsidRPr="004B7258" w14:paraId="55273972" w14:textId="77777777" w:rsidTr="007A0353">
        <w:trPr>
          <w:trHeight w:val="765"/>
        </w:trPr>
        <w:tc>
          <w:tcPr>
            <w:tcW w:w="1304" w:type="dxa"/>
            <w:tcBorders>
              <w:top w:val="single" w:sz="8" w:space="0" w:color="00007E"/>
              <w:left w:val="single" w:sz="8" w:space="0" w:color="00007E"/>
              <w:bottom w:val="single" w:sz="8" w:space="0" w:color="00007E"/>
              <w:right w:val="single" w:sz="8" w:space="0" w:color="00007E"/>
            </w:tcBorders>
          </w:tcPr>
          <w:p w14:paraId="57F595D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lastRenderedPageBreak/>
              <w:t>PARAMETER_UNITS</w:t>
            </w:r>
          </w:p>
        </w:tc>
        <w:tc>
          <w:tcPr>
            <w:tcW w:w="3057" w:type="dxa"/>
            <w:tcBorders>
              <w:top w:val="single" w:sz="8" w:space="0" w:color="00007E"/>
              <w:left w:val="single" w:sz="8" w:space="0" w:color="00007E"/>
              <w:bottom w:val="single" w:sz="8" w:space="0" w:color="00007E"/>
              <w:right w:val="single" w:sz="8" w:space="0" w:color="00007E"/>
            </w:tcBorders>
          </w:tcPr>
          <w:p w14:paraId="03819573" w14:textId="03342B08"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PARAMETER_UNITS(N_PARAM, STRING</w:t>
            </w:r>
            <w:r w:rsidR="001E196F" w:rsidRPr="004B7258">
              <w:rPr>
                <w:rFonts w:ascii="Tahoma" w:hAnsi="Tahoma" w:cs="Tahoma"/>
                <w:sz w:val="16"/>
                <w:szCs w:val="16"/>
                <w:lang w:val="en-US"/>
              </w:rPr>
              <w:t>32</w:t>
            </w:r>
            <w:r w:rsidRPr="004B7258">
              <w:rPr>
                <w:rFonts w:ascii="Tahoma" w:hAnsi="Tahoma" w:cs="Tahoma"/>
                <w:sz w:val="16"/>
                <w:szCs w:val="16"/>
                <w:lang w:val="en-US"/>
              </w:rPr>
              <w:t>);</w:t>
            </w:r>
          </w:p>
          <w:p w14:paraId="1D4F0F6E"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PARAMETER_UNITS:long_name = "Units of accuracy and resolution of the parameter";</w:t>
            </w:r>
          </w:p>
          <w:p w14:paraId="7D0FC0B4"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PARAMETER_UNITS:_FillValue = " ";</w:t>
            </w:r>
          </w:p>
        </w:tc>
        <w:tc>
          <w:tcPr>
            <w:tcW w:w="4928" w:type="dxa"/>
            <w:tcBorders>
              <w:top w:val="single" w:sz="8" w:space="0" w:color="00007E"/>
              <w:left w:val="single" w:sz="8" w:space="0" w:color="00007E"/>
              <w:bottom w:val="single" w:sz="8" w:space="0" w:color="00007E"/>
              <w:right w:val="single" w:sz="8" w:space="0" w:color="00007E"/>
            </w:tcBorders>
          </w:tcPr>
          <w:p w14:paraId="6060C01C"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Units of accuracy and resolution of the parameter.</w:t>
            </w:r>
          </w:p>
          <w:p w14:paraId="7AB6E2C9"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Example : psu </w:t>
            </w:r>
          </w:p>
        </w:tc>
      </w:tr>
      <w:tr w:rsidR="00BB623B" w:rsidRPr="004B7258" w14:paraId="05A8FD2A" w14:textId="77777777" w:rsidTr="007A0353">
        <w:trPr>
          <w:trHeight w:val="765"/>
        </w:trPr>
        <w:tc>
          <w:tcPr>
            <w:tcW w:w="1304" w:type="dxa"/>
            <w:tcBorders>
              <w:top w:val="single" w:sz="8" w:space="0" w:color="00007E"/>
              <w:left w:val="single" w:sz="8" w:space="0" w:color="00007E"/>
              <w:bottom w:val="single" w:sz="8" w:space="0" w:color="00007E"/>
              <w:right w:val="single" w:sz="8" w:space="0" w:color="00007E"/>
            </w:tcBorders>
          </w:tcPr>
          <w:p w14:paraId="5CD3B124"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PARAMETER_ACCURACY </w:t>
            </w:r>
          </w:p>
        </w:tc>
        <w:tc>
          <w:tcPr>
            <w:tcW w:w="3057" w:type="dxa"/>
            <w:tcBorders>
              <w:top w:val="single" w:sz="8" w:space="0" w:color="00007E"/>
              <w:left w:val="single" w:sz="8" w:space="0" w:color="00007E"/>
              <w:bottom w:val="single" w:sz="8" w:space="0" w:color="00007E"/>
              <w:right w:val="single" w:sz="8" w:space="0" w:color="00007E"/>
            </w:tcBorders>
          </w:tcPr>
          <w:p w14:paraId="403F8D0B"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PARAMETERACCURACY(N_PARAM, STRING32);</w:t>
            </w:r>
          </w:p>
          <w:p w14:paraId="6112A61A"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PARAMETER_ACCURACY:long_name = "Accuracy of the parameter";</w:t>
            </w:r>
          </w:p>
          <w:p w14:paraId="237B1BBF"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PARAMETER_ACCURACY:_FillValue = " ";</w:t>
            </w:r>
          </w:p>
        </w:tc>
        <w:tc>
          <w:tcPr>
            <w:tcW w:w="4928" w:type="dxa"/>
            <w:tcBorders>
              <w:top w:val="single" w:sz="8" w:space="0" w:color="00007E"/>
              <w:left w:val="single" w:sz="8" w:space="0" w:color="00007E"/>
              <w:bottom w:val="single" w:sz="8" w:space="0" w:color="00007E"/>
              <w:right w:val="single" w:sz="8" w:space="0" w:color="00007E"/>
            </w:tcBorders>
          </w:tcPr>
          <w:p w14:paraId="44E4423B"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Accuracy of the parameter.</w:t>
            </w:r>
          </w:p>
          <w:p w14:paraId="03CDB51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Example: "8 micromole/l or 5%"</w:t>
            </w:r>
          </w:p>
        </w:tc>
      </w:tr>
      <w:tr w:rsidR="00BB623B" w:rsidRPr="004B7258" w14:paraId="460C8CDB" w14:textId="77777777" w:rsidTr="007A0353">
        <w:trPr>
          <w:trHeight w:val="765"/>
        </w:trPr>
        <w:tc>
          <w:tcPr>
            <w:tcW w:w="1304" w:type="dxa"/>
            <w:tcBorders>
              <w:top w:val="single" w:sz="8" w:space="0" w:color="00007E"/>
              <w:left w:val="single" w:sz="8" w:space="0" w:color="00007E"/>
              <w:bottom w:val="single" w:sz="8" w:space="0" w:color="00007E"/>
              <w:right w:val="single" w:sz="8" w:space="0" w:color="00007E"/>
            </w:tcBorders>
          </w:tcPr>
          <w:p w14:paraId="3F04E483"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PARAMETER_RESOLUTION </w:t>
            </w:r>
          </w:p>
        </w:tc>
        <w:tc>
          <w:tcPr>
            <w:tcW w:w="3057" w:type="dxa"/>
            <w:tcBorders>
              <w:top w:val="single" w:sz="8" w:space="0" w:color="00007E"/>
              <w:left w:val="single" w:sz="8" w:space="0" w:color="00007E"/>
              <w:bottom w:val="single" w:sz="8" w:space="0" w:color="00007E"/>
              <w:right w:val="single" w:sz="8" w:space="0" w:color="00007E"/>
            </w:tcBorders>
          </w:tcPr>
          <w:p w14:paraId="39BF4E88"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char PARAMETER_RESOLUTION(N_PARAM, STRING32);</w:t>
            </w:r>
          </w:p>
          <w:p w14:paraId="7B34822E"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PARAMETER_RESOLUTION:long_name = "Resolution of the parameter";</w:t>
            </w:r>
          </w:p>
          <w:p w14:paraId="2873298E"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PARAMETER_RESOLUTION:_FillValue =" ";</w:t>
            </w:r>
          </w:p>
        </w:tc>
        <w:tc>
          <w:tcPr>
            <w:tcW w:w="4928" w:type="dxa"/>
            <w:tcBorders>
              <w:top w:val="single" w:sz="8" w:space="0" w:color="00007E"/>
              <w:left w:val="single" w:sz="8" w:space="0" w:color="00007E"/>
              <w:bottom w:val="single" w:sz="8" w:space="0" w:color="00007E"/>
              <w:right w:val="single" w:sz="8" w:space="0" w:color="00007E"/>
            </w:tcBorders>
          </w:tcPr>
          <w:p w14:paraId="650DF663" w14:textId="77777777" w:rsidR="00BB623B" w:rsidRPr="004B7258" w:rsidRDefault="00BB623B" w:rsidP="007A0353">
            <w:pPr>
              <w:pStyle w:val="Default"/>
              <w:rPr>
                <w:rFonts w:ascii="Tahoma" w:hAnsi="Tahoma" w:cs="Tahoma"/>
                <w:sz w:val="16"/>
                <w:szCs w:val="16"/>
              </w:rPr>
            </w:pPr>
            <w:r w:rsidRPr="004B7258">
              <w:rPr>
                <w:rFonts w:ascii="Tahoma" w:hAnsi="Tahoma" w:cs="Tahoma"/>
                <w:sz w:val="16"/>
                <w:szCs w:val="16"/>
              </w:rPr>
              <w:t>Resolution of the parameter returned by the sensor (note that this is not necessarily equivalent to the resolution of the parameter returned by the float through telemetry).</w:t>
            </w:r>
          </w:p>
          <w:p w14:paraId="63B230F2" w14:textId="77777777" w:rsidR="00BB623B" w:rsidRPr="004B7258" w:rsidRDefault="00BB623B" w:rsidP="007A0353">
            <w:pPr>
              <w:pStyle w:val="Default"/>
              <w:rPr>
                <w:rFonts w:ascii="Tahoma" w:hAnsi="Tahoma" w:cs="Tahoma"/>
                <w:sz w:val="16"/>
                <w:szCs w:val="16"/>
                <w:lang w:val="en-US"/>
              </w:rPr>
            </w:pPr>
            <w:r w:rsidRPr="004B7258">
              <w:rPr>
                <w:rFonts w:ascii="Tahoma" w:hAnsi="Tahoma" w:cs="Tahoma"/>
                <w:sz w:val="16"/>
                <w:szCs w:val="16"/>
                <w:lang w:val="en-US"/>
              </w:rPr>
              <w:t xml:space="preserve">Example : 0.001 micromole/l </w:t>
            </w:r>
          </w:p>
        </w:tc>
      </w:tr>
    </w:tbl>
    <w:p w14:paraId="6A847856" w14:textId="77777777" w:rsidR="00BB623B" w:rsidRPr="004B7258" w:rsidRDefault="00BB623B" w:rsidP="00BB623B">
      <w:pPr>
        <w:pStyle w:val="Default"/>
        <w:rPr>
          <w:lang w:val="en-US"/>
        </w:rPr>
      </w:pPr>
    </w:p>
    <w:p w14:paraId="77095FB8" w14:textId="77777777" w:rsidR="00BB623B" w:rsidRPr="004B7258" w:rsidRDefault="00BB623B" w:rsidP="00BB623B">
      <w:pPr>
        <w:pStyle w:val="Titre3"/>
        <w:rPr>
          <w:lang w:val="en-US"/>
        </w:rPr>
      </w:pPr>
      <w:bookmarkStart w:id="134" w:name="_Toc365618148"/>
      <w:bookmarkStart w:id="135" w:name="_Toc374688698"/>
      <w:bookmarkStart w:id="136" w:name="_Toc439686160"/>
      <w:r w:rsidRPr="004B7258">
        <w:rPr>
          <w:lang w:val="en-US"/>
        </w:rPr>
        <w:t>Float calibration information</w:t>
      </w:r>
      <w:bookmarkEnd w:id="134"/>
      <w:bookmarkEnd w:id="135"/>
      <w:bookmarkEnd w:id="136"/>
      <w:r w:rsidRPr="004B7258">
        <w:rPr>
          <w:lang w:val="en-US"/>
        </w:rPr>
        <w:t xml:space="preserve"> </w:t>
      </w:r>
    </w:p>
    <w:p w14:paraId="3DAA05F0" w14:textId="77777777" w:rsidR="00BB623B" w:rsidRPr="004B7258" w:rsidRDefault="00BB623B" w:rsidP="00BB623B">
      <w:pPr>
        <w:rPr>
          <w:lang w:val="en-US"/>
        </w:rPr>
      </w:pPr>
      <w:r w:rsidRPr="004B7258">
        <w:rPr>
          <w:lang w:val="en-US"/>
        </w:rPr>
        <w:t>This section contains information about the calibration of the profiler. The calibration described in this section is an instrumental calibration. The delayed mode calibration, based on a data analysis is described in the profile format.</w:t>
      </w:r>
    </w:p>
    <w:p w14:paraId="3EB297D6" w14:textId="77777777" w:rsidR="00BB623B" w:rsidRPr="004B7258" w:rsidRDefault="00BB623B" w:rsidP="00BB623B">
      <w:pPr>
        <w:rPr>
          <w:lang w:val="en-US"/>
        </w:rPr>
      </w:pPr>
      <w:r w:rsidRPr="004B7258">
        <w:rPr>
          <w:lang w:val="en-US"/>
        </w:rPr>
        <w:t xml:space="preserve">The PREDEPLOYMENT_CALIB_* parameters in the table below link to the PARAMETER variable listed in 1.1.7.2. It is critical that these are ordered in the same way so that calibration information is assigned to the correct parameter. </w:t>
      </w:r>
    </w:p>
    <w:p w14:paraId="6477C9CD" w14:textId="77777777" w:rsidR="00BB623B" w:rsidRPr="004B7258" w:rsidRDefault="00BB623B" w:rsidP="00BB623B">
      <w:pPr>
        <w:pStyle w:val="Default"/>
        <w:rPr>
          <w:lang w:val="en-US"/>
        </w:rPr>
      </w:pPr>
    </w:p>
    <w:tbl>
      <w:tblPr>
        <w:tblW w:w="9335" w:type="dxa"/>
        <w:tblBorders>
          <w:top w:val="nil"/>
          <w:left w:val="nil"/>
          <w:bottom w:val="nil"/>
          <w:right w:val="nil"/>
        </w:tblBorders>
        <w:tblLayout w:type="fixed"/>
        <w:tblLook w:val="0000" w:firstRow="0" w:lastRow="0" w:firstColumn="0" w:lastColumn="0" w:noHBand="0" w:noVBand="0"/>
      </w:tblPr>
      <w:tblGrid>
        <w:gridCol w:w="3029"/>
        <w:gridCol w:w="21"/>
        <w:gridCol w:w="3437"/>
        <w:gridCol w:w="2848"/>
      </w:tblGrid>
      <w:tr w:rsidR="00BB623B" w:rsidRPr="004B7258" w14:paraId="09278E36" w14:textId="77777777" w:rsidTr="007A0353">
        <w:trPr>
          <w:trHeight w:val="308"/>
        </w:trPr>
        <w:tc>
          <w:tcPr>
            <w:tcW w:w="3050" w:type="dxa"/>
            <w:gridSpan w:val="2"/>
            <w:shd w:val="clear" w:color="auto" w:fill="00007E"/>
            <w:vAlign w:val="bottom"/>
          </w:tcPr>
          <w:p w14:paraId="6285AE3D" w14:textId="77777777" w:rsidR="00BB623B" w:rsidRPr="004B7258" w:rsidRDefault="00BB623B" w:rsidP="007A0353">
            <w:pPr>
              <w:pStyle w:val="tableheader"/>
              <w:rPr>
                <w:lang w:val="en-US"/>
              </w:rPr>
            </w:pPr>
            <w:r w:rsidRPr="004B7258">
              <w:rPr>
                <w:lang w:val="en-US"/>
              </w:rPr>
              <w:t xml:space="preserve">Name </w:t>
            </w:r>
          </w:p>
        </w:tc>
        <w:tc>
          <w:tcPr>
            <w:tcW w:w="3437" w:type="dxa"/>
            <w:shd w:val="clear" w:color="auto" w:fill="00007E"/>
            <w:vAlign w:val="bottom"/>
          </w:tcPr>
          <w:p w14:paraId="3D7A4229" w14:textId="77777777" w:rsidR="00BB623B" w:rsidRPr="004B7258" w:rsidRDefault="00BB623B" w:rsidP="007A0353">
            <w:pPr>
              <w:pStyle w:val="tableheader"/>
              <w:rPr>
                <w:lang w:val="en-US"/>
              </w:rPr>
            </w:pPr>
            <w:r w:rsidRPr="004B7258">
              <w:rPr>
                <w:lang w:val="en-US"/>
              </w:rPr>
              <w:t xml:space="preserve">Definition </w:t>
            </w:r>
          </w:p>
        </w:tc>
        <w:tc>
          <w:tcPr>
            <w:tcW w:w="2848" w:type="dxa"/>
            <w:shd w:val="clear" w:color="auto" w:fill="00007E"/>
            <w:vAlign w:val="bottom"/>
          </w:tcPr>
          <w:p w14:paraId="1648FD3B" w14:textId="77777777" w:rsidR="00BB623B" w:rsidRPr="004B7258" w:rsidRDefault="00BB623B" w:rsidP="007A0353">
            <w:pPr>
              <w:pStyle w:val="tableheader"/>
              <w:rPr>
                <w:lang w:val="en-US"/>
              </w:rPr>
            </w:pPr>
            <w:r w:rsidRPr="004B7258">
              <w:rPr>
                <w:lang w:val="en-US"/>
              </w:rPr>
              <w:t xml:space="preserve">Comment </w:t>
            </w:r>
          </w:p>
        </w:tc>
      </w:tr>
      <w:tr w:rsidR="00BB623B" w:rsidRPr="004B7258" w14:paraId="640754FF" w14:textId="77777777" w:rsidTr="007A0353">
        <w:trPr>
          <w:trHeight w:val="395"/>
        </w:trPr>
        <w:tc>
          <w:tcPr>
            <w:tcW w:w="3050" w:type="dxa"/>
            <w:gridSpan w:val="2"/>
            <w:tcBorders>
              <w:top w:val="single" w:sz="8" w:space="0" w:color="00007E"/>
              <w:left w:val="single" w:sz="8" w:space="0" w:color="00007E"/>
              <w:right w:val="single" w:sz="8" w:space="0" w:color="00007E"/>
            </w:tcBorders>
          </w:tcPr>
          <w:p w14:paraId="4D8775EC" w14:textId="77777777" w:rsidR="00BB623B" w:rsidRPr="004B7258" w:rsidRDefault="00BB623B" w:rsidP="007A0353">
            <w:pPr>
              <w:pStyle w:val="tablecontent"/>
              <w:rPr>
                <w:lang w:val="en-US"/>
              </w:rPr>
            </w:pPr>
            <w:r w:rsidRPr="004B7258">
              <w:rPr>
                <w:lang w:val="en-US"/>
              </w:rPr>
              <w:t xml:space="preserve">PREDEPLOYMENT_CALIB _EQUATION </w:t>
            </w:r>
          </w:p>
        </w:tc>
        <w:tc>
          <w:tcPr>
            <w:tcW w:w="3437" w:type="dxa"/>
            <w:tcBorders>
              <w:top w:val="single" w:sz="8" w:space="0" w:color="00007E"/>
              <w:left w:val="single" w:sz="8" w:space="0" w:color="00007E"/>
              <w:right w:val="single" w:sz="8" w:space="0" w:color="00007E"/>
            </w:tcBorders>
          </w:tcPr>
          <w:p w14:paraId="60C3C370" w14:textId="77777777" w:rsidR="00BB623B" w:rsidRPr="004B7258" w:rsidRDefault="00BB623B" w:rsidP="007A0353">
            <w:pPr>
              <w:pStyle w:val="tablecontent"/>
              <w:rPr>
                <w:lang w:val="en-US"/>
              </w:rPr>
            </w:pPr>
            <w:r w:rsidRPr="004B7258">
              <w:rPr>
                <w:lang w:val="en-US"/>
              </w:rPr>
              <w:t>char PREDEPLOYMENT_CALIB_EQUATION(N_PARAM, STRING1024);</w:t>
            </w:r>
          </w:p>
          <w:p w14:paraId="512D7E52" w14:textId="77777777" w:rsidR="00BB623B" w:rsidRPr="004B7258" w:rsidRDefault="00BB623B" w:rsidP="007A0353">
            <w:pPr>
              <w:pStyle w:val="tablecontent"/>
              <w:rPr>
                <w:lang w:val="en-US"/>
              </w:rPr>
            </w:pPr>
            <w:r w:rsidRPr="004B7258">
              <w:rPr>
                <w:lang w:val="en-US"/>
              </w:rPr>
              <w:t>PREDEPLOYMENT_CALIB_EQUATION:long_name = "Calibration equation for this parameter";</w:t>
            </w:r>
          </w:p>
          <w:p w14:paraId="5953F970" w14:textId="77777777" w:rsidR="00BB623B" w:rsidRPr="004B7258" w:rsidRDefault="00BB623B" w:rsidP="007A0353">
            <w:pPr>
              <w:pStyle w:val="tablecontent"/>
              <w:rPr>
                <w:lang w:val="en-US"/>
              </w:rPr>
            </w:pPr>
            <w:r w:rsidRPr="004B7258">
              <w:rPr>
                <w:lang w:val="en-US"/>
              </w:rPr>
              <w:t>PREDEPLOYMENT_CALIB_EQUATION:_FillValue = " ";</w:t>
            </w:r>
          </w:p>
        </w:tc>
        <w:tc>
          <w:tcPr>
            <w:tcW w:w="2848" w:type="dxa"/>
            <w:tcBorders>
              <w:top w:val="single" w:sz="8" w:space="0" w:color="00007E"/>
              <w:left w:val="single" w:sz="8" w:space="0" w:color="00007E"/>
              <w:right w:val="single" w:sz="8" w:space="0" w:color="00007E"/>
            </w:tcBorders>
          </w:tcPr>
          <w:p w14:paraId="05951BE0" w14:textId="77777777" w:rsidR="00BB623B" w:rsidRPr="004B7258" w:rsidRDefault="00BB623B" w:rsidP="007A0353">
            <w:pPr>
              <w:pStyle w:val="tablecontent"/>
              <w:rPr>
                <w:lang w:val="en-US"/>
              </w:rPr>
            </w:pPr>
            <w:r w:rsidRPr="004B7258">
              <w:rPr>
                <w:lang w:val="en-US"/>
              </w:rPr>
              <w:t>Calibration equation for this parameter.</w:t>
            </w:r>
          </w:p>
          <w:p w14:paraId="445B2037" w14:textId="77777777" w:rsidR="00BB623B" w:rsidRPr="004B7258" w:rsidRDefault="00BB623B" w:rsidP="007A0353">
            <w:pPr>
              <w:pStyle w:val="tablecontent"/>
              <w:rPr>
                <w:lang w:val="en-US"/>
              </w:rPr>
            </w:pPr>
            <w:r w:rsidRPr="004B7258">
              <w:rPr>
                <w:lang w:val="en-US"/>
              </w:rPr>
              <w:t xml:space="preserve">Example : </w:t>
            </w:r>
          </w:p>
          <w:p w14:paraId="76EFAE86" w14:textId="77777777" w:rsidR="00BB623B" w:rsidRPr="004B7258" w:rsidRDefault="00BB623B" w:rsidP="007A0353">
            <w:pPr>
              <w:pStyle w:val="tablecontent"/>
              <w:rPr>
                <w:lang w:val="en-US"/>
              </w:rPr>
            </w:pPr>
            <w:r w:rsidRPr="004B7258">
              <w:rPr>
                <w:lang w:val="en-US"/>
              </w:rPr>
              <w:t>Tc = a1 * T + a0</w:t>
            </w:r>
          </w:p>
        </w:tc>
      </w:tr>
      <w:tr w:rsidR="00BB623B" w:rsidRPr="004B7258" w14:paraId="537E151C" w14:textId="77777777" w:rsidTr="007A0353">
        <w:trPr>
          <w:trHeight w:val="205"/>
        </w:trPr>
        <w:tc>
          <w:tcPr>
            <w:tcW w:w="3050" w:type="dxa"/>
            <w:gridSpan w:val="2"/>
            <w:tcBorders>
              <w:top w:val="single" w:sz="8" w:space="0" w:color="00007E"/>
              <w:left w:val="single" w:sz="8" w:space="0" w:color="00007E"/>
              <w:right w:val="single" w:sz="8" w:space="0" w:color="00007E"/>
            </w:tcBorders>
          </w:tcPr>
          <w:p w14:paraId="0854A078" w14:textId="77777777" w:rsidR="00BB623B" w:rsidRPr="004B7258" w:rsidRDefault="00BB623B" w:rsidP="007A0353">
            <w:pPr>
              <w:pStyle w:val="tablecontent"/>
              <w:rPr>
                <w:lang w:val="en-US"/>
              </w:rPr>
            </w:pPr>
            <w:r w:rsidRPr="004B7258">
              <w:rPr>
                <w:lang w:val="en-US"/>
              </w:rPr>
              <w:t xml:space="preserve">PREDEPLOYMENT_CALIB_COEFFICIENT </w:t>
            </w:r>
          </w:p>
        </w:tc>
        <w:tc>
          <w:tcPr>
            <w:tcW w:w="3437" w:type="dxa"/>
            <w:tcBorders>
              <w:top w:val="single" w:sz="8" w:space="0" w:color="00007E"/>
              <w:left w:val="single" w:sz="8" w:space="0" w:color="00007E"/>
              <w:right w:val="single" w:sz="8" w:space="0" w:color="00007E"/>
            </w:tcBorders>
          </w:tcPr>
          <w:p w14:paraId="319CC94D" w14:textId="77777777" w:rsidR="00BB623B" w:rsidRPr="004B7258" w:rsidRDefault="00BB623B" w:rsidP="007A0353">
            <w:pPr>
              <w:pStyle w:val="tablecontent"/>
              <w:rPr>
                <w:lang w:val="en-US"/>
              </w:rPr>
            </w:pPr>
            <w:r w:rsidRPr="004B7258">
              <w:rPr>
                <w:lang w:val="en-US"/>
              </w:rPr>
              <w:t xml:space="preserve">char PREDEPLOYMENT_CALIB_COEFFICIENT(N_PARAM, STRING1024); </w:t>
            </w:r>
          </w:p>
          <w:p w14:paraId="66E3612B" w14:textId="77777777" w:rsidR="00BB623B" w:rsidRPr="004B7258" w:rsidRDefault="00BB623B" w:rsidP="007A0353">
            <w:pPr>
              <w:pStyle w:val="tablecontent"/>
              <w:rPr>
                <w:lang w:val="en-US"/>
              </w:rPr>
            </w:pPr>
            <w:r w:rsidRPr="004B7258">
              <w:rPr>
                <w:lang w:val="en-US"/>
              </w:rPr>
              <w:t>PREDEPLOYMENT_CALIB_COEFFICIENT:long_name = "Calibration coefficients for this equation";</w:t>
            </w:r>
          </w:p>
          <w:p w14:paraId="3C13926D" w14:textId="77777777" w:rsidR="00BB623B" w:rsidRPr="004B7258" w:rsidRDefault="00BB623B" w:rsidP="007A0353">
            <w:pPr>
              <w:pStyle w:val="tablecontent"/>
              <w:rPr>
                <w:lang w:val="en-US"/>
              </w:rPr>
            </w:pPr>
            <w:r w:rsidRPr="004B7258">
              <w:rPr>
                <w:lang w:val="en-US"/>
              </w:rPr>
              <w:t>PREDEPLOYMENT_CALIB_COEFFICIENT:_FillValue = " ";</w:t>
            </w:r>
          </w:p>
        </w:tc>
        <w:tc>
          <w:tcPr>
            <w:tcW w:w="2848" w:type="dxa"/>
            <w:tcBorders>
              <w:top w:val="single" w:sz="8" w:space="0" w:color="00007E"/>
              <w:left w:val="single" w:sz="8" w:space="0" w:color="00007E"/>
              <w:right w:val="single" w:sz="8" w:space="0" w:color="00007E"/>
            </w:tcBorders>
          </w:tcPr>
          <w:p w14:paraId="55E53756" w14:textId="77777777" w:rsidR="00BB623B" w:rsidRPr="004B7258" w:rsidRDefault="00BB623B" w:rsidP="007A0353">
            <w:pPr>
              <w:pStyle w:val="tablecontent"/>
              <w:rPr>
                <w:lang w:val="en-US"/>
              </w:rPr>
            </w:pPr>
            <w:r w:rsidRPr="004B7258">
              <w:rPr>
                <w:lang w:val="en-US"/>
              </w:rPr>
              <w:t xml:space="preserve">Calibration coefficients for this equation. </w:t>
            </w:r>
          </w:p>
          <w:p w14:paraId="5588D2FB" w14:textId="77777777" w:rsidR="00BB623B" w:rsidRPr="004B7258" w:rsidRDefault="00BB623B" w:rsidP="007A0353">
            <w:pPr>
              <w:pStyle w:val="tablecontent"/>
              <w:rPr>
                <w:lang w:val="en-US"/>
              </w:rPr>
            </w:pPr>
            <w:r w:rsidRPr="004B7258">
              <w:rPr>
                <w:lang w:val="en-US"/>
              </w:rPr>
              <w:t xml:space="preserve">Example : </w:t>
            </w:r>
          </w:p>
          <w:p w14:paraId="7D12C0DF" w14:textId="77777777" w:rsidR="00BB623B" w:rsidRPr="004B7258" w:rsidRDefault="00BB623B" w:rsidP="007A0353">
            <w:pPr>
              <w:pStyle w:val="tablecontent"/>
              <w:rPr>
                <w:lang w:val="en-US"/>
              </w:rPr>
            </w:pPr>
            <w:r w:rsidRPr="004B7258">
              <w:rPr>
                <w:lang w:val="en-US"/>
              </w:rPr>
              <w:t>a1=0.99997 , a0=0.0021</w:t>
            </w:r>
          </w:p>
        </w:tc>
      </w:tr>
      <w:tr w:rsidR="00BB623B" w:rsidRPr="004B7258" w14:paraId="00EC8BA9" w14:textId="77777777" w:rsidTr="007A0353">
        <w:trPr>
          <w:trHeight w:val="205"/>
        </w:trPr>
        <w:tc>
          <w:tcPr>
            <w:tcW w:w="3029" w:type="dxa"/>
            <w:tcBorders>
              <w:top w:val="single" w:sz="8" w:space="0" w:color="00007E"/>
              <w:left w:val="single" w:sz="8" w:space="0" w:color="00007E"/>
              <w:bottom w:val="single" w:sz="4" w:space="0" w:color="auto"/>
              <w:right w:val="single" w:sz="8" w:space="0" w:color="00007E"/>
            </w:tcBorders>
          </w:tcPr>
          <w:p w14:paraId="26FCB4CE" w14:textId="77777777" w:rsidR="00BB623B" w:rsidRPr="004B7258" w:rsidRDefault="00BB623B" w:rsidP="007A0353">
            <w:pPr>
              <w:pStyle w:val="tablecontent"/>
              <w:rPr>
                <w:lang w:val="en-US"/>
              </w:rPr>
            </w:pPr>
            <w:r w:rsidRPr="004B7258">
              <w:rPr>
                <w:lang w:val="en-US"/>
              </w:rPr>
              <w:t>PREDEPLOYMENT_CALIB_COMMENT</w:t>
            </w:r>
          </w:p>
        </w:tc>
        <w:tc>
          <w:tcPr>
            <w:tcW w:w="3458" w:type="dxa"/>
            <w:gridSpan w:val="2"/>
            <w:tcBorders>
              <w:top w:val="single" w:sz="8" w:space="0" w:color="00007E"/>
              <w:left w:val="single" w:sz="8" w:space="0" w:color="00007E"/>
              <w:bottom w:val="single" w:sz="4" w:space="0" w:color="auto"/>
              <w:right w:val="single" w:sz="8" w:space="0" w:color="00007E"/>
            </w:tcBorders>
          </w:tcPr>
          <w:p w14:paraId="47B11050" w14:textId="77777777" w:rsidR="00BB623B" w:rsidRPr="004B7258" w:rsidRDefault="00BB623B" w:rsidP="007A0353">
            <w:pPr>
              <w:pStyle w:val="tablecontent"/>
              <w:rPr>
                <w:lang w:val="en-US"/>
              </w:rPr>
            </w:pPr>
            <w:r w:rsidRPr="004B7258">
              <w:rPr>
                <w:lang w:val="en-US"/>
              </w:rPr>
              <w:t>char PREDEPLOYMENT_CALIB_COMMENT(N_PARAM, STRING1024);</w:t>
            </w:r>
          </w:p>
          <w:p w14:paraId="6ECB9FDB" w14:textId="77777777" w:rsidR="00BB623B" w:rsidRPr="004B7258" w:rsidRDefault="00BB623B" w:rsidP="007A0353">
            <w:pPr>
              <w:pStyle w:val="tablecontent"/>
              <w:rPr>
                <w:lang w:val="en-US"/>
              </w:rPr>
            </w:pPr>
            <w:r w:rsidRPr="004B7258">
              <w:rPr>
                <w:lang w:val="en-US"/>
              </w:rPr>
              <w:t xml:space="preserve">PREDEPLOYMENT_CALIB_COMMENT:long_name = "Comment applying to this parameter calibration"; </w:t>
            </w:r>
          </w:p>
          <w:p w14:paraId="14C089C0" w14:textId="77777777" w:rsidR="00BB623B" w:rsidRPr="004B7258" w:rsidRDefault="00BB623B" w:rsidP="007A0353">
            <w:pPr>
              <w:pStyle w:val="tablecontent"/>
              <w:rPr>
                <w:lang w:val="en-US"/>
              </w:rPr>
            </w:pPr>
            <w:r w:rsidRPr="004B7258">
              <w:rPr>
                <w:lang w:val="en-US"/>
              </w:rPr>
              <w:t>PREDEPLOYMENT_CALIB_COMMENT:_FillValue = " ";</w:t>
            </w:r>
          </w:p>
        </w:tc>
        <w:tc>
          <w:tcPr>
            <w:tcW w:w="2848" w:type="dxa"/>
            <w:tcBorders>
              <w:top w:val="single" w:sz="8" w:space="0" w:color="00007E"/>
              <w:left w:val="single" w:sz="8" w:space="0" w:color="00007E"/>
              <w:bottom w:val="single" w:sz="4" w:space="0" w:color="auto"/>
              <w:right w:val="single" w:sz="8" w:space="0" w:color="00007E"/>
            </w:tcBorders>
          </w:tcPr>
          <w:p w14:paraId="39714186" w14:textId="77777777" w:rsidR="00BB623B" w:rsidRPr="004B7258" w:rsidRDefault="00BB623B" w:rsidP="007A0353">
            <w:pPr>
              <w:pStyle w:val="tablecontent"/>
              <w:rPr>
                <w:lang w:val="en-US"/>
              </w:rPr>
            </w:pPr>
            <w:r w:rsidRPr="004B7258">
              <w:rPr>
                <w:lang w:val="en-US"/>
              </w:rPr>
              <w:t xml:space="preserve">Comments applying to this parameter calibration. </w:t>
            </w:r>
          </w:p>
          <w:p w14:paraId="48EB830D" w14:textId="77777777" w:rsidR="00BB623B" w:rsidRPr="004B7258" w:rsidRDefault="00BB623B" w:rsidP="007A0353">
            <w:pPr>
              <w:pStyle w:val="tablecontent"/>
              <w:rPr>
                <w:lang w:val="en-US"/>
              </w:rPr>
            </w:pPr>
            <w:r w:rsidRPr="004B7258">
              <w:rPr>
                <w:lang w:val="en-US"/>
              </w:rPr>
              <w:t xml:space="preserve">Example : </w:t>
            </w:r>
          </w:p>
          <w:p w14:paraId="0E0F6D9B" w14:textId="77777777" w:rsidR="00BB623B" w:rsidRPr="004B7258" w:rsidRDefault="00BB623B" w:rsidP="007A0353">
            <w:pPr>
              <w:pStyle w:val="tablecontent"/>
              <w:rPr>
                <w:lang w:val="en-US"/>
              </w:rPr>
            </w:pPr>
            <w:r w:rsidRPr="004B7258">
              <w:rPr>
                <w:lang w:val="en-US"/>
              </w:rPr>
              <w:t>The sensor is not stable</w:t>
            </w:r>
          </w:p>
        </w:tc>
      </w:tr>
    </w:tbl>
    <w:p w14:paraId="0DB6764A" w14:textId="77777777" w:rsidR="00BB623B" w:rsidRPr="004B7258" w:rsidRDefault="00BB623B" w:rsidP="00BB623B">
      <w:pPr>
        <w:pStyle w:val="Default"/>
        <w:rPr>
          <w:color w:val="auto"/>
          <w:lang w:val="en-US"/>
        </w:rPr>
      </w:pPr>
    </w:p>
    <w:p w14:paraId="2BE4A896" w14:textId="77777777" w:rsidR="00BB623B" w:rsidRPr="004B7258" w:rsidRDefault="00BB623B" w:rsidP="00BB623B">
      <w:pPr>
        <w:pStyle w:val="Titre3"/>
        <w:rPr>
          <w:lang w:val="en-US"/>
        </w:rPr>
      </w:pPr>
      <w:bookmarkStart w:id="137" w:name="_Toc365618149"/>
      <w:bookmarkStart w:id="138" w:name="_Toc374688699"/>
      <w:bookmarkStart w:id="139" w:name="_Toc439686161"/>
      <w:r w:rsidRPr="004B7258">
        <w:rPr>
          <w:lang w:val="en-US"/>
        </w:rPr>
        <w:t>Mandatory meta-data parameters</w:t>
      </w:r>
      <w:bookmarkEnd w:id="137"/>
      <w:bookmarkEnd w:id="138"/>
      <w:bookmarkEnd w:id="139"/>
    </w:p>
    <w:p w14:paraId="7E244E34" w14:textId="77777777" w:rsidR="00BB623B" w:rsidRPr="004B7258" w:rsidRDefault="00BB623B" w:rsidP="00BB623B">
      <w:pPr>
        <w:rPr>
          <w:lang w:val="en-US"/>
        </w:rPr>
      </w:pPr>
      <w:r w:rsidRPr="004B7258">
        <w:rPr>
          <w:lang w:val="en-US"/>
        </w:rPr>
        <w:t>Mandatory (formerly known as highly desirable) meta-data parameters should be correctly filled according to the following table.</w:t>
      </w:r>
    </w:p>
    <w:tbl>
      <w:tblPr>
        <w:tblW w:w="9322" w:type="dxa"/>
        <w:tblBorders>
          <w:top w:val="nil"/>
          <w:left w:val="nil"/>
          <w:bottom w:val="nil"/>
          <w:right w:val="nil"/>
        </w:tblBorders>
        <w:tblLayout w:type="fixed"/>
        <w:tblLook w:val="0000" w:firstRow="0" w:lastRow="0" w:firstColumn="0" w:lastColumn="0" w:noHBand="0" w:noVBand="0"/>
      </w:tblPr>
      <w:tblGrid>
        <w:gridCol w:w="3227"/>
        <w:gridCol w:w="2410"/>
        <w:gridCol w:w="3685"/>
      </w:tblGrid>
      <w:tr w:rsidR="00BB623B" w:rsidRPr="004B7258" w14:paraId="3FFE82FB" w14:textId="77777777" w:rsidTr="007A0353">
        <w:trPr>
          <w:trHeight w:val="453"/>
        </w:trPr>
        <w:tc>
          <w:tcPr>
            <w:tcW w:w="3227" w:type="dxa"/>
            <w:tcBorders>
              <w:top w:val="single" w:sz="4" w:space="0" w:color="auto"/>
              <w:left w:val="single" w:sz="4" w:space="0" w:color="auto"/>
              <w:bottom w:val="single" w:sz="4" w:space="0" w:color="auto"/>
              <w:right w:val="single" w:sz="4" w:space="0" w:color="auto"/>
            </w:tcBorders>
            <w:shd w:val="clear" w:color="auto" w:fill="00007E"/>
          </w:tcPr>
          <w:p w14:paraId="51D922EE" w14:textId="77777777" w:rsidR="00BB623B" w:rsidRPr="004B7258" w:rsidRDefault="00BB623B" w:rsidP="007A0353">
            <w:pPr>
              <w:pStyle w:val="tableheader"/>
            </w:pPr>
            <w:r w:rsidRPr="004B7258">
              <w:lastRenderedPageBreak/>
              <w:t xml:space="preserve">Mandatory meta-data </w:t>
            </w:r>
          </w:p>
        </w:tc>
        <w:tc>
          <w:tcPr>
            <w:tcW w:w="2410" w:type="dxa"/>
            <w:tcBorders>
              <w:top w:val="single" w:sz="4" w:space="0" w:color="auto"/>
              <w:left w:val="single" w:sz="4" w:space="0" w:color="auto"/>
              <w:bottom w:val="single" w:sz="4" w:space="0" w:color="auto"/>
              <w:right w:val="single" w:sz="4" w:space="0" w:color="auto"/>
            </w:tcBorders>
            <w:shd w:val="clear" w:color="auto" w:fill="00007E"/>
          </w:tcPr>
          <w:p w14:paraId="121DD443" w14:textId="77777777" w:rsidR="00BB623B" w:rsidRPr="004B7258" w:rsidRDefault="00BB623B" w:rsidP="007A0353">
            <w:pPr>
              <w:pStyle w:val="tableheader"/>
            </w:pPr>
            <w:r w:rsidRPr="004B7258">
              <w:t xml:space="preserve">Mandatory format </w:t>
            </w:r>
          </w:p>
        </w:tc>
        <w:tc>
          <w:tcPr>
            <w:tcW w:w="3685" w:type="dxa"/>
            <w:tcBorders>
              <w:top w:val="single" w:sz="4" w:space="0" w:color="auto"/>
              <w:left w:val="single" w:sz="4" w:space="0" w:color="auto"/>
              <w:bottom w:val="single" w:sz="4" w:space="0" w:color="auto"/>
              <w:right w:val="single" w:sz="4" w:space="0" w:color="auto"/>
            </w:tcBorders>
            <w:shd w:val="clear" w:color="auto" w:fill="00007E"/>
          </w:tcPr>
          <w:p w14:paraId="1D64D2FA" w14:textId="77777777" w:rsidR="00BB623B" w:rsidRPr="004B7258" w:rsidRDefault="00BB623B" w:rsidP="007A0353">
            <w:pPr>
              <w:pStyle w:val="tableheader"/>
            </w:pPr>
            <w:r w:rsidRPr="004B7258">
              <w:t xml:space="preserve">Example </w:t>
            </w:r>
          </w:p>
        </w:tc>
      </w:tr>
      <w:tr w:rsidR="00BB623B" w:rsidRPr="004B7258" w14:paraId="2280B912"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21F3BFEF" w14:textId="77777777" w:rsidR="00BB623B" w:rsidRPr="004B7258" w:rsidRDefault="00BB623B" w:rsidP="007A0353">
            <w:pPr>
              <w:pStyle w:val="tablecontent"/>
            </w:pPr>
            <w:r w:rsidRPr="004B7258">
              <w:t>BATTERY_TYPE</w:t>
            </w:r>
          </w:p>
        </w:tc>
        <w:tc>
          <w:tcPr>
            <w:tcW w:w="2410" w:type="dxa"/>
            <w:tcBorders>
              <w:top w:val="single" w:sz="10" w:space="0" w:color="00007E"/>
              <w:left w:val="single" w:sz="10" w:space="0" w:color="00007E"/>
              <w:bottom w:val="single" w:sz="10" w:space="0" w:color="00007E"/>
              <w:right w:val="single" w:sz="10" w:space="0" w:color="00007E"/>
            </w:tcBorders>
          </w:tcPr>
          <w:p w14:paraId="1F170B1E"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521248D3" w14:textId="77777777" w:rsidR="00BB623B" w:rsidRPr="004B7258" w:rsidRDefault="00BB623B" w:rsidP="007A0353">
            <w:pPr>
              <w:pStyle w:val="tablecontent"/>
            </w:pPr>
            <w:r w:rsidRPr="004B7258">
              <w:t>BATTERY_TYPE  = “Alkaline” or “Lithium” or “Alkaline and Lithium”;</w:t>
            </w:r>
          </w:p>
        </w:tc>
      </w:tr>
      <w:tr w:rsidR="00BB623B" w:rsidRPr="004B7258" w14:paraId="28BDF899"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3F48A907" w14:textId="77777777" w:rsidR="00BB623B" w:rsidRPr="004B7258" w:rsidRDefault="00BB623B" w:rsidP="007A0353">
            <w:pPr>
              <w:pStyle w:val="tablecontent"/>
            </w:pPr>
            <w:r w:rsidRPr="004B7258">
              <w:t>CONTROLLER_BOARD_SERIAL_NO_PRIMARY</w:t>
            </w:r>
          </w:p>
        </w:tc>
        <w:tc>
          <w:tcPr>
            <w:tcW w:w="2410" w:type="dxa"/>
            <w:tcBorders>
              <w:top w:val="single" w:sz="10" w:space="0" w:color="00007E"/>
              <w:left w:val="single" w:sz="10" w:space="0" w:color="00007E"/>
              <w:bottom w:val="single" w:sz="10" w:space="0" w:color="00007E"/>
              <w:right w:val="single" w:sz="10" w:space="0" w:color="00007E"/>
            </w:tcBorders>
          </w:tcPr>
          <w:p w14:paraId="618941F0"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69B39091" w14:textId="77777777" w:rsidR="00BB623B" w:rsidRPr="004B7258" w:rsidRDefault="00BB623B" w:rsidP="007A0353">
            <w:pPr>
              <w:pStyle w:val="tablecontent"/>
            </w:pPr>
            <w:r w:rsidRPr="004B7258">
              <w:t>CONTROLLER_BOARD_SERIAL_NO_PRIMARY = “4567”</w:t>
            </w:r>
          </w:p>
        </w:tc>
      </w:tr>
      <w:tr w:rsidR="00BB623B" w:rsidRPr="004B7258" w14:paraId="6D2E715A"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1AF6CAF8" w14:textId="77777777" w:rsidR="00BB623B" w:rsidRPr="004B7258" w:rsidRDefault="00BB623B" w:rsidP="007A0353">
            <w:pPr>
              <w:pStyle w:val="tablecontent"/>
            </w:pPr>
            <w:r w:rsidRPr="004B7258">
              <w:t>CONTROLLER_BOARD_TYPE_PRIMARY</w:t>
            </w:r>
          </w:p>
        </w:tc>
        <w:tc>
          <w:tcPr>
            <w:tcW w:w="2410" w:type="dxa"/>
            <w:tcBorders>
              <w:top w:val="single" w:sz="10" w:space="0" w:color="00007E"/>
              <w:left w:val="single" w:sz="10" w:space="0" w:color="00007E"/>
              <w:bottom w:val="single" w:sz="10" w:space="0" w:color="00007E"/>
              <w:right w:val="single" w:sz="10" w:space="0" w:color="00007E"/>
            </w:tcBorders>
          </w:tcPr>
          <w:p w14:paraId="08D54737"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7919C884" w14:textId="77777777" w:rsidR="00BB623B" w:rsidRPr="004B7258" w:rsidRDefault="00BB623B" w:rsidP="007A0353">
            <w:pPr>
              <w:pStyle w:val="tablecontent"/>
            </w:pPr>
            <w:r w:rsidRPr="004B7258">
              <w:t>CONTROLLER_BOARD_TYPE_PRIMARY = “APF9”;</w:t>
            </w:r>
          </w:p>
        </w:tc>
      </w:tr>
      <w:tr w:rsidR="00BB623B" w:rsidRPr="004B7258" w14:paraId="26FE275A" w14:textId="77777777" w:rsidTr="007A0353">
        <w:trPr>
          <w:trHeight w:val="265"/>
        </w:trPr>
        <w:tc>
          <w:tcPr>
            <w:tcW w:w="3227" w:type="dxa"/>
            <w:tcBorders>
              <w:top w:val="single" w:sz="10" w:space="0" w:color="00007E"/>
              <w:left w:val="single" w:sz="10" w:space="0" w:color="00007E"/>
              <w:bottom w:val="single" w:sz="10" w:space="0" w:color="00007E"/>
              <w:right w:val="single" w:sz="10" w:space="0" w:color="00007E"/>
            </w:tcBorders>
          </w:tcPr>
          <w:p w14:paraId="29BF7E36" w14:textId="77777777" w:rsidR="00BB623B" w:rsidRPr="004B7258" w:rsidRDefault="00BB623B" w:rsidP="007A0353">
            <w:pPr>
              <w:pStyle w:val="tablecontent"/>
            </w:pPr>
            <w:r w:rsidRPr="004B7258">
              <w:t>DAC_FORMAT_ID</w:t>
            </w:r>
          </w:p>
        </w:tc>
        <w:tc>
          <w:tcPr>
            <w:tcW w:w="2410" w:type="dxa"/>
            <w:tcBorders>
              <w:top w:val="single" w:sz="10" w:space="0" w:color="00007E"/>
              <w:left w:val="single" w:sz="10" w:space="0" w:color="00007E"/>
              <w:bottom w:val="single" w:sz="10" w:space="0" w:color="00007E"/>
              <w:right w:val="single" w:sz="10" w:space="0" w:color="00007E"/>
            </w:tcBorders>
          </w:tcPr>
          <w:p w14:paraId="3259A27A"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33BAF963" w14:textId="77777777" w:rsidR="00BB623B" w:rsidRPr="004B7258" w:rsidRDefault="00BB623B" w:rsidP="007A0353">
            <w:pPr>
              <w:pStyle w:val="tablecontent"/>
            </w:pPr>
            <w:r w:rsidRPr="004B7258">
              <w:t>DAC_FORMAT_ID = "11”;</w:t>
            </w:r>
          </w:p>
        </w:tc>
      </w:tr>
      <w:tr w:rsidR="00BB623B" w:rsidRPr="004B7258" w14:paraId="68BEB74B" w14:textId="77777777" w:rsidTr="007A0353">
        <w:trPr>
          <w:trHeight w:val="265"/>
        </w:trPr>
        <w:tc>
          <w:tcPr>
            <w:tcW w:w="3227" w:type="dxa"/>
            <w:tcBorders>
              <w:top w:val="single" w:sz="10" w:space="0" w:color="00007E"/>
              <w:left w:val="single" w:sz="10" w:space="0" w:color="00007E"/>
              <w:bottom w:val="single" w:sz="10" w:space="0" w:color="00007E"/>
              <w:right w:val="single" w:sz="10" w:space="0" w:color="00007E"/>
            </w:tcBorders>
          </w:tcPr>
          <w:p w14:paraId="7F38801B" w14:textId="77777777" w:rsidR="00BB623B" w:rsidRPr="004B7258" w:rsidRDefault="00BB623B" w:rsidP="007A0353">
            <w:pPr>
              <w:pStyle w:val="tablecontent"/>
            </w:pPr>
            <w:r w:rsidRPr="004B7258">
              <w:t xml:space="preserve">DATA_CENTRE </w:t>
            </w:r>
          </w:p>
        </w:tc>
        <w:tc>
          <w:tcPr>
            <w:tcW w:w="2410" w:type="dxa"/>
            <w:tcBorders>
              <w:top w:val="single" w:sz="10" w:space="0" w:color="00007E"/>
              <w:left w:val="single" w:sz="10" w:space="0" w:color="00007E"/>
              <w:bottom w:val="single" w:sz="10" w:space="0" w:color="00007E"/>
              <w:right w:val="single" w:sz="10" w:space="0" w:color="00007E"/>
            </w:tcBorders>
          </w:tcPr>
          <w:p w14:paraId="359798E6" w14:textId="77777777" w:rsidR="00BB623B" w:rsidRPr="004B7258" w:rsidRDefault="00BB623B" w:rsidP="007A0353">
            <w:pPr>
              <w:pStyle w:val="tablecontent"/>
            </w:pPr>
            <w:r w:rsidRPr="004B7258">
              <w:t xml:space="preserve">see reference table 4 </w:t>
            </w:r>
          </w:p>
        </w:tc>
        <w:tc>
          <w:tcPr>
            <w:tcW w:w="3685" w:type="dxa"/>
            <w:tcBorders>
              <w:top w:val="single" w:sz="10" w:space="0" w:color="00007E"/>
              <w:left w:val="single" w:sz="10" w:space="0" w:color="00007E"/>
              <w:bottom w:val="single" w:sz="10" w:space="0" w:color="00007E"/>
              <w:right w:val="single" w:sz="10" w:space="0" w:color="00007E"/>
            </w:tcBorders>
          </w:tcPr>
          <w:p w14:paraId="13D18A98" w14:textId="77777777" w:rsidR="00BB623B" w:rsidRPr="004B7258" w:rsidRDefault="00BB623B" w:rsidP="007A0353">
            <w:pPr>
              <w:pStyle w:val="tablecontent"/>
            </w:pPr>
            <w:r w:rsidRPr="004B7258">
              <w:t xml:space="preserve">DATA_CENTRE = "AO”; </w:t>
            </w:r>
          </w:p>
        </w:tc>
      </w:tr>
      <w:tr w:rsidR="00BB623B" w:rsidRPr="004B7258" w14:paraId="25488203" w14:textId="77777777" w:rsidTr="007A0353">
        <w:trPr>
          <w:trHeight w:val="265"/>
        </w:trPr>
        <w:tc>
          <w:tcPr>
            <w:tcW w:w="3227" w:type="dxa"/>
            <w:tcBorders>
              <w:top w:val="single" w:sz="10" w:space="0" w:color="00007E"/>
              <w:left w:val="single" w:sz="10" w:space="0" w:color="00007E"/>
              <w:bottom w:val="single" w:sz="10" w:space="0" w:color="00007E"/>
              <w:right w:val="single" w:sz="10" w:space="0" w:color="00007E"/>
            </w:tcBorders>
          </w:tcPr>
          <w:p w14:paraId="778A9C6C" w14:textId="77777777" w:rsidR="00BB623B" w:rsidRPr="004B7258" w:rsidRDefault="00BB623B" w:rsidP="007A0353">
            <w:pPr>
              <w:pStyle w:val="tablecontent"/>
            </w:pPr>
            <w:r w:rsidRPr="004B7258">
              <w:t xml:space="preserve">DATA_TYPE </w:t>
            </w:r>
          </w:p>
        </w:tc>
        <w:tc>
          <w:tcPr>
            <w:tcW w:w="2410" w:type="dxa"/>
            <w:tcBorders>
              <w:top w:val="single" w:sz="10" w:space="0" w:color="00007E"/>
              <w:left w:val="single" w:sz="10" w:space="0" w:color="00007E"/>
              <w:bottom w:val="single" w:sz="10" w:space="0" w:color="00007E"/>
              <w:right w:val="single" w:sz="10" w:space="0" w:color="00007E"/>
            </w:tcBorders>
          </w:tcPr>
          <w:p w14:paraId="1B9FD5D2" w14:textId="77777777" w:rsidR="00BB623B" w:rsidRPr="004B7258" w:rsidRDefault="00BB623B" w:rsidP="007A0353">
            <w:pPr>
              <w:pStyle w:val="tablecontent"/>
            </w:pPr>
            <w:r w:rsidRPr="004B7258">
              <w:t xml:space="preserve">"Argo meta-data"; </w:t>
            </w:r>
          </w:p>
        </w:tc>
        <w:tc>
          <w:tcPr>
            <w:tcW w:w="3685" w:type="dxa"/>
            <w:tcBorders>
              <w:top w:val="single" w:sz="10" w:space="0" w:color="00007E"/>
              <w:left w:val="single" w:sz="10" w:space="0" w:color="00007E"/>
              <w:bottom w:val="single" w:sz="10" w:space="0" w:color="00007E"/>
              <w:right w:val="single" w:sz="10" w:space="0" w:color="00007E"/>
            </w:tcBorders>
          </w:tcPr>
          <w:p w14:paraId="5DDA930F" w14:textId="77777777" w:rsidR="00BB623B" w:rsidRPr="004B7258" w:rsidRDefault="00BB623B" w:rsidP="007A0353">
            <w:pPr>
              <w:pStyle w:val="tablecontent"/>
            </w:pPr>
            <w:r w:rsidRPr="004B7258">
              <w:t xml:space="preserve">DATA_TYPE = "Argo meta-data"; </w:t>
            </w:r>
          </w:p>
        </w:tc>
      </w:tr>
      <w:tr w:rsidR="00BB623B" w:rsidRPr="004B7258" w14:paraId="72D62A99"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69B08594" w14:textId="77777777" w:rsidR="00BB623B" w:rsidRPr="004B7258" w:rsidRDefault="00BB623B" w:rsidP="007A0353">
            <w:pPr>
              <w:pStyle w:val="tablecontent"/>
            </w:pPr>
            <w:r w:rsidRPr="004B7258">
              <w:t xml:space="preserve">DATE_CREATION  </w:t>
            </w:r>
          </w:p>
        </w:tc>
        <w:tc>
          <w:tcPr>
            <w:tcW w:w="2410" w:type="dxa"/>
            <w:tcBorders>
              <w:top w:val="single" w:sz="10" w:space="0" w:color="00007E"/>
              <w:left w:val="single" w:sz="10" w:space="0" w:color="00007E"/>
              <w:bottom w:val="single" w:sz="10" w:space="0" w:color="00007E"/>
              <w:right w:val="single" w:sz="10" w:space="0" w:color="00007E"/>
            </w:tcBorders>
          </w:tcPr>
          <w:p w14:paraId="34016C76" w14:textId="77777777" w:rsidR="00BB623B" w:rsidRPr="004B7258" w:rsidRDefault="00BB623B" w:rsidP="007A0353">
            <w:pPr>
              <w:pStyle w:val="tablecontent"/>
            </w:pPr>
            <w:r w:rsidRPr="004B7258">
              <w:t xml:space="preserve">YYYYMMDDHHMISS </w:t>
            </w:r>
          </w:p>
        </w:tc>
        <w:tc>
          <w:tcPr>
            <w:tcW w:w="3685" w:type="dxa"/>
            <w:tcBorders>
              <w:top w:val="single" w:sz="10" w:space="0" w:color="00007E"/>
              <w:left w:val="single" w:sz="10" w:space="0" w:color="00007E"/>
              <w:bottom w:val="single" w:sz="10" w:space="0" w:color="00007E"/>
              <w:right w:val="single" w:sz="10" w:space="0" w:color="00007E"/>
            </w:tcBorders>
          </w:tcPr>
          <w:p w14:paraId="35AAC1B6" w14:textId="77777777" w:rsidR="00BB623B" w:rsidRPr="004B7258" w:rsidRDefault="00BB623B" w:rsidP="007A0353">
            <w:pPr>
              <w:pStyle w:val="tablecontent"/>
            </w:pPr>
            <w:r w:rsidRPr="004B7258">
              <w:t xml:space="preserve">DATE_CREATION = "20040210124422"; </w:t>
            </w:r>
          </w:p>
        </w:tc>
      </w:tr>
      <w:tr w:rsidR="00BB623B" w:rsidRPr="004B7258" w14:paraId="3B3AF234"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1D2D145D" w14:textId="77777777" w:rsidR="00BB623B" w:rsidRPr="004B7258" w:rsidRDefault="00BB623B" w:rsidP="007A0353">
            <w:pPr>
              <w:pStyle w:val="tablecontent"/>
            </w:pPr>
            <w:r w:rsidRPr="004B7258">
              <w:t xml:space="preserve">DATE_UPDATE  </w:t>
            </w:r>
          </w:p>
        </w:tc>
        <w:tc>
          <w:tcPr>
            <w:tcW w:w="2410" w:type="dxa"/>
            <w:tcBorders>
              <w:top w:val="single" w:sz="10" w:space="0" w:color="00007E"/>
              <w:left w:val="single" w:sz="10" w:space="0" w:color="00007E"/>
              <w:bottom w:val="single" w:sz="10" w:space="0" w:color="00007E"/>
              <w:right w:val="single" w:sz="10" w:space="0" w:color="00007E"/>
            </w:tcBorders>
          </w:tcPr>
          <w:p w14:paraId="6572F319" w14:textId="77777777" w:rsidR="00BB623B" w:rsidRPr="004B7258" w:rsidRDefault="00BB623B" w:rsidP="007A0353">
            <w:pPr>
              <w:pStyle w:val="tablecontent"/>
            </w:pPr>
            <w:r w:rsidRPr="004B7258">
              <w:t xml:space="preserve">YYYYMMDDHHMISS </w:t>
            </w:r>
          </w:p>
        </w:tc>
        <w:tc>
          <w:tcPr>
            <w:tcW w:w="3685" w:type="dxa"/>
            <w:tcBorders>
              <w:top w:val="single" w:sz="10" w:space="0" w:color="00007E"/>
              <w:left w:val="single" w:sz="10" w:space="0" w:color="00007E"/>
              <w:bottom w:val="single" w:sz="10" w:space="0" w:color="00007E"/>
              <w:right w:val="single" w:sz="10" w:space="0" w:color="00007E"/>
            </w:tcBorders>
          </w:tcPr>
          <w:p w14:paraId="05E4F295" w14:textId="77777777" w:rsidR="00BB623B" w:rsidRPr="004B7258" w:rsidRDefault="00BB623B" w:rsidP="007A0353">
            <w:pPr>
              <w:pStyle w:val="tablecontent"/>
            </w:pPr>
            <w:r w:rsidRPr="004B7258">
              <w:t xml:space="preserve">DATE_UPDATE = "20040210124422"; </w:t>
            </w:r>
          </w:p>
        </w:tc>
      </w:tr>
      <w:tr w:rsidR="00BB623B" w:rsidRPr="004B7258" w14:paraId="708FA631"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F6A97F2" w14:textId="77777777" w:rsidR="00BB623B" w:rsidRPr="004B7258" w:rsidRDefault="00BB623B" w:rsidP="007A0353">
            <w:pPr>
              <w:pStyle w:val="tablecontent"/>
            </w:pPr>
            <w:r w:rsidRPr="004B7258">
              <w:t>FIRMWARE_VERSION</w:t>
            </w:r>
          </w:p>
        </w:tc>
        <w:tc>
          <w:tcPr>
            <w:tcW w:w="2410" w:type="dxa"/>
            <w:tcBorders>
              <w:top w:val="single" w:sz="10" w:space="0" w:color="00007E"/>
              <w:left w:val="single" w:sz="10" w:space="0" w:color="00007E"/>
              <w:bottom w:val="single" w:sz="10" w:space="0" w:color="00007E"/>
              <w:right w:val="single" w:sz="10" w:space="0" w:color="00007E"/>
            </w:tcBorders>
          </w:tcPr>
          <w:p w14:paraId="1753FDB3" w14:textId="77777777" w:rsidR="00BB623B" w:rsidRPr="004B7258" w:rsidRDefault="00BB623B" w:rsidP="007A0353">
            <w:pPr>
              <w:pStyle w:val="tablecontent"/>
            </w:pPr>
            <w:r w:rsidRPr="004B7258">
              <w:t>if exists then not empty otherwise default value = "n/a"</w:t>
            </w:r>
          </w:p>
        </w:tc>
        <w:tc>
          <w:tcPr>
            <w:tcW w:w="3685" w:type="dxa"/>
            <w:tcBorders>
              <w:top w:val="single" w:sz="10" w:space="0" w:color="00007E"/>
              <w:left w:val="single" w:sz="10" w:space="0" w:color="00007E"/>
              <w:bottom w:val="single" w:sz="10" w:space="0" w:color="00007E"/>
              <w:right w:val="single" w:sz="10" w:space="0" w:color="00007E"/>
            </w:tcBorders>
          </w:tcPr>
          <w:p w14:paraId="0C388D41" w14:textId="77777777" w:rsidR="00BB623B" w:rsidRPr="004B7258" w:rsidRDefault="00BB623B" w:rsidP="007A0353">
            <w:pPr>
              <w:pStyle w:val="tablecontent"/>
            </w:pPr>
            <w:r w:rsidRPr="004B7258">
              <w:t>FIRMWARE_ VERSION = “042606”;</w:t>
            </w:r>
          </w:p>
        </w:tc>
      </w:tr>
      <w:tr w:rsidR="00BB623B" w:rsidRPr="004B7258" w14:paraId="4D4E8111"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1E78CC0" w14:textId="77777777" w:rsidR="00BB623B" w:rsidRPr="004B7258" w:rsidRDefault="00BB623B" w:rsidP="007A0353">
            <w:pPr>
              <w:pStyle w:val="tablecontent"/>
            </w:pPr>
            <w:r w:rsidRPr="004B7258">
              <w:t>FLOAT_SERIAL_NO</w:t>
            </w:r>
          </w:p>
        </w:tc>
        <w:tc>
          <w:tcPr>
            <w:tcW w:w="2410" w:type="dxa"/>
            <w:tcBorders>
              <w:top w:val="single" w:sz="10" w:space="0" w:color="00007E"/>
              <w:left w:val="single" w:sz="10" w:space="0" w:color="00007E"/>
              <w:bottom w:val="single" w:sz="10" w:space="0" w:color="00007E"/>
              <w:right w:val="single" w:sz="10" w:space="0" w:color="00007E"/>
            </w:tcBorders>
          </w:tcPr>
          <w:p w14:paraId="3B0F91C5"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5F57FB3F" w14:textId="77777777" w:rsidR="00BB623B" w:rsidRPr="004B7258" w:rsidRDefault="00BB623B" w:rsidP="007A0353">
            <w:pPr>
              <w:pStyle w:val="tablecontent"/>
            </w:pPr>
            <w:r w:rsidRPr="004B7258">
              <w:t>FLOAT_SERIAL_NO = “1679”</w:t>
            </w:r>
          </w:p>
        </w:tc>
      </w:tr>
      <w:tr w:rsidR="00BB623B" w:rsidRPr="004B7258" w14:paraId="5E31F7B6"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7BA5991" w14:textId="77777777" w:rsidR="00BB623B" w:rsidRPr="004B7258" w:rsidRDefault="00BB623B" w:rsidP="007A0353">
            <w:pPr>
              <w:pStyle w:val="tablecontent"/>
            </w:pPr>
            <w:r w:rsidRPr="004B7258">
              <w:t>FORMAT_VERSION</w:t>
            </w:r>
          </w:p>
        </w:tc>
        <w:tc>
          <w:tcPr>
            <w:tcW w:w="2410" w:type="dxa"/>
            <w:tcBorders>
              <w:top w:val="single" w:sz="10" w:space="0" w:color="00007E"/>
              <w:left w:val="single" w:sz="10" w:space="0" w:color="00007E"/>
              <w:bottom w:val="single" w:sz="10" w:space="0" w:color="00007E"/>
              <w:right w:val="single" w:sz="10" w:space="0" w:color="00007E"/>
            </w:tcBorders>
          </w:tcPr>
          <w:p w14:paraId="230AFB33" w14:textId="77777777" w:rsidR="00BB623B" w:rsidRPr="004B7258" w:rsidRDefault="00BB623B" w:rsidP="007A0353">
            <w:pPr>
              <w:pStyle w:val="tablecontent"/>
            </w:pPr>
            <w:r w:rsidRPr="004B7258">
              <w:t xml:space="preserve">"2.2"; </w:t>
            </w:r>
          </w:p>
        </w:tc>
        <w:tc>
          <w:tcPr>
            <w:tcW w:w="3685" w:type="dxa"/>
            <w:tcBorders>
              <w:top w:val="single" w:sz="10" w:space="0" w:color="00007E"/>
              <w:left w:val="single" w:sz="10" w:space="0" w:color="00007E"/>
              <w:bottom w:val="single" w:sz="10" w:space="0" w:color="00007E"/>
              <w:right w:val="single" w:sz="10" w:space="0" w:color="00007E"/>
            </w:tcBorders>
          </w:tcPr>
          <w:p w14:paraId="7753A01A" w14:textId="77777777" w:rsidR="00BB623B" w:rsidRPr="004B7258" w:rsidRDefault="00BB623B" w:rsidP="007A0353">
            <w:pPr>
              <w:pStyle w:val="tablecontent"/>
            </w:pPr>
            <w:r w:rsidRPr="004B7258">
              <w:t xml:space="preserve">FORMAT_VERSION = "2.2"; </w:t>
            </w:r>
          </w:p>
        </w:tc>
      </w:tr>
      <w:tr w:rsidR="00BB623B" w:rsidRPr="004B7258" w14:paraId="71A08ACA"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3DF8DB1B" w14:textId="77777777" w:rsidR="00BB623B" w:rsidRPr="004B7258" w:rsidRDefault="00BB623B" w:rsidP="007A0353">
            <w:pPr>
              <w:pStyle w:val="tablecontent"/>
            </w:pPr>
            <w:r w:rsidRPr="004B7258">
              <w:t xml:space="preserve">HANDBOOK_VERSION </w:t>
            </w:r>
          </w:p>
        </w:tc>
        <w:tc>
          <w:tcPr>
            <w:tcW w:w="2410" w:type="dxa"/>
            <w:tcBorders>
              <w:top w:val="single" w:sz="10" w:space="0" w:color="00007E"/>
              <w:left w:val="single" w:sz="10" w:space="0" w:color="00007E"/>
              <w:bottom w:val="single" w:sz="10" w:space="0" w:color="00007E"/>
              <w:right w:val="single" w:sz="10" w:space="0" w:color="00007E"/>
            </w:tcBorders>
          </w:tcPr>
          <w:p w14:paraId="0EFA7A6C" w14:textId="77777777" w:rsidR="00BB623B" w:rsidRPr="004B7258" w:rsidRDefault="00BB623B" w:rsidP="007A0353">
            <w:pPr>
              <w:pStyle w:val="tablecontent"/>
            </w:pPr>
            <w:r w:rsidRPr="004B7258">
              <w:t xml:space="preserve">"1.2"; </w:t>
            </w:r>
          </w:p>
        </w:tc>
        <w:tc>
          <w:tcPr>
            <w:tcW w:w="3685" w:type="dxa"/>
            <w:tcBorders>
              <w:top w:val="single" w:sz="10" w:space="0" w:color="00007E"/>
              <w:left w:val="single" w:sz="10" w:space="0" w:color="00007E"/>
              <w:bottom w:val="single" w:sz="10" w:space="0" w:color="00007E"/>
              <w:right w:val="single" w:sz="10" w:space="0" w:color="00007E"/>
            </w:tcBorders>
          </w:tcPr>
          <w:p w14:paraId="3A372C05" w14:textId="77777777" w:rsidR="00BB623B" w:rsidRPr="004B7258" w:rsidRDefault="00BB623B" w:rsidP="007A0353">
            <w:pPr>
              <w:pStyle w:val="tablecontent"/>
            </w:pPr>
            <w:r w:rsidRPr="004B7258">
              <w:t xml:space="preserve">HANDBOOK_VERSION = "1.2"; </w:t>
            </w:r>
          </w:p>
        </w:tc>
      </w:tr>
      <w:tr w:rsidR="00BB623B" w:rsidRPr="004B7258" w14:paraId="76D1823D"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36F95275" w14:textId="77777777" w:rsidR="00BB623B" w:rsidRPr="004B7258" w:rsidRDefault="00BB623B" w:rsidP="007A0353">
            <w:pPr>
              <w:pStyle w:val="tablecontent"/>
            </w:pPr>
            <w:r w:rsidRPr="004B7258">
              <w:t xml:space="preserve">LAUNCH_DATE  </w:t>
            </w:r>
          </w:p>
        </w:tc>
        <w:tc>
          <w:tcPr>
            <w:tcW w:w="2410" w:type="dxa"/>
            <w:tcBorders>
              <w:top w:val="single" w:sz="10" w:space="0" w:color="00007E"/>
              <w:left w:val="single" w:sz="10" w:space="0" w:color="00007E"/>
              <w:bottom w:val="single" w:sz="10" w:space="0" w:color="00007E"/>
              <w:right w:val="single" w:sz="10" w:space="0" w:color="00007E"/>
            </w:tcBorders>
          </w:tcPr>
          <w:p w14:paraId="15DD1BB6" w14:textId="77777777" w:rsidR="00BB623B" w:rsidRPr="004B7258" w:rsidRDefault="00BB623B" w:rsidP="007A0353">
            <w:pPr>
              <w:pStyle w:val="tablecontent"/>
            </w:pPr>
            <w:r w:rsidRPr="004B7258">
              <w:t xml:space="preserve">YYYYMMDDHHMISS </w:t>
            </w:r>
          </w:p>
        </w:tc>
        <w:tc>
          <w:tcPr>
            <w:tcW w:w="3685" w:type="dxa"/>
            <w:tcBorders>
              <w:top w:val="single" w:sz="10" w:space="0" w:color="00007E"/>
              <w:left w:val="single" w:sz="10" w:space="0" w:color="00007E"/>
              <w:bottom w:val="single" w:sz="10" w:space="0" w:color="00007E"/>
              <w:right w:val="single" w:sz="10" w:space="0" w:color="00007E"/>
            </w:tcBorders>
          </w:tcPr>
          <w:p w14:paraId="5E7CDA59" w14:textId="77777777" w:rsidR="00BB623B" w:rsidRPr="004B7258" w:rsidRDefault="00BB623B" w:rsidP="007A0353">
            <w:pPr>
              <w:pStyle w:val="tablecontent"/>
            </w:pPr>
            <w:r w:rsidRPr="004B7258">
              <w:t xml:space="preserve">LAUNCH_DATE = "20010717000100"; </w:t>
            </w:r>
          </w:p>
        </w:tc>
      </w:tr>
      <w:tr w:rsidR="00BB623B" w:rsidRPr="004B7258" w14:paraId="4CBA0E55"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E7E4C4E" w14:textId="77777777" w:rsidR="00BB623B" w:rsidRPr="004B7258" w:rsidRDefault="00BB623B" w:rsidP="007A0353">
            <w:pPr>
              <w:pStyle w:val="tablecontent"/>
            </w:pPr>
            <w:r w:rsidRPr="004B7258">
              <w:t xml:space="preserve">LAUNCH_LATITUDE </w:t>
            </w:r>
          </w:p>
        </w:tc>
        <w:tc>
          <w:tcPr>
            <w:tcW w:w="2410" w:type="dxa"/>
            <w:tcBorders>
              <w:top w:val="single" w:sz="10" w:space="0" w:color="00007E"/>
              <w:left w:val="single" w:sz="10" w:space="0" w:color="00007E"/>
              <w:bottom w:val="single" w:sz="10" w:space="0" w:color="00007E"/>
              <w:right w:val="single" w:sz="10" w:space="0" w:color="00007E"/>
            </w:tcBorders>
          </w:tcPr>
          <w:p w14:paraId="2E4226C7" w14:textId="77777777" w:rsidR="00BB623B" w:rsidRPr="004B7258" w:rsidRDefault="00BB623B" w:rsidP="007A0353">
            <w:pPr>
              <w:pStyle w:val="tablecontent"/>
            </w:pPr>
            <w:r w:rsidRPr="004B7258">
              <w:t xml:space="preserve">not empty, -90 &lt;= real &lt;= 90 </w:t>
            </w:r>
          </w:p>
        </w:tc>
        <w:tc>
          <w:tcPr>
            <w:tcW w:w="3685" w:type="dxa"/>
            <w:tcBorders>
              <w:top w:val="single" w:sz="10" w:space="0" w:color="00007E"/>
              <w:left w:val="single" w:sz="10" w:space="0" w:color="00007E"/>
              <w:bottom w:val="single" w:sz="10" w:space="0" w:color="00007E"/>
              <w:right w:val="single" w:sz="10" w:space="0" w:color="00007E"/>
            </w:tcBorders>
          </w:tcPr>
          <w:p w14:paraId="3AD65CFC" w14:textId="77777777" w:rsidR="00BB623B" w:rsidRPr="004B7258" w:rsidRDefault="00BB623B" w:rsidP="007A0353">
            <w:pPr>
              <w:pStyle w:val="tablecontent"/>
            </w:pPr>
            <w:r w:rsidRPr="004B7258">
              <w:t xml:space="preserve">LAUNCH_LATITUDE = -7.91400003433228; </w:t>
            </w:r>
          </w:p>
        </w:tc>
      </w:tr>
      <w:tr w:rsidR="00BB623B" w:rsidRPr="004B7258" w14:paraId="795453DF"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18C4A41B" w14:textId="77777777" w:rsidR="00BB623B" w:rsidRPr="004B7258" w:rsidRDefault="00BB623B" w:rsidP="007A0353">
            <w:pPr>
              <w:pStyle w:val="tablecontent"/>
            </w:pPr>
            <w:r w:rsidRPr="004B7258">
              <w:t xml:space="preserve">LAUNCH_LONGITUDE </w:t>
            </w:r>
          </w:p>
        </w:tc>
        <w:tc>
          <w:tcPr>
            <w:tcW w:w="2410" w:type="dxa"/>
            <w:tcBorders>
              <w:top w:val="single" w:sz="10" w:space="0" w:color="00007E"/>
              <w:left w:val="single" w:sz="10" w:space="0" w:color="00007E"/>
              <w:bottom w:val="single" w:sz="10" w:space="0" w:color="00007E"/>
              <w:right w:val="single" w:sz="10" w:space="0" w:color="00007E"/>
            </w:tcBorders>
          </w:tcPr>
          <w:p w14:paraId="4AD84F63" w14:textId="77777777" w:rsidR="00BB623B" w:rsidRPr="004B7258" w:rsidRDefault="00BB623B" w:rsidP="007A0353">
            <w:pPr>
              <w:pStyle w:val="tablecontent"/>
            </w:pPr>
            <w:r w:rsidRPr="004B7258">
              <w:t xml:space="preserve">not empty, -180 &lt;= real &lt;= 180 </w:t>
            </w:r>
          </w:p>
        </w:tc>
        <w:tc>
          <w:tcPr>
            <w:tcW w:w="3685" w:type="dxa"/>
            <w:tcBorders>
              <w:top w:val="single" w:sz="10" w:space="0" w:color="00007E"/>
              <w:left w:val="single" w:sz="10" w:space="0" w:color="00007E"/>
              <w:bottom w:val="single" w:sz="10" w:space="0" w:color="00007E"/>
              <w:right w:val="single" w:sz="10" w:space="0" w:color="00007E"/>
            </w:tcBorders>
          </w:tcPr>
          <w:p w14:paraId="676A6FEA" w14:textId="77777777" w:rsidR="00BB623B" w:rsidRPr="004B7258" w:rsidRDefault="00BB623B" w:rsidP="007A0353">
            <w:pPr>
              <w:pStyle w:val="tablecontent"/>
            </w:pPr>
            <w:r w:rsidRPr="004B7258">
              <w:t xml:space="preserve">LAUNCH_LONGITUDE = -179.828338623047; </w:t>
            </w:r>
          </w:p>
        </w:tc>
      </w:tr>
      <w:tr w:rsidR="00BB623B" w:rsidRPr="004B7258" w14:paraId="2F547258"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3322997C" w14:textId="77777777" w:rsidR="00BB623B" w:rsidRPr="004B7258" w:rsidRDefault="00BB623B" w:rsidP="007A0353">
            <w:pPr>
              <w:pStyle w:val="tablecontent"/>
            </w:pPr>
            <w:r w:rsidRPr="004B7258">
              <w:t xml:space="preserve">LAUNCH_QC </w:t>
            </w:r>
          </w:p>
        </w:tc>
        <w:tc>
          <w:tcPr>
            <w:tcW w:w="2410" w:type="dxa"/>
            <w:tcBorders>
              <w:top w:val="single" w:sz="10" w:space="0" w:color="00007E"/>
              <w:left w:val="single" w:sz="10" w:space="0" w:color="00007E"/>
              <w:bottom w:val="single" w:sz="10" w:space="0" w:color="00007E"/>
              <w:right w:val="single" w:sz="10" w:space="0" w:color="00007E"/>
            </w:tcBorders>
          </w:tcPr>
          <w:p w14:paraId="5166ED1B" w14:textId="77777777" w:rsidR="00BB623B" w:rsidRPr="004B7258" w:rsidRDefault="00BB623B" w:rsidP="007A0353">
            <w:pPr>
              <w:pStyle w:val="tablecontent"/>
            </w:pPr>
            <w:r w:rsidRPr="004B7258">
              <w:t xml:space="preserve">see reference table 2 </w:t>
            </w:r>
          </w:p>
        </w:tc>
        <w:tc>
          <w:tcPr>
            <w:tcW w:w="3685" w:type="dxa"/>
            <w:tcBorders>
              <w:top w:val="single" w:sz="10" w:space="0" w:color="00007E"/>
              <w:left w:val="single" w:sz="10" w:space="0" w:color="00007E"/>
              <w:bottom w:val="single" w:sz="10" w:space="0" w:color="00007E"/>
              <w:right w:val="single" w:sz="10" w:space="0" w:color="00007E"/>
            </w:tcBorders>
          </w:tcPr>
          <w:p w14:paraId="74A31473" w14:textId="77777777" w:rsidR="00BB623B" w:rsidRPr="004B7258" w:rsidRDefault="00BB623B" w:rsidP="007A0353">
            <w:pPr>
              <w:pStyle w:val="tablecontent"/>
            </w:pPr>
            <w:r w:rsidRPr="004B7258">
              <w:t xml:space="preserve">LAUNCH_QC = "1"; </w:t>
            </w:r>
          </w:p>
        </w:tc>
      </w:tr>
      <w:tr w:rsidR="00BB623B" w:rsidRPr="004B7258" w14:paraId="15A1FAAA"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5B36977" w14:textId="77777777" w:rsidR="00BB623B" w:rsidRPr="004B7258" w:rsidRDefault="00BB623B" w:rsidP="007A0353">
            <w:pPr>
              <w:pStyle w:val="tablecontent"/>
            </w:pPr>
            <w:r w:rsidRPr="004B7258">
              <w:t>MANUAL_ VERSION</w:t>
            </w:r>
          </w:p>
        </w:tc>
        <w:tc>
          <w:tcPr>
            <w:tcW w:w="2410" w:type="dxa"/>
            <w:tcBorders>
              <w:top w:val="single" w:sz="10" w:space="0" w:color="00007E"/>
              <w:left w:val="single" w:sz="10" w:space="0" w:color="00007E"/>
              <w:bottom w:val="single" w:sz="10" w:space="0" w:color="00007E"/>
              <w:right w:val="single" w:sz="10" w:space="0" w:color="00007E"/>
            </w:tcBorders>
          </w:tcPr>
          <w:p w14:paraId="5EE1EFB7" w14:textId="77777777" w:rsidR="00BB623B" w:rsidRPr="004B7258" w:rsidRDefault="00BB623B" w:rsidP="007A0353">
            <w:pPr>
              <w:pStyle w:val="tablecontent"/>
            </w:pPr>
            <w:r w:rsidRPr="004B7258">
              <w:t>if exists then not empty otherwise default value = "n/a"</w:t>
            </w:r>
          </w:p>
        </w:tc>
        <w:tc>
          <w:tcPr>
            <w:tcW w:w="3685" w:type="dxa"/>
            <w:tcBorders>
              <w:top w:val="single" w:sz="10" w:space="0" w:color="00007E"/>
              <w:left w:val="single" w:sz="10" w:space="0" w:color="00007E"/>
              <w:bottom w:val="single" w:sz="10" w:space="0" w:color="00007E"/>
              <w:right w:val="single" w:sz="10" w:space="0" w:color="00007E"/>
            </w:tcBorders>
          </w:tcPr>
          <w:p w14:paraId="1CB6387E" w14:textId="77777777" w:rsidR="00BB623B" w:rsidRPr="004B7258" w:rsidRDefault="00BB623B" w:rsidP="007A0353">
            <w:pPr>
              <w:pStyle w:val="tablecontent"/>
            </w:pPr>
            <w:r w:rsidRPr="004B7258">
              <w:t>MANUAL_ VERSION = “004” or “041708”</w:t>
            </w:r>
          </w:p>
        </w:tc>
      </w:tr>
      <w:tr w:rsidR="00BB623B" w:rsidRPr="004B7258" w14:paraId="5A726E00"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021A0AC7" w14:textId="77777777" w:rsidR="00BB623B" w:rsidRPr="004B7258" w:rsidRDefault="00BB623B" w:rsidP="007A0353">
            <w:pPr>
              <w:pStyle w:val="tablecontent"/>
            </w:pPr>
            <w:r w:rsidRPr="004B7258">
              <w:t xml:space="preserve">PARAMETER </w:t>
            </w:r>
          </w:p>
        </w:tc>
        <w:tc>
          <w:tcPr>
            <w:tcW w:w="2410" w:type="dxa"/>
            <w:tcBorders>
              <w:top w:val="single" w:sz="10" w:space="0" w:color="00007E"/>
              <w:left w:val="single" w:sz="10" w:space="0" w:color="00007E"/>
              <w:bottom w:val="single" w:sz="10" w:space="0" w:color="00007E"/>
              <w:right w:val="single" w:sz="10" w:space="0" w:color="00007E"/>
            </w:tcBorders>
          </w:tcPr>
          <w:p w14:paraId="3C1C1E8E" w14:textId="77777777" w:rsidR="00BB623B" w:rsidRPr="004B7258" w:rsidRDefault="00BB623B" w:rsidP="007A0353">
            <w:pPr>
              <w:pStyle w:val="tablecontent"/>
            </w:pPr>
            <w:r w:rsidRPr="004B7258">
              <w:t xml:space="preserve">see reference table 3 </w:t>
            </w:r>
          </w:p>
        </w:tc>
        <w:tc>
          <w:tcPr>
            <w:tcW w:w="3685" w:type="dxa"/>
            <w:tcBorders>
              <w:top w:val="single" w:sz="10" w:space="0" w:color="00007E"/>
              <w:left w:val="single" w:sz="10" w:space="0" w:color="00007E"/>
              <w:bottom w:val="single" w:sz="10" w:space="0" w:color="00007E"/>
              <w:right w:val="single" w:sz="10" w:space="0" w:color="00007E"/>
            </w:tcBorders>
          </w:tcPr>
          <w:p w14:paraId="1DCCF226" w14:textId="77777777" w:rsidR="00BB623B" w:rsidRPr="004B7258" w:rsidRDefault="00BB623B" w:rsidP="007A0353">
            <w:pPr>
              <w:pStyle w:val="tablecontent"/>
            </w:pPr>
            <w:r w:rsidRPr="004B7258">
              <w:t xml:space="preserve">PARAMETER ="PRES","TEMP","PSAL"; </w:t>
            </w:r>
          </w:p>
        </w:tc>
      </w:tr>
      <w:tr w:rsidR="00BB623B" w:rsidRPr="004B7258" w14:paraId="6028CDA3"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72F2D9CD" w14:textId="77777777" w:rsidR="00BB623B" w:rsidRPr="004B7258" w:rsidRDefault="00BB623B" w:rsidP="007A0353">
            <w:pPr>
              <w:pStyle w:val="tablecontent"/>
            </w:pPr>
            <w:r w:rsidRPr="004B7258">
              <w:t>PI_NAME</w:t>
            </w:r>
          </w:p>
        </w:tc>
        <w:tc>
          <w:tcPr>
            <w:tcW w:w="2410" w:type="dxa"/>
            <w:tcBorders>
              <w:top w:val="single" w:sz="10" w:space="0" w:color="00007E"/>
              <w:left w:val="single" w:sz="10" w:space="0" w:color="00007E"/>
              <w:bottom w:val="single" w:sz="10" w:space="0" w:color="00007E"/>
              <w:right w:val="single" w:sz="10" w:space="0" w:color="00007E"/>
            </w:tcBorders>
          </w:tcPr>
          <w:p w14:paraId="699A8B93"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68E97B37" w14:textId="77777777" w:rsidR="00BB623B" w:rsidRPr="004B7258" w:rsidRDefault="00BB623B" w:rsidP="007A0353">
            <w:pPr>
              <w:pStyle w:val="tablecontent"/>
            </w:pPr>
            <w:r w:rsidRPr="004B7258">
              <w:t>PI_NAME = “Susan Wijffels”;</w:t>
            </w:r>
          </w:p>
        </w:tc>
      </w:tr>
      <w:tr w:rsidR="00BB623B" w:rsidRPr="004B7258" w14:paraId="5809ACB8"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1865CC32" w14:textId="77777777" w:rsidR="00BB623B" w:rsidRPr="004B7258" w:rsidRDefault="00BB623B" w:rsidP="007A0353">
            <w:pPr>
              <w:pStyle w:val="tablecontent"/>
            </w:pPr>
            <w:r w:rsidRPr="004B7258">
              <w:t>PLATFORM_FAMILY</w:t>
            </w:r>
          </w:p>
        </w:tc>
        <w:tc>
          <w:tcPr>
            <w:tcW w:w="2410" w:type="dxa"/>
            <w:tcBorders>
              <w:top w:val="single" w:sz="10" w:space="0" w:color="00007E"/>
              <w:left w:val="single" w:sz="10" w:space="0" w:color="00007E"/>
              <w:bottom w:val="single" w:sz="10" w:space="0" w:color="00007E"/>
              <w:right w:val="single" w:sz="10" w:space="0" w:color="00007E"/>
            </w:tcBorders>
          </w:tcPr>
          <w:p w14:paraId="145755CF" w14:textId="77777777" w:rsidR="00BB623B" w:rsidRPr="004B7258" w:rsidRDefault="00BB623B" w:rsidP="007A0353">
            <w:pPr>
              <w:pStyle w:val="tablecontent"/>
            </w:pPr>
            <w:r w:rsidRPr="004B7258">
              <w:t>see reference table 22</w:t>
            </w:r>
          </w:p>
        </w:tc>
        <w:tc>
          <w:tcPr>
            <w:tcW w:w="3685" w:type="dxa"/>
            <w:tcBorders>
              <w:top w:val="single" w:sz="10" w:space="0" w:color="00007E"/>
              <w:left w:val="single" w:sz="10" w:space="0" w:color="00007E"/>
              <w:bottom w:val="single" w:sz="10" w:space="0" w:color="00007E"/>
              <w:right w:val="single" w:sz="10" w:space="0" w:color="00007E"/>
            </w:tcBorders>
          </w:tcPr>
          <w:p w14:paraId="7583B027" w14:textId="77777777" w:rsidR="00BB623B" w:rsidRPr="004B7258" w:rsidRDefault="00BB623B" w:rsidP="007A0353">
            <w:pPr>
              <w:pStyle w:val="tablecontent"/>
            </w:pPr>
            <w:r w:rsidRPr="004B7258">
              <w:t>PLATFORM_FAMILY = “subsurface profiling float”, “ITP”, “POPS”;</w:t>
            </w:r>
          </w:p>
        </w:tc>
      </w:tr>
      <w:tr w:rsidR="00BB623B" w:rsidRPr="004B7258" w14:paraId="0C114E82"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0634060F" w14:textId="77777777" w:rsidR="00BB623B" w:rsidRPr="004B7258" w:rsidRDefault="00BB623B" w:rsidP="007A0353">
            <w:pPr>
              <w:pStyle w:val="tablecontent"/>
            </w:pPr>
            <w:r w:rsidRPr="004B7258">
              <w:t>PLATFORM_MAKER</w:t>
            </w:r>
          </w:p>
        </w:tc>
        <w:tc>
          <w:tcPr>
            <w:tcW w:w="2410" w:type="dxa"/>
            <w:tcBorders>
              <w:top w:val="single" w:sz="10" w:space="0" w:color="00007E"/>
              <w:left w:val="single" w:sz="10" w:space="0" w:color="00007E"/>
              <w:bottom w:val="single" w:sz="10" w:space="0" w:color="00007E"/>
              <w:right w:val="single" w:sz="10" w:space="0" w:color="00007E"/>
            </w:tcBorders>
          </w:tcPr>
          <w:p w14:paraId="14D9208E" w14:textId="77777777" w:rsidR="00BB623B" w:rsidRPr="004B7258" w:rsidRDefault="00BB623B" w:rsidP="007A0353">
            <w:pPr>
              <w:pStyle w:val="tablecontent"/>
            </w:pPr>
            <w:r w:rsidRPr="004B7258">
              <w:t xml:space="preserve">see reference table 24 </w:t>
            </w:r>
          </w:p>
        </w:tc>
        <w:tc>
          <w:tcPr>
            <w:tcW w:w="3685" w:type="dxa"/>
            <w:tcBorders>
              <w:top w:val="single" w:sz="10" w:space="0" w:color="00007E"/>
              <w:left w:val="single" w:sz="10" w:space="0" w:color="00007E"/>
              <w:bottom w:val="single" w:sz="10" w:space="0" w:color="00007E"/>
              <w:right w:val="single" w:sz="10" w:space="0" w:color="00007E"/>
            </w:tcBorders>
          </w:tcPr>
          <w:p w14:paraId="68C2966A" w14:textId="77777777" w:rsidR="00BB623B" w:rsidRPr="004B7258" w:rsidRDefault="00BB623B" w:rsidP="007A0353">
            <w:pPr>
              <w:pStyle w:val="tablecontent"/>
            </w:pPr>
            <w:r w:rsidRPr="004B7258">
              <w:t>PLATFORM_MAKER = “Optimare”;</w:t>
            </w:r>
          </w:p>
        </w:tc>
      </w:tr>
      <w:tr w:rsidR="00BB623B" w:rsidRPr="004B7258" w14:paraId="2F810E9E" w14:textId="77777777" w:rsidTr="007A0353">
        <w:trPr>
          <w:trHeight w:val="265"/>
        </w:trPr>
        <w:tc>
          <w:tcPr>
            <w:tcW w:w="3227" w:type="dxa"/>
            <w:tcBorders>
              <w:top w:val="single" w:sz="10" w:space="0" w:color="00007E"/>
              <w:left w:val="single" w:sz="10" w:space="0" w:color="00007E"/>
              <w:bottom w:val="single" w:sz="10" w:space="0" w:color="00007E"/>
              <w:right w:val="single" w:sz="10" w:space="0" w:color="00007E"/>
            </w:tcBorders>
          </w:tcPr>
          <w:p w14:paraId="0EFD7738" w14:textId="77777777" w:rsidR="00BB623B" w:rsidRPr="004B7258" w:rsidRDefault="00BB623B" w:rsidP="007A0353">
            <w:pPr>
              <w:pStyle w:val="tablecontent"/>
            </w:pPr>
            <w:r w:rsidRPr="004B7258">
              <w:t>PLATFORM_NUMBER</w:t>
            </w:r>
          </w:p>
        </w:tc>
        <w:tc>
          <w:tcPr>
            <w:tcW w:w="2410" w:type="dxa"/>
            <w:tcBorders>
              <w:top w:val="single" w:sz="10" w:space="0" w:color="00007E"/>
              <w:left w:val="single" w:sz="10" w:space="0" w:color="00007E"/>
              <w:bottom w:val="single" w:sz="10" w:space="0" w:color="00007E"/>
              <w:right w:val="single" w:sz="10" w:space="0" w:color="00007E"/>
            </w:tcBorders>
          </w:tcPr>
          <w:p w14:paraId="2CD35658" w14:textId="77777777" w:rsidR="00BB623B" w:rsidRPr="004B7258" w:rsidRDefault="00BB623B" w:rsidP="007A0353">
            <w:pPr>
              <w:pStyle w:val="tablecontent"/>
            </w:pPr>
            <w:r w:rsidRPr="004B7258">
              <w:t>IIIII or A9IIIII</w:t>
            </w:r>
          </w:p>
        </w:tc>
        <w:tc>
          <w:tcPr>
            <w:tcW w:w="3685" w:type="dxa"/>
            <w:tcBorders>
              <w:top w:val="single" w:sz="10" w:space="0" w:color="00007E"/>
              <w:left w:val="single" w:sz="10" w:space="0" w:color="00007E"/>
              <w:bottom w:val="single" w:sz="10" w:space="0" w:color="00007E"/>
              <w:right w:val="single" w:sz="10" w:space="0" w:color="00007E"/>
            </w:tcBorders>
          </w:tcPr>
          <w:p w14:paraId="42A42DE2" w14:textId="77777777" w:rsidR="00BB623B" w:rsidRPr="004B7258" w:rsidRDefault="00BB623B" w:rsidP="007A0353">
            <w:pPr>
              <w:pStyle w:val="tablecontent"/>
            </w:pPr>
            <w:r w:rsidRPr="004B7258">
              <w:t>PLATFORM_NUMBER = "5900077";</w:t>
            </w:r>
          </w:p>
        </w:tc>
      </w:tr>
      <w:tr w:rsidR="00BB623B" w:rsidRPr="004B7258" w14:paraId="37AA0604"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051AA33C" w14:textId="77777777" w:rsidR="00BB623B" w:rsidRPr="004B7258" w:rsidRDefault="00BB623B" w:rsidP="007A0353">
            <w:pPr>
              <w:pStyle w:val="tablecontent"/>
            </w:pPr>
            <w:r w:rsidRPr="004B7258">
              <w:t>PLATFORM_TYPE</w:t>
            </w:r>
          </w:p>
        </w:tc>
        <w:tc>
          <w:tcPr>
            <w:tcW w:w="2410" w:type="dxa"/>
            <w:tcBorders>
              <w:top w:val="single" w:sz="10" w:space="0" w:color="00007E"/>
              <w:left w:val="single" w:sz="10" w:space="0" w:color="00007E"/>
              <w:bottom w:val="single" w:sz="10" w:space="0" w:color="00007E"/>
              <w:right w:val="single" w:sz="10" w:space="0" w:color="00007E"/>
            </w:tcBorders>
          </w:tcPr>
          <w:p w14:paraId="69F4F47C" w14:textId="77777777" w:rsidR="00BB623B" w:rsidRPr="004B7258" w:rsidRDefault="00BB623B" w:rsidP="007A0353">
            <w:pPr>
              <w:pStyle w:val="tablecontent"/>
            </w:pPr>
            <w:r w:rsidRPr="004B7258">
              <w:t>see reference table 23</w:t>
            </w:r>
          </w:p>
        </w:tc>
        <w:tc>
          <w:tcPr>
            <w:tcW w:w="3685" w:type="dxa"/>
            <w:tcBorders>
              <w:top w:val="single" w:sz="10" w:space="0" w:color="00007E"/>
              <w:left w:val="single" w:sz="10" w:space="0" w:color="00007E"/>
              <w:bottom w:val="single" w:sz="10" w:space="0" w:color="00007E"/>
              <w:right w:val="single" w:sz="10" w:space="0" w:color="00007E"/>
            </w:tcBorders>
          </w:tcPr>
          <w:p w14:paraId="75542205" w14:textId="77777777" w:rsidR="00BB623B" w:rsidRPr="004B7258" w:rsidRDefault="00BB623B" w:rsidP="007A0353">
            <w:pPr>
              <w:pStyle w:val="tablecontent"/>
            </w:pPr>
            <w:r w:rsidRPr="004B7258">
              <w:t xml:space="preserve">PLATFORM_TYPE = “SOLO” or “APEX” or “PROVOR”; </w:t>
            </w:r>
          </w:p>
        </w:tc>
      </w:tr>
      <w:tr w:rsidR="00BB623B" w:rsidRPr="004B7258" w14:paraId="540AF042"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10B58605" w14:textId="77777777" w:rsidR="00BB623B" w:rsidRPr="004B7258" w:rsidRDefault="00BB623B" w:rsidP="007A0353">
            <w:pPr>
              <w:pStyle w:val="tablecontent"/>
            </w:pPr>
            <w:r w:rsidRPr="004B7258">
              <w:t xml:space="preserve">POSITIONING_SYSTEM </w:t>
            </w:r>
          </w:p>
        </w:tc>
        <w:tc>
          <w:tcPr>
            <w:tcW w:w="2410" w:type="dxa"/>
            <w:tcBorders>
              <w:top w:val="single" w:sz="10" w:space="0" w:color="00007E"/>
              <w:left w:val="single" w:sz="10" w:space="0" w:color="00007E"/>
              <w:bottom w:val="single" w:sz="10" w:space="0" w:color="00007E"/>
              <w:right w:val="single" w:sz="10" w:space="0" w:color="00007E"/>
            </w:tcBorders>
          </w:tcPr>
          <w:p w14:paraId="1EE33AFF" w14:textId="77777777" w:rsidR="00BB623B" w:rsidRPr="004B7258" w:rsidRDefault="00BB623B" w:rsidP="007A0353">
            <w:pPr>
              <w:pStyle w:val="tablecontent"/>
            </w:pPr>
            <w:r w:rsidRPr="004B7258">
              <w:t xml:space="preserve">see reference table 9 </w:t>
            </w:r>
          </w:p>
        </w:tc>
        <w:tc>
          <w:tcPr>
            <w:tcW w:w="3685" w:type="dxa"/>
            <w:tcBorders>
              <w:top w:val="single" w:sz="10" w:space="0" w:color="00007E"/>
              <w:left w:val="single" w:sz="10" w:space="0" w:color="00007E"/>
              <w:bottom w:val="single" w:sz="10" w:space="0" w:color="00007E"/>
              <w:right w:val="single" w:sz="10" w:space="0" w:color="00007E"/>
            </w:tcBorders>
          </w:tcPr>
          <w:p w14:paraId="0E5AFF90" w14:textId="77777777" w:rsidR="00BB623B" w:rsidRPr="004B7258" w:rsidRDefault="00BB623B" w:rsidP="007A0353">
            <w:pPr>
              <w:pStyle w:val="tablecontent"/>
            </w:pPr>
            <w:r w:rsidRPr="004B7258">
              <w:t xml:space="preserve">POSITIONING_SYSTEM = "ARGOS"; </w:t>
            </w:r>
          </w:p>
        </w:tc>
      </w:tr>
      <w:tr w:rsidR="00BB623B" w:rsidRPr="004B7258" w14:paraId="33D2ADA0"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42AFEF9D" w14:textId="77777777" w:rsidR="00BB623B" w:rsidRPr="004B7258" w:rsidRDefault="00BB623B" w:rsidP="007A0353">
            <w:pPr>
              <w:pStyle w:val="tablecontent"/>
            </w:pPr>
            <w:r w:rsidRPr="004B7258">
              <w:t>PREDEPLOYMENT_CALIB_COEFFICIENT</w:t>
            </w:r>
          </w:p>
        </w:tc>
        <w:tc>
          <w:tcPr>
            <w:tcW w:w="2410" w:type="dxa"/>
            <w:tcBorders>
              <w:top w:val="single" w:sz="10" w:space="0" w:color="00007E"/>
              <w:left w:val="single" w:sz="10" w:space="0" w:color="00007E"/>
              <w:bottom w:val="single" w:sz="10" w:space="0" w:color="00007E"/>
              <w:right w:val="single" w:sz="10" w:space="0" w:color="00007E"/>
            </w:tcBorders>
          </w:tcPr>
          <w:p w14:paraId="7288397E" w14:textId="77777777" w:rsidR="00BB623B" w:rsidRPr="004B7258" w:rsidRDefault="00BB623B" w:rsidP="007A0353">
            <w:pPr>
              <w:pStyle w:val="tablecontent"/>
            </w:pPr>
            <w:r w:rsidRPr="004B7258">
              <w:t>if exists then not empty otherwise default value = "n/a"</w:t>
            </w:r>
          </w:p>
        </w:tc>
        <w:tc>
          <w:tcPr>
            <w:tcW w:w="3685" w:type="dxa"/>
            <w:tcBorders>
              <w:top w:val="single" w:sz="10" w:space="0" w:color="00007E"/>
              <w:left w:val="single" w:sz="10" w:space="0" w:color="00007E"/>
              <w:bottom w:val="single" w:sz="10" w:space="0" w:color="00007E"/>
              <w:right w:val="single" w:sz="10" w:space="0" w:color="00007E"/>
            </w:tcBorders>
          </w:tcPr>
          <w:p w14:paraId="6F128058" w14:textId="77777777" w:rsidR="00BB623B" w:rsidRPr="004B7258" w:rsidRDefault="00BB623B" w:rsidP="007A0353">
            <w:pPr>
              <w:pStyle w:val="tablecontent"/>
            </w:pPr>
            <w:r w:rsidRPr="004B7258">
              <w:t>PREDEPLOYMENT_CALIB_COEFFICIENT  = “ser# = 3016 temperature coeffs: A0 =  -0.0000 A1 =   0.0003 A2 =  -0.0000 A3 =   0.0000”;</w:t>
            </w:r>
          </w:p>
        </w:tc>
      </w:tr>
      <w:tr w:rsidR="00BB623B" w:rsidRPr="004B7258" w14:paraId="11A78C48"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345B9E21" w14:textId="77777777" w:rsidR="00BB623B" w:rsidRPr="004B7258" w:rsidRDefault="00BB623B" w:rsidP="007A0353">
            <w:pPr>
              <w:pStyle w:val="tablecontent"/>
            </w:pPr>
            <w:r w:rsidRPr="004B7258">
              <w:t>PREDEPLOYMENT_CALIB_EQUATION</w:t>
            </w:r>
          </w:p>
        </w:tc>
        <w:tc>
          <w:tcPr>
            <w:tcW w:w="2410" w:type="dxa"/>
            <w:tcBorders>
              <w:top w:val="single" w:sz="10" w:space="0" w:color="00007E"/>
              <w:left w:val="single" w:sz="10" w:space="0" w:color="00007E"/>
              <w:bottom w:val="single" w:sz="10" w:space="0" w:color="00007E"/>
              <w:right w:val="single" w:sz="10" w:space="0" w:color="00007E"/>
            </w:tcBorders>
          </w:tcPr>
          <w:p w14:paraId="39CE2B02" w14:textId="77777777" w:rsidR="00BB623B" w:rsidRPr="004B7258" w:rsidRDefault="00BB623B" w:rsidP="007A0353">
            <w:pPr>
              <w:pStyle w:val="tablecontent"/>
            </w:pPr>
            <w:r w:rsidRPr="004B7258">
              <w:t>if exists then not empty otherwise default value = "n/a"</w:t>
            </w:r>
          </w:p>
        </w:tc>
        <w:tc>
          <w:tcPr>
            <w:tcW w:w="3685" w:type="dxa"/>
            <w:tcBorders>
              <w:top w:val="single" w:sz="10" w:space="0" w:color="00007E"/>
              <w:left w:val="single" w:sz="10" w:space="0" w:color="00007E"/>
              <w:bottom w:val="single" w:sz="10" w:space="0" w:color="00007E"/>
              <w:right w:val="single" w:sz="10" w:space="0" w:color="00007E"/>
            </w:tcBorders>
          </w:tcPr>
          <w:p w14:paraId="3554CF75" w14:textId="77777777" w:rsidR="00BB623B" w:rsidRPr="004B7258" w:rsidRDefault="00BB623B" w:rsidP="007A0353">
            <w:pPr>
              <w:pStyle w:val="tablecontent"/>
            </w:pPr>
            <w:r w:rsidRPr="004B7258">
              <w:t>PREDEPLOYMENT_CALIB_EQUATION = “Temperature ITS-90 = 1/ { a0 + a1[lambda nu (n)] + a2 [lambda nu^2 (n)] + a3 [lambda nu^3 (n)]} - 273.15 (deg C)”;</w:t>
            </w:r>
          </w:p>
        </w:tc>
      </w:tr>
      <w:tr w:rsidR="00BB623B" w:rsidRPr="004B7258" w14:paraId="6C35D7F7" w14:textId="77777777" w:rsidTr="007A0353">
        <w:trPr>
          <w:trHeight w:val="265"/>
        </w:trPr>
        <w:tc>
          <w:tcPr>
            <w:tcW w:w="3227" w:type="dxa"/>
            <w:tcBorders>
              <w:top w:val="single" w:sz="10" w:space="0" w:color="00007E"/>
              <w:left w:val="single" w:sz="10" w:space="0" w:color="00007E"/>
              <w:bottom w:val="single" w:sz="10" w:space="0" w:color="00007E"/>
              <w:right w:val="single" w:sz="10" w:space="0" w:color="00007E"/>
            </w:tcBorders>
          </w:tcPr>
          <w:p w14:paraId="63BD524A" w14:textId="77777777" w:rsidR="00BB623B" w:rsidRPr="004B7258" w:rsidRDefault="00BB623B" w:rsidP="007A0353">
            <w:pPr>
              <w:pStyle w:val="tablecontent"/>
            </w:pPr>
            <w:r w:rsidRPr="004B7258">
              <w:t xml:space="preserve">PTT </w:t>
            </w:r>
          </w:p>
        </w:tc>
        <w:tc>
          <w:tcPr>
            <w:tcW w:w="2410" w:type="dxa"/>
            <w:tcBorders>
              <w:top w:val="single" w:sz="10" w:space="0" w:color="00007E"/>
              <w:left w:val="single" w:sz="10" w:space="0" w:color="00007E"/>
              <w:bottom w:val="single" w:sz="10" w:space="0" w:color="00007E"/>
              <w:right w:val="single" w:sz="10" w:space="0" w:color="00007E"/>
            </w:tcBorders>
          </w:tcPr>
          <w:p w14:paraId="710ABA32" w14:textId="77777777" w:rsidR="00BB623B" w:rsidRPr="004B7258" w:rsidRDefault="00BB623B" w:rsidP="007A0353">
            <w:pPr>
              <w:pStyle w:val="tablecontent"/>
            </w:pPr>
            <w:r w:rsidRPr="004B7258">
              <w:t>if exists then not empty otherwise default value = "n/a"</w:t>
            </w:r>
          </w:p>
        </w:tc>
        <w:tc>
          <w:tcPr>
            <w:tcW w:w="3685" w:type="dxa"/>
            <w:tcBorders>
              <w:top w:val="single" w:sz="10" w:space="0" w:color="00007E"/>
              <w:left w:val="single" w:sz="10" w:space="0" w:color="00007E"/>
              <w:bottom w:val="single" w:sz="10" w:space="0" w:color="00007E"/>
              <w:right w:val="single" w:sz="10" w:space="0" w:color="00007E"/>
            </w:tcBorders>
          </w:tcPr>
          <w:p w14:paraId="4395FDC9" w14:textId="77777777" w:rsidR="00BB623B" w:rsidRPr="004B7258" w:rsidRDefault="00BB623B" w:rsidP="007A0353">
            <w:pPr>
              <w:pStyle w:val="tablecontent"/>
            </w:pPr>
            <w:r w:rsidRPr="004B7258">
              <w:t xml:space="preserve">PTT = "23978"; </w:t>
            </w:r>
          </w:p>
        </w:tc>
      </w:tr>
      <w:tr w:rsidR="00BB623B" w:rsidRPr="004B7258" w14:paraId="614EFE61"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68AB17AA" w14:textId="77777777" w:rsidR="00BB623B" w:rsidRPr="004B7258" w:rsidRDefault="00BB623B" w:rsidP="007A0353">
            <w:pPr>
              <w:pStyle w:val="tablecontent"/>
            </w:pPr>
            <w:r w:rsidRPr="004B7258">
              <w:t>SENSOR</w:t>
            </w:r>
          </w:p>
        </w:tc>
        <w:tc>
          <w:tcPr>
            <w:tcW w:w="2410" w:type="dxa"/>
            <w:tcBorders>
              <w:top w:val="single" w:sz="10" w:space="0" w:color="00007E"/>
              <w:left w:val="single" w:sz="10" w:space="0" w:color="00007E"/>
              <w:bottom w:val="single" w:sz="10" w:space="0" w:color="00007E"/>
              <w:right w:val="single" w:sz="10" w:space="0" w:color="00007E"/>
            </w:tcBorders>
          </w:tcPr>
          <w:p w14:paraId="06B7B532" w14:textId="77777777" w:rsidR="00BB623B" w:rsidRPr="004B7258" w:rsidRDefault="00BB623B" w:rsidP="007A0353">
            <w:pPr>
              <w:pStyle w:val="tablecontent"/>
            </w:pPr>
            <w:r w:rsidRPr="004B7258">
              <w:t>see reference table 25</w:t>
            </w:r>
          </w:p>
        </w:tc>
        <w:tc>
          <w:tcPr>
            <w:tcW w:w="3685" w:type="dxa"/>
            <w:tcBorders>
              <w:top w:val="single" w:sz="10" w:space="0" w:color="00007E"/>
              <w:left w:val="single" w:sz="10" w:space="0" w:color="00007E"/>
              <w:bottom w:val="single" w:sz="10" w:space="0" w:color="00007E"/>
              <w:right w:val="single" w:sz="10" w:space="0" w:color="00007E"/>
            </w:tcBorders>
          </w:tcPr>
          <w:p w14:paraId="50AEE9DF" w14:textId="77777777" w:rsidR="00BB623B" w:rsidRPr="004B7258" w:rsidRDefault="00BB623B" w:rsidP="007A0353">
            <w:pPr>
              <w:pStyle w:val="tablecontent"/>
            </w:pPr>
            <w:r w:rsidRPr="004B7258">
              <w:t>SENSOR = “CTD_TEMP”, “CTD_PRES”, “CTD_CNDC”, “OXYGEN_OPTODE”;</w:t>
            </w:r>
          </w:p>
        </w:tc>
      </w:tr>
      <w:tr w:rsidR="00BB623B" w:rsidRPr="004B7258" w14:paraId="023E72C9"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2E81BE6F" w14:textId="77777777" w:rsidR="00BB623B" w:rsidRPr="004B7258" w:rsidRDefault="00BB623B" w:rsidP="007A0353">
            <w:pPr>
              <w:pStyle w:val="tablecontent"/>
            </w:pPr>
            <w:r w:rsidRPr="004B7258">
              <w:t>SENSOR_MAKER</w:t>
            </w:r>
          </w:p>
        </w:tc>
        <w:tc>
          <w:tcPr>
            <w:tcW w:w="2410" w:type="dxa"/>
            <w:tcBorders>
              <w:top w:val="single" w:sz="10" w:space="0" w:color="00007E"/>
              <w:left w:val="single" w:sz="10" w:space="0" w:color="00007E"/>
              <w:bottom w:val="single" w:sz="10" w:space="0" w:color="00007E"/>
              <w:right w:val="single" w:sz="10" w:space="0" w:color="00007E"/>
            </w:tcBorders>
          </w:tcPr>
          <w:p w14:paraId="42737114" w14:textId="77777777" w:rsidR="00BB623B" w:rsidRPr="004B7258" w:rsidRDefault="00BB623B" w:rsidP="007A0353">
            <w:pPr>
              <w:pStyle w:val="tablecontent"/>
            </w:pPr>
            <w:r w:rsidRPr="004B7258">
              <w:t>see reference table 26</w:t>
            </w:r>
          </w:p>
        </w:tc>
        <w:tc>
          <w:tcPr>
            <w:tcW w:w="3685" w:type="dxa"/>
            <w:tcBorders>
              <w:top w:val="single" w:sz="10" w:space="0" w:color="00007E"/>
              <w:left w:val="single" w:sz="10" w:space="0" w:color="00007E"/>
              <w:bottom w:val="single" w:sz="10" w:space="0" w:color="00007E"/>
              <w:right w:val="single" w:sz="10" w:space="0" w:color="00007E"/>
            </w:tcBorders>
          </w:tcPr>
          <w:p w14:paraId="61C5F46A" w14:textId="77777777" w:rsidR="00BB623B" w:rsidRPr="004B7258" w:rsidRDefault="00BB623B" w:rsidP="007A0353">
            <w:pPr>
              <w:pStyle w:val="tablecontent"/>
            </w:pPr>
            <w:r w:rsidRPr="004B7258">
              <w:t>SENSOR_MAKER = “SEABIRD”;</w:t>
            </w:r>
          </w:p>
        </w:tc>
      </w:tr>
      <w:tr w:rsidR="00BB623B" w:rsidRPr="004B7258" w14:paraId="7FA6336D"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30C62831" w14:textId="77777777" w:rsidR="00BB623B" w:rsidRPr="004B7258" w:rsidRDefault="00BB623B" w:rsidP="007A0353">
            <w:pPr>
              <w:pStyle w:val="tablecontent"/>
            </w:pPr>
            <w:r w:rsidRPr="004B7258">
              <w:t>SENSOR_MODEL</w:t>
            </w:r>
          </w:p>
        </w:tc>
        <w:tc>
          <w:tcPr>
            <w:tcW w:w="2410" w:type="dxa"/>
            <w:tcBorders>
              <w:top w:val="single" w:sz="10" w:space="0" w:color="00007E"/>
              <w:left w:val="single" w:sz="10" w:space="0" w:color="00007E"/>
              <w:bottom w:val="single" w:sz="10" w:space="0" w:color="00007E"/>
              <w:right w:val="single" w:sz="10" w:space="0" w:color="00007E"/>
            </w:tcBorders>
          </w:tcPr>
          <w:p w14:paraId="3D00A8DC" w14:textId="77777777" w:rsidR="00BB623B" w:rsidRPr="004B7258" w:rsidRDefault="00BB623B" w:rsidP="007A0353">
            <w:pPr>
              <w:pStyle w:val="tablecontent"/>
            </w:pPr>
            <w:r w:rsidRPr="004B7258">
              <w:t>see reference table 27</w:t>
            </w:r>
          </w:p>
        </w:tc>
        <w:tc>
          <w:tcPr>
            <w:tcW w:w="3685" w:type="dxa"/>
            <w:tcBorders>
              <w:top w:val="single" w:sz="10" w:space="0" w:color="00007E"/>
              <w:left w:val="single" w:sz="10" w:space="0" w:color="00007E"/>
              <w:bottom w:val="single" w:sz="10" w:space="0" w:color="00007E"/>
              <w:right w:val="single" w:sz="10" w:space="0" w:color="00007E"/>
            </w:tcBorders>
          </w:tcPr>
          <w:p w14:paraId="5D5ACE38" w14:textId="77777777" w:rsidR="00BB623B" w:rsidRPr="004B7258" w:rsidRDefault="00BB623B" w:rsidP="007A0353">
            <w:pPr>
              <w:pStyle w:val="tablecontent"/>
            </w:pPr>
            <w:r w:rsidRPr="004B7258">
              <w:t>SENSOR_MODEL = “SBE41”</w:t>
            </w:r>
          </w:p>
        </w:tc>
      </w:tr>
      <w:tr w:rsidR="00BB623B" w:rsidRPr="004B7258" w14:paraId="68AEECD4"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260FCAD2" w14:textId="77777777" w:rsidR="00BB623B" w:rsidRPr="004B7258" w:rsidRDefault="00BB623B" w:rsidP="007A0353">
            <w:pPr>
              <w:pStyle w:val="tablecontent"/>
            </w:pPr>
            <w:r w:rsidRPr="004B7258">
              <w:t>SENSOR_SERIAL_NO</w:t>
            </w:r>
          </w:p>
        </w:tc>
        <w:tc>
          <w:tcPr>
            <w:tcW w:w="2410" w:type="dxa"/>
            <w:tcBorders>
              <w:top w:val="single" w:sz="10" w:space="0" w:color="00007E"/>
              <w:left w:val="single" w:sz="10" w:space="0" w:color="00007E"/>
              <w:bottom w:val="single" w:sz="10" w:space="0" w:color="00007E"/>
              <w:right w:val="single" w:sz="10" w:space="0" w:color="00007E"/>
            </w:tcBorders>
          </w:tcPr>
          <w:p w14:paraId="46E49542"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4A3EDCF1" w14:textId="77777777" w:rsidR="00BB623B" w:rsidRPr="004B7258" w:rsidRDefault="00BB623B" w:rsidP="007A0353">
            <w:pPr>
              <w:pStyle w:val="tablecontent"/>
            </w:pPr>
            <w:r w:rsidRPr="004B7258">
              <w:t>SENSOR_SERIAL_NO = “6785”;</w:t>
            </w:r>
          </w:p>
        </w:tc>
      </w:tr>
      <w:tr w:rsidR="00BB623B" w:rsidRPr="004B7258" w14:paraId="36432FD5"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19C074B5" w14:textId="77777777" w:rsidR="00BB623B" w:rsidRPr="004B7258" w:rsidRDefault="00BB623B" w:rsidP="007A0353">
            <w:pPr>
              <w:pStyle w:val="tablecontent"/>
            </w:pPr>
            <w:r w:rsidRPr="004B7258">
              <w:t>PARAMETER</w:t>
            </w:r>
          </w:p>
        </w:tc>
        <w:tc>
          <w:tcPr>
            <w:tcW w:w="2410" w:type="dxa"/>
            <w:tcBorders>
              <w:top w:val="single" w:sz="10" w:space="0" w:color="00007E"/>
              <w:left w:val="single" w:sz="10" w:space="0" w:color="00007E"/>
              <w:bottom w:val="single" w:sz="10" w:space="0" w:color="00007E"/>
              <w:right w:val="single" w:sz="10" w:space="0" w:color="00007E"/>
            </w:tcBorders>
          </w:tcPr>
          <w:p w14:paraId="074A089E"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3E39461A" w14:textId="77777777" w:rsidR="00BB623B" w:rsidRPr="004B7258" w:rsidRDefault="00BB623B" w:rsidP="007A0353">
            <w:pPr>
              <w:pStyle w:val="tablecontent"/>
            </w:pPr>
            <w:r w:rsidRPr="004B7258">
              <w:t>PARAMETER = “TEMP”, “PRES”, ”CNDC”;</w:t>
            </w:r>
          </w:p>
        </w:tc>
      </w:tr>
      <w:tr w:rsidR="00BB623B" w:rsidRPr="004B7258" w14:paraId="7B6140D7"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4A8ED6CB" w14:textId="77777777" w:rsidR="00BB623B" w:rsidRPr="004B7258" w:rsidRDefault="00BB623B" w:rsidP="007A0353">
            <w:pPr>
              <w:pStyle w:val="tablecontent"/>
            </w:pPr>
            <w:r w:rsidRPr="004B7258">
              <w:t>PARAMETER_UNITS</w:t>
            </w:r>
          </w:p>
        </w:tc>
        <w:tc>
          <w:tcPr>
            <w:tcW w:w="2410" w:type="dxa"/>
            <w:tcBorders>
              <w:top w:val="single" w:sz="10" w:space="0" w:color="00007E"/>
              <w:left w:val="single" w:sz="10" w:space="0" w:color="00007E"/>
              <w:bottom w:val="single" w:sz="10" w:space="0" w:color="00007E"/>
              <w:right w:val="single" w:sz="10" w:space="0" w:color="00007E"/>
            </w:tcBorders>
          </w:tcPr>
          <w:p w14:paraId="64D31079"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102BCCEC" w14:textId="77777777" w:rsidR="00BB623B" w:rsidRPr="004B7258" w:rsidRDefault="00BB623B" w:rsidP="007A0353">
            <w:pPr>
              <w:pStyle w:val="tablecontent"/>
            </w:pPr>
            <w:r w:rsidRPr="004B7258">
              <w:t>PARAMETER _UNITS = “degree_Celsius”, “decibar”, “mhos/m”;</w:t>
            </w:r>
          </w:p>
        </w:tc>
      </w:tr>
      <w:tr w:rsidR="00BB623B" w:rsidRPr="004B7258" w14:paraId="0E375C77"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D016067" w14:textId="77777777" w:rsidR="00BB623B" w:rsidRPr="004B7258" w:rsidRDefault="00BB623B" w:rsidP="007A0353">
            <w:pPr>
              <w:pStyle w:val="tablecontent"/>
            </w:pPr>
            <w:r w:rsidRPr="004B7258">
              <w:t>PARAMETER_SENSOR</w:t>
            </w:r>
          </w:p>
        </w:tc>
        <w:tc>
          <w:tcPr>
            <w:tcW w:w="2410" w:type="dxa"/>
            <w:tcBorders>
              <w:top w:val="single" w:sz="10" w:space="0" w:color="00007E"/>
              <w:left w:val="single" w:sz="10" w:space="0" w:color="00007E"/>
              <w:bottom w:val="single" w:sz="10" w:space="0" w:color="00007E"/>
              <w:right w:val="single" w:sz="10" w:space="0" w:color="00007E"/>
            </w:tcBorders>
          </w:tcPr>
          <w:p w14:paraId="18DC49A1"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560162C7" w14:textId="77777777" w:rsidR="00BB623B" w:rsidRPr="004B7258" w:rsidRDefault="00BB623B" w:rsidP="007A0353">
            <w:pPr>
              <w:pStyle w:val="tablecontent"/>
            </w:pPr>
            <w:r w:rsidRPr="004B7258">
              <w:t>PARAMETER_SENSOR = “CTD_TEMP”, “OXYGEN_OPTODE”;</w:t>
            </w:r>
          </w:p>
        </w:tc>
      </w:tr>
      <w:tr w:rsidR="00BB623B" w:rsidRPr="004B7258" w14:paraId="3529D24A"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7CE2F17B" w14:textId="77777777" w:rsidR="00BB623B" w:rsidRPr="004B7258" w:rsidRDefault="00BB623B" w:rsidP="007A0353">
            <w:pPr>
              <w:pStyle w:val="tablecontent"/>
            </w:pPr>
            <w:r w:rsidRPr="004B7258">
              <w:t>STANDARD_FORMAT_ID</w:t>
            </w:r>
          </w:p>
        </w:tc>
        <w:tc>
          <w:tcPr>
            <w:tcW w:w="2410" w:type="dxa"/>
            <w:tcBorders>
              <w:top w:val="single" w:sz="10" w:space="0" w:color="00007E"/>
              <w:left w:val="single" w:sz="10" w:space="0" w:color="00007E"/>
              <w:bottom w:val="single" w:sz="10" w:space="0" w:color="00007E"/>
              <w:right w:val="single" w:sz="10" w:space="0" w:color="00007E"/>
            </w:tcBorders>
          </w:tcPr>
          <w:p w14:paraId="2956FAFD" w14:textId="0181BB90" w:rsidR="00BB623B" w:rsidRPr="004B7258" w:rsidRDefault="00BB623B" w:rsidP="007A0353">
            <w:pPr>
              <w:pStyle w:val="tablecontent"/>
            </w:pPr>
            <w:r w:rsidRPr="004B7258">
              <w:t xml:space="preserve">reference table available online </w:t>
            </w:r>
            <w:hyperlink r:id="rId36" w:history="1">
              <w:r w:rsidRPr="004B7258">
                <w:t>http://tinyurl.com/qy7fdqc</w:t>
              </w:r>
            </w:hyperlink>
          </w:p>
        </w:tc>
        <w:tc>
          <w:tcPr>
            <w:tcW w:w="3685" w:type="dxa"/>
            <w:tcBorders>
              <w:top w:val="single" w:sz="10" w:space="0" w:color="00007E"/>
              <w:left w:val="single" w:sz="10" w:space="0" w:color="00007E"/>
              <w:bottom w:val="single" w:sz="10" w:space="0" w:color="00007E"/>
              <w:right w:val="single" w:sz="10" w:space="0" w:color="00007E"/>
            </w:tcBorders>
          </w:tcPr>
          <w:p w14:paraId="08E786C4" w14:textId="77777777" w:rsidR="00BB623B" w:rsidRPr="004B7258" w:rsidRDefault="00BB623B" w:rsidP="007A0353">
            <w:pPr>
              <w:pStyle w:val="tablecontent"/>
            </w:pPr>
            <w:r w:rsidRPr="004B7258">
              <w:t>STANDARD_FORMAT_ID = “1010151”;</w:t>
            </w:r>
          </w:p>
        </w:tc>
      </w:tr>
      <w:tr w:rsidR="00BB623B" w:rsidRPr="004B7258" w14:paraId="26565278"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2075267E" w14:textId="77777777" w:rsidR="00BB623B" w:rsidRPr="004B7258" w:rsidRDefault="00BB623B" w:rsidP="007A0353">
            <w:pPr>
              <w:pStyle w:val="tablecontent"/>
            </w:pPr>
            <w:r w:rsidRPr="004B7258">
              <w:lastRenderedPageBreak/>
              <w:t>TRANS_FREQUENCY</w:t>
            </w:r>
          </w:p>
        </w:tc>
        <w:tc>
          <w:tcPr>
            <w:tcW w:w="2410" w:type="dxa"/>
            <w:tcBorders>
              <w:top w:val="single" w:sz="10" w:space="0" w:color="00007E"/>
              <w:left w:val="single" w:sz="10" w:space="0" w:color="00007E"/>
              <w:bottom w:val="single" w:sz="10" w:space="0" w:color="00007E"/>
              <w:right w:val="single" w:sz="10" w:space="0" w:color="00007E"/>
            </w:tcBorders>
          </w:tcPr>
          <w:p w14:paraId="49527FCC" w14:textId="77777777" w:rsidR="00BB623B" w:rsidRPr="004B7258" w:rsidRDefault="00BB623B" w:rsidP="007A0353">
            <w:pPr>
              <w:pStyle w:val="tablecontent"/>
            </w:pPr>
            <w:r w:rsidRPr="004B7258">
              <w:t>if exists then not empty otherwise default value = "n/a"</w:t>
            </w:r>
          </w:p>
        </w:tc>
        <w:tc>
          <w:tcPr>
            <w:tcW w:w="3685" w:type="dxa"/>
            <w:tcBorders>
              <w:top w:val="single" w:sz="10" w:space="0" w:color="00007E"/>
              <w:left w:val="single" w:sz="10" w:space="0" w:color="00007E"/>
              <w:bottom w:val="single" w:sz="10" w:space="0" w:color="00007E"/>
              <w:right w:val="single" w:sz="10" w:space="0" w:color="00007E"/>
            </w:tcBorders>
          </w:tcPr>
          <w:p w14:paraId="7CFD8EA5" w14:textId="77777777" w:rsidR="00BB623B" w:rsidRPr="004B7258" w:rsidRDefault="00BB623B" w:rsidP="007A0353">
            <w:pPr>
              <w:pStyle w:val="tablecontent"/>
            </w:pPr>
            <w:r w:rsidRPr="004B7258">
              <w:t>TRANS_FREQUENCY = “1/44”;</w:t>
            </w:r>
          </w:p>
        </w:tc>
      </w:tr>
      <w:tr w:rsidR="00BB623B" w:rsidRPr="004B7258" w14:paraId="0A3D54C1"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8A68941" w14:textId="77777777" w:rsidR="00BB623B" w:rsidRPr="004B7258" w:rsidRDefault="00BB623B" w:rsidP="007A0353">
            <w:pPr>
              <w:pStyle w:val="tablecontent"/>
            </w:pPr>
            <w:r w:rsidRPr="004B7258">
              <w:t xml:space="preserve">TRANS_SYSTEM </w:t>
            </w:r>
          </w:p>
        </w:tc>
        <w:tc>
          <w:tcPr>
            <w:tcW w:w="2410" w:type="dxa"/>
            <w:tcBorders>
              <w:top w:val="single" w:sz="10" w:space="0" w:color="00007E"/>
              <w:left w:val="single" w:sz="10" w:space="0" w:color="00007E"/>
              <w:bottom w:val="single" w:sz="10" w:space="0" w:color="00007E"/>
              <w:right w:val="single" w:sz="10" w:space="0" w:color="00007E"/>
            </w:tcBorders>
          </w:tcPr>
          <w:p w14:paraId="07EC5D48" w14:textId="77777777" w:rsidR="00BB623B" w:rsidRPr="004B7258" w:rsidRDefault="00BB623B" w:rsidP="007A0353">
            <w:pPr>
              <w:pStyle w:val="tablecontent"/>
            </w:pPr>
            <w:r w:rsidRPr="004B7258">
              <w:t xml:space="preserve">see reference table 10 </w:t>
            </w:r>
          </w:p>
        </w:tc>
        <w:tc>
          <w:tcPr>
            <w:tcW w:w="3685" w:type="dxa"/>
            <w:tcBorders>
              <w:top w:val="single" w:sz="10" w:space="0" w:color="00007E"/>
              <w:left w:val="single" w:sz="10" w:space="0" w:color="00007E"/>
              <w:bottom w:val="single" w:sz="10" w:space="0" w:color="00007E"/>
              <w:right w:val="single" w:sz="10" w:space="0" w:color="00007E"/>
            </w:tcBorders>
          </w:tcPr>
          <w:p w14:paraId="11C33E65" w14:textId="77777777" w:rsidR="00BB623B" w:rsidRPr="004B7258" w:rsidRDefault="00BB623B" w:rsidP="007A0353">
            <w:pPr>
              <w:pStyle w:val="tablecontent"/>
            </w:pPr>
            <w:r w:rsidRPr="004B7258">
              <w:t xml:space="preserve">TRANS_SYSTEM = "ARGOS"; </w:t>
            </w:r>
          </w:p>
        </w:tc>
      </w:tr>
      <w:tr w:rsidR="00BB623B" w:rsidRPr="004B7258" w14:paraId="3F345104"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6DE91C18" w14:textId="77777777" w:rsidR="00BB623B" w:rsidRPr="004B7258" w:rsidRDefault="00BB623B" w:rsidP="007A0353">
            <w:pPr>
              <w:pStyle w:val="tablecontent"/>
            </w:pPr>
            <w:r w:rsidRPr="004B7258">
              <w:t xml:space="preserve">TRANS_SYSTEM_ID </w:t>
            </w:r>
          </w:p>
        </w:tc>
        <w:tc>
          <w:tcPr>
            <w:tcW w:w="2410" w:type="dxa"/>
            <w:tcBorders>
              <w:top w:val="single" w:sz="10" w:space="0" w:color="00007E"/>
              <w:left w:val="single" w:sz="10" w:space="0" w:color="00007E"/>
              <w:bottom w:val="single" w:sz="10" w:space="0" w:color="00007E"/>
              <w:right w:val="single" w:sz="10" w:space="0" w:color="00007E"/>
            </w:tcBorders>
          </w:tcPr>
          <w:p w14:paraId="22E7B676" w14:textId="5396EBE7" w:rsidR="00BB623B" w:rsidRPr="004B7258" w:rsidRDefault="00985082" w:rsidP="007A0353">
            <w:pPr>
              <w:pStyle w:val="tablecontent"/>
            </w:pPr>
            <w:r w:rsidRPr="004B7258">
              <w:t xml:space="preserve">If exists </w:t>
            </w:r>
            <w:r w:rsidR="00BB623B" w:rsidRPr="004B7258">
              <w:t>not empty</w:t>
            </w:r>
            <w:r w:rsidRPr="004B7258">
              <w:t>, otherwise = “n/a”</w:t>
            </w:r>
          </w:p>
        </w:tc>
        <w:tc>
          <w:tcPr>
            <w:tcW w:w="3685" w:type="dxa"/>
            <w:tcBorders>
              <w:top w:val="single" w:sz="10" w:space="0" w:color="00007E"/>
              <w:left w:val="single" w:sz="10" w:space="0" w:color="00007E"/>
              <w:bottom w:val="single" w:sz="10" w:space="0" w:color="00007E"/>
              <w:right w:val="single" w:sz="10" w:space="0" w:color="00007E"/>
            </w:tcBorders>
          </w:tcPr>
          <w:p w14:paraId="2E4F9C84" w14:textId="77777777" w:rsidR="00BB623B" w:rsidRPr="004B7258" w:rsidRDefault="00BB623B" w:rsidP="007A0353">
            <w:pPr>
              <w:pStyle w:val="tablecontent"/>
            </w:pPr>
            <w:r w:rsidRPr="004B7258">
              <w:t xml:space="preserve">TRANS_SYSTEM_ID = "14281"; </w:t>
            </w:r>
          </w:p>
        </w:tc>
      </w:tr>
      <w:tr w:rsidR="00BB623B" w:rsidRPr="004B7258" w14:paraId="0938AB4C" w14:textId="77777777" w:rsidTr="007A0353">
        <w:trPr>
          <w:trHeight w:val="263"/>
        </w:trPr>
        <w:tc>
          <w:tcPr>
            <w:tcW w:w="3227" w:type="dxa"/>
            <w:tcBorders>
              <w:top w:val="single" w:sz="10" w:space="0" w:color="00007E"/>
              <w:left w:val="single" w:sz="10" w:space="0" w:color="00007E"/>
              <w:bottom w:val="single" w:sz="10" w:space="0" w:color="00007E"/>
              <w:right w:val="single" w:sz="10" w:space="0" w:color="00007E"/>
            </w:tcBorders>
          </w:tcPr>
          <w:p w14:paraId="5514D0DB" w14:textId="77777777" w:rsidR="00BB623B" w:rsidRPr="004B7258" w:rsidRDefault="00BB623B" w:rsidP="007A0353">
            <w:pPr>
              <w:pStyle w:val="tablecontent"/>
            </w:pPr>
            <w:r w:rsidRPr="004B7258">
              <w:t>WMO_INST_TYPE</w:t>
            </w:r>
          </w:p>
        </w:tc>
        <w:tc>
          <w:tcPr>
            <w:tcW w:w="2410" w:type="dxa"/>
            <w:tcBorders>
              <w:top w:val="single" w:sz="10" w:space="0" w:color="00007E"/>
              <w:left w:val="single" w:sz="10" w:space="0" w:color="00007E"/>
              <w:bottom w:val="single" w:sz="10" w:space="0" w:color="00007E"/>
              <w:right w:val="single" w:sz="10" w:space="0" w:color="00007E"/>
            </w:tcBorders>
          </w:tcPr>
          <w:p w14:paraId="1A9D4990" w14:textId="77777777" w:rsidR="00BB623B" w:rsidRPr="004B7258" w:rsidRDefault="00BB623B" w:rsidP="007A0353">
            <w:pPr>
              <w:pStyle w:val="tablecontent"/>
            </w:pPr>
            <w:r w:rsidRPr="004B7258">
              <w:t>not empty</w:t>
            </w:r>
          </w:p>
        </w:tc>
        <w:tc>
          <w:tcPr>
            <w:tcW w:w="3685" w:type="dxa"/>
            <w:tcBorders>
              <w:top w:val="single" w:sz="10" w:space="0" w:color="00007E"/>
              <w:left w:val="single" w:sz="10" w:space="0" w:color="00007E"/>
              <w:bottom w:val="single" w:sz="10" w:space="0" w:color="00007E"/>
              <w:right w:val="single" w:sz="10" w:space="0" w:color="00007E"/>
            </w:tcBorders>
          </w:tcPr>
          <w:p w14:paraId="1F1BD149" w14:textId="77777777" w:rsidR="00BB623B" w:rsidRPr="004B7258" w:rsidRDefault="00BB623B" w:rsidP="007A0353">
            <w:pPr>
              <w:pStyle w:val="tablecontent"/>
            </w:pPr>
            <w:r w:rsidRPr="004B7258">
              <w:t>WMO_INST_TYPE = “846”;</w:t>
            </w:r>
          </w:p>
        </w:tc>
      </w:tr>
    </w:tbl>
    <w:p w14:paraId="5E104AEA" w14:textId="77777777" w:rsidR="00BB623B" w:rsidRPr="004B7258" w:rsidRDefault="00BB623B" w:rsidP="00BB623B">
      <w:pPr>
        <w:rPr>
          <w:lang w:val="en-US"/>
        </w:rPr>
      </w:pPr>
    </w:p>
    <w:p w14:paraId="3216D7B6" w14:textId="77777777" w:rsidR="00BB623B" w:rsidRPr="004B7258" w:rsidRDefault="00BB623B" w:rsidP="00BB623B">
      <w:pPr>
        <w:pStyle w:val="Titre3"/>
        <w:rPr>
          <w:lang w:val="en-US"/>
        </w:rPr>
      </w:pPr>
      <w:bookmarkStart w:id="140" w:name="_Toc365618150"/>
      <w:bookmarkStart w:id="141" w:name="_Toc374688700"/>
      <w:bookmarkStart w:id="142" w:name="_Toc439686162"/>
      <w:r w:rsidRPr="004B7258">
        <w:rPr>
          <w:lang w:val="en-US"/>
        </w:rPr>
        <w:t>Highly desirable metadata parameters</w:t>
      </w:r>
      <w:bookmarkEnd w:id="140"/>
      <w:bookmarkEnd w:id="141"/>
      <w:bookmarkEnd w:id="142"/>
    </w:p>
    <w:p w14:paraId="315E3FC1" w14:textId="77777777" w:rsidR="00BB623B" w:rsidRPr="004B7258" w:rsidRDefault="00BB623B" w:rsidP="00BB623B">
      <w:pPr>
        <w:rPr>
          <w:lang w:val="en-US"/>
        </w:rPr>
      </w:pPr>
      <w:r w:rsidRPr="004B7258">
        <w:rPr>
          <w:lang w:val="en-US"/>
        </w:rPr>
        <w:t>Highly desirable metadata parameters should be correctly filled according to the following table.</w:t>
      </w:r>
    </w:p>
    <w:tbl>
      <w:tblPr>
        <w:tblW w:w="10031" w:type="dxa"/>
        <w:tblBorders>
          <w:top w:val="nil"/>
          <w:left w:val="nil"/>
          <w:bottom w:val="nil"/>
          <w:right w:val="nil"/>
        </w:tblBorders>
        <w:tblLook w:val="0000" w:firstRow="0" w:lastRow="0" w:firstColumn="0" w:lastColumn="0" w:noHBand="0" w:noVBand="0"/>
      </w:tblPr>
      <w:tblGrid>
        <w:gridCol w:w="3439"/>
        <w:gridCol w:w="2362"/>
        <w:gridCol w:w="4230"/>
      </w:tblGrid>
      <w:tr w:rsidR="00BB623B" w:rsidRPr="004B7258" w14:paraId="5150DB56" w14:textId="77777777" w:rsidTr="007A0353">
        <w:trPr>
          <w:trHeight w:val="453"/>
        </w:trPr>
        <w:tc>
          <w:tcPr>
            <w:tcW w:w="3439" w:type="dxa"/>
            <w:tcBorders>
              <w:top w:val="single" w:sz="4" w:space="0" w:color="auto"/>
              <w:left w:val="single" w:sz="4" w:space="0" w:color="auto"/>
              <w:bottom w:val="single" w:sz="4" w:space="0" w:color="auto"/>
              <w:right w:val="single" w:sz="4" w:space="0" w:color="auto"/>
            </w:tcBorders>
            <w:shd w:val="clear" w:color="auto" w:fill="00007E"/>
          </w:tcPr>
          <w:p w14:paraId="07C09267" w14:textId="77777777" w:rsidR="00BB623B" w:rsidRPr="004B7258" w:rsidRDefault="00BB623B" w:rsidP="007A0353">
            <w:pPr>
              <w:pStyle w:val="tableheader"/>
              <w:rPr>
                <w:lang w:val="en-US"/>
              </w:rPr>
            </w:pPr>
            <w:r w:rsidRPr="004B7258">
              <w:rPr>
                <w:lang w:val="en-US"/>
              </w:rPr>
              <w:t xml:space="preserve">Highly desirable meta-data </w:t>
            </w:r>
          </w:p>
        </w:tc>
        <w:tc>
          <w:tcPr>
            <w:tcW w:w="2362" w:type="dxa"/>
            <w:tcBorders>
              <w:top w:val="single" w:sz="4" w:space="0" w:color="auto"/>
              <w:left w:val="single" w:sz="4" w:space="0" w:color="auto"/>
              <w:bottom w:val="single" w:sz="4" w:space="0" w:color="auto"/>
              <w:right w:val="single" w:sz="4" w:space="0" w:color="auto"/>
            </w:tcBorders>
            <w:shd w:val="clear" w:color="auto" w:fill="00007E"/>
          </w:tcPr>
          <w:p w14:paraId="01BD313E" w14:textId="77777777" w:rsidR="00BB623B" w:rsidRPr="004B7258" w:rsidRDefault="00BB623B" w:rsidP="007A0353">
            <w:pPr>
              <w:pStyle w:val="tableheader"/>
              <w:rPr>
                <w:lang w:val="en-US"/>
              </w:rPr>
            </w:pPr>
            <w:r w:rsidRPr="004B7258">
              <w:rPr>
                <w:lang w:val="en-US"/>
              </w:rPr>
              <w:t xml:space="preserve">Format </w:t>
            </w:r>
          </w:p>
        </w:tc>
        <w:tc>
          <w:tcPr>
            <w:tcW w:w="4230" w:type="dxa"/>
            <w:tcBorders>
              <w:top w:val="single" w:sz="4" w:space="0" w:color="auto"/>
              <w:left w:val="single" w:sz="4" w:space="0" w:color="auto"/>
              <w:bottom w:val="single" w:sz="4" w:space="0" w:color="auto"/>
              <w:right w:val="single" w:sz="4" w:space="0" w:color="auto"/>
            </w:tcBorders>
            <w:shd w:val="clear" w:color="auto" w:fill="00007E"/>
          </w:tcPr>
          <w:p w14:paraId="5216D75D" w14:textId="77777777" w:rsidR="00BB623B" w:rsidRPr="004B7258" w:rsidRDefault="00BB623B" w:rsidP="007A0353">
            <w:pPr>
              <w:pStyle w:val="tableheader"/>
              <w:rPr>
                <w:lang w:val="en-US"/>
              </w:rPr>
            </w:pPr>
            <w:r w:rsidRPr="004B7258">
              <w:rPr>
                <w:lang w:val="en-US"/>
              </w:rPr>
              <w:t xml:space="preserve">Example </w:t>
            </w:r>
          </w:p>
        </w:tc>
      </w:tr>
      <w:tr w:rsidR="00BB623B" w:rsidRPr="004B7258" w14:paraId="31F731D1" w14:textId="77777777" w:rsidTr="007A0353">
        <w:trPr>
          <w:trHeight w:val="263"/>
        </w:trPr>
        <w:tc>
          <w:tcPr>
            <w:tcW w:w="3439" w:type="dxa"/>
            <w:tcBorders>
              <w:top w:val="single" w:sz="4" w:space="0" w:color="auto"/>
              <w:left w:val="single" w:sz="10" w:space="0" w:color="00007E"/>
              <w:bottom w:val="single" w:sz="10" w:space="0" w:color="00007E"/>
              <w:right w:val="single" w:sz="10" w:space="0" w:color="00007E"/>
            </w:tcBorders>
          </w:tcPr>
          <w:p w14:paraId="25FB46D7" w14:textId="77777777" w:rsidR="00BB623B" w:rsidRPr="004B7258" w:rsidRDefault="00BB623B" w:rsidP="007A0353">
            <w:pPr>
              <w:pStyle w:val="tablecontent"/>
              <w:rPr>
                <w:lang w:val="en-US"/>
              </w:rPr>
            </w:pPr>
            <w:r w:rsidRPr="004B7258">
              <w:rPr>
                <w:lang w:val="en-US"/>
              </w:rPr>
              <w:t>BATTERY_PACKS</w:t>
            </w:r>
          </w:p>
        </w:tc>
        <w:tc>
          <w:tcPr>
            <w:tcW w:w="2362" w:type="dxa"/>
            <w:tcBorders>
              <w:top w:val="single" w:sz="4" w:space="0" w:color="auto"/>
              <w:left w:val="single" w:sz="10" w:space="0" w:color="00007E"/>
              <w:bottom w:val="single" w:sz="10" w:space="0" w:color="00007E"/>
              <w:right w:val="single" w:sz="10" w:space="0" w:color="00007E"/>
            </w:tcBorders>
          </w:tcPr>
          <w:p w14:paraId="33D95C5B" w14:textId="77777777" w:rsidR="00BB623B" w:rsidRPr="004B7258" w:rsidRDefault="00BB623B" w:rsidP="007A0353">
            <w:pPr>
              <w:pStyle w:val="tablecontent"/>
              <w:rPr>
                <w:lang w:val="en-US"/>
              </w:rPr>
            </w:pPr>
            <w:r w:rsidRPr="004B7258">
              <w:rPr>
                <w:lang w:val="en-US"/>
              </w:rPr>
              <w:t>Please populate this field with the number and configuration of the cell types. Please use standard abbreviations, i.e. Li for Lithium and Alk for Alkaline (See example). If unknown, fill with FillValue = " ";</w:t>
            </w:r>
          </w:p>
        </w:tc>
        <w:tc>
          <w:tcPr>
            <w:tcW w:w="4230" w:type="dxa"/>
            <w:tcBorders>
              <w:top w:val="single" w:sz="4" w:space="0" w:color="auto"/>
              <w:left w:val="single" w:sz="10" w:space="0" w:color="00007E"/>
              <w:bottom w:val="single" w:sz="10" w:space="0" w:color="00007E"/>
              <w:right w:val="single" w:sz="10" w:space="0" w:color="00007E"/>
            </w:tcBorders>
          </w:tcPr>
          <w:p w14:paraId="34B8D604" w14:textId="77777777" w:rsidR="00BB623B" w:rsidRPr="004B7258" w:rsidRDefault="00BB623B" w:rsidP="007A0353">
            <w:pPr>
              <w:pStyle w:val="tablecontent"/>
              <w:rPr>
                <w:lang w:val="en-US"/>
              </w:rPr>
            </w:pPr>
            <w:r w:rsidRPr="004B7258">
              <w:rPr>
                <w:lang w:val="en-US"/>
              </w:rPr>
              <w:t>BATTERY_PACKS = “4DD Li + 1C Alk”;</w:t>
            </w:r>
          </w:p>
        </w:tc>
      </w:tr>
      <w:bookmarkEnd w:id="89"/>
      <w:bookmarkEnd w:id="90"/>
    </w:tbl>
    <w:p w14:paraId="733EFB03" w14:textId="77777777" w:rsidR="00BB623B" w:rsidRPr="004B7258" w:rsidRDefault="00BB623B" w:rsidP="00BB623B">
      <w:pPr>
        <w:rPr>
          <w:lang w:val="en-US"/>
        </w:rPr>
      </w:pPr>
    </w:p>
    <w:p w14:paraId="2FCF252E" w14:textId="0DAFD13D" w:rsidR="007F228B" w:rsidRPr="004B7258" w:rsidRDefault="007F228B" w:rsidP="006A4674">
      <w:pPr>
        <w:pStyle w:val="Titre2"/>
        <w:pageBreakBefore/>
        <w:rPr>
          <w:lang w:val="en-US"/>
        </w:rPr>
      </w:pPr>
      <w:bookmarkStart w:id="143" w:name="_Toc439686163"/>
      <w:r w:rsidRPr="004B7258">
        <w:rPr>
          <w:lang w:val="en-US"/>
        </w:rPr>
        <w:lastRenderedPageBreak/>
        <w:t xml:space="preserve">Technical information format version </w:t>
      </w:r>
      <w:r w:rsidR="008B0216" w:rsidRPr="004B7258">
        <w:rPr>
          <w:lang w:val="en-US"/>
        </w:rPr>
        <w:t>3.</w:t>
      </w:r>
      <w:bookmarkEnd w:id="91"/>
      <w:r w:rsidR="00E6496A" w:rsidRPr="004B7258">
        <w:rPr>
          <w:lang w:val="en-US"/>
        </w:rPr>
        <w:t>1</w:t>
      </w:r>
      <w:bookmarkEnd w:id="143"/>
      <w:r w:rsidRPr="004B7258">
        <w:rPr>
          <w:lang w:val="en-US"/>
        </w:rPr>
        <w:t xml:space="preserve"> </w:t>
      </w:r>
    </w:p>
    <w:p w14:paraId="38D21C85" w14:textId="13C0CB65" w:rsidR="00D51A31" w:rsidRPr="004B7258" w:rsidRDefault="00D51A31" w:rsidP="009F0AAC">
      <w:pPr>
        <w:rPr>
          <w:lang w:val="en-US"/>
        </w:rPr>
      </w:pPr>
      <w:r w:rsidRPr="004B7258">
        <w:rPr>
          <w:lang w:val="en-US"/>
        </w:rPr>
        <w:t xml:space="preserve">The format version </w:t>
      </w:r>
      <w:r w:rsidR="008B0216" w:rsidRPr="004B7258">
        <w:rPr>
          <w:lang w:val="en-US"/>
        </w:rPr>
        <w:t>3.</w:t>
      </w:r>
      <w:r w:rsidR="00E6496A" w:rsidRPr="004B7258">
        <w:rPr>
          <w:lang w:val="en-US"/>
        </w:rPr>
        <w:t>1</w:t>
      </w:r>
      <w:r w:rsidRPr="004B7258">
        <w:rPr>
          <w:lang w:val="en-US"/>
        </w:rPr>
        <w:t xml:space="preserve"> of Argo technical data will replace version</w:t>
      </w:r>
      <w:r w:rsidR="008245B8" w:rsidRPr="004B7258">
        <w:rPr>
          <w:lang w:val="en-US"/>
        </w:rPr>
        <w:t>s 2.3 and</w:t>
      </w:r>
      <w:r w:rsidRPr="004B7258">
        <w:rPr>
          <w:lang w:val="en-US"/>
        </w:rPr>
        <w:t xml:space="preserve"> 2.2 gradually. During the transition period, both formats will be valid. However, when a Data Assembly Center (DAC) produces technical files with the new </w:t>
      </w:r>
      <w:r w:rsidR="008B0216" w:rsidRPr="004B7258">
        <w:rPr>
          <w:lang w:val="en-US"/>
        </w:rPr>
        <w:t>3.</w:t>
      </w:r>
      <w:r w:rsidR="00E6496A" w:rsidRPr="004B7258">
        <w:rPr>
          <w:lang w:val="en-US"/>
        </w:rPr>
        <w:t>1</w:t>
      </w:r>
      <w:r w:rsidR="008245B8" w:rsidRPr="004B7258">
        <w:rPr>
          <w:lang w:val="en-US"/>
        </w:rPr>
        <w:t xml:space="preserve"> </w:t>
      </w:r>
      <w:r w:rsidRPr="004B7258">
        <w:rPr>
          <w:lang w:val="en-US"/>
        </w:rPr>
        <w:t xml:space="preserve">format, all its technical files must be provided in version </w:t>
      </w:r>
      <w:r w:rsidR="008B0216" w:rsidRPr="004B7258">
        <w:rPr>
          <w:lang w:val="en-US"/>
        </w:rPr>
        <w:t>3.</w:t>
      </w:r>
      <w:r w:rsidR="00E6496A" w:rsidRPr="004B7258">
        <w:rPr>
          <w:lang w:val="en-US"/>
        </w:rPr>
        <w:t>1</w:t>
      </w:r>
      <w:r w:rsidRPr="004B7258">
        <w:rPr>
          <w:lang w:val="en-US"/>
        </w:rPr>
        <w:t>.</w:t>
      </w:r>
    </w:p>
    <w:p w14:paraId="6F9CE6BE" w14:textId="77777777" w:rsidR="007F228B" w:rsidRPr="004B7258" w:rsidRDefault="007F228B" w:rsidP="009F0AAC">
      <w:pPr>
        <w:rPr>
          <w:lang w:val="en-US"/>
        </w:rPr>
      </w:pPr>
      <w:r w:rsidRPr="004B7258">
        <w:rPr>
          <w:lang w:val="en-US"/>
        </w:rPr>
        <w:t>An Argo technical file contains technical information from an Argo float. This information is registered for each cycle performed by the float.</w:t>
      </w:r>
    </w:p>
    <w:p w14:paraId="714CEB5A" w14:textId="77777777" w:rsidR="007F228B" w:rsidRPr="004B7258" w:rsidRDefault="007F228B" w:rsidP="009F0AAC">
      <w:pPr>
        <w:rPr>
          <w:lang w:val="en-US"/>
        </w:rPr>
      </w:pPr>
      <w:r w:rsidRPr="004B7258">
        <w:rPr>
          <w:lang w:val="en-US"/>
        </w:rPr>
        <w:t>The number and the type of technical information is different from one float model to an other. To be flexible, for each cycle, the name of the parameters and their values are recorded. The name of the parameters recorded may therefore change from one model of float to another.</w:t>
      </w:r>
      <w:r w:rsidR="00A32394" w:rsidRPr="004B7258">
        <w:rPr>
          <w:lang w:val="en-US"/>
        </w:rPr>
        <w:t xml:space="preserve"> See Argo reference table 14.</w:t>
      </w:r>
    </w:p>
    <w:p w14:paraId="2EEDBDED" w14:textId="24FD0ED5" w:rsidR="007F228B" w:rsidRPr="004B7258" w:rsidRDefault="007F228B" w:rsidP="009F0AAC">
      <w:pPr>
        <w:rPr>
          <w:lang w:val="en-US"/>
        </w:rPr>
      </w:pPr>
      <w:r w:rsidRPr="004B7258">
        <w:rPr>
          <w:lang w:val="en-US"/>
        </w:rPr>
        <w:t>For file naming conventions, see §</w:t>
      </w:r>
      <w:r w:rsidR="004F2EE1" w:rsidRPr="004B7258">
        <w:rPr>
          <w:lang w:val="en-US"/>
        </w:rPr>
        <w:fldChar w:fldCharType="begin"/>
      </w:r>
      <w:r w:rsidR="00194C5D" w:rsidRPr="004B7258">
        <w:rPr>
          <w:lang w:val="en-US"/>
        </w:rPr>
        <w:instrText xml:space="preserve"> REF _Ref374639346 \r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Pr>
          <w:lang w:val="en-US"/>
        </w:rPr>
        <w:t>4.1.6</w:t>
      </w:r>
      <w:r w:rsidR="004F2EE1" w:rsidRPr="004B7258">
        <w:rPr>
          <w:lang w:val="en-US"/>
        </w:rPr>
        <w:fldChar w:fldCharType="end"/>
      </w:r>
      <w:r w:rsidRPr="004B7258">
        <w:rPr>
          <w:lang w:val="en-US"/>
        </w:rPr>
        <w:t>.</w:t>
      </w:r>
    </w:p>
    <w:p w14:paraId="719C0C07" w14:textId="77777777" w:rsidR="00B04150" w:rsidRPr="004B7258" w:rsidRDefault="00B04150" w:rsidP="00C67A9D">
      <w:pPr>
        <w:pStyle w:val="Titre3"/>
        <w:rPr>
          <w:lang w:val="en-US"/>
        </w:rPr>
      </w:pPr>
      <w:bookmarkStart w:id="144" w:name="_Toc439686164"/>
      <w:r w:rsidRPr="004B7258">
        <w:rPr>
          <w:lang w:val="en-US"/>
        </w:rPr>
        <w:t>Global attributes</w:t>
      </w:r>
      <w:bookmarkEnd w:id="144"/>
    </w:p>
    <w:p w14:paraId="0A866E12" w14:textId="77777777" w:rsidR="00B04150" w:rsidRPr="004B7258" w:rsidRDefault="00B04150" w:rsidP="009F0AAC">
      <w:pPr>
        <w:rPr>
          <w:lang w:val="en-US"/>
        </w:rPr>
      </w:pPr>
      <w:r w:rsidRPr="004B7258">
        <w:rPr>
          <w:lang w:val="en-US"/>
        </w:rPr>
        <w:t>The global attributes section is used for data discovery. The following global attributes should appear in the global section. The NetCDF Climate and Forecast (CF) Metadata Conventions (version 1.6, 5 December, 2011) are available from:</w:t>
      </w:r>
    </w:p>
    <w:p w14:paraId="62395006" w14:textId="77777777" w:rsidR="00B04150" w:rsidRPr="004B7258" w:rsidRDefault="00B04150" w:rsidP="002C10B6">
      <w:pPr>
        <w:pStyle w:val="Paragraphedeliste"/>
        <w:numPr>
          <w:ilvl w:val="0"/>
          <w:numId w:val="40"/>
        </w:numPr>
        <w:rPr>
          <w:lang w:val="en-US"/>
        </w:rPr>
      </w:pPr>
      <w:r w:rsidRPr="004B7258">
        <w:rPr>
          <w:lang w:val="en-US"/>
        </w:rPr>
        <w:t>http://cf-pcmdi.llnl.gov/documents/cf-conventions/1.6/cf-conventions.pdf</w:t>
      </w:r>
    </w:p>
    <w:p w14:paraId="4BBFEBD1" w14:textId="77777777" w:rsidR="00B04150" w:rsidRPr="004B7258" w:rsidRDefault="00B04150" w:rsidP="002E706C">
      <w:pPr>
        <w:pStyle w:val="Sansinterligne"/>
        <w:spacing w:before="0"/>
        <w:rPr>
          <w:lang w:val="en-US"/>
        </w:rPr>
      </w:pPr>
      <w:r w:rsidRPr="004B7258">
        <w:rPr>
          <w:lang w:val="en-US"/>
        </w:rPr>
        <w:t>// global attributes:</w:t>
      </w:r>
    </w:p>
    <w:p w14:paraId="1CC69183" w14:textId="77777777" w:rsidR="00B04150" w:rsidRPr="004B7258" w:rsidRDefault="00B04150" w:rsidP="002E706C">
      <w:pPr>
        <w:pStyle w:val="Sansinterligne"/>
        <w:spacing w:before="0"/>
        <w:ind w:firstLine="709"/>
        <w:rPr>
          <w:i/>
          <w:lang w:val="en-US"/>
        </w:rPr>
      </w:pPr>
      <w:r w:rsidRPr="004B7258">
        <w:rPr>
          <w:lang w:val="en-US"/>
        </w:rPr>
        <w:t xml:space="preserve">:title = "Argo float </w:t>
      </w:r>
      <w:r w:rsidR="008618D3" w:rsidRPr="004B7258">
        <w:rPr>
          <w:lang w:val="en-US"/>
        </w:rPr>
        <w:t>technical data</w:t>
      </w:r>
      <w:r w:rsidRPr="004B7258">
        <w:rPr>
          <w:lang w:val="en-US"/>
        </w:rPr>
        <w:t xml:space="preserve"> file";</w:t>
      </w:r>
    </w:p>
    <w:p w14:paraId="08C9073D" w14:textId="77777777" w:rsidR="00B04150" w:rsidRPr="004B7258" w:rsidRDefault="00B04150" w:rsidP="002E706C">
      <w:pPr>
        <w:pStyle w:val="Sansinterligne"/>
        <w:spacing w:before="0"/>
        <w:ind w:firstLine="709"/>
        <w:rPr>
          <w:lang w:val="en-US"/>
        </w:rPr>
      </w:pPr>
      <w:r w:rsidRPr="004B7258">
        <w:rPr>
          <w:lang w:val="en-US"/>
        </w:rPr>
        <w:t>:institution = "CSIRO";</w:t>
      </w:r>
    </w:p>
    <w:p w14:paraId="23276EED" w14:textId="77777777" w:rsidR="00B04150" w:rsidRPr="004B7258" w:rsidRDefault="00B04150" w:rsidP="002E706C">
      <w:pPr>
        <w:pStyle w:val="Sansinterligne"/>
        <w:spacing w:before="0"/>
        <w:ind w:firstLine="709"/>
        <w:rPr>
          <w:lang w:val="en-US"/>
        </w:rPr>
      </w:pPr>
      <w:r w:rsidRPr="004B7258">
        <w:rPr>
          <w:lang w:val="en-US"/>
        </w:rPr>
        <w:t>:source = "Argo float";</w:t>
      </w:r>
    </w:p>
    <w:p w14:paraId="3AD743AE" w14:textId="77777777" w:rsidR="00B04150" w:rsidRPr="004B7258" w:rsidRDefault="00B04150" w:rsidP="002E706C">
      <w:pPr>
        <w:pStyle w:val="Sansinterligne"/>
        <w:spacing w:before="0"/>
        <w:ind w:firstLine="709"/>
        <w:rPr>
          <w:lang w:val="en-US"/>
        </w:rPr>
      </w:pPr>
      <w:r w:rsidRPr="004B7258">
        <w:rPr>
          <w:lang w:val="en-US"/>
        </w:rPr>
        <w:t>:history = "</w:t>
      </w:r>
      <w:r w:rsidR="00DE42C5" w:rsidRPr="004B7258">
        <w:rPr>
          <w:lang w:val="en-US"/>
        </w:rPr>
        <w:t>2011</w:t>
      </w:r>
      <w:r w:rsidRPr="004B7258">
        <w:rPr>
          <w:lang w:val="en-US"/>
        </w:rPr>
        <w:t>-04-22T06:00:00Z creation";</w:t>
      </w:r>
    </w:p>
    <w:p w14:paraId="6F4C2BEC" w14:textId="77777777" w:rsidR="00B04150" w:rsidRPr="004B7258" w:rsidRDefault="00B04150" w:rsidP="002E706C">
      <w:pPr>
        <w:pStyle w:val="Sansinterligne"/>
        <w:spacing w:before="0"/>
        <w:ind w:firstLine="709"/>
        <w:rPr>
          <w:lang w:val="en-US"/>
        </w:rPr>
      </w:pPr>
      <w:r w:rsidRPr="004B7258">
        <w:rPr>
          <w:lang w:val="en-US"/>
        </w:rPr>
        <w:t>:references = "http://www.argodatamgt.org/Documentation";</w:t>
      </w:r>
    </w:p>
    <w:p w14:paraId="583DE209" w14:textId="77777777" w:rsidR="00DA4D7F" w:rsidRPr="004B7258" w:rsidRDefault="00B04150" w:rsidP="00DA4D7F">
      <w:pPr>
        <w:pStyle w:val="Sansinterligne"/>
        <w:spacing w:before="0"/>
        <w:ind w:firstLine="709"/>
        <w:rPr>
          <w:lang w:val="en-US"/>
        </w:rPr>
      </w:pPr>
      <w:r w:rsidRPr="004B7258">
        <w:rPr>
          <w:lang w:val="en-US"/>
        </w:rPr>
        <w:t>:comment = "free text";</w:t>
      </w:r>
    </w:p>
    <w:p w14:paraId="59156349" w14:textId="37507BBB" w:rsidR="00DA4D7F" w:rsidRPr="004B7258" w:rsidRDefault="00B04150" w:rsidP="00DA4D7F">
      <w:pPr>
        <w:pStyle w:val="Sansinterligne"/>
        <w:spacing w:before="0"/>
        <w:ind w:firstLine="709"/>
        <w:rPr>
          <w:lang w:val="en-US"/>
        </w:rPr>
      </w:pPr>
      <w:r w:rsidRPr="004B7258">
        <w:rPr>
          <w:lang w:val="en-US"/>
        </w:rPr>
        <w:t>:user_manual_version = "</w:t>
      </w:r>
      <w:r w:rsidR="004F2EE1" w:rsidRPr="004B7258">
        <w:rPr>
          <w:lang w:val="en-US"/>
        </w:rPr>
        <w:fldChar w:fldCharType="begin"/>
      </w:r>
      <w:r w:rsidR="00F55D79" w:rsidRPr="004B7258">
        <w:rPr>
          <w:lang w:val="en-US"/>
        </w:rPr>
        <w:instrText xml:space="preserve"> REF user_manual_version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sidRPr="00137C1F">
        <w:rPr>
          <w:lang w:val="en-US"/>
        </w:rPr>
        <w:t>3.2</w:t>
      </w:r>
      <w:r w:rsidR="004F2EE1" w:rsidRPr="004B7258">
        <w:rPr>
          <w:lang w:val="en-US"/>
        </w:rPr>
        <w:fldChar w:fldCharType="end"/>
      </w:r>
      <w:r w:rsidRPr="004B7258">
        <w:rPr>
          <w:lang w:val="en-US"/>
        </w:rPr>
        <w:t>"</w:t>
      </w:r>
      <w:r w:rsidR="006F4981" w:rsidRPr="004B7258">
        <w:rPr>
          <w:lang w:val="en-US"/>
        </w:rPr>
        <w:t>;</w:t>
      </w:r>
    </w:p>
    <w:p w14:paraId="248ED691" w14:textId="64CA91ED" w:rsidR="00B04150" w:rsidRPr="004B7258" w:rsidRDefault="00B04150" w:rsidP="00DA4D7F">
      <w:pPr>
        <w:pStyle w:val="Sansinterligne"/>
        <w:spacing w:before="0"/>
        <w:ind w:firstLine="709"/>
        <w:rPr>
          <w:lang w:val="en-US"/>
        </w:rPr>
      </w:pPr>
      <w:r w:rsidRPr="004B7258">
        <w:rPr>
          <w:lang w:val="en-US"/>
        </w:rPr>
        <w:t>:Conventions = “Argo-</w:t>
      </w:r>
      <w:r w:rsidR="008B0216" w:rsidRPr="004B7258">
        <w:rPr>
          <w:lang w:val="en-US"/>
        </w:rPr>
        <w:t>3.</w:t>
      </w:r>
      <w:r w:rsidR="00E6496A" w:rsidRPr="004B7258">
        <w:rPr>
          <w:lang w:val="en-US"/>
        </w:rPr>
        <w:t>1</w:t>
      </w:r>
      <w:r w:rsidRPr="004B7258">
        <w:rPr>
          <w:lang w:val="en-US"/>
        </w:rPr>
        <w:t xml:space="preserve"> CF-1.6"</w:t>
      </w:r>
      <w:r w:rsidR="006F4981" w:rsidRPr="004B7258">
        <w:rPr>
          <w:lang w:val="en-US"/>
        </w:rPr>
        <w:t>;</w:t>
      </w:r>
    </w:p>
    <w:p w14:paraId="16CA337F" w14:textId="77777777" w:rsidR="00B04150" w:rsidRPr="004B7258" w:rsidRDefault="00B04150" w:rsidP="00B04150">
      <w:pPr>
        <w:pStyle w:val="Sansinterligne"/>
        <w:rPr>
          <w:lang w:val="en-US"/>
        </w:rPr>
      </w:pPr>
    </w:p>
    <w:tbl>
      <w:tblPr>
        <w:tblStyle w:val="Grilledutableau"/>
        <w:tblW w:w="9180" w:type="dxa"/>
        <w:tblLayout w:type="fixed"/>
        <w:tblLook w:val="00A0" w:firstRow="1" w:lastRow="0" w:firstColumn="1" w:lastColumn="0" w:noHBand="0" w:noVBand="0"/>
      </w:tblPr>
      <w:tblGrid>
        <w:gridCol w:w="2014"/>
        <w:gridCol w:w="7166"/>
      </w:tblGrid>
      <w:tr w:rsidR="002E706C" w:rsidRPr="004B7258" w14:paraId="35FA443C" w14:textId="77777777" w:rsidTr="00006433">
        <w:tc>
          <w:tcPr>
            <w:tcW w:w="2014" w:type="dxa"/>
            <w:shd w:val="clear" w:color="auto" w:fill="1F497D" w:themeFill="text2"/>
          </w:tcPr>
          <w:p w14:paraId="6626592A" w14:textId="77777777" w:rsidR="002E706C" w:rsidRPr="004B7258" w:rsidRDefault="002E706C" w:rsidP="00006433">
            <w:pPr>
              <w:pStyle w:val="tableheader"/>
              <w:rPr>
                <w:lang w:val="en-US"/>
              </w:rPr>
            </w:pPr>
            <w:r w:rsidRPr="004B7258">
              <w:rPr>
                <w:lang w:val="en-US"/>
              </w:rPr>
              <w:t>Global attribute name</w:t>
            </w:r>
          </w:p>
        </w:tc>
        <w:tc>
          <w:tcPr>
            <w:tcW w:w="7166" w:type="dxa"/>
            <w:shd w:val="clear" w:color="auto" w:fill="1F497D" w:themeFill="text2"/>
          </w:tcPr>
          <w:p w14:paraId="68378BC7" w14:textId="77777777" w:rsidR="002E706C" w:rsidRPr="004B7258" w:rsidRDefault="002E706C" w:rsidP="00006433">
            <w:pPr>
              <w:pStyle w:val="tableheader"/>
              <w:rPr>
                <w:lang w:val="en-US"/>
              </w:rPr>
            </w:pPr>
            <w:r w:rsidRPr="004B7258">
              <w:rPr>
                <w:lang w:val="en-US"/>
              </w:rPr>
              <w:t>Definition</w:t>
            </w:r>
          </w:p>
        </w:tc>
      </w:tr>
      <w:tr w:rsidR="002E706C" w:rsidRPr="004B7258" w14:paraId="4BA59731" w14:textId="77777777" w:rsidTr="00006433">
        <w:tc>
          <w:tcPr>
            <w:tcW w:w="2014" w:type="dxa"/>
          </w:tcPr>
          <w:p w14:paraId="5D187DB3" w14:textId="77777777" w:rsidR="002E706C" w:rsidRPr="004B7258" w:rsidRDefault="002E706C" w:rsidP="00006433">
            <w:pPr>
              <w:pStyle w:val="tablecontent"/>
              <w:rPr>
                <w:lang w:val="en-US"/>
              </w:rPr>
            </w:pPr>
            <w:r w:rsidRPr="004B7258">
              <w:rPr>
                <w:lang w:val="en-US"/>
              </w:rPr>
              <w:t>title</w:t>
            </w:r>
          </w:p>
        </w:tc>
        <w:tc>
          <w:tcPr>
            <w:tcW w:w="7166" w:type="dxa"/>
          </w:tcPr>
          <w:p w14:paraId="0F9B15F2" w14:textId="77777777" w:rsidR="002E706C" w:rsidRPr="004B7258" w:rsidRDefault="002E706C" w:rsidP="00006433">
            <w:pPr>
              <w:pStyle w:val="tablecontent"/>
              <w:rPr>
                <w:lang w:val="en-US"/>
              </w:rPr>
            </w:pPr>
            <w:r w:rsidRPr="004B7258">
              <w:rPr>
                <w:lang w:val="en-US"/>
              </w:rPr>
              <w:t>A succinct description of what is in the dataset.</w:t>
            </w:r>
          </w:p>
        </w:tc>
      </w:tr>
      <w:tr w:rsidR="002E706C" w:rsidRPr="004B7258" w14:paraId="451E524F" w14:textId="77777777" w:rsidTr="00006433">
        <w:tc>
          <w:tcPr>
            <w:tcW w:w="2014" w:type="dxa"/>
          </w:tcPr>
          <w:p w14:paraId="2AA60812" w14:textId="77777777" w:rsidR="002E706C" w:rsidRPr="004B7258" w:rsidRDefault="002E706C" w:rsidP="00006433">
            <w:pPr>
              <w:pStyle w:val="tablecontent"/>
              <w:rPr>
                <w:lang w:val="en-US"/>
              </w:rPr>
            </w:pPr>
            <w:r w:rsidRPr="004B7258">
              <w:rPr>
                <w:lang w:val="en-US"/>
              </w:rPr>
              <w:t>institution</w:t>
            </w:r>
          </w:p>
        </w:tc>
        <w:tc>
          <w:tcPr>
            <w:tcW w:w="7166" w:type="dxa"/>
          </w:tcPr>
          <w:p w14:paraId="3E906924" w14:textId="77777777" w:rsidR="002E706C" w:rsidRPr="004B7258" w:rsidRDefault="002E706C" w:rsidP="00006433">
            <w:pPr>
              <w:pStyle w:val="tablecontent"/>
              <w:rPr>
                <w:lang w:val="en-US"/>
              </w:rPr>
            </w:pPr>
            <w:r w:rsidRPr="004B7258">
              <w:rPr>
                <w:lang w:val="en-US"/>
              </w:rPr>
              <w:t>Specifies where the original data was produced.</w:t>
            </w:r>
          </w:p>
        </w:tc>
      </w:tr>
      <w:tr w:rsidR="002E706C" w:rsidRPr="004B7258" w14:paraId="4578278A" w14:textId="77777777" w:rsidTr="00006433">
        <w:tc>
          <w:tcPr>
            <w:tcW w:w="2014" w:type="dxa"/>
          </w:tcPr>
          <w:p w14:paraId="37487E6F" w14:textId="77777777" w:rsidR="002E706C" w:rsidRPr="004B7258" w:rsidRDefault="002E706C" w:rsidP="00006433">
            <w:pPr>
              <w:pStyle w:val="tablecontent"/>
              <w:rPr>
                <w:lang w:val="en-US"/>
              </w:rPr>
            </w:pPr>
            <w:r w:rsidRPr="004B7258">
              <w:rPr>
                <w:lang w:val="en-US"/>
              </w:rPr>
              <w:t>source</w:t>
            </w:r>
          </w:p>
        </w:tc>
        <w:tc>
          <w:tcPr>
            <w:tcW w:w="7166" w:type="dxa"/>
          </w:tcPr>
          <w:p w14:paraId="73274B14" w14:textId="77777777" w:rsidR="002E706C" w:rsidRPr="004B7258" w:rsidRDefault="002E706C" w:rsidP="00006433">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2E706C" w:rsidRPr="004B7258" w14:paraId="3C4ABFCA" w14:textId="77777777" w:rsidTr="00006433">
        <w:tc>
          <w:tcPr>
            <w:tcW w:w="2014" w:type="dxa"/>
          </w:tcPr>
          <w:p w14:paraId="2D91BAEA" w14:textId="77777777" w:rsidR="002E706C" w:rsidRPr="004B7258" w:rsidRDefault="002E706C" w:rsidP="00006433">
            <w:pPr>
              <w:pStyle w:val="tablecontent"/>
              <w:rPr>
                <w:lang w:val="en-US"/>
              </w:rPr>
            </w:pPr>
            <w:r w:rsidRPr="004B7258">
              <w:rPr>
                <w:lang w:val="en-US"/>
              </w:rPr>
              <w:t>history</w:t>
            </w:r>
          </w:p>
        </w:tc>
        <w:tc>
          <w:tcPr>
            <w:tcW w:w="7166" w:type="dxa"/>
          </w:tcPr>
          <w:p w14:paraId="4ABC7E6C" w14:textId="77777777" w:rsidR="002E706C" w:rsidRPr="004B7258" w:rsidRDefault="002E706C" w:rsidP="00006433">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2E706C" w:rsidRPr="004B7258" w14:paraId="6543359B" w14:textId="77777777" w:rsidTr="00006433">
        <w:tc>
          <w:tcPr>
            <w:tcW w:w="2014" w:type="dxa"/>
          </w:tcPr>
          <w:p w14:paraId="1AAC77F6" w14:textId="77777777" w:rsidR="002E706C" w:rsidRPr="004B7258" w:rsidRDefault="002E706C" w:rsidP="00006433">
            <w:pPr>
              <w:pStyle w:val="tablecontent"/>
              <w:rPr>
                <w:lang w:val="en-US"/>
              </w:rPr>
            </w:pPr>
            <w:r w:rsidRPr="004B7258">
              <w:rPr>
                <w:lang w:val="en-US"/>
              </w:rPr>
              <w:t>references</w:t>
            </w:r>
          </w:p>
        </w:tc>
        <w:tc>
          <w:tcPr>
            <w:tcW w:w="7166" w:type="dxa"/>
          </w:tcPr>
          <w:p w14:paraId="6582C818" w14:textId="77777777" w:rsidR="002E706C" w:rsidRPr="004B7258" w:rsidRDefault="002E706C" w:rsidP="00006433">
            <w:pPr>
              <w:pStyle w:val="tablecontent"/>
              <w:rPr>
                <w:lang w:val="en-US"/>
              </w:rPr>
            </w:pPr>
            <w:r w:rsidRPr="004B7258">
              <w:rPr>
                <w:lang w:val="en-US"/>
              </w:rPr>
              <w:t>Published or web-based references that describe the data or methods used to produce it.</w:t>
            </w:r>
          </w:p>
        </w:tc>
      </w:tr>
      <w:tr w:rsidR="002E706C" w:rsidRPr="004B7258" w14:paraId="7BB69197" w14:textId="77777777" w:rsidTr="00006433">
        <w:tc>
          <w:tcPr>
            <w:tcW w:w="2014" w:type="dxa"/>
          </w:tcPr>
          <w:p w14:paraId="5E6C62EF" w14:textId="77777777" w:rsidR="002E706C" w:rsidRPr="004B7258" w:rsidRDefault="002E706C" w:rsidP="00006433">
            <w:pPr>
              <w:pStyle w:val="tablecontent"/>
              <w:rPr>
                <w:lang w:val="en-US"/>
              </w:rPr>
            </w:pPr>
            <w:r w:rsidRPr="004B7258">
              <w:rPr>
                <w:lang w:val="en-US"/>
              </w:rPr>
              <w:t>comment</w:t>
            </w:r>
          </w:p>
        </w:tc>
        <w:tc>
          <w:tcPr>
            <w:tcW w:w="7166" w:type="dxa"/>
          </w:tcPr>
          <w:p w14:paraId="7F1C4CAD" w14:textId="77777777" w:rsidR="002E706C" w:rsidRPr="004B7258" w:rsidRDefault="002E706C" w:rsidP="00006433">
            <w:pPr>
              <w:pStyle w:val="tablecontent"/>
              <w:rPr>
                <w:lang w:val="en-US"/>
              </w:rPr>
            </w:pPr>
            <w:r w:rsidRPr="004B7258">
              <w:rPr>
                <w:lang w:val="en-US"/>
              </w:rPr>
              <w:t>Miscellaneous information about the data or methods used to produce it.</w:t>
            </w:r>
          </w:p>
        </w:tc>
      </w:tr>
      <w:tr w:rsidR="002E706C" w:rsidRPr="004B7258" w14:paraId="53CC11BB" w14:textId="77777777" w:rsidTr="00006433">
        <w:tc>
          <w:tcPr>
            <w:tcW w:w="2014" w:type="dxa"/>
          </w:tcPr>
          <w:p w14:paraId="25FC3ABA" w14:textId="77777777" w:rsidR="002E706C" w:rsidRPr="004B7258" w:rsidRDefault="002E706C" w:rsidP="00006433">
            <w:pPr>
              <w:pStyle w:val="tablecontent"/>
              <w:rPr>
                <w:lang w:val="en-US"/>
              </w:rPr>
            </w:pPr>
            <w:r w:rsidRPr="004B7258">
              <w:rPr>
                <w:lang w:val="en-US"/>
              </w:rPr>
              <w:t>user_manual_version</w:t>
            </w:r>
          </w:p>
        </w:tc>
        <w:tc>
          <w:tcPr>
            <w:tcW w:w="7166" w:type="dxa"/>
          </w:tcPr>
          <w:p w14:paraId="5865C890" w14:textId="0CBD6EE6" w:rsidR="002E706C" w:rsidRPr="004B7258" w:rsidRDefault="00001DF3" w:rsidP="00006433">
            <w:pPr>
              <w:pStyle w:val="tablecontent"/>
              <w:rPr>
                <w:lang w:val="en-US"/>
              </w:rPr>
            </w:pPr>
            <w:r w:rsidRPr="004B7258">
              <w:rPr>
                <w:lang w:val="en-US"/>
              </w:rPr>
              <w:t>The version number of the user manual</w:t>
            </w:r>
          </w:p>
        </w:tc>
      </w:tr>
      <w:tr w:rsidR="002E706C" w:rsidRPr="004B7258" w14:paraId="3E06A666" w14:textId="77777777" w:rsidTr="00006433">
        <w:tc>
          <w:tcPr>
            <w:tcW w:w="2014" w:type="dxa"/>
          </w:tcPr>
          <w:p w14:paraId="56D10F78" w14:textId="77777777" w:rsidR="002E706C" w:rsidRPr="004B7258" w:rsidRDefault="002E706C" w:rsidP="00006433">
            <w:pPr>
              <w:pStyle w:val="tablecontent"/>
              <w:rPr>
                <w:lang w:val="en-US"/>
              </w:rPr>
            </w:pPr>
            <w:r w:rsidRPr="004B7258">
              <w:rPr>
                <w:lang w:val="en-US"/>
              </w:rPr>
              <w:t>Conventions</w:t>
            </w:r>
          </w:p>
        </w:tc>
        <w:tc>
          <w:tcPr>
            <w:tcW w:w="7166" w:type="dxa"/>
          </w:tcPr>
          <w:p w14:paraId="2D4B54F2" w14:textId="77777777" w:rsidR="002E706C" w:rsidRPr="004B7258" w:rsidRDefault="002E706C" w:rsidP="00006433">
            <w:pPr>
              <w:pStyle w:val="tablecontent"/>
              <w:rPr>
                <w:lang w:val="en-US"/>
              </w:rPr>
            </w:pPr>
            <w:r w:rsidRPr="004B7258">
              <w:rPr>
                <w:lang w:val="en-US"/>
              </w:rPr>
              <w:t>The conventions supported by this file, blank separated</w:t>
            </w:r>
          </w:p>
        </w:tc>
      </w:tr>
    </w:tbl>
    <w:p w14:paraId="202A72C5" w14:textId="77777777" w:rsidR="002E706C" w:rsidRPr="004B7258" w:rsidRDefault="002E706C" w:rsidP="00B04150">
      <w:pPr>
        <w:pStyle w:val="Sansinterligne"/>
        <w:rPr>
          <w:lang w:val="en-US"/>
        </w:rPr>
      </w:pPr>
    </w:p>
    <w:p w14:paraId="1781AFA2" w14:textId="77777777" w:rsidR="007F228B" w:rsidRPr="004B7258" w:rsidRDefault="007F228B" w:rsidP="00BF2053">
      <w:pPr>
        <w:pStyle w:val="Titre3"/>
        <w:pageBreakBefore/>
        <w:rPr>
          <w:lang w:val="en-US"/>
        </w:rPr>
      </w:pPr>
      <w:bookmarkStart w:id="145" w:name="_Toc439686165"/>
      <w:r w:rsidRPr="004B7258">
        <w:rPr>
          <w:lang w:val="en-US"/>
        </w:rPr>
        <w:lastRenderedPageBreak/>
        <w:t>Dimensions and definitions</w:t>
      </w:r>
      <w:bookmarkEnd w:id="145"/>
    </w:p>
    <w:tbl>
      <w:tblPr>
        <w:tblStyle w:val="argo"/>
        <w:tblW w:w="0" w:type="auto"/>
        <w:tblLayout w:type="fixed"/>
        <w:tblLook w:val="00A0" w:firstRow="1" w:lastRow="0" w:firstColumn="1" w:lastColumn="0" w:noHBand="0" w:noVBand="0"/>
      </w:tblPr>
      <w:tblGrid>
        <w:gridCol w:w="2014"/>
        <w:gridCol w:w="1974"/>
        <w:gridCol w:w="5115"/>
      </w:tblGrid>
      <w:tr w:rsidR="007F228B" w:rsidRPr="004B7258" w14:paraId="42312DAB" w14:textId="77777777" w:rsidTr="005D2178">
        <w:tc>
          <w:tcPr>
            <w:tcW w:w="2014" w:type="dxa"/>
            <w:shd w:val="clear" w:color="auto" w:fill="1F497D" w:themeFill="text2"/>
          </w:tcPr>
          <w:p w14:paraId="653B98F0" w14:textId="77777777" w:rsidR="007F228B" w:rsidRPr="004B7258" w:rsidRDefault="007F228B" w:rsidP="009F0AAC">
            <w:pPr>
              <w:pStyle w:val="tableheader"/>
              <w:rPr>
                <w:lang w:val="en-US"/>
              </w:rPr>
            </w:pPr>
            <w:r w:rsidRPr="004B7258">
              <w:rPr>
                <w:lang w:val="en-US"/>
              </w:rPr>
              <w:t>Name</w:t>
            </w:r>
          </w:p>
        </w:tc>
        <w:tc>
          <w:tcPr>
            <w:tcW w:w="1974" w:type="dxa"/>
            <w:shd w:val="clear" w:color="auto" w:fill="1F497D" w:themeFill="text2"/>
          </w:tcPr>
          <w:p w14:paraId="3A672D25" w14:textId="77777777" w:rsidR="007F228B" w:rsidRPr="004B7258" w:rsidRDefault="007F228B" w:rsidP="009F0AAC">
            <w:pPr>
              <w:pStyle w:val="tableheader"/>
              <w:rPr>
                <w:lang w:val="en-US"/>
              </w:rPr>
            </w:pPr>
            <w:r w:rsidRPr="004B7258">
              <w:rPr>
                <w:lang w:val="en-US"/>
              </w:rPr>
              <w:t>Definition</w:t>
            </w:r>
          </w:p>
        </w:tc>
        <w:tc>
          <w:tcPr>
            <w:tcW w:w="5115" w:type="dxa"/>
            <w:shd w:val="clear" w:color="auto" w:fill="1F497D" w:themeFill="text2"/>
          </w:tcPr>
          <w:p w14:paraId="233BA4E2" w14:textId="77777777" w:rsidR="007F228B" w:rsidRPr="004B7258" w:rsidRDefault="007F228B" w:rsidP="009F0AAC">
            <w:pPr>
              <w:pStyle w:val="tableheader"/>
              <w:rPr>
                <w:lang w:val="en-US"/>
              </w:rPr>
            </w:pPr>
            <w:r w:rsidRPr="004B7258">
              <w:rPr>
                <w:lang w:val="en-US"/>
              </w:rPr>
              <w:t>Comment</w:t>
            </w:r>
          </w:p>
        </w:tc>
      </w:tr>
      <w:tr w:rsidR="007F228B" w:rsidRPr="004B7258" w14:paraId="234ED910" w14:textId="77777777" w:rsidTr="005D2178">
        <w:tc>
          <w:tcPr>
            <w:tcW w:w="2014" w:type="dxa"/>
          </w:tcPr>
          <w:p w14:paraId="73B1E278" w14:textId="77777777" w:rsidR="007F228B" w:rsidRPr="004B7258" w:rsidRDefault="007F228B" w:rsidP="009F0AAC">
            <w:pPr>
              <w:pStyle w:val="tablecontent"/>
              <w:rPr>
                <w:lang w:val="en-US"/>
              </w:rPr>
            </w:pPr>
            <w:r w:rsidRPr="004B7258">
              <w:rPr>
                <w:lang w:val="en-US"/>
              </w:rPr>
              <w:t>DATE_TIME</w:t>
            </w:r>
          </w:p>
        </w:tc>
        <w:tc>
          <w:tcPr>
            <w:tcW w:w="1974" w:type="dxa"/>
          </w:tcPr>
          <w:p w14:paraId="0A49FE46" w14:textId="77777777" w:rsidR="007F228B" w:rsidRPr="004B7258" w:rsidRDefault="007F228B" w:rsidP="009F0AAC">
            <w:pPr>
              <w:pStyle w:val="tablecontent"/>
              <w:rPr>
                <w:lang w:val="en-US"/>
              </w:rPr>
            </w:pPr>
            <w:r w:rsidRPr="004B7258">
              <w:rPr>
                <w:lang w:val="en-US"/>
              </w:rPr>
              <w:t>DATE_TIME = 14;</w:t>
            </w:r>
          </w:p>
          <w:p w14:paraId="53AC6D77" w14:textId="77777777" w:rsidR="007F228B" w:rsidRPr="004B7258" w:rsidRDefault="007F228B" w:rsidP="009F0AAC">
            <w:pPr>
              <w:pStyle w:val="tablecontent"/>
              <w:rPr>
                <w:lang w:val="en-US"/>
              </w:rPr>
            </w:pPr>
          </w:p>
        </w:tc>
        <w:tc>
          <w:tcPr>
            <w:tcW w:w="5115" w:type="dxa"/>
          </w:tcPr>
          <w:p w14:paraId="18F04440" w14:textId="77777777" w:rsidR="007F228B" w:rsidRPr="004B7258" w:rsidRDefault="007F228B" w:rsidP="009F0AAC">
            <w:pPr>
              <w:pStyle w:val="tablecontent"/>
              <w:rPr>
                <w:lang w:val="en-US"/>
              </w:rPr>
            </w:pPr>
            <w:r w:rsidRPr="004B7258">
              <w:rPr>
                <w:lang w:val="en-US"/>
              </w:rPr>
              <w:t>This dimension is the length of an ASCII date and time value.</w:t>
            </w:r>
          </w:p>
          <w:p w14:paraId="547712CE" w14:textId="6203C498" w:rsidR="007F228B" w:rsidRPr="004B7258" w:rsidRDefault="007F228B" w:rsidP="009F0AAC">
            <w:pPr>
              <w:pStyle w:val="tablecontent"/>
              <w:rPr>
                <w:lang w:val="en-US"/>
              </w:rPr>
            </w:pPr>
            <w:r w:rsidRPr="004B7258">
              <w:rPr>
                <w:lang w:val="en-US"/>
              </w:rPr>
              <w:t>Date and time values are always in universal time coordinates (</w:t>
            </w:r>
            <w:r w:rsidR="00667F1E" w:rsidRPr="004B7258">
              <w:rPr>
                <w:lang w:val="en-US"/>
              </w:rPr>
              <w:t>UTC)</w:t>
            </w:r>
            <w:r w:rsidRPr="004B7258">
              <w:rPr>
                <w:lang w:val="en-US"/>
              </w:rPr>
              <w:t>.</w:t>
            </w:r>
          </w:p>
          <w:p w14:paraId="77195494" w14:textId="77777777" w:rsidR="007F228B" w:rsidRPr="004B7258" w:rsidRDefault="007F228B" w:rsidP="009F0AAC">
            <w:pPr>
              <w:pStyle w:val="tablecontent"/>
              <w:rPr>
                <w:lang w:val="en-US"/>
              </w:rPr>
            </w:pPr>
            <w:r w:rsidRPr="004B7258">
              <w:rPr>
                <w:lang w:val="en-US"/>
              </w:rPr>
              <w:t>Date_time convention is : YYYYMMDDHHMISS</w:t>
            </w:r>
          </w:p>
          <w:p w14:paraId="21CEB99D" w14:textId="77777777" w:rsidR="007F228B" w:rsidRPr="004B7258" w:rsidRDefault="007F228B" w:rsidP="009F0AAC">
            <w:pPr>
              <w:pStyle w:val="tablecontent"/>
              <w:rPr>
                <w:lang w:val="en-US"/>
              </w:rPr>
            </w:pPr>
            <w:r w:rsidRPr="004B7258">
              <w:rPr>
                <w:lang w:val="en-US"/>
              </w:rPr>
              <w:t>YYYY : year</w:t>
            </w:r>
          </w:p>
          <w:p w14:paraId="12B37BA7" w14:textId="77777777" w:rsidR="007F228B" w:rsidRPr="004B7258" w:rsidRDefault="007F228B" w:rsidP="009F0AAC">
            <w:pPr>
              <w:pStyle w:val="tablecontent"/>
              <w:rPr>
                <w:lang w:val="en-US"/>
              </w:rPr>
            </w:pPr>
            <w:r w:rsidRPr="004B7258">
              <w:rPr>
                <w:lang w:val="en-US"/>
              </w:rPr>
              <w:t>MM : month</w:t>
            </w:r>
          </w:p>
          <w:p w14:paraId="0A9B7151" w14:textId="77777777" w:rsidR="007F228B" w:rsidRPr="004B7258" w:rsidRDefault="007F228B" w:rsidP="009F0AAC">
            <w:pPr>
              <w:pStyle w:val="tablecontent"/>
              <w:rPr>
                <w:lang w:val="en-US"/>
              </w:rPr>
            </w:pPr>
            <w:r w:rsidRPr="004B7258">
              <w:rPr>
                <w:lang w:val="en-US"/>
              </w:rPr>
              <w:t>DD : day</w:t>
            </w:r>
          </w:p>
          <w:p w14:paraId="0856D405" w14:textId="77777777" w:rsidR="007F228B" w:rsidRPr="004B7258" w:rsidRDefault="007F228B" w:rsidP="009F0AAC">
            <w:pPr>
              <w:pStyle w:val="tablecontent"/>
              <w:rPr>
                <w:lang w:val="en-US"/>
              </w:rPr>
            </w:pPr>
            <w:r w:rsidRPr="004B7258">
              <w:rPr>
                <w:lang w:val="en-US"/>
              </w:rPr>
              <w:t>HH : hour of the day</w:t>
            </w:r>
          </w:p>
          <w:p w14:paraId="06108203" w14:textId="77777777" w:rsidR="007F228B" w:rsidRPr="004B7258" w:rsidRDefault="007F228B" w:rsidP="009F0AAC">
            <w:pPr>
              <w:pStyle w:val="tablecontent"/>
              <w:rPr>
                <w:lang w:val="en-US"/>
              </w:rPr>
            </w:pPr>
            <w:r w:rsidRPr="004B7258">
              <w:rPr>
                <w:lang w:val="en-US"/>
              </w:rPr>
              <w:t>MI : minutes</w:t>
            </w:r>
          </w:p>
          <w:p w14:paraId="4258576D" w14:textId="77777777" w:rsidR="007F228B" w:rsidRPr="004B7258" w:rsidRDefault="007F228B" w:rsidP="009F0AAC">
            <w:pPr>
              <w:pStyle w:val="tablecontent"/>
              <w:rPr>
                <w:lang w:val="en-US"/>
              </w:rPr>
            </w:pPr>
            <w:r w:rsidRPr="004B7258">
              <w:rPr>
                <w:lang w:val="en-US"/>
              </w:rPr>
              <w:t>SS : seconds</w:t>
            </w:r>
          </w:p>
          <w:p w14:paraId="521EBC20" w14:textId="77777777" w:rsidR="007F228B" w:rsidRPr="004B7258" w:rsidRDefault="007F228B" w:rsidP="009F0AAC">
            <w:pPr>
              <w:pStyle w:val="tablecontent"/>
              <w:rPr>
                <w:lang w:val="en-US"/>
              </w:rPr>
            </w:pPr>
            <w:r w:rsidRPr="004B7258">
              <w:rPr>
                <w:lang w:val="en-US"/>
              </w:rPr>
              <w:t xml:space="preserve">Examples : </w:t>
            </w:r>
          </w:p>
          <w:p w14:paraId="0023F511" w14:textId="77777777" w:rsidR="007F228B" w:rsidRPr="004B7258" w:rsidRDefault="007F228B" w:rsidP="009F0AAC">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7E7D2DB1" w14:textId="77777777" w:rsidR="007F228B" w:rsidRPr="004B7258" w:rsidRDefault="007F228B" w:rsidP="009F0AAC">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7F228B" w:rsidRPr="004B7258" w14:paraId="14154B80" w14:textId="77777777" w:rsidTr="005D2178">
        <w:tc>
          <w:tcPr>
            <w:tcW w:w="2014" w:type="dxa"/>
          </w:tcPr>
          <w:p w14:paraId="22EA031F" w14:textId="77777777" w:rsidR="007F228B" w:rsidRPr="004B7258" w:rsidRDefault="007F228B" w:rsidP="009F0AAC">
            <w:pPr>
              <w:pStyle w:val="tablecontent"/>
              <w:rPr>
                <w:lang w:val="en-US"/>
              </w:rPr>
            </w:pPr>
            <w:r w:rsidRPr="004B7258">
              <w:rPr>
                <w:lang w:val="en-US"/>
              </w:rPr>
              <w:t>STRING128,</w:t>
            </w:r>
          </w:p>
          <w:p w14:paraId="06867A9B" w14:textId="77777777" w:rsidR="007F228B" w:rsidRPr="004B7258" w:rsidRDefault="007F228B" w:rsidP="009F0AAC">
            <w:pPr>
              <w:pStyle w:val="tablecontent"/>
              <w:rPr>
                <w:lang w:val="en-US"/>
              </w:rPr>
            </w:pPr>
            <w:r w:rsidRPr="004B7258">
              <w:rPr>
                <w:lang w:val="en-US"/>
              </w:rPr>
              <w:t>STRING32</w:t>
            </w:r>
            <w:r w:rsidRPr="004B7258">
              <w:rPr>
                <w:lang w:val="en-US"/>
              </w:rPr>
              <w:br/>
              <w:t>STRING8</w:t>
            </w:r>
            <w:r w:rsidRPr="004B7258">
              <w:rPr>
                <w:lang w:val="en-US"/>
              </w:rPr>
              <w:br/>
              <w:t>STRING4</w:t>
            </w:r>
            <w:r w:rsidRPr="004B7258">
              <w:rPr>
                <w:lang w:val="en-US"/>
              </w:rPr>
              <w:br/>
              <w:t>STRING2</w:t>
            </w:r>
          </w:p>
        </w:tc>
        <w:tc>
          <w:tcPr>
            <w:tcW w:w="1974" w:type="dxa"/>
          </w:tcPr>
          <w:p w14:paraId="701A4494" w14:textId="77777777" w:rsidR="007F228B" w:rsidRPr="004B7258" w:rsidRDefault="007F228B" w:rsidP="009F0AAC">
            <w:pPr>
              <w:pStyle w:val="tablecontent"/>
              <w:rPr>
                <w:lang w:val="en-US"/>
              </w:rPr>
            </w:pPr>
            <w:r w:rsidRPr="004B7258">
              <w:rPr>
                <w:lang w:val="en-US"/>
              </w:rPr>
              <w:t xml:space="preserve">STRING128   =  128; </w:t>
            </w:r>
          </w:p>
          <w:p w14:paraId="3AC5CB6A" w14:textId="77777777" w:rsidR="007F228B" w:rsidRPr="004B7258" w:rsidRDefault="007F228B" w:rsidP="009F0AAC">
            <w:pPr>
              <w:pStyle w:val="tablecontent"/>
              <w:rPr>
                <w:lang w:val="en-US"/>
              </w:rPr>
            </w:pPr>
            <w:r w:rsidRPr="004B7258">
              <w:rPr>
                <w:lang w:val="en-US"/>
              </w:rPr>
              <w:t>STRING32   =  32;</w:t>
            </w:r>
          </w:p>
          <w:p w14:paraId="51197FD8" w14:textId="77777777" w:rsidR="007F228B" w:rsidRPr="004B7258" w:rsidRDefault="007F228B" w:rsidP="009F0AAC">
            <w:pPr>
              <w:pStyle w:val="tablecontent"/>
              <w:rPr>
                <w:lang w:val="en-US"/>
              </w:rPr>
            </w:pPr>
            <w:r w:rsidRPr="004B7258">
              <w:rPr>
                <w:lang w:val="en-US"/>
              </w:rPr>
              <w:t>STRING8     =   8;</w:t>
            </w:r>
          </w:p>
          <w:p w14:paraId="5A4A4F3E" w14:textId="77777777" w:rsidR="007F228B" w:rsidRPr="004B7258" w:rsidRDefault="007F228B" w:rsidP="009F0AAC">
            <w:pPr>
              <w:pStyle w:val="tablecontent"/>
              <w:rPr>
                <w:lang w:val="en-US"/>
              </w:rPr>
            </w:pPr>
            <w:r w:rsidRPr="004B7258">
              <w:rPr>
                <w:lang w:val="en-US"/>
              </w:rPr>
              <w:t>STRING4     =   4;</w:t>
            </w:r>
          </w:p>
          <w:p w14:paraId="6FCEEC31" w14:textId="77777777" w:rsidR="007F228B" w:rsidRPr="004B7258" w:rsidRDefault="007F228B" w:rsidP="009F0AAC">
            <w:pPr>
              <w:pStyle w:val="tablecontent"/>
              <w:rPr>
                <w:lang w:val="en-US"/>
              </w:rPr>
            </w:pPr>
            <w:r w:rsidRPr="004B7258">
              <w:rPr>
                <w:lang w:val="en-US"/>
              </w:rPr>
              <w:t>STRING2     =   2;</w:t>
            </w:r>
          </w:p>
        </w:tc>
        <w:tc>
          <w:tcPr>
            <w:tcW w:w="5115" w:type="dxa"/>
          </w:tcPr>
          <w:p w14:paraId="7047F880" w14:textId="77777777" w:rsidR="007F228B" w:rsidRPr="004B7258" w:rsidRDefault="007F228B" w:rsidP="009F0AAC">
            <w:pPr>
              <w:pStyle w:val="tablecontent"/>
              <w:rPr>
                <w:lang w:val="en-US"/>
              </w:rPr>
            </w:pPr>
            <w:r w:rsidRPr="004B7258">
              <w:rPr>
                <w:lang w:val="en-US"/>
              </w:rPr>
              <w:t xml:space="preserve">String dimensions from 2 to </w:t>
            </w:r>
            <w:r w:rsidR="00083A91" w:rsidRPr="004B7258">
              <w:rPr>
                <w:lang w:val="en-US"/>
              </w:rPr>
              <w:t>128</w:t>
            </w:r>
            <w:r w:rsidRPr="004B7258">
              <w:rPr>
                <w:lang w:val="en-US"/>
              </w:rPr>
              <w:t>.</w:t>
            </w:r>
          </w:p>
        </w:tc>
      </w:tr>
      <w:tr w:rsidR="007F228B" w:rsidRPr="004B7258" w14:paraId="51279B78" w14:textId="77777777" w:rsidTr="005D2178">
        <w:tc>
          <w:tcPr>
            <w:tcW w:w="2014" w:type="dxa"/>
          </w:tcPr>
          <w:p w14:paraId="0FFE30DD" w14:textId="77777777" w:rsidR="007F228B" w:rsidRPr="004B7258" w:rsidRDefault="007F228B" w:rsidP="009F0AAC">
            <w:pPr>
              <w:pStyle w:val="tablecontent"/>
              <w:rPr>
                <w:lang w:val="en-US"/>
              </w:rPr>
            </w:pPr>
            <w:r w:rsidRPr="004B7258">
              <w:rPr>
                <w:lang w:val="en-US"/>
              </w:rPr>
              <w:t>N_TECH_PARAM</w:t>
            </w:r>
          </w:p>
        </w:tc>
        <w:tc>
          <w:tcPr>
            <w:tcW w:w="1974" w:type="dxa"/>
          </w:tcPr>
          <w:p w14:paraId="25A54D14" w14:textId="77777777" w:rsidR="007F228B" w:rsidRPr="004B7258" w:rsidRDefault="007F228B" w:rsidP="009F0AAC">
            <w:pPr>
              <w:pStyle w:val="tablecontent"/>
              <w:rPr>
                <w:lang w:val="en-US"/>
              </w:rPr>
            </w:pPr>
            <w:r w:rsidRPr="004B7258">
              <w:rPr>
                <w:lang w:val="en-US"/>
              </w:rPr>
              <w:t>N_TECH_PARAM = UNLIMITED;</w:t>
            </w:r>
          </w:p>
        </w:tc>
        <w:tc>
          <w:tcPr>
            <w:tcW w:w="5115" w:type="dxa"/>
          </w:tcPr>
          <w:p w14:paraId="518AB3FC" w14:textId="77777777" w:rsidR="007F228B" w:rsidRPr="004B7258" w:rsidRDefault="007F228B" w:rsidP="009F0AAC">
            <w:pPr>
              <w:pStyle w:val="tablecontent"/>
              <w:rPr>
                <w:lang w:val="en-US"/>
              </w:rPr>
            </w:pPr>
            <w:r w:rsidRPr="004B7258">
              <w:rPr>
                <w:lang w:val="en-US"/>
              </w:rPr>
              <w:t>Number of technical parameters.</w:t>
            </w:r>
          </w:p>
        </w:tc>
      </w:tr>
    </w:tbl>
    <w:p w14:paraId="77842B06" w14:textId="77777777" w:rsidR="007F228B" w:rsidRPr="004B7258" w:rsidRDefault="007F228B" w:rsidP="009F0AAC">
      <w:pPr>
        <w:rPr>
          <w:lang w:val="en-US"/>
        </w:rPr>
      </w:pPr>
    </w:p>
    <w:p w14:paraId="24737C9E" w14:textId="77777777" w:rsidR="007F228B" w:rsidRPr="004B7258" w:rsidRDefault="007F228B" w:rsidP="009F0AAC">
      <w:pPr>
        <w:pStyle w:val="Titre3"/>
        <w:rPr>
          <w:lang w:val="en-US"/>
        </w:rPr>
      </w:pPr>
      <w:bookmarkStart w:id="146" w:name="_Toc439686166"/>
      <w:r w:rsidRPr="004B7258">
        <w:rPr>
          <w:lang w:val="en-US"/>
        </w:rPr>
        <w:t>General information on the technical data file</w:t>
      </w:r>
      <w:bookmarkEnd w:id="146"/>
    </w:p>
    <w:p w14:paraId="7D80818D" w14:textId="77777777" w:rsidR="007F228B" w:rsidRPr="004B7258" w:rsidRDefault="007F228B" w:rsidP="009F0AAC">
      <w:pPr>
        <w:rPr>
          <w:lang w:val="en-US"/>
        </w:rPr>
      </w:pPr>
      <w:r w:rsidRPr="004B7258">
        <w:rPr>
          <w:lang w:val="en-US"/>
        </w:rPr>
        <w:t>This section contains information about the technical data file itself.</w:t>
      </w:r>
      <w:r w:rsidRPr="004B7258">
        <w:rPr>
          <w:lang w:val="en-US"/>
        </w:rPr>
        <w:tab/>
      </w:r>
      <w:r w:rsidRPr="004B7258">
        <w:rPr>
          <w:lang w:val="en-US"/>
        </w:rPr>
        <w:tab/>
      </w:r>
    </w:p>
    <w:tbl>
      <w:tblPr>
        <w:tblStyle w:val="argo"/>
        <w:tblW w:w="9180" w:type="dxa"/>
        <w:tblLayout w:type="fixed"/>
        <w:tblLook w:val="00A0" w:firstRow="1" w:lastRow="0" w:firstColumn="1" w:lastColumn="0" w:noHBand="0" w:noVBand="0"/>
      </w:tblPr>
      <w:tblGrid>
        <w:gridCol w:w="2014"/>
        <w:gridCol w:w="2772"/>
        <w:gridCol w:w="4394"/>
      </w:tblGrid>
      <w:tr w:rsidR="007F228B" w:rsidRPr="004B7258" w14:paraId="4FF05732" w14:textId="77777777" w:rsidTr="00A96D29">
        <w:tc>
          <w:tcPr>
            <w:tcW w:w="2014" w:type="dxa"/>
            <w:shd w:val="clear" w:color="auto" w:fill="1F497D" w:themeFill="text2"/>
          </w:tcPr>
          <w:p w14:paraId="45F6FB5A" w14:textId="77777777" w:rsidR="007F228B" w:rsidRPr="004B7258" w:rsidRDefault="007F228B" w:rsidP="009F0AAC">
            <w:pPr>
              <w:pStyle w:val="tableheader"/>
              <w:rPr>
                <w:lang w:val="en-US"/>
              </w:rPr>
            </w:pPr>
            <w:r w:rsidRPr="004B7258">
              <w:rPr>
                <w:lang w:val="en-US"/>
              </w:rPr>
              <w:t>Name</w:t>
            </w:r>
          </w:p>
        </w:tc>
        <w:tc>
          <w:tcPr>
            <w:tcW w:w="2772" w:type="dxa"/>
            <w:shd w:val="clear" w:color="auto" w:fill="1F497D" w:themeFill="text2"/>
          </w:tcPr>
          <w:p w14:paraId="2F1592B9" w14:textId="77777777" w:rsidR="007F228B" w:rsidRPr="004B7258" w:rsidRDefault="007F228B" w:rsidP="009F0AAC">
            <w:pPr>
              <w:pStyle w:val="tableheader"/>
              <w:rPr>
                <w:lang w:val="en-US"/>
              </w:rPr>
            </w:pPr>
            <w:r w:rsidRPr="004B7258">
              <w:rPr>
                <w:lang w:val="en-US"/>
              </w:rPr>
              <w:t>Definition</w:t>
            </w:r>
          </w:p>
        </w:tc>
        <w:tc>
          <w:tcPr>
            <w:tcW w:w="4394" w:type="dxa"/>
            <w:shd w:val="clear" w:color="auto" w:fill="1F497D" w:themeFill="text2"/>
          </w:tcPr>
          <w:p w14:paraId="69AA93AE" w14:textId="77777777" w:rsidR="007F228B" w:rsidRPr="004B7258" w:rsidRDefault="007F228B" w:rsidP="009F0AAC">
            <w:pPr>
              <w:pStyle w:val="tableheader"/>
              <w:rPr>
                <w:lang w:val="en-US"/>
              </w:rPr>
            </w:pPr>
            <w:r w:rsidRPr="004B7258">
              <w:rPr>
                <w:lang w:val="en-US"/>
              </w:rPr>
              <w:t>Comment</w:t>
            </w:r>
          </w:p>
        </w:tc>
      </w:tr>
      <w:tr w:rsidR="007F228B" w:rsidRPr="004B7258" w14:paraId="43B26914" w14:textId="77777777" w:rsidTr="00A96D29">
        <w:tc>
          <w:tcPr>
            <w:tcW w:w="2014" w:type="dxa"/>
          </w:tcPr>
          <w:p w14:paraId="524E02F6" w14:textId="77777777" w:rsidR="007F228B" w:rsidRPr="004B7258" w:rsidRDefault="007F228B" w:rsidP="00920705">
            <w:pPr>
              <w:pStyle w:val="tablecontent"/>
              <w:rPr>
                <w:lang w:val="en-US"/>
              </w:rPr>
            </w:pPr>
            <w:r w:rsidRPr="004B7258">
              <w:rPr>
                <w:lang w:val="en-US"/>
              </w:rPr>
              <w:t>PLATFORM_NUMBER</w:t>
            </w:r>
          </w:p>
        </w:tc>
        <w:tc>
          <w:tcPr>
            <w:tcW w:w="2772" w:type="dxa"/>
          </w:tcPr>
          <w:p w14:paraId="15D4837E" w14:textId="77777777" w:rsidR="007F228B" w:rsidRPr="004B7258" w:rsidRDefault="007F228B" w:rsidP="00920705">
            <w:pPr>
              <w:pStyle w:val="tablecontent"/>
              <w:rPr>
                <w:lang w:val="en-US"/>
              </w:rPr>
            </w:pPr>
            <w:r w:rsidRPr="004B7258">
              <w:rPr>
                <w:lang w:val="en-US"/>
              </w:rPr>
              <w:t xml:space="preserve">char </w:t>
            </w:r>
            <w:r w:rsidRPr="004B7258">
              <w:rPr>
                <w:bCs/>
                <w:lang w:val="en-US"/>
              </w:rPr>
              <w:t>PLATFORM_NUMBER</w:t>
            </w:r>
            <w:r w:rsidRPr="004B7258">
              <w:rPr>
                <w:lang w:val="en-US"/>
              </w:rPr>
              <w:t>(STRING8);</w:t>
            </w:r>
          </w:p>
          <w:p w14:paraId="14C53060" w14:textId="77777777" w:rsidR="007F228B" w:rsidRPr="004B7258" w:rsidRDefault="007F228B" w:rsidP="00920705">
            <w:pPr>
              <w:pStyle w:val="tablecontent"/>
              <w:rPr>
                <w:lang w:val="en-US"/>
              </w:rPr>
            </w:pPr>
            <w:r w:rsidRPr="004B7258">
              <w:rPr>
                <w:lang w:val="en-US"/>
              </w:rPr>
              <w:t>PLATFORM_NUMBER:long_name = "Float unique identifier";</w:t>
            </w:r>
          </w:p>
          <w:p w14:paraId="6BDD7DCE" w14:textId="77777777" w:rsidR="007F228B" w:rsidRPr="004B7258" w:rsidRDefault="007F228B" w:rsidP="00920705">
            <w:pPr>
              <w:pStyle w:val="tablecontent"/>
              <w:rPr>
                <w:lang w:val="en-US"/>
              </w:rPr>
            </w:pPr>
            <w:r w:rsidRPr="004B7258">
              <w:rPr>
                <w:lang w:val="en-US"/>
              </w:rPr>
              <w:t>PLATFORM_NUMBER:conventions = "WMO float identifier : A9IIIII";</w:t>
            </w:r>
          </w:p>
          <w:p w14:paraId="2B304B1D" w14:textId="77777777" w:rsidR="007F228B" w:rsidRPr="004B7258" w:rsidRDefault="007F228B" w:rsidP="00920705">
            <w:pPr>
              <w:pStyle w:val="tablecontent"/>
              <w:rPr>
                <w:lang w:val="en-US"/>
              </w:rPr>
            </w:pPr>
            <w:r w:rsidRPr="004B7258">
              <w:rPr>
                <w:bCs/>
                <w:lang w:val="en-US"/>
              </w:rPr>
              <w:t>PLATFORM_NUMBER</w:t>
            </w:r>
            <w:r w:rsidRPr="004B7258">
              <w:rPr>
                <w:lang w:val="en-US"/>
              </w:rPr>
              <w:t>:_FillValue = " ";</w:t>
            </w:r>
          </w:p>
        </w:tc>
        <w:tc>
          <w:tcPr>
            <w:tcW w:w="4394" w:type="dxa"/>
          </w:tcPr>
          <w:p w14:paraId="76BE5400" w14:textId="77777777" w:rsidR="007F228B" w:rsidRPr="004B7258" w:rsidRDefault="007F228B" w:rsidP="00920705">
            <w:pPr>
              <w:pStyle w:val="tablecontent"/>
              <w:rPr>
                <w:lang w:val="en-US"/>
              </w:rPr>
            </w:pPr>
            <w:r w:rsidRPr="004B7258">
              <w:rPr>
                <w:lang w:val="en-US"/>
              </w:rPr>
              <w:t>WMO float identifier.</w:t>
            </w:r>
          </w:p>
          <w:p w14:paraId="7EA9743D" w14:textId="77777777" w:rsidR="007F228B" w:rsidRPr="004B7258" w:rsidRDefault="007F228B" w:rsidP="00920705">
            <w:pPr>
              <w:pStyle w:val="tablecontent"/>
              <w:rPr>
                <w:lang w:val="en-US"/>
              </w:rPr>
            </w:pPr>
            <w:r w:rsidRPr="004B7258">
              <w:rPr>
                <w:lang w:val="en-US"/>
              </w:rPr>
              <w:t>WMO is the World Meteorological Organization.</w:t>
            </w:r>
          </w:p>
          <w:p w14:paraId="45DD4C42" w14:textId="77777777" w:rsidR="007F228B" w:rsidRPr="004B7258" w:rsidRDefault="007F228B" w:rsidP="00920705">
            <w:pPr>
              <w:pStyle w:val="tablecontent"/>
              <w:rPr>
                <w:lang w:val="en-US"/>
              </w:rPr>
            </w:pPr>
            <w:r w:rsidRPr="004B7258">
              <w:rPr>
                <w:lang w:val="en-US"/>
              </w:rPr>
              <w:t>This platform number is unique.</w:t>
            </w:r>
          </w:p>
          <w:p w14:paraId="55C362CE" w14:textId="77777777" w:rsidR="007F228B" w:rsidRPr="004B7258" w:rsidRDefault="007F228B" w:rsidP="00920705">
            <w:pPr>
              <w:pStyle w:val="tablecontent"/>
              <w:rPr>
                <w:lang w:val="en-US"/>
              </w:rPr>
            </w:pPr>
            <w:r w:rsidRPr="004B7258">
              <w:rPr>
                <w:lang w:val="en-US"/>
              </w:rPr>
              <w:t>Example : 6900045</w:t>
            </w:r>
          </w:p>
        </w:tc>
      </w:tr>
      <w:tr w:rsidR="007F228B" w:rsidRPr="004B7258" w14:paraId="1092CE22" w14:textId="77777777" w:rsidTr="00A96D29">
        <w:tc>
          <w:tcPr>
            <w:tcW w:w="2014" w:type="dxa"/>
          </w:tcPr>
          <w:p w14:paraId="2E7601DA" w14:textId="77777777" w:rsidR="007F228B" w:rsidRPr="004B7258" w:rsidRDefault="007F228B" w:rsidP="00920705">
            <w:pPr>
              <w:pStyle w:val="tablecontent"/>
              <w:rPr>
                <w:lang w:val="en-US"/>
              </w:rPr>
            </w:pPr>
            <w:r w:rsidRPr="004B7258">
              <w:rPr>
                <w:lang w:val="en-US"/>
              </w:rPr>
              <w:t>DATA_TYPE</w:t>
            </w:r>
          </w:p>
        </w:tc>
        <w:tc>
          <w:tcPr>
            <w:tcW w:w="2772" w:type="dxa"/>
          </w:tcPr>
          <w:p w14:paraId="0031DD05" w14:textId="77777777" w:rsidR="006E6779" w:rsidRPr="004B7258" w:rsidRDefault="007F228B" w:rsidP="00920705">
            <w:pPr>
              <w:pStyle w:val="tablecontent"/>
              <w:rPr>
                <w:lang w:val="en-US"/>
              </w:rPr>
            </w:pPr>
            <w:r w:rsidRPr="004B7258">
              <w:rPr>
                <w:lang w:val="en-US"/>
              </w:rPr>
              <w:t>char DATA_TYPE(STRING32);</w:t>
            </w:r>
          </w:p>
          <w:p w14:paraId="13F8AD9C" w14:textId="77777777" w:rsidR="007F228B" w:rsidRPr="004B7258" w:rsidRDefault="007F228B" w:rsidP="00920705">
            <w:pPr>
              <w:pStyle w:val="tablecontent"/>
              <w:rPr>
                <w:lang w:val="en-US"/>
              </w:rPr>
            </w:pPr>
            <w:r w:rsidRPr="004B7258">
              <w:rPr>
                <w:lang w:val="en-US"/>
              </w:rPr>
              <w:t>DATA_TYPE:</w:t>
            </w:r>
            <w:r w:rsidR="00920705" w:rsidRPr="004B7258">
              <w:rPr>
                <w:lang w:val="en-US"/>
              </w:rPr>
              <w:t xml:space="preserve">long_name </w:t>
            </w:r>
            <w:r w:rsidRPr="004B7258">
              <w:rPr>
                <w:lang w:val="en-US"/>
              </w:rPr>
              <w:t>= "Data type";</w:t>
            </w:r>
          </w:p>
          <w:p w14:paraId="009B7973" w14:textId="5B907435" w:rsidR="005314E8" w:rsidRPr="004B7258" w:rsidRDefault="005314E8" w:rsidP="005314E8">
            <w:pPr>
              <w:pStyle w:val="tablecontent"/>
              <w:rPr>
                <w:lang w:val="en-US"/>
              </w:rPr>
            </w:pPr>
            <w:r w:rsidRPr="004B7258">
              <w:rPr>
                <w:lang w:val="en-US"/>
              </w:rPr>
              <w:t>DATA_TYPE:conventions = "Argo reference table 1";</w:t>
            </w:r>
          </w:p>
          <w:p w14:paraId="4628F444" w14:textId="77777777" w:rsidR="007F228B" w:rsidRPr="004B7258" w:rsidRDefault="007F228B" w:rsidP="00920705">
            <w:pPr>
              <w:pStyle w:val="tablecontent"/>
              <w:rPr>
                <w:lang w:val="en-US"/>
              </w:rPr>
            </w:pPr>
            <w:r w:rsidRPr="004B7258">
              <w:rPr>
                <w:lang w:val="en-US"/>
              </w:rPr>
              <w:t>DATA_TYPE:_FillValue = " ";</w:t>
            </w:r>
          </w:p>
        </w:tc>
        <w:tc>
          <w:tcPr>
            <w:tcW w:w="4394" w:type="dxa"/>
          </w:tcPr>
          <w:p w14:paraId="2C2FBE8F" w14:textId="77777777" w:rsidR="007F228B" w:rsidRPr="004B7258" w:rsidRDefault="007F228B" w:rsidP="00920705">
            <w:pPr>
              <w:pStyle w:val="tablecontent"/>
              <w:rPr>
                <w:lang w:val="en-US"/>
              </w:rPr>
            </w:pPr>
            <w:r w:rsidRPr="004B7258">
              <w:rPr>
                <w:lang w:val="en-US"/>
              </w:rPr>
              <w:t>This field contains the type of data contained in the file.</w:t>
            </w:r>
          </w:p>
          <w:p w14:paraId="3EAE488B" w14:textId="77777777" w:rsidR="007F228B" w:rsidRPr="004B7258" w:rsidRDefault="007F228B" w:rsidP="00920705">
            <w:pPr>
              <w:pStyle w:val="tablecontent"/>
              <w:rPr>
                <w:lang w:val="en-US"/>
              </w:rPr>
            </w:pPr>
            <w:r w:rsidRPr="004B7258">
              <w:rPr>
                <w:lang w:val="en-US"/>
              </w:rPr>
              <w:t>The list of acceptable data types is in the reference table 1.</w:t>
            </w:r>
          </w:p>
          <w:p w14:paraId="3F21D91C" w14:textId="77777777" w:rsidR="007F228B" w:rsidRPr="004B7258" w:rsidRDefault="007F228B" w:rsidP="00920705">
            <w:pPr>
              <w:pStyle w:val="tablecontent"/>
              <w:rPr>
                <w:lang w:val="en-US"/>
              </w:rPr>
            </w:pPr>
            <w:r w:rsidRPr="004B7258">
              <w:rPr>
                <w:lang w:val="en-US"/>
              </w:rPr>
              <w:t>Example : "Argo technical data"</w:t>
            </w:r>
          </w:p>
        </w:tc>
      </w:tr>
      <w:tr w:rsidR="007F228B" w:rsidRPr="004B7258" w14:paraId="291F2E8D" w14:textId="77777777" w:rsidTr="00A96D29">
        <w:tc>
          <w:tcPr>
            <w:tcW w:w="2014" w:type="dxa"/>
          </w:tcPr>
          <w:p w14:paraId="6AFAA259" w14:textId="77777777" w:rsidR="007F228B" w:rsidRPr="004B7258" w:rsidRDefault="007F228B" w:rsidP="00920705">
            <w:pPr>
              <w:pStyle w:val="tablecontent"/>
              <w:rPr>
                <w:lang w:val="en-US"/>
              </w:rPr>
            </w:pPr>
            <w:r w:rsidRPr="004B7258">
              <w:rPr>
                <w:lang w:val="en-US"/>
              </w:rPr>
              <w:t>FORMAT_VERSION</w:t>
            </w:r>
          </w:p>
        </w:tc>
        <w:tc>
          <w:tcPr>
            <w:tcW w:w="2772" w:type="dxa"/>
          </w:tcPr>
          <w:p w14:paraId="2C3332C9" w14:textId="77777777" w:rsidR="007F228B" w:rsidRPr="004B7258" w:rsidRDefault="007F228B" w:rsidP="00920705">
            <w:pPr>
              <w:pStyle w:val="tablecontent"/>
              <w:rPr>
                <w:lang w:val="en-US"/>
              </w:rPr>
            </w:pPr>
            <w:r w:rsidRPr="004B7258">
              <w:rPr>
                <w:lang w:val="en-US"/>
              </w:rPr>
              <w:t>char FORMAT_VERSION(STRING4);</w:t>
            </w:r>
          </w:p>
          <w:p w14:paraId="433005A3" w14:textId="77777777" w:rsidR="007F228B" w:rsidRPr="004B7258" w:rsidRDefault="007F228B" w:rsidP="00920705">
            <w:pPr>
              <w:pStyle w:val="tablecontent"/>
              <w:rPr>
                <w:lang w:val="en-US"/>
              </w:rPr>
            </w:pPr>
            <w:r w:rsidRPr="004B7258">
              <w:rPr>
                <w:lang w:val="en-US"/>
              </w:rPr>
              <w:t>FORMAT_VERSION</w:t>
            </w:r>
            <w:r w:rsidR="006F4981" w:rsidRPr="004B7258">
              <w:rPr>
                <w:lang w:val="en-US"/>
              </w:rPr>
              <w:t>:long</w:t>
            </w:r>
            <w:r w:rsidR="00920705" w:rsidRPr="004B7258">
              <w:rPr>
                <w:lang w:val="en-US"/>
              </w:rPr>
              <w:t xml:space="preserve">_name </w:t>
            </w:r>
            <w:r w:rsidR="002A746A" w:rsidRPr="004B7258">
              <w:rPr>
                <w:lang w:val="en-US"/>
              </w:rPr>
              <w:t>= "File format version</w:t>
            </w:r>
            <w:r w:rsidRPr="004B7258">
              <w:rPr>
                <w:lang w:val="en-US"/>
              </w:rPr>
              <w:t>";</w:t>
            </w:r>
          </w:p>
          <w:p w14:paraId="24551608" w14:textId="77777777" w:rsidR="007F228B" w:rsidRPr="004B7258" w:rsidRDefault="007F228B" w:rsidP="00920705">
            <w:pPr>
              <w:pStyle w:val="tablecontent"/>
              <w:rPr>
                <w:lang w:val="en-US"/>
              </w:rPr>
            </w:pPr>
            <w:r w:rsidRPr="004B7258">
              <w:rPr>
                <w:lang w:val="en-US"/>
              </w:rPr>
              <w:t>FORMAT_VERSION:_FillValue = " ";</w:t>
            </w:r>
          </w:p>
        </w:tc>
        <w:tc>
          <w:tcPr>
            <w:tcW w:w="4394" w:type="dxa"/>
          </w:tcPr>
          <w:p w14:paraId="6F3B063F" w14:textId="77777777" w:rsidR="007F228B" w:rsidRPr="004B7258" w:rsidRDefault="007F228B" w:rsidP="00920705">
            <w:pPr>
              <w:pStyle w:val="tablecontent"/>
              <w:rPr>
                <w:lang w:val="en-US"/>
              </w:rPr>
            </w:pPr>
            <w:r w:rsidRPr="004B7258">
              <w:rPr>
                <w:lang w:val="en-US"/>
              </w:rPr>
              <w:t>File format version</w:t>
            </w:r>
          </w:p>
          <w:p w14:paraId="466B9AD1" w14:textId="0CE23A3C" w:rsidR="007F228B" w:rsidRPr="004B7258" w:rsidRDefault="007F228B" w:rsidP="00E6496A">
            <w:pPr>
              <w:pStyle w:val="tablecontent"/>
              <w:rPr>
                <w:lang w:val="en-US"/>
              </w:rPr>
            </w:pPr>
            <w:r w:rsidRPr="004B7258">
              <w:rPr>
                <w:lang w:val="en-US"/>
              </w:rPr>
              <w:t>Example : «</w:t>
            </w:r>
            <w:r w:rsidR="008B0216" w:rsidRPr="004B7258">
              <w:rPr>
                <w:lang w:val="en-US"/>
              </w:rPr>
              <w:t>3.</w:t>
            </w:r>
            <w:r w:rsidR="00E6496A" w:rsidRPr="004B7258">
              <w:rPr>
                <w:lang w:val="en-US"/>
              </w:rPr>
              <w:t>1</w:t>
            </w:r>
            <w:r w:rsidRPr="004B7258">
              <w:rPr>
                <w:lang w:val="en-US"/>
              </w:rPr>
              <w:t>»</w:t>
            </w:r>
          </w:p>
        </w:tc>
      </w:tr>
      <w:tr w:rsidR="007F228B" w:rsidRPr="004B7258" w14:paraId="4EB3C32F" w14:textId="77777777" w:rsidTr="00A96D29">
        <w:tc>
          <w:tcPr>
            <w:tcW w:w="2014" w:type="dxa"/>
          </w:tcPr>
          <w:p w14:paraId="2C499CE8" w14:textId="77777777" w:rsidR="007F228B" w:rsidRPr="004B7258" w:rsidRDefault="007F228B" w:rsidP="00920705">
            <w:pPr>
              <w:pStyle w:val="tablecontent"/>
              <w:rPr>
                <w:lang w:val="en-US"/>
              </w:rPr>
            </w:pPr>
            <w:r w:rsidRPr="004B7258">
              <w:rPr>
                <w:lang w:val="en-US"/>
              </w:rPr>
              <w:t>HANDBOOK_VERSION</w:t>
            </w:r>
          </w:p>
        </w:tc>
        <w:tc>
          <w:tcPr>
            <w:tcW w:w="2772" w:type="dxa"/>
          </w:tcPr>
          <w:p w14:paraId="1F154746" w14:textId="77777777" w:rsidR="007F228B" w:rsidRPr="004B7258" w:rsidRDefault="007F228B" w:rsidP="00920705">
            <w:pPr>
              <w:pStyle w:val="tablecontent"/>
              <w:rPr>
                <w:lang w:val="en-US"/>
              </w:rPr>
            </w:pPr>
            <w:r w:rsidRPr="004B7258">
              <w:rPr>
                <w:lang w:val="en-US"/>
              </w:rPr>
              <w:t>char HANDBOOK_VERSION(STRING4);</w:t>
            </w:r>
          </w:p>
          <w:p w14:paraId="0E5C1DDA" w14:textId="77777777" w:rsidR="007F228B" w:rsidRPr="004B7258" w:rsidRDefault="007F228B" w:rsidP="00920705">
            <w:pPr>
              <w:pStyle w:val="tablecontent"/>
              <w:rPr>
                <w:lang w:val="en-US"/>
              </w:rPr>
            </w:pPr>
            <w:r w:rsidRPr="004B7258">
              <w:rPr>
                <w:lang w:val="en-US"/>
              </w:rPr>
              <w:t>HANDBOOK_VERSION</w:t>
            </w:r>
            <w:r w:rsidR="006F4981" w:rsidRPr="004B7258">
              <w:rPr>
                <w:lang w:val="en-US"/>
              </w:rPr>
              <w:t>:long</w:t>
            </w:r>
            <w:r w:rsidR="00920705" w:rsidRPr="004B7258">
              <w:rPr>
                <w:lang w:val="en-US"/>
              </w:rPr>
              <w:t xml:space="preserve">_name </w:t>
            </w:r>
            <w:r w:rsidRPr="004B7258">
              <w:rPr>
                <w:lang w:val="en-US"/>
              </w:rPr>
              <w:t>= "Data handbook version";</w:t>
            </w:r>
          </w:p>
          <w:p w14:paraId="7EF1EA5D" w14:textId="77777777" w:rsidR="007F228B" w:rsidRPr="004B7258" w:rsidRDefault="007F228B" w:rsidP="00920705">
            <w:pPr>
              <w:pStyle w:val="tablecontent"/>
              <w:rPr>
                <w:lang w:val="en-US"/>
              </w:rPr>
            </w:pPr>
            <w:r w:rsidRPr="004B7258">
              <w:rPr>
                <w:lang w:val="en-US"/>
              </w:rPr>
              <w:t>HANDBOOK_VERSION:_FillValue = " ";</w:t>
            </w:r>
          </w:p>
        </w:tc>
        <w:tc>
          <w:tcPr>
            <w:tcW w:w="4394" w:type="dxa"/>
          </w:tcPr>
          <w:p w14:paraId="21B8FE81" w14:textId="77777777" w:rsidR="007F228B" w:rsidRPr="004B7258" w:rsidRDefault="007F228B" w:rsidP="00920705">
            <w:pPr>
              <w:pStyle w:val="tablecontent"/>
              <w:rPr>
                <w:lang w:val="en-US"/>
              </w:rPr>
            </w:pPr>
            <w:r w:rsidRPr="004B7258">
              <w:rPr>
                <w:lang w:val="en-US"/>
              </w:rPr>
              <w:t>Version number of the data handbook.</w:t>
            </w:r>
          </w:p>
          <w:p w14:paraId="51085322" w14:textId="77777777" w:rsidR="007F228B" w:rsidRPr="004B7258" w:rsidRDefault="007F228B" w:rsidP="00920705">
            <w:pPr>
              <w:pStyle w:val="tablecontent"/>
              <w:rPr>
                <w:lang w:val="en-US"/>
              </w:rPr>
            </w:pPr>
            <w:r w:rsidRPr="004B7258">
              <w:rPr>
                <w:lang w:val="en-US"/>
              </w:rPr>
              <w:t>This field indicates that the data contained in this file are managed according to the policy described in the Argo data management handbook.</w:t>
            </w:r>
          </w:p>
          <w:p w14:paraId="476A2900" w14:textId="77777777" w:rsidR="007F228B" w:rsidRPr="004B7258" w:rsidRDefault="007F228B" w:rsidP="00920705">
            <w:pPr>
              <w:pStyle w:val="tablecontent"/>
              <w:rPr>
                <w:lang w:val="en-US"/>
              </w:rPr>
            </w:pPr>
            <w:r w:rsidRPr="004B7258">
              <w:rPr>
                <w:lang w:val="en-US"/>
              </w:rPr>
              <w:t>Example : «1.0»</w:t>
            </w:r>
          </w:p>
        </w:tc>
      </w:tr>
      <w:tr w:rsidR="007F228B" w:rsidRPr="004B7258" w14:paraId="2F1C569A" w14:textId="77777777" w:rsidTr="00A96D29">
        <w:tc>
          <w:tcPr>
            <w:tcW w:w="2014" w:type="dxa"/>
          </w:tcPr>
          <w:p w14:paraId="6153C846" w14:textId="77777777" w:rsidR="007F228B" w:rsidRPr="004B7258" w:rsidRDefault="007F228B" w:rsidP="00920705">
            <w:pPr>
              <w:pStyle w:val="tablecontent"/>
              <w:rPr>
                <w:lang w:val="en-US"/>
              </w:rPr>
            </w:pPr>
            <w:r w:rsidRPr="004B7258">
              <w:rPr>
                <w:lang w:val="en-US"/>
              </w:rPr>
              <w:t>DATA_CENTRE</w:t>
            </w:r>
          </w:p>
        </w:tc>
        <w:tc>
          <w:tcPr>
            <w:tcW w:w="2772" w:type="dxa"/>
          </w:tcPr>
          <w:p w14:paraId="66371C57" w14:textId="77777777" w:rsidR="007F228B" w:rsidRPr="004B7258" w:rsidRDefault="007F228B" w:rsidP="00920705">
            <w:pPr>
              <w:pStyle w:val="tablecontent"/>
              <w:rPr>
                <w:lang w:val="en-US"/>
              </w:rPr>
            </w:pPr>
            <w:r w:rsidRPr="004B7258">
              <w:rPr>
                <w:lang w:val="en-US"/>
              </w:rPr>
              <w:t xml:space="preserve">char </w:t>
            </w:r>
            <w:r w:rsidRPr="004B7258">
              <w:rPr>
                <w:bCs/>
                <w:lang w:val="en-US"/>
              </w:rPr>
              <w:t>DATA_CENTRE</w:t>
            </w:r>
            <w:r w:rsidRPr="004B7258">
              <w:rPr>
                <w:lang w:val="en-US"/>
              </w:rPr>
              <w:t>(STRING2);</w:t>
            </w:r>
          </w:p>
          <w:p w14:paraId="6B47198F" w14:textId="77777777" w:rsidR="007F228B" w:rsidRPr="004B7258" w:rsidRDefault="007F228B" w:rsidP="00920705">
            <w:pPr>
              <w:pStyle w:val="tablecontent"/>
              <w:rPr>
                <w:lang w:val="en-US"/>
              </w:rPr>
            </w:pPr>
            <w:r w:rsidRPr="004B7258">
              <w:rPr>
                <w:lang w:val="en-US"/>
              </w:rPr>
              <w:t>DATA_CENTRE:long_name = "Data centre in charge of float data processing";</w:t>
            </w:r>
          </w:p>
          <w:p w14:paraId="21AC68A1" w14:textId="77777777" w:rsidR="007F228B" w:rsidRPr="004B7258" w:rsidRDefault="007F228B" w:rsidP="00920705">
            <w:pPr>
              <w:pStyle w:val="tablecontent"/>
              <w:rPr>
                <w:lang w:val="en-US"/>
              </w:rPr>
            </w:pPr>
            <w:r w:rsidRPr="004B7258">
              <w:rPr>
                <w:lang w:val="en-US"/>
              </w:rPr>
              <w:t>DATA_CENTRE:conventions = "Argo reference table 4";</w:t>
            </w:r>
          </w:p>
          <w:p w14:paraId="6E36AEB2" w14:textId="77777777" w:rsidR="007F228B" w:rsidRPr="004B7258" w:rsidRDefault="007F228B" w:rsidP="00920705">
            <w:pPr>
              <w:pStyle w:val="tablecontent"/>
              <w:rPr>
                <w:lang w:val="en-US"/>
              </w:rPr>
            </w:pPr>
            <w:r w:rsidRPr="004B7258">
              <w:rPr>
                <w:bCs/>
                <w:lang w:val="en-US"/>
              </w:rPr>
              <w:t>DATA_CENTRE</w:t>
            </w:r>
            <w:r w:rsidRPr="004B7258">
              <w:rPr>
                <w:lang w:val="en-US"/>
              </w:rPr>
              <w:t>:_FillValue = " ";</w:t>
            </w:r>
          </w:p>
        </w:tc>
        <w:tc>
          <w:tcPr>
            <w:tcW w:w="4394" w:type="dxa"/>
          </w:tcPr>
          <w:p w14:paraId="42D8C412" w14:textId="77777777" w:rsidR="007F228B" w:rsidRPr="004B7258" w:rsidRDefault="007F228B" w:rsidP="00920705">
            <w:pPr>
              <w:pStyle w:val="tablecontent"/>
              <w:rPr>
                <w:lang w:val="en-US"/>
              </w:rPr>
            </w:pPr>
            <w:r w:rsidRPr="004B7258">
              <w:rPr>
                <w:lang w:val="en-US"/>
              </w:rPr>
              <w:t>Code of the data centre in charge of the float data management.</w:t>
            </w:r>
          </w:p>
          <w:p w14:paraId="10E6C57A" w14:textId="77777777" w:rsidR="007F228B" w:rsidRPr="004B7258" w:rsidRDefault="007F228B" w:rsidP="00920705">
            <w:pPr>
              <w:pStyle w:val="tablecontent"/>
              <w:rPr>
                <w:lang w:val="en-US"/>
              </w:rPr>
            </w:pPr>
            <w:r w:rsidRPr="004B7258">
              <w:rPr>
                <w:lang w:val="en-US"/>
              </w:rPr>
              <w:t>The data centre codes are described in the reference table 4.</w:t>
            </w:r>
          </w:p>
          <w:p w14:paraId="0032921F" w14:textId="77777777" w:rsidR="007F228B" w:rsidRPr="004B7258" w:rsidRDefault="007F228B" w:rsidP="00920705">
            <w:pPr>
              <w:pStyle w:val="tablecontent"/>
              <w:rPr>
                <w:lang w:val="en-US"/>
              </w:rPr>
            </w:pPr>
            <w:r w:rsidRPr="004B7258">
              <w:rPr>
                <w:lang w:val="en-US"/>
              </w:rPr>
              <w:t>Example : ME for MEDS</w:t>
            </w:r>
          </w:p>
        </w:tc>
      </w:tr>
      <w:tr w:rsidR="007F228B" w:rsidRPr="004B7258" w14:paraId="251A9BB5" w14:textId="77777777" w:rsidTr="00A96D29">
        <w:tc>
          <w:tcPr>
            <w:tcW w:w="2014" w:type="dxa"/>
          </w:tcPr>
          <w:p w14:paraId="6D331348" w14:textId="77777777" w:rsidR="007F228B" w:rsidRPr="004B7258" w:rsidRDefault="007F228B" w:rsidP="00920705">
            <w:pPr>
              <w:pStyle w:val="tablecontent"/>
              <w:rPr>
                <w:lang w:val="en-US"/>
              </w:rPr>
            </w:pPr>
            <w:r w:rsidRPr="004B7258">
              <w:rPr>
                <w:lang w:val="en-US"/>
              </w:rPr>
              <w:t>DATE_CREATION</w:t>
            </w:r>
          </w:p>
        </w:tc>
        <w:tc>
          <w:tcPr>
            <w:tcW w:w="2772" w:type="dxa"/>
          </w:tcPr>
          <w:p w14:paraId="5B77A85E" w14:textId="77777777" w:rsidR="007F228B" w:rsidRPr="004B7258" w:rsidRDefault="007F228B" w:rsidP="00920705">
            <w:pPr>
              <w:pStyle w:val="tablecontent"/>
              <w:rPr>
                <w:lang w:val="en-US"/>
              </w:rPr>
            </w:pPr>
            <w:r w:rsidRPr="004B7258">
              <w:rPr>
                <w:lang w:val="en-US"/>
              </w:rPr>
              <w:t xml:space="preserve">char </w:t>
            </w:r>
            <w:r w:rsidRPr="004B7258">
              <w:rPr>
                <w:bCs/>
                <w:lang w:val="en-US"/>
              </w:rPr>
              <w:t>DATE_CREATION</w:t>
            </w:r>
            <w:r w:rsidRPr="004B7258">
              <w:rPr>
                <w:lang w:val="en-US"/>
              </w:rPr>
              <w:t>(DATE_TIME);</w:t>
            </w:r>
          </w:p>
          <w:p w14:paraId="1882F7B1" w14:textId="77777777" w:rsidR="007F228B" w:rsidRPr="004B7258" w:rsidRDefault="007F228B" w:rsidP="00920705">
            <w:pPr>
              <w:pStyle w:val="tablecontent"/>
              <w:rPr>
                <w:lang w:val="en-US"/>
              </w:rPr>
            </w:pPr>
            <w:r w:rsidRPr="004B7258">
              <w:rPr>
                <w:lang w:val="en-US"/>
              </w:rPr>
              <w:t>DATE_CREATION:</w:t>
            </w:r>
            <w:r w:rsidR="00920705" w:rsidRPr="004B7258">
              <w:rPr>
                <w:lang w:val="en-US"/>
              </w:rPr>
              <w:t xml:space="preserve">long_name </w:t>
            </w:r>
            <w:r w:rsidR="002A746A" w:rsidRPr="004B7258">
              <w:rPr>
                <w:lang w:val="en-US"/>
              </w:rPr>
              <w:t>= "Date of file creation</w:t>
            </w:r>
            <w:r w:rsidRPr="004B7258">
              <w:rPr>
                <w:lang w:val="en-US"/>
              </w:rPr>
              <w:t>";</w:t>
            </w:r>
          </w:p>
          <w:p w14:paraId="7364F719" w14:textId="77777777" w:rsidR="007F228B" w:rsidRPr="004B7258" w:rsidRDefault="007F228B" w:rsidP="00920705">
            <w:pPr>
              <w:pStyle w:val="tablecontent"/>
              <w:rPr>
                <w:lang w:val="en-US"/>
              </w:rPr>
            </w:pPr>
            <w:r w:rsidRPr="004B7258">
              <w:rPr>
                <w:lang w:val="en-US"/>
              </w:rPr>
              <w:t>DATE_CREATION:conventions = "YYYYMMDDHHMISS";</w:t>
            </w:r>
          </w:p>
          <w:p w14:paraId="036863F6" w14:textId="77777777" w:rsidR="007F228B" w:rsidRPr="004B7258" w:rsidRDefault="007F228B" w:rsidP="00920705">
            <w:pPr>
              <w:pStyle w:val="tablecontent"/>
              <w:rPr>
                <w:lang w:val="en-US"/>
              </w:rPr>
            </w:pPr>
            <w:r w:rsidRPr="004B7258">
              <w:rPr>
                <w:bCs/>
                <w:lang w:val="en-US"/>
              </w:rPr>
              <w:lastRenderedPageBreak/>
              <w:t>DATE_CREATION</w:t>
            </w:r>
            <w:r w:rsidRPr="004B7258">
              <w:rPr>
                <w:lang w:val="en-US"/>
              </w:rPr>
              <w:t>:_FillValue = " ";</w:t>
            </w:r>
          </w:p>
        </w:tc>
        <w:tc>
          <w:tcPr>
            <w:tcW w:w="4394" w:type="dxa"/>
          </w:tcPr>
          <w:p w14:paraId="56CF7ACE" w14:textId="3B303F5F" w:rsidR="007F228B" w:rsidRPr="004B7258" w:rsidRDefault="007F228B" w:rsidP="00920705">
            <w:pPr>
              <w:pStyle w:val="tablecontent"/>
              <w:rPr>
                <w:lang w:val="en-US"/>
              </w:rPr>
            </w:pPr>
            <w:r w:rsidRPr="004B7258">
              <w:rPr>
                <w:lang w:val="en-US"/>
              </w:rPr>
              <w:lastRenderedPageBreak/>
              <w:t>Date and time (</w:t>
            </w:r>
            <w:r w:rsidR="00667F1E" w:rsidRPr="004B7258">
              <w:rPr>
                <w:lang w:val="en-US"/>
              </w:rPr>
              <w:t>UTC)</w:t>
            </w:r>
            <w:r w:rsidRPr="004B7258">
              <w:rPr>
                <w:lang w:val="en-US"/>
              </w:rPr>
              <w:t xml:space="preserve"> of creation of this file.</w:t>
            </w:r>
          </w:p>
          <w:p w14:paraId="70A711A4" w14:textId="77777777" w:rsidR="007F228B" w:rsidRPr="004B7258" w:rsidRDefault="007F228B" w:rsidP="00920705">
            <w:pPr>
              <w:pStyle w:val="tablecontent"/>
              <w:rPr>
                <w:lang w:val="en-US"/>
              </w:rPr>
            </w:pPr>
            <w:r w:rsidRPr="004B7258">
              <w:rPr>
                <w:lang w:val="en-US"/>
              </w:rPr>
              <w:t>Format : YYYYMMDDHHMISS</w:t>
            </w:r>
          </w:p>
          <w:p w14:paraId="545CB47E" w14:textId="77777777" w:rsidR="007F228B" w:rsidRPr="004B7258" w:rsidRDefault="007F228B" w:rsidP="00920705">
            <w:pPr>
              <w:pStyle w:val="tablecontent"/>
              <w:rPr>
                <w:lang w:val="en-US"/>
              </w:rPr>
            </w:pPr>
            <w:r w:rsidRPr="004B7258">
              <w:rPr>
                <w:lang w:val="en-US"/>
              </w:rPr>
              <w:t>Example :</w:t>
            </w:r>
          </w:p>
          <w:p w14:paraId="03851F9E" w14:textId="77777777" w:rsidR="007F228B" w:rsidRPr="004B7258" w:rsidRDefault="007F228B" w:rsidP="00920705">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7F228B" w:rsidRPr="004B7258" w14:paraId="1A46FBDC" w14:textId="77777777" w:rsidTr="00A96D29">
        <w:tc>
          <w:tcPr>
            <w:tcW w:w="2014" w:type="dxa"/>
          </w:tcPr>
          <w:p w14:paraId="08D44826" w14:textId="77777777" w:rsidR="007F228B" w:rsidRPr="004B7258" w:rsidRDefault="00827425" w:rsidP="00920705">
            <w:pPr>
              <w:pStyle w:val="tablecontent"/>
              <w:rPr>
                <w:lang w:val="en-US"/>
              </w:rPr>
            </w:pPr>
            <w:r w:rsidRPr="004B7258">
              <w:rPr>
                <w:lang w:val="en-US"/>
              </w:rPr>
              <w:t>DATE</w:t>
            </w:r>
            <w:r w:rsidR="007F228B" w:rsidRPr="004B7258">
              <w:rPr>
                <w:lang w:val="en-US"/>
              </w:rPr>
              <w:t>_UPDATE</w:t>
            </w:r>
          </w:p>
        </w:tc>
        <w:tc>
          <w:tcPr>
            <w:tcW w:w="2772" w:type="dxa"/>
          </w:tcPr>
          <w:p w14:paraId="52E081AA" w14:textId="77777777" w:rsidR="007F228B" w:rsidRPr="004B7258" w:rsidRDefault="007F228B" w:rsidP="00920705">
            <w:pPr>
              <w:pStyle w:val="tablecontent"/>
              <w:rPr>
                <w:lang w:val="en-US"/>
              </w:rPr>
            </w:pPr>
            <w:r w:rsidRPr="004B7258">
              <w:rPr>
                <w:lang w:val="en-US"/>
              </w:rPr>
              <w:t xml:space="preserve">char </w:t>
            </w:r>
            <w:r w:rsidRPr="004B7258">
              <w:rPr>
                <w:bCs/>
                <w:lang w:val="en-US"/>
              </w:rPr>
              <w:t>DATE_UPDATE</w:t>
            </w:r>
            <w:r w:rsidRPr="004B7258">
              <w:rPr>
                <w:lang w:val="en-US"/>
              </w:rPr>
              <w:t>(DATE_TIME);</w:t>
            </w:r>
          </w:p>
          <w:p w14:paraId="09DB48E1" w14:textId="77777777" w:rsidR="007F228B" w:rsidRPr="004B7258" w:rsidRDefault="007F228B" w:rsidP="00920705">
            <w:pPr>
              <w:pStyle w:val="tablecontent"/>
              <w:rPr>
                <w:lang w:val="en-US"/>
              </w:rPr>
            </w:pPr>
            <w:r w:rsidRPr="004B7258">
              <w:rPr>
                <w:lang w:val="en-US"/>
              </w:rPr>
              <w:t>DATE_UPDATE:long_name = "Date of update of this file";</w:t>
            </w:r>
          </w:p>
          <w:p w14:paraId="3C87855A" w14:textId="77777777" w:rsidR="007F228B" w:rsidRPr="004B7258" w:rsidRDefault="007F228B" w:rsidP="00920705">
            <w:pPr>
              <w:pStyle w:val="tablecontent"/>
              <w:rPr>
                <w:lang w:val="en-US"/>
              </w:rPr>
            </w:pPr>
            <w:r w:rsidRPr="004B7258">
              <w:rPr>
                <w:lang w:val="en-US"/>
              </w:rPr>
              <w:t>DATE_UPDATE:conventions = "YYYYMMDDHHMISS";</w:t>
            </w:r>
          </w:p>
          <w:p w14:paraId="3613AE94" w14:textId="77777777" w:rsidR="007F228B" w:rsidRPr="004B7258" w:rsidRDefault="007F228B" w:rsidP="00920705">
            <w:pPr>
              <w:pStyle w:val="tablecontent"/>
              <w:rPr>
                <w:lang w:val="en-US"/>
              </w:rPr>
            </w:pPr>
            <w:r w:rsidRPr="004B7258">
              <w:rPr>
                <w:bCs/>
                <w:lang w:val="en-US"/>
              </w:rPr>
              <w:t>DATE_UPDATE</w:t>
            </w:r>
            <w:r w:rsidRPr="004B7258">
              <w:rPr>
                <w:lang w:val="en-US"/>
              </w:rPr>
              <w:t>:_FillValue = " ";</w:t>
            </w:r>
          </w:p>
        </w:tc>
        <w:tc>
          <w:tcPr>
            <w:tcW w:w="4394" w:type="dxa"/>
          </w:tcPr>
          <w:p w14:paraId="2C1D3849" w14:textId="0E388A4C" w:rsidR="007F228B" w:rsidRPr="004B7258" w:rsidRDefault="007F228B" w:rsidP="00920705">
            <w:pPr>
              <w:pStyle w:val="tablecontent"/>
              <w:rPr>
                <w:lang w:val="en-US"/>
              </w:rPr>
            </w:pPr>
            <w:r w:rsidRPr="004B7258">
              <w:rPr>
                <w:lang w:val="en-US"/>
              </w:rPr>
              <w:t>Date and time (</w:t>
            </w:r>
            <w:r w:rsidR="00667F1E" w:rsidRPr="004B7258">
              <w:rPr>
                <w:lang w:val="en-US"/>
              </w:rPr>
              <w:t>UTC)</w:t>
            </w:r>
            <w:r w:rsidRPr="004B7258">
              <w:rPr>
                <w:lang w:val="en-US"/>
              </w:rPr>
              <w:t xml:space="preserve"> of update of this file.</w:t>
            </w:r>
          </w:p>
          <w:p w14:paraId="78051E29" w14:textId="77777777" w:rsidR="007F228B" w:rsidRPr="004B7258" w:rsidRDefault="007F228B" w:rsidP="00920705">
            <w:pPr>
              <w:pStyle w:val="tablecontent"/>
              <w:rPr>
                <w:lang w:val="en-US"/>
              </w:rPr>
            </w:pPr>
            <w:r w:rsidRPr="004B7258">
              <w:rPr>
                <w:lang w:val="en-US"/>
              </w:rPr>
              <w:t>Format : YYYYMMDDHHMISS</w:t>
            </w:r>
          </w:p>
          <w:p w14:paraId="7762FC55" w14:textId="77777777" w:rsidR="007F228B" w:rsidRPr="004B7258" w:rsidRDefault="007F228B" w:rsidP="00920705">
            <w:pPr>
              <w:pStyle w:val="tablecontent"/>
              <w:rPr>
                <w:lang w:val="en-US"/>
              </w:rPr>
            </w:pPr>
            <w:r w:rsidRPr="004B7258">
              <w:rPr>
                <w:lang w:val="en-US"/>
              </w:rPr>
              <w:t>Example :</w:t>
            </w:r>
          </w:p>
          <w:p w14:paraId="2B774962" w14:textId="77777777" w:rsidR="007F228B" w:rsidRPr="004B7258" w:rsidRDefault="007F228B" w:rsidP="00920705">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3038F6CC" w14:textId="77777777" w:rsidR="007F228B" w:rsidRPr="004B7258" w:rsidRDefault="007F228B" w:rsidP="009F0AAC">
      <w:pPr>
        <w:pStyle w:val="Retraitnormal"/>
        <w:rPr>
          <w:lang w:val="en-US"/>
        </w:rPr>
      </w:pPr>
    </w:p>
    <w:p w14:paraId="1460BBB7" w14:textId="77777777" w:rsidR="007F228B" w:rsidRPr="004B7258" w:rsidRDefault="007F228B" w:rsidP="009F0AAC">
      <w:pPr>
        <w:pStyle w:val="Titre3"/>
        <w:rPr>
          <w:lang w:val="en-US"/>
        </w:rPr>
      </w:pPr>
      <w:bookmarkStart w:id="147" w:name="_Ref355286910"/>
      <w:bookmarkStart w:id="148" w:name="_Toc439686167"/>
      <w:r w:rsidRPr="004B7258">
        <w:rPr>
          <w:lang w:val="en-US"/>
        </w:rPr>
        <w:t>Technical data</w:t>
      </w:r>
      <w:bookmarkEnd w:id="147"/>
      <w:bookmarkEnd w:id="148"/>
    </w:p>
    <w:p w14:paraId="5E0E1985" w14:textId="77777777" w:rsidR="007F228B" w:rsidRPr="004B7258" w:rsidRDefault="007F228B" w:rsidP="009F0AAC">
      <w:pPr>
        <w:rPr>
          <w:lang w:val="en-US"/>
        </w:rPr>
      </w:pPr>
      <w:r w:rsidRPr="004B7258">
        <w:rPr>
          <w:lang w:val="en-US"/>
        </w:rPr>
        <w:t>This section contains a set of technical data for each profile.</w:t>
      </w:r>
    </w:p>
    <w:p w14:paraId="5DF5EC70" w14:textId="77777777" w:rsidR="007F228B" w:rsidRPr="004B7258" w:rsidRDefault="007F228B" w:rsidP="009F0AAC">
      <w:pPr>
        <w:rPr>
          <w:lang w:val="en-US"/>
        </w:rPr>
      </w:pPr>
      <w:r w:rsidRPr="004B7258">
        <w:rPr>
          <w:lang w:val="en-US"/>
        </w:rPr>
        <w:t>For each cycle, for each technical parameter, the name of the parameter and the value of the parameter are recorded.</w:t>
      </w:r>
    </w:p>
    <w:p w14:paraId="3E7C7ED2" w14:textId="77777777" w:rsidR="007F228B" w:rsidRPr="004B7258" w:rsidRDefault="007F228B" w:rsidP="009F0AAC">
      <w:pPr>
        <w:rPr>
          <w:lang w:val="en-US"/>
        </w:rPr>
      </w:pPr>
      <w:r w:rsidRPr="004B7258">
        <w:rPr>
          <w:lang w:val="en-US"/>
        </w:rPr>
        <w:t>The parameter name and its value are recorded as strings of 128 characters.</w:t>
      </w:r>
    </w:p>
    <w:p w14:paraId="491A1AFA" w14:textId="77777777" w:rsidR="007F228B" w:rsidRPr="004B7258" w:rsidRDefault="00F50031" w:rsidP="009F0AAC">
      <w:pPr>
        <w:rPr>
          <w:i/>
          <w:lang w:val="en-US"/>
        </w:rPr>
      </w:pPr>
      <w:r w:rsidRPr="004B7258">
        <w:rPr>
          <w:lang w:val="en-US"/>
        </w:rPr>
        <w:t>All</w:t>
      </w:r>
      <w:r w:rsidR="007F228B" w:rsidRPr="004B7258">
        <w:rPr>
          <w:lang w:val="en-US"/>
        </w:rPr>
        <w:t xml:space="preserve"> parameter names are standardized and </w:t>
      </w:r>
      <w:r w:rsidR="00DA4D7F" w:rsidRPr="004B7258">
        <w:rPr>
          <w:lang w:val="en-US"/>
        </w:rPr>
        <w:t>available in reference table 14.</w:t>
      </w:r>
    </w:p>
    <w:tbl>
      <w:tblPr>
        <w:tblStyle w:val="argo"/>
        <w:tblW w:w="9278" w:type="dxa"/>
        <w:tblLayout w:type="fixed"/>
        <w:tblLook w:val="00A0" w:firstRow="1" w:lastRow="0" w:firstColumn="1" w:lastColumn="0" w:noHBand="0" w:noVBand="0"/>
      </w:tblPr>
      <w:tblGrid>
        <w:gridCol w:w="2796"/>
        <w:gridCol w:w="3124"/>
        <w:gridCol w:w="3358"/>
      </w:tblGrid>
      <w:tr w:rsidR="007F228B" w:rsidRPr="004B7258" w14:paraId="76D740A9" w14:textId="77777777" w:rsidTr="008A7DFB">
        <w:tc>
          <w:tcPr>
            <w:tcW w:w="2796" w:type="dxa"/>
            <w:shd w:val="clear" w:color="auto" w:fill="1F497D" w:themeFill="text2"/>
          </w:tcPr>
          <w:p w14:paraId="0989B6C0" w14:textId="77777777" w:rsidR="007F228B" w:rsidRPr="004B7258" w:rsidRDefault="007F228B" w:rsidP="009F0AAC">
            <w:pPr>
              <w:pStyle w:val="tableheader"/>
              <w:rPr>
                <w:lang w:val="en-US"/>
              </w:rPr>
            </w:pPr>
            <w:r w:rsidRPr="004B7258">
              <w:rPr>
                <w:lang w:val="en-US"/>
              </w:rPr>
              <w:t>Name</w:t>
            </w:r>
          </w:p>
        </w:tc>
        <w:tc>
          <w:tcPr>
            <w:tcW w:w="3124" w:type="dxa"/>
            <w:shd w:val="clear" w:color="auto" w:fill="1F497D" w:themeFill="text2"/>
          </w:tcPr>
          <w:p w14:paraId="033493A2" w14:textId="77777777" w:rsidR="007F228B" w:rsidRPr="004B7258" w:rsidRDefault="007F228B" w:rsidP="009F0AAC">
            <w:pPr>
              <w:pStyle w:val="tableheader"/>
              <w:rPr>
                <w:lang w:val="en-US"/>
              </w:rPr>
            </w:pPr>
            <w:r w:rsidRPr="004B7258">
              <w:rPr>
                <w:lang w:val="en-US"/>
              </w:rPr>
              <w:t>Definition</w:t>
            </w:r>
          </w:p>
        </w:tc>
        <w:tc>
          <w:tcPr>
            <w:tcW w:w="3358" w:type="dxa"/>
            <w:shd w:val="clear" w:color="auto" w:fill="1F497D" w:themeFill="text2"/>
          </w:tcPr>
          <w:p w14:paraId="131063F4" w14:textId="77777777" w:rsidR="007F228B" w:rsidRPr="004B7258" w:rsidRDefault="007F228B" w:rsidP="009F0AAC">
            <w:pPr>
              <w:pStyle w:val="tableheader"/>
              <w:rPr>
                <w:lang w:val="en-US"/>
              </w:rPr>
            </w:pPr>
            <w:r w:rsidRPr="004B7258">
              <w:rPr>
                <w:lang w:val="en-US"/>
              </w:rPr>
              <w:t>Comment</w:t>
            </w:r>
          </w:p>
        </w:tc>
      </w:tr>
      <w:tr w:rsidR="007F228B" w:rsidRPr="004B7258" w14:paraId="6F1A5E6F" w14:textId="77777777" w:rsidTr="008A7DFB">
        <w:tc>
          <w:tcPr>
            <w:tcW w:w="2796" w:type="dxa"/>
          </w:tcPr>
          <w:p w14:paraId="3AD88D01" w14:textId="77777777" w:rsidR="007F228B" w:rsidRPr="004B7258" w:rsidRDefault="007F228B" w:rsidP="009F0AAC">
            <w:pPr>
              <w:pStyle w:val="tablecontent"/>
              <w:rPr>
                <w:lang w:val="en-US"/>
              </w:rPr>
            </w:pPr>
            <w:r w:rsidRPr="004B7258">
              <w:rPr>
                <w:lang w:val="en-US"/>
              </w:rPr>
              <w:t>TECHNICAL_PARAMETER_NAME</w:t>
            </w:r>
          </w:p>
        </w:tc>
        <w:tc>
          <w:tcPr>
            <w:tcW w:w="3124" w:type="dxa"/>
          </w:tcPr>
          <w:p w14:paraId="20A631B6" w14:textId="77777777" w:rsidR="007F228B" w:rsidRPr="004B7258" w:rsidRDefault="007F228B" w:rsidP="009F0AAC">
            <w:pPr>
              <w:pStyle w:val="tablecontent"/>
              <w:rPr>
                <w:lang w:val="en-US"/>
              </w:rPr>
            </w:pPr>
            <w:r w:rsidRPr="004B7258">
              <w:rPr>
                <w:lang w:val="en-US"/>
              </w:rPr>
              <w:t>char TECHNICAL_PARAMETER_NAME(N_TECH_PARAM, STRING128)</w:t>
            </w:r>
          </w:p>
          <w:p w14:paraId="22CDDE7F" w14:textId="77777777" w:rsidR="007F228B" w:rsidRPr="004B7258" w:rsidRDefault="007F228B" w:rsidP="009F0AAC">
            <w:pPr>
              <w:pStyle w:val="tablecontent"/>
              <w:rPr>
                <w:lang w:val="en-US"/>
              </w:rPr>
            </w:pPr>
            <w:r w:rsidRPr="004B7258">
              <w:rPr>
                <w:lang w:val="en-US"/>
              </w:rPr>
              <w:t>TECH</w:t>
            </w:r>
            <w:r w:rsidR="006E6779" w:rsidRPr="004B7258">
              <w:rPr>
                <w:lang w:val="en-US"/>
              </w:rPr>
              <w:t>NICAL_PARAMETER_NAME:long_name=”</w:t>
            </w:r>
            <w:r w:rsidRPr="004B7258">
              <w:rPr>
                <w:lang w:val="en-US"/>
              </w:rPr>
              <w:t>Name of technical parameter”;</w:t>
            </w:r>
          </w:p>
          <w:p w14:paraId="4EDD7DA3" w14:textId="77777777" w:rsidR="007F228B" w:rsidRPr="004B7258" w:rsidRDefault="007F228B" w:rsidP="006E6779">
            <w:pPr>
              <w:pStyle w:val="tablecontent"/>
              <w:rPr>
                <w:lang w:val="en-US"/>
              </w:rPr>
            </w:pPr>
            <w:r w:rsidRPr="004B7258">
              <w:rPr>
                <w:lang w:val="en-US"/>
              </w:rPr>
              <w:t>TECHNICAL_PARAMETER_NAME:_FillValue = " ";</w:t>
            </w:r>
          </w:p>
        </w:tc>
        <w:tc>
          <w:tcPr>
            <w:tcW w:w="3358" w:type="dxa"/>
          </w:tcPr>
          <w:p w14:paraId="2229A557" w14:textId="77777777" w:rsidR="007F228B" w:rsidRPr="004B7258" w:rsidRDefault="007F228B" w:rsidP="009F0AAC">
            <w:pPr>
              <w:pStyle w:val="tablecontent"/>
              <w:rPr>
                <w:lang w:val="en-US"/>
              </w:rPr>
            </w:pPr>
            <w:r w:rsidRPr="004B7258">
              <w:rPr>
                <w:lang w:val="en-US"/>
              </w:rPr>
              <w:t>Name of the technical parameter.</w:t>
            </w:r>
          </w:p>
          <w:p w14:paraId="32B8CD41" w14:textId="77777777" w:rsidR="007F228B" w:rsidRPr="004B7258" w:rsidRDefault="007F228B" w:rsidP="009F0AAC">
            <w:pPr>
              <w:pStyle w:val="tablecontent"/>
              <w:rPr>
                <w:lang w:val="en-US"/>
              </w:rPr>
            </w:pPr>
            <w:r w:rsidRPr="004B7258">
              <w:rPr>
                <w:lang w:val="en-US"/>
              </w:rPr>
              <w:t>Example :</w:t>
            </w:r>
          </w:p>
          <w:p w14:paraId="76A6F780" w14:textId="77777777" w:rsidR="007F228B" w:rsidRPr="004B7258" w:rsidRDefault="007F228B" w:rsidP="009F0AAC">
            <w:pPr>
              <w:pStyle w:val="tablecontent"/>
              <w:rPr>
                <w:lang w:val="en-US"/>
              </w:rPr>
            </w:pPr>
            <w:r w:rsidRPr="004B7258">
              <w:rPr>
                <w:lang w:val="en-US"/>
              </w:rPr>
              <w:t>“CLOCK_FloatTime_HHMMSS”</w:t>
            </w:r>
          </w:p>
          <w:p w14:paraId="7E71CEE0" w14:textId="77777777" w:rsidR="007F228B" w:rsidRPr="004B7258" w:rsidRDefault="007F228B" w:rsidP="009F0AAC">
            <w:pPr>
              <w:pStyle w:val="tablecontent"/>
              <w:rPr>
                <w:lang w:val="en-US"/>
              </w:rPr>
            </w:pPr>
            <w:r w:rsidRPr="004B7258">
              <w:rPr>
                <w:lang w:val="en-US"/>
              </w:rPr>
              <w:t>See reference table 14</w:t>
            </w:r>
            <w:r w:rsidR="001D77CA" w:rsidRPr="004B7258">
              <w:rPr>
                <w:lang w:val="en-US"/>
              </w:rPr>
              <w:t>a</w:t>
            </w:r>
            <w:r w:rsidRPr="004B7258">
              <w:rPr>
                <w:lang w:val="en-US"/>
              </w:rPr>
              <w:t xml:space="preserve"> for standard technical parameter names.</w:t>
            </w:r>
          </w:p>
        </w:tc>
      </w:tr>
      <w:tr w:rsidR="007F228B" w:rsidRPr="004B7258" w14:paraId="2D5DB23F" w14:textId="77777777" w:rsidTr="008A7DFB">
        <w:tc>
          <w:tcPr>
            <w:tcW w:w="2796" w:type="dxa"/>
          </w:tcPr>
          <w:p w14:paraId="61A5BA4A" w14:textId="77777777" w:rsidR="007F228B" w:rsidRPr="004B7258" w:rsidRDefault="007F228B" w:rsidP="009F0AAC">
            <w:pPr>
              <w:pStyle w:val="tablecontent"/>
              <w:rPr>
                <w:lang w:val="en-US"/>
              </w:rPr>
            </w:pPr>
            <w:r w:rsidRPr="004B7258">
              <w:rPr>
                <w:lang w:val="en-US"/>
              </w:rPr>
              <w:t>TECHNICAL_PARAMETER_VALUE</w:t>
            </w:r>
          </w:p>
        </w:tc>
        <w:tc>
          <w:tcPr>
            <w:tcW w:w="3124" w:type="dxa"/>
          </w:tcPr>
          <w:p w14:paraId="2DE88D5D" w14:textId="77777777" w:rsidR="007F228B" w:rsidRPr="004B7258" w:rsidRDefault="007F228B" w:rsidP="009F0AAC">
            <w:pPr>
              <w:pStyle w:val="tablecontent"/>
              <w:rPr>
                <w:lang w:val="en-US"/>
              </w:rPr>
            </w:pPr>
            <w:r w:rsidRPr="004B7258">
              <w:rPr>
                <w:lang w:val="en-US"/>
              </w:rPr>
              <w:t>char TECHNICAL_PARAMETER_VALUE(N_TECH_PARAM, STRING128)</w:t>
            </w:r>
          </w:p>
          <w:p w14:paraId="4D83F284" w14:textId="77777777" w:rsidR="007F228B" w:rsidRPr="004B7258" w:rsidRDefault="007F228B" w:rsidP="009F0AAC">
            <w:pPr>
              <w:pStyle w:val="tablecontent"/>
              <w:rPr>
                <w:lang w:val="en-US"/>
              </w:rPr>
            </w:pPr>
            <w:r w:rsidRPr="004B7258">
              <w:rPr>
                <w:lang w:val="en-US"/>
              </w:rPr>
              <w:t>TECHNICAL_PARAMETER_VALUE:long_name=”Value of technical parameter”;</w:t>
            </w:r>
          </w:p>
          <w:p w14:paraId="59FB819A" w14:textId="77777777" w:rsidR="007F228B" w:rsidRPr="004B7258" w:rsidRDefault="007F228B" w:rsidP="006E6779">
            <w:pPr>
              <w:pStyle w:val="tablecontent"/>
              <w:rPr>
                <w:lang w:val="en-US"/>
              </w:rPr>
            </w:pPr>
            <w:r w:rsidRPr="004B7258">
              <w:rPr>
                <w:lang w:val="en-US"/>
              </w:rPr>
              <w:t>TECHNICAL_PARAMETER_VALUE:_FillValue = " ";</w:t>
            </w:r>
          </w:p>
        </w:tc>
        <w:tc>
          <w:tcPr>
            <w:tcW w:w="3358" w:type="dxa"/>
          </w:tcPr>
          <w:p w14:paraId="20A7CE02" w14:textId="77777777" w:rsidR="007F228B" w:rsidRPr="004B7258" w:rsidRDefault="007F228B" w:rsidP="009F0AAC">
            <w:pPr>
              <w:pStyle w:val="tablecontent"/>
              <w:rPr>
                <w:lang w:val="en-US"/>
              </w:rPr>
            </w:pPr>
            <w:r w:rsidRPr="004B7258">
              <w:rPr>
                <w:lang w:val="en-US"/>
              </w:rPr>
              <w:t>Value of the technical parameter.</w:t>
            </w:r>
          </w:p>
          <w:p w14:paraId="6096ED21" w14:textId="77777777" w:rsidR="007F228B" w:rsidRPr="004B7258" w:rsidRDefault="007F228B" w:rsidP="009F0AAC">
            <w:pPr>
              <w:pStyle w:val="tablecontent"/>
              <w:rPr>
                <w:lang w:val="en-US"/>
              </w:rPr>
            </w:pPr>
            <w:r w:rsidRPr="004B7258">
              <w:rPr>
                <w:lang w:val="en-US"/>
              </w:rPr>
              <w:t>Example :</w:t>
            </w:r>
          </w:p>
          <w:p w14:paraId="1913F2FE" w14:textId="77777777" w:rsidR="007F228B" w:rsidRPr="004B7258" w:rsidRDefault="007F228B" w:rsidP="009F0AAC">
            <w:pPr>
              <w:pStyle w:val="tablecontent"/>
              <w:rPr>
                <w:lang w:val="en-US"/>
              </w:rPr>
            </w:pPr>
            <w:r w:rsidRPr="004B7258">
              <w:rPr>
                <w:lang w:val="en-US"/>
              </w:rPr>
              <w:t>"125049"</w:t>
            </w:r>
          </w:p>
        </w:tc>
      </w:tr>
      <w:tr w:rsidR="007F228B" w:rsidRPr="004B7258" w14:paraId="2832F52A" w14:textId="77777777" w:rsidTr="008A7DFB">
        <w:tc>
          <w:tcPr>
            <w:tcW w:w="2796" w:type="dxa"/>
          </w:tcPr>
          <w:p w14:paraId="7E8BE8A9" w14:textId="77777777" w:rsidR="007F228B" w:rsidRPr="004B7258" w:rsidRDefault="007F228B" w:rsidP="009F0AAC">
            <w:pPr>
              <w:pStyle w:val="tablecontent"/>
              <w:rPr>
                <w:lang w:val="en-US"/>
              </w:rPr>
            </w:pPr>
            <w:r w:rsidRPr="004B7258">
              <w:rPr>
                <w:lang w:val="en-US"/>
              </w:rPr>
              <w:t>CYCLE_NUMBER</w:t>
            </w:r>
          </w:p>
        </w:tc>
        <w:tc>
          <w:tcPr>
            <w:tcW w:w="3124" w:type="dxa"/>
          </w:tcPr>
          <w:p w14:paraId="58698A10" w14:textId="77777777" w:rsidR="007F228B" w:rsidRPr="004B7258" w:rsidRDefault="007F228B" w:rsidP="009F0AAC">
            <w:pPr>
              <w:pStyle w:val="tablecontent"/>
              <w:rPr>
                <w:lang w:val="en-US"/>
              </w:rPr>
            </w:pPr>
            <w:r w:rsidRPr="004B7258">
              <w:rPr>
                <w:lang w:val="en-US"/>
              </w:rPr>
              <w:t>int CYCLE_NUMBER(N_TECH_PARAM);</w:t>
            </w:r>
          </w:p>
          <w:p w14:paraId="63E26C97" w14:textId="77777777" w:rsidR="007F228B" w:rsidRPr="004B7258" w:rsidRDefault="007F228B" w:rsidP="009F0AAC">
            <w:pPr>
              <w:pStyle w:val="tablecontent"/>
              <w:rPr>
                <w:lang w:val="en-US"/>
              </w:rPr>
            </w:pPr>
            <w:r w:rsidRPr="004B7258">
              <w:rPr>
                <w:lang w:val="en-US"/>
              </w:rPr>
              <w:t>CYCLE_NUMBER:long_name = "Float cycle number";</w:t>
            </w:r>
          </w:p>
          <w:p w14:paraId="006CC276" w14:textId="085714F8" w:rsidR="007F228B" w:rsidRPr="004B7258" w:rsidRDefault="007F228B" w:rsidP="009F0AAC">
            <w:pPr>
              <w:pStyle w:val="tablecontent"/>
              <w:rPr>
                <w:lang w:val="en-US"/>
              </w:rPr>
            </w:pPr>
            <w:r w:rsidRPr="004B7258">
              <w:rPr>
                <w:lang w:val="en-US"/>
              </w:rPr>
              <w:t>CYCLE_NUMBER:conventions = "0.</w:t>
            </w:r>
            <w:r w:rsidR="0058027C" w:rsidRPr="004B7258">
              <w:rPr>
                <w:lang w:val="en-US"/>
              </w:rPr>
              <w:t>.</w:t>
            </w:r>
            <w:r w:rsidRPr="004B7258">
              <w:rPr>
                <w:lang w:val="en-US"/>
              </w:rPr>
              <w:t>.N, 0 : launch cycle (if exists), 1 : first complete cycle";</w:t>
            </w:r>
          </w:p>
          <w:p w14:paraId="676CE808" w14:textId="77777777" w:rsidR="007F228B" w:rsidRPr="004B7258" w:rsidRDefault="007F228B" w:rsidP="009F0AAC">
            <w:pPr>
              <w:pStyle w:val="tablecontent"/>
              <w:rPr>
                <w:lang w:val="en-US"/>
              </w:rPr>
            </w:pPr>
            <w:r w:rsidRPr="004B7258">
              <w:rPr>
                <w:lang w:val="en-US"/>
              </w:rPr>
              <w:t>CYCLE_NUMBER:_FillValue = 99999;</w:t>
            </w:r>
          </w:p>
        </w:tc>
        <w:tc>
          <w:tcPr>
            <w:tcW w:w="3358" w:type="dxa"/>
          </w:tcPr>
          <w:p w14:paraId="580E5977" w14:textId="77777777" w:rsidR="007F228B" w:rsidRPr="004B7258" w:rsidRDefault="007F228B" w:rsidP="009F0AAC">
            <w:pPr>
              <w:pStyle w:val="tablecontent"/>
              <w:rPr>
                <w:lang w:val="en-US"/>
              </w:rPr>
            </w:pPr>
            <w:r w:rsidRPr="004B7258">
              <w:rPr>
                <w:lang w:val="en-US"/>
              </w:rPr>
              <w:t>Cycle number of the technical parameter.</w:t>
            </w:r>
          </w:p>
          <w:p w14:paraId="398B1860" w14:textId="77777777" w:rsidR="007F228B" w:rsidRPr="004B7258" w:rsidRDefault="007F228B" w:rsidP="009F0AAC">
            <w:pPr>
              <w:pStyle w:val="tablecontent"/>
              <w:rPr>
                <w:lang w:val="en-US"/>
              </w:rPr>
            </w:pPr>
            <w:r w:rsidRPr="004B7258">
              <w:rPr>
                <w:lang w:val="en-US"/>
              </w:rPr>
              <w:t>Example : 157</w:t>
            </w:r>
          </w:p>
        </w:tc>
      </w:tr>
    </w:tbl>
    <w:p w14:paraId="45F42160" w14:textId="77777777" w:rsidR="007F228B" w:rsidRPr="004B7258" w:rsidRDefault="007F228B" w:rsidP="009F0AAC">
      <w:pPr>
        <w:rPr>
          <w:lang w:val="en-US"/>
        </w:rPr>
      </w:pPr>
    </w:p>
    <w:p w14:paraId="41B146E7" w14:textId="77777777" w:rsidR="003E2D77" w:rsidRPr="004B7258" w:rsidRDefault="00691005" w:rsidP="00745AA8">
      <w:pPr>
        <w:pStyle w:val="Titre2"/>
        <w:pageBreakBefore/>
        <w:spacing w:before="0"/>
        <w:rPr>
          <w:lang w:val="en-US"/>
        </w:rPr>
      </w:pPr>
      <w:bookmarkStart w:id="149" w:name="_Ref373832472"/>
      <w:bookmarkStart w:id="150" w:name="_Toc439686168"/>
      <w:r w:rsidRPr="004B7258">
        <w:rPr>
          <w:lang w:val="en-US"/>
        </w:rPr>
        <w:lastRenderedPageBreak/>
        <w:t>B</w:t>
      </w:r>
      <w:r w:rsidR="003E2D77" w:rsidRPr="004B7258">
        <w:rPr>
          <w:lang w:val="en-US"/>
        </w:rPr>
        <w:t xml:space="preserve">-Argo profile </w:t>
      </w:r>
      <w:r w:rsidRPr="004B7258">
        <w:rPr>
          <w:lang w:val="en-US"/>
        </w:rPr>
        <w:t xml:space="preserve">and trajectory format </w:t>
      </w:r>
      <w:r w:rsidR="003E2D77" w:rsidRPr="004B7258">
        <w:rPr>
          <w:lang w:val="en-US"/>
        </w:rPr>
        <w:t>additional features</w:t>
      </w:r>
      <w:bookmarkEnd w:id="149"/>
      <w:bookmarkEnd w:id="150"/>
    </w:p>
    <w:p w14:paraId="48F9DC64" w14:textId="77777777" w:rsidR="003E2D77" w:rsidRPr="004B7258" w:rsidRDefault="003E2D77" w:rsidP="003E2D77">
      <w:pPr>
        <w:rPr>
          <w:lang w:val="en-US"/>
        </w:rPr>
      </w:pPr>
      <w:r w:rsidRPr="004B7258">
        <w:rPr>
          <w:lang w:val="en-US"/>
        </w:rPr>
        <w:t xml:space="preserve">A </w:t>
      </w:r>
      <w:r w:rsidR="00691005" w:rsidRPr="004B7258">
        <w:rPr>
          <w:lang w:val="en-US"/>
        </w:rPr>
        <w:t>B</w:t>
      </w:r>
      <w:r w:rsidRPr="004B7258">
        <w:rPr>
          <w:lang w:val="en-US"/>
        </w:rPr>
        <w:t>-Argo profile</w:t>
      </w:r>
      <w:r w:rsidR="00623657" w:rsidRPr="004B7258">
        <w:rPr>
          <w:lang w:val="en-US"/>
        </w:rPr>
        <w:t>/trajectory</w:t>
      </w:r>
      <w:r w:rsidRPr="004B7258">
        <w:rPr>
          <w:lang w:val="en-US"/>
        </w:rPr>
        <w:t xml:space="preserve"> file contains all the parameters from a float, except the core-Argo parameters temperature, salinity, conductivity (TEMP, PSAL, CNDC). A float that performs only CTD measurements does not have </w:t>
      </w:r>
      <w:r w:rsidR="00691005" w:rsidRPr="004B7258">
        <w:rPr>
          <w:lang w:val="en-US"/>
        </w:rPr>
        <w:t>B</w:t>
      </w:r>
      <w:r w:rsidRPr="004B7258">
        <w:rPr>
          <w:lang w:val="en-US"/>
        </w:rPr>
        <w:t>-Argo data files.</w:t>
      </w:r>
    </w:p>
    <w:p w14:paraId="3488C551" w14:textId="77777777" w:rsidR="003E2D77" w:rsidRPr="004B7258" w:rsidRDefault="003E2D77" w:rsidP="003E2D77">
      <w:pPr>
        <w:pStyle w:val="Retraitnormal"/>
        <w:ind w:left="0"/>
        <w:rPr>
          <w:lang w:val="en-US"/>
        </w:rPr>
      </w:pPr>
      <w:r w:rsidRPr="004B7258">
        <w:rPr>
          <w:lang w:val="en-US"/>
        </w:rPr>
        <w:t>To accommodate non-core parameters, a series of optional addition to core-Argo profile</w:t>
      </w:r>
      <w:r w:rsidR="00623657" w:rsidRPr="004B7258">
        <w:rPr>
          <w:lang w:val="en-US"/>
        </w:rPr>
        <w:t>/trajectory</w:t>
      </w:r>
      <w:r w:rsidRPr="004B7258">
        <w:rPr>
          <w:lang w:val="en-US"/>
        </w:rPr>
        <w:t xml:space="preserve"> formats are listed here.</w:t>
      </w:r>
    </w:p>
    <w:p w14:paraId="390DD020" w14:textId="4E974B60" w:rsidR="00AA18CD" w:rsidRPr="004B7258" w:rsidRDefault="00AA18CD" w:rsidP="007E30F2">
      <w:pPr>
        <w:pStyle w:val="Titre3"/>
        <w:rPr>
          <w:lang w:val="en-US"/>
        </w:rPr>
      </w:pPr>
      <w:bookmarkStart w:id="151" w:name="_Ref380747018"/>
      <w:bookmarkStart w:id="152" w:name="_Ref389315121"/>
      <w:bookmarkStart w:id="153" w:name="_Toc439686169"/>
      <w:r w:rsidRPr="004B7258">
        <w:rPr>
          <w:lang w:val="en-US"/>
        </w:rPr>
        <w:t xml:space="preserve">Pressure axis management in </w:t>
      </w:r>
      <w:r w:rsidR="00ED217B" w:rsidRPr="004B7258">
        <w:rPr>
          <w:lang w:val="en-US"/>
        </w:rPr>
        <w:t xml:space="preserve">core-Argo and b-Argo </w:t>
      </w:r>
      <w:r w:rsidRPr="004B7258">
        <w:rPr>
          <w:lang w:val="en-US"/>
        </w:rPr>
        <w:t>profile files</w:t>
      </w:r>
      <w:bookmarkEnd w:id="151"/>
      <w:bookmarkEnd w:id="152"/>
      <w:bookmarkEnd w:id="153"/>
    </w:p>
    <w:p w14:paraId="6B2BBD8B" w14:textId="5522F656" w:rsidR="003A1429" w:rsidRPr="004B7258" w:rsidRDefault="003A1429" w:rsidP="003A1429">
      <w:pPr>
        <w:pStyle w:val="Titre4"/>
        <w:rPr>
          <w:lang w:val="en-US"/>
        </w:rPr>
      </w:pPr>
      <w:bookmarkStart w:id="154" w:name="_Toc439686170"/>
      <w:r w:rsidRPr="004B7258">
        <w:rPr>
          <w:lang w:val="en-US"/>
        </w:rPr>
        <w:t>Pressure axis management in core-Argo and b-Argo profile files</w:t>
      </w:r>
      <w:bookmarkEnd w:id="154"/>
    </w:p>
    <w:p w14:paraId="56F77D39" w14:textId="08137BC1" w:rsidR="005B6AD0" w:rsidRPr="004B7258" w:rsidRDefault="005B6AD0" w:rsidP="005B6AD0">
      <w:pPr>
        <w:pStyle w:val="Sansinterligne"/>
        <w:rPr>
          <w:lang w:val="en-US"/>
        </w:rPr>
      </w:pPr>
      <w:r w:rsidRPr="004B7258">
        <w:rPr>
          <w:lang w:val="en-US"/>
        </w:rPr>
        <w:t>The vertical pressure levels PRES is the simple and unambiguous link between the parameters in the core- and b- profiles. The same PRES is recorded in the core-Argo and b-Argo profile files.</w:t>
      </w:r>
    </w:p>
    <w:p w14:paraId="6F8BDC4E" w14:textId="77777777" w:rsidR="005B6AD0" w:rsidRPr="004B7258" w:rsidRDefault="005B6AD0" w:rsidP="005B6AD0">
      <w:pPr>
        <w:pStyle w:val="Sansinterligne"/>
        <w:rPr>
          <w:lang w:val="en-US"/>
        </w:rPr>
      </w:pPr>
    </w:p>
    <w:p w14:paraId="638F8C0D" w14:textId="77777777" w:rsidR="005B6AD0" w:rsidRPr="004B7258" w:rsidRDefault="005B6AD0" w:rsidP="005B6AD0">
      <w:pPr>
        <w:pStyle w:val="Sansinterligne"/>
        <w:rPr>
          <w:lang w:val="en-US"/>
        </w:rPr>
      </w:pPr>
      <w:r w:rsidRPr="004B7258">
        <w:rPr>
          <w:lang w:val="en-US"/>
        </w:rPr>
        <w:t>PRES is the only parameter in Reference Table 3 duplicated in core-Argo and b-Argo profile files.</w:t>
      </w:r>
    </w:p>
    <w:p w14:paraId="14FCC856" w14:textId="77777777" w:rsidR="005B6AD0" w:rsidRPr="004B7258" w:rsidRDefault="005B6AD0" w:rsidP="005B6AD0">
      <w:pPr>
        <w:pStyle w:val="Sansinterligne"/>
        <w:rPr>
          <w:lang w:val="en-US"/>
        </w:rPr>
      </w:pPr>
    </w:p>
    <w:p w14:paraId="409E3727" w14:textId="1A59B9CD" w:rsidR="005B6AD0" w:rsidRPr="004B7258" w:rsidRDefault="005B6AD0" w:rsidP="005B6AD0">
      <w:pPr>
        <w:pStyle w:val="Sansinterligne"/>
        <w:rPr>
          <w:lang w:val="en-US"/>
        </w:rPr>
      </w:pPr>
      <w:r w:rsidRPr="004B7258">
        <w:rPr>
          <w:lang w:val="en-US"/>
        </w:rPr>
        <w:t>The adjusted pressure parameter PRES_ADJUSTED is only available in the core-Argo profile files.</w:t>
      </w:r>
      <w:r w:rsidR="0070460B" w:rsidRPr="004B7258">
        <w:rPr>
          <w:lang w:val="en-US"/>
        </w:rPr>
        <w:br/>
        <w:t xml:space="preserve">The variables PROFILE_PRES_QC, PRES_QC, </w:t>
      </w:r>
      <w:r w:rsidRPr="004B7258">
        <w:rPr>
          <w:lang w:val="en-US"/>
        </w:rPr>
        <w:t>PRES_ADJUSTED</w:t>
      </w:r>
      <w:r w:rsidR="0070460B" w:rsidRPr="004B7258">
        <w:rPr>
          <w:lang w:val="en-US"/>
        </w:rPr>
        <w:t xml:space="preserve"> </w:t>
      </w:r>
      <w:r w:rsidR="0051479C" w:rsidRPr="004B7258">
        <w:rPr>
          <w:lang w:val="en-US"/>
        </w:rPr>
        <w:t>and PRES</w:t>
      </w:r>
      <w:r w:rsidR="0070460B" w:rsidRPr="004B7258">
        <w:rPr>
          <w:lang w:val="en-US"/>
        </w:rPr>
        <w:t xml:space="preserve">_ADJUSTED_ERROR are </w:t>
      </w:r>
      <w:r w:rsidRPr="004B7258">
        <w:rPr>
          <w:lang w:val="en-US"/>
        </w:rPr>
        <w:t>not duplicated in the b-Argo profile files.</w:t>
      </w:r>
    </w:p>
    <w:p w14:paraId="10B69795" w14:textId="77777777" w:rsidR="005B6AD0" w:rsidRPr="004B7258" w:rsidRDefault="005B6AD0" w:rsidP="005B6AD0">
      <w:pPr>
        <w:pStyle w:val="Sansinterligne"/>
        <w:rPr>
          <w:lang w:val="en-US"/>
        </w:rPr>
      </w:pPr>
    </w:p>
    <w:p w14:paraId="47E1DC63" w14:textId="77777777" w:rsidR="005B6AD0" w:rsidRPr="004B7258" w:rsidRDefault="005B6AD0" w:rsidP="005B6AD0">
      <w:pPr>
        <w:pStyle w:val="Sansinterligne"/>
        <w:rPr>
          <w:lang w:val="en-US"/>
        </w:rPr>
      </w:pPr>
      <w:r w:rsidRPr="004B7258">
        <w:rPr>
          <w:lang w:val="en-US"/>
        </w:rPr>
        <w:t>Some single-cycle profile files will contain multiple profiles with different vertical sampling schemes (N_PROF &gt; 1). In these cases, all parameters in the core-Argo and the b-Argo profile files will have the same N_PROF dimension, listed in the same order. The same set of vertical pressure levels (PRES with N_PROF &gt; 1) is duplicated in the core-Argo and b-Argo profile files. Other parameters (e.g. TEMP, PSAL) that are not measured in all vertical sampling schemes will be filled with FillValue in the respective N_PROF dimension.</w:t>
      </w:r>
    </w:p>
    <w:p w14:paraId="3ED090B7" w14:textId="77777777" w:rsidR="005B6AD0" w:rsidRPr="004B7258" w:rsidRDefault="005B6AD0" w:rsidP="005B6AD0">
      <w:pPr>
        <w:pStyle w:val="Sansinterligne"/>
        <w:rPr>
          <w:lang w:val="en-US"/>
        </w:rPr>
      </w:pPr>
    </w:p>
    <w:p w14:paraId="624C92A5" w14:textId="77777777" w:rsidR="005B6AD0" w:rsidRPr="004B7258" w:rsidRDefault="005B6AD0" w:rsidP="005B6AD0">
      <w:pPr>
        <w:pStyle w:val="Sansinterligne"/>
        <w:rPr>
          <w:lang w:val="en-US"/>
        </w:rPr>
      </w:pPr>
      <w:r w:rsidRPr="004B7258">
        <w:rPr>
          <w:lang w:val="en-US"/>
        </w:rPr>
        <w:t>Users are reminded that the profile with N_PROF = 1 is required to be the Primary sampling profile. Please refer to Table 16 for detailed descriptions of the various vertical sampling schemes.</w:t>
      </w:r>
    </w:p>
    <w:p w14:paraId="2EA2BFCD" w14:textId="77777777" w:rsidR="005B6AD0" w:rsidRPr="004B7258" w:rsidRDefault="005B6AD0" w:rsidP="005B6AD0">
      <w:pPr>
        <w:pStyle w:val="Sansinterligne"/>
        <w:rPr>
          <w:lang w:val="en-US"/>
        </w:rPr>
      </w:pPr>
    </w:p>
    <w:p w14:paraId="34A4D89D" w14:textId="77777777" w:rsidR="005B6AD0" w:rsidRPr="004B7258" w:rsidRDefault="005B6AD0" w:rsidP="005B6AD0">
      <w:pPr>
        <w:pStyle w:val="Sansinterligne"/>
        <w:rPr>
          <w:b/>
          <w:lang w:val="en-US"/>
        </w:rPr>
      </w:pPr>
      <w:r w:rsidRPr="004B7258">
        <w:rPr>
          <w:b/>
          <w:lang w:val="en-US"/>
        </w:rPr>
        <w:t>Example</w:t>
      </w:r>
    </w:p>
    <w:p w14:paraId="3316E144" w14:textId="77777777" w:rsidR="005B6AD0" w:rsidRPr="004B7258" w:rsidRDefault="005B6AD0" w:rsidP="005B6AD0">
      <w:pPr>
        <w:pStyle w:val="Sansinterligne"/>
        <w:rPr>
          <w:lang w:val="en-US"/>
        </w:rPr>
      </w:pPr>
      <w:r w:rsidRPr="004B7258">
        <w:rPr>
          <w:lang w:val="en-US"/>
        </w:rPr>
        <w:t>Suppose a hypothetical float carries a high-resolution CTD sensor and a low-resolution nitrate sensor. In each single-cycle, this hypothetical float is configured to return a 2-dbar bin-averaged CTD profile to 1000 dbar with no corresponding nitrate measurements, and a discrete 250-dbar interval nitrate profile to 1000 dbar with no corresponding temperature and salinity measurements. The parameters in the resulting core-Argo and b-Argo profile files are formatted as follows:</w:t>
      </w:r>
    </w:p>
    <w:p w14:paraId="0FCCCC91" w14:textId="77777777" w:rsidR="005B6AD0" w:rsidRPr="004B7258" w:rsidRDefault="005B6AD0" w:rsidP="005B6AD0">
      <w:pPr>
        <w:pStyle w:val="Sansinterligne"/>
        <w:rPr>
          <w:lang w:val="en-US"/>
        </w:rPr>
      </w:pPr>
    </w:p>
    <w:p w14:paraId="3ED08881" w14:textId="77777777" w:rsidR="005B6AD0" w:rsidRPr="004B7258" w:rsidRDefault="005B6AD0" w:rsidP="005B6AD0">
      <w:pPr>
        <w:pStyle w:val="Sansinterligne"/>
        <w:rPr>
          <w:lang w:val="en-US"/>
        </w:rPr>
      </w:pPr>
      <w:r w:rsidRPr="004B7258">
        <w:rPr>
          <w:lang w:val="en-US"/>
        </w:rPr>
        <w:t>In the core-Argo profile file, N_PROF = 2, N_LEVELS = 500.</w:t>
      </w:r>
    </w:p>
    <w:p w14:paraId="61118EAF" w14:textId="77777777" w:rsidR="005B6AD0" w:rsidRPr="004B7258" w:rsidRDefault="005B6AD0" w:rsidP="005B6AD0">
      <w:pPr>
        <w:pStyle w:val="Sansinterligne"/>
      </w:pPr>
      <w:r w:rsidRPr="004B7258">
        <w:t>PRES</w:t>
      </w:r>
      <w:r w:rsidRPr="004B7258">
        <w:tab/>
      </w:r>
      <w:r w:rsidRPr="004B7258">
        <w:tab/>
        <w:t>= [2, 4, 6, ……………………...............1000];</w:t>
      </w:r>
    </w:p>
    <w:p w14:paraId="799BB6E6" w14:textId="77777777" w:rsidR="005B6AD0" w:rsidRPr="004B7258" w:rsidRDefault="005B6AD0" w:rsidP="005B6AD0">
      <w:pPr>
        <w:pStyle w:val="Sansinterligne"/>
      </w:pPr>
      <w:r w:rsidRPr="004B7258">
        <w:tab/>
      </w:r>
      <w:r w:rsidRPr="004B7258">
        <w:tab/>
        <w:t>= [250, 500, 750, 1000, FillValue, …………].</w:t>
      </w:r>
    </w:p>
    <w:p w14:paraId="65C481E6" w14:textId="77777777" w:rsidR="005B6AD0" w:rsidRPr="004B7258" w:rsidRDefault="005B6AD0" w:rsidP="005B6AD0">
      <w:pPr>
        <w:pStyle w:val="Sansinterligne"/>
      </w:pPr>
      <w:r w:rsidRPr="004B7258">
        <w:t>TEMP</w:t>
      </w:r>
      <w:r w:rsidRPr="004B7258">
        <w:tab/>
      </w:r>
      <w:r w:rsidRPr="004B7258">
        <w:tab/>
        <w:t>= [T2, T4, T6, ……………………….T1000];</w:t>
      </w:r>
    </w:p>
    <w:p w14:paraId="3EB84792" w14:textId="77777777" w:rsidR="005B6AD0" w:rsidRPr="004B7258" w:rsidRDefault="005B6AD0" w:rsidP="005B6AD0">
      <w:pPr>
        <w:pStyle w:val="Sansinterligne"/>
        <w:rPr>
          <w:lang w:val="en-US"/>
        </w:rPr>
      </w:pPr>
      <w:r w:rsidRPr="004B7258">
        <w:tab/>
      </w:r>
      <w:r w:rsidRPr="004B7258">
        <w:tab/>
      </w:r>
      <w:r w:rsidRPr="004B7258">
        <w:rPr>
          <w:lang w:val="en-US"/>
        </w:rPr>
        <w:t>= [FillValue, ………………………………..].</w:t>
      </w:r>
    </w:p>
    <w:p w14:paraId="3E9E7EE9" w14:textId="77777777" w:rsidR="005B6AD0" w:rsidRPr="004B7258" w:rsidRDefault="005B6AD0" w:rsidP="005B6AD0">
      <w:pPr>
        <w:pStyle w:val="Sansinterligne"/>
        <w:rPr>
          <w:lang w:val="en-US"/>
        </w:rPr>
      </w:pPr>
      <w:r w:rsidRPr="004B7258">
        <w:rPr>
          <w:lang w:val="en-US"/>
        </w:rPr>
        <w:t>PSAL</w:t>
      </w:r>
      <w:r w:rsidRPr="004B7258">
        <w:rPr>
          <w:lang w:val="en-US"/>
        </w:rPr>
        <w:tab/>
      </w:r>
      <w:r w:rsidRPr="004B7258">
        <w:rPr>
          <w:lang w:val="en-US"/>
        </w:rPr>
        <w:tab/>
        <w:t>= [S2, S4, S6, ………………………..S1000];</w:t>
      </w:r>
    </w:p>
    <w:p w14:paraId="61778670" w14:textId="77777777" w:rsidR="005B6AD0" w:rsidRPr="004B7258" w:rsidRDefault="005B6AD0" w:rsidP="005B6AD0">
      <w:pPr>
        <w:pStyle w:val="Sansinterligne"/>
        <w:rPr>
          <w:lang w:val="en-US"/>
        </w:rPr>
      </w:pPr>
      <w:r w:rsidRPr="004B7258">
        <w:rPr>
          <w:lang w:val="en-US"/>
        </w:rPr>
        <w:tab/>
      </w:r>
      <w:r w:rsidRPr="004B7258">
        <w:rPr>
          <w:lang w:val="en-US"/>
        </w:rPr>
        <w:tab/>
        <w:t>= [FillValue, ………………………………..].</w:t>
      </w:r>
    </w:p>
    <w:p w14:paraId="416D4FB4" w14:textId="77777777" w:rsidR="005B6AD0" w:rsidRPr="004B7258" w:rsidRDefault="005B6AD0" w:rsidP="005B6AD0">
      <w:pPr>
        <w:pStyle w:val="Sansinterligne"/>
        <w:rPr>
          <w:lang w:val="en-US"/>
        </w:rPr>
      </w:pPr>
    </w:p>
    <w:p w14:paraId="19977E24" w14:textId="77777777" w:rsidR="005B6AD0" w:rsidRPr="004B7258" w:rsidRDefault="005B6AD0" w:rsidP="005B6AD0">
      <w:pPr>
        <w:pStyle w:val="Sansinterligne"/>
        <w:rPr>
          <w:lang w:val="en-US"/>
        </w:rPr>
      </w:pPr>
      <w:r w:rsidRPr="004B7258">
        <w:rPr>
          <w:lang w:val="en-US"/>
        </w:rPr>
        <w:t>In the b-Argo profile file, N_PROF = 2, N_LEVELS = 500.</w:t>
      </w:r>
    </w:p>
    <w:p w14:paraId="63CEE512" w14:textId="77777777" w:rsidR="005B6AD0" w:rsidRPr="004B7258" w:rsidRDefault="005B6AD0" w:rsidP="005B6AD0">
      <w:pPr>
        <w:pStyle w:val="Sansinterligne"/>
        <w:rPr>
          <w:lang w:val="en-US"/>
        </w:rPr>
      </w:pPr>
      <w:r w:rsidRPr="004B7258">
        <w:rPr>
          <w:lang w:val="en-US"/>
        </w:rPr>
        <w:t>PRES</w:t>
      </w:r>
      <w:r w:rsidRPr="004B7258">
        <w:rPr>
          <w:lang w:val="en-US"/>
        </w:rPr>
        <w:tab/>
      </w:r>
      <w:r w:rsidRPr="004B7258">
        <w:rPr>
          <w:lang w:val="en-US"/>
        </w:rPr>
        <w:tab/>
        <w:t>= [2, 4, 6, ……………………...............1000];</w:t>
      </w:r>
    </w:p>
    <w:p w14:paraId="1336D402" w14:textId="77777777" w:rsidR="005B6AD0" w:rsidRPr="004B7258" w:rsidRDefault="005B6AD0" w:rsidP="005B6AD0">
      <w:pPr>
        <w:pStyle w:val="Sansinterligne"/>
        <w:rPr>
          <w:lang w:val="en-US"/>
        </w:rPr>
      </w:pPr>
      <w:r w:rsidRPr="004B7258">
        <w:rPr>
          <w:lang w:val="en-US"/>
        </w:rPr>
        <w:tab/>
      </w:r>
      <w:r w:rsidRPr="004B7258">
        <w:rPr>
          <w:lang w:val="en-US"/>
        </w:rPr>
        <w:tab/>
        <w:t>= [250, 500, 750, 1000, FillValue, ………....].</w:t>
      </w:r>
    </w:p>
    <w:p w14:paraId="39701CDB" w14:textId="77777777" w:rsidR="005B6AD0" w:rsidRPr="004B7258" w:rsidRDefault="005B6AD0" w:rsidP="005B6AD0">
      <w:pPr>
        <w:pStyle w:val="Sansinterligne"/>
        <w:rPr>
          <w:lang w:val="en-US"/>
        </w:rPr>
      </w:pPr>
      <w:r w:rsidRPr="004B7258">
        <w:rPr>
          <w:lang w:val="en-US"/>
        </w:rPr>
        <w:lastRenderedPageBreak/>
        <w:t>NITRATE</w:t>
      </w:r>
      <w:r w:rsidRPr="004B7258">
        <w:rPr>
          <w:lang w:val="en-US"/>
        </w:rPr>
        <w:tab/>
        <w:t>= [FillValue, ………………………………..];</w:t>
      </w:r>
    </w:p>
    <w:p w14:paraId="1D0FC604" w14:textId="77777777" w:rsidR="005B6AD0" w:rsidRPr="004B7258" w:rsidRDefault="005B6AD0" w:rsidP="005B6AD0">
      <w:pPr>
        <w:pStyle w:val="Sansinterligne"/>
        <w:rPr>
          <w:lang w:val="en-US"/>
        </w:rPr>
      </w:pPr>
      <w:r w:rsidRPr="004B7258">
        <w:rPr>
          <w:lang w:val="en-US"/>
        </w:rPr>
        <w:tab/>
      </w:r>
      <w:r w:rsidRPr="004B7258">
        <w:rPr>
          <w:lang w:val="en-US"/>
        </w:rPr>
        <w:tab/>
        <w:t>= [N250, N500, N750, N1000, FillValue, …].</w:t>
      </w:r>
    </w:p>
    <w:p w14:paraId="012C53BC" w14:textId="77777777" w:rsidR="005B6AD0" w:rsidRPr="004B7258" w:rsidRDefault="005B6AD0" w:rsidP="005B6AD0">
      <w:pPr>
        <w:pStyle w:val="Sansinterligne"/>
        <w:rPr>
          <w:lang w:val="en-US"/>
        </w:rPr>
      </w:pPr>
    </w:p>
    <w:p w14:paraId="0B58C837" w14:textId="7D52F8AB" w:rsidR="005B6AD0" w:rsidRPr="004B7258" w:rsidRDefault="005B6AD0" w:rsidP="005B6AD0">
      <w:pPr>
        <w:pStyle w:val="Sansinterligne"/>
        <w:rPr>
          <w:lang w:val="en-US"/>
        </w:rPr>
      </w:pPr>
      <w:r w:rsidRPr="004B7258">
        <w:rPr>
          <w:lang w:val="en-US"/>
        </w:rPr>
        <w:t>Other intermediate nitrate variables in the b-file are omitted in this example.</w:t>
      </w:r>
    </w:p>
    <w:p w14:paraId="6805A8AA" w14:textId="77777777" w:rsidR="005B6AD0" w:rsidRPr="004B7258" w:rsidRDefault="005B6AD0" w:rsidP="007E30F2">
      <w:pPr>
        <w:pStyle w:val="Sansinterligne"/>
        <w:rPr>
          <w:lang w:val="en-US"/>
        </w:rPr>
      </w:pPr>
    </w:p>
    <w:p w14:paraId="1497112E" w14:textId="5E58B6EC" w:rsidR="003A1429" w:rsidRPr="004B7258" w:rsidRDefault="003A1429" w:rsidP="003A1429">
      <w:pPr>
        <w:pStyle w:val="Titre4"/>
        <w:rPr>
          <w:lang w:val="en-US"/>
        </w:rPr>
      </w:pPr>
      <w:bookmarkStart w:id="155" w:name="_Ref392687675"/>
      <w:bookmarkStart w:id="156" w:name="_Toc439686171"/>
      <w:r w:rsidRPr="004B7258">
        <w:rPr>
          <w:lang w:val="en-US"/>
        </w:rPr>
        <w:t>Pressure axis management in core-Argo and b-Argo trajectory files</w:t>
      </w:r>
      <w:bookmarkEnd w:id="155"/>
      <w:bookmarkEnd w:id="156"/>
    </w:p>
    <w:p w14:paraId="027AC7F7" w14:textId="77777777" w:rsidR="003A1429" w:rsidRPr="004B7258" w:rsidRDefault="003A1429" w:rsidP="00B34E24">
      <w:pPr>
        <w:rPr>
          <w:lang w:val="en-US"/>
        </w:rPr>
      </w:pPr>
      <w:r w:rsidRPr="004B7258">
        <w:rPr>
          <w:lang w:val="en-US"/>
        </w:rPr>
        <w:t>Parameter measurements are reported in the TRAJ file through the N_MEASUREMENT dimension variables. The PRES measurements of the bio data are recorded in the core-Argo and the b-Argo trajectory files.</w:t>
      </w:r>
    </w:p>
    <w:p w14:paraId="6ACB1D84" w14:textId="77777777" w:rsidR="003A1429" w:rsidRPr="004B7258" w:rsidRDefault="003A1429" w:rsidP="00B34E24">
      <w:pPr>
        <w:rPr>
          <w:lang w:val="en-US"/>
        </w:rPr>
      </w:pPr>
      <w:r w:rsidRPr="004B7258">
        <w:rPr>
          <w:lang w:val="en-US"/>
        </w:rPr>
        <w:t>To unambiguously link the data, the core-Argo and the b-Argo trajectory files must share the same N_MEASUREMENT index.</w:t>
      </w:r>
    </w:p>
    <w:p w14:paraId="429733D6" w14:textId="77777777" w:rsidR="003A1429" w:rsidRPr="004B7258" w:rsidRDefault="003A1429" w:rsidP="00B34E24">
      <w:pPr>
        <w:rPr>
          <w:lang w:val="en-US"/>
        </w:rPr>
      </w:pPr>
      <w:r w:rsidRPr="004B7258">
        <w:rPr>
          <w:lang w:val="en-US"/>
        </w:rPr>
        <w:t>PRES is the only parameter in Reference Table 3 duplicated in core-Argo and b-Argo trajectory files.</w:t>
      </w:r>
    </w:p>
    <w:p w14:paraId="011ED33E" w14:textId="1A7B3DE6" w:rsidR="003A1429" w:rsidRPr="004B7258" w:rsidRDefault="003A1429" w:rsidP="00B34E24">
      <w:pPr>
        <w:rPr>
          <w:lang w:val="en-US"/>
        </w:rPr>
      </w:pPr>
      <w:r w:rsidRPr="004B7258">
        <w:rPr>
          <w:lang w:val="en-US"/>
        </w:rPr>
        <w:t>The adjusted pressure parameter PRES_ADJUSTED is only available in the core-Argo trajectory file. PRES_ADJUSTED is not duplicated in the b-Argo trajectory file.</w:t>
      </w:r>
    </w:p>
    <w:p w14:paraId="7F891D5E" w14:textId="77777777" w:rsidR="00B34E24" w:rsidRPr="004B7258" w:rsidRDefault="00B34E24" w:rsidP="00B34E24">
      <w:pPr>
        <w:rPr>
          <w:lang w:val="en-US"/>
        </w:rPr>
      </w:pPr>
    </w:p>
    <w:p w14:paraId="0E9DAFA6" w14:textId="15B21D9D" w:rsidR="002B2551" w:rsidRPr="004B7258" w:rsidRDefault="002B2551" w:rsidP="002B2551">
      <w:pPr>
        <w:pStyle w:val="Titre3"/>
        <w:rPr>
          <w:lang w:val="en-US"/>
        </w:rPr>
      </w:pPr>
      <w:bookmarkStart w:id="157" w:name="_Ref392687696"/>
      <w:bookmarkStart w:id="158" w:name="_Toc439686172"/>
      <w:r w:rsidRPr="004B7258">
        <w:rPr>
          <w:lang w:val="en-US"/>
        </w:rPr>
        <w:t>Cycle timings management in core-Argo and b-Argo trajectory files</w:t>
      </w:r>
      <w:bookmarkEnd w:id="157"/>
      <w:bookmarkEnd w:id="158"/>
    </w:p>
    <w:p w14:paraId="526836D0" w14:textId="77777777" w:rsidR="002B2551" w:rsidRPr="004B7258" w:rsidRDefault="002B2551" w:rsidP="002B2551">
      <w:pPr>
        <w:pStyle w:val="Sansinterligne"/>
        <w:rPr>
          <w:lang w:val="en-US"/>
        </w:rPr>
      </w:pPr>
      <w:r w:rsidRPr="004B7258">
        <w:rPr>
          <w:lang w:val="en-US"/>
        </w:rPr>
        <w:t>Adjusted times and adjusted cycle numbers data are present in the core-Argo trajectory file only.</w:t>
      </w:r>
    </w:p>
    <w:p w14:paraId="030BBCA8" w14:textId="77777777" w:rsidR="002B2551" w:rsidRPr="004B7258" w:rsidRDefault="002B2551" w:rsidP="00B34E24">
      <w:pPr>
        <w:rPr>
          <w:lang w:val="en-US"/>
        </w:rPr>
      </w:pPr>
      <w:r w:rsidRPr="004B7258">
        <w:rPr>
          <w:lang w:val="en-US"/>
        </w:rPr>
        <w:t>Most of the N_CYCLE dimension variables contain the best estimate of float cycle timings, these variables are not preserved in the b-Argo trajectory file. The N_CYCLE dimension variables of the b-Argo trajectory file are: CONFIG_MISSION_NUMBER, CYCLE_NUMBER_INDEX and DATA_MODE.</w:t>
      </w:r>
    </w:p>
    <w:p w14:paraId="74512C81" w14:textId="77777777" w:rsidR="002B2551" w:rsidRPr="004B7258" w:rsidRDefault="002B2551" w:rsidP="00B34E24">
      <w:pPr>
        <w:rPr>
          <w:lang w:val="en-US"/>
        </w:rPr>
      </w:pPr>
      <w:r w:rsidRPr="004B7258">
        <w:rPr>
          <w:lang w:val="en-US"/>
        </w:rPr>
        <w:t>The N_MEASUREMENT dimension variables contain cycle timings, float specific dated events and parameter measurement times.</w:t>
      </w:r>
    </w:p>
    <w:p w14:paraId="692548E6" w14:textId="77777777" w:rsidR="002B2551" w:rsidRPr="004B7258" w:rsidRDefault="002B2551" w:rsidP="00B34E24">
      <w:pPr>
        <w:rPr>
          <w:lang w:val="en-US"/>
        </w:rPr>
      </w:pPr>
      <w:r w:rsidRPr="004B7258">
        <w:rPr>
          <w:lang w:val="en-US"/>
        </w:rPr>
        <w:t>The N_MEASUREMENT dimension variables are preserved in the b-Argo trajectory file except for the cyle number and time adjusted following variables: CYCLE_NUMBER_ADJUSTED, JULD_ADJUSTED, JULD_ADJUSTED_STATUS and JULD_ADJUSTED_QC.</w:t>
      </w:r>
    </w:p>
    <w:p w14:paraId="5CE78135" w14:textId="566A9005" w:rsidR="002B2551" w:rsidRPr="004B7258" w:rsidRDefault="002B2551" w:rsidP="00B34E24">
      <w:pPr>
        <w:rPr>
          <w:lang w:val="en-US"/>
        </w:rPr>
      </w:pPr>
      <w:r w:rsidRPr="004B7258">
        <w:rPr>
          <w:lang w:val="en-US"/>
        </w:rPr>
        <w:t>The data stored in the N_MEASUREMENT dimension variables of the b-Argo trajectory file concern only b-Argo parameters, i.e cycle timings or dated events without parameter measurement are only in the core-Argo trajectory file; dated parameter measurements are in the b-Argo trajectory file only if a non core-Argo parameter is concerned.</w:t>
      </w:r>
    </w:p>
    <w:p w14:paraId="7E0677DC" w14:textId="13AEA428" w:rsidR="003E2D77" w:rsidRPr="004B7258" w:rsidRDefault="00205BF9" w:rsidP="00205BF9">
      <w:pPr>
        <w:pStyle w:val="Titre3"/>
        <w:rPr>
          <w:lang w:val="en-US"/>
        </w:rPr>
      </w:pPr>
      <w:bookmarkStart w:id="159" w:name="_Ref389315244"/>
      <w:bookmarkStart w:id="160" w:name="_Toc439686173"/>
      <w:r w:rsidRPr="004B7258">
        <w:rPr>
          <w:lang w:val="en-US"/>
        </w:rPr>
        <w:t>Management of multi-dimensional</w:t>
      </w:r>
      <w:r w:rsidR="00B03BCB" w:rsidRPr="004B7258">
        <w:rPr>
          <w:lang w:val="en-US"/>
        </w:rPr>
        <w:t xml:space="preserve"> </w:t>
      </w:r>
      <w:r w:rsidRPr="004B7258">
        <w:rPr>
          <w:lang w:val="en-US"/>
        </w:rPr>
        <w:t>parameters</w:t>
      </w:r>
      <w:bookmarkEnd w:id="159"/>
      <w:bookmarkEnd w:id="160"/>
    </w:p>
    <w:p w14:paraId="59311F0B" w14:textId="77777777" w:rsidR="003E2D77" w:rsidRPr="004B7258" w:rsidRDefault="003E2D77" w:rsidP="003E2D77">
      <w:pPr>
        <w:rPr>
          <w:lang w:val="en-US"/>
        </w:rPr>
      </w:pPr>
      <w:r w:rsidRPr="004B7258">
        <w:t>Observations are usually one dimension variables, such as temperature or salinity. However, some sensors provide multi-dimensional variables.</w:t>
      </w:r>
      <w:r w:rsidRPr="004B7258">
        <w:br/>
        <w:t>For example</w:t>
      </w:r>
      <w:r w:rsidRPr="004B7258">
        <w:rPr>
          <w:lang w:val="en-US"/>
        </w:rPr>
        <w:t>, a</w:t>
      </w:r>
      <w:r w:rsidR="00BF08F7" w:rsidRPr="004B7258">
        <w:rPr>
          <w:lang w:val="en-US"/>
        </w:rPr>
        <w:t>n</w:t>
      </w:r>
      <w:r w:rsidRPr="004B7258">
        <w:rPr>
          <w:lang w:val="en-US"/>
        </w:rPr>
        <w:t xml:space="preserve"> optical sensor for Nitrate reports a spectrum of up to 41 values for each measurement</w:t>
      </w:r>
      <w:r w:rsidR="00AE56B9" w:rsidRPr="004B7258">
        <w:rPr>
          <w:lang w:val="en-US"/>
        </w:rPr>
        <w:t>, one per wavelenght</w:t>
      </w:r>
      <w:r w:rsidRPr="004B7258">
        <w:rPr>
          <w:lang w:val="en-US"/>
        </w:rPr>
        <w:t xml:space="preserve">. </w:t>
      </w:r>
    </w:p>
    <w:p w14:paraId="4C80C708" w14:textId="77777777" w:rsidR="003E2D77" w:rsidRPr="004B7258" w:rsidRDefault="00AC60E2" w:rsidP="003E2D77">
      <w:pPr>
        <w:rPr>
          <w:lang w:val="en-US"/>
        </w:rPr>
      </w:pPr>
      <w:r w:rsidRPr="004B7258">
        <w:rPr>
          <w:b/>
          <w:color w:val="1F497D" w:themeColor="text2"/>
          <w:lang w:val="en-US"/>
        </w:rPr>
        <w:t>When n</w:t>
      </w:r>
      <w:r w:rsidR="003E2D77" w:rsidRPr="004B7258">
        <w:rPr>
          <w:b/>
          <w:color w:val="1F497D" w:themeColor="text2"/>
          <w:lang w:val="en-US"/>
        </w:rPr>
        <w:t>eeded</w:t>
      </w:r>
      <w:r w:rsidR="003E2D77" w:rsidRPr="004B7258">
        <w:rPr>
          <w:lang w:val="en-US"/>
        </w:rPr>
        <w:t>, an additional dimension is added to report the N sublevels of spectrum observation performed on each level.</w:t>
      </w:r>
    </w:p>
    <w:p w14:paraId="0360562D" w14:textId="77777777" w:rsidR="003E2D77" w:rsidRPr="004B7258" w:rsidRDefault="003E2D77" w:rsidP="002C10B6">
      <w:pPr>
        <w:pStyle w:val="Paragraphedeliste"/>
        <w:numPr>
          <w:ilvl w:val="0"/>
          <w:numId w:val="40"/>
        </w:numPr>
        <w:rPr>
          <w:lang w:val="en-US"/>
        </w:rPr>
      </w:pPr>
      <w:r w:rsidRPr="004B7258">
        <w:rPr>
          <w:lang w:val="en-US"/>
        </w:rPr>
        <w:t>float &lt;PARAM&gt;(N_PROF, N_LEVELS, N_VALUES);</w:t>
      </w:r>
    </w:p>
    <w:p w14:paraId="21D6AEC7" w14:textId="555DED20" w:rsidR="003E2D77" w:rsidRPr="004B7258" w:rsidRDefault="003E2D77" w:rsidP="003E2D77">
      <w:pPr>
        <w:rPr>
          <w:lang w:val="en-US"/>
        </w:rPr>
      </w:pPr>
      <w:r w:rsidRPr="004B7258">
        <w:rPr>
          <w:lang w:val="en-US"/>
        </w:rPr>
        <w:lastRenderedPageBreak/>
        <w:t>Example of 60 measurements of “</w:t>
      </w:r>
      <w:r w:rsidR="00410CA1" w:rsidRPr="004B7258">
        <w:rPr>
          <w:lang w:val="en-US"/>
        </w:rPr>
        <w:t>RAW_DOWNWELLING_IRRADIANCE</w:t>
      </w:r>
      <w:r w:rsidRPr="004B7258">
        <w:rPr>
          <w:lang w:val="en-US"/>
        </w:rPr>
        <w:t>” parameter performed at each 41 wavelengths of an individual profile.</w:t>
      </w:r>
    </w:p>
    <w:p w14:paraId="43FBC523" w14:textId="77777777" w:rsidR="003E2D77" w:rsidRPr="004B7258" w:rsidRDefault="003E2D77" w:rsidP="002C10B6">
      <w:pPr>
        <w:pStyle w:val="Paragraphedeliste"/>
        <w:numPr>
          <w:ilvl w:val="0"/>
          <w:numId w:val="40"/>
        </w:numPr>
        <w:rPr>
          <w:lang w:val="en-US"/>
        </w:rPr>
      </w:pPr>
      <w:r w:rsidRPr="004B7258">
        <w:rPr>
          <w:lang w:val="en-US"/>
        </w:rPr>
        <w:t>NPROF = 1</w:t>
      </w:r>
    </w:p>
    <w:p w14:paraId="2CC69613" w14:textId="77777777" w:rsidR="003E2D77" w:rsidRPr="004B7258" w:rsidRDefault="003E2D77" w:rsidP="002C10B6">
      <w:pPr>
        <w:pStyle w:val="Paragraphedeliste"/>
        <w:numPr>
          <w:ilvl w:val="0"/>
          <w:numId w:val="40"/>
        </w:numPr>
        <w:rPr>
          <w:lang w:val="en-US"/>
        </w:rPr>
      </w:pPr>
      <w:r w:rsidRPr="004B7258">
        <w:rPr>
          <w:lang w:val="en-US"/>
        </w:rPr>
        <w:t>N_LEVELS = 60</w:t>
      </w:r>
    </w:p>
    <w:p w14:paraId="59781FE2" w14:textId="7E44AD31" w:rsidR="003E2D77" w:rsidRPr="004B7258" w:rsidRDefault="003E2D77" w:rsidP="002C10B6">
      <w:pPr>
        <w:pStyle w:val="Paragraphedeliste"/>
        <w:numPr>
          <w:ilvl w:val="0"/>
          <w:numId w:val="40"/>
        </w:numPr>
        <w:rPr>
          <w:lang w:val="en-US"/>
        </w:rPr>
      </w:pPr>
      <w:r w:rsidRPr="004B7258">
        <w:rPr>
          <w:lang w:val="en-US"/>
        </w:rPr>
        <w:t>N_VALUES</w:t>
      </w:r>
      <w:r w:rsidR="001E42A2" w:rsidRPr="004B7258">
        <w:rPr>
          <w:lang w:val="en-US"/>
        </w:rPr>
        <w:t>41</w:t>
      </w:r>
      <w:r w:rsidRPr="004B7258">
        <w:rPr>
          <w:lang w:val="en-US"/>
        </w:rPr>
        <w:t xml:space="preserve"> = 41</w:t>
      </w:r>
    </w:p>
    <w:p w14:paraId="795B8F48" w14:textId="0B095D01" w:rsidR="00AD414E" w:rsidRPr="004B7258" w:rsidRDefault="00AD414E" w:rsidP="003E2D77">
      <w:pPr>
        <w:rPr>
          <w:rFonts w:cs="Times New Roman"/>
          <w:color w:val="000000"/>
          <w:sz w:val="21"/>
          <w:szCs w:val="21"/>
          <w:lang w:val="en-US"/>
        </w:rPr>
      </w:pPr>
      <w:r w:rsidRPr="004B7258">
        <w:rPr>
          <w:rFonts w:cs="Times New Roman"/>
          <w:color w:val="000000"/>
          <w:sz w:val="21"/>
          <w:szCs w:val="21"/>
          <w:lang w:val="en-US"/>
        </w:rPr>
        <w:t>The N_VALUES## dimension is used only when it is necessary: if there is more than one value for each level (N_VALUES &gt; 1) and the ## equals the number of values present for a given variable. You can add more than one of these, with each variable referencing a different N_VALUES## if required.</w:t>
      </w:r>
    </w:p>
    <w:p w14:paraId="706BF7CA" w14:textId="01419AFA" w:rsidR="003E2D77" w:rsidRPr="004B7258" w:rsidRDefault="003E2D77" w:rsidP="003E2D77">
      <w:pPr>
        <w:rPr>
          <w:lang w:val="en-US"/>
        </w:rPr>
      </w:pPr>
    </w:p>
    <w:tbl>
      <w:tblPr>
        <w:tblStyle w:val="Grilledutableau"/>
        <w:tblW w:w="9284" w:type="dxa"/>
        <w:tblLayout w:type="fixed"/>
        <w:tblLook w:val="00A0" w:firstRow="1" w:lastRow="0" w:firstColumn="1" w:lastColumn="0" w:noHBand="0" w:noVBand="0"/>
      </w:tblPr>
      <w:tblGrid>
        <w:gridCol w:w="2014"/>
        <w:gridCol w:w="1618"/>
        <w:gridCol w:w="5652"/>
      </w:tblGrid>
      <w:tr w:rsidR="003E2D77" w:rsidRPr="004B7258" w14:paraId="1F61E33D" w14:textId="77777777" w:rsidTr="002D4065">
        <w:tc>
          <w:tcPr>
            <w:tcW w:w="2014" w:type="dxa"/>
          </w:tcPr>
          <w:p w14:paraId="790E06A7" w14:textId="2BB51D4C" w:rsidR="003E2D77" w:rsidRPr="004B7258" w:rsidRDefault="003E2D77" w:rsidP="002D4065">
            <w:pPr>
              <w:pStyle w:val="tablecontent"/>
              <w:rPr>
                <w:lang w:val="en-US"/>
              </w:rPr>
            </w:pPr>
            <w:r w:rsidRPr="004B7258">
              <w:rPr>
                <w:lang w:val="en-US"/>
              </w:rPr>
              <w:t>N_VALUES</w:t>
            </w:r>
            <w:r w:rsidR="001E42A2" w:rsidRPr="004B7258">
              <w:rPr>
                <w:lang w:val="en-US"/>
              </w:rPr>
              <w:t>41</w:t>
            </w:r>
          </w:p>
        </w:tc>
        <w:tc>
          <w:tcPr>
            <w:tcW w:w="1618" w:type="dxa"/>
          </w:tcPr>
          <w:p w14:paraId="2A2221B1" w14:textId="5E31C70C" w:rsidR="003E2D77" w:rsidRPr="004B7258" w:rsidRDefault="003E2D77" w:rsidP="002D4065">
            <w:pPr>
              <w:pStyle w:val="tablecontent"/>
              <w:rPr>
                <w:lang w:val="en-US"/>
              </w:rPr>
            </w:pPr>
            <w:r w:rsidRPr="004B7258">
              <w:rPr>
                <w:lang w:val="en-US"/>
              </w:rPr>
              <w:t>N_VALUES</w:t>
            </w:r>
            <w:r w:rsidR="001E42A2" w:rsidRPr="004B7258">
              <w:rPr>
                <w:lang w:val="en-US"/>
              </w:rPr>
              <w:t>41</w:t>
            </w:r>
            <w:r w:rsidRPr="004B7258">
              <w:rPr>
                <w:lang w:val="en-US"/>
              </w:rPr>
              <w:t xml:space="preserve"> = &lt;int value&gt; ;</w:t>
            </w:r>
          </w:p>
        </w:tc>
        <w:tc>
          <w:tcPr>
            <w:tcW w:w="5652" w:type="dxa"/>
          </w:tcPr>
          <w:p w14:paraId="7A7341DD" w14:textId="77777777" w:rsidR="003E2D77" w:rsidRPr="004B7258" w:rsidRDefault="003E2D77" w:rsidP="002D4065">
            <w:pPr>
              <w:pStyle w:val="tablecontent"/>
              <w:rPr>
                <w:lang w:val="en-US"/>
              </w:rPr>
            </w:pPr>
            <w:r w:rsidRPr="004B7258">
              <w:rPr>
                <w:lang w:val="en-US"/>
              </w:rPr>
              <w:t>Maximum number of parameter measurements sampled at a given pressure level.</w:t>
            </w:r>
          </w:p>
          <w:p w14:paraId="32B2AED3" w14:textId="77777777" w:rsidR="003E2D77" w:rsidRPr="004B7258" w:rsidRDefault="003E2D77" w:rsidP="002D4065">
            <w:pPr>
              <w:pStyle w:val="tablecontent"/>
              <w:rPr>
                <w:lang w:val="en-US"/>
              </w:rPr>
            </w:pPr>
            <w:r w:rsidRPr="004B7258">
              <w:rPr>
                <w:lang w:val="en-US"/>
              </w:rPr>
              <w:t>This dimension depends on the data set.</w:t>
            </w:r>
          </w:p>
          <w:p w14:paraId="0BE9B217" w14:textId="36ADFA6A" w:rsidR="003E2D77" w:rsidRPr="004B7258" w:rsidRDefault="003E2D77" w:rsidP="002D4065">
            <w:pPr>
              <w:pStyle w:val="tablecontent"/>
              <w:rPr>
                <w:lang w:val="en-US"/>
              </w:rPr>
            </w:pPr>
            <w:r w:rsidRPr="004B7258">
              <w:rPr>
                <w:lang w:val="en-US"/>
              </w:rPr>
              <w:t>Example : N_VALUES</w:t>
            </w:r>
            <w:r w:rsidR="001E42A2" w:rsidRPr="004B7258">
              <w:rPr>
                <w:lang w:val="en-US"/>
              </w:rPr>
              <w:t>41</w:t>
            </w:r>
            <w:r w:rsidRPr="004B7258">
              <w:rPr>
                <w:lang w:val="en-US"/>
              </w:rPr>
              <w:t xml:space="preserve"> = 41</w:t>
            </w:r>
          </w:p>
        </w:tc>
      </w:tr>
    </w:tbl>
    <w:p w14:paraId="09576E8F" w14:textId="77777777" w:rsidR="003E2D77" w:rsidRPr="004B7258" w:rsidRDefault="003E2D77" w:rsidP="003E2D77">
      <w:pPr>
        <w:rPr>
          <w:lang w:val="en-US"/>
        </w:rPr>
      </w:pPr>
      <w:bookmarkStart w:id="161" w:name="_Toc368478834"/>
    </w:p>
    <w:p w14:paraId="7A391DCA" w14:textId="1A3FC428" w:rsidR="003E2D77" w:rsidRPr="004B7258" w:rsidRDefault="003E2D77" w:rsidP="003E2D77">
      <w:pPr>
        <w:rPr>
          <w:lang w:val="en-US"/>
        </w:rPr>
      </w:pPr>
      <w:r w:rsidRPr="004B7258">
        <w:rPr>
          <w:lang w:val="en-US"/>
        </w:rPr>
        <w:t xml:space="preserve">To describe wavelengths of the sensor (41 in the example), an </w:t>
      </w:r>
      <w:r w:rsidR="003B588C" w:rsidRPr="004B7258">
        <w:rPr>
          <w:lang w:val="en-US"/>
        </w:rPr>
        <w:t>attribute of</w:t>
      </w:r>
      <w:r w:rsidRPr="004B7258">
        <w:rPr>
          <w:lang w:val="en-US"/>
        </w:rPr>
        <w:t xml:space="preserve"> the variable called wave_length_nanometer provides the list </w:t>
      </w:r>
    </w:p>
    <w:p w14:paraId="7C38D746" w14:textId="2A39AE06"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 xml:space="preserve">double </w:t>
      </w:r>
      <w:r w:rsidR="00410CA1" w:rsidRPr="004B7258">
        <w:rPr>
          <w:rFonts w:ascii="Arial" w:hAnsi="Arial" w:cs="Arial"/>
          <w:sz w:val="16"/>
          <w:szCs w:val="16"/>
          <w:lang w:val="en-US"/>
        </w:rPr>
        <w:t>RAW_DOWNWELLING_IRRADIANCE</w:t>
      </w:r>
      <w:r w:rsidRPr="004B7258">
        <w:rPr>
          <w:rFonts w:ascii="Arial" w:hAnsi="Arial" w:cs="Arial"/>
          <w:sz w:val="16"/>
          <w:szCs w:val="16"/>
          <w:lang w:val="en-US"/>
        </w:rPr>
        <w:t>(N_PROF, N_LEVELS, N_VALUES</w:t>
      </w:r>
      <w:r w:rsidR="00A82A58" w:rsidRPr="004B7258">
        <w:rPr>
          <w:rFonts w:ascii="Arial" w:hAnsi="Arial" w:cs="Arial"/>
          <w:sz w:val="16"/>
          <w:szCs w:val="16"/>
          <w:lang w:val="en-US"/>
        </w:rPr>
        <w:t>41</w:t>
      </w:r>
      <w:r w:rsidRPr="004B7258">
        <w:rPr>
          <w:rFonts w:ascii="Arial" w:hAnsi="Arial" w:cs="Arial"/>
          <w:sz w:val="16"/>
          <w:szCs w:val="16"/>
          <w:lang w:val="en-US"/>
        </w:rPr>
        <w:t>) ;</w:t>
      </w:r>
    </w:p>
    <w:p w14:paraId="2BA7933D" w14:textId="5C305E27"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:long_name = "IRRADIANCE COUNTS FROM OCR SENSOR" ;</w:t>
      </w:r>
    </w:p>
    <w:p w14:paraId="56C859E9" w14:textId="74388D24"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:standard_name = "TBD" ;</w:t>
      </w:r>
    </w:p>
    <w:p w14:paraId="5F2E15CF" w14:textId="5DA8F452"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:_FillValue = 99999. ;</w:t>
      </w:r>
    </w:p>
    <w:p w14:paraId="0607A20F" w14:textId="0246C604"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:units = "counts" ;</w:t>
      </w:r>
    </w:p>
    <w:p w14:paraId="6DE0D697" w14:textId="2AAAFE0B"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:valid_min = "TBD" ;</w:t>
      </w:r>
    </w:p>
    <w:p w14:paraId="65954116" w14:textId="54ED419B"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:valid_max = "TBD" ;</w:t>
      </w:r>
    </w:p>
    <w:p w14:paraId="29EEC7EE" w14:textId="281A5419"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:C_format = "%10.0f" ;</w:t>
      </w:r>
    </w:p>
    <w:p w14:paraId="4878AE42" w14:textId="7F719BA9"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:FORTRAN_format = "F10.0" ;</w:t>
      </w:r>
    </w:p>
    <w:p w14:paraId="58C1E7AD" w14:textId="3E2E8BE1"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:resolution = 1. ;</w:t>
      </w:r>
    </w:p>
    <w:p w14:paraId="21E1BF8D" w14:textId="48BAEF91" w:rsidR="003E2D77" w:rsidRPr="004B7258" w:rsidRDefault="003E2D77" w:rsidP="003E2D77">
      <w:pPr>
        <w:pStyle w:val="Sansinterligne"/>
        <w:rPr>
          <w:rFonts w:ascii="Arial" w:hAnsi="Arial" w:cs="Arial"/>
          <w:sz w:val="16"/>
          <w:szCs w:val="16"/>
          <w:lang w:val="en-US"/>
        </w:rPr>
      </w:pPr>
      <w:r w:rsidRPr="004B7258">
        <w:rPr>
          <w:rFonts w:ascii="Arial" w:hAnsi="Arial" w:cs="Arial"/>
          <w:sz w:val="16"/>
          <w:szCs w:val="16"/>
          <w:lang w:val="en-US"/>
        </w:rPr>
        <w:tab/>
      </w:r>
      <w:r w:rsidR="00410CA1" w:rsidRPr="004B7258">
        <w:rPr>
          <w:rFonts w:ascii="Arial" w:hAnsi="Arial" w:cs="Arial"/>
          <w:sz w:val="16"/>
          <w:szCs w:val="16"/>
          <w:lang w:val="en-US"/>
        </w:rPr>
        <w:t>RAW_DOWNWELLING_IRRADIANCE</w:t>
      </w:r>
      <w:r w:rsidRPr="004B7258">
        <w:rPr>
          <w:rFonts w:ascii="Arial" w:hAnsi="Arial" w:cs="Arial"/>
          <w:sz w:val="16"/>
          <w:szCs w:val="16"/>
          <w:lang w:val="en-US"/>
        </w:rPr>
        <w:t>:wave_length_nanometer = "115 132 149 166 183 200 217 234 251 268 285 302 319 336 353 370 387 404 421 438 455 472 489 506 523 540 557 574 591 608 625 642 659 676 693 710 727 744 761 778 795" ;</w:t>
      </w:r>
    </w:p>
    <w:p w14:paraId="6C7E46AF" w14:textId="77777777" w:rsidR="003E2D77" w:rsidRPr="004B7258" w:rsidRDefault="003E2D77" w:rsidP="003E2D77">
      <w:pPr>
        <w:rPr>
          <w:lang w:val="en-US"/>
        </w:rPr>
      </w:pPr>
    </w:p>
    <w:p w14:paraId="436A85D6" w14:textId="77777777" w:rsidR="003E2D77" w:rsidRPr="004B7258" w:rsidRDefault="00CE10BC" w:rsidP="003E2D77">
      <w:pPr>
        <w:pStyle w:val="Titre3"/>
        <w:rPr>
          <w:lang w:val="en-US"/>
        </w:rPr>
      </w:pPr>
      <w:bookmarkStart w:id="162" w:name="_Toc439686174"/>
      <w:r w:rsidRPr="004B7258">
        <w:rPr>
          <w:lang w:val="en-US"/>
        </w:rPr>
        <w:t>P</w:t>
      </w:r>
      <w:r w:rsidR="003E2D77" w:rsidRPr="004B7258">
        <w:rPr>
          <w:lang w:val="en-US"/>
        </w:rPr>
        <w:t>arameter</w:t>
      </w:r>
      <w:r w:rsidR="007056A8" w:rsidRPr="004B7258">
        <w:rPr>
          <w:lang w:val="en-US"/>
        </w:rPr>
        <w:t xml:space="preserve"> values may be float or double</w:t>
      </w:r>
      <w:bookmarkEnd w:id="161"/>
      <w:bookmarkEnd w:id="162"/>
    </w:p>
    <w:p w14:paraId="689D29B2" w14:textId="77777777" w:rsidR="003E2D77" w:rsidRPr="004B7258" w:rsidRDefault="003E2D77" w:rsidP="003E2D77">
      <w:pPr>
        <w:rPr>
          <w:lang w:val="en-US"/>
        </w:rPr>
      </w:pPr>
      <w:r w:rsidRPr="004B7258">
        <w:rPr>
          <w:lang w:val="en-US"/>
        </w:rPr>
        <w:t xml:space="preserve">Some sensors provide values that cannot be stored as float, but has to be stored as double. In that case, a variable with the type “double” is used instead of a “float” variable. </w:t>
      </w:r>
    </w:p>
    <w:p w14:paraId="70559263" w14:textId="77777777" w:rsidR="00CE10BC" w:rsidRPr="004B7258" w:rsidRDefault="00CE10BC" w:rsidP="003E2D77">
      <w:pPr>
        <w:rPr>
          <w:lang w:val="en-US"/>
        </w:rPr>
      </w:pPr>
      <w:r w:rsidRPr="004B7258">
        <w:rPr>
          <w:lang w:val="en-US"/>
        </w:rPr>
        <w:t xml:space="preserve">These parameters are precursor to calculated parameters. They will not be ajusted or quality </w:t>
      </w:r>
      <w:r w:rsidR="00B66398" w:rsidRPr="004B7258">
        <w:rPr>
          <w:lang w:val="en-US"/>
        </w:rPr>
        <w:t>c</w:t>
      </w:r>
      <w:r w:rsidRPr="004B7258">
        <w:rPr>
          <w:lang w:val="en-US"/>
        </w:rPr>
        <w:t xml:space="preserve">ontrolled (no record in </w:t>
      </w:r>
      <w:r w:rsidR="00880C66" w:rsidRPr="004B7258">
        <w:rPr>
          <w:lang w:val="en-US"/>
        </w:rPr>
        <w:t>h</w:t>
      </w:r>
      <w:r w:rsidRPr="004B7258">
        <w:rPr>
          <w:lang w:val="en-US"/>
        </w:rPr>
        <w:t>istory or calibration sections).</w:t>
      </w:r>
    </w:p>
    <w:p w14:paraId="1DDDE26B" w14:textId="77777777" w:rsidR="003E2D77" w:rsidRPr="004B7258" w:rsidRDefault="00CE10BC" w:rsidP="00CE10BC">
      <w:pPr>
        <w:pStyle w:val="Sous-titre"/>
        <w:rPr>
          <w:lang w:val="en-US"/>
        </w:rPr>
      </w:pPr>
      <w:r w:rsidRPr="004B7258">
        <w:rPr>
          <w:lang w:val="en-US"/>
        </w:rPr>
        <w:t>Concerned variables</w:t>
      </w:r>
    </w:p>
    <w:p w14:paraId="6443DF7C" w14:textId="77777777" w:rsidR="003E2D77" w:rsidRPr="004B7258" w:rsidRDefault="003E2D77" w:rsidP="003E2D77">
      <w:pPr>
        <w:rPr>
          <w:lang w:val="en-US"/>
        </w:rPr>
      </w:pPr>
      <w:r w:rsidRPr="004B7258">
        <w:rPr>
          <w:lang w:val="en-US"/>
        </w:rPr>
        <w:t>PROF &amp; TRAJ: &lt;PARAM&gt; and HISTORY_PREVIOUS_VALUE.</w:t>
      </w:r>
    </w:p>
    <w:p w14:paraId="1AE1963B" w14:textId="101189A6" w:rsidR="003E2D77" w:rsidRDefault="00C6436A" w:rsidP="003E2D77">
      <w:pPr>
        <w:rPr>
          <w:lang w:val="en-US"/>
        </w:rPr>
      </w:pPr>
      <w:r w:rsidRPr="004B7258">
        <w:rPr>
          <w:lang w:val="en-US"/>
        </w:rPr>
        <w:t>Example</w:t>
      </w:r>
      <w:r w:rsidR="006337E8" w:rsidRPr="004B7258">
        <w:rPr>
          <w:lang w:val="en-US"/>
        </w:rPr>
        <w:t xml:space="preserve">: </w:t>
      </w:r>
      <w:r w:rsidR="00410CA1" w:rsidRPr="004B7258">
        <w:rPr>
          <w:lang w:val="en-US"/>
        </w:rPr>
        <w:t>RAW_DOWNWELLING_IRRADIANCE</w:t>
      </w:r>
      <w:r w:rsidR="003E2D77" w:rsidRPr="004B7258">
        <w:rPr>
          <w:lang w:val="en-US"/>
        </w:rPr>
        <w:t>: counts provided by the OCR sensor of the ProvBio II Remocean float.</w:t>
      </w:r>
    </w:p>
    <w:p w14:paraId="0BDA5FE7" w14:textId="77777777" w:rsidR="00ED4911" w:rsidRPr="004B7258" w:rsidRDefault="00ED4911" w:rsidP="003E2D77">
      <w:pPr>
        <w:rPr>
          <w:lang w:val="en-US"/>
        </w:rPr>
      </w:pPr>
    </w:p>
    <w:p w14:paraId="5F685212" w14:textId="55C02127" w:rsidR="00486D07" w:rsidRPr="0075209D" w:rsidRDefault="00486D07" w:rsidP="00D66529">
      <w:pPr>
        <w:pStyle w:val="Titre3"/>
        <w:rPr>
          <w:highlight w:val="green"/>
        </w:rPr>
      </w:pPr>
      <w:bookmarkStart w:id="163" w:name="_Toc439686175"/>
      <w:r w:rsidRPr="0075209D">
        <w:rPr>
          <w:highlight w:val="green"/>
        </w:rPr>
        <w:lastRenderedPageBreak/>
        <w:t>PARAMETER_DATA_MODE</w:t>
      </w:r>
      <w:bookmarkEnd w:id="163"/>
    </w:p>
    <w:p w14:paraId="5C7859B0" w14:textId="77777777" w:rsidR="00486D07" w:rsidRPr="00ED4911" w:rsidRDefault="00486D07" w:rsidP="00ED4911">
      <w:r w:rsidRPr="00ED4911">
        <w:t>In both the core- and b- profile files, the variable DATA_MODE(N_PROF) is not related to a specific parameter. The value of DATA_MODE(N_PROF) is set to ‘D’ when adjusted values for one or more PARAM in each N_PROF become available.</w:t>
      </w:r>
    </w:p>
    <w:p w14:paraId="29FE6CD5" w14:textId="77777777" w:rsidR="00486D07" w:rsidRPr="00ED4911" w:rsidRDefault="00486D07" w:rsidP="00ED4911">
      <w:r w:rsidRPr="00ED4911">
        <w:t>In b-Argo profile files, there are additional biogeochemical parameters which can receive delayed-mode adjustments at different times. Therefore the variable PARAMETER_DATA_MODE(N_PROF, N_PARAM) is added to b-Argo profile files to indicate the data mode of each PARAM in each N_PROF.</w:t>
      </w:r>
    </w:p>
    <w:p w14:paraId="7F32D440" w14:textId="77777777" w:rsidR="00486D07" w:rsidRPr="00ED4911" w:rsidRDefault="00486D07" w:rsidP="00ED4911">
      <w:r w:rsidRPr="00ED4911">
        <w:t>The adjusted section (&lt;PARAM&gt;_ADJUSTED, &lt;PARAM&gt;_ADJUSTED_QC and &lt;PARAM&gt;_ADJUSTED_ERROR) for each PARAM in each N_PROF should then be filled independently according to its PARAMETER_DATA_MODE.</w:t>
      </w:r>
    </w:p>
    <w:p w14:paraId="5BD67D95" w14:textId="77777777" w:rsidR="00486D07" w:rsidRPr="00ED4911" w:rsidRDefault="00486D07" w:rsidP="00ED4911">
      <w:pPr>
        <w:pStyle w:val="Paragraphedeliste"/>
        <w:numPr>
          <w:ilvl w:val="0"/>
          <w:numId w:val="62"/>
        </w:numPr>
      </w:pPr>
      <w:r w:rsidRPr="00ED4911">
        <w:t>For example, in a b-Argo profile file with DOXY and NITRATE, it is possible that PARAMETER_DATA_MODE = ’D’ for DOXY, and</w:t>
      </w:r>
    </w:p>
    <w:p w14:paraId="4E9C9F96" w14:textId="77777777" w:rsidR="00486D07" w:rsidRPr="00ED4911" w:rsidRDefault="00486D07" w:rsidP="00ED4911">
      <w:pPr>
        <w:pStyle w:val="Paragraphedeliste"/>
        <w:numPr>
          <w:ilvl w:val="0"/>
          <w:numId w:val="62"/>
        </w:numPr>
      </w:pPr>
      <w:r w:rsidRPr="00ED4911">
        <w:t>PARAMETER_DATA_MODE = ’R’ for NITRATE.</w:t>
      </w:r>
    </w:p>
    <w:p w14:paraId="2EE5BF05" w14:textId="77777777" w:rsidR="00486D07" w:rsidRPr="00ED4911" w:rsidRDefault="00486D07" w:rsidP="00ED4911">
      <w:r w:rsidRPr="00ED4911">
        <w:t>In this case:</w:t>
      </w:r>
    </w:p>
    <w:p w14:paraId="3EDDF5C3" w14:textId="3658EB51" w:rsidR="00486D07" w:rsidRPr="00ED4911" w:rsidRDefault="00486D07" w:rsidP="00ED4911">
      <w:pPr>
        <w:pStyle w:val="Paragraphedeliste"/>
        <w:numPr>
          <w:ilvl w:val="0"/>
          <w:numId w:val="63"/>
        </w:numPr>
      </w:pPr>
      <w:r w:rsidRPr="00ED4911">
        <w:t>the adjusted section for DOXY should be filled with their adjusted values;</w:t>
      </w:r>
    </w:p>
    <w:p w14:paraId="642A1699" w14:textId="1780B13C" w:rsidR="00486D07" w:rsidRPr="009F5F54" w:rsidRDefault="00486D07" w:rsidP="00ED4911">
      <w:pPr>
        <w:pStyle w:val="Paragraphedeliste"/>
        <w:numPr>
          <w:ilvl w:val="0"/>
          <w:numId w:val="63"/>
        </w:numPr>
      </w:pPr>
      <w:r w:rsidRPr="00ED4911">
        <w:t>the adjusted section for NITRATE should be filled with FillValues.</w:t>
      </w:r>
    </w:p>
    <w:p w14:paraId="3DB1E6D7" w14:textId="77777777" w:rsidR="00486D07" w:rsidRDefault="00486D07" w:rsidP="00486D07">
      <w:pPr>
        <w:pStyle w:val="Default"/>
        <w:rPr>
          <w:rFonts w:ascii="Times New Roman" w:hAnsi="Times New Roman" w:cs="Times New Roman"/>
          <w:sz w:val="22"/>
          <w:szCs w:val="22"/>
        </w:rPr>
      </w:pPr>
    </w:p>
    <w:p w14:paraId="3044EDEC" w14:textId="6CF19839" w:rsidR="00486D07" w:rsidRPr="00486D07" w:rsidRDefault="00486D07" w:rsidP="0075209D">
      <w:pPr>
        <w:rPr>
          <w:lang w:val="en-US"/>
        </w:rPr>
      </w:pPr>
      <w:r>
        <w:br w:type="page"/>
      </w:r>
    </w:p>
    <w:p w14:paraId="3F3ABF60" w14:textId="710B8426" w:rsidR="003E2D77" w:rsidRPr="004B7258" w:rsidRDefault="003E2D77" w:rsidP="003E2D77">
      <w:pPr>
        <w:rPr>
          <w:lang w:val="en-US"/>
        </w:rPr>
      </w:pPr>
      <w:r w:rsidRPr="004B7258">
        <w:rPr>
          <w:lang w:val="en-US"/>
        </w:rPr>
        <w:lastRenderedPageBreak/>
        <w:t xml:space="preserve"> </w:t>
      </w:r>
    </w:p>
    <w:tbl>
      <w:tblPr>
        <w:tblStyle w:val="argo"/>
        <w:tblW w:w="9284" w:type="dxa"/>
        <w:tblLayout w:type="fixed"/>
        <w:tblLook w:val="00A0" w:firstRow="1" w:lastRow="0" w:firstColumn="1" w:lastColumn="0" w:noHBand="0" w:noVBand="0"/>
      </w:tblPr>
      <w:tblGrid>
        <w:gridCol w:w="2376"/>
        <w:gridCol w:w="3544"/>
        <w:gridCol w:w="3364"/>
      </w:tblGrid>
      <w:tr w:rsidR="003E2D77" w:rsidRPr="004B7258" w14:paraId="6D7753E9" w14:textId="77777777" w:rsidTr="002D4065">
        <w:tc>
          <w:tcPr>
            <w:tcW w:w="2376" w:type="dxa"/>
          </w:tcPr>
          <w:p w14:paraId="4BCCA3FC" w14:textId="77777777" w:rsidR="003E2D77" w:rsidRPr="004B7258" w:rsidRDefault="003E2D77" w:rsidP="002D4065">
            <w:pPr>
              <w:pStyle w:val="tablecontent"/>
              <w:rPr>
                <w:lang w:val="en-US"/>
              </w:rPr>
            </w:pPr>
            <w:r w:rsidRPr="004B7258">
              <w:rPr>
                <w:lang w:val="en-US"/>
              </w:rPr>
              <w:t>PARAMETER_DATA_MODE</w:t>
            </w:r>
          </w:p>
        </w:tc>
        <w:tc>
          <w:tcPr>
            <w:tcW w:w="3544" w:type="dxa"/>
          </w:tcPr>
          <w:p w14:paraId="04BBD9C9" w14:textId="77777777" w:rsidR="003E2D77" w:rsidRPr="004B7258" w:rsidRDefault="003E2D77" w:rsidP="002D4065">
            <w:pPr>
              <w:pStyle w:val="tablecontent"/>
              <w:rPr>
                <w:lang w:val="en-US"/>
              </w:rPr>
            </w:pPr>
            <w:r w:rsidRPr="004B7258">
              <w:rPr>
                <w:lang w:val="en-US"/>
              </w:rPr>
              <w:t>char PARAMETER_DATA_MODE(N_ PROF,</w:t>
            </w:r>
            <w:r w:rsidR="00CD091A" w:rsidRPr="004B7258">
              <w:rPr>
                <w:lang w:val="en-US"/>
              </w:rPr>
              <w:t xml:space="preserve"> </w:t>
            </w:r>
            <w:r w:rsidRPr="004B7258">
              <w:rPr>
                <w:lang w:val="en-US"/>
              </w:rPr>
              <w:t>N_PARAM);</w:t>
            </w:r>
          </w:p>
          <w:p w14:paraId="359EA254" w14:textId="77777777" w:rsidR="003E2D77" w:rsidRPr="004B7258" w:rsidRDefault="003E2D77" w:rsidP="002D4065">
            <w:pPr>
              <w:pStyle w:val="tablecontent"/>
              <w:rPr>
                <w:lang w:val="en-US"/>
              </w:rPr>
            </w:pPr>
            <w:r w:rsidRPr="004B7258">
              <w:rPr>
                <w:lang w:val="en-US"/>
              </w:rPr>
              <w:t>PARAMETER_DATA_MODE:long_name = "Delayed mode or real time data";</w:t>
            </w:r>
          </w:p>
          <w:p w14:paraId="21C62DBC" w14:textId="77777777" w:rsidR="003E2D77" w:rsidRPr="004B7258" w:rsidRDefault="003E2D77" w:rsidP="002D4065">
            <w:pPr>
              <w:pStyle w:val="tablecontent"/>
              <w:rPr>
                <w:lang w:val="en-US"/>
              </w:rPr>
            </w:pPr>
            <w:r w:rsidRPr="004B7258">
              <w:rPr>
                <w:lang w:val="en-US"/>
              </w:rPr>
              <w:t>PARAMETER_DATA_MODE:conventions = "R : real time; D : delayed mode; A : real time with adjustment";</w:t>
            </w:r>
          </w:p>
          <w:p w14:paraId="4AD54822" w14:textId="77777777" w:rsidR="003E2D77" w:rsidRPr="004B7258" w:rsidRDefault="003E2D77" w:rsidP="002D4065">
            <w:pPr>
              <w:pStyle w:val="tablecontent"/>
              <w:rPr>
                <w:lang w:val="en-US"/>
              </w:rPr>
            </w:pPr>
            <w:r w:rsidRPr="004B7258">
              <w:rPr>
                <w:lang w:val="en-US"/>
              </w:rPr>
              <w:t>PARAMETER_DATA_MODE:_FillValue = " ";</w:t>
            </w:r>
          </w:p>
        </w:tc>
        <w:tc>
          <w:tcPr>
            <w:tcW w:w="3364" w:type="dxa"/>
          </w:tcPr>
          <w:p w14:paraId="733D1B16" w14:textId="77777777" w:rsidR="003E2D77" w:rsidRPr="004B7258" w:rsidRDefault="003E2D77" w:rsidP="002D4065">
            <w:pPr>
              <w:pStyle w:val="tablecontent"/>
              <w:rPr>
                <w:lang w:val="en-US"/>
              </w:rPr>
            </w:pPr>
            <w:r w:rsidRPr="004B7258">
              <w:rPr>
                <w:lang w:val="en-US"/>
              </w:rPr>
              <w:t>Describe the data mode of the individual parameter :</w:t>
            </w:r>
          </w:p>
          <w:p w14:paraId="0A4519ED" w14:textId="77777777" w:rsidR="003E2D77" w:rsidRPr="004B7258" w:rsidRDefault="003E2D77" w:rsidP="002D4065">
            <w:pPr>
              <w:pStyle w:val="tablecontent"/>
              <w:rPr>
                <w:lang w:val="en-US"/>
              </w:rPr>
            </w:pPr>
            <w:r w:rsidRPr="004B7258">
              <w:rPr>
                <w:lang w:val="en-US"/>
              </w:rPr>
              <w:t>R : real time data</w:t>
            </w:r>
          </w:p>
          <w:p w14:paraId="18004130" w14:textId="77777777" w:rsidR="003E2D77" w:rsidRPr="004B7258" w:rsidRDefault="003E2D77" w:rsidP="002D4065">
            <w:pPr>
              <w:pStyle w:val="tablecontent"/>
              <w:rPr>
                <w:lang w:val="en-US"/>
              </w:rPr>
            </w:pPr>
            <w:r w:rsidRPr="004B7258">
              <w:rPr>
                <w:lang w:val="en-US"/>
              </w:rPr>
              <w:t>D : delayed mode data</w:t>
            </w:r>
          </w:p>
          <w:p w14:paraId="5CD188BB" w14:textId="77777777" w:rsidR="003E2D77" w:rsidRPr="004B7258" w:rsidRDefault="003E2D77" w:rsidP="002D4065">
            <w:pPr>
              <w:pStyle w:val="tablecontent"/>
              <w:rPr>
                <w:lang w:val="en-US"/>
              </w:rPr>
            </w:pPr>
            <w:r w:rsidRPr="004B7258">
              <w:rPr>
                <w:lang w:val="en-US"/>
              </w:rPr>
              <w:t>A : real time data with adjusted values</w:t>
            </w:r>
          </w:p>
        </w:tc>
      </w:tr>
    </w:tbl>
    <w:p w14:paraId="15DAF3A7" w14:textId="4425BF3A" w:rsidR="003E2D77" w:rsidRDefault="003E2D77" w:rsidP="003E2D77">
      <w:pPr>
        <w:rPr>
          <w:lang w:val="en-US"/>
        </w:rPr>
      </w:pPr>
    </w:p>
    <w:p w14:paraId="4AC1BE68" w14:textId="0F9370AB" w:rsidR="004134E4" w:rsidRPr="004134E4" w:rsidRDefault="004134E4" w:rsidP="004134E4">
      <w:pPr>
        <w:pStyle w:val="Titre3"/>
        <w:rPr>
          <w:highlight w:val="green"/>
          <w:lang w:val="en-US"/>
        </w:rPr>
      </w:pPr>
      <w:bookmarkStart w:id="164" w:name="_Ref439685586"/>
      <w:bookmarkStart w:id="165" w:name="_Toc439686176"/>
      <w:r w:rsidRPr="004134E4">
        <w:rPr>
          <w:highlight w:val="green"/>
          <w:lang w:val="en-US"/>
        </w:rPr>
        <w:t>N_PARAM management in b-Argo profile files</w:t>
      </w:r>
      <w:bookmarkEnd w:id="164"/>
      <w:bookmarkEnd w:id="165"/>
    </w:p>
    <w:p w14:paraId="2A2C0860" w14:textId="77777777" w:rsidR="004134E4" w:rsidRPr="004134E4" w:rsidRDefault="004134E4" w:rsidP="004134E4">
      <w:pPr>
        <w:rPr>
          <w:lang w:val="en-US"/>
        </w:rPr>
      </w:pPr>
      <w:r w:rsidRPr="004134E4">
        <w:rPr>
          <w:lang w:val="en-US"/>
        </w:rPr>
        <w:t>For floats that measure multiple biogeochemical parameters (N_PARAM &gt; 1) with multiple vertical sampling schemes (N_PROF &gt; 1), users are reminded that N_PARAM in the b-Argo profile files does not necessarily equal to the total count of all unique parameters in a single cycle.</w:t>
      </w:r>
    </w:p>
    <w:p w14:paraId="13220CAB" w14:textId="77777777" w:rsidR="004134E4" w:rsidRPr="004134E4" w:rsidRDefault="004134E4" w:rsidP="004134E4">
      <w:pPr>
        <w:rPr>
          <w:lang w:val="en-US"/>
        </w:rPr>
      </w:pPr>
      <w:r w:rsidRPr="004134E4">
        <w:rPr>
          <w:lang w:val="en-US"/>
        </w:rPr>
        <w:t>The definition of N_PARAM is the “Maximum number of parameters measured or calculated for a pressure sample.”</w:t>
      </w:r>
    </w:p>
    <w:p w14:paraId="450A917A" w14:textId="77777777" w:rsidR="004134E4" w:rsidRPr="004134E4" w:rsidRDefault="004134E4" w:rsidP="004134E4">
      <w:pPr>
        <w:rPr>
          <w:lang w:val="en-US"/>
        </w:rPr>
      </w:pPr>
      <w:r w:rsidRPr="004134E4">
        <w:rPr>
          <w:lang w:val="en-US"/>
        </w:rPr>
        <w:t>The same definition applies when N_PROF &gt; 1.</w:t>
      </w:r>
    </w:p>
    <w:p w14:paraId="47C112CE" w14:textId="77777777" w:rsidR="004134E4" w:rsidRPr="004134E4" w:rsidRDefault="004134E4" w:rsidP="004134E4">
      <w:pPr>
        <w:rPr>
          <w:lang w:val="en-US"/>
        </w:rPr>
      </w:pPr>
      <w:r w:rsidRPr="004134E4">
        <w:rPr>
          <w:lang w:val="en-US"/>
        </w:rPr>
        <w:t>For example, a single-cycle b-Argo profile file has 3 vertical sampling schemes:</w:t>
      </w:r>
    </w:p>
    <w:p w14:paraId="54FB45D2" w14:textId="15F4253F" w:rsidR="004134E4" w:rsidRPr="004134E4" w:rsidRDefault="004134E4" w:rsidP="004134E4">
      <w:pPr>
        <w:pStyle w:val="Paragraphedeliste"/>
        <w:numPr>
          <w:ilvl w:val="0"/>
          <w:numId w:val="59"/>
        </w:numPr>
        <w:rPr>
          <w:sz w:val="20"/>
          <w:lang w:val="en-US"/>
        </w:rPr>
      </w:pPr>
      <w:r w:rsidRPr="004134E4">
        <w:rPr>
          <w:sz w:val="20"/>
          <w:lang w:val="en-US"/>
        </w:rPr>
        <w:t>at N_PROF = 1, STATION_PARAMETERS = [PRES]: N_PARAM1 = 1;</w:t>
      </w:r>
    </w:p>
    <w:p w14:paraId="46B27316" w14:textId="7D0E89EE" w:rsidR="004134E4" w:rsidRPr="004134E4" w:rsidRDefault="004134E4" w:rsidP="004134E4">
      <w:pPr>
        <w:pStyle w:val="Paragraphedeliste"/>
        <w:numPr>
          <w:ilvl w:val="0"/>
          <w:numId w:val="59"/>
        </w:numPr>
        <w:rPr>
          <w:sz w:val="20"/>
          <w:lang w:val="en-US"/>
        </w:rPr>
      </w:pPr>
      <w:r w:rsidRPr="004134E4">
        <w:rPr>
          <w:sz w:val="20"/>
          <w:lang w:val="en-US"/>
        </w:rPr>
        <w:t>at N_PROF = 2, STATION_PARAMETERS = [PRES, DOXY, NITRATE]: N_PARAM2 = 3;</w:t>
      </w:r>
    </w:p>
    <w:p w14:paraId="46F5FF1D" w14:textId="6B2A151B" w:rsidR="004134E4" w:rsidRPr="004134E4" w:rsidRDefault="004134E4" w:rsidP="004134E4">
      <w:pPr>
        <w:pStyle w:val="Paragraphedeliste"/>
        <w:numPr>
          <w:ilvl w:val="0"/>
          <w:numId w:val="59"/>
        </w:numPr>
        <w:rPr>
          <w:sz w:val="20"/>
          <w:lang w:val="en-US"/>
        </w:rPr>
      </w:pPr>
      <w:r w:rsidRPr="004134E4">
        <w:rPr>
          <w:sz w:val="20"/>
          <w:lang w:val="en-US"/>
        </w:rPr>
        <w:t>at N_PROF = 3, STATION_PARAMETERS = [PRES, CHLA, BBP700, CDOM]: N_PARAM3 = 4.</w:t>
      </w:r>
    </w:p>
    <w:p w14:paraId="13CCAE70" w14:textId="77777777" w:rsidR="004134E4" w:rsidRPr="004134E4" w:rsidRDefault="004134E4" w:rsidP="004134E4">
      <w:pPr>
        <w:rPr>
          <w:lang w:val="en-US"/>
        </w:rPr>
      </w:pPr>
      <w:r w:rsidRPr="004134E4">
        <w:rPr>
          <w:lang w:val="en-US"/>
        </w:rPr>
        <w:t>In this example, there are 6 unique parameters (PRES, DOXY, NITRATE, CHLA, BBP700, CDOM), but:</w:t>
      </w:r>
    </w:p>
    <w:p w14:paraId="4FD1A1A0" w14:textId="77777777" w:rsidR="004134E4" w:rsidRPr="004134E4" w:rsidRDefault="004134E4" w:rsidP="004134E4">
      <w:pPr>
        <w:pStyle w:val="Paragraphedeliste"/>
        <w:numPr>
          <w:ilvl w:val="0"/>
          <w:numId w:val="60"/>
        </w:numPr>
        <w:rPr>
          <w:lang w:val="en-US"/>
        </w:rPr>
      </w:pPr>
      <w:r w:rsidRPr="004134E4">
        <w:rPr>
          <w:lang w:val="en-US"/>
        </w:rPr>
        <w:t>N_PARAM = maximum of (N_PARAM1, N_PARAM2, N_PARAM3) = 4.</w:t>
      </w:r>
    </w:p>
    <w:p w14:paraId="7AE986F4" w14:textId="77777777" w:rsidR="00063235" w:rsidRPr="005C0093" w:rsidRDefault="00063235" w:rsidP="00063235">
      <w:pPr>
        <w:pStyle w:val="Titre3"/>
        <w:rPr>
          <w:highlight w:val="green"/>
        </w:rPr>
      </w:pPr>
      <w:bookmarkStart w:id="166" w:name="_Ref434814251"/>
      <w:bookmarkStart w:id="167" w:name="_Toc439686177"/>
      <w:r w:rsidRPr="005C0093">
        <w:rPr>
          <w:highlight w:val="green"/>
        </w:rPr>
        <w:t>QC and ADJUSTED variables in b-Argo profile files</w:t>
      </w:r>
      <w:bookmarkEnd w:id="166"/>
      <w:bookmarkEnd w:id="167"/>
    </w:p>
    <w:p w14:paraId="6BEB3FF7" w14:textId="77777777" w:rsidR="00063235" w:rsidRDefault="00063235" w:rsidP="00063235">
      <w:r>
        <w:t>In core-Argo profile files, where PARAM = PRES, TEMP, PSAL (and sometimes CNDC), each PARAM has 5 qc and adjusted variables that are used to record real-time qc test results and delayed-mode adjustment information:</w:t>
      </w:r>
    </w:p>
    <w:p w14:paraId="3B01D45A" w14:textId="77777777" w:rsidR="00063235" w:rsidRDefault="00063235" w:rsidP="00063235">
      <w:r>
        <w:t>PARAM_QC, PROFILE_PARAM_QC, PARAM_ADJUSTED, PARAM_ADJUSTED_QC, and PARAM_ADJUSTED_ERROR.</w:t>
      </w:r>
    </w:p>
    <w:p w14:paraId="503C50A5" w14:textId="77777777" w:rsidR="00063235" w:rsidRDefault="00063235" w:rsidP="00063235">
      <w:r>
        <w:t>In b-Argo profile files, PARAM can be classified into 3 groups:</w:t>
      </w:r>
    </w:p>
    <w:p w14:paraId="34EE9C83" w14:textId="77777777" w:rsidR="00063235" w:rsidRDefault="00063235" w:rsidP="00063235">
      <w:pPr>
        <w:pStyle w:val="Paragraphedeliste"/>
        <w:numPr>
          <w:ilvl w:val="0"/>
          <w:numId w:val="60"/>
        </w:numPr>
      </w:pPr>
      <w:r>
        <w:t>(a). B-Argo PARAM: these are the ocean state biogeochemical variables that will receive real-time qc tests and delayed-mode adjustments. They are stored in both the b-files and the GDAC merged files.</w:t>
      </w:r>
    </w:p>
    <w:p w14:paraId="40F72DDF" w14:textId="77777777" w:rsidR="00063235" w:rsidRDefault="00063235" w:rsidP="00063235">
      <w:pPr>
        <w:pStyle w:val="Paragraphedeliste"/>
        <w:numPr>
          <w:ilvl w:val="0"/>
          <w:numId w:val="60"/>
        </w:numPr>
      </w:pPr>
      <w:r>
        <w:t>(b). I-Argo PARAM: these are the intermediate biogeochemical variables that are only stored in the b-files.</w:t>
      </w:r>
    </w:p>
    <w:p w14:paraId="65A7AD82" w14:textId="77777777" w:rsidR="00063235" w:rsidRDefault="00063235" w:rsidP="00063235">
      <w:pPr>
        <w:pStyle w:val="Paragraphedeliste"/>
        <w:numPr>
          <w:ilvl w:val="0"/>
          <w:numId w:val="60"/>
        </w:numPr>
      </w:pPr>
      <w:r>
        <w:t>(c). PRES: this is the stand-alone vertical index that links the core- and b-files.</w:t>
      </w:r>
    </w:p>
    <w:p w14:paraId="6CB84AD6" w14:textId="77777777" w:rsidR="00063235" w:rsidRDefault="00063235" w:rsidP="00063235">
      <w:r>
        <w:t>The following are some clarification on what qc and adjusted variables to include in the b-files:</w:t>
      </w:r>
    </w:p>
    <w:p w14:paraId="751BE22F" w14:textId="77777777" w:rsidR="00063235" w:rsidRDefault="00063235" w:rsidP="00063235">
      <w:pPr>
        <w:pStyle w:val="Paragraphedeliste"/>
        <w:numPr>
          <w:ilvl w:val="0"/>
          <w:numId w:val="61"/>
        </w:numPr>
      </w:pPr>
      <w:r>
        <w:t>(a). B-Argo PARAM: All 5 qc and adjusted variables are mandatory for B-Argo PARAM in the b-files.</w:t>
      </w:r>
    </w:p>
    <w:p w14:paraId="49C11B63" w14:textId="77777777" w:rsidR="00063235" w:rsidRDefault="00063235" w:rsidP="00063235">
      <w:pPr>
        <w:pStyle w:val="Paragraphedeliste"/>
        <w:numPr>
          <w:ilvl w:val="0"/>
          <w:numId w:val="61"/>
        </w:numPr>
      </w:pPr>
      <w:r>
        <w:lastRenderedPageBreak/>
        <w:t>(b). I-Argo PARAM: PARAM_QC and PROFILE_PARAM_QC are mandatory for I-Argo PARAM. PARAM_ADJUSTED, PARAM_ADJUSTED_QC and PARAM_ADJUSTED_ERROR are optional.</w:t>
      </w:r>
    </w:p>
    <w:p w14:paraId="1044779D" w14:textId="77777777" w:rsidR="00063235" w:rsidRPr="005A1114" w:rsidRDefault="00063235" w:rsidP="00063235">
      <w:pPr>
        <w:pStyle w:val="Paragraphedeliste"/>
        <w:numPr>
          <w:ilvl w:val="0"/>
          <w:numId w:val="61"/>
        </w:numPr>
      </w:pPr>
      <w:r>
        <w:t>(c). PRES: the b-files do not contain any qc or adjusted variables for PRES. (See Section 2.6.1.)</w:t>
      </w:r>
    </w:p>
    <w:p w14:paraId="7725DFAB" w14:textId="77777777" w:rsidR="004134E4" w:rsidRPr="004B7258" w:rsidRDefault="004134E4" w:rsidP="004134E4">
      <w:pPr>
        <w:rPr>
          <w:lang w:val="en-US"/>
        </w:rPr>
      </w:pPr>
    </w:p>
    <w:p w14:paraId="0BC217A0" w14:textId="77777777" w:rsidR="003E2D77" w:rsidRPr="004B7258" w:rsidRDefault="003E2D77" w:rsidP="00063235">
      <w:pPr>
        <w:pStyle w:val="Titre3"/>
        <w:rPr>
          <w:lang w:val="en-US"/>
        </w:rPr>
      </w:pPr>
      <w:bookmarkStart w:id="168" w:name="_Toc368478842"/>
      <w:bookmarkStart w:id="169" w:name="_Ref434814231"/>
      <w:bookmarkStart w:id="170" w:name="_Ref439179204"/>
      <w:bookmarkStart w:id="171" w:name="_Toc439686178"/>
      <w:r w:rsidRPr="004B7258">
        <w:rPr>
          <w:lang w:val="en-US"/>
        </w:rPr>
        <w:t xml:space="preserve">PARAMETER names on </w:t>
      </w:r>
      <w:r w:rsidR="002D4065" w:rsidRPr="004B7258">
        <w:rPr>
          <w:lang w:val="en-US"/>
        </w:rPr>
        <w:t>64</w:t>
      </w:r>
      <w:r w:rsidRPr="004B7258">
        <w:rPr>
          <w:lang w:val="en-US"/>
        </w:rPr>
        <w:t xml:space="preserve"> characters</w:t>
      </w:r>
      <w:bookmarkEnd w:id="168"/>
      <w:bookmarkEnd w:id="169"/>
      <w:bookmarkEnd w:id="170"/>
      <w:bookmarkEnd w:id="171"/>
    </w:p>
    <w:p w14:paraId="30111351" w14:textId="77777777" w:rsidR="00784E9C" w:rsidRPr="004B7258" w:rsidRDefault="007056A8" w:rsidP="003E2D77">
      <w:pPr>
        <w:rPr>
          <w:lang w:val="en-US"/>
        </w:rPr>
      </w:pPr>
      <w:r w:rsidRPr="004B7258">
        <w:rPr>
          <w:lang w:val="en-US"/>
        </w:rPr>
        <w:t>B</w:t>
      </w:r>
      <w:r w:rsidR="00784E9C" w:rsidRPr="004B7258">
        <w:rPr>
          <w:lang w:val="en-US"/>
        </w:rPr>
        <w:t>-Argo parameter</w:t>
      </w:r>
      <w:r w:rsidR="003E2D77" w:rsidRPr="004B7258">
        <w:rPr>
          <w:lang w:val="en-US"/>
        </w:rPr>
        <w:t xml:space="preserve"> va</w:t>
      </w:r>
      <w:r w:rsidR="00784E9C" w:rsidRPr="004B7258">
        <w:rPr>
          <w:lang w:val="en-US"/>
        </w:rPr>
        <w:t>r</w:t>
      </w:r>
      <w:r w:rsidR="003E2D77" w:rsidRPr="004B7258">
        <w:rPr>
          <w:lang w:val="en-US"/>
        </w:rPr>
        <w:t>iable</w:t>
      </w:r>
      <w:r w:rsidR="00784E9C" w:rsidRPr="004B7258">
        <w:rPr>
          <w:lang w:val="en-US"/>
        </w:rPr>
        <w:t>s</w:t>
      </w:r>
      <w:r w:rsidR="003E2D77" w:rsidRPr="004B7258">
        <w:rPr>
          <w:lang w:val="en-US"/>
        </w:rPr>
        <w:t xml:space="preserve"> </w:t>
      </w:r>
      <w:r w:rsidR="00784E9C" w:rsidRPr="004B7258">
        <w:rPr>
          <w:lang w:val="en-US"/>
        </w:rPr>
        <w:t xml:space="preserve">is extended from 16 to </w:t>
      </w:r>
      <w:r w:rsidR="002D4065" w:rsidRPr="004B7258">
        <w:rPr>
          <w:lang w:val="en-US"/>
        </w:rPr>
        <w:t>64</w:t>
      </w:r>
      <w:r w:rsidR="003E2D77" w:rsidRPr="004B7258">
        <w:rPr>
          <w:lang w:val="en-US"/>
        </w:rPr>
        <w:t xml:space="preserve"> characters</w:t>
      </w:r>
      <w:r w:rsidR="00784E9C" w:rsidRPr="004B7258">
        <w:rPr>
          <w:lang w:val="en-US"/>
        </w:rPr>
        <w:t>.</w:t>
      </w:r>
    </w:p>
    <w:p w14:paraId="1A1EDB20" w14:textId="77777777" w:rsidR="003E2D77" w:rsidRPr="004B7258" w:rsidRDefault="002D4065" w:rsidP="008F5CFF">
      <w:pPr>
        <w:pStyle w:val="Sous-titre"/>
        <w:rPr>
          <w:lang w:val="en-US"/>
        </w:rPr>
      </w:pPr>
      <w:r w:rsidRPr="004B7258">
        <w:rPr>
          <w:lang w:val="en-US"/>
        </w:rPr>
        <w:t>Applicable</w:t>
      </w:r>
      <w:r w:rsidR="008F5CFF" w:rsidRPr="004B7258">
        <w:rPr>
          <w:lang w:val="en-US"/>
        </w:rPr>
        <w:t xml:space="preserve"> variables</w:t>
      </w:r>
    </w:p>
    <w:p w14:paraId="2CC92627" w14:textId="77777777" w:rsidR="003E2D77" w:rsidRPr="004B7258" w:rsidRDefault="003E2D77" w:rsidP="003E2D77">
      <w:pPr>
        <w:rPr>
          <w:lang w:val="en-US"/>
        </w:rPr>
      </w:pPr>
      <w:r w:rsidRPr="004B7258">
        <w:rPr>
          <w:lang w:val="en-US"/>
        </w:rPr>
        <w:t xml:space="preserve">In </w:t>
      </w:r>
      <w:r w:rsidR="00784E9C" w:rsidRPr="004B7258">
        <w:rPr>
          <w:lang w:val="en-US"/>
        </w:rPr>
        <w:t>profile files</w:t>
      </w:r>
      <w:r w:rsidRPr="004B7258">
        <w:rPr>
          <w:lang w:val="en-US"/>
        </w:rPr>
        <w:t>: STATION_PARAMETERS, PARAMETER, HISTORY_PARAMETER</w:t>
      </w:r>
    </w:p>
    <w:p w14:paraId="3BC9839B" w14:textId="77777777" w:rsidR="003E2D77" w:rsidRPr="004B7258" w:rsidRDefault="003E2D77" w:rsidP="003E2D77">
      <w:pPr>
        <w:rPr>
          <w:lang w:val="en-US"/>
        </w:rPr>
      </w:pPr>
      <w:r w:rsidRPr="004B7258">
        <w:rPr>
          <w:lang w:val="en-US"/>
        </w:rPr>
        <w:t xml:space="preserve">In </w:t>
      </w:r>
      <w:r w:rsidR="00784E9C" w:rsidRPr="004B7258">
        <w:rPr>
          <w:lang w:val="en-US"/>
        </w:rPr>
        <w:t>trajectory files</w:t>
      </w:r>
      <w:r w:rsidRPr="004B7258">
        <w:rPr>
          <w:lang w:val="en-US"/>
        </w:rPr>
        <w:t>: TRAJECTORY_PARAMETERS, HISTORY_PARAMETER</w:t>
      </w:r>
    </w:p>
    <w:p w14:paraId="3CCA9831" w14:textId="77777777" w:rsidR="003E2D77" w:rsidRPr="004B7258" w:rsidRDefault="003E2D77" w:rsidP="003E2D77">
      <w:pPr>
        <w:rPr>
          <w:lang w:val="en-US"/>
        </w:rPr>
      </w:pPr>
      <w:r w:rsidRPr="004B7258">
        <w:rPr>
          <w:lang w:val="en-US"/>
        </w:rPr>
        <w:t xml:space="preserve">In </w:t>
      </w:r>
      <w:r w:rsidR="00784E9C" w:rsidRPr="004B7258">
        <w:rPr>
          <w:lang w:val="en-US"/>
        </w:rPr>
        <w:t>metadata files</w:t>
      </w:r>
      <w:r w:rsidRPr="004B7258">
        <w:rPr>
          <w:lang w:val="en-US"/>
        </w:rPr>
        <w:t>: PARAMETER</w:t>
      </w:r>
      <w:r w:rsidR="007B3979" w:rsidRPr="004B7258">
        <w:rPr>
          <w:lang w:val="en-US"/>
        </w:rPr>
        <w:t xml:space="preserve"> size is set to 64, PARAMETER_SENSOR size is set to 128</w:t>
      </w:r>
    </w:p>
    <w:p w14:paraId="649EF9E7" w14:textId="31B8F0B6" w:rsidR="00D13BCC" w:rsidRPr="004B7258" w:rsidRDefault="00D13BCC" w:rsidP="00D66529">
      <w:pPr>
        <w:pStyle w:val="Titre3"/>
        <w:rPr>
          <w:lang w:val="en-US"/>
        </w:rPr>
      </w:pPr>
      <w:bookmarkStart w:id="172" w:name="_Ref391290087"/>
      <w:bookmarkStart w:id="173" w:name="_Toc439686179"/>
      <w:r w:rsidRPr="004B7258">
        <w:rPr>
          <w:lang w:val="en-US"/>
        </w:rPr>
        <w:t>DATA_TYPE dimension extended from 16 to 32 characters</w:t>
      </w:r>
      <w:bookmarkEnd w:id="172"/>
      <w:bookmarkEnd w:id="173"/>
    </w:p>
    <w:p w14:paraId="41E5F047" w14:textId="7A0F488B" w:rsidR="00D13BCC" w:rsidRPr="004B7258" w:rsidRDefault="00D13BCC" w:rsidP="00D13BCC">
      <w:pPr>
        <w:rPr>
          <w:lang w:val="en-US"/>
        </w:rPr>
      </w:pPr>
      <w:r w:rsidRPr="004B7258">
        <w:rPr>
          <w:lang w:val="en-US"/>
        </w:rPr>
        <w:t>B-Argo</w:t>
      </w:r>
      <w:r w:rsidR="00F72C53" w:rsidRPr="004B7258">
        <w:rPr>
          <w:lang w:val="en-US"/>
        </w:rPr>
        <w:t xml:space="preserve"> and Merged files</w:t>
      </w:r>
      <w:r w:rsidRPr="004B7258">
        <w:rPr>
          <w:lang w:val="en-US"/>
        </w:rPr>
        <w:t xml:space="preserve"> DATA_TYPE dimension </w:t>
      </w:r>
      <w:r w:rsidR="00420281" w:rsidRPr="004B7258">
        <w:rPr>
          <w:lang w:val="en-US"/>
        </w:rPr>
        <w:t>are</w:t>
      </w:r>
      <w:r w:rsidRPr="004B7258">
        <w:rPr>
          <w:lang w:val="en-US"/>
        </w:rPr>
        <w:t xml:space="preserve"> extended from 16 to 32 characters.</w:t>
      </w:r>
    </w:p>
    <w:p w14:paraId="433D6332" w14:textId="77777777" w:rsidR="003E2D77" w:rsidRPr="004B7258" w:rsidRDefault="003E2D77" w:rsidP="003E2D77">
      <w:pPr>
        <w:pStyle w:val="Retraitnormal"/>
        <w:ind w:left="0"/>
        <w:rPr>
          <w:lang w:val="en-US"/>
        </w:rPr>
      </w:pPr>
    </w:p>
    <w:p w14:paraId="25135560" w14:textId="77777777" w:rsidR="003E2D77" w:rsidRPr="004B7258" w:rsidRDefault="003E2D77" w:rsidP="009F0AAC">
      <w:pPr>
        <w:rPr>
          <w:lang w:val="en-US"/>
        </w:rPr>
      </w:pPr>
    </w:p>
    <w:p w14:paraId="71BF000A" w14:textId="77777777" w:rsidR="007F228B" w:rsidRPr="004B7258" w:rsidRDefault="007F228B" w:rsidP="009C6C59">
      <w:pPr>
        <w:pStyle w:val="Titre2"/>
        <w:pageBreakBefore/>
        <w:rPr>
          <w:lang w:val="en-US"/>
        </w:rPr>
      </w:pPr>
      <w:bookmarkStart w:id="174" w:name="_Toc439686180"/>
      <w:r w:rsidRPr="004B7258">
        <w:rPr>
          <w:lang w:val="en-US"/>
        </w:rPr>
        <w:lastRenderedPageBreak/>
        <w:t>GDAC FTP directory file format</w:t>
      </w:r>
      <w:bookmarkEnd w:id="174"/>
    </w:p>
    <w:p w14:paraId="47717A5E" w14:textId="77777777" w:rsidR="007F228B" w:rsidRPr="004B7258" w:rsidRDefault="007F228B" w:rsidP="009F0AAC">
      <w:pPr>
        <w:pStyle w:val="Titre3"/>
        <w:rPr>
          <w:lang w:val="en-US"/>
        </w:rPr>
      </w:pPr>
      <w:bookmarkStart w:id="175" w:name="_Toc439686181"/>
      <w:r w:rsidRPr="004B7258">
        <w:rPr>
          <w:lang w:val="en-US"/>
        </w:rPr>
        <w:t>Profile directory file format</w:t>
      </w:r>
      <w:bookmarkEnd w:id="175"/>
    </w:p>
    <w:p w14:paraId="67703001" w14:textId="77777777" w:rsidR="007F228B" w:rsidRPr="004B7258" w:rsidRDefault="007F228B" w:rsidP="009F0AAC">
      <w:pPr>
        <w:rPr>
          <w:lang w:val="en-US"/>
        </w:rPr>
      </w:pPr>
      <w:r w:rsidRPr="004B7258">
        <w:rPr>
          <w:lang w:val="en-US"/>
        </w:rPr>
        <w:t xml:space="preserve">The profile directory file describes all individual profile files of the GDAC ftp site. Its format is an autodescriptive </w:t>
      </w:r>
      <w:r w:rsidR="002C10B6" w:rsidRPr="004B7258">
        <w:rPr>
          <w:lang w:val="en-US"/>
        </w:rPr>
        <w:t>ASCII</w:t>
      </w:r>
      <w:r w:rsidRPr="004B7258">
        <w:rPr>
          <w:lang w:val="en-US"/>
        </w:rPr>
        <w:t xml:space="preserve"> with comma separated values. </w:t>
      </w:r>
    </w:p>
    <w:p w14:paraId="55EE779F" w14:textId="77777777" w:rsidR="002C10B6" w:rsidRPr="004B7258" w:rsidRDefault="002C10B6" w:rsidP="009F0AAC">
      <w:pPr>
        <w:rPr>
          <w:lang w:val="en-US"/>
        </w:rPr>
      </w:pPr>
      <w:r w:rsidRPr="004B7258">
        <w:rPr>
          <w:lang w:val="en-US"/>
        </w:rPr>
        <w:t>It is located at the root of the GDACs ftp servers.</w:t>
      </w:r>
    </w:p>
    <w:p w14:paraId="386FDFC3" w14:textId="3F9FCA67" w:rsidR="002C10B6" w:rsidRPr="004B7258" w:rsidRDefault="00D36E4F" w:rsidP="002C10B6">
      <w:pPr>
        <w:pStyle w:val="Paragraphedeliste"/>
        <w:numPr>
          <w:ilvl w:val="0"/>
          <w:numId w:val="56"/>
        </w:numPr>
        <w:rPr>
          <w:lang w:val="en-US"/>
        </w:rPr>
      </w:pPr>
      <w:hyperlink r:id="rId37" w:history="1">
        <w:r w:rsidR="002C10B6" w:rsidRPr="004B7258">
          <w:rPr>
            <w:rStyle w:val="Lienhypertexte"/>
            <w:lang w:val="en-US"/>
          </w:rPr>
          <w:t>ftp://usgodae.org/pub/outgoing/argo/</w:t>
        </w:r>
      </w:hyperlink>
      <w:r w:rsidR="002C10B6" w:rsidRPr="004B7258">
        <w:rPr>
          <w:lang w:val="en-US"/>
        </w:rPr>
        <w:t xml:space="preserve"> </w:t>
      </w:r>
    </w:p>
    <w:p w14:paraId="36E7FCE1" w14:textId="702498D2" w:rsidR="002C10B6" w:rsidRPr="004B7258" w:rsidRDefault="00D36E4F" w:rsidP="002C10B6">
      <w:pPr>
        <w:pStyle w:val="Paragraphedeliste"/>
        <w:numPr>
          <w:ilvl w:val="0"/>
          <w:numId w:val="56"/>
        </w:numPr>
        <w:rPr>
          <w:lang w:val="en-US"/>
        </w:rPr>
      </w:pPr>
      <w:hyperlink r:id="rId38" w:history="1">
        <w:r w:rsidR="002C10B6" w:rsidRPr="004B7258">
          <w:rPr>
            <w:rStyle w:val="Lienhypertexte"/>
            <w:lang w:val="en-US"/>
          </w:rPr>
          <w:t>ftp://ftp.ifremer.fr/ifremer/argo/</w:t>
        </w:r>
      </w:hyperlink>
    </w:p>
    <w:p w14:paraId="7CDD10B0" w14:textId="77777777" w:rsidR="007F228B" w:rsidRPr="004B7258" w:rsidRDefault="007F228B" w:rsidP="009F0AAC">
      <w:pPr>
        <w:rPr>
          <w:lang w:val="en-US"/>
        </w:rPr>
      </w:pPr>
      <w:r w:rsidRPr="004B7258">
        <w:rPr>
          <w:lang w:val="en-US"/>
        </w:rPr>
        <w:t xml:space="preserve">The directory file </w:t>
      </w:r>
      <w:r w:rsidR="005F74A7" w:rsidRPr="004B7258">
        <w:rPr>
          <w:lang w:val="en-US"/>
        </w:rPr>
        <w:t>contains:</w:t>
      </w:r>
    </w:p>
    <w:p w14:paraId="47D61EAE" w14:textId="77777777" w:rsidR="007F228B" w:rsidRPr="004B7258" w:rsidRDefault="007F228B" w:rsidP="009F0AAC">
      <w:pPr>
        <w:pStyle w:val="Paragraphedeliste"/>
        <w:numPr>
          <w:ilvl w:val="0"/>
          <w:numId w:val="20"/>
        </w:numPr>
        <w:rPr>
          <w:lang w:val="en-US"/>
        </w:rPr>
      </w:pPr>
      <w:r w:rsidRPr="004B7258">
        <w:rPr>
          <w:lang w:val="en-US"/>
        </w:rPr>
        <w:t>A header with a list of general informations : title, description, project name, format version, date of update, ftp root addresses, GDAC node</w:t>
      </w:r>
    </w:p>
    <w:p w14:paraId="7C63E508" w14:textId="77777777" w:rsidR="007F228B" w:rsidRPr="004B7258" w:rsidRDefault="007F228B" w:rsidP="009F0AAC">
      <w:pPr>
        <w:pStyle w:val="Paragraphedeliste"/>
        <w:numPr>
          <w:ilvl w:val="0"/>
          <w:numId w:val="20"/>
        </w:numPr>
        <w:rPr>
          <w:lang w:val="en-US"/>
        </w:rPr>
      </w:pPr>
      <w:r w:rsidRPr="004B7258">
        <w:rPr>
          <w:lang w:val="en-US"/>
        </w:rPr>
        <w:t>A table with a description of each file of the GDAC ftp site. This table is a comma separated list.</w:t>
      </w:r>
    </w:p>
    <w:p w14:paraId="1F564C5C" w14:textId="77777777" w:rsidR="008644A8" w:rsidRPr="004B7258" w:rsidRDefault="008644A8" w:rsidP="008644A8">
      <w:pPr>
        <w:pStyle w:val="Sous-titre"/>
        <w:rPr>
          <w:lang w:val="en-US"/>
        </w:rPr>
      </w:pPr>
      <w:r w:rsidRPr="004B7258">
        <w:rPr>
          <w:lang w:val="en-US"/>
        </w:rPr>
        <w:t>Index file naming convention</w:t>
      </w:r>
    </w:p>
    <w:p w14:paraId="4CBC20FD" w14:textId="77777777" w:rsidR="008644A8" w:rsidRPr="004B7258" w:rsidRDefault="008644A8" w:rsidP="008644A8">
      <w:pPr>
        <w:pStyle w:val="Paragraphedeliste"/>
        <w:numPr>
          <w:ilvl w:val="0"/>
          <w:numId w:val="22"/>
        </w:numPr>
        <w:rPr>
          <w:lang w:val="en-US"/>
        </w:rPr>
      </w:pPr>
      <w:r w:rsidRPr="004B7258">
        <w:rPr>
          <w:lang w:val="en-US"/>
        </w:rPr>
        <w:t xml:space="preserve">./ar_index_global_prof.txt </w:t>
      </w:r>
    </w:p>
    <w:p w14:paraId="684A7342" w14:textId="77777777" w:rsidR="008644A8" w:rsidRPr="004B7258" w:rsidRDefault="008644A8" w:rsidP="008644A8">
      <w:pPr>
        <w:pStyle w:val="Paragraphedeliste"/>
        <w:numPr>
          <w:ilvl w:val="0"/>
          <w:numId w:val="22"/>
        </w:numPr>
        <w:rPr>
          <w:lang w:val="en-US"/>
        </w:rPr>
      </w:pPr>
      <w:r w:rsidRPr="004B7258">
        <w:rPr>
          <w:lang w:val="en-US"/>
        </w:rPr>
        <w:t xml:space="preserve">./ar_index_global_prof.txt.gz </w:t>
      </w:r>
    </w:p>
    <w:tbl>
      <w:tblPr>
        <w:tblStyle w:val="argo"/>
        <w:tblW w:w="0" w:type="auto"/>
        <w:tblLook w:val="00A0" w:firstRow="1" w:lastRow="0" w:firstColumn="1" w:lastColumn="0" w:noHBand="0" w:noVBand="0"/>
      </w:tblPr>
      <w:tblGrid>
        <w:gridCol w:w="9212"/>
      </w:tblGrid>
      <w:tr w:rsidR="007F228B" w:rsidRPr="004B7258" w14:paraId="7B113DFD" w14:textId="77777777" w:rsidTr="0043474A">
        <w:tc>
          <w:tcPr>
            <w:tcW w:w="9212" w:type="dxa"/>
            <w:shd w:val="clear" w:color="auto" w:fill="1F497D" w:themeFill="text2"/>
          </w:tcPr>
          <w:p w14:paraId="0B3493A8" w14:textId="77777777" w:rsidR="007F228B" w:rsidRPr="004B7258" w:rsidRDefault="007F228B" w:rsidP="009F0AAC">
            <w:pPr>
              <w:pStyle w:val="tableheader"/>
              <w:rPr>
                <w:lang w:val="en-US"/>
              </w:rPr>
            </w:pPr>
            <w:r w:rsidRPr="004B7258">
              <w:rPr>
                <w:lang w:val="en-US"/>
              </w:rPr>
              <w:t>Profile directory format definition</w:t>
            </w:r>
            <w:r w:rsidR="008644A8" w:rsidRPr="004B7258">
              <w:rPr>
                <w:lang w:val="en-US"/>
              </w:rPr>
              <w:t xml:space="preserve"> : ar_index_global_prof.txt</w:t>
            </w:r>
          </w:p>
        </w:tc>
      </w:tr>
      <w:tr w:rsidR="007F228B" w:rsidRPr="004B7258" w14:paraId="62338FAA" w14:textId="77777777" w:rsidTr="0043474A">
        <w:tc>
          <w:tcPr>
            <w:tcW w:w="9212" w:type="dxa"/>
          </w:tcPr>
          <w:p w14:paraId="5F840852" w14:textId="77777777" w:rsidR="007F228B" w:rsidRPr="004B7258" w:rsidRDefault="007F228B" w:rsidP="009F0AAC">
            <w:pPr>
              <w:pStyle w:val="tablecontent"/>
              <w:rPr>
                <w:lang w:val="en-US"/>
              </w:rPr>
            </w:pPr>
            <w:r w:rsidRPr="004B7258">
              <w:rPr>
                <w:lang w:val="en-US"/>
              </w:rPr>
              <w:t># Title : Profile directory file of the Argo Global Data Assembly Center</w:t>
            </w:r>
          </w:p>
          <w:p w14:paraId="674023E7" w14:textId="77777777" w:rsidR="007F228B" w:rsidRPr="004B7258" w:rsidRDefault="007F228B" w:rsidP="009F0AAC">
            <w:pPr>
              <w:pStyle w:val="tablecontent"/>
              <w:rPr>
                <w:lang w:val="en-US"/>
              </w:rPr>
            </w:pPr>
            <w:r w:rsidRPr="004B7258">
              <w:rPr>
                <w:lang w:val="en-US"/>
              </w:rPr>
              <w:t># Description : The directory file describes all individual  profile files of the argo GDAC ftp site.</w:t>
            </w:r>
          </w:p>
          <w:p w14:paraId="22AE4743" w14:textId="77777777" w:rsidR="007F228B" w:rsidRPr="004B7258" w:rsidRDefault="007F228B" w:rsidP="009F0AAC">
            <w:pPr>
              <w:pStyle w:val="tablecontent"/>
              <w:rPr>
                <w:lang w:val="en-US"/>
              </w:rPr>
            </w:pPr>
            <w:r w:rsidRPr="004B7258">
              <w:rPr>
                <w:lang w:val="en-US"/>
              </w:rPr>
              <w:t># Project : ARGO</w:t>
            </w:r>
          </w:p>
          <w:p w14:paraId="12F08FDD" w14:textId="77777777" w:rsidR="007F228B" w:rsidRPr="004B7258" w:rsidRDefault="007F228B" w:rsidP="009F0AAC">
            <w:pPr>
              <w:pStyle w:val="tablecontent"/>
              <w:rPr>
                <w:lang w:val="en-US"/>
              </w:rPr>
            </w:pPr>
            <w:r w:rsidRPr="004B7258">
              <w:rPr>
                <w:lang w:val="en-US"/>
              </w:rPr>
              <w:t># Format version : 2.0</w:t>
            </w:r>
          </w:p>
          <w:p w14:paraId="31CBBF71" w14:textId="77777777" w:rsidR="007F228B" w:rsidRPr="004B7258" w:rsidRDefault="007F228B" w:rsidP="009F0AAC">
            <w:pPr>
              <w:pStyle w:val="tablecontent"/>
              <w:rPr>
                <w:lang w:val="en-US"/>
              </w:rPr>
            </w:pPr>
            <w:r w:rsidRPr="004B7258">
              <w:rPr>
                <w:lang w:val="en-US"/>
              </w:rPr>
              <w:t># Date of update : YYYYMMDDHHMISS</w:t>
            </w:r>
          </w:p>
          <w:p w14:paraId="707C27B1" w14:textId="77777777" w:rsidR="007F228B" w:rsidRPr="004B7258" w:rsidRDefault="007F228B" w:rsidP="009F0AAC">
            <w:pPr>
              <w:pStyle w:val="tablecontent"/>
              <w:rPr>
                <w:lang w:val="en-US"/>
              </w:rPr>
            </w:pPr>
            <w:r w:rsidRPr="004B7258">
              <w:rPr>
                <w:lang w:val="en-US"/>
              </w:rPr>
              <w:t># FTP root number 1 :  ftp://ftp.ifremer.fr/ifremer/argo/dac</w:t>
            </w:r>
            <w:r w:rsidRPr="004B7258">
              <w:rPr>
                <w:color w:val="339966"/>
                <w:lang w:val="en-US"/>
              </w:rPr>
              <w:t xml:space="preserve"> </w:t>
            </w:r>
          </w:p>
          <w:p w14:paraId="660BA2BD" w14:textId="77777777" w:rsidR="007F228B" w:rsidRPr="004B7258" w:rsidRDefault="007F228B" w:rsidP="009F0AAC">
            <w:pPr>
              <w:pStyle w:val="tablecontent"/>
              <w:rPr>
                <w:lang w:val="en-US"/>
              </w:rPr>
            </w:pPr>
            <w:r w:rsidRPr="004B7258">
              <w:rPr>
                <w:lang w:val="en-US"/>
              </w:rPr>
              <w:t># FTP root number 2 :  ftp://usgodae.usgodae.org/pub/outgoing/argo/dac</w:t>
            </w:r>
          </w:p>
          <w:p w14:paraId="676F2D29" w14:textId="77777777" w:rsidR="007F228B" w:rsidRPr="004B7258" w:rsidRDefault="007F228B" w:rsidP="009F0AAC">
            <w:pPr>
              <w:pStyle w:val="tablecontent"/>
              <w:rPr>
                <w:lang w:val="en-US"/>
              </w:rPr>
            </w:pPr>
            <w:r w:rsidRPr="004B7258">
              <w:rPr>
                <w:lang w:val="en-US"/>
              </w:rPr>
              <w:t># GDAC node : CORIOLIS</w:t>
            </w:r>
          </w:p>
          <w:p w14:paraId="2F246B71" w14:textId="77777777" w:rsidR="007F228B" w:rsidRPr="004B7258" w:rsidRDefault="007F228B" w:rsidP="009F0AAC">
            <w:pPr>
              <w:pStyle w:val="tablecontent"/>
              <w:rPr>
                <w:lang w:val="en-US"/>
              </w:rPr>
            </w:pPr>
            <w:r w:rsidRPr="004B7258">
              <w:rPr>
                <w:lang w:val="en-US"/>
              </w:rPr>
              <w:t>file,date,latitude,longitude,ocean,profiler_type,institution,date_update</w:t>
            </w:r>
          </w:p>
          <w:p w14:paraId="233A96F5" w14:textId="77777777" w:rsidR="007F228B" w:rsidRPr="004B7258" w:rsidRDefault="007F228B" w:rsidP="002C10B6">
            <w:pPr>
              <w:pStyle w:val="tablecontent"/>
              <w:numPr>
                <w:ilvl w:val="0"/>
                <w:numId w:val="46"/>
              </w:numPr>
              <w:rPr>
                <w:lang w:val="en-US"/>
              </w:rPr>
            </w:pPr>
            <w:r w:rsidRPr="004B7258">
              <w:rPr>
                <w:lang w:val="en-US"/>
              </w:rPr>
              <w:t>file : path and file name on the ftp site. The file name contain the float number and the cycle number.</w:t>
            </w:r>
            <w:r w:rsidRPr="004B7258">
              <w:rPr>
                <w:lang w:val="en-US"/>
              </w:rPr>
              <w:br/>
              <w:t>Fill value : none, this field is mandatory</w:t>
            </w:r>
            <w:r w:rsidRPr="004B7258">
              <w:rPr>
                <w:lang w:val="en-US"/>
              </w:rPr>
              <w:br/>
            </w:r>
          </w:p>
          <w:p w14:paraId="19BE04BB" w14:textId="77777777" w:rsidR="007F228B" w:rsidRPr="004B7258" w:rsidRDefault="007F228B" w:rsidP="002C10B6">
            <w:pPr>
              <w:pStyle w:val="tablecontent"/>
              <w:numPr>
                <w:ilvl w:val="0"/>
                <w:numId w:val="46"/>
              </w:numPr>
              <w:rPr>
                <w:lang w:val="en-US"/>
              </w:rPr>
            </w:pPr>
            <w:r w:rsidRPr="004B7258">
              <w:rPr>
                <w:lang w:val="en-US"/>
              </w:rPr>
              <w:t>date : date of the profile, YYYYMMDDHHMISS</w:t>
            </w:r>
            <w:r w:rsidRPr="004B7258">
              <w:rPr>
                <w:lang w:val="en-US"/>
              </w:rPr>
              <w:br/>
              <w:t>Fill value : " " (blank)</w:t>
            </w:r>
            <w:r w:rsidRPr="004B7258">
              <w:rPr>
                <w:lang w:val="en-US"/>
              </w:rPr>
              <w:br/>
            </w:r>
          </w:p>
          <w:p w14:paraId="29C8379A" w14:textId="77777777" w:rsidR="007F228B" w:rsidRPr="004B7258" w:rsidRDefault="007F228B" w:rsidP="002C10B6">
            <w:pPr>
              <w:pStyle w:val="tablecontent"/>
              <w:numPr>
                <w:ilvl w:val="0"/>
                <w:numId w:val="46"/>
              </w:numPr>
              <w:rPr>
                <w:lang w:val="en-US"/>
              </w:rPr>
            </w:pPr>
            <w:r w:rsidRPr="004B7258">
              <w:rPr>
                <w:lang w:val="en-US"/>
              </w:rPr>
              <w:t>latitude, longitude : location of the profile</w:t>
            </w:r>
            <w:r w:rsidRPr="004B7258">
              <w:rPr>
                <w:lang w:val="en-US"/>
              </w:rPr>
              <w:br/>
              <w:t>Fill value : 99999.</w:t>
            </w:r>
            <w:r w:rsidRPr="004B7258">
              <w:rPr>
                <w:lang w:val="en-US"/>
              </w:rPr>
              <w:br/>
            </w:r>
          </w:p>
          <w:p w14:paraId="0109D53B" w14:textId="77777777" w:rsidR="007F228B" w:rsidRPr="004B7258" w:rsidRDefault="007F228B" w:rsidP="002C10B6">
            <w:pPr>
              <w:pStyle w:val="tablecontent"/>
              <w:numPr>
                <w:ilvl w:val="0"/>
                <w:numId w:val="46"/>
              </w:numPr>
              <w:rPr>
                <w:lang w:val="en-US"/>
              </w:rPr>
            </w:pPr>
            <w:r w:rsidRPr="004B7258">
              <w:rPr>
                <w:lang w:val="en-US"/>
              </w:rPr>
              <w:t>ocean : code of the ocean of the profile as described in reference table 13</w:t>
            </w:r>
            <w:r w:rsidRPr="004B7258">
              <w:rPr>
                <w:lang w:val="en-US"/>
              </w:rPr>
              <w:br/>
              <w:t>Fill value : " " (blank)</w:t>
            </w:r>
            <w:r w:rsidRPr="004B7258">
              <w:rPr>
                <w:lang w:val="en-US"/>
              </w:rPr>
              <w:br/>
            </w:r>
          </w:p>
          <w:p w14:paraId="7145FA71" w14:textId="77777777" w:rsidR="007F228B" w:rsidRPr="004B7258" w:rsidRDefault="007F228B" w:rsidP="002C10B6">
            <w:pPr>
              <w:pStyle w:val="tablecontent"/>
              <w:numPr>
                <w:ilvl w:val="0"/>
                <w:numId w:val="46"/>
              </w:numPr>
              <w:rPr>
                <w:lang w:val="en-US"/>
              </w:rPr>
            </w:pPr>
            <w:r w:rsidRPr="004B7258">
              <w:rPr>
                <w:lang w:val="en-US"/>
              </w:rPr>
              <w:t>profiler_type : type of profiling float as described in reference table 8</w:t>
            </w:r>
            <w:r w:rsidRPr="004B7258">
              <w:rPr>
                <w:lang w:val="en-US"/>
              </w:rPr>
              <w:br/>
              <w:t>Fill value : " " (blank)</w:t>
            </w:r>
            <w:r w:rsidRPr="004B7258">
              <w:rPr>
                <w:lang w:val="en-US"/>
              </w:rPr>
              <w:br/>
            </w:r>
          </w:p>
          <w:p w14:paraId="24A5C23B" w14:textId="77777777" w:rsidR="007F228B" w:rsidRPr="004B7258" w:rsidRDefault="007F228B" w:rsidP="002C10B6">
            <w:pPr>
              <w:pStyle w:val="tablecontent"/>
              <w:numPr>
                <w:ilvl w:val="0"/>
                <w:numId w:val="46"/>
              </w:numPr>
              <w:rPr>
                <w:lang w:val="en-US"/>
              </w:rPr>
            </w:pPr>
            <w:r w:rsidRPr="004B7258">
              <w:rPr>
                <w:lang w:val="en-US"/>
              </w:rPr>
              <w:t>institution : institution of the profiling float described in reference table 4</w:t>
            </w:r>
            <w:r w:rsidRPr="004B7258">
              <w:rPr>
                <w:lang w:val="en-US"/>
              </w:rPr>
              <w:br/>
              <w:t>Fill value : " " (blank)</w:t>
            </w:r>
            <w:r w:rsidRPr="004B7258">
              <w:rPr>
                <w:lang w:val="en-US"/>
              </w:rPr>
              <w:br/>
            </w:r>
          </w:p>
          <w:p w14:paraId="06191626" w14:textId="77777777" w:rsidR="007F228B" w:rsidRPr="004B7258" w:rsidRDefault="007F228B" w:rsidP="002C10B6">
            <w:pPr>
              <w:pStyle w:val="tablecontent"/>
              <w:numPr>
                <w:ilvl w:val="0"/>
                <w:numId w:val="46"/>
              </w:numPr>
              <w:rPr>
                <w:lang w:val="en-US"/>
              </w:rPr>
            </w:pPr>
            <w:r w:rsidRPr="004B7258">
              <w:rPr>
                <w:lang w:val="en-US"/>
              </w:rPr>
              <w:t>date_update : : date of last update of the file, YYYYMMDDHHMISS</w:t>
            </w:r>
            <w:r w:rsidRPr="004B7258">
              <w:rPr>
                <w:lang w:val="en-US"/>
              </w:rPr>
              <w:br/>
              <w:t>Fill value : " " (blank)</w:t>
            </w:r>
          </w:p>
          <w:p w14:paraId="0B735293" w14:textId="77777777" w:rsidR="007F228B" w:rsidRPr="004B7258" w:rsidRDefault="007F228B" w:rsidP="009F0AAC">
            <w:pPr>
              <w:pStyle w:val="tablecontent"/>
              <w:rPr>
                <w:lang w:val="en-US"/>
              </w:rPr>
            </w:pPr>
            <w:r w:rsidRPr="004B7258">
              <w:rPr>
                <w:lang w:val="en-US"/>
              </w:rPr>
              <w:t xml:space="preserve">Each line describes a file of the gdac ftp site. </w:t>
            </w:r>
          </w:p>
        </w:tc>
      </w:tr>
    </w:tbl>
    <w:p w14:paraId="6F1B6AC9" w14:textId="77777777" w:rsidR="007F228B" w:rsidRPr="004B7258" w:rsidRDefault="007F228B" w:rsidP="009F0AAC">
      <w:pPr>
        <w:pStyle w:val="Retraitnormal"/>
        <w:rPr>
          <w:lang w:val="en-US"/>
        </w:rPr>
      </w:pPr>
    </w:p>
    <w:tbl>
      <w:tblPr>
        <w:tblStyle w:val="argo"/>
        <w:tblW w:w="0" w:type="auto"/>
        <w:tblLook w:val="00A0" w:firstRow="1" w:lastRow="0" w:firstColumn="1" w:lastColumn="0" w:noHBand="0" w:noVBand="0"/>
      </w:tblPr>
      <w:tblGrid>
        <w:gridCol w:w="9212"/>
      </w:tblGrid>
      <w:tr w:rsidR="007F228B" w:rsidRPr="004B7258" w14:paraId="6D5EB944" w14:textId="77777777" w:rsidTr="00174E45">
        <w:tc>
          <w:tcPr>
            <w:tcW w:w="9212" w:type="dxa"/>
            <w:shd w:val="clear" w:color="auto" w:fill="1F497D" w:themeFill="text2"/>
          </w:tcPr>
          <w:p w14:paraId="09DC8ECB" w14:textId="77777777" w:rsidR="007F228B" w:rsidRPr="004B7258" w:rsidRDefault="007F228B" w:rsidP="009F0AAC">
            <w:pPr>
              <w:pStyle w:val="tableheader"/>
              <w:rPr>
                <w:lang w:val="en-US"/>
              </w:rPr>
            </w:pPr>
            <w:r w:rsidRPr="004B7258">
              <w:rPr>
                <w:lang w:val="en-US"/>
              </w:rPr>
              <w:t>Profile directory format example</w:t>
            </w:r>
          </w:p>
        </w:tc>
      </w:tr>
      <w:tr w:rsidR="007F228B" w:rsidRPr="004B7258" w14:paraId="53C5E131" w14:textId="77777777" w:rsidTr="00174E45">
        <w:tc>
          <w:tcPr>
            <w:tcW w:w="9212" w:type="dxa"/>
          </w:tcPr>
          <w:p w14:paraId="65F65665" w14:textId="77777777" w:rsidR="007F228B" w:rsidRPr="004B7258" w:rsidRDefault="007F228B" w:rsidP="009F0AAC">
            <w:pPr>
              <w:pStyle w:val="tablecontent"/>
              <w:rPr>
                <w:lang w:val="en-US"/>
              </w:rPr>
            </w:pPr>
            <w:r w:rsidRPr="004B7258">
              <w:rPr>
                <w:lang w:val="en-US"/>
              </w:rPr>
              <w:t># Title : Profile directory file of the Argo Global Data Assembly Center</w:t>
            </w:r>
          </w:p>
          <w:p w14:paraId="365D41B9" w14:textId="77777777" w:rsidR="007F228B" w:rsidRPr="004B7258" w:rsidRDefault="007F228B" w:rsidP="009F0AAC">
            <w:pPr>
              <w:pStyle w:val="tablecontent"/>
              <w:rPr>
                <w:lang w:val="en-US"/>
              </w:rPr>
            </w:pPr>
            <w:r w:rsidRPr="004B7258">
              <w:rPr>
                <w:lang w:val="en-US"/>
              </w:rPr>
              <w:lastRenderedPageBreak/>
              <w:t># Description : The directory file describes all profile files of the argo GDAC ftp site.</w:t>
            </w:r>
          </w:p>
          <w:p w14:paraId="32AF38AA" w14:textId="77777777" w:rsidR="007F228B" w:rsidRPr="004B7258" w:rsidRDefault="007F228B" w:rsidP="009F0AAC">
            <w:pPr>
              <w:pStyle w:val="tablecontent"/>
              <w:rPr>
                <w:lang w:val="en-US"/>
              </w:rPr>
            </w:pPr>
            <w:r w:rsidRPr="004B7258">
              <w:rPr>
                <w:lang w:val="en-US"/>
              </w:rPr>
              <w:t># Project : ARGO</w:t>
            </w:r>
          </w:p>
          <w:p w14:paraId="071D9F2A" w14:textId="77777777" w:rsidR="007F228B" w:rsidRPr="004B7258" w:rsidRDefault="007F228B" w:rsidP="009F0AAC">
            <w:pPr>
              <w:pStyle w:val="tablecontent"/>
              <w:rPr>
                <w:lang w:val="en-US"/>
              </w:rPr>
            </w:pPr>
            <w:r w:rsidRPr="004B7258">
              <w:rPr>
                <w:lang w:val="en-US"/>
              </w:rPr>
              <w:t># Format version : 2.0</w:t>
            </w:r>
          </w:p>
          <w:p w14:paraId="166FB3BA" w14:textId="77777777" w:rsidR="007F228B" w:rsidRPr="004B7258" w:rsidRDefault="007F228B" w:rsidP="009F0AAC">
            <w:pPr>
              <w:pStyle w:val="tablecontent"/>
              <w:rPr>
                <w:lang w:val="en-US"/>
              </w:rPr>
            </w:pPr>
            <w:r w:rsidRPr="004B7258">
              <w:rPr>
                <w:lang w:val="en-US"/>
              </w:rPr>
              <w:t># Date of update : 20031028075500</w:t>
            </w:r>
          </w:p>
          <w:p w14:paraId="564E9327" w14:textId="77777777" w:rsidR="007F228B" w:rsidRPr="004B7258" w:rsidRDefault="007F228B" w:rsidP="009F0AAC">
            <w:pPr>
              <w:pStyle w:val="tablecontent"/>
              <w:rPr>
                <w:lang w:val="en-US"/>
              </w:rPr>
            </w:pPr>
            <w:r w:rsidRPr="004B7258">
              <w:rPr>
                <w:lang w:val="en-US"/>
              </w:rPr>
              <w:t># FTP root number 1 :  ftp://ftp.ifremer.fr/ifremer/argo/dac</w:t>
            </w:r>
          </w:p>
          <w:p w14:paraId="1F701BEE" w14:textId="77777777" w:rsidR="007F228B" w:rsidRPr="004B7258" w:rsidRDefault="007F228B" w:rsidP="009F0AAC">
            <w:pPr>
              <w:pStyle w:val="tablecontent"/>
              <w:rPr>
                <w:lang w:val="en-US"/>
              </w:rPr>
            </w:pPr>
            <w:r w:rsidRPr="004B7258">
              <w:rPr>
                <w:lang w:val="en-US"/>
              </w:rPr>
              <w:t># FTP root number 2 :  ftp://usgodae.usgodae.org/pub/outgoing/argo/dac</w:t>
            </w:r>
          </w:p>
          <w:p w14:paraId="2AEC4E5B" w14:textId="77777777" w:rsidR="007F228B" w:rsidRPr="004B7258" w:rsidRDefault="007F228B" w:rsidP="009F0AAC">
            <w:pPr>
              <w:pStyle w:val="tablecontent"/>
              <w:rPr>
                <w:lang w:val="en-US"/>
              </w:rPr>
            </w:pPr>
            <w:r w:rsidRPr="004B7258">
              <w:rPr>
                <w:lang w:val="en-US"/>
              </w:rPr>
              <w:t># GDAC node : CORIOLIS</w:t>
            </w:r>
          </w:p>
          <w:p w14:paraId="4686CB2E" w14:textId="77777777" w:rsidR="007F228B" w:rsidRPr="004B7258" w:rsidRDefault="007F228B" w:rsidP="009F0AAC">
            <w:pPr>
              <w:pStyle w:val="tablecontent"/>
              <w:rPr>
                <w:lang w:val="en-US"/>
              </w:rPr>
            </w:pPr>
            <w:r w:rsidRPr="004B7258">
              <w:rPr>
                <w:lang w:val="en-US"/>
              </w:rPr>
              <w:t>file,date,latitude,longitude,ocean,profiler_type,institution,date_update</w:t>
            </w:r>
          </w:p>
          <w:p w14:paraId="3C2D808C" w14:textId="77777777" w:rsidR="007F228B" w:rsidRPr="004B7258" w:rsidRDefault="007F228B" w:rsidP="009F0AAC">
            <w:pPr>
              <w:pStyle w:val="tablecontent"/>
              <w:rPr>
                <w:rStyle w:val="tx1"/>
                <w:b w:val="0"/>
                <w:bCs w:val="0"/>
                <w:lang w:val="en-US"/>
              </w:rPr>
            </w:pPr>
            <w:r w:rsidRPr="004B7258">
              <w:rPr>
                <w:rStyle w:val="tx1"/>
                <w:b w:val="0"/>
                <w:bCs w:val="0"/>
                <w:lang w:val="en-US"/>
              </w:rPr>
              <w:t>aoml/13857/profiles/R13857_001.nc,199707292003,0.267,-16.032,A,0845,AO,20030214155117</w:t>
            </w:r>
          </w:p>
          <w:p w14:paraId="38A956B9" w14:textId="77777777" w:rsidR="007F228B" w:rsidRPr="004B7258" w:rsidRDefault="007F228B" w:rsidP="009F0AAC">
            <w:pPr>
              <w:pStyle w:val="tablecontent"/>
              <w:rPr>
                <w:rStyle w:val="tx1"/>
                <w:b w:val="0"/>
                <w:bCs w:val="0"/>
                <w:lang w:val="en-US"/>
              </w:rPr>
            </w:pPr>
            <w:r w:rsidRPr="004B7258">
              <w:rPr>
                <w:rStyle w:val="tx1"/>
                <w:b w:val="0"/>
                <w:bCs w:val="0"/>
                <w:lang w:val="en-US"/>
              </w:rPr>
              <w:t>aoml/13857/profiles/R13857_002.nc,199708091921,0.072,-17.659,A,0845,AO,20030214155354</w:t>
            </w:r>
          </w:p>
          <w:p w14:paraId="5370C535" w14:textId="77777777" w:rsidR="007F228B" w:rsidRPr="004B7258" w:rsidRDefault="007F228B" w:rsidP="009F0AAC">
            <w:pPr>
              <w:pStyle w:val="tablecontent"/>
              <w:rPr>
                <w:b/>
                <w:bCs/>
                <w:lang w:val="fr-FR"/>
              </w:rPr>
            </w:pPr>
            <w:r w:rsidRPr="004B7258">
              <w:rPr>
                <w:rStyle w:val="tx1"/>
                <w:b w:val="0"/>
                <w:bCs w:val="0"/>
                <w:lang w:val="fr-FR"/>
              </w:rPr>
              <w:t>aoml/13857/profiles/R13857_003.nc,199708201845,0.543,-19.622,A,0845,AO,20030214155619</w:t>
            </w:r>
          </w:p>
          <w:p w14:paraId="284A5F77" w14:textId="77777777" w:rsidR="007F228B" w:rsidRPr="004B7258" w:rsidRDefault="007F228B" w:rsidP="009F0AAC">
            <w:pPr>
              <w:pStyle w:val="tablecontent"/>
              <w:rPr>
                <w:lang w:val="fr-FR"/>
              </w:rPr>
            </w:pPr>
            <w:r w:rsidRPr="004B7258">
              <w:rPr>
                <w:lang w:val="fr-FR"/>
              </w:rPr>
              <w:t>…</w:t>
            </w:r>
          </w:p>
          <w:p w14:paraId="483D3092" w14:textId="77777777" w:rsidR="007F228B" w:rsidRPr="004B7258" w:rsidRDefault="007F228B" w:rsidP="009F0AAC">
            <w:pPr>
              <w:pStyle w:val="tablecontent"/>
              <w:rPr>
                <w:lang w:val="fr-FR"/>
              </w:rPr>
            </w:pPr>
            <w:r w:rsidRPr="004B7258">
              <w:rPr>
                <w:lang w:val="fr-FR"/>
              </w:rPr>
              <w:t>jma/29051/profiles/R29051_025.nc,200110250010,30.280,143.238,P,846,JA</w:t>
            </w:r>
            <w:r w:rsidRPr="004B7258">
              <w:rPr>
                <w:rStyle w:val="tx1"/>
                <w:b w:val="0"/>
                <w:bCs w:val="0"/>
                <w:lang w:val="fr-FR"/>
              </w:rPr>
              <w:t>,20030212125117</w:t>
            </w:r>
          </w:p>
          <w:p w14:paraId="6E7D30CB" w14:textId="77777777" w:rsidR="007F228B" w:rsidRPr="004B7258" w:rsidRDefault="007F228B" w:rsidP="009F0AAC">
            <w:pPr>
              <w:pStyle w:val="tablecontent"/>
              <w:rPr>
                <w:lang w:val="fr-FR"/>
              </w:rPr>
            </w:pPr>
            <w:r w:rsidRPr="004B7258">
              <w:rPr>
                <w:lang w:val="fr-FR"/>
              </w:rPr>
              <w:t>jma/29051/profiles/R29051_026.nc,200111040004,30.057,143.206,P,846,JA</w:t>
            </w:r>
            <w:r w:rsidRPr="004B7258">
              <w:rPr>
                <w:rStyle w:val="tx1"/>
                <w:b w:val="0"/>
                <w:bCs w:val="0"/>
                <w:lang w:val="fr-FR"/>
              </w:rPr>
              <w:t>,20030212125117</w:t>
            </w:r>
          </w:p>
        </w:tc>
      </w:tr>
    </w:tbl>
    <w:p w14:paraId="695D01F8" w14:textId="77777777" w:rsidR="007F228B" w:rsidRPr="004B7258" w:rsidRDefault="007F228B" w:rsidP="009F0AAC">
      <w:pPr>
        <w:pStyle w:val="Retraitnormal"/>
        <w:rPr>
          <w:lang w:val="fr-FR"/>
        </w:rPr>
      </w:pPr>
      <w:r w:rsidRPr="004B7258">
        <w:rPr>
          <w:lang w:val="fr-FR"/>
        </w:rPr>
        <w:lastRenderedPageBreak/>
        <w:t xml:space="preserve"> </w:t>
      </w:r>
    </w:p>
    <w:p w14:paraId="302179E3" w14:textId="77777777" w:rsidR="007F228B" w:rsidRPr="004B7258" w:rsidRDefault="007F228B" w:rsidP="009F0AAC">
      <w:pPr>
        <w:pStyle w:val="Titre3"/>
        <w:rPr>
          <w:lang w:val="en-US"/>
        </w:rPr>
      </w:pPr>
      <w:bookmarkStart w:id="176" w:name="_Toc439686182"/>
      <w:r w:rsidRPr="004B7258">
        <w:rPr>
          <w:lang w:val="en-US"/>
        </w:rPr>
        <w:t>Profile directory file format version 2.1</w:t>
      </w:r>
      <w:bookmarkEnd w:id="176"/>
      <w:r w:rsidRPr="004B7258">
        <w:rPr>
          <w:lang w:val="en-US"/>
        </w:rPr>
        <w:t xml:space="preserve"> </w:t>
      </w:r>
    </w:p>
    <w:p w14:paraId="0F4DB76F" w14:textId="77777777" w:rsidR="007F228B" w:rsidRPr="004B7258" w:rsidRDefault="007F228B" w:rsidP="009F0AAC">
      <w:pPr>
        <w:rPr>
          <w:lang w:val="en-US"/>
        </w:rPr>
      </w:pPr>
      <w:r w:rsidRPr="004B7258">
        <w:rPr>
          <w:lang w:val="en-US"/>
        </w:rPr>
        <w:t xml:space="preserve">The profile directory file describes all individual profile files of the GDAC ftp site. Its format is an </w:t>
      </w:r>
      <w:r w:rsidR="00227512" w:rsidRPr="004B7258">
        <w:rPr>
          <w:lang w:val="en-US"/>
        </w:rPr>
        <w:t>auto descriptive</w:t>
      </w:r>
      <w:r w:rsidRPr="004B7258">
        <w:rPr>
          <w:lang w:val="en-US"/>
        </w:rPr>
        <w:t xml:space="preserve"> </w:t>
      </w:r>
      <w:r w:rsidR="00227512" w:rsidRPr="004B7258">
        <w:rPr>
          <w:lang w:val="en-US"/>
        </w:rPr>
        <w:t>ASCII</w:t>
      </w:r>
      <w:r w:rsidRPr="004B7258">
        <w:rPr>
          <w:lang w:val="en-US"/>
        </w:rPr>
        <w:t xml:space="preserve"> with comma separated values. </w:t>
      </w:r>
    </w:p>
    <w:p w14:paraId="3382D91E" w14:textId="77777777" w:rsidR="00227512" w:rsidRPr="004B7258" w:rsidRDefault="00227512" w:rsidP="009F0AAC">
      <w:pPr>
        <w:rPr>
          <w:lang w:val="en-US"/>
        </w:rPr>
      </w:pPr>
      <w:r w:rsidRPr="004B7258">
        <w:rPr>
          <w:lang w:val="en-US"/>
        </w:rPr>
        <w:t>This directory file format is more detailed than the previous version 2.0, it will eventually replace it.</w:t>
      </w:r>
    </w:p>
    <w:p w14:paraId="3DD02BCA" w14:textId="77777777" w:rsidR="007F228B" w:rsidRPr="004B7258" w:rsidRDefault="007F228B" w:rsidP="009F0AAC">
      <w:pPr>
        <w:rPr>
          <w:lang w:val="en-US"/>
        </w:rPr>
      </w:pPr>
      <w:r w:rsidRPr="004B7258">
        <w:rPr>
          <w:lang w:val="en-US"/>
        </w:rPr>
        <w:t xml:space="preserve">The directory file </w:t>
      </w:r>
      <w:r w:rsidR="00227512" w:rsidRPr="004B7258">
        <w:rPr>
          <w:lang w:val="en-US"/>
        </w:rPr>
        <w:t>contains:</w:t>
      </w:r>
    </w:p>
    <w:p w14:paraId="762CC0B1" w14:textId="77777777" w:rsidR="007F228B" w:rsidRPr="004B7258" w:rsidRDefault="007F228B" w:rsidP="009F0AAC">
      <w:pPr>
        <w:pStyle w:val="Paragraphedeliste"/>
        <w:numPr>
          <w:ilvl w:val="0"/>
          <w:numId w:val="21"/>
        </w:numPr>
        <w:rPr>
          <w:lang w:val="en-US"/>
        </w:rPr>
      </w:pPr>
      <w:r w:rsidRPr="004B7258">
        <w:rPr>
          <w:lang w:val="en-US"/>
        </w:rPr>
        <w:t xml:space="preserve">A header with a list of general </w:t>
      </w:r>
      <w:r w:rsidR="00227512" w:rsidRPr="004B7258">
        <w:rPr>
          <w:lang w:val="en-US"/>
        </w:rPr>
        <w:t>information</w:t>
      </w:r>
      <w:r w:rsidRPr="004B7258">
        <w:rPr>
          <w:lang w:val="en-US"/>
        </w:rPr>
        <w:t>: title, description, project name, format version, date of update, ftp root addresses, GDAC node</w:t>
      </w:r>
    </w:p>
    <w:p w14:paraId="2DE93E1D" w14:textId="77777777" w:rsidR="007F228B" w:rsidRPr="004B7258" w:rsidRDefault="007F228B" w:rsidP="009F0AAC">
      <w:pPr>
        <w:pStyle w:val="Paragraphedeliste"/>
        <w:numPr>
          <w:ilvl w:val="0"/>
          <w:numId w:val="21"/>
        </w:numPr>
        <w:rPr>
          <w:lang w:val="en-US"/>
        </w:rPr>
      </w:pPr>
      <w:r w:rsidRPr="004B7258">
        <w:rPr>
          <w:lang w:val="en-US"/>
        </w:rPr>
        <w:t xml:space="preserve">A table with a description of each file of the GDAC ftp site. This table is a </w:t>
      </w:r>
      <w:r w:rsidR="00D63A39" w:rsidRPr="004B7258">
        <w:rPr>
          <w:lang w:val="en-US"/>
        </w:rPr>
        <w:t>comma-separated</w:t>
      </w:r>
      <w:r w:rsidRPr="004B7258">
        <w:rPr>
          <w:lang w:val="en-US"/>
        </w:rPr>
        <w:t xml:space="preserve"> list.</w:t>
      </w:r>
    </w:p>
    <w:p w14:paraId="6800A318" w14:textId="77777777" w:rsidR="009F40AF" w:rsidRPr="004B7258" w:rsidRDefault="009F40AF" w:rsidP="009F0AAC">
      <w:pPr>
        <w:rPr>
          <w:lang w:val="en-US"/>
        </w:rPr>
      </w:pPr>
      <w:r w:rsidRPr="004B7258">
        <w:rPr>
          <w:lang w:val="en-US"/>
        </w:rPr>
        <w:t>The detailed index file is limited to core mission "Argo sampling scheme" : temperature, salinity and oxygen observations.</w:t>
      </w:r>
    </w:p>
    <w:p w14:paraId="7B7DB146" w14:textId="77777777" w:rsidR="007F228B" w:rsidRPr="004B7258" w:rsidRDefault="007F228B" w:rsidP="009F0AAC">
      <w:pPr>
        <w:pStyle w:val="Sous-titre"/>
        <w:rPr>
          <w:lang w:val="en-US"/>
        </w:rPr>
      </w:pPr>
      <w:r w:rsidRPr="004B7258">
        <w:rPr>
          <w:lang w:val="en-US"/>
        </w:rPr>
        <w:t xml:space="preserve">Compression </w:t>
      </w:r>
      <w:r w:rsidR="004C7AAB" w:rsidRPr="004B7258">
        <w:rPr>
          <w:lang w:val="en-US"/>
        </w:rPr>
        <w:t>of the profile directory file</w:t>
      </w:r>
    </w:p>
    <w:p w14:paraId="2006B74E" w14:textId="77777777" w:rsidR="007F228B" w:rsidRPr="004B7258" w:rsidRDefault="004C7AAB" w:rsidP="009F0AAC">
      <w:pPr>
        <w:rPr>
          <w:lang w:val="en-US"/>
        </w:rPr>
      </w:pPr>
      <w:r w:rsidRPr="004B7258">
        <w:rPr>
          <w:lang w:val="en-US"/>
        </w:rPr>
        <w:t>The profile directory file is compressed with</w:t>
      </w:r>
      <w:r w:rsidR="007F228B" w:rsidRPr="004B7258">
        <w:rPr>
          <w:lang w:val="en-US"/>
        </w:rPr>
        <w:t xml:space="preserve"> gzip.</w:t>
      </w:r>
    </w:p>
    <w:p w14:paraId="3CB2DBF7" w14:textId="77777777" w:rsidR="007F228B" w:rsidRPr="004B7258" w:rsidRDefault="004C7AAB" w:rsidP="009F0AAC">
      <w:pPr>
        <w:pStyle w:val="Sous-titre"/>
        <w:rPr>
          <w:lang w:val="en-US"/>
        </w:rPr>
      </w:pPr>
      <w:r w:rsidRPr="004B7258">
        <w:rPr>
          <w:lang w:val="en-US"/>
        </w:rPr>
        <w:t>MD5 s</w:t>
      </w:r>
      <w:r w:rsidR="007F228B" w:rsidRPr="004B7258">
        <w:rPr>
          <w:lang w:val="en-US"/>
        </w:rPr>
        <w:t xml:space="preserve">ignature </w:t>
      </w:r>
    </w:p>
    <w:p w14:paraId="34AD6826" w14:textId="77777777" w:rsidR="004C7AAB" w:rsidRPr="004B7258" w:rsidRDefault="004C7AAB" w:rsidP="009F0AAC">
      <w:pPr>
        <w:rPr>
          <w:lang w:val="en-US"/>
        </w:rPr>
      </w:pPr>
      <w:r w:rsidRPr="004B7258">
        <w:rPr>
          <w:lang w:val="en-US"/>
        </w:rPr>
        <w:t>For each update of the directory file, an MD5 signature is produced. The MD5 signature file allows user to check that the file he collected through FTP is identical to the original file.</w:t>
      </w:r>
    </w:p>
    <w:p w14:paraId="7B815656" w14:textId="77777777" w:rsidR="007F228B" w:rsidRPr="004B7258" w:rsidRDefault="00BC6806" w:rsidP="009F0AAC">
      <w:pPr>
        <w:pStyle w:val="Sous-titre"/>
        <w:rPr>
          <w:lang w:val="en-US"/>
        </w:rPr>
      </w:pPr>
      <w:r w:rsidRPr="004B7258">
        <w:rPr>
          <w:lang w:val="en-US"/>
        </w:rPr>
        <w:t>Index file n</w:t>
      </w:r>
      <w:r w:rsidR="004C7AAB" w:rsidRPr="004B7258">
        <w:rPr>
          <w:lang w:val="en-US"/>
        </w:rPr>
        <w:t>aming convention</w:t>
      </w:r>
    </w:p>
    <w:p w14:paraId="2BDA2DF6" w14:textId="77777777" w:rsidR="007F228B" w:rsidRPr="004B7258" w:rsidRDefault="007F228B" w:rsidP="009F0AAC">
      <w:pPr>
        <w:pStyle w:val="Paragraphedeliste"/>
        <w:numPr>
          <w:ilvl w:val="0"/>
          <w:numId w:val="22"/>
        </w:numPr>
        <w:rPr>
          <w:lang w:val="en-US"/>
        </w:rPr>
      </w:pPr>
      <w:r w:rsidRPr="004B7258">
        <w:rPr>
          <w:lang w:val="en-US"/>
        </w:rPr>
        <w:t>etc/argo_profile_detailled_index.txt.gz</w:t>
      </w:r>
    </w:p>
    <w:p w14:paraId="6C21EEA3" w14:textId="77777777" w:rsidR="007F228B" w:rsidRPr="004B7258" w:rsidRDefault="007F228B" w:rsidP="009F0AAC">
      <w:pPr>
        <w:pStyle w:val="Paragraphedeliste"/>
        <w:numPr>
          <w:ilvl w:val="0"/>
          <w:numId w:val="22"/>
        </w:numPr>
        <w:rPr>
          <w:lang w:val="en-US"/>
        </w:rPr>
      </w:pPr>
      <w:r w:rsidRPr="004B7258">
        <w:rPr>
          <w:lang w:val="en-US"/>
        </w:rPr>
        <w:t>etc/argo_profile_detailled_index.txt.gz.md5</w:t>
      </w:r>
    </w:p>
    <w:tbl>
      <w:tblPr>
        <w:tblStyle w:val="argo"/>
        <w:tblW w:w="0" w:type="auto"/>
        <w:tblLayout w:type="fixed"/>
        <w:tblLook w:val="00A0" w:firstRow="1" w:lastRow="0" w:firstColumn="1" w:lastColumn="0" w:noHBand="0" w:noVBand="0"/>
      </w:tblPr>
      <w:tblGrid>
        <w:gridCol w:w="9180"/>
      </w:tblGrid>
      <w:tr w:rsidR="007F228B" w:rsidRPr="004B7258" w14:paraId="07DC18A0" w14:textId="77777777" w:rsidTr="00FA2350">
        <w:tc>
          <w:tcPr>
            <w:tcW w:w="9180" w:type="dxa"/>
            <w:shd w:val="clear" w:color="auto" w:fill="1F497D" w:themeFill="text2"/>
          </w:tcPr>
          <w:p w14:paraId="6CCCCCDD" w14:textId="77777777" w:rsidR="007F228B" w:rsidRPr="004B7258" w:rsidRDefault="007F228B" w:rsidP="009F0AAC">
            <w:pPr>
              <w:pStyle w:val="tableheader"/>
              <w:rPr>
                <w:lang w:val="en-US"/>
              </w:rPr>
            </w:pPr>
            <w:r w:rsidRPr="004B7258">
              <w:rPr>
                <w:lang w:val="en-US"/>
              </w:rPr>
              <w:t>Detailed profile directory format definition</w:t>
            </w:r>
          </w:p>
        </w:tc>
      </w:tr>
      <w:tr w:rsidR="007F228B" w:rsidRPr="004B7258" w14:paraId="67908D45" w14:textId="77777777" w:rsidTr="00FA2350">
        <w:tc>
          <w:tcPr>
            <w:tcW w:w="9180" w:type="dxa"/>
          </w:tcPr>
          <w:p w14:paraId="21A9599D" w14:textId="77777777" w:rsidR="007F228B" w:rsidRPr="004B7258" w:rsidRDefault="007F228B" w:rsidP="009F0AAC">
            <w:pPr>
              <w:pStyle w:val="tablecontent"/>
              <w:rPr>
                <w:lang w:val="en-US"/>
              </w:rPr>
            </w:pPr>
            <w:r w:rsidRPr="004B7258">
              <w:rPr>
                <w:lang w:val="en-US"/>
              </w:rPr>
              <w:t># Title : Profile directory file of the Argo Global Data Assembly Center</w:t>
            </w:r>
          </w:p>
          <w:p w14:paraId="78DFAB4E" w14:textId="77777777" w:rsidR="007F228B" w:rsidRPr="004B7258" w:rsidRDefault="007F228B" w:rsidP="009F0AAC">
            <w:pPr>
              <w:pStyle w:val="tablecontent"/>
              <w:rPr>
                <w:lang w:val="en-US"/>
              </w:rPr>
            </w:pPr>
            <w:r w:rsidRPr="004B7258">
              <w:rPr>
                <w:lang w:val="en-US"/>
              </w:rPr>
              <w:t># Description : The directory file describes all individual  profile files of the argo GDAC ftp site.</w:t>
            </w:r>
          </w:p>
          <w:p w14:paraId="37BBD648" w14:textId="77777777" w:rsidR="007F228B" w:rsidRPr="004B7258" w:rsidRDefault="007F228B" w:rsidP="009F0AAC">
            <w:pPr>
              <w:pStyle w:val="tablecontent"/>
              <w:rPr>
                <w:lang w:val="en-US"/>
              </w:rPr>
            </w:pPr>
            <w:r w:rsidRPr="004B7258">
              <w:rPr>
                <w:lang w:val="en-US"/>
              </w:rPr>
              <w:t># Project : ARGO</w:t>
            </w:r>
          </w:p>
          <w:p w14:paraId="3C18673E" w14:textId="77777777" w:rsidR="007F228B" w:rsidRPr="004B7258" w:rsidRDefault="007F228B" w:rsidP="009F0AAC">
            <w:pPr>
              <w:pStyle w:val="tablecontent"/>
              <w:rPr>
                <w:lang w:val="en-US"/>
              </w:rPr>
            </w:pPr>
            <w:r w:rsidRPr="004B7258">
              <w:rPr>
                <w:lang w:val="en-US"/>
              </w:rPr>
              <w:t># Format version : 2.1</w:t>
            </w:r>
          </w:p>
          <w:p w14:paraId="0F3D7C42" w14:textId="77777777" w:rsidR="007F228B" w:rsidRPr="004B7258" w:rsidRDefault="007F228B" w:rsidP="009F0AAC">
            <w:pPr>
              <w:pStyle w:val="tablecontent"/>
              <w:rPr>
                <w:lang w:val="en-US"/>
              </w:rPr>
            </w:pPr>
            <w:r w:rsidRPr="004B7258">
              <w:rPr>
                <w:lang w:val="en-US"/>
              </w:rPr>
              <w:t># Date of update : YYYYMMDDHHMISS</w:t>
            </w:r>
          </w:p>
          <w:p w14:paraId="44D4B56F" w14:textId="77777777" w:rsidR="007F228B" w:rsidRPr="004B7258" w:rsidRDefault="007F228B" w:rsidP="009F0AAC">
            <w:pPr>
              <w:pStyle w:val="tablecontent"/>
              <w:rPr>
                <w:lang w:val="en-US"/>
              </w:rPr>
            </w:pPr>
            <w:r w:rsidRPr="004B7258">
              <w:rPr>
                <w:lang w:val="en-US"/>
              </w:rPr>
              <w:t xml:space="preserve"># FTP root number 1 :  ftp://ftp.ifremer.fr/ifremer/argo/dac </w:t>
            </w:r>
          </w:p>
          <w:p w14:paraId="2F414BC7" w14:textId="77777777" w:rsidR="007F228B" w:rsidRPr="004B7258" w:rsidRDefault="007F228B" w:rsidP="009F0AAC">
            <w:pPr>
              <w:pStyle w:val="tablecontent"/>
              <w:rPr>
                <w:lang w:val="en-US"/>
              </w:rPr>
            </w:pPr>
            <w:r w:rsidRPr="004B7258">
              <w:rPr>
                <w:lang w:val="en-US"/>
              </w:rPr>
              <w:t># FTP root number 2 :  ftp://usgodae.usgodae.org/pub/outgoing/argo/dac</w:t>
            </w:r>
          </w:p>
          <w:p w14:paraId="7704CCB5" w14:textId="77777777" w:rsidR="007F228B" w:rsidRPr="004B7258" w:rsidRDefault="007F228B" w:rsidP="009F0AAC">
            <w:pPr>
              <w:pStyle w:val="tablecontent"/>
              <w:rPr>
                <w:lang w:val="en-US"/>
              </w:rPr>
            </w:pPr>
            <w:r w:rsidRPr="004B7258">
              <w:rPr>
                <w:lang w:val="en-US"/>
              </w:rPr>
              <w:t># GDAC node : CORIOLIS</w:t>
            </w:r>
          </w:p>
          <w:p w14:paraId="0E2E3D88" w14:textId="77777777" w:rsidR="007F228B" w:rsidRPr="004B7258" w:rsidRDefault="007F228B" w:rsidP="009F0AAC">
            <w:pPr>
              <w:pStyle w:val="tablecontent"/>
              <w:rPr>
                <w:lang w:val="en-US"/>
              </w:rPr>
            </w:pPr>
            <w:r w:rsidRPr="004B7258">
              <w:rPr>
                <w:lang w:val="en-US"/>
              </w:rPr>
              <w:t>file,date,latitude,longitude,ocean,profiler_type,institution,date_update,profile_temp_qc,profile_psal_qc,profile_doxy_qc,ad_psal_adjustment_mean, ad_psal_adjustment_deviation</w:t>
            </w:r>
            <w:r w:rsidR="00D63A39" w:rsidRPr="004B7258">
              <w:rPr>
                <w:lang w:val="en-US"/>
              </w:rPr>
              <w:t>,gdac_date_creation,gdac_date_update,n_levels</w:t>
            </w:r>
          </w:p>
          <w:p w14:paraId="1EFB54F6" w14:textId="77777777" w:rsidR="007F228B" w:rsidRPr="004B7258" w:rsidRDefault="007F228B" w:rsidP="009F0AAC">
            <w:pPr>
              <w:pStyle w:val="tablecontent"/>
              <w:rPr>
                <w:lang w:val="en-US"/>
              </w:rPr>
            </w:pPr>
          </w:p>
          <w:p w14:paraId="2AF730F1" w14:textId="77777777" w:rsidR="007F228B" w:rsidRPr="004B7258" w:rsidRDefault="007F228B" w:rsidP="002C10B6">
            <w:pPr>
              <w:pStyle w:val="tablecontent"/>
              <w:numPr>
                <w:ilvl w:val="0"/>
                <w:numId w:val="47"/>
              </w:numPr>
              <w:rPr>
                <w:lang w:val="en-US"/>
              </w:rPr>
            </w:pPr>
            <w:r w:rsidRPr="004B7258">
              <w:rPr>
                <w:lang w:val="en-US"/>
              </w:rPr>
              <w:lastRenderedPageBreak/>
              <w:t>file: path and file name on the ftp site. The file name contain the float number and the cycle number.</w:t>
            </w:r>
            <w:r w:rsidRPr="004B7258">
              <w:rPr>
                <w:lang w:val="en-US"/>
              </w:rPr>
              <w:br/>
              <w:t>Fill value : none, this field is mandatory</w:t>
            </w:r>
          </w:p>
          <w:p w14:paraId="681D63A4" w14:textId="77777777" w:rsidR="007F228B" w:rsidRPr="004B7258" w:rsidRDefault="007F228B" w:rsidP="002C10B6">
            <w:pPr>
              <w:pStyle w:val="tablecontent"/>
              <w:numPr>
                <w:ilvl w:val="0"/>
                <w:numId w:val="47"/>
              </w:numPr>
              <w:rPr>
                <w:lang w:val="en-US"/>
              </w:rPr>
            </w:pPr>
            <w:r w:rsidRPr="004B7258">
              <w:rPr>
                <w:lang w:val="en-US"/>
              </w:rPr>
              <w:t>date: date of the profile, YYYYMMDDHHMISS</w:t>
            </w:r>
            <w:r w:rsidRPr="004B7258">
              <w:rPr>
                <w:lang w:val="en-US"/>
              </w:rPr>
              <w:br/>
              <w:t>Fill value : " " (blank)</w:t>
            </w:r>
          </w:p>
          <w:p w14:paraId="4A847F77" w14:textId="77777777" w:rsidR="007F228B" w:rsidRPr="004B7258" w:rsidRDefault="007F228B" w:rsidP="002C10B6">
            <w:pPr>
              <w:pStyle w:val="tablecontent"/>
              <w:numPr>
                <w:ilvl w:val="0"/>
                <w:numId w:val="47"/>
              </w:numPr>
              <w:rPr>
                <w:lang w:val="en-US"/>
              </w:rPr>
            </w:pPr>
            <w:r w:rsidRPr="004B7258">
              <w:rPr>
                <w:lang w:val="en-US"/>
              </w:rPr>
              <w:t>latitude, longitude : location of the profile</w:t>
            </w:r>
            <w:r w:rsidRPr="004B7258">
              <w:rPr>
                <w:lang w:val="en-US"/>
              </w:rPr>
              <w:br/>
              <w:t>Fill value : 99999.</w:t>
            </w:r>
          </w:p>
          <w:p w14:paraId="581ADFDB" w14:textId="77777777" w:rsidR="007F228B" w:rsidRPr="004B7258" w:rsidRDefault="007F228B" w:rsidP="002C10B6">
            <w:pPr>
              <w:pStyle w:val="tablecontent"/>
              <w:numPr>
                <w:ilvl w:val="0"/>
                <w:numId w:val="47"/>
              </w:numPr>
              <w:rPr>
                <w:lang w:val="en-US"/>
              </w:rPr>
            </w:pPr>
            <w:r w:rsidRPr="004B7258">
              <w:rPr>
                <w:lang w:val="en-US"/>
              </w:rPr>
              <w:t>ocean: code of the ocean of the profile as described in reference table 13</w:t>
            </w:r>
            <w:r w:rsidRPr="004B7258">
              <w:rPr>
                <w:lang w:val="en-US"/>
              </w:rPr>
              <w:br/>
              <w:t>Fill value : " " (blank)</w:t>
            </w:r>
          </w:p>
          <w:p w14:paraId="1A0AB66B" w14:textId="77777777" w:rsidR="007F228B" w:rsidRPr="004B7258" w:rsidRDefault="007F228B" w:rsidP="002C10B6">
            <w:pPr>
              <w:pStyle w:val="tablecontent"/>
              <w:numPr>
                <w:ilvl w:val="0"/>
                <w:numId w:val="47"/>
              </w:numPr>
              <w:rPr>
                <w:lang w:val="en-US"/>
              </w:rPr>
            </w:pPr>
            <w:r w:rsidRPr="004B7258">
              <w:rPr>
                <w:lang w:val="en-US"/>
              </w:rPr>
              <w:t>profiler_type : type of profiling float as described in reference table 8</w:t>
            </w:r>
            <w:r w:rsidRPr="004B7258">
              <w:rPr>
                <w:lang w:val="en-US"/>
              </w:rPr>
              <w:br/>
              <w:t>Fill value : " " (blank)</w:t>
            </w:r>
          </w:p>
          <w:p w14:paraId="2804E2E4" w14:textId="77777777" w:rsidR="007F228B" w:rsidRPr="004B7258" w:rsidRDefault="007F228B" w:rsidP="002C10B6">
            <w:pPr>
              <w:pStyle w:val="tablecontent"/>
              <w:numPr>
                <w:ilvl w:val="0"/>
                <w:numId w:val="47"/>
              </w:numPr>
              <w:rPr>
                <w:lang w:val="en-US"/>
              </w:rPr>
            </w:pPr>
            <w:r w:rsidRPr="004B7258">
              <w:rPr>
                <w:lang w:val="en-US"/>
              </w:rPr>
              <w:t>institution: institution of the profiling float described in reference table 4</w:t>
            </w:r>
            <w:r w:rsidRPr="004B7258">
              <w:rPr>
                <w:lang w:val="en-US"/>
              </w:rPr>
              <w:br/>
              <w:t>Fill value : " " (blank)</w:t>
            </w:r>
          </w:p>
          <w:p w14:paraId="5E810B42" w14:textId="77777777" w:rsidR="007F228B" w:rsidRPr="004B7258" w:rsidRDefault="007F228B" w:rsidP="002C10B6">
            <w:pPr>
              <w:pStyle w:val="tablecontent"/>
              <w:numPr>
                <w:ilvl w:val="0"/>
                <w:numId w:val="47"/>
              </w:numPr>
              <w:rPr>
                <w:lang w:val="en-US"/>
              </w:rPr>
            </w:pPr>
            <w:r w:rsidRPr="004B7258">
              <w:rPr>
                <w:lang w:val="en-US"/>
              </w:rPr>
              <w:t>date_update: date of last update of the file, YYYYMMDDHHMISS</w:t>
            </w:r>
            <w:r w:rsidRPr="004B7258">
              <w:rPr>
                <w:lang w:val="en-US"/>
              </w:rPr>
              <w:br/>
              <w:t>Fill value: " " (blank)</w:t>
            </w:r>
          </w:p>
          <w:p w14:paraId="1799D94B" w14:textId="77777777" w:rsidR="007F228B" w:rsidRPr="004B7258" w:rsidRDefault="007F228B" w:rsidP="002C10B6">
            <w:pPr>
              <w:pStyle w:val="tablecontent"/>
              <w:numPr>
                <w:ilvl w:val="0"/>
                <w:numId w:val="47"/>
              </w:numPr>
              <w:rPr>
                <w:lang w:val="en-US"/>
              </w:rPr>
            </w:pPr>
            <w:r w:rsidRPr="004B7258">
              <w:rPr>
                <w:lang w:val="en-US"/>
              </w:rPr>
              <w:t>profile_temp_qc,profile_psal_qc,profile_doxy_qc : global quality flag on temperature, salinity and oxygene profile.</w:t>
            </w:r>
            <w:r w:rsidRPr="004B7258">
              <w:rPr>
                <w:lang w:val="en-US"/>
              </w:rPr>
              <w:br/>
              <w:t>Fill value: " " (blank)</w:t>
            </w:r>
          </w:p>
          <w:p w14:paraId="0431BE75" w14:textId="77777777" w:rsidR="007F228B" w:rsidRPr="004B7258" w:rsidRDefault="007F228B" w:rsidP="002C10B6">
            <w:pPr>
              <w:pStyle w:val="tablecontent"/>
              <w:numPr>
                <w:ilvl w:val="0"/>
                <w:numId w:val="47"/>
              </w:numPr>
              <w:rPr>
                <w:lang w:val="en-US"/>
              </w:rPr>
            </w:pPr>
            <w:r w:rsidRPr="004B7258">
              <w:rPr>
                <w:lang w:val="en-US"/>
              </w:rPr>
              <w:t>ad_psal_adjustment_mean : for delayed mode or adjusted mode</w:t>
            </w:r>
            <w:r w:rsidRPr="004B7258">
              <w:rPr>
                <w:lang w:val="en-US"/>
              </w:rPr>
              <w:br/>
              <w:t xml:space="preserve">Mean of psal_adjusted – psal on the deepest </w:t>
            </w:r>
            <w:smartTag w:uri="urn:schemas-microsoft-com:office:smarttags" w:element="metricconverter">
              <w:smartTagPr>
                <w:attr w:name="ProductID" w:val="500 meters"/>
              </w:smartTagPr>
              <w:r w:rsidRPr="004B7258">
                <w:rPr>
                  <w:lang w:val="en-US"/>
                </w:rPr>
                <w:t>500 meters</w:t>
              </w:r>
            </w:smartTag>
            <w:r w:rsidRPr="004B7258">
              <w:rPr>
                <w:lang w:val="en-US"/>
              </w:rPr>
              <w:t xml:space="preserve"> with good psal_adjusted_qc (equal to 1) </w:t>
            </w:r>
            <w:r w:rsidRPr="004B7258">
              <w:rPr>
                <w:lang w:val="en-US"/>
              </w:rPr>
              <w:br/>
              <w:t>Fill value: " " (blank)</w:t>
            </w:r>
          </w:p>
          <w:p w14:paraId="0364486D" w14:textId="77777777" w:rsidR="007F228B" w:rsidRPr="004B7258" w:rsidRDefault="007F228B" w:rsidP="002C10B6">
            <w:pPr>
              <w:pStyle w:val="tablecontent"/>
              <w:numPr>
                <w:ilvl w:val="0"/>
                <w:numId w:val="47"/>
              </w:numPr>
              <w:rPr>
                <w:lang w:val="en-US"/>
              </w:rPr>
            </w:pPr>
            <w:r w:rsidRPr="004B7258">
              <w:rPr>
                <w:lang w:val="en-US"/>
              </w:rPr>
              <w:t>ad_psal_adjustment_deviation : for delayed mode or adjusted mode</w:t>
            </w:r>
            <w:r w:rsidRPr="004B7258">
              <w:rPr>
                <w:lang w:val="en-US"/>
              </w:rPr>
              <w:br/>
              <w:t xml:space="preserve">Standard deviation of psal_adjusted – psal on the deepest </w:t>
            </w:r>
            <w:smartTag w:uri="urn:schemas-microsoft-com:office:smarttags" w:element="metricconverter">
              <w:smartTagPr>
                <w:attr w:name="ProductID" w:val="500 meters"/>
              </w:smartTagPr>
              <w:r w:rsidRPr="004B7258">
                <w:rPr>
                  <w:lang w:val="en-US"/>
                </w:rPr>
                <w:t>500 meters</w:t>
              </w:r>
            </w:smartTag>
            <w:r w:rsidRPr="004B7258">
              <w:rPr>
                <w:lang w:val="en-US"/>
              </w:rPr>
              <w:t xml:space="preserve"> with good psal_adjusted_qc (equal to 1)</w:t>
            </w:r>
            <w:r w:rsidRPr="004B7258">
              <w:rPr>
                <w:lang w:val="en-US"/>
              </w:rPr>
              <w:br/>
              <w:t>Fill value: " " (blank)</w:t>
            </w:r>
          </w:p>
          <w:p w14:paraId="393B40BC" w14:textId="77777777" w:rsidR="00D63A39" w:rsidRPr="004B7258" w:rsidRDefault="00D63A39" w:rsidP="002C10B6">
            <w:pPr>
              <w:pStyle w:val="tablecontent"/>
              <w:numPr>
                <w:ilvl w:val="0"/>
                <w:numId w:val="47"/>
              </w:numPr>
              <w:rPr>
                <w:lang w:val="en-US"/>
              </w:rPr>
            </w:pPr>
            <w:r w:rsidRPr="004B7258">
              <w:rPr>
                <w:lang w:val="en-US"/>
              </w:rPr>
              <w:t>gdac_date_creation : création date of the file on GDAC, YYYYMMDDHHMISS</w:t>
            </w:r>
          </w:p>
          <w:p w14:paraId="312F3C8C" w14:textId="77777777" w:rsidR="00D63A39" w:rsidRPr="004B7258" w:rsidRDefault="00D63A39" w:rsidP="002C10B6">
            <w:pPr>
              <w:pStyle w:val="tablecontent"/>
              <w:numPr>
                <w:ilvl w:val="0"/>
                <w:numId w:val="47"/>
              </w:numPr>
              <w:rPr>
                <w:lang w:val="en-US"/>
              </w:rPr>
            </w:pPr>
            <w:r w:rsidRPr="004B7258">
              <w:rPr>
                <w:lang w:val="en-US"/>
              </w:rPr>
              <w:t>gdac_date_update : update date of the file on GDAC, YYYYMMDDHHMISS</w:t>
            </w:r>
          </w:p>
          <w:p w14:paraId="7C328EF0" w14:textId="77777777" w:rsidR="007F228B" w:rsidRPr="004B7258" w:rsidRDefault="007F228B" w:rsidP="002C10B6">
            <w:pPr>
              <w:pStyle w:val="tablecontent"/>
              <w:numPr>
                <w:ilvl w:val="0"/>
                <w:numId w:val="47"/>
              </w:numPr>
              <w:rPr>
                <w:lang w:val="en-US"/>
              </w:rPr>
            </w:pPr>
            <w:r w:rsidRPr="004B7258">
              <w:rPr>
                <w:lang w:val="en-US"/>
              </w:rPr>
              <w:t>n_levels :maximum number of pressure levels contained in a profile</w:t>
            </w:r>
          </w:p>
          <w:p w14:paraId="3AA2835A" w14:textId="77777777" w:rsidR="007F228B" w:rsidRPr="004B7258" w:rsidRDefault="007F228B" w:rsidP="009F0AAC">
            <w:pPr>
              <w:pStyle w:val="tablecontent"/>
              <w:rPr>
                <w:lang w:val="en-US"/>
              </w:rPr>
            </w:pPr>
            <w:r w:rsidRPr="004B7258">
              <w:rPr>
                <w:lang w:val="en-US"/>
              </w:rPr>
              <w:t>Fill value: " " (blank)</w:t>
            </w:r>
          </w:p>
          <w:p w14:paraId="0795D869" w14:textId="77777777" w:rsidR="007F228B" w:rsidRPr="004B7258" w:rsidRDefault="007F228B" w:rsidP="009F0AAC">
            <w:pPr>
              <w:pStyle w:val="tablecontent"/>
              <w:rPr>
                <w:lang w:val="en-US"/>
              </w:rPr>
            </w:pPr>
          </w:p>
          <w:p w14:paraId="1A9BD6EA" w14:textId="77777777" w:rsidR="007F228B" w:rsidRPr="004B7258" w:rsidRDefault="007F228B" w:rsidP="009F0AAC">
            <w:pPr>
              <w:pStyle w:val="tablecontent"/>
              <w:rPr>
                <w:lang w:val="en-US"/>
              </w:rPr>
            </w:pPr>
            <w:r w:rsidRPr="004B7258">
              <w:rPr>
                <w:lang w:val="en-US"/>
              </w:rPr>
              <w:t>Each line describes a file of the gdac ftp site.</w:t>
            </w:r>
          </w:p>
        </w:tc>
      </w:tr>
    </w:tbl>
    <w:p w14:paraId="2F888E19" w14:textId="77777777" w:rsidR="007F228B" w:rsidRPr="004B7258" w:rsidRDefault="007F228B" w:rsidP="009F0AAC">
      <w:pPr>
        <w:rPr>
          <w:lang w:val="en-US"/>
        </w:rPr>
      </w:pPr>
    </w:p>
    <w:tbl>
      <w:tblPr>
        <w:tblStyle w:val="argo"/>
        <w:tblW w:w="9142" w:type="dxa"/>
        <w:tblLayout w:type="fixed"/>
        <w:tblLook w:val="00A0" w:firstRow="1" w:lastRow="0" w:firstColumn="1" w:lastColumn="0" w:noHBand="0" w:noVBand="0"/>
      </w:tblPr>
      <w:tblGrid>
        <w:gridCol w:w="9142"/>
      </w:tblGrid>
      <w:tr w:rsidR="007F228B" w:rsidRPr="004B7258" w14:paraId="7911C538" w14:textId="77777777" w:rsidTr="007F11E8">
        <w:tc>
          <w:tcPr>
            <w:tcW w:w="9142" w:type="dxa"/>
            <w:shd w:val="clear" w:color="auto" w:fill="1F497D" w:themeFill="text2"/>
          </w:tcPr>
          <w:p w14:paraId="24C01C7E" w14:textId="77777777" w:rsidR="007F228B" w:rsidRPr="004B7258" w:rsidRDefault="007F228B" w:rsidP="009F0AAC">
            <w:pPr>
              <w:pStyle w:val="tableheader"/>
              <w:rPr>
                <w:lang w:val="en-US"/>
              </w:rPr>
            </w:pPr>
            <w:r w:rsidRPr="004B7258">
              <w:rPr>
                <w:lang w:val="en-US"/>
              </w:rPr>
              <w:t>Profile directory format example</w:t>
            </w:r>
          </w:p>
        </w:tc>
      </w:tr>
      <w:tr w:rsidR="007F228B" w:rsidRPr="004B7258" w14:paraId="000B25C6" w14:textId="77777777" w:rsidTr="007F11E8">
        <w:tc>
          <w:tcPr>
            <w:tcW w:w="9142" w:type="dxa"/>
          </w:tcPr>
          <w:p w14:paraId="39C7DF11" w14:textId="77777777" w:rsidR="007F228B" w:rsidRPr="004B7258" w:rsidRDefault="007F228B" w:rsidP="009F0AAC">
            <w:pPr>
              <w:pStyle w:val="tablecontent"/>
              <w:rPr>
                <w:lang w:val="en-US"/>
              </w:rPr>
            </w:pPr>
            <w:r w:rsidRPr="004B7258">
              <w:rPr>
                <w:lang w:val="en-US"/>
              </w:rPr>
              <w:t># Title : Profile directory file of the Argo Global Data Assembly Center</w:t>
            </w:r>
          </w:p>
          <w:p w14:paraId="43C57467" w14:textId="77777777" w:rsidR="007F228B" w:rsidRPr="004B7258" w:rsidRDefault="007F228B" w:rsidP="009F0AAC">
            <w:pPr>
              <w:pStyle w:val="tablecontent"/>
              <w:rPr>
                <w:lang w:val="en-US"/>
              </w:rPr>
            </w:pPr>
            <w:r w:rsidRPr="004B7258">
              <w:rPr>
                <w:lang w:val="en-US"/>
              </w:rPr>
              <w:t># Description : The directory file describes all individual profile files of the argo GDAC ftp site.</w:t>
            </w:r>
          </w:p>
          <w:p w14:paraId="090F7C79" w14:textId="77777777" w:rsidR="007F228B" w:rsidRPr="004B7258" w:rsidRDefault="007F228B" w:rsidP="009F0AAC">
            <w:pPr>
              <w:pStyle w:val="tablecontent"/>
              <w:rPr>
                <w:lang w:val="en-US"/>
              </w:rPr>
            </w:pPr>
            <w:r w:rsidRPr="004B7258">
              <w:rPr>
                <w:lang w:val="en-US"/>
              </w:rPr>
              <w:t># Project : ARGO</w:t>
            </w:r>
          </w:p>
          <w:p w14:paraId="3226D465" w14:textId="77777777" w:rsidR="007F228B" w:rsidRPr="004B7258" w:rsidRDefault="007F228B" w:rsidP="009F0AAC">
            <w:pPr>
              <w:pStyle w:val="tablecontent"/>
              <w:rPr>
                <w:lang w:val="en-US"/>
              </w:rPr>
            </w:pPr>
            <w:r w:rsidRPr="004B7258">
              <w:rPr>
                <w:lang w:val="en-US"/>
              </w:rPr>
              <w:t># Format version : 2.1</w:t>
            </w:r>
          </w:p>
          <w:p w14:paraId="16AF0780" w14:textId="77777777" w:rsidR="007F228B" w:rsidRPr="004B7258" w:rsidRDefault="007F228B" w:rsidP="009F0AAC">
            <w:pPr>
              <w:pStyle w:val="tablecontent"/>
              <w:rPr>
                <w:lang w:val="en-US"/>
              </w:rPr>
            </w:pPr>
            <w:r w:rsidRPr="004B7258">
              <w:rPr>
                <w:lang w:val="en-US"/>
              </w:rPr>
              <w:t># Date of update : 20081025220004</w:t>
            </w:r>
          </w:p>
          <w:p w14:paraId="53BF870D" w14:textId="77777777" w:rsidR="007F228B" w:rsidRPr="004B7258" w:rsidRDefault="007F228B" w:rsidP="009F0AAC">
            <w:pPr>
              <w:pStyle w:val="tablecontent"/>
              <w:rPr>
                <w:lang w:val="en-US"/>
              </w:rPr>
            </w:pPr>
            <w:r w:rsidRPr="004B7258">
              <w:rPr>
                <w:lang w:val="en-US"/>
              </w:rPr>
              <w:t># FTP root number 1 : ftp://ftp.ifremer.fr/ifremer/argo/dac</w:t>
            </w:r>
          </w:p>
          <w:p w14:paraId="75ACD77C" w14:textId="77777777" w:rsidR="007F228B" w:rsidRPr="004B7258" w:rsidRDefault="007F228B" w:rsidP="009F0AAC">
            <w:pPr>
              <w:pStyle w:val="tablecontent"/>
              <w:rPr>
                <w:lang w:val="en-US"/>
              </w:rPr>
            </w:pPr>
            <w:r w:rsidRPr="004B7258">
              <w:rPr>
                <w:lang w:val="en-US"/>
              </w:rPr>
              <w:t># FTP root number 2 : ftp://usgodae.usgodae.org/pub/outgoing/argo/dac</w:t>
            </w:r>
          </w:p>
          <w:p w14:paraId="02D3A11E" w14:textId="77777777" w:rsidR="007F228B" w:rsidRPr="004B7258" w:rsidRDefault="007F228B" w:rsidP="009F0AAC">
            <w:pPr>
              <w:pStyle w:val="tablecontent"/>
              <w:rPr>
                <w:lang w:val="en-US"/>
              </w:rPr>
            </w:pPr>
            <w:r w:rsidRPr="004B7258">
              <w:rPr>
                <w:lang w:val="en-US"/>
              </w:rPr>
              <w:t># GDAC node : CORIOLIS</w:t>
            </w:r>
          </w:p>
          <w:p w14:paraId="0BD8B320" w14:textId="77777777" w:rsidR="007F228B" w:rsidRPr="004B7258" w:rsidRDefault="007F228B" w:rsidP="009F0AAC">
            <w:pPr>
              <w:pStyle w:val="tablecontent"/>
              <w:rPr>
                <w:lang w:val="en-US"/>
              </w:rPr>
            </w:pPr>
            <w:r w:rsidRPr="004B7258">
              <w:rPr>
                <w:lang w:val="en-US"/>
              </w:rPr>
              <w:t>file,date,latitude,longitude,ocean,profiler_type,institution,date_update,profile_temp_qc,profile_psal_qc,profile_doxy_qc,ad_psal_adjustment_mean,ad_psal_adjustment_deviation</w:t>
            </w:r>
          </w:p>
          <w:p w14:paraId="135C8116" w14:textId="77777777" w:rsidR="007F228B" w:rsidRPr="004B7258" w:rsidRDefault="007F228B" w:rsidP="009F0AAC">
            <w:pPr>
              <w:pStyle w:val="tablecontent"/>
              <w:rPr>
                <w:lang w:val="en-US"/>
              </w:rPr>
            </w:pPr>
            <w:r w:rsidRPr="004B7258">
              <w:rPr>
                <w:lang w:val="en-US"/>
              </w:rPr>
              <w:t xml:space="preserve">aoml/13857/profiles/R13857_001.nc,19970729200300,0.267,-16.032,A,845,AO,20080918131927,A, , , , </w:t>
            </w:r>
          </w:p>
          <w:p w14:paraId="5ED0E4C6" w14:textId="77777777" w:rsidR="007F228B" w:rsidRPr="004B7258" w:rsidRDefault="007F228B" w:rsidP="009F0AAC">
            <w:pPr>
              <w:pStyle w:val="tablecontent"/>
              <w:rPr>
                <w:lang w:val="en-US"/>
              </w:rPr>
            </w:pPr>
            <w:r w:rsidRPr="004B7258">
              <w:rPr>
                <w:lang w:val="en-US"/>
              </w:rPr>
              <w:t xml:space="preserve">aoml/13857/profiles/R13857_002.nc,19970809192112,0.072,-17.659,A,845,AO,20080918131929,A, , , , </w:t>
            </w:r>
          </w:p>
          <w:p w14:paraId="0EE56EF0" w14:textId="77777777" w:rsidR="007F228B" w:rsidRPr="004B7258" w:rsidRDefault="007F228B" w:rsidP="009F0AAC">
            <w:pPr>
              <w:pStyle w:val="tablecontent"/>
              <w:rPr>
                <w:lang w:val="en-US"/>
              </w:rPr>
            </w:pPr>
            <w:r w:rsidRPr="004B7258">
              <w:rPr>
                <w:lang w:val="en-US"/>
              </w:rPr>
              <w:t>aoml/13857/profiles/R13857_003.nc,19970820184545,0.543,-19.622,A,845,AO,20080918131931,A, , , ,</w:t>
            </w:r>
          </w:p>
          <w:p w14:paraId="12DDB7AB" w14:textId="77777777" w:rsidR="007F228B" w:rsidRPr="004B7258" w:rsidRDefault="007F228B" w:rsidP="009F0AAC">
            <w:pPr>
              <w:pStyle w:val="tablecontent"/>
              <w:rPr>
                <w:lang w:val="en-US"/>
              </w:rPr>
            </w:pPr>
            <w:r w:rsidRPr="004B7258">
              <w:rPr>
                <w:lang w:val="en-US"/>
              </w:rPr>
              <w:t>…</w:t>
            </w:r>
          </w:p>
          <w:p w14:paraId="5EDBE3BA" w14:textId="77777777" w:rsidR="007F228B" w:rsidRPr="004B7258" w:rsidRDefault="007F228B" w:rsidP="009F0AAC">
            <w:pPr>
              <w:pStyle w:val="tablecontent"/>
              <w:rPr>
                <w:lang w:val="en-US"/>
              </w:rPr>
            </w:pPr>
            <w:r w:rsidRPr="004B7258">
              <w:rPr>
                <w:lang w:val="en-US"/>
              </w:rPr>
              <w:t>meds/3900084/profiles/D3900084_099.nc,20050830130800,-45.74,-58.67,A,846,ME,20060509152833,A,A, ,0.029,0.000</w:t>
            </w:r>
          </w:p>
          <w:p w14:paraId="34BC30C9" w14:textId="77777777" w:rsidR="007F228B" w:rsidRPr="004B7258" w:rsidRDefault="007F228B" w:rsidP="009F0AAC">
            <w:pPr>
              <w:pStyle w:val="tablecontent"/>
              <w:rPr>
                <w:lang w:val="en-US"/>
              </w:rPr>
            </w:pPr>
            <w:r w:rsidRPr="004B7258">
              <w:rPr>
                <w:lang w:val="en-US"/>
              </w:rPr>
              <w:t>meds/3900084/profiles/D3900084_103.nc,20051009125300,-42.867,-56.903,A,846,ME,20060509152833,A,A, ,-0.003,0.000</w:t>
            </w:r>
          </w:p>
          <w:p w14:paraId="32A85D2C" w14:textId="77777777" w:rsidR="007F228B" w:rsidRPr="004B7258" w:rsidRDefault="007F228B" w:rsidP="009F0AAC">
            <w:pPr>
              <w:pStyle w:val="tablecontent"/>
              <w:rPr>
                <w:lang w:val="en-US"/>
              </w:rPr>
            </w:pPr>
            <w:r w:rsidRPr="004B7258">
              <w:rPr>
                <w:lang w:val="en-US"/>
              </w:rPr>
              <w:t>…</w:t>
            </w:r>
          </w:p>
        </w:tc>
      </w:tr>
    </w:tbl>
    <w:p w14:paraId="46B4C6AA" w14:textId="77777777" w:rsidR="007F228B" w:rsidRPr="004B7258" w:rsidRDefault="007F228B" w:rsidP="009F0AAC">
      <w:pPr>
        <w:pStyle w:val="Retraitnormal"/>
        <w:rPr>
          <w:lang w:val="en-US"/>
        </w:rPr>
      </w:pPr>
      <w:r w:rsidRPr="004B7258">
        <w:rPr>
          <w:lang w:val="en-US"/>
        </w:rPr>
        <w:t xml:space="preserve"> </w:t>
      </w:r>
    </w:p>
    <w:p w14:paraId="20364845" w14:textId="77777777" w:rsidR="007F228B" w:rsidRPr="004B7258" w:rsidRDefault="007F228B" w:rsidP="009F0AAC">
      <w:pPr>
        <w:pStyle w:val="Titre3"/>
        <w:rPr>
          <w:lang w:val="en-US"/>
        </w:rPr>
      </w:pPr>
      <w:bookmarkStart w:id="177" w:name="_Toc439686183"/>
      <w:r w:rsidRPr="004B7258">
        <w:rPr>
          <w:lang w:val="en-US"/>
        </w:rPr>
        <w:t xml:space="preserve">Trajectory directory </w:t>
      </w:r>
      <w:r w:rsidR="00B70029" w:rsidRPr="004B7258">
        <w:rPr>
          <w:lang w:val="en-US"/>
        </w:rPr>
        <w:t xml:space="preserve">file </w:t>
      </w:r>
      <w:r w:rsidRPr="004B7258">
        <w:rPr>
          <w:lang w:val="en-US"/>
        </w:rPr>
        <w:t>format</w:t>
      </w:r>
      <w:r w:rsidR="00B70029" w:rsidRPr="004B7258">
        <w:rPr>
          <w:lang w:val="en-US"/>
        </w:rPr>
        <w:t xml:space="preserve"> 2.0</w:t>
      </w:r>
      <w:bookmarkEnd w:id="177"/>
    </w:p>
    <w:p w14:paraId="5D7F3E61" w14:textId="26CBA113" w:rsidR="007F228B" w:rsidRPr="004B7258" w:rsidRDefault="007F228B" w:rsidP="009F0AAC">
      <w:pPr>
        <w:rPr>
          <w:lang w:val="en-US"/>
        </w:rPr>
      </w:pPr>
      <w:r w:rsidRPr="004B7258">
        <w:rPr>
          <w:lang w:val="en-US"/>
        </w:rPr>
        <w:t xml:space="preserve">The trajectory directory file describes all trajectory files of the GDAC ftp site. Its format is an autodescriptive </w:t>
      </w:r>
      <w:r w:rsidR="003B588C" w:rsidRPr="004B7258">
        <w:rPr>
          <w:lang w:val="en-US"/>
        </w:rPr>
        <w:t>ASCII</w:t>
      </w:r>
      <w:r w:rsidRPr="004B7258">
        <w:rPr>
          <w:lang w:val="en-US"/>
        </w:rPr>
        <w:t xml:space="preserve"> with comma separated values. </w:t>
      </w:r>
    </w:p>
    <w:p w14:paraId="7588FBBB" w14:textId="77777777" w:rsidR="007F228B" w:rsidRPr="004B7258" w:rsidRDefault="007F228B" w:rsidP="009F0AAC">
      <w:pPr>
        <w:rPr>
          <w:lang w:val="en-US"/>
        </w:rPr>
      </w:pPr>
      <w:r w:rsidRPr="004B7258">
        <w:rPr>
          <w:lang w:val="en-US"/>
        </w:rPr>
        <w:t>The directory file contains:</w:t>
      </w:r>
    </w:p>
    <w:p w14:paraId="232E35BD" w14:textId="77777777" w:rsidR="007F228B" w:rsidRPr="004B7258" w:rsidRDefault="007F228B" w:rsidP="009F0AAC">
      <w:pPr>
        <w:pStyle w:val="Paragraphedeliste"/>
        <w:numPr>
          <w:ilvl w:val="0"/>
          <w:numId w:val="23"/>
        </w:numPr>
        <w:rPr>
          <w:lang w:val="en-US"/>
        </w:rPr>
      </w:pPr>
      <w:r w:rsidRPr="004B7258">
        <w:rPr>
          <w:lang w:val="en-US"/>
        </w:rPr>
        <w:t>A header with a list of general informations: title, description, project name, format version, date of update, ftp root addresses, GDAC node</w:t>
      </w:r>
    </w:p>
    <w:p w14:paraId="3ED0506D" w14:textId="77777777" w:rsidR="007F228B" w:rsidRPr="004B7258" w:rsidRDefault="007F228B" w:rsidP="009F0AAC">
      <w:pPr>
        <w:pStyle w:val="Paragraphedeliste"/>
        <w:numPr>
          <w:ilvl w:val="0"/>
          <w:numId w:val="23"/>
        </w:numPr>
        <w:rPr>
          <w:lang w:val="en-US"/>
        </w:rPr>
      </w:pPr>
      <w:r w:rsidRPr="004B7258">
        <w:rPr>
          <w:lang w:val="en-US"/>
        </w:rPr>
        <w:t>A table with a description of each file of the GDAC ftp site. This table is a comma separated list.</w:t>
      </w:r>
    </w:p>
    <w:tbl>
      <w:tblPr>
        <w:tblStyle w:val="argo"/>
        <w:tblW w:w="0" w:type="auto"/>
        <w:tblLook w:val="00A0" w:firstRow="1" w:lastRow="0" w:firstColumn="1" w:lastColumn="0" w:noHBand="0" w:noVBand="0"/>
      </w:tblPr>
      <w:tblGrid>
        <w:gridCol w:w="9212"/>
      </w:tblGrid>
      <w:tr w:rsidR="007F228B" w:rsidRPr="004B7258" w14:paraId="181988CD" w14:textId="77777777" w:rsidTr="00CC272E">
        <w:tc>
          <w:tcPr>
            <w:tcW w:w="9212" w:type="dxa"/>
            <w:shd w:val="clear" w:color="auto" w:fill="1F497D" w:themeFill="text2"/>
          </w:tcPr>
          <w:p w14:paraId="58AA4B59" w14:textId="77777777" w:rsidR="007F228B" w:rsidRPr="004B7258" w:rsidRDefault="007F228B" w:rsidP="009F0AAC">
            <w:pPr>
              <w:pStyle w:val="tableheader"/>
              <w:rPr>
                <w:lang w:val="en-US"/>
              </w:rPr>
            </w:pPr>
            <w:r w:rsidRPr="004B7258">
              <w:rPr>
                <w:lang w:val="en-US"/>
              </w:rPr>
              <w:t>Trajectory directory format definition</w:t>
            </w:r>
          </w:p>
        </w:tc>
      </w:tr>
      <w:tr w:rsidR="007F228B" w:rsidRPr="004B7258" w14:paraId="6F4BCA18" w14:textId="77777777" w:rsidTr="00CC272E">
        <w:tc>
          <w:tcPr>
            <w:tcW w:w="9212" w:type="dxa"/>
          </w:tcPr>
          <w:p w14:paraId="26A1D06E" w14:textId="77777777" w:rsidR="007F228B" w:rsidRPr="004B7258" w:rsidRDefault="007F228B" w:rsidP="009F0AAC">
            <w:pPr>
              <w:pStyle w:val="tablecontent"/>
              <w:rPr>
                <w:lang w:val="en-US"/>
              </w:rPr>
            </w:pPr>
            <w:r w:rsidRPr="004B7258">
              <w:rPr>
                <w:lang w:val="en-US"/>
              </w:rPr>
              <w:t># Title : Trajectory directory file of the Argo Global Data Assembly Center</w:t>
            </w:r>
          </w:p>
          <w:p w14:paraId="28C5C907" w14:textId="77777777" w:rsidR="007F228B" w:rsidRPr="004B7258" w:rsidRDefault="007F228B" w:rsidP="009F0AAC">
            <w:pPr>
              <w:pStyle w:val="tablecontent"/>
              <w:rPr>
                <w:lang w:val="en-US"/>
              </w:rPr>
            </w:pPr>
            <w:r w:rsidRPr="004B7258">
              <w:rPr>
                <w:lang w:val="en-US"/>
              </w:rPr>
              <w:t># Description : The directory file describes all trajectory files of the argo GDAC ftp site.</w:t>
            </w:r>
          </w:p>
          <w:p w14:paraId="46BDECCE" w14:textId="77777777" w:rsidR="007F228B" w:rsidRPr="004B7258" w:rsidRDefault="007F228B" w:rsidP="009F0AAC">
            <w:pPr>
              <w:pStyle w:val="tablecontent"/>
              <w:rPr>
                <w:lang w:val="en-US"/>
              </w:rPr>
            </w:pPr>
            <w:r w:rsidRPr="004B7258">
              <w:rPr>
                <w:lang w:val="en-US"/>
              </w:rPr>
              <w:lastRenderedPageBreak/>
              <w:t># Project : ARGO</w:t>
            </w:r>
          </w:p>
          <w:p w14:paraId="7F327DD0" w14:textId="77777777" w:rsidR="007F228B" w:rsidRPr="004B7258" w:rsidRDefault="007F228B" w:rsidP="009F0AAC">
            <w:pPr>
              <w:pStyle w:val="tablecontent"/>
              <w:rPr>
                <w:lang w:val="en-US"/>
              </w:rPr>
            </w:pPr>
            <w:r w:rsidRPr="004B7258">
              <w:rPr>
                <w:lang w:val="en-US"/>
              </w:rPr>
              <w:t># Format version : 2.0</w:t>
            </w:r>
          </w:p>
          <w:p w14:paraId="4F1192BE" w14:textId="77777777" w:rsidR="007F228B" w:rsidRPr="004B7258" w:rsidRDefault="007F228B" w:rsidP="009F0AAC">
            <w:pPr>
              <w:pStyle w:val="tablecontent"/>
              <w:rPr>
                <w:lang w:val="en-US"/>
              </w:rPr>
            </w:pPr>
            <w:r w:rsidRPr="004B7258">
              <w:rPr>
                <w:lang w:val="en-US"/>
              </w:rPr>
              <w:t># Date of update : YYYYMMDDHHMISS</w:t>
            </w:r>
          </w:p>
          <w:p w14:paraId="7037585D" w14:textId="77777777" w:rsidR="007F228B" w:rsidRPr="004B7258" w:rsidRDefault="007F228B" w:rsidP="009F0AAC">
            <w:pPr>
              <w:pStyle w:val="tablecontent"/>
              <w:rPr>
                <w:lang w:val="en-US"/>
              </w:rPr>
            </w:pPr>
            <w:r w:rsidRPr="004B7258">
              <w:rPr>
                <w:lang w:val="en-US"/>
              </w:rPr>
              <w:t># FTP root number 1 :  ftp://ftp.ifremer.fr/ifremer/argo/dac</w:t>
            </w:r>
            <w:r w:rsidRPr="004B7258">
              <w:rPr>
                <w:color w:val="339966"/>
                <w:lang w:val="en-US"/>
              </w:rPr>
              <w:t xml:space="preserve"> </w:t>
            </w:r>
          </w:p>
          <w:p w14:paraId="1645E3B8" w14:textId="77777777" w:rsidR="007F228B" w:rsidRPr="004B7258" w:rsidRDefault="007F228B" w:rsidP="009F0AAC">
            <w:pPr>
              <w:pStyle w:val="tablecontent"/>
              <w:rPr>
                <w:lang w:val="en-US"/>
              </w:rPr>
            </w:pPr>
            <w:r w:rsidRPr="004B7258">
              <w:rPr>
                <w:lang w:val="en-US"/>
              </w:rPr>
              <w:t># FTP root number 2 :  ftp://usgodae.usgodae.org/pub/outgoing/argo/dac</w:t>
            </w:r>
          </w:p>
          <w:p w14:paraId="123DCE1B" w14:textId="77777777" w:rsidR="007F228B" w:rsidRPr="004B7258" w:rsidRDefault="007F228B" w:rsidP="009F0AAC">
            <w:pPr>
              <w:pStyle w:val="tablecontent"/>
              <w:rPr>
                <w:lang w:val="fr-FR"/>
              </w:rPr>
            </w:pPr>
            <w:r w:rsidRPr="004B7258">
              <w:rPr>
                <w:lang w:val="fr-FR"/>
              </w:rPr>
              <w:t># GDAC node : CORIOLIS</w:t>
            </w:r>
          </w:p>
          <w:p w14:paraId="6818A77D" w14:textId="77777777" w:rsidR="007F228B" w:rsidRPr="004B7258" w:rsidRDefault="007F228B" w:rsidP="009F0AAC">
            <w:pPr>
              <w:pStyle w:val="tablecontent"/>
              <w:rPr>
                <w:lang w:val="fr-FR"/>
              </w:rPr>
            </w:pPr>
            <w:r w:rsidRPr="004B7258">
              <w:rPr>
                <w:lang w:val="fr-FR"/>
              </w:rPr>
              <w:t>file, latitude_max, latitude_min, longitude_max, longitude_min, profiler_type, institution, date_update</w:t>
            </w:r>
          </w:p>
          <w:p w14:paraId="14DE63C5" w14:textId="77777777" w:rsidR="007F228B" w:rsidRPr="004B7258" w:rsidRDefault="007F228B" w:rsidP="009F0AAC">
            <w:pPr>
              <w:pStyle w:val="tablecontent"/>
              <w:rPr>
                <w:lang w:val="fr-FR"/>
              </w:rPr>
            </w:pPr>
          </w:p>
          <w:p w14:paraId="32A62B9F" w14:textId="77777777" w:rsidR="007F228B" w:rsidRPr="004B7258" w:rsidRDefault="007F228B" w:rsidP="009F0AAC">
            <w:pPr>
              <w:pStyle w:val="tablecontent"/>
              <w:rPr>
                <w:lang w:val="en-US"/>
              </w:rPr>
            </w:pPr>
            <w:r w:rsidRPr="004B7258">
              <w:rPr>
                <w:lang w:val="en-US"/>
              </w:rPr>
              <w:t>file : path and file name on the ftp site</w:t>
            </w:r>
            <w:r w:rsidRPr="004B7258">
              <w:rPr>
                <w:lang w:val="en-US"/>
              </w:rPr>
              <w:br/>
              <w:t>Fill value : none, this fiel is mandatory</w:t>
            </w:r>
            <w:r w:rsidRPr="004B7258">
              <w:rPr>
                <w:lang w:val="en-US"/>
              </w:rPr>
              <w:br/>
            </w:r>
          </w:p>
          <w:p w14:paraId="2BE44F4D" w14:textId="77777777" w:rsidR="007F228B" w:rsidRPr="004B7258" w:rsidRDefault="007F228B" w:rsidP="009F0AAC">
            <w:pPr>
              <w:pStyle w:val="tablecontent"/>
              <w:rPr>
                <w:lang w:val="en-US"/>
              </w:rPr>
            </w:pPr>
            <w:r w:rsidRPr="004B7258">
              <w:rPr>
                <w:lang w:val="en-US"/>
              </w:rPr>
              <w:t>latitude_max, latitude_min, longitude_max, longitude_min : extreme locations of the float</w:t>
            </w:r>
            <w:r w:rsidRPr="004B7258">
              <w:rPr>
                <w:lang w:val="en-US"/>
              </w:rPr>
              <w:br/>
              <w:t>Fill values : 99999.</w:t>
            </w:r>
            <w:r w:rsidRPr="004B7258">
              <w:rPr>
                <w:lang w:val="en-US"/>
              </w:rPr>
              <w:br/>
            </w:r>
          </w:p>
          <w:p w14:paraId="70C2FCF5" w14:textId="77777777" w:rsidR="007F228B" w:rsidRPr="004B7258" w:rsidRDefault="007F228B" w:rsidP="009F0AAC">
            <w:pPr>
              <w:pStyle w:val="tablecontent"/>
              <w:rPr>
                <w:lang w:val="en-US"/>
              </w:rPr>
            </w:pPr>
            <w:r w:rsidRPr="004B7258">
              <w:rPr>
                <w:lang w:val="en-US"/>
              </w:rPr>
              <w:t>profiler_type : type of profiling float as described in reference table 8</w:t>
            </w:r>
            <w:r w:rsidRPr="004B7258">
              <w:rPr>
                <w:lang w:val="en-US"/>
              </w:rPr>
              <w:br/>
              <w:t>Fill value : " " (blank)</w:t>
            </w:r>
            <w:r w:rsidRPr="004B7258">
              <w:rPr>
                <w:lang w:val="en-US"/>
              </w:rPr>
              <w:br/>
            </w:r>
          </w:p>
          <w:p w14:paraId="036F47DB" w14:textId="77777777" w:rsidR="007F228B" w:rsidRPr="004B7258" w:rsidRDefault="007F228B" w:rsidP="009F0AAC">
            <w:pPr>
              <w:pStyle w:val="tablecontent"/>
              <w:rPr>
                <w:lang w:val="en-US"/>
              </w:rPr>
            </w:pPr>
            <w:r w:rsidRPr="004B7258">
              <w:rPr>
                <w:lang w:val="en-US"/>
              </w:rPr>
              <w:t>institution : institution of the profiling float described in reference table 4</w:t>
            </w:r>
            <w:r w:rsidRPr="004B7258">
              <w:rPr>
                <w:lang w:val="en-US"/>
              </w:rPr>
              <w:br/>
              <w:t>Fill value : " " (blank)</w:t>
            </w:r>
            <w:r w:rsidRPr="004B7258">
              <w:rPr>
                <w:lang w:val="en-US"/>
              </w:rPr>
              <w:br/>
            </w:r>
          </w:p>
          <w:p w14:paraId="5F2451FB" w14:textId="77777777" w:rsidR="007F228B" w:rsidRPr="004B7258" w:rsidRDefault="007F228B" w:rsidP="009F0AAC">
            <w:pPr>
              <w:pStyle w:val="tablecontent"/>
              <w:rPr>
                <w:lang w:val="en-US"/>
              </w:rPr>
            </w:pPr>
            <w:r w:rsidRPr="004B7258">
              <w:rPr>
                <w:lang w:val="en-US"/>
              </w:rPr>
              <w:t>date_update : date of last update of the file, YYYYMMDDHHMISS</w:t>
            </w:r>
            <w:r w:rsidRPr="004B7258">
              <w:rPr>
                <w:lang w:val="en-US"/>
              </w:rPr>
              <w:br/>
              <w:t>Fill value : " " (blank)</w:t>
            </w:r>
          </w:p>
          <w:p w14:paraId="0F69F795" w14:textId="77777777" w:rsidR="007F228B" w:rsidRPr="004B7258" w:rsidRDefault="007F228B" w:rsidP="009F0AAC">
            <w:pPr>
              <w:pStyle w:val="tablecontent"/>
              <w:rPr>
                <w:lang w:val="en-US"/>
              </w:rPr>
            </w:pPr>
          </w:p>
        </w:tc>
      </w:tr>
    </w:tbl>
    <w:p w14:paraId="4994F90C" w14:textId="77777777" w:rsidR="007F228B" w:rsidRPr="004B7258" w:rsidRDefault="007F228B" w:rsidP="009F0AAC">
      <w:pPr>
        <w:rPr>
          <w:lang w:val="en-US"/>
        </w:rPr>
      </w:pPr>
    </w:p>
    <w:tbl>
      <w:tblPr>
        <w:tblStyle w:val="argo"/>
        <w:tblW w:w="0" w:type="auto"/>
        <w:tblLook w:val="00A0" w:firstRow="1" w:lastRow="0" w:firstColumn="1" w:lastColumn="0" w:noHBand="0" w:noVBand="0"/>
      </w:tblPr>
      <w:tblGrid>
        <w:gridCol w:w="8755"/>
      </w:tblGrid>
      <w:tr w:rsidR="007F228B" w:rsidRPr="004B7258" w14:paraId="264734A6" w14:textId="77777777" w:rsidTr="00A96D29">
        <w:tc>
          <w:tcPr>
            <w:tcW w:w="8755" w:type="dxa"/>
            <w:shd w:val="clear" w:color="auto" w:fill="1F497D" w:themeFill="text2"/>
          </w:tcPr>
          <w:p w14:paraId="732324C9" w14:textId="77777777" w:rsidR="007F228B" w:rsidRPr="004B7258" w:rsidRDefault="007F228B" w:rsidP="009F0AAC">
            <w:pPr>
              <w:pStyle w:val="tableheader"/>
              <w:rPr>
                <w:lang w:val="en-US"/>
              </w:rPr>
            </w:pPr>
            <w:r w:rsidRPr="004B7258">
              <w:rPr>
                <w:lang w:val="en-US"/>
              </w:rPr>
              <w:t>Trajectory directory format example</w:t>
            </w:r>
          </w:p>
        </w:tc>
      </w:tr>
      <w:tr w:rsidR="007F228B" w:rsidRPr="004B7258" w14:paraId="1C13F1CD" w14:textId="77777777" w:rsidTr="00A96D29">
        <w:tc>
          <w:tcPr>
            <w:tcW w:w="8755" w:type="dxa"/>
          </w:tcPr>
          <w:p w14:paraId="14BB8113" w14:textId="77777777" w:rsidR="007F228B" w:rsidRPr="004B7258" w:rsidRDefault="007F228B" w:rsidP="009F0AAC">
            <w:pPr>
              <w:pStyle w:val="tablecontent"/>
              <w:rPr>
                <w:lang w:val="en-US"/>
              </w:rPr>
            </w:pPr>
            <w:r w:rsidRPr="004B7258">
              <w:rPr>
                <w:lang w:val="en-US"/>
              </w:rPr>
              <w:t># Title : Trajectory directory file of the Argo Global Data Assembly Center</w:t>
            </w:r>
          </w:p>
          <w:p w14:paraId="7853754A" w14:textId="77777777" w:rsidR="007F228B" w:rsidRPr="004B7258" w:rsidRDefault="007F228B" w:rsidP="009F0AAC">
            <w:pPr>
              <w:pStyle w:val="tablecontent"/>
              <w:rPr>
                <w:lang w:val="en-US"/>
              </w:rPr>
            </w:pPr>
            <w:r w:rsidRPr="004B7258">
              <w:rPr>
                <w:lang w:val="en-US"/>
              </w:rPr>
              <w:t># Description : The directory file describes all trajectory files of the argo GDAC ftp site.</w:t>
            </w:r>
          </w:p>
          <w:p w14:paraId="34C78B59" w14:textId="77777777" w:rsidR="007F228B" w:rsidRPr="004B7258" w:rsidRDefault="007F228B" w:rsidP="009F0AAC">
            <w:pPr>
              <w:pStyle w:val="tablecontent"/>
              <w:rPr>
                <w:lang w:val="en-US"/>
              </w:rPr>
            </w:pPr>
            <w:r w:rsidRPr="004B7258">
              <w:rPr>
                <w:lang w:val="en-US"/>
              </w:rPr>
              <w:t># Project : ARGO</w:t>
            </w:r>
          </w:p>
          <w:p w14:paraId="6639ABB9" w14:textId="77777777" w:rsidR="007F228B" w:rsidRPr="004B7258" w:rsidRDefault="007F228B" w:rsidP="009F0AAC">
            <w:pPr>
              <w:pStyle w:val="tablecontent"/>
              <w:rPr>
                <w:lang w:val="en-US"/>
              </w:rPr>
            </w:pPr>
            <w:r w:rsidRPr="004B7258">
              <w:rPr>
                <w:lang w:val="en-US"/>
              </w:rPr>
              <w:t># Format version : 2.0</w:t>
            </w:r>
          </w:p>
          <w:p w14:paraId="4D7DC29B" w14:textId="77777777" w:rsidR="007F228B" w:rsidRPr="004B7258" w:rsidRDefault="007F228B" w:rsidP="009F0AAC">
            <w:pPr>
              <w:pStyle w:val="tablecontent"/>
              <w:rPr>
                <w:lang w:val="en-US"/>
              </w:rPr>
            </w:pPr>
            <w:r w:rsidRPr="004B7258">
              <w:rPr>
                <w:lang w:val="en-US"/>
              </w:rPr>
              <w:t># Date of update : 20031028075500</w:t>
            </w:r>
          </w:p>
          <w:p w14:paraId="6C9F8B73" w14:textId="77777777" w:rsidR="007F228B" w:rsidRPr="004B7258" w:rsidRDefault="007F228B" w:rsidP="009F0AAC">
            <w:pPr>
              <w:pStyle w:val="tablecontent"/>
              <w:rPr>
                <w:lang w:val="en-US"/>
              </w:rPr>
            </w:pPr>
            <w:r w:rsidRPr="004B7258">
              <w:rPr>
                <w:lang w:val="en-US"/>
              </w:rPr>
              <w:t># FTP root number 1 :  ftp://ftp.ifremer.fr/ifremer/argo/dac</w:t>
            </w:r>
            <w:r w:rsidRPr="004B7258">
              <w:rPr>
                <w:color w:val="339966"/>
                <w:lang w:val="en-US"/>
              </w:rPr>
              <w:t xml:space="preserve"> </w:t>
            </w:r>
          </w:p>
          <w:p w14:paraId="3FB59E22" w14:textId="77777777" w:rsidR="007F228B" w:rsidRPr="004B7258" w:rsidRDefault="007F228B" w:rsidP="009F0AAC">
            <w:pPr>
              <w:pStyle w:val="tablecontent"/>
              <w:rPr>
                <w:lang w:val="en-US"/>
              </w:rPr>
            </w:pPr>
            <w:r w:rsidRPr="004B7258">
              <w:rPr>
                <w:lang w:val="en-US"/>
              </w:rPr>
              <w:t># FTP root number 2 :  ftp://usgodae.usgodae.org/pub/outgoing/argo/dac</w:t>
            </w:r>
          </w:p>
          <w:p w14:paraId="358052CC" w14:textId="77777777" w:rsidR="007F228B" w:rsidRPr="004B7258" w:rsidRDefault="007F228B" w:rsidP="009F0AAC">
            <w:pPr>
              <w:pStyle w:val="tablecontent"/>
              <w:rPr>
                <w:lang w:val="fr-FR"/>
              </w:rPr>
            </w:pPr>
            <w:r w:rsidRPr="004B7258">
              <w:rPr>
                <w:lang w:val="fr-FR"/>
              </w:rPr>
              <w:t># GDAC node : CORIOLIS</w:t>
            </w:r>
          </w:p>
          <w:p w14:paraId="16F52AC9" w14:textId="77777777" w:rsidR="007F228B" w:rsidRPr="004B7258" w:rsidRDefault="007F228B" w:rsidP="009F0AAC">
            <w:pPr>
              <w:pStyle w:val="tablecontent"/>
              <w:rPr>
                <w:lang w:val="fr-FR"/>
              </w:rPr>
            </w:pPr>
            <w:r w:rsidRPr="004B7258">
              <w:rPr>
                <w:lang w:val="fr-FR"/>
              </w:rPr>
              <w:t>file, latitude_max, latitude_min, longitude_max, longitude_min, profiler_type, institution, date_update</w:t>
            </w:r>
          </w:p>
          <w:p w14:paraId="56773038" w14:textId="77777777" w:rsidR="007F228B" w:rsidRPr="004B7258" w:rsidRDefault="007F228B" w:rsidP="009F0AAC">
            <w:pPr>
              <w:pStyle w:val="tablecontent"/>
              <w:rPr>
                <w:rStyle w:val="tx1"/>
                <w:b w:val="0"/>
                <w:bCs w:val="0"/>
                <w:lang w:val="fr-FR"/>
              </w:rPr>
            </w:pPr>
            <w:r w:rsidRPr="004B7258">
              <w:rPr>
                <w:rStyle w:val="tx1"/>
                <w:b w:val="0"/>
                <w:bCs w:val="0"/>
                <w:lang w:val="fr-FR"/>
              </w:rPr>
              <w:t>aoml/13857/13857_traj.nc,1.25,0.267,-16.032,-18.5,0845,AO,20030214155117</w:t>
            </w:r>
          </w:p>
          <w:p w14:paraId="3581ADF5" w14:textId="77777777" w:rsidR="007F228B" w:rsidRPr="004B7258" w:rsidRDefault="007F228B" w:rsidP="009F0AAC">
            <w:pPr>
              <w:pStyle w:val="tablecontent"/>
              <w:rPr>
                <w:rStyle w:val="tx1"/>
                <w:b w:val="0"/>
                <w:bCs w:val="0"/>
                <w:lang w:val="fr-FR"/>
              </w:rPr>
            </w:pPr>
            <w:r w:rsidRPr="004B7258">
              <w:rPr>
                <w:rStyle w:val="tx1"/>
                <w:b w:val="0"/>
                <w:bCs w:val="0"/>
                <w:lang w:val="fr-FR"/>
              </w:rPr>
              <w:t>aoml/13857/13857_traj.nc,0.072,-17.659,A,0845,AO,20030214155354</w:t>
            </w:r>
          </w:p>
          <w:p w14:paraId="4AFB7322" w14:textId="77777777" w:rsidR="007F228B" w:rsidRPr="004B7258" w:rsidRDefault="007F228B" w:rsidP="009F0AAC">
            <w:pPr>
              <w:pStyle w:val="tablecontent"/>
              <w:rPr>
                <w:b/>
                <w:bCs/>
                <w:lang w:val="fr-FR"/>
              </w:rPr>
            </w:pPr>
            <w:r w:rsidRPr="004B7258">
              <w:rPr>
                <w:rStyle w:val="tx1"/>
                <w:b w:val="0"/>
                <w:bCs w:val="0"/>
                <w:lang w:val="fr-FR"/>
              </w:rPr>
              <w:t>aoml/13857/13857_traj.nc,0.543,-19.622,A,0845,AO,20030214155619</w:t>
            </w:r>
          </w:p>
          <w:p w14:paraId="2B7CC51B" w14:textId="77777777" w:rsidR="007F228B" w:rsidRPr="004B7258" w:rsidRDefault="007F228B" w:rsidP="009F0AAC">
            <w:pPr>
              <w:pStyle w:val="tablecontent"/>
              <w:rPr>
                <w:lang w:val="fr-FR"/>
              </w:rPr>
            </w:pPr>
            <w:r w:rsidRPr="004B7258">
              <w:rPr>
                <w:lang w:val="fr-FR"/>
              </w:rPr>
              <w:t>…</w:t>
            </w:r>
          </w:p>
          <w:p w14:paraId="6CA269E8" w14:textId="77777777" w:rsidR="007F228B" w:rsidRPr="004B7258" w:rsidRDefault="007F228B" w:rsidP="009F0AAC">
            <w:pPr>
              <w:pStyle w:val="tablecontent"/>
              <w:rPr>
                <w:lang w:val="fr-FR"/>
              </w:rPr>
            </w:pPr>
            <w:r w:rsidRPr="004B7258">
              <w:rPr>
                <w:lang w:val="fr-FR"/>
              </w:rPr>
              <w:t>jma/29051/29051_</w:t>
            </w:r>
            <w:r w:rsidRPr="004B7258">
              <w:rPr>
                <w:rStyle w:val="tx1"/>
                <w:b w:val="0"/>
                <w:bCs w:val="0"/>
                <w:lang w:val="fr-FR"/>
              </w:rPr>
              <w:t>traj</w:t>
            </w:r>
            <w:r w:rsidRPr="004B7258">
              <w:rPr>
                <w:lang w:val="fr-FR"/>
              </w:rPr>
              <w:t>.nc,32.280,30.280,143.238,140.238,846,JA</w:t>
            </w:r>
            <w:r w:rsidRPr="004B7258">
              <w:rPr>
                <w:rStyle w:val="tx1"/>
                <w:b w:val="0"/>
                <w:bCs w:val="0"/>
                <w:lang w:val="fr-FR"/>
              </w:rPr>
              <w:t>,20030212125117</w:t>
            </w:r>
          </w:p>
          <w:p w14:paraId="2DC5E5F7" w14:textId="77777777" w:rsidR="007F228B" w:rsidRPr="004B7258" w:rsidRDefault="007F228B" w:rsidP="009F0AAC">
            <w:pPr>
              <w:rPr>
                <w:lang w:val="en-US"/>
              </w:rPr>
            </w:pPr>
            <w:r w:rsidRPr="004B7258">
              <w:rPr>
                <w:lang w:val="en-US"/>
              </w:rPr>
              <w:t>jma/29051/29051_</w:t>
            </w:r>
            <w:r w:rsidRPr="004B7258">
              <w:rPr>
                <w:rStyle w:val="tx1"/>
                <w:rFonts w:ascii="Tahoma" w:hAnsi="Tahoma" w:cs="Tahoma"/>
                <w:b w:val="0"/>
                <w:bCs w:val="0"/>
                <w:sz w:val="16"/>
                <w:lang w:val="en-US"/>
              </w:rPr>
              <w:t>traj</w:t>
            </w:r>
            <w:r w:rsidRPr="004B7258">
              <w:rPr>
                <w:lang w:val="en-US"/>
              </w:rPr>
              <w:t>.nc,32.352,30.057,143.206,140.115,846,JA</w:t>
            </w:r>
            <w:r w:rsidRPr="004B7258">
              <w:rPr>
                <w:rStyle w:val="tx1"/>
                <w:rFonts w:ascii="Tahoma" w:hAnsi="Tahoma" w:cs="Tahoma"/>
                <w:b w:val="0"/>
                <w:bCs w:val="0"/>
                <w:sz w:val="16"/>
                <w:lang w:val="en-US"/>
              </w:rPr>
              <w:t>,20030212125117</w:t>
            </w:r>
          </w:p>
        </w:tc>
      </w:tr>
    </w:tbl>
    <w:p w14:paraId="442FFA5F" w14:textId="77777777" w:rsidR="007F228B" w:rsidRPr="004B7258" w:rsidRDefault="007F228B" w:rsidP="009F0AAC">
      <w:pPr>
        <w:pStyle w:val="Titre3"/>
        <w:rPr>
          <w:lang w:val="en-US"/>
        </w:rPr>
      </w:pPr>
      <w:bookmarkStart w:id="178" w:name="_Toc439686184"/>
      <w:r w:rsidRPr="004B7258">
        <w:rPr>
          <w:lang w:val="en-US"/>
        </w:rPr>
        <w:t xml:space="preserve">Meta-data directory </w:t>
      </w:r>
      <w:r w:rsidR="00B70029" w:rsidRPr="004B7258">
        <w:rPr>
          <w:lang w:val="en-US"/>
        </w:rPr>
        <w:t xml:space="preserve">formet </w:t>
      </w:r>
      <w:r w:rsidRPr="004B7258">
        <w:rPr>
          <w:lang w:val="en-US"/>
        </w:rPr>
        <w:t>format</w:t>
      </w:r>
      <w:r w:rsidR="00B70029" w:rsidRPr="004B7258">
        <w:rPr>
          <w:lang w:val="en-US"/>
        </w:rPr>
        <w:t xml:space="preserve"> 2.0</w:t>
      </w:r>
      <w:bookmarkEnd w:id="178"/>
    </w:p>
    <w:p w14:paraId="7FA4F17D" w14:textId="2F0A3D91" w:rsidR="007F228B" w:rsidRPr="004B7258" w:rsidRDefault="007F228B" w:rsidP="009F0AAC">
      <w:pPr>
        <w:rPr>
          <w:lang w:val="en-US"/>
        </w:rPr>
      </w:pPr>
      <w:r w:rsidRPr="004B7258">
        <w:rPr>
          <w:lang w:val="en-US"/>
        </w:rPr>
        <w:t xml:space="preserve">The metadata directory file describes all metadata files of the GDAC ftp site. Its format is an autodescriptive </w:t>
      </w:r>
      <w:r w:rsidR="003B588C" w:rsidRPr="004B7258">
        <w:rPr>
          <w:lang w:val="en-US"/>
        </w:rPr>
        <w:t>ASCII</w:t>
      </w:r>
      <w:r w:rsidRPr="004B7258">
        <w:rPr>
          <w:lang w:val="en-US"/>
        </w:rPr>
        <w:t xml:space="preserve"> with comma separated values. </w:t>
      </w:r>
    </w:p>
    <w:p w14:paraId="75D14696" w14:textId="77777777" w:rsidR="007F228B" w:rsidRPr="004B7258" w:rsidRDefault="007F228B" w:rsidP="009F0AAC">
      <w:pPr>
        <w:rPr>
          <w:lang w:val="en-US"/>
        </w:rPr>
      </w:pPr>
      <w:r w:rsidRPr="004B7258">
        <w:rPr>
          <w:lang w:val="en-US"/>
        </w:rPr>
        <w:t xml:space="preserve">The directory file </w:t>
      </w:r>
      <w:r w:rsidR="00362CBD" w:rsidRPr="004B7258">
        <w:rPr>
          <w:lang w:val="en-US"/>
        </w:rPr>
        <w:t>contains:</w:t>
      </w:r>
    </w:p>
    <w:p w14:paraId="788DE432" w14:textId="77777777" w:rsidR="007F228B" w:rsidRPr="004B7258" w:rsidRDefault="007F228B" w:rsidP="009F0AAC">
      <w:pPr>
        <w:pStyle w:val="Paragraphedeliste"/>
        <w:numPr>
          <w:ilvl w:val="0"/>
          <w:numId w:val="24"/>
        </w:numPr>
        <w:rPr>
          <w:lang w:val="en-US"/>
        </w:rPr>
      </w:pPr>
      <w:r w:rsidRPr="004B7258">
        <w:rPr>
          <w:lang w:val="en-US"/>
        </w:rPr>
        <w:t>A header with a list of general informations : title, description, project name, format version, date of update, ftp root addresses, GDAC node</w:t>
      </w:r>
    </w:p>
    <w:p w14:paraId="76784E2B" w14:textId="77777777" w:rsidR="007F228B" w:rsidRPr="004B7258" w:rsidRDefault="007F228B" w:rsidP="009F0AAC">
      <w:pPr>
        <w:pStyle w:val="Paragraphedeliste"/>
        <w:numPr>
          <w:ilvl w:val="0"/>
          <w:numId w:val="24"/>
        </w:numPr>
        <w:rPr>
          <w:lang w:val="en-US"/>
        </w:rPr>
      </w:pPr>
      <w:r w:rsidRPr="004B7258">
        <w:rPr>
          <w:lang w:val="en-US"/>
        </w:rPr>
        <w:t>A table with a description of each file of the GDAC ftp site. This table is a comma separated list.</w:t>
      </w:r>
    </w:p>
    <w:tbl>
      <w:tblPr>
        <w:tblStyle w:val="argo"/>
        <w:tblW w:w="0" w:type="auto"/>
        <w:tblLook w:val="00A0" w:firstRow="1" w:lastRow="0" w:firstColumn="1" w:lastColumn="0" w:noHBand="0" w:noVBand="0"/>
      </w:tblPr>
      <w:tblGrid>
        <w:gridCol w:w="8755"/>
      </w:tblGrid>
      <w:tr w:rsidR="007F228B" w:rsidRPr="004B7258" w14:paraId="59DA54BF" w14:textId="77777777" w:rsidTr="00A96D29">
        <w:tc>
          <w:tcPr>
            <w:tcW w:w="8755" w:type="dxa"/>
            <w:shd w:val="clear" w:color="auto" w:fill="1F497D" w:themeFill="text2"/>
          </w:tcPr>
          <w:p w14:paraId="005BB924" w14:textId="77777777" w:rsidR="007F228B" w:rsidRPr="004B7258" w:rsidRDefault="007F228B" w:rsidP="009F0AAC">
            <w:pPr>
              <w:pStyle w:val="tableheader"/>
              <w:rPr>
                <w:lang w:val="en-US"/>
              </w:rPr>
            </w:pPr>
            <w:r w:rsidRPr="004B7258">
              <w:rPr>
                <w:lang w:val="en-US"/>
              </w:rPr>
              <w:t>Metadata directory format definition</w:t>
            </w:r>
          </w:p>
        </w:tc>
      </w:tr>
      <w:tr w:rsidR="007F228B" w:rsidRPr="004B7258" w14:paraId="172D400B" w14:textId="77777777" w:rsidTr="00A96D29">
        <w:tc>
          <w:tcPr>
            <w:tcW w:w="8755" w:type="dxa"/>
          </w:tcPr>
          <w:p w14:paraId="27F205D9" w14:textId="77777777" w:rsidR="007F228B" w:rsidRPr="004B7258" w:rsidRDefault="007F228B" w:rsidP="009F0AAC">
            <w:pPr>
              <w:pStyle w:val="tablecontent"/>
              <w:rPr>
                <w:lang w:val="en-US"/>
              </w:rPr>
            </w:pPr>
            <w:r w:rsidRPr="004B7258">
              <w:rPr>
                <w:lang w:val="en-US"/>
              </w:rPr>
              <w:t># Title : Metadata directory file of the Argo Global Data Assembly Center</w:t>
            </w:r>
          </w:p>
          <w:p w14:paraId="0AD70B42" w14:textId="77777777" w:rsidR="007F228B" w:rsidRPr="004B7258" w:rsidRDefault="007F228B" w:rsidP="009F0AAC">
            <w:pPr>
              <w:pStyle w:val="tablecontent"/>
              <w:rPr>
                <w:lang w:val="en-US"/>
              </w:rPr>
            </w:pPr>
            <w:r w:rsidRPr="004B7258">
              <w:rPr>
                <w:lang w:val="en-US"/>
              </w:rPr>
              <w:t># Description : The directory file describes all metadata files of the argo GDAC ftp site.</w:t>
            </w:r>
          </w:p>
          <w:p w14:paraId="76D7AA01" w14:textId="77777777" w:rsidR="007F228B" w:rsidRPr="004B7258" w:rsidRDefault="007F228B" w:rsidP="009F0AAC">
            <w:pPr>
              <w:pStyle w:val="tablecontent"/>
              <w:rPr>
                <w:lang w:val="en-US"/>
              </w:rPr>
            </w:pPr>
            <w:r w:rsidRPr="004B7258">
              <w:rPr>
                <w:lang w:val="en-US"/>
              </w:rPr>
              <w:t># Project : ARGO</w:t>
            </w:r>
          </w:p>
          <w:p w14:paraId="4AA1F00F" w14:textId="77777777" w:rsidR="007F228B" w:rsidRPr="004B7258" w:rsidRDefault="007F228B" w:rsidP="009F0AAC">
            <w:pPr>
              <w:pStyle w:val="tablecontent"/>
              <w:rPr>
                <w:lang w:val="en-US"/>
              </w:rPr>
            </w:pPr>
            <w:r w:rsidRPr="004B7258">
              <w:rPr>
                <w:lang w:val="en-US"/>
              </w:rPr>
              <w:t># Format version : 2.0</w:t>
            </w:r>
          </w:p>
          <w:p w14:paraId="4183477D" w14:textId="77777777" w:rsidR="007F228B" w:rsidRPr="004B7258" w:rsidRDefault="007F228B" w:rsidP="009F0AAC">
            <w:pPr>
              <w:pStyle w:val="tablecontent"/>
              <w:rPr>
                <w:lang w:val="en-US"/>
              </w:rPr>
            </w:pPr>
            <w:r w:rsidRPr="004B7258">
              <w:rPr>
                <w:lang w:val="en-US"/>
              </w:rPr>
              <w:t># Date of update : YYYYMMDDHHMISS</w:t>
            </w:r>
          </w:p>
          <w:p w14:paraId="645A70A8" w14:textId="77777777" w:rsidR="007F228B" w:rsidRPr="004B7258" w:rsidRDefault="007F228B" w:rsidP="009F0AAC">
            <w:pPr>
              <w:pStyle w:val="tablecontent"/>
              <w:rPr>
                <w:lang w:val="en-US"/>
              </w:rPr>
            </w:pPr>
            <w:r w:rsidRPr="004B7258">
              <w:rPr>
                <w:lang w:val="en-US"/>
              </w:rPr>
              <w:t># FTP root number 1 :  ftp://ftp.ifremer.fr/ifremer/argo/dac</w:t>
            </w:r>
            <w:r w:rsidRPr="004B7258">
              <w:rPr>
                <w:color w:val="339966"/>
                <w:lang w:val="en-US"/>
              </w:rPr>
              <w:t xml:space="preserve"> </w:t>
            </w:r>
          </w:p>
          <w:p w14:paraId="7CA0CC99" w14:textId="77777777" w:rsidR="007F228B" w:rsidRPr="004B7258" w:rsidRDefault="007F228B" w:rsidP="009F0AAC">
            <w:pPr>
              <w:pStyle w:val="tablecontent"/>
              <w:rPr>
                <w:lang w:val="en-US"/>
              </w:rPr>
            </w:pPr>
            <w:r w:rsidRPr="004B7258">
              <w:rPr>
                <w:lang w:val="en-US"/>
              </w:rPr>
              <w:t># FTP root number 2 :  ftp://usgodae.usgodae.org/pub/outgoing/argo/dac</w:t>
            </w:r>
          </w:p>
          <w:p w14:paraId="3FD5F52E" w14:textId="77777777" w:rsidR="007F228B" w:rsidRPr="004B7258" w:rsidRDefault="007F228B" w:rsidP="009F0AAC">
            <w:pPr>
              <w:pStyle w:val="tablecontent"/>
              <w:rPr>
                <w:lang w:val="en-US"/>
              </w:rPr>
            </w:pPr>
            <w:r w:rsidRPr="004B7258">
              <w:rPr>
                <w:lang w:val="en-US"/>
              </w:rPr>
              <w:t># GDAC node : CORIOLIS</w:t>
            </w:r>
          </w:p>
          <w:p w14:paraId="0E2BB942" w14:textId="77777777" w:rsidR="007F228B" w:rsidRPr="004B7258" w:rsidRDefault="007F228B" w:rsidP="009F0AAC">
            <w:pPr>
              <w:pStyle w:val="tablecontent"/>
              <w:rPr>
                <w:lang w:val="en-US"/>
              </w:rPr>
            </w:pPr>
            <w:r w:rsidRPr="004B7258">
              <w:rPr>
                <w:lang w:val="en-US"/>
              </w:rPr>
              <w:t>file, profiler_type, institution, date_update</w:t>
            </w:r>
          </w:p>
          <w:p w14:paraId="3E6EE0C2" w14:textId="77777777" w:rsidR="007F228B" w:rsidRPr="004B7258" w:rsidRDefault="007F228B" w:rsidP="009F0AAC">
            <w:pPr>
              <w:pStyle w:val="tablecontent"/>
              <w:rPr>
                <w:lang w:val="en-US"/>
              </w:rPr>
            </w:pPr>
          </w:p>
          <w:p w14:paraId="3EB14CC4" w14:textId="77777777" w:rsidR="007F228B" w:rsidRPr="004B7258" w:rsidRDefault="007F228B" w:rsidP="002C10B6">
            <w:pPr>
              <w:pStyle w:val="tablecontent"/>
              <w:numPr>
                <w:ilvl w:val="0"/>
                <w:numId w:val="48"/>
              </w:numPr>
              <w:rPr>
                <w:lang w:val="en-US"/>
              </w:rPr>
            </w:pPr>
            <w:r w:rsidRPr="004B7258">
              <w:rPr>
                <w:lang w:val="en-US"/>
              </w:rPr>
              <w:lastRenderedPageBreak/>
              <w:t>file : path and file name on the ftp site</w:t>
            </w:r>
            <w:r w:rsidRPr="004B7258">
              <w:rPr>
                <w:lang w:val="en-US"/>
              </w:rPr>
              <w:br/>
              <w:t xml:space="preserve">Fill value </w:t>
            </w:r>
            <w:r w:rsidR="008435C0" w:rsidRPr="004B7258">
              <w:rPr>
                <w:lang w:val="en-US"/>
              </w:rPr>
              <w:t>: none, this field is mandatory</w:t>
            </w:r>
          </w:p>
          <w:p w14:paraId="32DAD053" w14:textId="77777777" w:rsidR="007F228B" w:rsidRPr="004B7258" w:rsidRDefault="007F228B" w:rsidP="002C10B6">
            <w:pPr>
              <w:pStyle w:val="tablecontent"/>
              <w:numPr>
                <w:ilvl w:val="0"/>
                <w:numId w:val="48"/>
              </w:numPr>
              <w:rPr>
                <w:lang w:val="en-US"/>
              </w:rPr>
            </w:pPr>
            <w:r w:rsidRPr="004B7258">
              <w:rPr>
                <w:lang w:val="en-US"/>
              </w:rPr>
              <w:t>profiler_type : type of profiling float as described in reference table 8</w:t>
            </w:r>
            <w:r w:rsidRPr="004B7258">
              <w:rPr>
                <w:lang w:val="en-US"/>
              </w:rPr>
              <w:br/>
              <w:t>Fill value : " " (blank)</w:t>
            </w:r>
          </w:p>
          <w:p w14:paraId="0F76C0D2" w14:textId="77777777" w:rsidR="007F228B" w:rsidRPr="004B7258" w:rsidRDefault="007F228B" w:rsidP="002C10B6">
            <w:pPr>
              <w:pStyle w:val="tablecontent"/>
              <w:numPr>
                <w:ilvl w:val="0"/>
                <w:numId w:val="48"/>
              </w:numPr>
              <w:rPr>
                <w:lang w:val="en-US"/>
              </w:rPr>
            </w:pPr>
            <w:r w:rsidRPr="004B7258">
              <w:rPr>
                <w:lang w:val="en-US"/>
              </w:rPr>
              <w:t>institution : institution of the profiling float described in reference t</w:t>
            </w:r>
            <w:r w:rsidR="008435C0" w:rsidRPr="004B7258">
              <w:rPr>
                <w:lang w:val="en-US"/>
              </w:rPr>
              <w:t>able 4</w:t>
            </w:r>
            <w:r w:rsidR="008435C0" w:rsidRPr="004B7258">
              <w:rPr>
                <w:lang w:val="en-US"/>
              </w:rPr>
              <w:br/>
              <w:t>Fill value : " " (blank)</w:t>
            </w:r>
          </w:p>
          <w:p w14:paraId="59CFE266" w14:textId="77777777" w:rsidR="007F228B" w:rsidRPr="004B7258" w:rsidRDefault="007F228B" w:rsidP="002C10B6">
            <w:pPr>
              <w:pStyle w:val="tablecontent"/>
              <w:numPr>
                <w:ilvl w:val="0"/>
                <w:numId w:val="48"/>
              </w:numPr>
              <w:rPr>
                <w:lang w:val="en-US"/>
              </w:rPr>
            </w:pPr>
            <w:r w:rsidRPr="004B7258">
              <w:rPr>
                <w:lang w:val="en-US"/>
              </w:rPr>
              <w:t>date_update : date of last update of the file, YYYYMMDDHHMISS</w:t>
            </w:r>
            <w:r w:rsidRPr="004B7258">
              <w:rPr>
                <w:lang w:val="en-US"/>
              </w:rPr>
              <w:br/>
              <w:t>Fill value : " " (blank)</w:t>
            </w:r>
          </w:p>
        </w:tc>
      </w:tr>
    </w:tbl>
    <w:p w14:paraId="3DFEA96F" w14:textId="77777777" w:rsidR="007F228B" w:rsidRPr="004B7258" w:rsidRDefault="007F228B" w:rsidP="009F0AAC">
      <w:pPr>
        <w:pStyle w:val="Retraitnormal"/>
        <w:rPr>
          <w:lang w:val="en-US"/>
        </w:rPr>
      </w:pPr>
    </w:p>
    <w:tbl>
      <w:tblPr>
        <w:tblStyle w:val="argo"/>
        <w:tblW w:w="0" w:type="auto"/>
        <w:tblLook w:val="00A0" w:firstRow="1" w:lastRow="0" w:firstColumn="1" w:lastColumn="0" w:noHBand="0" w:noVBand="0"/>
      </w:tblPr>
      <w:tblGrid>
        <w:gridCol w:w="8758"/>
      </w:tblGrid>
      <w:tr w:rsidR="007F228B" w:rsidRPr="004B7258" w14:paraId="18E67C97" w14:textId="77777777" w:rsidTr="00914EB8">
        <w:tc>
          <w:tcPr>
            <w:tcW w:w="8758" w:type="dxa"/>
            <w:shd w:val="clear" w:color="auto" w:fill="1F497D" w:themeFill="text2"/>
          </w:tcPr>
          <w:p w14:paraId="6DB6CD14" w14:textId="77777777" w:rsidR="007F228B" w:rsidRPr="004B7258" w:rsidRDefault="007F228B" w:rsidP="009F0AAC">
            <w:pPr>
              <w:pStyle w:val="tableheader"/>
              <w:rPr>
                <w:lang w:val="en-US"/>
              </w:rPr>
            </w:pPr>
            <w:r w:rsidRPr="004B7258">
              <w:rPr>
                <w:lang w:val="en-US"/>
              </w:rPr>
              <w:t>Metadata directory example</w:t>
            </w:r>
          </w:p>
        </w:tc>
      </w:tr>
      <w:tr w:rsidR="007F228B" w:rsidRPr="004B7258" w14:paraId="079BEDFD" w14:textId="77777777" w:rsidTr="00914EB8">
        <w:tc>
          <w:tcPr>
            <w:tcW w:w="8758" w:type="dxa"/>
          </w:tcPr>
          <w:p w14:paraId="5D467E4D" w14:textId="77777777" w:rsidR="007F228B" w:rsidRPr="004B7258" w:rsidRDefault="007F228B" w:rsidP="009F0AAC">
            <w:pPr>
              <w:pStyle w:val="tablecontent"/>
              <w:rPr>
                <w:lang w:val="en-US"/>
              </w:rPr>
            </w:pPr>
            <w:r w:rsidRPr="004B7258">
              <w:rPr>
                <w:lang w:val="en-US"/>
              </w:rPr>
              <w:t># Title : Metadata directory file of the Argo Global Data Assembly Center</w:t>
            </w:r>
          </w:p>
          <w:p w14:paraId="74683AD1" w14:textId="77777777" w:rsidR="007F228B" w:rsidRPr="004B7258" w:rsidRDefault="007F228B" w:rsidP="009F0AAC">
            <w:pPr>
              <w:pStyle w:val="tablecontent"/>
              <w:rPr>
                <w:lang w:val="en-US"/>
              </w:rPr>
            </w:pPr>
            <w:r w:rsidRPr="004B7258">
              <w:rPr>
                <w:lang w:val="en-US"/>
              </w:rPr>
              <w:t># Description : The directory file describes all metadata files of the argo GDAC ftp site.</w:t>
            </w:r>
          </w:p>
          <w:p w14:paraId="5DA564E0" w14:textId="77777777" w:rsidR="007F228B" w:rsidRPr="004B7258" w:rsidRDefault="007F228B" w:rsidP="009F0AAC">
            <w:pPr>
              <w:pStyle w:val="tablecontent"/>
              <w:rPr>
                <w:lang w:val="en-US"/>
              </w:rPr>
            </w:pPr>
            <w:r w:rsidRPr="004B7258">
              <w:rPr>
                <w:lang w:val="en-US"/>
              </w:rPr>
              <w:t># Project : ARGO</w:t>
            </w:r>
          </w:p>
          <w:p w14:paraId="2D1BD671" w14:textId="77777777" w:rsidR="007F228B" w:rsidRPr="004B7258" w:rsidRDefault="007F228B" w:rsidP="009F0AAC">
            <w:pPr>
              <w:pStyle w:val="tablecontent"/>
              <w:rPr>
                <w:lang w:val="en-US"/>
              </w:rPr>
            </w:pPr>
            <w:r w:rsidRPr="004B7258">
              <w:rPr>
                <w:lang w:val="en-US"/>
              </w:rPr>
              <w:t># Format version : 2.0</w:t>
            </w:r>
          </w:p>
          <w:p w14:paraId="1FFE8A90" w14:textId="77777777" w:rsidR="007F228B" w:rsidRPr="004B7258" w:rsidRDefault="007F228B" w:rsidP="009F0AAC">
            <w:pPr>
              <w:pStyle w:val="tablecontent"/>
              <w:rPr>
                <w:lang w:val="en-US"/>
              </w:rPr>
            </w:pPr>
            <w:r w:rsidRPr="004B7258">
              <w:rPr>
                <w:lang w:val="en-US"/>
              </w:rPr>
              <w:t># Date of update : 20031028075500</w:t>
            </w:r>
          </w:p>
          <w:p w14:paraId="0316842B" w14:textId="77777777" w:rsidR="007F228B" w:rsidRPr="004B7258" w:rsidRDefault="007F228B" w:rsidP="009F0AAC">
            <w:pPr>
              <w:pStyle w:val="tablecontent"/>
              <w:rPr>
                <w:lang w:val="en-US"/>
              </w:rPr>
            </w:pPr>
            <w:r w:rsidRPr="004B7258">
              <w:rPr>
                <w:lang w:val="en-US"/>
              </w:rPr>
              <w:t># FTP root number 1 :  ftp://ftp.ifremer.fr/ifremer/argo/dac</w:t>
            </w:r>
            <w:r w:rsidRPr="004B7258">
              <w:rPr>
                <w:color w:val="339966"/>
                <w:lang w:val="en-US"/>
              </w:rPr>
              <w:t xml:space="preserve"> </w:t>
            </w:r>
          </w:p>
          <w:p w14:paraId="11D90E89" w14:textId="77777777" w:rsidR="007F228B" w:rsidRPr="004B7258" w:rsidRDefault="007F228B" w:rsidP="009F0AAC">
            <w:pPr>
              <w:pStyle w:val="tablecontent"/>
              <w:rPr>
                <w:lang w:val="en-US"/>
              </w:rPr>
            </w:pPr>
            <w:r w:rsidRPr="004B7258">
              <w:rPr>
                <w:lang w:val="en-US"/>
              </w:rPr>
              <w:t># FTP root number 2 :  ftp://usgodae.usgodae.org/pub/outgoing/argo/dac</w:t>
            </w:r>
          </w:p>
          <w:p w14:paraId="4F0F57FE" w14:textId="77777777" w:rsidR="007F228B" w:rsidRPr="004B7258" w:rsidRDefault="007F228B" w:rsidP="009F0AAC">
            <w:pPr>
              <w:pStyle w:val="tablecontent"/>
              <w:rPr>
                <w:lang w:val="en-US"/>
              </w:rPr>
            </w:pPr>
            <w:r w:rsidRPr="004B7258">
              <w:rPr>
                <w:lang w:val="en-US"/>
              </w:rPr>
              <w:t># GDAC node : CORIOLIS</w:t>
            </w:r>
          </w:p>
          <w:p w14:paraId="1AAF7AED" w14:textId="77777777" w:rsidR="007F228B" w:rsidRPr="004B7258" w:rsidRDefault="007F228B" w:rsidP="009F0AAC">
            <w:pPr>
              <w:pStyle w:val="tablecontent"/>
              <w:rPr>
                <w:lang w:val="en-US"/>
              </w:rPr>
            </w:pPr>
            <w:r w:rsidRPr="004B7258">
              <w:rPr>
                <w:lang w:val="en-US"/>
              </w:rPr>
              <w:t>file, profiler_type, institution, date_update</w:t>
            </w:r>
          </w:p>
          <w:p w14:paraId="590B8CCB" w14:textId="77777777" w:rsidR="007F228B" w:rsidRPr="004B7258" w:rsidRDefault="007F228B" w:rsidP="009F0AAC">
            <w:pPr>
              <w:pStyle w:val="tablecontent"/>
              <w:rPr>
                <w:rStyle w:val="tx1"/>
                <w:b w:val="0"/>
                <w:bCs w:val="0"/>
                <w:lang w:val="en-US"/>
              </w:rPr>
            </w:pPr>
            <w:r w:rsidRPr="004B7258">
              <w:rPr>
                <w:rStyle w:val="tx1"/>
                <w:b w:val="0"/>
                <w:bCs w:val="0"/>
                <w:lang w:val="en-US"/>
              </w:rPr>
              <w:t>aoml/13857/13857_meta.nc,0845,AO,20030214155117</w:t>
            </w:r>
          </w:p>
          <w:p w14:paraId="2B253884" w14:textId="77777777" w:rsidR="007F228B" w:rsidRPr="004B7258" w:rsidRDefault="007F228B" w:rsidP="009F0AAC">
            <w:pPr>
              <w:pStyle w:val="tablecontent"/>
              <w:rPr>
                <w:rStyle w:val="tx1"/>
                <w:b w:val="0"/>
                <w:bCs w:val="0"/>
                <w:lang w:val="en-US"/>
              </w:rPr>
            </w:pPr>
            <w:r w:rsidRPr="004B7258">
              <w:rPr>
                <w:rStyle w:val="tx1"/>
                <w:b w:val="0"/>
                <w:bCs w:val="0"/>
                <w:lang w:val="en-US"/>
              </w:rPr>
              <w:t>aoml/13857/13857_meta.nc,0845,AO,20030214155354</w:t>
            </w:r>
          </w:p>
          <w:p w14:paraId="4DF5E197" w14:textId="77777777" w:rsidR="007F228B" w:rsidRPr="004B7258" w:rsidRDefault="007F228B" w:rsidP="009F0AAC">
            <w:pPr>
              <w:pStyle w:val="tablecontent"/>
              <w:rPr>
                <w:b/>
                <w:bCs/>
                <w:lang w:val="en-US"/>
              </w:rPr>
            </w:pPr>
            <w:r w:rsidRPr="004B7258">
              <w:rPr>
                <w:rStyle w:val="tx1"/>
                <w:b w:val="0"/>
                <w:bCs w:val="0"/>
                <w:lang w:val="en-US"/>
              </w:rPr>
              <w:t>aoml/13857/13857_meta.nc,0845,AO,20030214155619</w:t>
            </w:r>
          </w:p>
          <w:p w14:paraId="6CDC3C30" w14:textId="77777777" w:rsidR="007F228B" w:rsidRPr="004B7258" w:rsidRDefault="007F228B" w:rsidP="009F0AAC">
            <w:pPr>
              <w:pStyle w:val="tablecontent"/>
              <w:rPr>
                <w:lang w:val="en-US"/>
              </w:rPr>
            </w:pPr>
            <w:r w:rsidRPr="004B7258">
              <w:rPr>
                <w:lang w:val="en-US"/>
              </w:rPr>
              <w:t>…</w:t>
            </w:r>
          </w:p>
          <w:p w14:paraId="57FDF193" w14:textId="77777777" w:rsidR="007F228B" w:rsidRPr="004B7258" w:rsidRDefault="007F228B" w:rsidP="009F0AAC">
            <w:pPr>
              <w:pStyle w:val="tablecontent"/>
              <w:rPr>
                <w:lang w:val="en-US"/>
              </w:rPr>
            </w:pPr>
            <w:r w:rsidRPr="004B7258">
              <w:rPr>
                <w:lang w:val="en-US"/>
              </w:rPr>
              <w:t>jma/29051/29051_</w:t>
            </w:r>
            <w:r w:rsidRPr="004B7258">
              <w:rPr>
                <w:rStyle w:val="tx1"/>
                <w:b w:val="0"/>
                <w:bCs w:val="0"/>
                <w:lang w:val="en-US"/>
              </w:rPr>
              <w:t>meta</w:t>
            </w:r>
            <w:r w:rsidRPr="004B7258">
              <w:rPr>
                <w:lang w:val="en-US"/>
              </w:rPr>
              <w:t>.nc,846,JA</w:t>
            </w:r>
            <w:r w:rsidRPr="004B7258">
              <w:rPr>
                <w:rStyle w:val="tx1"/>
                <w:b w:val="0"/>
                <w:bCs w:val="0"/>
                <w:lang w:val="en-US"/>
              </w:rPr>
              <w:t>,20030212125117</w:t>
            </w:r>
          </w:p>
          <w:p w14:paraId="44298339" w14:textId="77777777" w:rsidR="007F228B" w:rsidRPr="004B7258" w:rsidRDefault="007F228B" w:rsidP="009F0AAC">
            <w:pPr>
              <w:pStyle w:val="tablecontent"/>
              <w:rPr>
                <w:lang w:val="en-US"/>
              </w:rPr>
            </w:pPr>
            <w:r w:rsidRPr="004B7258">
              <w:rPr>
                <w:lang w:val="en-US"/>
              </w:rPr>
              <w:t>jma/29051/29051_</w:t>
            </w:r>
            <w:r w:rsidRPr="004B7258">
              <w:rPr>
                <w:rStyle w:val="tx1"/>
                <w:b w:val="0"/>
                <w:bCs w:val="0"/>
                <w:lang w:val="en-US"/>
              </w:rPr>
              <w:t>meta</w:t>
            </w:r>
            <w:r w:rsidRPr="004B7258">
              <w:rPr>
                <w:lang w:val="en-US"/>
              </w:rPr>
              <w:t>.nc,846,JA</w:t>
            </w:r>
            <w:r w:rsidRPr="004B7258">
              <w:rPr>
                <w:rStyle w:val="tx1"/>
                <w:b w:val="0"/>
                <w:bCs w:val="0"/>
                <w:lang w:val="en-US"/>
              </w:rPr>
              <w:t>,20030212125117</w:t>
            </w:r>
          </w:p>
        </w:tc>
      </w:tr>
    </w:tbl>
    <w:p w14:paraId="0405B2F1" w14:textId="77777777" w:rsidR="007F228B" w:rsidRPr="004B7258" w:rsidRDefault="007F228B" w:rsidP="008435C0">
      <w:pPr>
        <w:pStyle w:val="Retraitnormal"/>
        <w:ind w:left="0"/>
        <w:rPr>
          <w:lang w:val="en-US"/>
        </w:rPr>
      </w:pPr>
    </w:p>
    <w:p w14:paraId="69AE8B95" w14:textId="77777777" w:rsidR="007F228B" w:rsidRPr="004B7258" w:rsidRDefault="007F228B" w:rsidP="009F0AAC">
      <w:pPr>
        <w:pStyle w:val="Titre1"/>
        <w:rPr>
          <w:lang w:val="en-US"/>
        </w:rPr>
      </w:pPr>
      <w:bookmarkStart w:id="179" w:name="_Toc439686185"/>
      <w:r w:rsidRPr="004B7258">
        <w:rPr>
          <w:lang w:val="en-US"/>
        </w:rPr>
        <w:lastRenderedPageBreak/>
        <w:t>Reference tables</w:t>
      </w:r>
      <w:bookmarkEnd w:id="179"/>
    </w:p>
    <w:p w14:paraId="682DD0A2" w14:textId="77777777" w:rsidR="007F228B" w:rsidRPr="004B7258" w:rsidRDefault="007F228B" w:rsidP="009F0AAC">
      <w:pPr>
        <w:pStyle w:val="Titre2"/>
        <w:rPr>
          <w:lang w:val="en-US"/>
        </w:rPr>
      </w:pPr>
      <w:bookmarkStart w:id="180" w:name="_Ref375238540"/>
      <w:bookmarkStart w:id="181" w:name="_Toc439686186"/>
      <w:bookmarkStart w:id="182" w:name="_Toc534891536"/>
      <w:r w:rsidRPr="004B7258">
        <w:rPr>
          <w:lang w:val="en-US"/>
        </w:rPr>
        <w:t>Reference table 1: data type</w:t>
      </w:r>
      <w:bookmarkEnd w:id="180"/>
      <w:bookmarkEnd w:id="181"/>
    </w:p>
    <w:p w14:paraId="40A9BA35" w14:textId="77777777" w:rsidR="007F228B" w:rsidRPr="004B7258" w:rsidRDefault="0047171C" w:rsidP="009F0AAC">
      <w:pPr>
        <w:rPr>
          <w:lang w:val="en-US"/>
        </w:rPr>
      </w:pPr>
      <w:r w:rsidRPr="004B7258">
        <w:rPr>
          <w:lang w:val="en-US"/>
        </w:rPr>
        <w:t>This</w:t>
      </w:r>
      <w:r w:rsidR="007F228B" w:rsidRPr="004B7258">
        <w:rPr>
          <w:lang w:val="en-US"/>
        </w:rPr>
        <w:t xml:space="preserve"> table contains the list of acceptable </w:t>
      </w:r>
      <w:r w:rsidRPr="004B7258">
        <w:rPr>
          <w:lang w:val="en-US"/>
        </w:rPr>
        <w:t>values</w:t>
      </w:r>
      <w:r w:rsidR="007F228B" w:rsidRPr="004B7258">
        <w:rPr>
          <w:lang w:val="en-US"/>
        </w:rPr>
        <w:t xml:space="preserve"> for DATA_TYPE field.</w:t>
      </w:r>
    </w:p>
    <w:tbl>
      <w:tblPr>
        <w:tblStyle w:val="argo"/>
        <w:tblW w:w="0" w:type="auto"/>
        <w:tblLayout w:type="fixed"/>
        <w:tblLook w:val="00A0" w:firstRow="1" w:lastRow="0" w:firstColumn="1" w:lastColumn="0" w:noHBand="0" w:noVBand="0"/>
      </w:tblPr>
      <w:tblGrid>
        <w:gridCol w:w="2622"/>
      </w:tblGrid>
      <w:tr w:rsidR="007F228B" w:rsidRPr="004B7258" w14:paraId="60807CF6" w14:textId="77777777" w:rsidTr="00150416">
        <w:tc>
          <w:tcPr>
            <w:tcW w:w="2622" w:type="dxa"/>
            <w:shd w:val="clear" w:color="auto" w:fill="1F497D" w:themeFill="text2"/>
          </w:tcPr>
          <w:p w14:paraId="4A59578C" w14:textId="77777777" w:rsidR="007F228B" w:rsidRPr="004B7258" w:rsidRDefault="007F228B" w:rsidP="009F0AAC">
            <w:pPr>
              <w:pStyle w:val="tableheader"/>
              <w:rPr>
                <w:lang w:val="en-US"/>
              </w:rPr>
            </w:pPr>
            <w:r w:rsidRPr="004B7258">
              <w:rPr>
                <w:lang w:val="en-US"/>
              </w:rPr>
              <w:t>Name</w:t>
            </w:r>
          </w:p>
        </w:tc>
      </w:tr>
      <w:tr w:rsidR="007F228B" w:rsidRPr="004B7258" w14:paraId="015F9E11" w14:textId="77777777" w:rsidTr="00150416">
        <w:tc>
          <w:tcPr>
            <w:tcW w:w="2622" w:type="dxa"/>
          </w:tcPr>
          <w:p w14:paraId="3C46C0CF" w14:textId="77777777" w:rsidR="007F228B" w:rsidRPr="004B7258" w:rsidRDefault="007F228B" w:rsidP="009F0AAC">
            <w:pPr>
              <w:pStyle w:val="tablecontent"/>
              <w:rPr>
                <w:lang w:val="en-US"/>
              </w:rPr>
            </w:pPr>
            <w:r w:rsidRPr="004B7258">
              <w:rPr>
                <w:lang w:val="en-US"/>
              </w:rPr>
              <w:t>Argo profile</w:t>
            </w:r>
          </w:p>
        </w:tc>
      </w:tr>
      <w:tr w:rsidR="007F228B" w:rsidRPr="004B7258" w14:paraId="43356D26" w14:textId="77777777" w:rsidTr="00150416">
        <w:tc>
          <w:tcPr>
            <w:tcW w:w="2622" w:type="dxa"/>
          </w:tcPr>
          <w:p w14:paraId="4C3FB5FC" w14:textId="77777777" w:rsidR="007F228B" w:rsidRPr="004B7258" w:rsidRDefault="007F228B" w:rsidP="009F0AAC">
            <w:pPr>
              <w:pStyle w:val="tablecontent"/>
              <w:rPr>
                <w:lang w:val="en-US"/>
              </w:rPr>
            </w:pPr>
            <w:r w:rsidRPr="004B7258">
              <w:rPr>
                <w:lang w:val="en-US"/>
              </w:rPr>
              <w:t>Argo trajectory</w:t>
            </w:r>
          </w:p>
        </w:tc>
      </w:tr>
      <w:tr w:rsidR="007F228B" w:rsidRPr="004B7258" w14:paraId="3A2F0847" w14:textId="77777777" w:rsidTr="00150416">
        <w:tc>
          <w:tcPr>
            <w:tcW w:w="2622" w:type="dxa"/>
          </w:tcPr>
          <w:p w14:paraId="73A91F9F" w14:textId="77777777" w:rsidR="007F228B" w:rsidRPr="004B7258" w:rsidRDefault="007F228B" w:rsidP="009F0AAC">
            <w:pPr>
              <w:pStyle w:val="tablecontent"/>
              <w:rPr>
                <w:lang w:val="en-US"/>
              </w:rPr>
            </w:pPr>
            <w:r w:rsidRPr="004B7258">
              <w:rPr>
                <w:lang w:val="en-US"/>
              </w:rPr>
              <w:t>Argo meta-data</w:t>
            </w:r>
          </w:p>
        </w:tc>
      </w:tr>
      <w:tr w:rsidR="007F228B" w:rsidRPr="004B7258" w14:paraId="5024BD1C" w14:textId="77777777" w:rsidTr="00150416">
        <w:tc>
          <w:tcPr>
            <w:tcW w:w="2622" w:type="dxa"/>
          </w:tcPr>
          <w:p w14:paraId="395D6CD3" w14:textId="77777777" w:rsidR="007F228B" w:rsidRPr="004B7258" w:rsidRDefault="007F228B" w:rsidP="009F0AAC">
            <w:pPr>
              <w:pStyle w:val="tablecontent"/>
              <w:rPr>
                <w:lang w:val="en-US"/>
              </w:rPr>
            </w:pPr>
            <w:r w:rsidRPr="004B7258">
              <w:rPr>
                <w:lang w:val="en-US"/>
              </w:rPr>
              <w:t>Argo technical data</w:t>
            </w:r>
          </w:p>
        </w:tc>
      </w:tr>
      <w:tr w:rsidR="00DF2C45" w:rsidRPr="004B7258" w14:paraId="2FF11057" w14:textId="77777777" w:rsidTr="00150416">
        <w:tc>
          <w:tcPr>
            <w:tcW w:w="2622" w:type="dxa"/>
          </w:tcPr>
          <w:p w14:paraId="28ADD5D5" w14:textId="0BAACB53" w:rsidR="00DF2C45" w:rsidRPr="004B7258" w:rsidRDefault="00984B63" w:rsidP="00984B63">
            <w:pPr>
              <w:pStyle w:val="tablecontent"/>
              <w:rPr>
                <w:lang w:val="en-US"/>
              </w:rPr>
            </w:pPr>
            <w:r w:rsidRPr="004B7258">
              <w:rPr>
                <w:lang w:val="en-US"/>
              </w:rPr>
              <w:t>B-</w:t>
            </w:r>
            <w:r w:rsidR="00DF2C45" w:rsidRPr="004B7258">
              <w:rPr>
                <w:lang w:val="en-US"/>
              </w:rPr>
              <w:t>Argo profile</w:t>
            </w:r>
          </w:p>
        </w:tc>
      </w:tr>
      <w:tr w:rsidR="00DF2C45" w:rsidRPr="004B7258" w14:paraId="1C425222" w14:textId="77777777" w:rsidTr="00150416">
        <w:tc>
          <w:tcPr>
            <w:tcW w:w="2622" w:type="dxa"/>
          </w:tcPr>
          <w:p w14:paraId="1173A309" w14:textId="62DBBE65" w:rsidR="00DF2C45" w:rsidRPr="004B7258" w:rsidRDefault="00984B63" w:rsidP="00984B63">
            <w:pPr>
              <w:pStyle w:val="tablecontent"/>
              <w:rPr>
                <w:lang w:val="en-US"/>
              </w:rPr>
            </w:pPr>
            <w:r w:rsidRPr="004B7258">
              <w:rPr>
                <w:lang w:val="en-US"/>
              </w:rPr>
              <w:t>B-</w:t>
            </w:r>
            <w:r w:rsidR="00DF2C45" w:rsidRPr="004B7258">
              <w:rPr>
                <w:lang w:val="en-US"/>
              </w:rPr>
              <w:t>Argo trajectory</w:t>
            </w:r>
          </w:p>
        </w:tc>
      </w:tr>
      <w:tr w:rsidR="004729F7" w:rsidRPr="004B7258" w14:paraId="5F767893" w14:textId="77777777" w:rsidTr="00150416">
        <w:tc>
          <w:tcPr>
            <w:tcW w:w="2622" w:type="dxa"/>
          </w:tcPr>
          <w:p w14:paraId="64385089" w14:textId="5EFC9351" w:rsidR="004729F7" w:rsidRPr="004B7258" w:rsidRDefault="004729F7" w:rsidP="00984B63">
            <w:pPr>
              <w:pStyle w:val="tablecontent"/>
              <w:rPr>
                <w:lang w:val="en-US"/>
              </w:rPr>
            </w:pPr>
            <w:r w:rsidRPr="004B7258">
              <w:rPr>
                <w:lang w:val="en-US"/>
              </w:rPr>
              <w:t>Argo profile merged</w:t>
            </w:r>
          </w:p>
        </w:tc>
      </w:tr>
      <w:tr w:rsidR="004729F7" w:rsidRPr="004B7258" w14:paraId="41AB1060" w14:textId="77777777" w:rsidTr="00150416">
        <w:tc>
          <w:tcPr>
            <w:tcW w:w="2622" w:type="dxa"/>
          </w:tcPr>
          <w:p w14:paraId="628C7681" w14:textId="5AA000B9" w:rsidR="004729F7" w:rsidRPr="004B7258" w:rsidRDefault="004729F7" w:rsidP="00984B63">
            <w:pPr>
              <w:pStyle w:val="tablecontent"/>
              <w:rPr>
                <w:lang w:val="en-US"/>
              </w:rPr>
            </w:pPr>
            <w:r w:rsidRPr="004B7258">
              <w:rPr>
                <w:lang w:val="en-US"/>
              </w:rPr>
              <w:t>Argo trajectory merged</w:t>
            </w:r>
          </w:p>
        </w:tc>
      </w:tr>
    </w:tbl>
    <w:p w14:paraId="2C77A893" w14:textId="77777777" w:rsidR="007F228B" w:rsidRPr="004B7258" w:rsidRDefault="007F228B" w:rsidP="009F0AAC">
      <w:pPr>
        <w:pStyle w:val="Titre2"/>
        <w:rPr>
          <w:lang w:val="en-US"/>
        </w:rPr>
      </w:pPr>
      <w:bookmarkStart w:id="183" w:name="_Toc439686187"/>
      <w:r w:rsidRPr="004B7258">
        <w:rPr>
          <w:lang w:val="en-US"/>
        </w:rPr>
        <w:t>Reference table 2: Argo quality control flag</w:t>
      </w:r>
      <w:bookmarkEnd w:id="182"/>
      <w:r w:rsidRPr="004B7258">
        <w:rPr>
          <w:lang w:val="en-US"/>
        </w:rPr>
        <w:t xml:space="preserve"> scale</w:t>
      </w:r>
      <w:bookmarkEnd w:id="183"/>
    </w:p>
    <w:p w14:paraId="058ADB3C" w14:textId="77777777" w:rsidR="007F228B" w:rsidRPr="004B7258" w:rsidRDefault="007F228B" w:rsidP="009F0AAC">
      <w:pPr>
        <w:pStyle w:val="Titre3"/>
        <w:rPr>
          <w:lang w:val="en-US"/>
        </w:rPr>
      </w:pPr>
      <w:bookmarkStart w:id="184" w:name="_Toc439686188"/>
      <w:r w:rsidRPr="004B7258">
        <w:rPr>
          <w:lang w:val="en-US"/>
        </w:rPr>
        <w:t>Reference table 2: measurement flag scale</w:t>
      </w:r>
      <w:bookmarkEnd w:id="184"/>
    </w:p>
    <w:p w14:paraId="3B093961" w14:textId="77777777" w:rsidR="009D5C9C" w:rsidRPr="004B7258" w:rsidRDefault="009D5C9C" w:rsidP="009F0AAC">
      <w:pPr>
        <w:rPr>
          <w:lang w:val="en-US"/>
        </w:rPr>
      </w:pPr>
      <w:r w:rsidRPr="004B7258">
        <w:rPr>
          <w:lang w:val="en-US"/>
        </w:rPr>
        <w:t>A quality flag indicates the quality of an observation.</w:t>
      </w:r>
    </w:p>
    <w:p w14:paraId="6BEB1AFF" w14:textId="77777777" w:rsidR="009D5C9C" w:rsidRPr="004B7258" w:rsidRDefault="009D5C9C" w:rsidP="009F0AAC">
      <w:pPr>
        <w:rPr>
          <w:lang w:val="en-US"/>
        </w:rPr>
      </w:pPr>
      <w:r w:rsidRPr="004B7258">
        <w:rPr>
          <w:lang w:val="en-US"/>
        </w:rPr>
        <w:t>The flags are assigned in real-time or delayed mode according to the Argo quality control manual available at:</w:t>
      </w:r>
    </w:p>
    <w:p w14:paraId="3577A3E5" w14:textId="4707B476" w:rsidR="0047171C" w:rsidRPr="004B7258" w:rsidRDefault="000D5A1F" w:rsidP="009F0AAC">
      <w:pPr>
        <w:pStyle w:val="Paragraphedeliste"/>
        <w:numPr>
          <w:ilvl w:val="0"/>
          <w:numId w:val="25"/>
        </w:numPr>
        <w:rPr>
          <w:lang w:val="en-US"/>
        </w:rPr>
      </w:pPr>
      <w:r w:rsidRPr="004B7258">
        <w:rPr>
          <w:lang w:val="en-US"/>
        </w:rPr>
        <w:t xml:space="preserve"> </w:t>
      </w:r>
      <w:hyperlink r:id="rId39" w:history="1">
        <w:r w:rsidR="00036190" w:rsidRPr="004B7258">
          <w:rPr>
            <w:rStyle w:val="Lienhypertexte"/>
            <w:lang w:val="en-US"/>
          </w:rPr>
          <w:t>http://www.argodatamgt.org/Documentation</w:t>
        </w:r>
      </w:hyperlink>
      <w:r w:rsidR="00036190" w:rsidRPr="004B7258">
        <w:rPr>
          <w:lang w:val="en-US"/>
        </w:rPr>
        <w:t xml:space="preserve"> </w:t>
      </w:r>
    </w:p>
    <w:tbl>
      <w:tblPr>
        <w:tblStyle w:val="argo"/>
        <w:tblW w:w="9087" w:type="dxa"/>
        <w:tblLook w:val="00A0" w:firstRow="1" w:lastRow="0" w:firstColumn="1" w:lastColumn="0" w:noHBand="0" w:noVBand="0"/>
      </w:tblPr>
      <w:tblGrid>
        <w:gridCol w:w="360"/>
        <w:gridCol w:w="1404"/>
        <w:gridCol w:w="3999"/>
        <w:gridCol w:w="3324"/>
      </w:tblGrid>
      <w:tr w:rsidR="007F228B" w:rsidRPr="004B7258" w14:paraId="7286BF97" w14:textId="77777777" w:rsidTr="000E2FD4">
        <w:trPr>
          <w:trHeight w:val="255"/>
        </w:trPr>
        <w:tc>
          <w:tcPr>
            <w:tcW w:w="360" w:type="dxa"/>
            <w:shd w:val="clear" w:color="auto" w:fill="1F497D" w:themeFill="text2"/>
            <w:noWrap/>
          </w:tcPr>
          <w:p w14:paraId="49D75A63" w14:textId="77777777" w:rsidR="007F228B" w:rsidRPr="004B7258" w:rsidRDefault="007F228B" w:rsidP="009F0AAC">
            <w:pPr>
              <w:pStyle w:val="tableheader"/>
              <w:rPr>
                <w:lang w:val="en-US"/>
              </w:rPr>
            </w:pPr>
            <w:r w:rsidRPr="004B7258">
              <w:rPr>
                <w:lang w:val="en-US"/>
              </w:rPr>
              <w:t xml:space="preserve">n </w:t>
            </w:r>
          </w:p>
        </w:tc>
        <w:tc>
          <w:tcPr>
            <w:tcW w:w="1404" w:type="dxa"/>
            <w:shd w:val="clear" w:color="auto" w:fill="1F497D" w:themeFill="text2"/>
            <w:noWrap/>
          </w:tcPr>
          <w:p w14:paraId="65B36BC4" w14:textId="77777777" w:rsidR="007F228B" w:rsidRPr="004B7258" w:rsidRDefault="007F228B" w:rsidP="009F0AAC">
            <w:pPr>
              <w:pStyle w:val="tableheader"/>
              <w:rPr>
                <w:lang w:val="en-US"/>
              </w:rPr>
            </w:pPr>
            <w:r w:rsidRPr="004B7258">
              <w:rPr>
                <w:lang w:val="en-US"/>
              </w:rPr>
              <w:t>Meaning</w:t>
            </w:r>
          </w:p>
        </w:tc>
        <w:tc>
          <w:tcPr>
            <w:tcW w:w="3999" w:type="dxa"/>
            <w:shd w:val="clear" w:color="auto" w:fill="1F497D" w:themeFill="text2"/>
            <w:noWrap/>
          </w:tcPr>
          <w:p w14:paraId="2F3A3C4F" w14:textId="77777777" w:rsidR="007F228B" w:rsidRPr="004B7258" w:rsidRDefault="007F228B" w:rsidP="009F0AAC">
            <w:pPr>
              <w:pStyle w:val="tableheader"/>
              <w:rPr>
                <w:lang w:val="en-US"/>
              </w:rPr>
            </w:pPr>
            <w:r w:rsidRPr="004B7258">
              <w:rPr>
                <w:lang w:val="en-US"/>
              </w:rPr>
              <w:t>Real-time comment</w:t>
            </w:r>
          </w:p>
        </w:tc>
        <w:tc>
          <w:tcPr>
            <w:tcW w:w="3324" w:type="dxa"/>
            <w:shd w:val="clear" w:color="auto" w:fill="1F497D" w:themeFill="text2"/>
            <w:noWrap/>
          </w:tcPr>
          <w:p w14:paraId="68287112" w14:textId="77777777" w:rsidR="007F228B" w:rsidRPr="004B7258" w:rsidRDefault="007F228B" w:rsidP="009F0AAC">
            <w:pPr>
              <w:pStyle w:val="tableheader"/>
              <w:rPr>
                <w:lang w:val="en-US"/>
              </w:rPr>
            </w:pPr>
            <w:r w:rsidRPr="004B7258">
              <w:rPr>
                <w:lang w:val="en-US"/>
              </w:rPr>
              <w:t>Delayed-mode comment</w:t>
            </w:r>
          </w:p>
        </w:tc>
      </w:tr>
      <w:tr w:rsidR="007F228B" w:rsidRPr="004B7258" w14:paraId="59427A17" w14:textId="77777777" w:rsidTr="000E2FD4">
        <w:trPr>
          <w:trHeight w:val="255"/>
        </w:trPr>
        <w:tc>
          <w:tcPr>
            <w:tcW w:w="360" w:type="dxa"/>
            <w:noWrap/>
          </w:tcPr>
          <w:p w14:paraId="3670EDF4" w14:textId="77777777" w:rsidR="007F228B" w:rsidRPr="004B7258" w:rsidRDefault="007F228B" w:rsidP="009F0AAC">
            <w:pPr>
              <w:pStyle w:val="tablecontent"/>
              <w:rPr>
                <w:lang w:val="en-US"/>
              </w:rPr>
            </w:pPr>
            <w:r w:rsidRPr="004B7258">
              <w:rPr>
                <w:lang w:val="en-US"/>
              </w:rPr>
              <w:t>0</w:t>
            </w:r>
          </w:p>
        </w:tc>
        <w:tc>
          <w:tcPr>
            <w:tcW w:w="1404" w:type="dxa"/>
            <w:noWrap/>
          </w:tcPr>
          <w:p w14:paraId="25658B46" w14:textId="77777777" w:rsidR="007F228B" w:rsidRPr="004B7258" w:rsidRDefault="007F228B" w:rsidP="009F0AAC">
            <w:pPr>
              <w:pStyle w:val="tablecontent"/>
              <w:rPr>
                <w:lang w:val="en-US"/>
              </w:rPr>
            </w:pPr>
            <w:r w:rsidRPr="004B7258">
              <w:rPr>
                <w:lang w:val="en-US"/>
              </w:rPr>
              <w:t>No QC was performed</w:t>
            </w:r>
          </w:p>
        </w:tc>
        <w:tc>
          <w:tcPr>
            <w:tcW w:w="3999" w:type="dxa"/>
            <w:noWrap/>
          </w:tcPr>
          <w:p w14:paraId="439CC9E8" w14:textId="77777777" w:rsidR="007F228B" w:rsidRPr="004B7258" w:rsidRDefault="007F228B" w:rsidP="009F0AAC">
            <w:pPr>
              <w:pStyle w:val="tablecontent"/>
              <w:rPr>
                <w:lang w:val="en-US"/>
              </w:rPr>
            </w:pPr>
            <w:r w:rsidRPr="004B7258">
              <w:rPr>
                <w:lang w:val="en-US"/>
              </w:rPr>
              <w:t>No QC was performed</w:t>
            </w:r>
            <w:r w:rsidR="0095339B" w:rsidRPr="004B7258">
              <w:rPr>
                <w:lang w:val="en-US"/>
              </w:rPr>
              <w:t>.</w:t>
            </w:r>
          </w:p>
        </w:tc>
        <w:tc>
          <w:tcPr>
            <w:tcW w:w="3324" w:type="dxa"/>
            <w:noWrap/>
          </w:tcPr>
          <w:p w14:paraId="70FA9C13" w14:textId="77777777" w:rsidR="007F228B" w:rsidRPr="004B7258" w:rsidRDefault="007F228B" w:rsidP="009F0AAC">
            <w:pPr>
              <w:pStyle w:val="tablecontent"/>
              <w:rPr>
                <w:lang w:val="en-US"/>
              </w:rPr>
            </w:pPr>
            <w:r w:rsidRPr="004B7258">
              <w:rPr>
                <w:lang w:val="en-US"/>
              </w:rPr>
              <w:t>No QC was performed</w:t>
            </w:r>
            <w:r w:rsidR="0095339B" w:rsidRPr="004B7258">
              <w:rPr>
                <w:lang w:val="en-US"/>
              </w:rPr>
              <w:t>.</w:t>
            </w:r>
          </w:p>
        </w:tc>
      </w:tr>
      <w:tr w:rsidR="007F228B" w:rsidRPr="004B7258" w14:paraId="1A5297C2" w14:textId="77777777" w:rsidTr="000E2FD4">
        <w:trPr>
          <w:trHeight w:val="255"/>
        </w:trPr>
        <w:tc>
          <w:tcPr>
            <w:tcW w:w="360" w:type="dxa"/>
            <w:noWrap/>
          </w:tcPr>
          <w:p w14:paraId="6652A17D" w14:textId="77777777" w:rsidR="007F228B" w:rsidRPr="004B7258" w:rsidRDefault="007F228B" w:rsidP="009F0AAC">
            <w:pPr>
              <w:pStyle w:val="tablecontent"/>
              <w:rPr>
                <w:lang w:val="en-US"/>
              </w:rPr>
            </w:pPr>
            <w:r w:rsidRPr="004B7258">
              <w:rPr>
                <w:lang w:val="en-US"/>
              </w:rPr>
              <w:t>1</w:t>
            </w:r>
          </w:p>
        </w:tc>
        <w:tc>
          <w:tcPr>
            <w:tcW w:w="1404" w:type="dxa"/>
            <w:noWrap/>
          </w:tcPr>
          <w:p w14:paraId="0B0A3026" w14:textId="77777777" w:rsidR="007F228B" w:rsidRPr="004B7258" w:rsidRDefault="007F228B" w:rsidP="009F0AAC">
            <w:pPr>
              <w:pStyle w:val="tablecontent"/>
              <w:rPr>
                <w:lang w:val="en-US"/>
              </w:rPr>
            </w:pPr>
            <w:r w:rsidRPr="004B7258">
              <w:rPr>
                <w:lang w:val="en-US"/>
              </w:rPr>
              <w:t>Good data</w:t>
            </w:r>
          </w:p>
        </w:tc>
        <w:tc>
          <w:tcPr>
            <w:tcW w:w="3999" w:type="dxa"/>
            <w:noWrap/>
          </w:tcPr>
          <w:p w14:paraId="20E5DF53" w14:textId="77777777" w:rsidR="007F228B" w:rsidRPr="004B7258" w:rsidRDefault="007F228B" w:rsidP="009F0AAC">
            <w:pPr>
              <w:pStyle w:val="tablecontent"/>
              <w:rPr>
                <w:lang w:val="en-US"/>
              </w:rPr>
            </w:pPr>
            <w:r w:rsidRPr="004B7258">
              <w:rPr>
                <w:lang w:val="en-US"/>
              </w:rPr>
              <w:t>All Argo real-time QC tests passed.</w:t>
            </w:r>
          </w:p>
        </w:tc>
        <w:tc>
          <w:tcPr>
            <w:tcW w:w="3324" w:type="dxa"/>
            <w:noWrap/>
          </w:tcPr>
          <w:p w14:paraId="2DB52B80" w14:textId="77777777" w:rsidR="007F228B" w:rsidRPr="004B7258" w:rsidRDefault="007F228B" w:rsidP="009F0AAC">
            <w:pPr>
              <w:pStyle w:val="tablecontent"/>
              <w:rPr>
                <w:lang w:val="en-US"/>
              </w:rPr>
            </w:pPr>
            <w:r w:rsidRPr="004B7258">
              <w:rPr>
                <w:lang w:val="en-US"/>
              </w:rPr>
              <w:t>The adjusted value is statistically consistent and a statistical error estimate is supplied.</w:t>
            </w:r>
          </w:p>
        </w:tc>
      </w:tr>
      <w:tr w:rsidR="007F228B" w:rsidRPr="004B7258" w14:paraId="5E19B1C5" w14:textId="77777777" w:rsidTr="000E2FD4">
        <w:trPr>
          <w:trHeight w:val="255"/>
        </w:trPr>
        <w:tc>
          <w:tcPr>
            <w:tcW w:w="360" w:type="dxa"/>
            <w:noWrap/>
          </w:tcPr>
          <w:p w14:paraId="6D94A12D" w14:textId="77777777" w:rsidR="007F228B" w:rsidRPr="004B7258" w:rsidRDefault="007F228B" w:rsidP="009F0AAC">
            <w:pPr>
              <w:pStyle w:val="tablecontent"/>
              <w:rPr>
                <w:lang w:val="en-US"/>
              </w:rPr>
            </w:pPr>
            <w:r w:rsidRPr="004B7258">
              <w:rPr>
                <w:lang w:val="en-US"/>
              </w:rPr>
              <w:t>2</w:t>
            </w:r>
          </w:p>
        </w:tc>
        <w:tc>
          <w:tcPr>
            <w:tcW w:w="1404" w:type="dxa"/>
            <w:noWrap/>
          </w:tcPr>
          <w:p w14:paraId="79F821EC" w14:textId="77777777" w:rsidR="007F228B" w:rsidRPr="004B7258" w:rsidRDefault="007F228B" w:rsidP="009F0AAC">
            <w:pPr>
              <w:pStyle w:val="tablecontent"/>
              <w:rPr>
                <w:lang w:val="en-US"/>
              </w:rPr>
            </w:pPr>
            <w:r w:rsidRPr="004B7258">
              <w:rPr>
                <w:lang w:val="en-US"/>
              </w:rPr>
              <w:t>Probably good data</w:t>
            </w:r>
          </w:p>
        </w:tc>
        <w:tc>
          <w:tcPr>
            <w:tcW w:w="3999" w:type="dxa"/>
            <w:noWrap/>
          </w:tcPr>
          <w:p w14:paraId="3F3A4E33" w14:textId="77777777" w:rsidR="007F228B" w:rsidRPr="004B7258" w:rsidRDefault="0095339B" w:rsidP="009F0AAC">
            <w:pPr>
              <w:pStyle w:val="tablecontent"/>
              <w:rPr>
                <w:lang w:val="en-US"/>
              </w:rPr>
            </w:pPr>
            <w:r w:rsidRPr="004B7258">
              <w:rPr>
                <w:lang w:val="en-US"/>
              </w:rPr>
              <w:t>Not used in real-time.</w:t>
            </w:r>
          </w:p>
        </w:tc>
        <w:tc>
          <w:tcPr>
            <w:tcW w:w="3324" w:type="dxa"/>
            <w:noWrap/>
          </w:tcPr>
          <w:p w14:paraId="3AD6D0EC" w14:textId="77777777" w:rsidR="007F228B" w:rsidRPr="004B7258" w:rsidRDefault="00722122" w:rsidP="009F0AAC">
            <w:pPr>
              <w:pStyle w:val="tablecontent"/>
              <w:rPr>
                <w:lang w:val="en-US"/>
              </w:rPr>
            </w:pPr>
            <w:r w:rsidRPr="004B7258">
              <w:rPr>
                <w:lang w:val="en-US"/>
              </w:rPr>
              <w:t>Probably</w:t>
            </w:r>
            <w:r w:rsidR="007F228B" w:rsidRPr="004B7258">
              <w:rPr>
                <w:lang w:val="en-US"/>
              </w:rPr>
              <w:t xml:space="preserve"> good data</w:t>
            </w:r>
            <w:r w:rsidR="0095339B" w:rsidRPr="004B7258">
              <w:rPr>
                <w:lang w:val="en-US"/>
              </w:rPr>
              <w:t>.</w:t>
            </w:r>
          </w:p>
        </w:tc>
      </w:tr>
      <w:tr w:rsidR="007F228B" w:rsidRPr="004B7258" w14:paraId="394788A8" w14:textId="77777777" w:rsidTr="000E2FD4">
        <w:trPr>
          <w:trHeight w:val="255"/>
        </w:trPr>
        <w:tc>
          <w:tcPr>
            <w:tcW w:w="360" w:type="dxa"/>
            <w:noWrap/>
          </w:tcPr>
          <w:p w14:paraId="1AC5A9B6" w14:textId="77777777" w:rsidR="007F228B" w:rsidRPr="004B7258" w:rsidRDefault="007F228B" w:rsidP="009F0AAC">
            <w:pPr>
              <w:pStyle w:val="tablecontent"/>
              <w:rPr>
                <w:lang w:val="en-US"/>
              </w:rPr>
            </w:pPr>
            <w:r w:rsidRPr="004B7258">
              <w:rPr>
                <w:lang w:val="en-US"/>
              </w:rPr>
              <w:t>3</w:t>
            </w:r>
          </w:p>
        </w:tc>
        <w:tc>
          <w:tcPr>
            <w:tcW w:w="1404" w:type="dxa"/>
            <w:noWrap/>
          </w:tcPr>
          <w:p w14:paraId="2C0C681C" w14:textId="77777777" w:rsidR="007F228B" w:rsidRPr="004B7258" w:rsidRDefault="007F228B" w:rsidP="009F0AAC">
            <w:pPr>
              <w:pStyle w:val="tablecontent"/>
              <w:rPr>
                <w:lang w:val="en-US"/>
              </w:rPr>
            </w:pPr>
            <w:r w:rsidRPr="004B7258">
              <w:rPr>
                <w:lang w:val="en-US"/>
              </w:rPr>
              <w:t>Bad data that are potentially correctable</w:t>
            </w:r>
          </w:p>
        </w:tc>
        <w:tc>
          <w:tcPr>
            <w:tcW w:w="3999" w:type="dxa"/>
            <w:noWrap/>
          </w:tcPr>
          <w:p w14:paraId="7302CE77" w14:textId="77777777" w:rsidR="007F228B" w:rsidRPr="004B7258" w:rsidRDefault="007F228B" w:rsidP="009F0AAC">
            <w:pPr>
              <w:pStyle w:val="tablecontent"/>
              <w:rPr>
                <w:lang w:val="en-US"/>
              </w:rPr>
            </w:pPr>
            <w:r w:rsidRPr="004B7258">
              <w:rPr>
                <w:lang w:val="en-US"/>
              </w:rPr>
              <w:t>Test 15 or Test 16 or Test 17 failed and all other real-time QC tests passed. These data are not to be used without scientific correction. A flag ‘3’ may be assigned by an operator during additional visual QC for bad data that may be corrected in delayed mode.</w:t>
            </w:r>
          </w:p>
        </w:tc>
        <w:tc>
          <w:tcPr>
            <w:tcW w:w="3324" w:type="dxa"/>
            <w:noWrap/>
          </w:tcPr>
          <w:p w14:paraId="4DB79255" w14:textId="77777777" w:rsidR="007F228B" w:rsidRPr="004B7258" w:rsidRDefault="007F228B" w:rsidP="009F0AAC">
            <w:pPr>
              <w:pStyle w:val="tablecontent"/>
              <w:rPr>
                <w:lang w:val="en-US"/>
              </w:rPr>
            </w:pPr>
            <w:r w:rsidRPr="004B7258">
              <w:rPr>
                <w:lang w:val="en-US"/>
              </w:rPr>
              <w:t>An adjustment has been applied, but the value may still be bad.</w:t>
            </w:r>
          </w:p>
          <w:p w14:paraId="16759E53" w14:textId="77777777" w:rsidR="007F228B" w:rsidRPr="004B7258" w:rsidRDefault="007F228B" w:rsidP="009F0AAC">
            <w:pPr>
              <w:pStyle w:val="tablecontent"/>
              <w:rPr>
                <w:lang w:val="en-US"/>
              </w:rPr>
            </w:pPr>
          </w:p>
        </w:tc>
      </w:tr>
      <w:tr w:rsidR="007F228B" w:rsidRPr="004B7258" w14:paraId="2CE53546" w14:textId="77777777" w:rsidTr="000E2FD4">
        <w:trPr>
          <w:trHeight w:val="255"/>
        </w:trPr>
        <w:tc>
          <w:tcPr>
            <w:tcW w:w="360" w:type="dxa"/>
            <w:noWrap/>
          </w:tcPr>
          <w:p w14:paraId="085258D8" w14:textId="77777777" w:rsidR="007F228B" w:rsidRPr="004B7258" w:rsidRDefault="007F228B" w:rsidP="009F0AAC">
            <w:pPr>
              <w:pStyle w:val="tablecontent"/>
              <w:rPr>
                <w:lang w:val="en-US"/>
              </w:rPr>
            </w:pPr>
            <w:r w:rsidRPr="004B7258">
              <w:rPr>
                <w:lang w:val="en-US"/>
              </w:rPr>
              <w:t>4</w:t>
            </w:r>
          </w:p>
        </w:tc>
        <w:tc>
          <w:tcPr>
            <w:tcW w:w="1404" w:type="dxa"/>
            <w:noWrap/>
          </w:tcPr>
          <w:p w14:paraId="5A2718B4" w14:textId="77777777" w:rsidR="007F228B" w:rsidRPr="004B7258" w:rsidRDefault="007F228B" w:rsidP="009F0AAC">
            <w:pPr>
              <w:pStyle w:val="tablecontent"/>
              <w:rPr>
                <w:lang w:val="en-US"/>
              </w:rPr>
            </w:pPr>
            <w:r w:rsidRPr="004B7258">
              <w:rPr>
                <w:lang w:val="en-US"/>
              </w:rPr>
              <w:t>Bad data</w:t>
            </w:r>
          </w:p>
        </w:tc>
        <w:tc>
          <w:tcPr>
            <w:tcW w:w="3999" w:type="dxa"/>
            <w:noWrap/>
          </w:tcPr>
          <w:p w14:paraId="28EBA11C" w14:textId="77777777" w:rsidR="007F228B" w:rsidRPr="004B7258" w:rsidRDefault="007F228B" w:rsidP="009F0AAC">
            <w:pPr>
              <w:pStyle w:val="tablecontent"/>
              <w:rPr>
                <w:lang w:val="en-US"/>
              </w:rPr>
            </w:pPr>
            <w:r w:rsidRPr="004B7258">
              <w:rPr>
                <w:lang w:val="en-US"/>
              </w:rPr>
              <w:t xml:space="preserve">Data have failed one or more of the real-time QC tests, excluding Test </w:t>
            </w:r>
            <w:smartTag w:uri="urn:schemas-microsoft-com:office:smarttags" w:element="metricconverter">
              <w:smartTagPr>
                <w:attr w:name="ProductID" w:val="16. A"/>
              </w:smartTagPr>
              <w:r w:rsidRPr="004B7258">
                <w:rPr>
                  <w:lang w:val="en-US"/>
                </w:rPr>
                <w:t>16. A</w:t>
              </w:r>
            </w:smartTag>
            <w:r w:rsidRPr="004B7258">
              <w:rPr>
                <w:lang w:val="en-US"/>
              </w:rPr>
              <w:t xml:space="preserve"> flag ‘4’ may be assigned by an operator during additional visual QC for bad data that are not correctable.</w:t>
            </w:r>
          </w:p>
        </w:tc>
        <w:tc>
          <w:tcPr>
            <w:tcW w:w="3324" w:type="dxa"/>
            <w:noWrap/>
          </w:tcPr>
          <w:p w14:paraId="72908257" w14:textId="77777777" w:rsidR="007F228B" w:rsidRPr="004B7258" w:rsidRDefault="007F228B" w:rsidP="009F0AAC">
            <w:pPr>
              <w:pStyle w:val="tablecontent"/>
              <w:rPr>
                <w:lang w:val="en-US"/>
              </w:rPr>
            </w:pPr>
            <w:r w:rsidRPr="004B7258">
              <w:rPr>
                <w:lang w:val="en-US"/>
              </w:rPr>
              <w:t>Bad data. Not adjustable.</w:t>
            </w:r>
          </w:p>
        </w:tc>
      </w:tr>
      <w:tr w:rsidR="007F228B" w:rsidRPr="004B7258" w14:paraId="1A3BE32A" w14:textId="77777777" w:rsidTr="000E2FD4">
        <w:trPr>
          <w:trHeight w:val="255"/>
        </w:trPr>
        <w:tc>
          <w:tcPr>
            <w:tcW w:w="360" w:type="dxa"/>
            <w:noWrap/>
          </w:tcPr>
          <w:p w14:paraId="70398708" w14:textId="77777777" w:rsidR="007F228B" w:rsidRPr="004B7258" w:rsidRDefault="007F228B" w:rsidP="009F0AAC">
            <w:pPr>
              <w:pStyle w:val="tablecontent"/>
              <w:rPr>
                <w:lang w:val="en-US"/>
              </w:rPr>
            </w:pPr>
            <w:r w:rsidRPr="004B7258">
              <w:rPr>
                <w:lang w:val="en-US"/>
              </w:rPr>
              <w:t>5</w:t>
            </w:r>
          </w:p>
        </w:tc>
        <w:tc>
          <w:tcPr>
            <w:tcW w:w="1404" w:type="dxa"/>
            <w:noWrap/>
          </w:tcPr>
          <w:p w14:paraId="69FE3E7B" w14:textId="77777777" w:rsidR="007F228B" w:rsidRPr="004B7258" w:rsidRDefault="007F228B" w:rsidP="009F0AAC">
            <w:pPr>
              <w:pStyle w:val="tablecontent"/>
              <w:rPr>
                <w:lang w:val="en-US"/>
              </w:rPr>
            </w:pPr>
            <w:r w:rsidRPr="004B7258">
              <w:rPr>
                <w:lang w:val="en-US"/>
              </w:rPr>
              <w:t>Value changed</w:t>
            </w:r>
          </w:p>
        </w:tc>
        <w:tc>
          <w:tcPr>
            <w:tcW w:w="3999" w:type="dxa"/>
            <w:noWrap/>
          </w:tcPr>
          <w:p w14:paraId="59AFE932" w14:textId="77777777" w:rsidR="007F228B" w:rsidRPr="004B7258" w:rsidRDefault="007F228B" w:rsidP="009F0AAC">
            <w:pPr>
              <w:pStyle w:val="tablecontent"/>
              <w:rPr>
                <w:lang w:val="en-US"/>
              </w:rPr>
            </w:pPr>
            <w:r w:rsidRPr="004B7258">
              <w:rPr>
                <w:lang w:val="en-US"/>
              </w:rPr>
              <w:t>Value changed</w:t>
            </w:r>
          </w:p>
        </w:tc>
        <w:tc>
          <w:tcPr>
            <w:tcW w:w="3324" w:type="dxa"/>
            <w:noWrap/>
          </w:tcPr>
          <w:p w14:paraId="4C920E50" w14:textId="77777777" w:rsidR="007F228B" w:rsidRPr="004B7258" w:rsidRDefault="007F228B" w:rsidP="009F0AAC">
            <w:pPr>
              <w:pStyle w:val="tablecontent"/>
              <w:rPr>
                <w:lang w:val="en-US"/>
              </w:rPr>
            </w:pPr>
            <w:r w:rsidRPr="004B7258">
              <w:rPr>
                <w:lang w:val="en-US"/>
              </w:rPr>
              <w:t>Value changed</w:t>
            </w:r>
          </w:p>
        </w:tc>
      </w:tr>
      <w:tr w:rsidR="007F228B" w:rsidRPr="004B7258" w14:paraId="10E9B0C4" w14:textId="77777777" w:rsidTr="000E2FD4">
        <w:trPr>
          <w:trHeight w:val="255"/>
        </w:trPr>
        <w:tc>
          <w:tcPr>
            <w:tcW w:w="360" w:type="dxa"/>
            <w:noWrap/>
          </w:tcPr>
          <w:p w14:paraId="06867C68" w14:textId="77777777" w:rsidR="007F228B" w:rsidRPr="004B7258" w:rsidRDefault="007F228B" w:rsidP="009F0AAC">
            <w:pPr>
              <w:pStyle w:val="tablecontent"/>
              <w:rPr>
                <w:lang w:val="en-US"/>
              </w:rPr>
            </w:pPr>
            <w:r w:rsidRPr="004B7258">
              <w:rPr>
                <w:lang w:val="en-US"/>
              </w:rPr>
              <w:t>6</w:t>
            </w:r>
          </w:p>
        </w:tc>
        <w:tc>
          <w:tcPr>
            <w:tcW w:w="1404" w:type="dxa"/>
            <w:noWrap/>
          </w:tcPr>
          <w:p w14:paraId="705F5375" w14:textId="77777777" w:rsidR="007F228B" w:rsidRPr="004B7258" w:rsidRDefault="007F228B" w:rsidP="009F0AAC">
            <w:pPr>
              <w:pStyle w:val="tablecontent"/>
              <w:rPr>
                <w:lang w:val="en-US"/>
              </w:rPr>
            </w:pPr>
            <w:r w:rsidRPr="004B7258">
              <w:rPr>
                <w:lang w:val="en-US"/>
              </w:rPr>
              <w:t>Not used</w:t>
            </w:r>
          </w:p>
        </w:tc>
        <w:tc>
          <w:tcPr>
            <w:tcW w:w="3999" w:type="dxa"/>
            <w:noWrap/>
          </w:tcPr>
          <w:p w14:paraId="141199C1" w14:textId="77777777" w:rsidR="007F228B" w:rsidRPr="004B7258" w:rsidRDefault="007F228B" w:rsidP="009F0AAC">
            <w:pPr>
              <w:pStyle w:val="tablecontent"/>
              <w:rPr>
                <w:lang w:val="en-US"/>
              </w:rPr>
            </w:pPr>
            <w:r w:rsidRPr="004B7258">
              <w:rPr>
                <w:lang w:val="en-US"/>
              </w:rPr>
              <w:t>Not used</w:t>
            </w:r>
          </w:p>
        </w:tc>
        <w:tc>
          <w:tcPr>
            <w:tcW w:w="3324" w:type="dxa"/>
            <w:noWrap/>
          </w:tcPr>
          <w:p w14:paraId="02444A79" w14:textId="77777777" w:rsidR="007F228B" w:rsidRPr="004B7258" w:rsidRDefault="007F228B" w:rsidP="009F0AAC">
            <w:pPr>
              <w:pStyle w:val="tablecontent"/>
              <w:rPr>
                <w:lang w:val="en-US"/>
              </w:rPr>
            </w:pPr>
            <w:r w:rsidRPr="004B7258">
              <w:rPr>
                <w:lang w:val="en-US"/>
              </w:rPr>
              <w:t>Not used</w:t>
            </w:r>
          </w:p>
        </w:tc>
      </w:tr>
      <w:tr w:rsidR="007F228B" w:rsidRPr="004B7258" w14:paraId="3C1FA03C" w14:textId="77777777" w:rsidTr="000E2FD4">
        <w:trPr>
          <w:trHeight w:val="255"/>
        </w:trPr>
        <w:tc>
          <w:tcPr>
            <w:tcW w:w="360" w:type="dxa"/>
            <w:noWrap/>
          </w:tcPr>
          <w:p w14:paraId="702F1A81" w14:textId="77777777" w:rsidR="007F228B" w:rsidRPr="004B7258" w:rsidRDefault="007F228B" w:rsidP="009F0AAC">
            <w:pPr>
              <w:pStyle w:val="tablecontent"/>
              <w:rPr>
                <w:lang w:val="en-US"/>
              </w:rPr>
            </w:pPr>
            <w:r w:rsidRPr="004B7258">
              <w:rPr>
                <w:lang w:val="en-US"/>
              </w:rPr>
              <w:t>7</w:t>
            </w:r>
          </w:p>
        </w:tc>
        <w:tc>
          <w:tcPr>
            <w:tcW w:w="1404" w:type="dxa"/>
            <w:noWrap/>
          </w:tcPr>
          <w:p w14:paraId="5A18CCC2" w14:textId="77777777" w:rsidR="007F228B" w:rsidRPr="004B7258" w:rsidRDefault="007F228B" w:rsidP="009F0AAC">
            <w:pPr>
              <w:pStyle w:val="tablecontent"/>
              <w:rPr>
                <w:lang w:val="en-US"/>
              </w:rPr>
            </w:pPr>
            <w:r w:rsidRPr="004B7258">
              <w:rPr>
                <w:lang w:val="en-US"/>
              </w:rPr>
              <w:t>Not used</w:t>
            </w:r>
          </w:p>
        </w:tc>
        <w:tc>
          <w:tcPr>
            <w:tcW w:w="3999" w:type="dxa"/>
            <w:noWrap/>
          </w:tcPr>
          <w:p w14:paraId="04741F19" w14:textId="77777777" w:rsidR="007F228B" w:rsidRPr="004B7258" w:rsidRDefault="007F228B" w:rsidP="009F0AAC">
            <w:pPr>
              <w:pStyle w:val="tablecontent"/>
              <w:rPr>
                <w:lang w:val="en-US"/>
              </w:rPr>
            </w:pPr>
            <w:r w:rsidRPr="004B7258">
              <w:rPr>
                <w:lang w:val="en-US"/>
              </w:rPr>
              <w:t>Not used</w:t>
            </w:r>
          </w:p>
        </w:tc>
        <w:tc>
          <w:tcPr>
            <w:tcW w:w="3324" w:type="dxa"/>
            <w:noWrap/>
          </w:tcPr>
          <w:p w14:paraId="75D9B5C8" w14:textId="77777777" w:rsidR="007F228B" w:rsidRPr="004B7258" w:rsidRDefault="007F228B" w:rsidP="009F0AAC">
            <w:pPr>
              <w:pStyle w:val="tablecontent"/>
              <w:rPr>
                <w:lang w:val="en-US"/>
              </w:rPr>
            </w:pPr>
            <w:r w:rsidRPr="004B7258">
              <w:rPr>
                <w:lang w:val="en-US"/>
              </w:rPr>
              <w:t>Not used</w:t>
            </w:r>
          </w:p>
        </w:tc>
      </w:tr>
      <w:tr w:rsidR="007F228B" w:rsidRPr="004B7258" w14:paraId="50C40B0B" w14:textId="77777777" w:rsidTr="000E2FD4">
        <w:trPr>
          <w:trHeight w:val="255"/>
        </w:trPr>
        <w:tc>
          <w:tcPr>
            <w:tcW w:w="360" w:type="dxa"/>
            <w:noWrap/>
          </w:tcPr>
          <w:p w14:paraId="2452EAE6" w14:textId="77777777" w:rsidR="007F228B" w:rsidRPr="004B7258" w:rsidRDefault="007F228B" w:rsidP="009F0AAC">
            <w:pPr>
              <w:pStyle w:val="tablecontent"/>
              <w:rPr>
                <w:lang w:val="en-US"/>
              </w:rPr>
            </w:pPr>
            <w:r w:rsidRPr="004B7258">
              <w:rPr>
                <w:lang w:val="en-US"/>
              </w:rPr>
              <w:t>8</w:t>
            </w:r>
          </w:p>
        </w:tc>
        <w:tc>
          <w:tcPr>
            <w:tcW w:w="1404" w:type="dxa"/>
            <w:noWrap/>
          </w:tcPr>
          <w:p w14:paraId="1C0A4FE0" w14:textId="77777777" w:rsidR="007F228B" w:rsidRPr="004B7258" w:rsidRDefault="007F228B" w:rsidP="009F0AAC">
            <w:pPr>
              <w:pStyle w:val="tablecontent"/>
              <w:rPr>
                <w:lang w:val="en-US"/>
              </w:rPr>
            </w:pPr>
            <w:r w:rsidRPr="004B7258">
              <w:rPr>
                <w:lang w:val="en-US"/>
              </w:rPr>
              <w:t>Interpolated value</w:t>
            </w:r>
          </w:p>
        </w:tc>
        <w:tc>
          <w:tcPr>
            <w:tcW w:w="3999" w:type="dxa"/>
            <w:noWrap/>
          </w:tcPr>
          <w:p w14:paraId="52A70171" w14:textId="77777777" w:rsidR="007F228B" w:rsidRPr="004B7258" w:rsidRDefault="007F228B" w:rsidP="009F0AAC">
            <w:pPr>
              <w:pStyle w:val="tablecontent"/>
              <w:rPr>
                <w:lang w:val="en-US"/>
              </w:rPr>
            </w:pPr>
            <w:r w:rsidRPr="004B7258">
              <w:rPr>
                <w:lang w:val="en-US"/>
              </w:rPr>
              <w:t>Interpolated value</w:t>
            </w:r>
          </w:p>
        </w:tc>
        <w:tc>
          <w:tcPr>
            <w:tcW w:w="3324" w:type="dxa"/>
            <w:noWrap/>
          </w:tcPr>
          <w:p w14:paraId="6BEF2750" w14:textId="77777777" w:rsidR="007F228B" w:rsidRPr="004B7258" w:rsidRDefault="007F228B" w:rsidP="009F0AAC">
            <w:pPr>
              <w:pStyle w:val="tablecontent"/>
              <w:rPr>
                <w:lang w:val="en-US"/>
              </w:rPr>
            </w:pPr>
            <w:r w:rsidRPr="004B7258">
              <w:rPr>
                <w:lang w:val="en-US"/>
              </w:rPr>
              <w:t>Interpolated value</w:t>
            </w:r>
          </w:p>
        </w:tc>
      </w:tr>
      <w:tr w:rsidR="007F228B" w:rsidRPr="004B7258" w14:paraId="0D98F5C4" w14:textId="77777777" w:rsidTr="000E2FD4">
        <w:trPr>
          <w:trHeight w:val="255"/>
        </w:trPr>
        <w:tc>
          <w:tcPr>
            <w:tcW w:w="360" w:type="dxa"/>
            <w:noWrap/>
          </w:tcPr>
          <w:p w14:paraId="0BE87CE4" w14:textId="77777777" w:rsidR="007F228B" w:rsidRPr="004B7258" w:rsidRDefault="007F228B" w:rsidP="009F0AAC">
            <w:pPr>
              <w:pStyle w:val="tablecontent"/>
              <w:rPr>
                <w:lang w:val="en-US"/>
              </w:rPr>
            </w:pPr>
            <w:r w:rsidRPr="004B7258">
              <w:rPr>
                <w:lang w:val="en-US"/>
              </w:rPr>
              <w:t>9</w:t>
            </w:r>
          </w:p>
        </w:tc>
        <w:tc>
          <w:tcPr>
            <w:tcW w:w="1404" w:type="dxa"/>
            <w:noWrap/>
          </w:tcPr>
          <w:p w14:paraId="710BECC6" w14:textId="77777777" w:rsidR="007F228B" w:rsidRPr="004B7258" w:rsidRDefault="007F228B" w:rsidP="009F0AAC">
            <w:pPr>
              <w:pStyle w:val="tablecontent"/>
              <w:rPr>
                <w:lang w:val="en-US"/>
              </w:rPr>
            </w:pPr>
            <w:r w:rsidRPr="004B7258">
              <w:rPr>
                <w:lang w:val="en-US"/>
              </w:rPr>
              <w:t>Missing value</w:t>
            </w:r>
          </w:p>
        </w:tc>
        <w:tc>
          <w:tcPr>
            <w:tcW w:w="3999" w:type="dxa"/>
            <w:noWrap/>
          </w:tcPr>
          <w:p w14:paraId="71875FBD" w14:textId="77777777" w:rsidR="007F228B" w:rsidRPr="004B7258" w:rsidRDefault="007F228B" w:rsidP="009F0AAC">
            <w:pPr>
              <w:pStyle w:val="tablecontent"/>
              <w:rPr>
                <w:lang w:val="en-US"/>
              </w:rPr>
            </w:pPr>
            <w:r w:rsidRPr="004B7258">
              <w:rPr>
                <w:lang w:val="en-US"/>
              </w:rPr>
              <w:t>Missing value</w:t>
            </w:r>
          </w:p>
        </w:tc>
        <w:tc>
          <w:tcPr>
            <w:tcW w:w="3324" w:type="dxa"/>
            <w:noWrap/>
          </w:tcPr>
          <w:p w14:paraId="7170C095" w14:textId="77777777" w:rsidR="007F228B" w:rsidRPr="004B7258" w:rsidRDefault="007F228B" w:rsidP="009F0AAC">
            <w:pPr>
              <w:pStyle w:val="tablecontent"/>
              <w:rPr>
                <w:lang w:val="en-US"/>
              </w:rPr>
            </w:pPr>
            <w:r w:rsidRPr="004B7258">
              <w:rPr>
                <w:lang w:val="en-US"/>
              </w:rPr>
              <w:t>Missing value</w:t>
            </w:r>
          </w:p>
        </w:tc>
      </w:tr>
    </w:tbl>
    <w:p w14:paraId="40190764" w14:textId="77777777" w:rsidR="009D5C9C" w:rsidRPr="004B7258" w:rsidRDefault="009D5C9C" w:rsidP="009F0AAC">
      <w:pPr>
        <w:rPr>
          <w:lang w:val="en-US"/>
        </w:rPr>
      </w:pPr>
    </w:p>
    <w:p w14:paraId="1B3D6118" w14:textId="77777777" w:rsidR="0047171C" w:rsidRPr="004B7258" w:rsidRDefault="0047171C" w:rsidP="009F0AAC">
      <w:pPr>
        <w:rPr>
          <w:lang w:val="en-US"/>
        </w:rPr>
      </w:pPr>
      <w:r w:rsidRPr="004B7258">
        <w:rPr>
          <w:lang w:val="en-US"/>
        </w:rPr>
        <w:t xml:space="preserve">A list of real-time QC tests can be found in Table 11. </w:t>
      </w:r>
    </w:p>
    <w:p w14:paraId="1CC2A06D" w14:textId="77777777" w:rsidR="009D5C9C" w:rsidRPr="004B7258" w:rsidRDefault="009D5C9C" w:rsidP="009F0AAC">
      <w:pPr>
        <w:rPr>
          <w:lang w:val="en-US"/>
        </w:rPr>
      </w:pPr>
    </w:p>
    <w:p w14:paraId="71912CBE" w14:textId="77777777" w:rsidR="007F228B" w:rsidRPr="004B7258" w:rsidRDefault="0028626D" w:rsidP="009F0AAC">
      <w:pPr>
        <w:pStyle w:val="Titre3"/>
        <w:rPr>
          <w:lang w:val="en-US"/>
        </w:rPr>
      </w:pPr>
      <w:bookmarkStart w:id="185" w:name="_Toc439686189"/>
      <w:r w:rsidRPr="004B7258">
        <w:rPr>
          <w:lang w:val="en-US"/>
        </w:rPr>
        <w:lastRenderedPageBreak/>
        <w:t>Reference table 2a</w:t>
      </w:r>
      <w:r w:rsidR="007F228B" w:rsidRPr="004B7258">
        <w:rPr>
          <w:lang w:val="en-US"/>
        </w:rPr>
        <w:t>: profile quality flag</w:t>
      </w:r>
      <w:bookmarkEnd w:id="185"/>
    </w:p>
    <w:p w14:paraId="696E693C" w14:textId="77777777" w:rsidR="007F228B" w:rsidRPr="004B7258" w:rsidRDefault="007F228B" w:rsidP="009F0AAC">
      <w:pPr>
        <w:rPr>
          <w:lang w:val="en-US"/>
        </w:rPr>
      </w:pPr>
      <w:r w:rsidRPr="004B7258">
        <w:rPr>
          <w:b/>
          <w:bCs/>
          <w:i/>
          <w:iCs/>
          <w:lang w:val="en-US"/>
        </w:rPr>
        <w:t>N</w:t>
      </w:r>
      <w:r w:rsidRPr="004B7258">
        <w:rPr>
          <w:lang w:val="en-US"/>
        </w:rPr>
        <w:t xml:space="preserve"> is defined as the percentage of levels with good data where:</w:t>
      </w:r>
    </w:p>
    <w:p w14:paraId="4BC81882" w14:textId="77777777" w:rsidR="007F228B" w:rsidRPr="004B7258" w:rsidRDefault="007F228B" w:rsidP="009F0AAC">
      <w:pPr>
        <w:pStyle w:val="Paragraphedeliste"/>
        <w:numPr>
          <w:ilvl w:val="0"/>
          <w:numId w:val="25"/>
        </w:numPr>
        <w:rPr>
          <w:lang w:val="en-US"/>
        </w:rPr>
      </w:pPr>
      <w:r w:rsidRPr="004B7258">
        <w:rPr>
          <w:lang w:val="en-US"/>
        </w:rPr>
        <w:t>QC flag values of 1, 2, 5, or 8  are GOOD data</w:t>
      </w:r>
    </w:p>
    <w:p w14:paraId="56611AC7" w14:textId="77777777" w:rsidR="007F228B" w:rsidRPr="004B7258" w:rsidRDefault="007F228B" w:rsidP="009F0AAC">
      <w:pPr>
        <w:pStyle w:val="Paragraphedeliste"/>
        <w:numPr>
          <w:ilvl w:val="0"/>
          <w:numId w:val="25"/>
        </w:numPr>
        <w:rPr>
          <w:lang w:val="en-US"/>
        </w:rPr>
      </w:pPr>
      <w:r w:rsidRPr="004B7258">
        <w:rPr>
          <w:lang w:val="en-US"/>
        </w:rPr>
        <w:t>QC flag values of 9 (missing) are NOT USED in the computation</w:t>
      </w:r>
    </w:p>
    <w:p w14:paraId="664D1F2E" w14:textId="77777777" w:rsidR="007F228B" w:rsidRPr="004B7258" w:rsidRDefault="007F228B" w:rsidP="009F0AAC">
      <w:pPr>
        <w:rPr>
          <w:lang w:val="en-US"/>
        </w:rPr>
      </w:pPr>
      <w:r w:rsidRPr="004B7258">
        <w:rPr>
          <w:lang w:val="en-US"/>
        </w:rPr>
        <w:t>All other QC flag values are BAD data</w:t>
      </w:r>
    </w:p>
    <w:p w14:paraId="37B20E37" w14:textId="77777777" w:rsidR="007F228B" w:rsidRPr="004B7258" w:rsidRDefault="007F228B" w:rsidP="009F0AAC">
      <w:pPr>
        <w:rPr>
          <w:lang w:val="en-US"/>
        </w:rPr>
      </w:pPr>
      <w:r w:rsidRPr="004B7258">
        <w:rPr>
          <w:lang w:val="en-US"/>
        </w:rPr>
        <w:t>The computation should be taken from &lt;PARAM_ADJUSTED</w:t>
      </w:r>
      <w:r w:rsidR="005A394A" w:rsidRPr="004B7258">
        <w:rPr>
          <w:lang w:val="en-US"/>
        </w:rPr>
        <w:t>&gt;</w:t>
      </w:r>
      <w:r w:rsidRPr="004B7258">
        <w:rPr>
          <w:lang w:val="en-US"/>
        </w:rPr>
        <w:t>_QC if available and from &lt;PARAM</w:t>
      </w:r>
      <w:r w:rsidR="005A394A" w:rsidRPr="004B7258">
        <w:rPr>
          <w:lang w:val="en-US"/>
        </w:rPr>
        <w:t>&gt;</w:t>
      </w:r>
      <w:r w:rsidRPr="004B7258">
        <w:rPr>
          <w:lang w:val="en-US"/>
        </w:rPr>
        <w:t>_QC otherwise.</w:t>
      </w:r>
    </w:p>
    <w:tbl>
      <w:tblPr>
        <w:tblStyle w:val="argo"/>
        <w:tblW w:w="4786" w:type="dxa"/>
        <w:tblLook w:val="00A0" w:firstRow="1" w:lastRow="0" w:firstColumn="1" w:lastColumn="0" w:noHBand="0" w:noVBand="0"/>
      </w:tblPr>
      <w:tblGrid>
        <w:gridCol w:w="361"/>
        <w:gridCol w:w="4425"/>
      </w:tblGrid>
      <w:tr w:rsidR="007F228B" w:rsidRPr="004B7258" w14:paraId="0E755DA0" w14:textId="77777777" w:rsidTr="00D65BD2">
        <w:trPr>
          <w:trHeight w:val="255"/>
        </w:trPr>
        <w:tc>
          <w:tcPr>
            <w:tcW w:w="361" w:type="dxa"/>
            <w:shd w:val="clear" w:color="auto" w:fill="1F497D" w:themeFill="text2"/>
            <w:noWrap/>
          </w:tcPr>
          <w:p w14:paraId="44D81A0A" w14:textId="77777777" w:rsidR="007F228B" w:rsidRPr="004B7258" w:rsidRDefault="007F228B" w:rsidP="00396A7C">
            <w:pPr>
              <w:pStyle w:val="tableheader"/>
            </w:pPr>
            <w:r w:rsidRPr="004B7258">
              <w:t xml:space="preserve">n </w:t>
            </w:r>
          </w:p>
        </w:tc>
        <w:tc>
          <w:tcPr>
            <w:tcW w:w="4425" w:type="dxa"/>
            <w:shd w:val="clear" w:color="auto" w:fill="1F497D" w:themeFill="text2"/>
            <w:noWrap/>
          </w:tcPr>
          <w:p w14:paraId="316BC51B" w14:textId="77777777" w:rsidR="007F228B" w:rsidRPr="004B7258" w:rsidRDefault="007F228B" w:rsidP="00396A7C">
            <w:pPr>
              <w:pStyle w:val="tableheader"/>
            </w:pPr>
            <w:r w:rsidRPr="004B7258">
              <w:t>Meaning</w:t>
            </w:r>
          </w:p>
        </w:tc>
      </w:tr>
      <w:tr w:rsidR="007F228B" w:rsidRPr="004B7258" w14:paraId="286B991F" w14:textId="77777777" w:rsidTr="00D65BD2">
        <w:trPr>
          <w:trHeight w:val="255"/>
        </w:trPr>
        <w:tc>
          <w:tcPr>
            <w:tcW w:w="361" w:type="dxa"/>
            <w:noWrap/>
          </w:tcPr>
          <w:p w14:paraId="47957B2C" w14:textId="77777777" w:rsidR="007F228B" w:rsidRPr="004B7258" w:rsidRDefault="007F228B" w:rsidP="009F0AAC">
            <w:pPr>
              <w:pStyle w:val="tablecontent"/>
              <w:rPr>
                <w:lang w:val="en-US"/>
              </w:rPr>
            </w:pPr>
            <w:r w:rsidRPr="004B7258">
              <w:rPr>
                <w:lang w:val="en-US"/>
              </w:rPr>
              <w:t>“ “</w:t>
            </w:r>
          </w:p>
        </w:tc>
        <w:tc>
          <w:tcPr>
            <w:tcW w:w="4425" w:type="dxa"/>
            <w:noWrap/>
          </w:tcPr>
          <w:p w14:paraId="4CA31BBA" w14:textId="77777777" w:rsidR="007F228B" w:rsidRPr="004B7258" w:rsidRDefault="007F228B" w:rsidP="009F0AAC">
            <w:pPr>
              <w:pStyle w:val="tablecontent"/>
              <w:rPr>
                <w:lang w:val="en-US"/>
              </w:rPr>
            </w:pPr>
            <w:r w:rsidRPr="004B7258">
              <w:rPr>
                <w:lang w:val="en-US"/>
              </w:rPr>
              <w:t>No QC performed</w:t>
            </w:r>
          </w:p>
        </w:tc>
      </w:tr>
      <w:tr w:rsidR="007F228B" w:rsidRPr="004B7258" w14:paraId="5CDDCADE" w14:textId="77777777" w:rsidTr="00D65BD2">
        <w:trPr>
          <w:trHeight w:val="255"/>
        </w:trPr>
        <w:tc>
          <w:tcPr>
            <w:tcW w:w="361" w:type="dxa"/>
            <w:noWrap/>
          </w:tcPr>
          <w:p w14:paraId="42DDF8FA" w14:textId="77777777" w:rsidR="007F228B" w:rsidRPr="004B7258" w:rsidRDefault="007F228B" w:rsidP="009F0AAC">
            <w:pPr>
              <w:pStyle w:val="tablecontent"/>
              <w:rPr>
                <w:lang w:val="en-US"/>
              </w:rPr>
            </w:pPr>
            <w:r w:rsidRPr="004B7258">
              <w:rPr>
                <w:lang w:val="en-US"/>
              </w:rPr>
              <w:t>A</w:t>
            </w:r>
          </w:p>
        </w:tc>
        <w:tc>
          <w:tcPr>
            <w:tcW w:w="4425" w:type="dxa"/>
            <w:noWrap/>
          </w:tcPr>
          <w:p w14:paraId="58A569EF" w14:textId="77777777" w:rsidR="007F228B" w:rsidRPr="004B7258" w:rsidRDefault="007F228B" w:rsidP="009F0AAC">
            <w:pPr>
              <w:pStyle w:val="tablecontent"/>
              <w:rPr>
                <w:lang w:val="en-US"/>
              </w:rPr>
            </w:pPr>
            <w:r w:rsidRPr="004B7258">
              <w:rPr>
                <w:b/>
                <w:bCs/>
                <w:i/>
                <w:iCs/>
                <w:lang w:val="en-US"/>
              </w:rPr>
              <w:t>N</w:t>
            </w:r>
            <w:r w:rsidRPr="004B7258">
              <w:rPr>
                <w:lang w:val="en-US"/>
              </w:rPr>
              <w:t xml:space="preserve"> = 100%; All profile levels contain good data.</w:t>
            </w:r>
          </w:p>
        </w:tc>
      </w:tr>
      <w:tr w:rsidR="007F228B" w:rsidRPr="004B7258" w14:paraId="3EC90CF2" w14:textId="77777777" w:rsidTr="00D65BD2">
        <w:trPr>
          <w:trHeight w:val="255"/>
        </w:trPr>
        <w:tc>
          <w:tcPr>
            <w:tcW w:w="361" w:type="dxa"/>
            <w:noWrap/>
          </w:tcPr>
          <w:p w14:paraId="43BC86B5" w14:textId="77777777" w:rsidR="007F228B" w:rsidRPr="004B7258" w:rsidRDefault="007F228B" w:rsidP="009F0AAC">
            <w:pPr>
              <w:pStyle w:val="tablecontent"/>
              <w:rPr>
                <w:lang w:val="en-US"/>
              </w:rPr>
            </w:pPr>
            <w:r w:rsidRPr="004B7258">
              <w:rPr>
                <w:lang w:val="en-US"/>
              </w:rPr>
              <w:t>B</w:t>
            </w:r>
          </w:p>
        </w:tc>
        <w:tc>
          <w:tcPr>
            <w:tcW w:w="4425" w:type="dxa"/>
            <w:noWrap/>
          </w:tcPr>
          <w:p w14:paraId="3288A259" w14:textId="77777777" w:rsidR="007F228B" w:rsidRPr="004B7258" w:rsidRDefault="007F228B" w:rsidP="009F0AAC">
            <w:pPr>
              <w:pStyle w:val="tablecontent"/>
              <w:rPr>
                <w:lang w:val="en-US"/>
              </w:rPr>
            </w:pPr>
            <w:r w:rsidRPr="004B7258">
              <w:rPr>
                <w:lang w:val="en-US"/>
              </w:rPr>
              <w:t xml:space="preserve">75% &lt;= </w:t>
            </w:r>
            <w:r w:rsidRPr="004B7258">
              <w:rPr>
                <w:b/>
                <w:bCs/>
                <w:i/>
                <w:iCs/>
                <w:lang w:val="en-US"/>
              </w:rPr>
              <w:t>N</w:t>
            </w:r>
            <w:r w:rsidRPr="004B7258">
              <w:rPr>
                <w:lang w:val="en-US"/>
              </w:rPr>
              <w:t xml:space="preserve"> &lt; 100%</w:t>
            </w:r>
          </w:p>
        </w:tc>
      </w:tr>
      <w:tr w:rsidR="007F228B" w:rsidRPr="004B7258" w14:paraId="0C5865F7" w14:textId="77777777" w:rsidTr="00D65BD2">
        <w:trPr>
          <w:trHeight w:val="255"/>
        </w:trPr>
        <w:tc>
          <w:tcPr>
            <w:tcW w:w="361" w:type="dxa"/>
            <w:noWrap/>
          </w:tcPr>
          <w:p w14:paraId="420266DF" w14:textId="77777777" w:rsidR="007F228B" w:rsidRPr="004B7258" w:rsidRDefault="007F228B" w:rsidP="009F0AAC">
            <w:pPr>
              <w:pStyle w:val="tablecontent"/>
              <w:rPr>
                <w:lang w:val="en-US"/>
              </w:rPr>
            </w:pPr>
            <w:r w:rsidRPr="004B7258">
              <w:rPr>
                <w:lang w:val="en-US"/>
              </w:rPr>
              <w:t>C</w:t>
            </w:r>
          </w:p>
        </w:tc>
        <w:tc>
          <w:tcPr>
            <w:tcW w:w="4425" w:type="dxa"/>
            <w:noWrap/>
          </w:tcPr>
          <w:p w14:paraId="7131535F" w14:textId="77777777" w:rsidR="007F228B" w:rsidRPr="004B7258" w:rsidRDefault="007F228B" w:rsidP="009F0AAC">
            <w:pPr>
              <w:pStyle w:val="tablecontent"/>
              <w:rPr>
                <w:lang w:val="en-US"/>
              </w:rPr>
            </w:pPr>
            <w:r w:rsidRPr="004B7258">
              <w:rPr>
                <w:lang w:val="en-US"/>
              </w:rPr>
              <w:t xml:space="preserve">50% &lt;= </w:t>
            </w:r>
            <w:r w:rsidRPr="004B7258">
              <w:rPr>
                <w:b/>
                <w:bCs/>
                <w:i/>
                <w:iCs/>
                <w:lang w:val="en-US"/>
              </w:rPr>
              <w:t>N</w:t>
            </w:r>
            <w:r w:rsidRPr="004B7258">
              <w:rPr>
                <w:lang w:val="en-US"/>
              </w:rPr>
              <w:t xml:space="preserve"> &lt; 75%</w:t>
            </w:r>
          </w:p>
        </w:tc>
      </w:tr>
      <w:tr w:rsidR="007F228B" w:rsidRPr="004B7258" w14:paraId="36DAF626" w14:textId="77777777" w:rsidTr="00D65BD2">
        <w:trPr>
          <w:trHeight w:val="255"/>
        </w:trPr>
        <w:tc>
          <w:tcPr>
            <w:tcW w:w="361" w:type="dxa"/>
            <w:noWrap/>
          </w:tcPr>
          <w:p w14:paraId="364C7159" w14:textId="77777777" w:rsidR="007F228B" w:rsidRPr="004B7258" w:rsidRDefault="007F228B" w:rsidP="009F0AAC">
            <w:pPr>
              <w:pStyle w:val="tablecontent"/>
              <w:rPr>
                <w:lang w:val="en-US"/>
              </w:rPr>
            </w:pPr>
            <w:r w:rsidRPr="004B7258">
              <w:rPr>
                <w:lang w:val="en-US"/>
              </w:rPr>
              <w:t>D</w:t>
            </w:r>
          </w:p>
        </w:tc>
        <w:tc>
          <w:tcPr>
            <w:tcW w:w="4425" w:type="dxa"/>
            <w:noWrap/>
          </w:tcPr>
          <w:p w14:paraId="2DA53B26" w14:textId="77777777" w:rsidR="007F228B" w:rsidRPr="004B7258" w:rsidRDefault="007F228B" w:rsidP="009F0AAC">
            <w:pPr>
              <w:pStyle w:val="tablecontent"/>
              <w:rPr>
                <w:lang w:val="en-US"/>
              </w:rPr>
            </w:pPr>
            <w:r w:rsidRPr="004B7258">
              <w:rPr>
                <w:lang w:val="en-US"/>
              </w:rPr>
              <w:t xml:space="preserve">25% &lt;= </w:t>
            </w:r>
            <w:r w:rsidRPr="004B7258">
              <w:rPr>
                <w:b/>
                <w:bCs/>
                <w:i/>
                <w:iCs/>
                <w:lang w:val="en-US"/>
              </w:rPr>
              <w:t>N</w:t>
            </w:r>
            <w:r w:rsidRPr="004B7258">
              <w:rPr>
                <w:lang w:val="en-US"/>
              </w:rPr>
              <w:t xml:space="preserve"> &lt; 50%</w:t>
            </w:r>
          </w:p>
        </w:tc>
      </w:tr>
      <w:tr w:rsidR="007F228B" w:rsidRPr="004B7258" w14:paraId="08613CA9" w14:textId="77777777" w:rsidTr="00D65BD2">
        <w:trPr>
          <w:trHeight w:val="255"/>
        </w:trPr>
        <w:tc>
          <w:tcPr>
            <w:tcW w:w="361" w:type="dxa"/>
            <w:noWrap/>
          </w:tcPr>
          <w:p w14:paraId="0921E560" w14:textId="77777777" w:rsidR="007F228B" w:rsidRPr="004B7258" w:rsidRDefault="007F228B" w:rsidP="009F0AAC">
            <w:pPr>
              <w:pStyle w:val="tablecontent"/>
              <w:rPr>
                <w:lang w:val="en-US"/>
              </w:rPr>
            </w:pPr>
            <w:r w:rsidRPr="004B7258">
              <w:rPr>
                <w:lang w:val="en-US"/>
              </w:rPr>
              <w:t>E</w:t>
            </w:r>
          </w:p>
        </w:tc>
        <w:tc>
          <w:tcPr>
            <w:tcW w:w="4425" w:type="dxa"/>
            <w:noWrap/>
          </w:tcPr>
          <w:p w14:paraId="746957FB" w14:textId="77777777" w:rsidR="007F228B" w:rsidRPr="004B7258" w:rsidRDefault="007F228B" w:rsidP="009F0AAC">
            <w:pPr>
              <w:pStyle w:val="tablecontent"/>
              <w:rPr>
                <w:lang w:val="en-US"/>
              </w:rPr>
            </w:pPr>
            <w:r w:rsidRPr="004B7258">
              <w:rPr>
                <w:lang w:val="en-US"/>
              </w:rPr>
              <w:t xml:space="preserve">0% &lt; </w:t>
            </w:r>
            <w:r w:rsidRPr="004B7258">
              <w:rPr>
                <w:b/>
                <w:bCs/>
                <w:i/>
                <w:iCs/>
                <w:lang w:val="en-US"/>
              </w:rPr>
              <w:t>N</w:t>
            </w:r>
            <w:r w:rsidRPr="004B7258">
              <w:rPr>
                <w:lang w:val="en-US"/>
              </w:rPr>
              <w:t xml:space="preserve"> &lt; 25%</w:t>
            </w:r>
          </w:p>
        </w:tc>
      </w:tr>
      <w:tr w:rsidR="007F228B" w:rsidRPr="004B7258" w14:paraId="4DB78917" w14:textId="77777777" w:rsidTr="00D65BD2">
        <w:trPr>
          <w:trHeight w:val="255"/>
        </w:trPr>
        <w:tc>
          <w:tcPr>
            <w:tcW w:w="361" w:type="dxa"/>
            <w:noWrap/>
          </w:tcPr>
          <w:p w14:paraId="1560D845" w14:textId="77777777" w:rsidR="007F228B" w:rsidRPr="004B7258" w:rsidRDefault="007F228B" w:rsidP="009F0AAC">
            <w:pPr>
              <w:pStyle w:val="tablecontent"/>
              <w:rPr>
                <w:lang w:val="en-US"/>
              </w:rPr>
            </w:pPr>
            <w:r w:rsidRPr="004B7258">
              <w:rPr>
                <w:lang w:val="en-US"/>
              </w:rPr>
              <w:t>F</w:t>
            </w:r>
          </w:p>
        </w:tc>
        <w:tc>
          <w:tcPr>
            <w:tcW w:w="4425" w:type="dxa"/>
            <w:noWrap/>
          </w:tcPr>
          <w:p w14:paraId="3F557D5F" w14:textId="77777777" w:rsidR="007F228B" w:rsidRPr="004B7258" w:rsidRDefault="007F228B" w:rsidP="009F0AAC">
            <w:pPr>
              <w:pStyle w:val="tablecontent"/>
              <w:rPr>
                <w:lang w:val="en-US"/>
              </w:rPr>
            </w:pPr>
            <w:r w:rsidRPr="004B7258">
              <w:rPr>
                <w:b/>
                <w:bCs/>
                <w:i/>
                <w:iCs/>
                <w:lang w:val="en-US"/>
              </w:rPr>
              <w:t>N</w:t>
            </w:r>
            <w:r w:rsidRPr="004B7258">
              <w:rPr>
                <w:lang w:val="en-US"/>
              </w:rPr>
              <w:t xml:space="preserve"> = 0%; No profile levels have good data.</w:t>
            </w:r>
          </w:p>
        </w:tc>
      </w:tr>
    </w:tbl>
    <w:p w14:paraId="1513208F" w14:textId="77777777" w:rsidR="00F266B1" w:rsidRPr="004B7258" w:rsidRDefault="00F266B1" w:rsidP="009F0AAC">
      <w:pPr>
        <w:rPr>
          <w:lang w:val="en-US"/>
        </w:rPr>
      </w:pPr>
    </w:p>
    <w:p w14:paraId="19D4C254" w14:textId="77777777" w:rsidR="007F228B" w:rsidRPr="004B7258" w:rsidRDefault="007F228B" w:rsidP="009F0AAC">
      <w:pPr>
        <w:rPr>
          <w:lang w:val="en-US"/>
        </w:rPr>
      </w:pPr>
      <w:r w:rsidRPr="004B7258">
        <w:rPr>
          <w:lang w:val="en-US"/>
        </w:rPr>
        <w:t>Example:</w:t>
      </w:r>
      <w:r w:rsidR="00F266B1" w:rsidRPr="004B7258">
        <w:rPr>
          <w:lang w:val="en-US"/>
        </w:rPr>
        <w:t xml:space="preserve"> a</w:t>
      </w:r>
      <w:r w:rsidRPr="004B7258">
        <w:rPr>
          <w:lang w:val="en-US"/>
        </w:rPr>
        <w:t xml:space="preserve"> TEMP profile has 60 levels (3 levels contain missing values).</w:t>
      </w:r>
    </w:p>
    <w:p w14:paraId="122FC2B9" w14:textId="77777777" w:rsidR="007F228B" w:rsidRPr="004B7258" w:rsidRDefault="007F228B" w:rsidP="009F0AAC">
      <w:pPr>
        <w:pStyle w:val="Paragraphedeliste"/>
        <w:numPr>
          <w:ilvl w:val="0"/>
          <w:numId w:val="26"/>
        </w:numPr>
        <w:rPr>
          <w:lang w:val="en-US"/>
        </w:rPr>
      </w:pPr>
      <w:r w:rsidRPr="004B7258">
        <w:rPr>
          <w:lang w:val="en-US"/>
        </w:rPr>
        <w:t>45 levels are flagged as 1</w:t>
      </w:r>
    </w:p>
    <w:p w14:paraId="4D4DDB25" w14:textId="590D2902" w:rsidR="007F228B" w:rsidRPr="004B7258" w:rsidRDefault="00F811DF" w:rsidP="009F0AAC">
      <w:pPr>
        <w:pStyle w:val="Paragraphedeliste"/>
        <w:numPr>
          <w:ilvl w:val="0"/>
          <w:numId w:val="26"/>
        </w:numPr>
        <w:rPr>
          <w:lang w:val="en-US"/>
        </w:rPr>
      </w:pPr>
      <w:r w:rsidRPr="004B7258">
        <w:rPr>
          <w:lang w:val="en-US"/>
        </w:rPr>
        <w:t xml:space="preserve">5 </w:t>
      </w:r>
      <w:r w:rsidR="007F228B" w:rsidRPr="004B7258">
        <w:rPr>
          <w:lang w:val="en-US"/>
        </w:rPr>
        <w:t>levels are flagged as 2</w:t>
      </w:r>
    </w:p>
    <w:p w14:paraId="3EDCED2A" w14:textId="77777777" w:rsidR="007F228B" w:rsidRPr="004B7258" w:rsidRDefault="007F228B" w:rsidP="009F0AAC">
      <w:pPr>
        <w:pStyle w:val="Paragraphedeliste"/>
        <w:numPr>
          <w:ilvl w:val="0"/>
          <w:numId w:val="26"/>
        </w:numPr>
        <w:rPr>
          <w:lang w:val="en-US"/>
        </w:rPr>
      </w:pPr>
      <w:r w:rsidRPr="004B7258">
        <w:rPr>
          <w:lang w:val="en-US"/>
        </w:rPr>
        <w:t>7 levels are flagged as 4</w:t>
      </w:r>
    </w:p>
    <w:p w14:paraId="3C832C1D" w14:textId="77777777" w:rsidR="007F228B" w:rsidRPr="004B7258" w:rsidRDefault="007F228B" w:rsidP="009F0AAC">
      <w:pPr>
        <w:pStyle w:val="Paragraphedeliste"/>
        <w:numPr>
          <w:ilvl w:val="0"/>
          <w:numId w:val="26"/>
        </w:numPr>
        <w:rPr>
          <w:lang w:val="en-US"/>
        </w:rPr>
      </w:pPr>
      <w:r w:rsidRPr="004B7258">
        <w:rPr>
          <w:lang w:val="en-US"/>
        </w:rPr>
        <w:t>3 levels are flagged as 9 (missing)</w:t>
      </w:r>
    </w:p>
    <w:p w14:paraId="0F4035CC" w14:textId="77777777" w:rsidR="007F228B" w:rsidRPr="004B7258" w:rsidRDefault="007F228B" w:rsidP="009F0AAC">
      <w:pPr>
        <w:rPr>
          <w:lang w:val="en-US"/>
        </w:rPr>
      </w:pPr>
      <w:r w:rsidRPr="004B7258">
        <w:rPr>
          <w:lang w:val="en-US"/>
        </w:rPr>
        <w:t>Percentage of good levels =  ( (45 + 5) / 57) * 100 = 87.7%</w:t>
      </w:r>
    </w:p>
    <w:p w14:paraId="2D5C7DBF" w14:textId="77777777" w:rsidR="007F228B" w:rsidRPr="004B7258" w:rsidRDefault="007F228B" w:rsidP="009F0AAC">
      <w:pPr>
        <w:pStyle w:val="Paragraphedeliste"/>
        <w:numPr>
          <w:ilvl w:val="0"/>
          <w:numId w:val="27"/>
        </w:numPr>
        <w:rPr>
          <w:lang w:val="en-US"/>
        </w:rPr>
      </w:pPr>
      <w:r w:rsidRPr="004B7258">
        <w:rPr>
          <w:lang w:val="en-US"/>
        </w:rPr>
        <w:t>PROFILE_TEMP_QC = “B”;</w:t>
      </w:r>
    </w:p>
    <w:p w14:paraId="5050C96C" w14:textId="77777777" w:rsidR="00F434FC" w:rsidRPr="004B7258" w:rsidRDefault="00F434FC">
      <w:pPr>
        <w:spacing w:after="200" w:line="276" w:lineRule="auto"/>
        <w:rPr>
          <w:rFonts w:ascii="Arial" w:eastAsiaTheme="majorEastAsia" w:hAnsi="Arial" w:cstheme="majorBidi"/>
          <w:b/>
          <w:bCs/>
          <w:color w:val="1F497D" w:themeColor="text2"/>
          <w:sz w:val="26"/>
          <w:szCs w:val="26"/>
          <w:lang w:val="en-US"/>
        </w:rPr>
      </w:pPr>
      <w:bookmarkStart w:id="186" w:name="_Ref359416790"/>
      <w:r w:rsidRPr="004B7258">
        <w:rPr>
          <w:lang w:val="en-US"/>
        </w:rPr>
        <w:br w:type="page"/>
      </w:r>
    </w:p>
    <w:p w14:paraId="464C278D" w14:textId="77777777" w:rsidR="007F228B" w:rsidRPr="004B7258" w:rsidRDefault="007F228B" w:rsidP="009C6C59">
      <w:pPr>
        <w:pStyle w:val="Titre2"/>
        <w:pageBreakBefore/>
        <w:spacing w:before="0"/>
        <w:rPr>
          <w:lang w:val="en-US"/>
        </w:rPr>
      </w:pPr>
      <w:bookmarkStart w:id="187" w:name="_Ref385596571"/>
      <w:bookmarkStart w:id="188" w:name="_Toc439686190"/>
      <w:r w:rsidRPr="004B7258">
        <w:rPr>
          <w:lang w:val="en-US"/>
        </w:rPr>
        <w:lastRenderedPageBreak/>
        <w:t>Reference table 3: parameter code table</w:t>
      </w:r>
      <w:bookmarkEnd w:id="186"/>
      <w:bookmarkEnd w:id="187"/>
      <w:bookmarkEnd w:id="188"/>
      <w:r w:rsidRPr="004B7258">
        <w:rPr>
          <w:lang w:val="en-US"/>
        </w:rPr>
        <w:t xml:space="preserve"> </w:t>
      </w:r>
    </w:p>
    <w:p w14:paraId="7296149A" w14:textId="77777777" w:rsidR="002046D7" w:rsidRPr="004B7258" w:rsidRDefault="007F228B" w:rsidP="009F0AAC">
      <w:pPr>
        <w:rPr>
          <w:lang w:val="en-US"/>
        </w:rPr>
      </w:pPr>
      <w:r w:rsidRPr="004B7258">
        <w:rPr>
          <w:lang w:val="en-US"/>
        </w:rPr>
        <w:t>The following table describes the parameter codes used for Argo data management.</w:t>
      </w:r>
      <w:r w:rsidR="002046D7" w:rsidRPr="004B7258">
        <w:rPr>
          <w:lang w:val="en-US"/>
        </w:rPr>
        <w:t xml:space="preserve"> The detailed parameter codes tables is available on Argo data-management web site:</w:t>
      </w:r>
    </w:p>
    <w:p w14:paraId="5D779C5F" w14:textId="4E2420A9" w:rsidR="00CE4E58" w:rsidRPr="004B7258" w:rsidRDefault="00443FE8" w:rsidP="00CE4E58">
      <w:pPr>
        <w:pStyle w:val="Paragraphedeliste"/>
        <w:numPr>
          <w:ilvl w:val="0"/>
          <w:numId w:val="27"/>
        </w:numPr>
        <w:rPr>
          <w:lang w:val="en-US"/>
        </w:rPr>
      </w:pPr>
      <w:r w:rsidRPr="004B7258">
        <w:t xml:space="preserve">http://www.argodatamgt.org/Documentation </w:t>
      </w:r>
    </w:p>
    <w:p w14:paraId="7FABDEFC" w14:textId="77777777" w:rsidR="00830135" w:rsidRPr="004B7258" w:rsidRDefault="003644D4" w:rsidP="002724F1">
      <w:pPr>
        <w:pStyle w:val="Sous-titre"/>
        <w:outlineLvl w:val="2"/>
        <w:rPr>
          <w:lang w:val="en-US"/>
        </w:rPr>
      </w:pPr>
      <w:r w:rsidRPr="004B7258">
        <w:rPr>
          <w:lang w:val="en-US"/>
        </w:rPr>
        <w:t>Core-Argo parameters</w:t>
      </w:r>
    </w:p>
    <w:tbl>
      <w:tblPr>
        <w:tblW w:w="9138" w:type="dxa"/>
        <w:tblInd w:w="75" w:type="dxa"/>
        <w:tblLayout w:type="fixed"/>
        <w:tblCellMar>
          <w:left w:w="70" w:type="dxa"/>
          <w:right w:w="70" w:type="dxa"/>
        </w:tblCellMar>
        <w:tblLook w:val="04A0" w:firstRow="1" w:lastRow="0" w:firstColumn="1" w:lastColumn="0" w:noHBand="0" w:noVBand="1"/>
      </w:tblPr>
      <w:tblGrid>
        <w:gridCol w:w="1583"/>
        <w:gridCol w:w="1247"/>
        <w:gridCol w:w="2977"/>
        <w:gridCol w:w="1624"/>
        <w:gridCol w:w="837"/>
        <w:gridCol w:w="870"/>
      </w:tblGrid>
      <w:tr w:rsidR="007B3B20" w:rsidRPr="004B7258" w14:paraId="50645331" w14:textId="77777777" w:rsidTr="007B3B20">
        <w:trPr>
          <w:trHeight w:val="735"/>
        </w:trPr>
        <w:tc>
          <w:tcPr>
            <w:tcW w:w="1583" w:type="dxa"/>
            <w:tcBorders>
              <w:top w:val="nil"/>
              <w:left w:val="single" w:sz="4" w:space="0" w:color="FFFFFF"/>
              <w:bottom w:val="single" w:sz="12" w:space="0" w:color="FFFFFF"/>
              <w:right w:val="single" w:sz="4" w:space="0" w:color="FFFFFF"/>
            </w:tcBorders>
            <w:shd w:val="clear" w:color="4472C4" w:fill="4472C4"/>
            <w:hideMark/>
          </w:tcPr>
          <w:p w14:paraId="7F965A8A" w14:textId="77777777" w:rsidR="007B3B20" w:rsidRPr="004B7258" w:rsidRDefault="007B3B20" w:rsidP="003041CC">
            <w:pPr>
              <w:spacing w:after="0"/>
              <w:rPr>
                <w:rFonts w:ascii="Arial" w:eastAsia="Times New Roman" w:hAnsi="Arial" w:cs="Arial"/>
                <w:b/>
                <w:bCs/>
                <w:color w:val="FFFFFF"/>
                <w:sz w:val="18"/>
                <w:szCs w:val="18"/>
                <w:lang w:val="en-US"/>
              </w:rPr>
            </w:pPr>
            <w:r w:rsidRPr="004B7258">
              <w:rPr>
                <w:rFonts w:ascii="Arial" w:eastAsia="Times New Roman" w:hAnsi="Arial" w:cs="Arial"/>
                <w:b/>
                <w:bCs/>
                <w:color w:val="FFFFFF"/>
                <w:sz w:val="18"/>
                <w:szCs w:val="18"/>
                <w:lang w:val="en-US"/>
              </w:rPr>
              <w:t>Parameter name</w:t>
            </w:r>
          </w:p>
        </w:tc>
        <w:tc>
          <w:tcPr>
            <w:tcW w:w="1247" w:type="dxa"/>
            <w:tcBorders>
              <w:top w:val="nil"/>
              <w:left w:val="nil"/>
              <w:bottom w:val="single" w:sz="12" w:space="0" w:color="FFFFFF"/>
              <w:right w:val="single" w:sz="4" w:space="0" w:color="FFFFFF"/>
            </w:tcBorders>
            <w:shd w:val="clear" w:color="4472C4" w:fill="4472C4"/>
            <w:hideMark/>
          </w:tcPr>
          <w:p w14:paraId="461C4DC1" w14:textId="77777777" w:rsidR="007B3B20" w:rsidRPr="004B7258" w:rsidRDefault="007B3B20" w:rsidP="003041CC">
            <w:pPr>
              <w:spacing w:after="0"/>
              <w:rPr>
                <w:rFonts w:ascii="Arial" w:eastAsia="Times New Roman" w:hAnsi="Arial" w:cs="Arial"/>
                <w:b/>
                <w:bCs/>
                <w:color w:val="FFFFFF"/>
                <w:sz w:val="18"/>
                <w:szCs w:val="18"/>
                <w:lang w:val="en-US"/>
              </w:rPr>
            </w:pPr>
            <w:r w:rsidRPr="004B7258">
              <w:rPr>
                <w:rFonts w:ascii="Arial" w:eastAsia="Times New Roman" w:hAnsi="Arial" w:cs="Arial"/>
                <w:b/>
                <w:bCs/>
                <w:color w:val="FFFFFF"/>
                <w:sz w:val="18"/>
                <w:szCs w:val="18"/>
                <w:lang w:val="en-US"/>
              </w:rPr>
              <w:t>long_name</w:t>
            </w:r>
          </w:p>
        </w:tc>
        <w:tc>
          <w:tcPr>
            <w:tcW w:w="2977" w:type="dxa"/>
            <w:tcBorders>
              <w:top w:val="nil"/>
              <w:left w:val="nil"/>
              <w:bottom w:val="single" w:sz="12" w:space="0" w:color="FFFFFF"/>
              <w:right w:val="single" w:sz="4" w:space="0" w:color="FFFFFF"/>
            </w:tcBorders>
            <w:shd w:val="clear" w:color="4472C4" w:fill="4472C4"/>
            <w:hideMark/>
          </w:tcPr>
          <w:p w14:paraId="46DFB510" w14:textId="77777777" w:rsidR="007B3B20" w:rsidRPr="004B7258" w:rsidRDefault="007B3B20" w:rsidP="003041CC">
            <w:pPr>
              <w:spacing w:after="0"/>
              <w:rPr>
                <w:rFonts w:ascii="Arial" w:eastAsia="Times New Roman" w:hAnsi="Arial" w:cs="Arial"/>
                <w:b/>
                <w:bCs/>
                <w:color w:val="FFFFFF"/>
                <w:sz w:val="18"/>
                <w:szCs w:val="18"/>
                <w:lang w:val="en-US"/>
              </w:rPr>
            </w:pPr>
            <w:r w:rsidRPr="004B7258">
              <w:rPr>
                <w:rFonts w:ascii="Arial" w:eastAsia="Times New Roman" w:hAnsi="Arial" w:cs="Arial"/>
                <w:b/>
                <w:bCs/>
                <w:color w:val="FFFFFF"/>
                <w:sz w:val="18"/>
                <w:szCs w:val="18"/>
                <w:lang w:val="en-US"/>
              </w:rPr>
              <w:t>cf standard_name</w:t>
            </w:r>
          </w:p>
        </w:tc>
        <w:tc>
          <w:tcPr>
            <w:tcW w:w="1624" w:type="dxa"/>
            <w:tcBorders>
              <w:top w:val="nil"/>
              <w:left w:val="nil"/>
              <w:bottom w:val="single" w:sz="12" w:space="0" w:color="FFFFFF"/>
              <w:right w:val="single" w:sz="4" w:space="0" w:color="FFFFFF"/>
            </w:tcBorders>
            <w:shd w:val="clear" w:color="4472C4" w:fill="4472C4"/>
            <w:hideMark/>
          </w:tcPr>
          <w:p w14:paraId="0F31F963" w14:textId="77777777" w:rsidR="007B3B20" w:rsidRPr="004B7258" w:rsidRDefault="007B3B20" w:rsidP="003041CC">
            <w:pPr>
              <w:spacing w:after="0"/>
              <w:rPr>
                <w:rFonts w:ascii="Arial" w:eastAsia="Times New Roman" w:hAnsi="Arial" w:cs="Arial"/>
                <w:b/>
                <w:bCs/>
                <w:color w:val="FFFFFF"/>
                <w:sz w:val="18"/>
                <w:szCs w:val="18"/>
                <w:lang w:val="en-US"/>
              </w:rPr>
            </w:pPr>
            <w:r w:rsidRPr="004B7258">
              <w:rPr>
                <w:rFonts w:ascii="Arial" w:eastAsia="Times New Roman" w:hAnsi="Arial" w:cs="Arial"/>
                <w:b/>
                <w:bCs/>
                <w:color w:val="FFFFFF"/>
                <w:sz w:val="18"/>
                <w:szCs w:val="18"/>
                <w:lang w:val="en-US"/>
              </w:rPr>
              <w:t>unit</w:t>
            </w:r>
          </w:p>
        </w:tc>
        <w:tc>
          <w:tcPr>
            <w:tcW w:w="837" w:type="dxa"/>
            <w:tcBorders>
              <w:top w:val="nil"/>
              <w:left w:val="nil"/>
              <w:bottom w:val="single" w:sz="12" w:space="0" w:color="FFFFFF"/>
              <w:right w:val="single" w:sz="4" w:space="0" w:color="FFFFFF"/>
            </w:tcBorders>
            <w:shd w:val="clear" w:color="4472C4" w:fill="4472C4"/>
            <w:hideMark/>
          </w:tcPr>
          <w:p w14:paraId="0B3904E3" w14:textId="77777777" w:rsidR="007B3B20" w:rsidRPr="004B7258" w:rsidRDefault="007B3B20" w:rsidP="003041CC">
            <w:pPr>
              <w:spacing w:after="0"/>
              <w:rPr>
                <w:rFonts w:ascii="Arial" w:eastAsia="Times New Roman" w:hAnsi="Arial" w:cs="Arial"/>
                <w:b/>
                <w:bCs/>
                <w:color w:val="FFFFFF"/>
                <w:sz w:val="18"/>
                <w:szCs w:val="18"/>
                <w:lang w:val="en-US"/>
              </w:rPr>
            </w:pPr>
            <w:r w:rsidRPr="004B7258">
              <w:rPr>
                <w:rFonts w:ascii="Arial" w:eastAsia="Times New Roman" w:hAnsi="Arial" w:cs="Arial"/>
                <w:b/>
                <w:bCs/>
                <w:color w:val="FFFFFF"/>
                <w:sz w:val="18"/>
                <w:szCs w:val="18"/>
                <w:lang w:val="en-US"/>
              </w:rPr>
              <w:t>valid_min</w:t>
            </w:r>
          </w:p>
        </w:tc>
        <w:tc>
          <w:tcPr>
            <w:tcW w:w="870" w:type="dxa"/>
            <w:tcBorders>
              <w:top w:val="nil"/>
              <w:left w:val="nil"/>
              <w:bottom w:val="single" w:sz="12" w:space="0" w:color="FFFFFF"/>
              <w:right w:val="single" w:sz="4" w:space="0" w:color="FFFFFF"/>
            </w:tcBorders>
            <w:shd w:val="clear" w:color="4472C4" w:fill="4472C4"/>
            <w:hideMark/>
          </w:tcPr>
          <w:p w14:paraId="257D3B9A" w14:textId="77777777" w:rsidR="007B3B20" w:rsidRPr="004B7258" w:rsidRDefault="007B3B20" w:rsidP="003041CC">
            <w:pPr>
              <w:spacing w:after="0"/>
              <w:rPr>
                <w:rFonts w:ascii="Arial" w:eastAsia="Times New Roman" w:hAnsi="Arial" w:cs="Arial"/>
                <w:b/>
                <w:bCs/>
                <w:color w:val="FFFFFF"/>
                <w:sz w:val="18"/>
                <w:szCs w:val="18"/>
                <w:lang w:val="en-US"/>
              </w:rPr>
            </w:pPr>
            <w:r w:rsidRPr="004B7258">
              <w:rPr>
                <w:rFonts w:ascii="Arial" w:eastAsia="Times New Roman" w:hAnsi="Arial" w:cs="Arial"/>
                <w:b/>
                <w:bCs/>
                <w:color w:val="FFFFFF"/>
                <w:sz w:val="18"/>
                <w:szCs w:val="18"/>
                <w:lang w:val="en-US"/>
              </w:rPr>
              <w:t>valid_max</w:t>
            </w:r>
          </w:p>
        </w:tc>
      </w:tr>
      <w:tr w:rsidR="007B3B20" w:rsidRPr="004B7258" w14:paraId="78775ABC" w14:textId="77777777" w:rsidTr="007B3B20">
        <w:trPr>
          <w:trHeight w:val="639"/>
        </w:trPr>
        <w:tc>
          <w:tcPr>
            <w:tcW w:w="1583" w:type="dxa"/>
            <w:tcBorders>
              <w:top w:val="single" w:sz="4" w:space="0" w:color="FFFFFF"/>
              <w:left w:val="single" w:sz="4" w:space="0" w:color="FFFFFF"/>
              <w:bottom w:val="single" w:sz="4" w:space="0" w:color="FFFFFF"/>
              <w:right w:val="single" w:sz="4" w:space="0" w:color="FFFFFF"/>
            </w:tcBorders>
            <w:shd w:val="clear" w:color="B4C6E7" w:fill="B4C6E7"/>
            <w:hideMark/>
          </w:tcPr>
          <w:p w14:paraId="33D86D3F"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CNDC</w:t>
            </w:r>
          </w:p>
        </w:tc>
        <w:tc>
          <w:tcPr>
            <w:tcW w:w="1247" w:type="dxa"/>
            <w:tcBorders>
              <w:top w:val="single" w:sz="4" w:space="0" w:color="FFFFFF"/>
              <w:left w:val="nil"/>
              <w:bottom w:val="single" w:sz="4" w:space="0" w:color="FFFFFF"/>
              <w:right w:val="single" w:sz="4" w:space="0" w:color="FFFFFF"/>
            </w:tcBorders>
            <w:shd w:val="clear" w:color="B4C6E7" w:fill="B4C6E7"/>
            <w:hideMark/>
          </w:tcPr>
          <w:p w14:paraId="10E3D9B0"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Electrical conductivity</w:t>
            </w:r>
          </w:p>
        </w:tc>
        <w:tc>
          <w:tcPr>
            <w:tcW w:w="2977" w:type="dxa"/>
            <w:tcBorders>
              <w:top w:val="single" w:sz="4" w:space="0" w:color="FFFFFF"/>
              <w:left w:val="nil"/>
              <w:bottom w:val="single" w:sz="4" w:space="0" w:color="FFFFFF"/>
              <w:right w:val="single" w:sz="4" w:space="0" w:color="FFFFFF"/>
            </w:tcBorders>
            <w:shd w:val="clear" w:color="B4C6E7" w:fill="B4C6E7"/>
            <w:hideMark/>
          </w:tcPr>
          <w:p w14:paraId="1022F993"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sea_water_electrical_conductivity</w:t>
            </w:r>
          </w:p>
        </w:tc>
        <w:tc>
          <w:tcPr>
            <w:tcW w:w="1624" w:type="dxa"/>
            <w:tcBorders>
              <w:top w:val="single" w:sz="4" w:space="0" w:color="FFFFFF"/>
              <w:left w:val="nil"/>
              <w:bottom w:val="single" w:sz="4" w:space="0" w:color="FFFFFF"/>
              <w:right w:val="single" w:sz="4" w:space="0" w:color="FFFFFF"/>
            </w:tcBorders>
            <w:shd w:val="clear" w:color="B4C6E7" w:fill="B4C6E7"/>
            <w:hideMark/>
          </w:tcPr>
          <w:p w14:paraId="28CD3E91"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mhos/m</w:t>
            </w:r>
          </w:p>
        </w:tc>
        <w:tc>
          <w:tcPr>
            <w:tcW w:w="837" w:type="dxa"/>
            <w:tcBorders>
              <w:top w:val="single" w:sz="4" w:space="0" w:color="FFFFFF"/>
              <w:left w:val="nil"/>
              <w:bottom w:val="single" w:sz="4" w:space="0" w:color="FFFFFF"/>
              <w:right w:val="single" w:sz="4" w:space="0" w:color="FFFFFF"/>
            </w:tcBorders>
            <w:shd w:val="clear" w:color="B4C6E7" w:fill="B4C6E7"/>
            <w:hideMark/>
          </w:tcPr>
          <w:p w14:paraId="64E6030F"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0.f</w:t>
            </w:r>
          </w:p>
        </w:tc>
        <w:tc>
          <w:tcPr>
            <w:tcW w:w="870" w:type="dxa"/>
            <w:tcBorders>
              <w:top w:val="single" w:sz="4" w:space="0" w:color="FFFFFF"/>
              <w:left w:val="nil"/>
              <w:bottom w:val="single" w:sz="4" w:space="0" w:color="FFFFFF"/>
              <w:right w:val="single" w:sz="4" w:space="0" w:color="FFFFFF"/>
            </w:tcBorders>
            <w:shd w:val="clear" w:color="B4C6E7" w:fill="B4C6E7"/>
            <w:hideMark/>
          </w:tcPr>
          <w:p w14:paraId="6710541A"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8.5f</w:t>
            </w:r>
          </w:p>
        </w:tc>
      </w:tr>
      <w:tr w:rsidR="007B3B20" w:rsidRPr="004B7258" w14:paraId="742589A2" w14:textId="77777777" w:rsidTr="007B3B20">
        <w:trPr>
          <w:trHeight w:val="480"/>
        </w:trPr>
        <w:tc>
          <w:tcPr>
            <w:tcW w:w="1583" w:type="dxa"/>
            <w:tcBorders>
              <w:top w:val="nil"/>
              <w:left w:val="single" w:sz="4" w:space="0" w:color="FFFFFF"/>
              <w:bottom w:val="single" w:sz="4" w:space="0" w:color="FFFFFF"/>
              <w:right w:val="single" w:sz="4" w:space="0" w:color="FFFFFF"/>
            </w:tcBorders>
            <w:shd w:val="clear" w:color="D9E1F2" w:fill="D9E1F2"/>
            <w:hideMark/>
          </w:tcPr>
          <w:p w14:paraId="15E0D0B7"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PRES</w:t>
            </w:r>
          </w:p>
        </w:tc>
        <w:tc>
          <w:tcPr>
            <w:tcW w:w="1247" w:type="dxa"/>
            <w:tcBorders>
              <w:top w:val="nil"/>
              <w:left w:val="nil"/>
              <w:bottom w:val="single" w:sz="4" w:space="0" w:color="FFFFFF"/>
              <w:right w:val="single" w:sz="4" w:space="0" w:color="FFFFFF"/>
            </w:tcBorders>
            <w:shd w:val="clear" w:color="D9E1F2" w:fill="D9E1F2"/>
            <w:hideMark/>
          </w:tcPr>
          <w:p w14:paraId="6CB3BE0A"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 xml:space="preserve">Sea water pressure, equals 0 at sea-level </w:t>
            </w:r>
          </w:p>
        </w:tc>
        <w:tc>
          <w:tcPr>
            <w:tcW w:w="2977" w:type="dxa"/>
            <w:tcBorders>
              <w:top w:val="nil"/>
              <w:left w:val="nil"/>
              <w:bottom w:val="single" w:sz="4" w:space="0" w:color="FFFFFF"/>
              <w:right w:val="single" w:sz="4" w:space="0" w:color="FFFFFF"/>
            </w:tcBorders>
            <w:shd w:val="clear" w:color="D9E1F2" w:fill="D9E1F2"/>
            <w:hideMark/>
          </w:tcPr>
          <w:p w14:paraId="468E835D"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sea_water_pressure</w:t>
            </w:r>
          </w:p>
        </w:tc>
        <w:tc>
          <w:tcPr>
            <w:tcW w:w="1624" w:type="dxa"/>
            <w:tcBorders>
              <w:top w:val="nil"/>
              <w:left w:val="nil"/>
              <w:bottom w:val="single" w:sz="4" w:space="0" w:color="FFFFFF"/>
              <w:right w:val="single" w:sz="4" w:space="0" w:color="FFFFFF"/>
            </w:tcBorders>
            <w:shd w:val="clear" w:color="D9E1F2" w:fill="D9E1F2"/>
            <w:hideMark/>
          </w:tcPr>
          <w:p w14:paraId="645258D4"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decibar</w:t>
            </w:r>
          </w:p>
        </w:tc>
        <w:tc>
          <w:tcPr>
            <w:tcW w:w="837" w:type="dxa"/>
            <w:tcBorders>
              <w:top w:val="nil"/>
              <w:left w:val="nil"/>
              <w:bottom w:val="single" w:sz="4" w:space="0" w:color="FFFFFF"/>
              <w:right w:val="single" w:sz="4" w:space="0" w:color="FFFFFF"/>
            </w:tcBorders>
            <w:shd w:val="clear" w:color="D9E1F2" w:fill="D9E1F2"/>
            <w:hideMark/>
          </w:tcPr>
          <w:p w14:paraId="4626B93F"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0.f</w:t>
            </w:r>
          </w:p>
        </w:tc>
        <w:tc>
          <w:tcPr>
            <w:tcW w:w="870" w:type="dxa"/>
            <w:tcBorders>
              <w:top w:val="nil"/>
              <w:left w:val="nil"/>
              <w:bottom w:val="single" w:sz="4" w:space="0" w:color="FFFFFF"/>
              <w:right w:val="single" w:sz="4" w:space="0" w:color="FFFFFF"/>
            </w:tcBorders>
            <w:shd w:val="clear" w:color="D9E1F2" w:fill="D9E1F2"/>
            <w:hideMark/>
          </w:tcPr>
          <w:p w14:paraId="569D85DE"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12000.f</w:t>
            </w:r>
          </w:p>
        </w:tc>
      </w:tr>
      <w:tr w:rsidR="007B3B20" w:rsidRPr="004B7258" w14:paraId="4EAEE6BB" w14:textId="77777777" w:rsidTr="007B3B20">
        <w:trPr>
          <w:trHeight w:val="633"/>
        </w:trPr>
        <w:tc>
          <w:tcPr>
            <w:tcW w:w="1583" w:type="dxa"/>
            <w:tcBorders>
              <w:top w:val="nil"/>
              <w:left w:val="single" w:sz="4" w:space="0" w:color="FFFFFF"/>
              <w:bottom w:val="single" w:sz="4" w:space="0" w:color="FFFFFF"/>
              <w:right w:val="single" w:sz="4" w:space="0" w:color="FFFFFF"/>
            </w:tcBorders>
            <w:shd w:val="clear" w:color="B4C6E7" w:fill="B4C6E7"/>
            <w:hideMark/>
          </w:tcPr>
          <w:p w14:paraId="5F1E12F2"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PSAL</w:t>
            </w:r>
          </w:p>
        </w:tc>
        <w:tc>
          <w:tcPr>
            <w:tcW w:w="1247" w:type="dxa"/>
            <w:tcBorders>
              <w:top w:val="nil"/>
              <w:left w:val="nil"/>
              <w:bottom w:val="single" w:sz="4" w:space="0" w:color="FFFFFF"/>
              <w:right w:val="single" w:sz="4" w:space="0" w:color="FFFFFF"/>
            </w:tcBorders>
            <w:shd w:val="clear" w:color="B4C6E7" w:fill="B4C6E7"/>
            <w:hideMark/>
          </w:tcPr>
          <w:p w14:paraId="1FC9BAF0"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Practical salinity</w:t>
            </w:r>
          </w:p>
        </w:tc>
        <w:tc>
          <w:tcPr>
            <w:tcW w:w="2977" w:type="dxa"/>
            <w:tcBorders>
              <w:top w:val="nil"/>
              <w:left w:val="nil"/>
              <w:bottom w:val="single" w:sz="4" w:space="0" w:color="FFFFFF"/>
              <w:right w:val="single" w:sz="4" w:space="0" w:color="FFFFFF"/>
            </w:tcBorders>
            <w:shd w:val="clear" w:color="B4C6E7" w:fill="B4C6E7"/>
            <w:hideMark/>
          </w:tcPr>
          <w:p w14:paraId="191547AE"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sea_water_salinity</w:t>
            </w:r>
          </w:p>
        </w:tc>
        <w:tc>
          <w:tcPr>
            <w:tcW w:w="1624" w:type="dxa"/>
            <w:tcBorders>
              <w:top w:val="nil"/>
              <w:left w:val="nil"/>
              <w:bottom w:val="single" w:sz="4" w:space="0" w:color="FFFFFF"/>
              <w:right w:val="single" w:sz="4" w:space="0" w:color="FFFFFF"/>
            </w:tcBorders>
            <w:shd w:val="clear" w:color="B4C6E7" w:fill="B4C6E7"/>
            <w:hideMark/>
          </w:tcPr>
          <w:p w14:paraId="606BA46B"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psu</w:t>
            </w:r>
          </w:p>
        </w:tc>
        <w:tc>
          <w:tcPr>
            <w:tcW w:w="837" w:type="dxa"/>
            <w:tcBorders>
              <w:top w:val="nil"/>
              <w:left w:val="nil"/>
              <w:bottom w:val="single" w:sz="4" w:space="0" w:color="FFFFFF"/>
              <w:right w:val="single" w:sz="4" w:space="0" w:color="FFFFFF"/>
            </w:tcBorders>
            <w:shd w:val="clear" w:color="B4C6E7" w:fill="B4C6E7"/>
            <w:hideMark/>
          </w:tcPr>
          <w:p w14:paraId="1C8F7E48" w14:textId="40AE458A" w:rsidR="007B3B20" w:rsidRPr="004B7258" w:rsidRDefault="00813853"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2</w:t>
            </w:r>
            <w:r w:rsidR="007B3B20" w:rsidRPr="004B7258">
              <w:rPr>
                <w:rFonts w:ascii="Arial" w:eastAsia="Times New Roman" w:hAnsi="Arial" w:cs="Arial"/>
                <w:color w:val="000000"/>
                <w:sz w:val="18"/>
                <w:szCs w:val="18"/>
                <w:lang w:val="en-US"/>
              </w:rPr>
              <w:t>.f</w:t>
            </w:r>
          </w:p>
        </w:tc>
        <w:tc>
          <w:tcPr>
            <w:tcW w:w="870" w:type="dxa"/>
            <w:tcBorders>
              <w:top w:val="nil"/>
              <w:left w:val="nil"/>
              <w:bottom w:val="single" w:sz="4" w:space="0" w:color="FFFFFF"/>
              <w:right w:val="single" w:sz="4" w:space="0" w:color="FFFFFF"/>
            </w:tcBorders>
            <w:shd w:val="clear" w:color="B4C6E7" w:fill="B4C6E7"/>
            <w:hideMark/>
          </w:tcPr>
          <w:p w14:paraId="47EC48BA" w14:textId="5C1B668B" w:rsidR="007B3B20" w:rsidRPr="004B7258" w:rsidRDefault="007B3B20" w:rsidP="00813853">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4</w:t>
            </w:r>
            <w:r w:rsidR="00813853" w:rsidRPr="004B7258">
              <w:rPr>
                <w:rFonts w:ascii="Arial" w:eastAsia="Times New Roman" w:hAnsi="Arial" w:cs="Arial"/>
                <w:color w:val="000000"/>
                <w:sz w:val="18"/>
                <w:szCs w:val="18"/>
                <w:lang w:val="en-US"/>
              </w:rPr>
              <w:t>1</w:t>
            </w:r>
            <w:r w:rsidRPr="004B7258">
              <w:rPr>
                <w:rFonts w:ascii="Arial" w:eastAsia="Times New Roman" w:hAnsi="Arial" w:cs="Arial"/>
                <w:color w:val="000000"/>
                <w:sz w:val="18"/>
                <w:szCs w:val="18"/>
                <w:lang w:val="en-US"/>
              </w:rPr>
              <w:t>.f</w:t>
            </w:r>
          </w:p>
        </w:tc>
      </w:tr>
      <w:tr w:rsidR="007B3B20" w:rsidRPr="004B7258" w14:paraId="1CB10790" w14:textId="77777777" w:rsidTr="007B3B20">
        <w:trPr>
          <w:trHeight w:val="899"/>
        </w:trPr>
        <w:tc>
          <w:tcPr>
            <w:tcW w:w="1583" w:type="dxa"/>
            <w:tcBorders>
              <w:top w:val="nil"/>
              <w:left w:val="single" w:sz="4" w:space="0" w:color="FFFFFF"/>
              <w:bottom w:val="single" w:sz="4" w:space="0" w:color="FFFFFF"/>
              <w:right w:val="single" w:sz="4" w:space="0" w:color="FFFFFF"/>
            </w:tcBorders>
            <w:shd w:val="clear" w:color="D9E1F2" w:fill="D9E1F2"/>
            <w:hideMark/>
          </w:tcPr>
          <w:p w14:paraId="26D661A3"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TEMP</w:t>
            </w:r>
          </w:p>
        </w:tc>
        <w:tc>
          <w:tcPr>
            <w:tcW w:w="1247" w:type="dxa"/>
            <w:tcBorders>
              <w:top w:val="nil"/>
              <w:left w:val="nil"/>
              <w:bottom w:val="single" w:sz="4" w:space="0" w:color="FFFFFF"/>
              <w:right w:val="single" w:sz="4" w:space="0" w:color="FFFFFF"/>
            </w:tcBorders>
            <w:shd w:val="clear" w:color="D9E1F2" w:fill="D9E1F2"/>
            <w:hideMark/>
          </w:tcPr>
          <w:p w14:paraId="096C6B8E"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Sea temperature in-situ ITS-90 scale</w:t>
            </w:r>
          </w:p>
        </w:tc>
        <w:tc>
          <w:tcPr>
            <w:tcW w:w="2977" w:type="dxa"/>
            <w:tcBorders>
              <w:top w:val="nil"/>
              <w:left w:val="nil"/>
              <w:bottom w:val="single" w:sz="4" w:space="0" w:color="FFFFFF"/>
              <w:right w:val="single" w:sz="4" w:space="0" w:color="FFFFFF"/>
            </w:tcBorders>
            <w:shd w:val="clear" w:color="D9E1F2" w:fill="D9E1F2"/>
            <w:hideMark/>
          </w:tcPr>
          <w:p w14:paraId="1F66E90D"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sea_water_temperature</w:t>
            </w:r>
          </w:p>
        </w:tc>
        <w:tc>
          <w:tcPr>
            <w:tcW w:w="1624" w:type="dxa"/>
            <w:tcBorders>
              <w:top w:val="nil"/>
              <w:left w:val="nil"/>
              <w:bottom w:val="single" w:sz="4" w:space="0" w:color="FFFFFF"/>
              <w:right w:val="single" w:sz="4" w:space="0" w:color="FFFFFF"/>
            </w:tcBorders>
            <w:shd w:val="clear" w:color="D9E1F2" w:fill="D9E1F2"/>
            <w:hideMark/>
          </w:tcPr>
          <w:p w14:paraId="4A074F9E"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degree_Celsius</w:t>
            </w:r>
          </w:p>
        </w:tc>
        <w:tc>
          <w:tcPr>
            <w:tcW w:w="837" w:type="dxa"/>
            <w:tcBorders>
              <w:top w:val="nil"/>
              <w:left w:val="nil"/>
              <w:bottom w:val="single" w:sz="4" w:space="0" w:color="FFFFFF"/>
              <w:right w:val="single" w:sz="4" w:space="0" w:color="FFFFFF"/>
            </w:tcBorders>
            <w:shd w:val="clear" w:color="D9E1F2" w:fill="D9E1F2"/>
            <w:hideMark/>
          </w:tcPr>
          <w:p w14:paraId="15864D92" w14:textId="10CD3442"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-2.</w:t>
            </w:r>
            <w:r w:rsidR="00813853" w:rsidRPr="004B7258">
              <w:rPr>
                <w:rFonts w:ascii="Arial" w:eastAsia="Times New Roman" w:hAnsi="Arial" w:cs="Arial"/>
                <w:color w:val="000000"/>
                <w:sz w:val="18"/>
                <w:szCs w:val="18"/>
                <w:lang w:val="en-US"/>
              </w:rPr>
              <w:t>5</w:t>
            </w:r>
            <w:r w:rsidRPr="004B7258">
              <w:rPr>
                <w:rFonts w:ascii="Arial" w:eastAsia="Times New Roman" w:hAnsi="Arial" w:cs="Arial"/>
                <w:color w:val="000000"/>
                <w:sz w:val="18"/>
                <w:szCs w:val="18"/>
                <w:lang w:val="en-US"/>
              </w:rPr>
              <w:t>f</w:t>
            </w:r>
          </w:p>
        </w:tc>
        <w:tc>
          <w:tcPr>
            <w:tcW w:w="870" w:type="dxa"/>
            <w:tcBorders>
              <w:top w:val="nil"/>
              <w:left w:val="nil"/>
              <w:bottom w:val="single" w:sz="4" w:space="0" w:color="FFFFFF"/>
              <w:right w:val="single" w:sz="4" w:space="0" w:color="FFFFFF"/>
            </w:tcBorders>
            <w:shd w:val="clear" w:color="D9E1F2" w:fill="D9E1F2"/>
            <w:hideMark/>
          </w:tcPr>
          <w:p w14:paraId="5C5AA677" w14:textId="77777777" w:rsidR="007B3B20" w:rsidRPr="004B7258" w:rsidRDefault="007B3B20" w:rsidP="007B3B20">
            <w:pPr>
              <w:spacing w:after="0"/>
              <w:rPr>
                <w:rFonts w:ascii="Arial" w:eastAsia="Times New Roman" w:hAnsi="Arial" w:cs="Arial"/>
                <w:color w:val="000000"/>
                <w:sz w:val="18"/>
                <w:szCs w:val="18"/>
                <w:lang w:val="en-US"/>
              </w:rPr>
            </w:pPr>
            <w:r w:rsidRPr="004B7258">
              <w:rPr>
                <w:rFonts w:ascii="Arial" w:eastAsia="Times New Roman" w:hAnsi="Arial" w:cs="Arial"/>
                <w:color w:val="000000"/>
                <w:sz w:val="18"/>
                <w:szCs w:val="18"/>
                <w:lang w:val="en-US"/>
              </w:rPr>
              <w:t>40.f</w:t>
            </w:r>
          </w:p>
        </w:tc>
      </w:tr>
    </w:tbl>
    <w:p w14:paraId="4E7BDB1B" w14:textId="77777777" w:rsidR="00F12D34" w:rsidRPr="004B7258" w:rsidRDefault="00F12D34" w:rsidP="005F53D5">
      <w:pPr>
        <w:rPr>
          <w:lang w:val="en-US"/>
        </w:rPr>
      </w:pPr>
    </w:p>
    <w:p w14:paraId="009172B4" w14:textId="69B14229" w:rsidR="003644D4" w:rsidRDefault="007056A8" w:rsidP="002724F1">
      <w:pPr>
        <w:pStyle w:val="Sous-titre"/>
        <w:outlineLvl w:val="2"/>
        <w:rPr>
          <w:lang w:val="en-US"/>
        </w:rPr>
      </w:pPr>
      <w:r w:rsidRPr="004B7258">
        <w:rPr>
          <w:lang w:val="en-US"/>
        </w:rPr>
        <w:t>B</w:t>
      </w:r>
      <w:r w:rsidR="003644D4" w:rsidRPr="004B7258">
        <w:rPr>
          <w:lang w:val="en-US"/>
        </w:rPr>
        <w:t>-Argo parameters</w:t>
      </w:r>
    </w:p>
    <w:tbl>
      <w:tblPr>
        <w:tblW w:w="0" w:type="auto"/>
        <w:tblInd w:w="75" w:type="dxa"/>
        <w:tblLayout w:type="fixed"/>
        <w:tblCellMar>
          <w:left w:w="70" w:type="dxa"/>
          <w:right w:w="70" w:type="dxa"/>
        </w:tblCellMar>
        <w:tblLook w:val="04A0" w:firstRow="1" w:lastRow="0" w:firstColumn="1" w:lastColumn="0" w:noHBand="0" w:noVBand="1"/>
      </w:tblPr>
      <w:tblGrid>
        <w:gridCol w:w="1305"/>
        <w:gridCol w:w="1305"/>
        <w:gridCol w:w="1306"/>
        <w:gridCol w:w="1305"/>
        <w:gridCol w:w="1306"/>
        <w:gridCol w:w="1305"/>
        <w:gridCol w:w="1306"/>
      </w:tblGrid>
      <w:tr w:rsidR="0035157E" w:rsidRPr="0035157E" w14:paraId="174DEA76" w14:textId="77777777" w:rsidTr="00D66529">
        <w:trPr>
          <w:trHeight w:val="960"/>
        </w:trPr>
        <w:tc>
          <w:tcPr>
            <w:tcW w:w="1305" w:type="dxa"/>
            <w:tcBorders>
              <w:top w:val="nil"/>
              <w:left w:val="single" w:sz="4" w:space="0" w:color="FFFFFF"/>
              <w:bottom w:val="single" w:sz="12" w:space="0" w:color="FFFFFF"/>
              <w:right w:val="single" w:sz="4" w:space="0" w:color="FFFFFF"/>
            </w:tcBorders>
            <w:shd w:val="clear" w:color="4472C4" w:fill="4472C4"/>
            <w:hideMark/>
          </w:tcPr>
          <w:p w14:paraId="7394B680" w14:textId="77777777" w:rsidR="0035157E" w:rsidRPr="0035157E" w:rsidRDefault="0035157E" w:rsidP="0035157E">
            <w:pPr>
              <w:spacing w:after="0"/>
              <w:rPr>
                <w:rFonts w:ascii="Arial" w:eastAsia="Times New Roman" w:hAnsi="Arial" w:cs="Arial"/>
                <w:b/>
                <w:bCs/>
                <w:color w:val="FFFFFF"/>
                <w:sz w:val="18"/>
                <w:szCs w:val="18"/>
                <w:lang w:val="fr-FR"/>
              </w:rPr>
            </w:pPr>
            <w:r w:rsidRPr="0035157E">
              <w:rPr>
                <w:rFonts w:ascii="Arial" w:eastAsia="Times New Roman" w:hAnsi="Arial" w:cs="Arial"/>
                <w:b/>
                <w:bCs/>
                <w:color w:val="FFFFFF"/>
                <w:sz w:val="18"/>
                <w:szCs w:val="18"/>
                <w:lang w:val="fr-FR"/>
              </w:rPr>
              <w:t>parameter name</w:t>
            </w:r>
          </w:p>
        </w:tc>
        <w:tc>
          <w:tcPr>
            <w:tcW w:w="1305" w:type="dxa"/>
            <w:tcBorders>
              <w:top w:val="nil"/>
              <w:left w:val="single" w:sz="4" w:space="0" w:color="FFFFFF"/>
              <w:bottom w:val="single" w:sz="12" w:space="0" w:color="FFFFFF"/>
              <w:right w:val="single" w:sz="4" w:space="0" w:color="FFFFFF"/>
            </w:tcBorders>
            <w:shd w:val="clear" w:color="4472C4" w:fill="4472C4"/>
            <w:hideMark/>
          </w:tcPr>
          <w:p w14:paraId="2B2A3E05" w14:textId="77777777" w:rsidR="0035157E" w:rsidRPr="0035157E" w:rsidRDefault="0035157E" w:rsidP="0035157E">
            <w:pPr>
              <w:spacing w:after="0"/>
              <w:rPr>
                <w:rFonts w:ascii="Arial" w:eastAsia="Times New Roman" w:hAnsi="Arial" w:cs="Arial"/>
                <w:b/>
                <w:bCs/>
                <w:color w:val="FFFFFF"/>
                <w:sz w:val="18"/>
                <w:szCs w:val="18"/>
                <w:lang w:val="fr-FR"/>
              </w:rPr>
            </w:pPr>
            <w:r w:rsidRPr="0035157E">
              <w:rPr>
                <w:rFonts w:ascii="Arial" w:eastAsia="Times New Roman" w:hAnsi="Arial" w:cs="Arial"/>
                <w:b/>
                <w:bCs/>
                <w:color w:val="FFFFFF"/>
                <w:sz w:val="18"/>
                <w:szCs w:val="18"/>
                <w:lang w:val="fr-FR"/>
              </w:rPr>
              <w:t>long_name</w:t>
            </w:r>
          </w:p>
        </w:tc>
        <w:tc>
          <w:tcPr>
            <w:tcW w:w="1306" w:type="dxa"/>
            <w:tcBorders>
              <w:top w:val="nil"/>
              <w:left w:val="single" w:sz="4" w:space="0" w:color="FFFFFF"/>
              <w:bottom w:val="single" w:sz="12" w:space="0" w:color="FFFFFF"/>
              <w:right w:val="single" w:sz="4" w:space="0" w:color="FFFFFF"/>
            </w:tcBorders>
            <w:shd w:val="clear" w:color="4472C4" w:fill="4472C4"/>
            <w:hideMark/>
          </w:tcPr>
          <w:p w14:paraId="0E9A007D" w14:textId="77777777" w:rsidR="0035157E" w:rsidRPr="0035157E" w:rsidRDefault="0035157E" w:rsidP="0035157E">
            <w:pPr>
              <w:spacing w:after="0"/>
              <w:rPr>
                <w:rFonts w:ascii="Arial" w:eastAsia="Times New Roman" w:hAnsi="Arial" w:cs="Arial"/>
                <w:b/>
                <w:bCs/>
                <w:color w:val="FFFFFF"/>
                <w:sz w:val="18"/>
                <w:szCs w:val="18"/>
                <w:lang w:val="fr-FR"/>
              </w:rPr>
            </w:pPr>
            <w:r w:rsidRPr="0035157E">
              <w:rPr>
                <w:rFonts w:ascii="Arial" w:eastAsia="Times New Roman" w:hAnsi="Arial" w:cs="Arial"/>
                <w:b/>
                <w:bCs/>
                <w:color w:val="FFFFFF"/>
                <w:sz w:val="18"/>
                <w:szCs w:val="18"/>
                <w:lang w:val="fr-FR"/>
              </w:rPr>
              <w:t>cf_standard_name</w:t>
            </w:r>
          </w:p>
        </w:tc>
        <w:tc>
          <w:tcPr>
            <w:tcW w:w="1305" w:type="dxa"/>
            <w:tcBorders>
              <w:top w:val="nil"/>
              <w:left w:val="single" w:sz="4" w:space="0" w:color="FFFFFF"/>
              <w:bottom w:val="single" w:sz="12" w:space="0" w:color="FFFFFF"/>
              <w:right w:val="single" w:sz="4" w:space="0" w:color="FFFFFF"/>
            </w:tcBorders>
            <w:shd w:val="clear" w:color="4472C4" w:fill="4472C4"/>
            <w:hideMark/>
          </w:tcPr>
          <w:p w14:paraId="45117781" w14:textId="77777777" w:rsidR="0035157E" w:rsidRPr="0035157E" w:rsidRDefault="0035157E" w:rsidP="0035157E">
            <w:pPr>
              <w:spacing w:after="0"/>
              <w:rPr>
                <w:rFonts w:ascii="Arial" w:eastAsia="Times New Roman" w:hAnsi="Arial" w:cs="Arial"/>
                <w:b/>
                <w:bCs/>
                <w:color w:val="FFFFFF"/>
                <w:sz w:val="18"/>
                <w:szCs w:val="18"/>
                <w:lang w:val="fr-FR"/>
              </w:rPr>
            </w:pPr>
            <w:r w:rsidRPr="0035157E">
              <w:rPr>
                <w:rFonts w:ascii="Arial" w:eastAsia="Times New Roman" w:hAnsi="Arial" w:cs="Arial"/>
                <w:b/>
                <w:bCs/>
                <w:color w:val="FFFFFF"/>
                <w:sz w:val="18"/>
                <w:szCs w:val="18"/>
                <w:lang w:val="fr-FR"/>
              </w:rPr>
              <w:t>cf_standard_name_uri</w:t>
            </w:r>
          </w:p>
        </w:tc>
        <w:tc>
          <w:tcPr>
            <w:tcW w:w="1306" w:type="dxa"/>
            <w:tcBorders>
              <w:top w:val="nil"/>
              <w:left w:val="single" w:sz="4" w:space="0" w:color="FFFFFF"/>
              <w:bottom w:val="single" w:sz="12" w:space="0" w:color="FFFFFF"/>
              <w:right w:val="single" w:sz="4" w:space="0" w:color="FFFFFF"/>
            </w:tcBorders>
            <w:shd w:val="clear" w:color="4472C4" w:fill="4472C4"/>
            <w:hideMark/>
          </w:tcPr>
          <w:p w14:paraId="4A225D44" w14:textId="77777777" w:rsidR="0035157E" w:rsidRPr="0035157E" w:rsidRDefault="0035157E" w:rsidP="0035157E">
            <w:pPr>
              <w:spacing w:after="0"/>
              <w:rPr>
                <w:rFonts w:ascii="Arial" w:eastAsia="Times New Roman" w:hAnsi="Arial" w:cs="Arial"/>
                <w:b/>
                <w:bCs/>
                <w:color w:val="FFFFFF"/>
                <w:sz w:val="18"/>
                <w:szCs w:val="18"/>
                <w:lang w:val="fr-FR"/>
              </w:rPr>
            </w:pPr>
            <w:r w:rsidRPr="0035157E">
              <w:rPr>
                <w:rFonts w:ascii="Arial" w:eastAsia="Times New Roman" w:hAnsi="Arial" w:cs="Arial"/>
                <w:b/>
                <w:bCs/>
                <w:color w:val="FFFFFF"/>
                <w:sz w:val="18"/>
                <w:szCs w:val="18"/>
                <w:lang w:val="fr-FR"/>
              </w:rPr>
              <w:t>unit</w:t>
            </w:r>
          </w:p>
        </w:tc>
        <w:tc>
          <w:tcPr>
            <w:tcW w:w="1305" w:type="dxa"/>
            <w:tcBorders>
              <w:top w:val="nil"/>
              <w:left w:val="single" w:sz="4" w:space="0" w:color="FFFFFF"/>
              <w:bottom w:val="single" w:sz="12" w:space="0" w:color="FFFFFF"/>
              <w:right w:val="single" w:sz="4" w:space="0" w:color="FFFFFF"/>
            </w:tcBorders>
            <w:shd w:val="clear" w:color="4472C4" w:fill="4472C4"/>
            <w:hideMark/>
          </w:tcPr>
          <w:p w14:paraId="2360C588" w14:textId="77777777" w:rsidR="0035157E" w:rsidRPr="0035157E" w:rsidRDefault="0035157E" w:rsidP="0035157E">
            <w:pPr>
              <w:spacing w:after="0"/>
              <w:rPr>
                <w:rFonts w:ascii="Arial" w:eastAsia="Times New Roman" w:hAnsi="Arial" w:cs="Arial"/>
                <w:b/>
                <w:bCs/>
                <w:color w:val="FFFFFF"/>
                <w:sz w:val="18"/>
                <w:szCs w:val="18"/>
                <w:lang w:val="fr-FR"/>
              </w:rPr>
            </w:pPr>
            <w:r w:rsidRPr="0035157E">
              <w:rPr>
                <w:rFonts w:ascii="Arial" w:eastAsia="Times New Roman" w:hAnsi="Arial" w:cs="Arial"/>
                <w:b/>
                <w:bCs/>
                <w:color w:val="FFFFFF"/>
                <w:sz w:val="18"/>
                <w:szCs w:val="18"/>
                <w:lang w:val="fr-FR"/>
              </w:rPr>
              <w:t>valid_min</w:t>
            </w:r>
          </w:p>
        </w:tc>
        <w:tc>
          <w:tcPr>
            <w:tcW w:w="1306" w:type="dxa"/>
            <w:tcBorders>
              <w:top w:val="nil"/>
              <w:left w:val="single" w:sz="4" w:space="0" w:color="FFFFFF"/>
              <w:bottom w:val="single" w:sz="12" w:space="0" w:color="FFFFFF"/>
              <w:right w:val="single" w:sz="4" w:space="0" w:color="FFFFFF"/>
            </w:tcBorders>
            <w:shd w:val="clear" w:color="4472C4" w:fill="4472C4"/>
            <w:hideMark/>
          </w:tcPr>
          <w:p w14:paraId="5286C55A" w14:textId="77777777" w:rsidR="0035157E" w:rsidRPr="0035157E" w:rsidRDefault="0035157E" w:rsidP="0035157E">
            <w:pPr>
              <w:spacing w:after="0"/>
              <w:rPr>
                <w:rFonts w:ascii="Arial" w:eastAsia="Times New Roman" w:hAnsi="Arial" w:cs="Arial"/>
                <w:b/>
                <w:bCs/>
                <w:color w:val="FFFFFF"/>
                <w:sz w:val="18"/>
                <w:szCs w:val="18"/>
                <w:lang w:val="fr-FR"/>
              </w:rPr>
            </w:pPr>
            <w:r w:rsidRPr="0035157E">
              <w:rPr>
                <w:rFonts w:ascii="Arial" w:eastAsia="Times New Roman" w:hAnsi="Arial" w:cs="Arial"/>
                <w:b/>
                <w:bCs/>
                <w:color w:val="FFFFFF"/>
                <w:sz w:val="18"/>
                <w:szCs w:val="18"/>
                <w:lang w:val="fr-FR"/>
              </w:rPr>
              <w:t>valid_max</w:t>
            </w:r>
          </w:p>
        </w:tc>
      </w:tr>
      <w:tr w:rsidR="0035157E" w:rsidRPr="0035157E" w14:paraId="1D2CFBC7"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3285F6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DOXY</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5EE09E2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Dissolved oxygen</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6A21012E"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moles_of_oxygen_per_unit_mass_in_sea_water</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0F3743F1"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56361C3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micromole/kg</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74E43AA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-5.f</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72AACAA4"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600.f</w:t>
            </w:r>
          </w:p>
        </w:tc>
      </w:tr>
      <w:tr w:rsidR="0035157E" w:rsidRPr="0035157E" w14:paraId="3797FDD9" w14:textId="77777777" w:rsidTr="00D66529">
        <w:trPr>
          <w:trHeight w:val="1200"/>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61C3C10E"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BBP</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DD22608"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Particle backscattering at x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7209C29E"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7B7C0CB3"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61001F0B"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m-1</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5CB3D81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7A76B8A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7565C146" w14:textId="77777777" w:rsidTr="00D66529">
        <w:trPr>
          <w:trHeight w:val="1200"/>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5CF2337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BBP470</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52AC4613"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Particle backscattering at 470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3609207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172E6B37"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6AD3E07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m-1</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5D580E8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16311E58"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172F8D50" w14:textId="77777777" w:rsidTr="00D66529">
        <w:trPr>
          <w:trHeight w:val="1200"/>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5BB49A2E"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BBP532</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A8BCB6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Particle backscattering at 532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2005F49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1F855971"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59C4FEF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m-1</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75755AE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322D840C"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17666146" w14:textId="77777777" w:rsidTr="00D66529">
        <w:trPr>
          <w:trHeight w:val="1200"/>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164CFE7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BBP700</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2CA20B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Particle backscattering at 700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3F5633B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90B03DD"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66A0364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m-1</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B506CA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476561D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31B523C7"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4DAE85C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lastRenderedPageBreak/>
              <w:t>TURBIDITY</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B5025B3"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Sea water turbidity</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0CC31328"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sea_water_turbidity</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2C291D1"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6D60BFD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ntu</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3AB73F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538BB53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18F23982" w14:textId="77777777" w:rsidTr="00D66529">
        <w:trPr>
          <w:trHeight w:val="1200"/>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0D2A66BB"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CP</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EB3DAD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Particle beam attenuation at x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44DE575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0C8C500"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513A4D2B"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m-1</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44AF3EFE"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12105DFC"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775EFC38" w14:textId="77777777" w:rsidTr="00D66529">
        <w:trPr>
          <w:trHeight w:val="1200"/>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1F94E31B"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CP660</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DD9431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Particle beam attenuation at 660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02EFEA1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48F3CC7E"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4BF8E5B3"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m-1</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690F26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21AFFBE3"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16D877A0"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11FED87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CHLA</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78C4463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Chlorophyll-A</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1CC5BFA3"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mass_concentration_of_chlorophyll_a_in_sea_water</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955912D"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12AF57B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mg/m3</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BC4142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5C467A8E"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15C97887" w14:textId="77777777" w:rsidTr="00D66529">
        <w:trPr>
          <w:trHeight w:val="960"/>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0971E708"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CDOM</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71B8D055"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Concentration of coloured dissolved organic matter in sea water</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5A1D301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CCA825A"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6FF77FAC"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ppb</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04E9E68B"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1C3E1C1E"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2E6B35D1" w14:textId="77777777" w:rsidTr="00D66529">
        <w:trPr>
          <w:trHeight w:val="2400"/>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D218D6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NITRATE</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3B3AE217"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Nitrate</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5D006A64"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moles_of_nitrate_per_unit_mass_in_sea_water</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73FE5697"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7F4CDE0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micromole/kg</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42EDD60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3937D82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15937090" w14:textId="77777777" w:rsidTr="00D66529">
        <w:trPr>
          <w:trHeight w:val="1920"/>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61FC65D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BISULFIDE</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ADCF8C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Bisulfide</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7A4098D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1B33A8C7"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27DE90C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micromole/kg</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0648B1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4C37D92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602DBE67" w14:textId="77777777" w:rsidTr="00D66529">
        <w:trPr>
          <w:trHeight w:val="1920"/>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5451F64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PH_IN_SITU_TOTAL</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76254A4"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pH</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4255F6AA"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sea_water_ph_reported_on_total_scale</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76E49E7D"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3BA10D3C"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dimensionless</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C8578F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177E37C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6D68C8F4"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55EE66B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DOWN_IRRADIANCE</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5E7202C"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Downwelling irradiance at x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7EC9F978"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574675B"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7DADE42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W/m^2/nm</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13167AB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606DBFE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706177E6"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7F21B0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DOWN_IRRADIANCE380</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4E037BB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Downwelling irradiance at 380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76ACE5D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1FAD102"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6E311A7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W/m^2/nm</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CD0E77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254C04D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79482AD7"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6641B8A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DOWN_IRRADIANCE412</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0256A41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Downwelling irradiance at 412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50E18E4C"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781CDD30"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065E7AA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W/m^2/nm</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7193B75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4AECCB83"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76233A3F"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0A07A88"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lastRenderedPageBreak/>
              <w:t>DOWN_IRRADIANCE443</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07899A23"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Downwelling irradiance at 443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44EAE55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026C1B89"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086918B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W/m^2/nm</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42E5AB9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7FF5073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4CAD4036"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407E7E98"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DOWN_IRRADIANCE490</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4FCB62DC"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Downwelling irradiance at 490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489C835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76860C6"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3A556B8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W/m^2/nm</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7A0B5E47"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212CBF22"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4E5C58D9"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D852EA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DOWN_IRRADIANCE555</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95CCBF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Downwelling irradiance at 555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280974C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0DD20363" w14:textId="77777777" w:rsidR="0035157E" w:rsidRPr="0035157E" w:rsidRDefault="0035157E" w:rsidP="0035157E">
            <w:pPr>
              <w:spacing w:after="0"/>
              <w:rPr>
                <w:rFonts w:ascii="Arial" w:eastAsia="Times New Roman" w:hAnsi="Arial" w:cs="Arial"/>
                <w:color w:val="000000"/>
                <w:sz w:val="18"/>
                <w:szCs w:val="18"/>
                <w:lang w:val="fr-FR"/>
              </w:rPr>
            </w:pP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4CD8A19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W/m^2/nm</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2DBAFEC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79CD26F4"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754E471A"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47C96090"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UP_RADIANCE</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138A4517"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Upwelling radiance at x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3A892F7D"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upwelling_radiance_in_sea_water</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BEFA7BA"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CCCCFF" w:fill="FFC7CE"/>
            <w:hideMark/>
          </w:tcPr>
          <w:p w14:paraId="740251D3" w14:textId="77777777" w:rsidR="0035157E" w:rsidRPr="0035157E" w:rsidRDefault="0035157E" w:rsidP="0035157E">
            <w:pPr>
              <w:spacing w:after="0"/>
              <w:rPr>
                <w:rFonts w:ascii="Arial" w:eastAsia="Times New Roman" w:hAnsi="Arial" w:cs="Arial"/>
                <w:sz w:val="18"/>
                <w:szCs w:val="18"/>
                <w:lang w:val="fr-FR"/>
              </w:rPr>
            </w:pPr>
            <w:r w:rsidRPr="0035157E">
              <w:rPr>
                <w:rFonts w:ascii="Arial" w:eastAsia="Times New Roman" w:hAnsi="Arial" w:cs="Arial"/>
                <w:sz w:val="18"/>
                <w:szCs w:val="18"/>
                <w:lang w:val="fr-FR"/>
              </w:rPr>
              <w:t>W/m^2/nm/sr</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180A01E4"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52F75394"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3E2A23F3"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570AB7B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UP_RADIANCE412</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5135D5E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Upwelling radiance at 412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195B8ECE"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upwelling_radiance_in_sea_water</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8823BCA"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CCCCFF" w:fill="FFC7CE"/>
            <w:hideMark/>
          </w:tcPr>
          <w:p w14:paraId="673CB51C" w14:textId="77777777" w:rsidR="0035157E" w:rsidRPr="0035157E" w:rsidRDefault="0035157E" w:rsidP="0035157E">
            <w:pPr>
              <w:spacing w:after="0"/>
              <w:rPr>
                <w:rFonts w:ascii="Arial" w:eastAsia="Times New Roman" w:hAnsi="Arial" w:cs="Arial"/>
                <w:sz w:val="18"/>
                <w:szCs w:val="18"/>
                <w:lang w:val="fr-FR"/>
              </w:rPr>
            </w:pPr>
            <w:r w:rsidRPr="0035157E">
              <w:rPr>
                <w:rFonts w:ascii="Arial" w:eastAsia="Times New Roman" w:hAnsi="Arial" w:cs="Arial"/>
                <w:sz w:val="18"/>
                <w:szCs w:val="18"/>
                <w:lang w:val="fr-FR"/>
              </w:rPr>
              <w:t>W/m^2/nm/sr</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1EFCCF43"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63A7F9E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3666550D"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71B1FAB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UP_RADIANCE443</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53ED2037"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Upwelling radiance at 443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4AF9CC0D"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upwelling_radiance_in_sea_water</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6C15E20A"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CCCCFF" w:fill="FFC7CE"/>
            <w:hideMark/>
          </w:tcPr>
          <w:p w14:paraId="1E8D993D" w14:textId="77777777" w:rsidR="0035157E" w:rsidRPr="0035157E" w:rsidRDefault="0035157E" w:rsidP="0035157E">
            <w:pPr>
              <w:spacing w:after="0"/>
              <w:rPr>
                <w:rFonts w:ascii="Arial" w:eastAsia="Times New Roman" w:hAnsi="Arial" w:cs="Arial"/>
                <w:sz w:val="18"/>
                <w:szCs w:val="18"/>
                <w:lang w:val="fr-FR"/>
              </w:rPr>
            </w:pPr>
            <w:r w:rsidRPr="0035157E">
              <w:rPr>
                <w:rFonts w:ascii="Arial" w:eastAsia="Times New Roman" w:hAnsi="Arial" w:cs="Arial"/>
                <w:sz w:val="18"/>
                <w:szCs w:val="18"/>
                <w:lang w:val="fr-FR"/>
              </w:rPr>
              <w:t>W/m^2/nm/sr</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93C798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600EE4A4"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0DD25FC0"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0ED995A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UP_RADIANCE490</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4C4F483D"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Upwelling radiance at 490 nanometers</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18932FD1"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upwelling_radiance_in_sea_water</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619E2EBA"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CCCCFF" w:fill="FFC7CE"/>
            <w:hideMark/>
          </w:tcPr>
          <w:p w14:paraId="0C73928E" w14:textId="77777777" w:rsidR="0035157E" w:rsidRPr="0035157E" w:rsidRDefault="0035157E" w:rsidP="0035157E">
            <w:pPr>
              <w:spacing w:after="0"/>
              <w:rPr>
                <w:rFonts w:ascii="Arial" w:eastAsia="Times New Roman" w:hAnsi="Arial" w:cs="Arial"/>
                <w:sz w:val="18"/>
                <w:szCs w:val="18"/>
                <w:lang w:val="fr-FR"/>
              </w:rPr>
            </w:pPr>
            <w:r w:rsidRPr="0035157E">
              <w:rPr>
                <w:rFonts w:ascii="Arial" w:eastAsia="Times New Roman" w:hAnsi="Arial" w:cs="Arial"/>
                <w:sz w:val="18"/>
                <w:szCs w:val="18"/>
                <w:lang w:val="fr-FR"/>
              </w:rPr>
              <w:t>W/m^2/nm/sr</w:t>
            </w:r>
          </w:p>
        </w:tc>
        <w:tc>
          <w:tcPr>
            <w:tcW w:w="1305" w:type="dxa"/>
            <w:tcBorders>
              <w:top w:val="single" w:sz="4" w:space="0" w:color="FFFFFF"/>
              <w:left w:val="single" w:sz="4" w:space="0" w:color="FFFFFF"/>
              <w:bottom w:val="single" w:sz="4" w:space="0" w:color="FFFFFF"/>
              <w:right w:val="single" w:sz="4" w:space="0" w:color="FFFFFF"/>
            </w:tcBorders>
            <w:shd w:val="clear" w:color="B4C6E7" w:fill="B4C6E7"/>
            <w:hideMark/>
          </w:tcPr>
          <w:p w14:paraId="48CA042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B4C6E7" w:fill="B4C6E7"/>
            <w:hideMark/>
          </w:tcPr>
          <w:p w14:paraId="090E8A0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15656254" w14:textId="77777777" w:rsidTr="00D66529">
        <w:trPr>
          <w:trHeight w:val="765"/>
        </w:trPr>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5AB0127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UP_RADIANCE555</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2FC1C855"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Upwelling radiance at 555 nanometers</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382F41F1"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upwelling_radiance_in_sea_water</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080184F5"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single" w:sz="4" w:space="0" w:color="FFFFFF"/>
              <w:right w:val="single" w:sz="4" w:space="0" w:color="FFFFFF"/>
            </w:tcBorders>
            <w:shd w:val="clear" w:color="CCCCFF" w:fill="FFC7CE"/>
            <w:hideMark/>
          </w:tcPr>
          <w:p w14:paraId="3D566CA4" w14:textId="77777777" w:rsidR="0035157E" w:rsidRPr="0035157E" w:rsidRDefault="0035157E" w:rsidP="0035157E">
            <w:pPr>
              <w:spacing w:after="0"/>
              <w:rPr>
                <w:rFonts w:ascii="Arial" w:eastAsia="Times New Roman" w:hAnsi="Arial" w:cs="Arial"/>
                <w:sz w:val="18"/>
                <w:szCs w:val="18"/>
                <w:lang w:val="fr-FR"/>
              </w:rPr>
            </w:pPr>
            <w:r w:rsidRPr="0035157E">
              <w:rPr>
                <w:rFonts w:ascii="Arial" w:eastAsia="Times New Roman" w:hAnsi="Arial" w:cs="Arial"/>
                <w:sz w:val="18"/>
                <w:szCs w:val="18"/>
                <w:lang w:val="fr-FR"/>
              </w:rPr>
              <w:t>W/m^2/nm/sr</w:t>
            </w:r>
          </w:p>
        </w:tc>
        <w:tc>
          <w:tcPr>
            <w:tcW w:w="1305" w:type="dxa"/>
            <w:tcBorders>
              <w:top w:val="single" w:sz="4" w:space="0" w:color="FFFFFF"/>
              <w:left w:val="single" w:sz="4" w:space="0" w:color="FFFFFF"/>
              <w:bottom w:val="single" w:sz="4" w:space="0" w:color="FFFFFF"/>
              <w:right w:val="single" w:sz="4" w:space="0" w:color="FFFFFF"/>
            </w:tcBorders>
            <w:shd w:val="clear" w:color="D9E1F2" w:fill="D9E1F2"/>
            <w:hideMark/>
          </w:tcPr>
          <w:p w14:paraId="3792ADEA"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single" w:sz="4" w:space="0" w:color="FFFFFF"/>
              <w:right w:val="single" w:sz="4" w:space="0" w:color="FFFFFF"/>
            </w:tcBorders>
            <w:shd w:val="clear" w:color="D9E1F2" w:fill="D9E1F2"/>
            <w:hideMark/>
          </w:tcPr>
          <w:p w14:paraId="1126B7C9"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r w:rsidR="0035157E" w:rsidRPr="0035157E" w14:paraId="72334F5D" w14:textId="77777777" w:rsidTr="00D66529">
        <w:trPr>
          <w:trHeight w:val="765"/>
        </w:trPr>
        <w:tc>
          <w:tcPr>
            <w:tcW w:w="1305" w:type="dxa"/>
            <w:tcBorders>
              <w:top w:val="single" w:sz="4" w:space="0" w:color="FFFFFF"/>
              <w:left w:val="single" w:sz="4" w:space="0" w:color="FFFFFF"/>
              <w:bottom w:val="nil"/>
              <w:right w:val="single" w:sz="4" w:space="0" w:color="FFFFFF"/>
            </w:tcBorders>
            <w:shd w:val="clear" w:color="B4C6E7" w:fill="B4C6E7"/>
            <w:hideMark/>
          </w:tcPr>
          <w:p w14:paraId="6D79EEDB"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DOWNWELLING_PAR</w:t>
            </w:r>
          </w:p>
        </w:tc>
        <w:tc>
          <w:tcPr>
            <w:tcW w:w="1305" w:type="dxa"/>
            <w:tcBorders>
              <w:top w:val="single" w:sz="4" w:space="0" w:color="FFFFFF"/>
              <w:left w:val="single" w:sz="4" w:space="0" w:color="FFFFFF"/>
              <w:bottom w:val="nil"/>
              <w:right w:val="single" w:sz="4" w:space="0" w:color="FFFFFF"/>
            </w:tcBorders>
            <w:shd w:val="clear" w:color="B4C6E7" w:fill="B4C6E7"/>
            <w:hideMark/>
          </w:tcPr>
          <w:p w14:paraId="79CD2631"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Downwelling photosynthetic available radiation</w:t>
            </w:r>
          </w:p>
        </w:tc>
        <w:tc>
          <w:tcPr>
            <w:tcW w:w="1306" w:type="dxa"/>
            <w:tcBorders>
              <w:top w:val="single" w:sz="4" w:space="0" w:color="FFFFFF"/>
              <w:left w:val="single" w:sz="4" w:space="0" w:color="FFFFFF"/>
              <w:bottom w:val="nil"/>
              <w:right w:val="single" w:sz="4" w:space="0" w:color="FFFFFF"/>
            </w:tcBorders>
            <w:shd w:val="clear" w:color="B4C6E7" w:fill="B4C6E7"/>
            <w:hideMark/>
          </w:tcPr>
          <w:p w14:paraId="4E3F0F86" w14:textId="77777777" w:rsidR="0035157E" w:rsidRPr="00D66529" w:rsidRDefault="0035157E" w:rsidP="0035157E">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downwelling_photosynthetic_photon_flux_in_sea_water</w:t>
            </w:r>
          </w:p>
        </w:tc>
        <w:tc>
          <w:tcPr>
            <w:tcW w:w="1305" w:type="dxa"/>
            <w:tcBorders>
              <w:top w:val="single" w:sz="4" w:space="0" w:color="FFFFFF"/>
              <w:left w:val="single" w:sz="4" w:space="0" w:color="FFFFFF"/>
              <w:bottom w:val="nil"/>
              <w:right w:val="single" w:sz="4" w:space="0" w:color="FFFFFF"/>
            </w:tcBorders>
            <w:shd w:val="clear" w:color="B4C6E7" w:fill="B4C6E7"/>
            <w:hideMark/>
          </w:tcPr>
          <w:p w14:paraId="64436CE8" w14:textId="77777777" w:rsidR="0035157E" w:rsidRPr="00D66529" w:rsidRDefault="0035157E" w:rsidP="0035157E">
            <w:pPr>
              <w:spacing w:after="0"/>
              <w:rPr>
                <w:rFonts w:ascii="Arial" w:eastAsia="Times New Roman" w:hAnsi="Arial" w:cs="Arial"/>
                <w:color w:val="000000"/>
                <w:sz w:val="18"/>
                <w:szCs w:val="18"/>
                <w:lang w:val="en-US"/>
              </w:rPr>
            </w:pPr>
          </w:p>
        </w:tc>
        <w:tc>
          <w:tcPr>
            <w:tcW w:w="1306" w:type="dxa"/>
            <w:tcBorders>
              <w:top w:val="single" w:sz="4" w:space="0" w:color="FFFFFF"/>
              <w:left w:val="single" w:sz="4" w:space="0" w:color="FFFFFF"/>
              <w:bottom w:val="nil"/>
              <w:right w:val="single" w:sz="4" w:space="0" w:color="FFFFFF"/>
            </w:tcBorders>
            <w:shd w:val="clear" w:color="B4C6E7" w:fill="B4C6E7"/>
            <w:hideMark/>
          </w:tcPr>
          <w:p w14:paraId="09B5E95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microMoleQuanta/m^2/sec</w:t>
            </w:r>
          </w:p>
        </w:tc>
        <w:tc>
          <w:tcPr>
            <w:tcW w:w="1305" w:type="dxa"/>
            <w:tcBorders>
              <w:top w:val="single" w:sz="4" w:space="0" w:color="FFFFFF"/>
              <w:left w:val="single" w:sz="4" w:space="0" w:color="FFFFFF"/>
              <w:bottom w:val="nil"/>
              <w:right w:val="single" w:sz="4" w:space="0" w:color="FFFFFF"/>
            </w:tcBorders>
            <w:shd w:val="clear" w:color="B4C6E7" w:fill="B4C6E7"/>
            <w:hideMark/>
          </w:tcPr>
          <w:p w14:paraId="22C52EAF"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c>
          <w:tcPr>
            <w:tcW w:w="1306" w:type="dxa"/>
            <w:tcBorders>
              <w:top w:val="single" w:sz="4" w:space="0" w:color="FFFFFF"/>
              <w:left w:val="single" w:sz="4" w:space="0" w:color="FFFFFF"/>
              <w:bottom w:val="nil"/>
              <w:right w:val="single" w:sz="4" w:space="0" w:color="FFFFFF"/>
            </w:tcBorders>
            <w:shd w:val="clear" w:color="B4C6E7" w:fill="B4C6E7"/>
            <w:hideMark/>
          </w:tcPr>
          <w:p w14:paraId="019CAA06" w14:textId="77777777" w:rsidR="0035157E" w:rsidRPr="0035157E" w:rsidRDefault="0035157E" w:rsidP="0035157E">
            <w:pPr>
              <w:spacing w:after="0"/>
              <w:rPr>
                <w:rFonts w:ascii="Arial" w:eastAsia="Times New Roman" w:hAnsi="Arial" w:cs="Arial"/>
                <w:color w:val="000000"/>
                <w:sz w:val="18"/>
                <w:szCs w:val="18"/>
                <w:lang w:val="fr-FR"/>
              </w:rPr>
            </w:pPr>
            <w:r w:rsidRPr="0035157E">
              <w:rPr>
                <w:rFonts w:ascii="Arial" w:eastAsia="Times New Roman" w:hAnsi="Arial" w:cs="Arial"/>
                <w:color w:val="000000"/>
                <w:sz w:val="18"/>
                <w:szCs w:val="18"/>
                <w:lang w:val="fr-FR"/>
              </w:rPr>
              <w:t>-</w:t>
            </w:r>
          </w:p>
        </w:tc>
      </w:tr>
    </w:tbl>
    <w:p w14:paraId="50441BB9" w14:textId="775BA5BA" w:rsidR="0035157E" w:rsidRDefault="0035157E" w:rsidP="00D66529">
      <w:pPr>
        <w:rPr>
          <w:lang w:val="en-US"/>
        </w:rPr>
      </w:pPr>
    </w:p>
    <w:p w14:paraId="37D8C265" w14:textId="77777777" w:rsidR="00212238" w:rsidRPr="004B7258" w:rsidRDefault="00212238">
      <w:pPr>
        <w:rPr>
          <w:lang w:val="en-US"/>
        </w:rPr>
      </w:pPr>
    </w:p>
    <w:p w14:paraId="11A67E07" w14:textId="77777777" w:rsidR="00212238" w:rsidRPr="004B7258" w:rsidRDefault="00212238">
      <w:pPr>
        <w:rPr>
          <w:lang w:val="en-US"/>
        </w:rPr>
      </w:pPr>
    </w:p>
    <w:p w14:paraId="748644A8" w14:textId="552A50B0" w:rsidR="003644D4" w:rsidRPr="004B7258" w:rsidRDefault="006F2189" w:rsidP="002724F1">
      <w:pPr>
        <w:pStyle w:val="Sous-titre"/>
        <w:pageBreakBefore/>
        <w:outlineLvl w:val="2"/>
        <w:rPr>
          <w:lang w:val="en-US"/>
        </w:rPr>
      </w:pPr>
      <w:r w:rsidRPr="004B7258">
        <w:rPr>
          <w:lang w:val="en-US"/>
        </w:rPr>
        <w:lastRenderedPageBreak/>
        <w:t>I</w:t>
      </w:r>
      <w:r w:rsidR="00421696" w:rsidRPr="004B7258">
        <w:rPr>
          <w:lang w:val="en-US"/>
        </w:rPr>
        <w:t>-Argo</w:t>
      </w:r>
      <w:r w:rsidR="003644D4" w:rsidRPr="004B7258">
        <w:rPr>
          <w:lang w:val="en-US"/>
        </w:rPr>
        <w:t xml:space="preserve"> </w:t>
      </w:r>
      <w:r w:rsidRPr="004B7258">
        <w:rPr>
          <w:lang w:val="en-US"/>
        </w:rPr>
        <w:t xml:space="preserve">intermediate </w:t>
      </w:r>
      <w:r w:rsidR="003644D4" w:rsidRPr="004B7258">
        <w:rPr>
          <w:lang w:val="en-US"/>
        </w:rPr>
        <w:t>parameters</w:t>
      </w:r>
    </w:p>
    <w:p w14:paraId="5E04CA27" w14:textId="79BE65CE" w:rsidR="003610B3" w:rsidRDefault="003610B3" w:rsidP="003610B3">
      <w:pPr>
        <w:rPr>
          <w:lang w:val="en-US"/>
        </w:rPr>
      </w:pPr>
      <w:r w:rsidRPr="004B7258">
        <w:rPr>
          <w:lang w:val="en-US"/>
        </w:rPr>
        <w:t xml:space="preserve">These parameters are reported in </w:t>
      </w:r>
      <w:r w:rsidR="0095051C" w:rsidRPr="004B7258">
        <w:rPr>
          <w:lang w:val="en-US"/>
        </w:rPr>
        <w:t xml:space="preserve">B-Argo </w:t>
      </w:r>
      <w:r w:rsidRPr="004B7258">
        <w:rPr>
          <w:lang w:val="en-US"/>
        </w:rPr>
        <w:t>data files. They are ignored in the files merged by GDACs.</w:t>
      </w:r>
    </w:p>
    <w:tbl>
      <w:tblPr>
        <w:tblW w:w="9138" w:type="dxa"/>
        <w:tblInd w:w="75" w:type="dxa"/>
        <w:tblLayout w:type="fixed"/>
        <w:tblCellMar>
          <w:left w:w="70" w:type="dxa"/>
          <w:right w:w="70" w:type="dxa"/>
        </w:tblCellMar>
        <w:tblLook w:val="04A0" w:firstRow="1" w:lastRow="0" w:firstColumn="1" w:lastColumn="0" w:noHBand="0" w:noVBand="1"/>
      </w:tblPr>
      <w:tblGrid>
        <w:gridCol w:w="1142"/>
        <w:gridCol w:w="1142"/>
        <w:gridCol w:w="1142"/>
        <w:gridCol w:w="1143"/>
        <w:gridCol w:w="1142"/>
        <w:gridCol w:w="1142"/>
        <w:gridCol w:w="1142"/>
        <w:gridCol w:w="1143"/>
      </w:tblGrid>
      <w:tr w:rsidR="00D66529" w:rsidRPr="003C1BC0" w14:paraId="6B3BED0F" w14:textId="77777777" w:rsidTr="00D66529">
        <w:trPr>
          <w:trHeight w:val="960"/>
        </w:trPr>
        <w:tc>
          <w:tcPr>
            <w:tcW w:w="1142" w:type="dxa"/>
            <w:tcBorders>
              <w:top w:val="nil"/>
              <w:left w:val="single" w:sz="4" w:space="0" w:color="FFFFFF"/>
              <w:bottom w:val="single" w:sz="12" w:space="0" w:color="FFFFFF"/>
              <w:right w:val="single" w:sz="4" w:space="0" w:color="FFFFFF"/>
            </w:tcBorders>
            <w:shd w:val="clear" w:color="4472C4" w:fill="4472C4"/>
            <w:hideMark/>
          </w:tcPr>
          <w:p w14:paraId="3647079E" w14:textId="77777777" w:rsidR="003C1BC0" w:rsidRPr="003C1BC0" w:rsidRDefault="003C1BC0" w:rsidP="003C1BC0">
            <w:pPr>
              <w:spacing w:after="0"/>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parameter name</w:t>
            </w:r>
          </w:p>
        </w:tc>
        <w:tc>
          <w:tcPr>
            <w:tcW w:w="1142" w:type="dxa"/>
            <w:tcBorders>
              <w:top w:val="nil"/>
              <w:left w:val="single" w:sz="4" w:space="0" w:color="FFFFFF"/>
              <w:bottom w:val="single" w:sz="12" w:space="0" w:color="FFFFFF"/>
              <w:right w:val="single" w:sz="4" w:space="0" w:color="FFFFFF"/>
            </w:tcBorders>
            <w:shd w:val="clear" w:color="4472C4" w:fill="4472C4"/>
            <w:hideMark/>
          </w:tcPr>
          <w:p w14:paraId="5DFC0546" w14:textId="77777777" w:rsidR="003C1BC0" w:rsidRPr="003C1BC0" w:rsidRDefault="003C1BC0" w:rsidP="003C1BC0">
            <w:pPr>
              <w:spacing w:after="0"/>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long_name</w:t>
            </w:r>
          </w:p>
        </w:tc>
        <w:tc>
          <w:tcPr>
            <w:tcW w:w="1142" w:type="dxa"/>
            <w:tcBorders>
              <w:top w:val="nil"/>
              <w:left w:val="single" w:sz="4" w:space="0" w:color="FFFFFF"/>
              <w:bottom w:val="single" w:sz="12" w:space="0" w:color="FFFFFF"/>
              <w:right w:val="single" w:sz="4" w:space="0" w:color="FFFFFF"/>
            </w:tcBorders>
            <w:shd w:val="clear" w:color="4472C4" w:fill="4472C4"/>
            <w:hideMark/>
          </w:tcPr>
          <w:p w14:paraId="28633635" w14:textId="77777777" w:rsidR="003C1BC0" w:rsidRPr="003C1BC0" w:rsidRDefault="003C1BC0" w:rsidP="003C1BC0">
            <w:pPr>
              <w:spacing w:after="0"/>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cf_standard_name</w:t>
            </w:r>
          </w:p>
        </w:tc>
        <w:tc>
          <w:tcPr>
            <w:tcW w:w="1143" w:type="dxa"/>
            <w:tcBorders>
              <w:top w:val="nil"/>
              <w:left w:val="single" w:sz="4" w:space="0" w:color="FFFFFF"/>
              <w:bottom w:val="single" w:sz="12" w:space="0" w:color="FFFFFF"/>
              <w:right w:val="single" w:sz="4" w:space="0" w:color="FFFFFF"/>
            </w:tcBorders>
            <w:shd w:val="clear" w:color="4472C4" w:fill="4472C4"/>
            <w:hideMark/>
          </w:tcPr>
          <w:p w14:paraId="012358B0" w14:textId="77777777" w:rsidR="003C1BC0" w:rsidRPr="003C1BC0" w:rsidRDefault="003C1BC0" w:rsidP="003C1BC0">
            <w:pPr>
              <w:spacing w:after="0"/>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cf_standard_name_uri</w:t>
            </w:r>
          </w:p>
        </w:tc>
        <w:tc>
          <w:tcPr>
            <w:tcW w:w="1142" w:type="dxa"/>
            <w:tcBorders>
              <w:top w:val="nil"/>
              <w:left w:val="single" w:sz="4" w:space="0" w:color="FFFFFF"/>
              <w:bottom w:val="single" w:sz="12" w:space="0" w:color="FFFFFF"/>
              <w:right w:val="single" w:sz="4" w:space="0" w:color="FFFFFF"/>
            </w:tcBorders>
            <w:shd w:val="clear" w:color="4472C4" w:fill="4472C4"/>
            <w:hideMark/>
          </w:tcPr>
          <w:p w14:paraId="440E0BB7" w14:textId="77777777" w:rsidR="003C1BC0" w:rsidRPr="003C1BC0" w:rsidRDefault="003C1BC0" w:rsidP="003C1BC0">
            <w:pPr>
              <w:spacing w:after="0"/>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unit</w:t>
            </w:r>
          </w:p>
        </w:tc>
        <w:tc>
          <w:tcPr>
            <w:tcW w:w="1142" w:type="dxa"/>
            <w:tcBorders>
              <w:top w:val="nil"/>
              <w:left w:val="single" w:sz="4" w:space="0" w:color="FFFFFF"/>
              <w:bottom w:val="single" w:sz="12" w:space="0" w:color="FFFFFF"/>
              <w:right w:val="single" w:sz="4" w:space="0" w:color="FFFFFF"/>
            </w:tcBorders>
            <w:shd w:val="clear" w:color="4472C4" w:fill="4472C4"/>
            <w:hideMark/>
          </w:tcPr>
          <w:p w14:paraId="69E432A9" w14:textId="77777777" w:rsidR="003C1BC0" w:rsidRPr="003C1BC0" w:rsidRDefault="003C1BC0" w:rsidP="003C1BC0">
            <w:pPr>
              <w:spacing w:after="0"/>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valid_min</w:t>
            </w:r>
          </w:p>
        </w:tc>
        <w:tc>
          <w:tcPr>
            <w:tcW w:w="1142" w:type="dxa"/>
            <w:tcBorders>
              <w:top w:val="nil"/>
              <w:left w:val="single" w:sz="4" w:space="0" w:color="FFFFFF"/>
              <w:bottom w:val="single" w:sz="12" w:space="0" w:color="FFFFFF"/>
              <w:right w:val="single" w:sz="4" w:space="0" w:color="FFFFFF"/>
            </w:tcBorders>
            <w:shd w:val="clear" w:color="4472C4" w:fill="4472C4"/>
            <w:hideMark/>
          </w:tcPr>
          <w:p w14:paraId="72787820" w14:textId="77777777" w:rsidR="003C1BC0" w:rsidRPr="003C1BC0" w:rsidRDefault="003C1BC0" w:rsidP="003C1BC0">
            <w:pPr>
              <w:spacing w:after="0"/>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valid_max</w:t>
            </w:r>
          </w:p>
        </w:tc>
        <w:tc>
          <w:tcPr>
            <w:tcW w:w="1143" w:type="dxa"/>
            <w:tcBorders>
              <w:top w:val="nil"/>
              <w:left w:val="single" w:sz="4" w:space="0" w:color="FFFFFF"/>
              <w:bottom w:val="single" w:sz="12" w:space="0" w:color="FFFFFF"/>
              <w:right w:val="single" w:sz="4" w:space="0" w:color="FFFFFF"/>
            </w:tcBorders>
            <w:shd w:val="clear" w:color="4472C4" w:fill="4472C4"/>
            <w:hideMark/>
          </w:tcPr>
          <w:p w14:paraId="12A551B3" w14:textId="77777777" w:rsidR="003C1BC0" w:rsidRPr="003C1BC0" w:rsidRDefault="003C1BC0" w:rsidP="003C1BC0">
            <w:pPr>
              <w:spacing w:after="0"/>
              <w:jc w:val="center"/>
              <w:rPr>
                <w:rFonts w:ascii="Arial" w:eastAsia="Times New Roman" w:hAnsi="Arial" w:cs="Arial"/>
                <w:b/>
                <w:bCs/>
                <w:color w:val="FFFFFF"/>
                <w:sz w:val="18"/>
                <w:szCs w:val="18"/>
                <w:lang w:val="fr-FR"/>
              </w:rPr>
            </w:pPr>
            <w:r w:rsidRPr="003C1BC0">
              <w:rPr>
                <w:rFonts w:ascii="Arial" w:eastAsia="Times New Roman" w:hAnsi="Arial" w:cs="Arial"/>
                <w:b/>
                <w:bCs/>
                <w:color w:val="FFFFFF"/>
                <w:sz w:val="18"/>
                <w:szCs w:val="18"/>
                <w:lang w:val="fr-FR"/>
              </w:rPr>
              <w:t>core/bio/intermediate</w:t>
            </w:r>
          </w:p>
        </w:tc>
      </w:tr>
      <w:tr w:rsidR="003C1BC0" w:rsidRPr="003C1BC0" w14:paraId="2AE824D7"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50238A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144678F"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Sea temperature from oxygen sensor ITS-90 scale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845D3C1"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temperature_of_sensor_for_oxygen_in_sea_water</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9D9883A" w14:textId="77777777" w:rsidR="003C1BC0" w:rsidRPr="00D66529" w:rsidRDefault="003C1BC0" w:rsidP="003C1BC0">
            <w:pPr>
              <w:spacing w:after="0"/>
              <w:rPr>
                <w:rFonts w:ascii="Arial" w:eastAsia="Times New Roman" w:hAnsi="Arial" w:cs="Arial"/>
                <w:color w:val="000000"/>
                <w:sz w:val="18"/>
                <w:szCs w:val="18"/>
                <w:lang w:val="en-US"/>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94BEF3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degree_Celsius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125CCA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-2.f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229062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40.f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ADEA837"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E359496"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6DA244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TEMP_VOLTAGE_DOXY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vAlign w:val="bottom"/>
            <w:hideMark/>
          </w:tcPr>
          <w:p w14:paraId="19AF496F" w14:textId="77777777" w:rsidR="003C1BC0" w:rsidRPr="00D66529" w:rsidRDefault="003C1BC0" w:rsidP="003C1BC0">
            <w:pPr>
              <w:spacing w:after="0"/>
              <w:rPr>
                <w:rFonts w:ascii="Arial" w:eastAsia="Times New Roman" w:hAnsi="Arial" w:cs="Arial"/>
                <w:color w:val="000000"/>
                <w:sz w:val="20"/>
                <w:szCs w:val="20"/>
                <w:lang w:val="en-US"/>
              </w:rPr>
            </w:pPr>
            <w:r w:rsidRPr="00D66529">
              <w:rPr>
                <w:rFonts w:ascii="Arial" w:eastAsia="Times New Roman" w:hAnsi="Arial" w:cs="Arial"/>
                <w:color w:val="000000"/>
                <w:sz w:val="20"/>
                <w:szCs w:val="20"/>
                <w:lang w:val="en-US"/>
              </w:rPr>
              <w:t>Thermistor voltage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4A0E84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5BFC24DD"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31F254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volt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CE6CDD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D73AD6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9D07C19"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233DC46"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8921F9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VOLTAGE_DOXY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8D31A03"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Voltage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599880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0E0380EF"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775F9E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volt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400419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0.f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8E2478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100.f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7BDEECEB"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4C3CBD90"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A96284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FREQUENCY_DOXY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D94AE4C"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Frequency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BEF666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7A38AAF3"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B03203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hertz</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1F6D1A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0.f</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4D5525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25000.f</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6C41A96"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4C80308E"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1412BA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C35A167"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Count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07DDB8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75BFEEC"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F4F69A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494A47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576A56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3B33189"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57D3B5C"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CD3A4F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BPHASE_DOXY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E6D1285"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Uncalibrated phase shift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96C29F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593DF86"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4F2E0E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4AA29B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10.f</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F0E8B9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70.f</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0C0D4E30"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FF3D3CA"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05B33E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DPHASE_DOXY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5E30BF2"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Calibrated phase shift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24E136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84A99F3"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100E91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AFA6A0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10.f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3C2462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70.f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F09A460"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A68A586"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810A8D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TPHASE_DOXY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22A7D13"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Uncalibrated phase shift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30D1F7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697DD33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B1D499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D9CE07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10.f</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65B774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70.f</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4DFB3D39"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87E5890"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BA2DC2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C1PHASE_DOXY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1E468D0"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Uncalibrated phase shift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295A03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1306813"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91571A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6B6E35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10.f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13C9D9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70.f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D762536"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46DACAE6"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218854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C2PHASE_DOXY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1BCA252"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Uncalibrated phase shift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CABF4D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4BDD8A4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D0F281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981500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0.f</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0E7B7F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15.f</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4896B01"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49F9003" w14:textId="77777777" w:rsidTr="00D66529">
        <w:trPr>
          <w:trHeight w:val="144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2A6A29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lastRenderedPageBreak/>
              <w:t>MOLAR_DOXY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DB91855"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Uncompensated (pressure and salinity) oxygen concentration reported</w:t>
            </w:r>
            <w:r w:rsidRPr="00D66529">
              <w:rPr>
                <w:rFonts w:ascii="Arial" w:eastAsia="Times New Roman" w:hAnsi="Arial" w:cs="Arial"/>
                <w:color w:val="000000"/>
                <w:sz w:val="18"/>
                <w:szCs w:val="18"/>
                <w:lang w:val="en-US"/>
              </w:rPr>
              <w:br/>
              <w:t>by the oxygen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0E750AB"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mole_concentration_of_dissolved_molecular_oxygen_in_sea_water</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50E7727" w14:textId="77777777" w:rsidR="003C1BC0" w:rsidRPr="00D66529" w:rsidRDefault="003C1BC0" w:rsidP="003C1BC0">
            <w:pPr>
              <w:spacing w:after="0"/>
              <w:rPr>
                <w:rFonts w:ascii="Arial" w:eastAsia="Times New Roman" w:hAnsi="Arial" w:cs="Arial"/>
                <w:color w:val="000000"/>
                <w:sz w:val="18"/>
                <w:szCs w:val="18"/>
                <w:lang w:val="en-US"/>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6FDF47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micromole/l</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799AA7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0.f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D2D7AA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650.f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4C780A8"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9788F60" w14:textId="77777777" w:rsidTr="00D66529">
        <w:trPr>
          <w:trHeight w:val="168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8649AE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PHASE_DELAY_DOXY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6978B9F"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Phase delay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ED44EB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1DBC6ED"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76B37C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microsecond</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747CAA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0.f</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83617B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99999.f</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E38F0BF"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E7EA23E"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121345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MLPL_DOXY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1E28922"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Oxygen concentration reported by the oxygen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AB3C3C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7D6A9A5B"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DB098E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ml/l</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AE7D6A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0.f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B237A3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650.f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0B13B7CB"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2EF93449"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B22E08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NB_SAMPLE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40CFAED"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Number of samples in bin</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1034C6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66972AC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0516EA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dimensionless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F0E223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C44020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80FBE03"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1DAC5451"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9579B0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RPHASE_DOXY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0E33276"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Uncalibrated red phase shift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713A75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806AF15"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3779E9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F0C825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10.f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DF0276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70.f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112398DF"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8D79DEC" w14:textId="77777777" w:rsidTr="00D66529">
        <w:trPr>
          <w:trHeight w:val="144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72B6ED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TEMP_COUNT_DOXY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847BF30"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Count which is expressive of uncalibrated temperature value reported by oxygen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37E7E2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36BAD00C"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7CC3E7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18445F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A7D41E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725598E6"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2A5230D"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2D2560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LED_FLASHING_COUNT_DOXY</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A3A3416"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Number of times oxygen sensor flashing to measure oxygen</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5ED140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325F076"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186C73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A96705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86072C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0720067A"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5B3D1DE" w14:textId="77777777" w:rsidTr="00D66529">
        <w:trPr>
          <w:trHeight w:val="192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43E946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PPOX_DOXY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FD0BFE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Partial pressure of oxygen</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65E3A5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7F0CB0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BA9F15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millibar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19D2F2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-5.f</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6262DF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600.f</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1BDB41F"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DEFF306"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E870BD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BETA_BACKSCATTERING</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DDEEB70"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Total angle specific volume from backscattering sensor at x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BFAEC7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44EAE0E"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9782F9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2C6B24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BB1783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25E1247"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2B33980B"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94B271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lastRenderedPageBreak/>
              <w:t>BETA_BACKSCATTERING470</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3276523"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Total angle specific volume from backscattering sensor at 470 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95FCA0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3AD55D7C"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6701EB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656FC9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22509D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1F766E8"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1181BB77"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55C959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BETA_BACKSCATTERING532</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BE3B983"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Total angle specific volume from backscattering sensor at 532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A50D9F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AC5B610"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DE6508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7AC97F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34EFD2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1851B461"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50A55D8"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9018FF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BETA_BACKSCATTERING700</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BFD8287"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Total angle specific volume from backscattering sensor at 700 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7852F9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6B7E7BD4"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E61700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B13615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189DAE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409FFF1A"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4EE81367" w14:textId="77777777" w:rsidTr="00D66529">
        <w:trPr>
          <w:trHeight w:val="24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88C31A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FLUORESCENCE_CHLA</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559F358"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Chlorophyll-A signal from fluorescence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6D92D5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4AE440B"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C752C1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62A57B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174A32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2A429E5"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277AADE9" w14:textId="77777777" w:rsidTr="00D66529">
        <w:trPr>
          <w:trHeight w:val="144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83D2EC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TEMP_CPU_CHLA</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E37A83D"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Thermistor signal from backscattering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83DE4E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598278D5"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D626F3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450DFF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DAD5BC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EA5BE1A"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467F16C1"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86E7B8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FLUORESCENCE_CDOM</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1864A4E"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fluorescence from coloured dissolved organic matter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7DD5EC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289432B"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6E2AAC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0BE6C2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449237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14E23E5C"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24C6D8D6"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498C0F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SIDE_SCATTERING_TURBIDITY</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32F3E7C"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Turbidity signal from side scattering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67CFFD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046F2742"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741CE2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28E19A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07A64E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027D8794"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0DC6C29"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B7959B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TRANSMITTANCE_PARTICLE_BEAM_ATTENUATION</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972C4DF"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Beam attenuation from transmissometer sensor at x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2F79CA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0421720"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27DF9A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5DF12A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9DC215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CF79358"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68AB8C04"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32E4EE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TRANSMITTANCE_PARTICLE_BEAM_ATTENUATION660</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2954D2F"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 xml:space="preserve">Beam attenuation from transmissometer sensor at 660 </w:t>
            </w:r>
            <w:r w:rsidRPr="00D66529">
              <w:rPr>
                <w:rFonts w:ascii="Arial" w:eastAsia="Times New Roman" w:hAnsi="Arial" w:cs="Arial"/>
                <w:color w:val="000000"/>
                <w:sz w:val="18"/>
                <w:szCs w:val="18"/>
                <w:lang w:val="en-US"/>
              </w:rPr>
              <w:lastRenderedPageBreak/>
              <w:t>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4BEBB1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lastRenderedPageBreak/>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41B87D1"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F36347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dimensionless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D86B2E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3896E2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A53B74B"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D8806EA" w14:textId="77777777" w:rsidTr="00D66529">
        <w:trPr>
          <w:trHeight w:val="336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827522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UV_INTENSITY_NITRATE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786FD01"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Intensity of ultra violet flux from nitrate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0A4E59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10947C5"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C132FF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7235FE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3223C7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3757EA3"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CFF8588" w14:textId="77777777" w:rsidTr="00D66529">
        <w:trPr>
          <w:trHeight w:val="168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67DEE5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UV_INTENSITY_DARK_NITRATE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82E37D6"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Intensity of ultra violet flux dark measurement from nitrate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020BC3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42E29CDF"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AA8E4A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C5821F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C1B2DD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9BB2ECF"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A01F70D" w14:textId="77777777" w:rsidTr="00D66529">
        <w:trPr>
          <w:trHeight w:val="216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1B26D13"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UV_INTENSITY_DARK_SEAWATER_NITRATE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50F545B"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Intensity of ultra-violet flux dark sea water from nitrate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8241AD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C25DC8E"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38B0D7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891C02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A84FA5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1A84F6EF"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F5A78F7"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86FB1D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E_NITRATE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005A81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E 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40F772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405A7DA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A93B79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l/micromol cm</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FF673E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CC9DF5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7897502"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816D8A9"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CDF47C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UV_INTENSITY_REF_NITRATE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CD1E2BB"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Ultra-violet intensity reference from nitrate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AF3EB4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A972B8F"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46F026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1BD555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77F853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226083D"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6DD4FBDD"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F82B6B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E_SWA_NITRATE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4A7825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E SWA 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93FF58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05BA552C"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8621D6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dimensionless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70EB68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A7D6F8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592B5126"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B8FBA9B" w14:textId="77777777" w:rsidTr="00D66529">
        <w:trPr>
          <w:trHeight w:val="144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ECF3E0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TEMP_CAL_NITRATE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F8C60CD"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Temperature calibration from nitrate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76A576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5A84729"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3BEDEF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degree_Celsius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C7B7E5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8ABCC8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1D2B5A8"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D8C78B6"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3F6BE9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lastRenderedPageBreak/>
              <w:t>ABSORBANCE_COR_NITRATE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BF9E76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Absorbance cor from nitrate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D2EC6E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0692B657"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569D04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dimensionless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76898E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2BF811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7C8CDD1"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C3180D7"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0FF90E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MOLAR_NITRATE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767670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4E95C3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78301BE"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7E6C17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micromole/l</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A99049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B50FEB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2D47F291"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2B0212E" w14:textId="77777777" w:rsidTr="00D66529">
        <w:trPr>
          <w:trHeight w:val="96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2287B9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FIT_ERROR_NITRATE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61B291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Nitrate fit error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B058A7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6E9DC8F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633FF2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dimensionless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3D151F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0424AC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5A3C3452"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4724751" w14:textId="77777777" w:rsidTr="00D66529">
        <w:trPr>
          <w:trHeight w:val="168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9F5B10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TEMP_NITRATE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19673FF"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Internal temperature of the SUNA sensor</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3ECFEE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25FB310B"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095400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degree_Celsius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8C5F58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D69239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1587591C"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1F7A9E5A" w14:textId="77777777" w:rsidTr="00D66529">
        <w:trPr>
          <w:trHeight w:val="168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F268E1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TEMP_SPECTROPHOTOMETER_NITRATE</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5270EB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Temperature of the spectrometer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66D031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4F1D27A8"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C8733D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degree_Celsius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9DBC65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F54191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3854923A"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08C26388" w14:textId="77777777" w:rsidTr="00D66529">
        <w:trPr>
          <w:trHeight w:val="168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E19B00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HUMIDITY_NITRATE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A829B09"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Relative humidity inside the SUNA sensor (If &gt; 50% There is a leak)</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F82A5B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21BA090"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8EB9AB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percent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19C2A1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0.f</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F08722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100.f</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20F1C6E"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4725E1C"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4711B6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VRS_PH</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234B401"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Voltage difference between reference and source from pH sensor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AEA5AA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6BA5E0FC"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5B5159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volt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F0A070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EBBF10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6B1A8BCE"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44130624"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291572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PH_IN_SITU_FREE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CCA2EB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pH</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36E11D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0B05C45"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8D0AF3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dimensionless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8DDA26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9ABF45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34C9FD9B"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170A046F" w14:textId="77777777" w:rsidTr="00D66529">
        <w:trPr>
          <w:trHeight w:val="216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8DF5CF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PH_IN_SITU_SEAWATER</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BFE009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pH</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A6975A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3AD43900"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A9B960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dimensionless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DD7935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23D245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4EA7D101"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6FC89A1"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658CD7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lastRenderedPageBreak/>
              <w:t>RAW_DOWNWELLING_IRRADIANCE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7CF68CF"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downwelling irradiance at x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AF49C8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15268E6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3322D3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6FC322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41CBFF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DFE11C5"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58FC2CA"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138E83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RAW_DOWNWELLING_IRRADIANCE380</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F3244A7"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downwelling irradiance at 380 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680820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5B0810D7"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F7AF5F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B3A500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71E0EB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37265B77"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2A8508BB"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730A21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RAW_DOWNWELLING_IRRADIANCE412</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FC6221E"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downwelling irradiance at 412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F17BEB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CFCB9B6"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66D7AA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106EBC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18FF0F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2A1CB629"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902B98A"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CACAC8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RAW_DOWNWELLING_IRRADIANCE443</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76277AE"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downwelling irradiance at 443 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796052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14FC8A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CD1D70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9332D5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B60325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5478CAA3"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15C8E91B"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894B34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RAW_DOWNWELLING_IRRADIANCE490</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BAF9ED0"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downwelling irradiance at 490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B6C657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87E0A4E"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65E3E6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88C0C9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FCBF8A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F0E61C0"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404E166" w14:textId="77777777" w:rsidTr="00D66529">
        <w:trPr>
          <w:trHeight w:val="1200"/>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7A3691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RAW_DOWNWELLING_IRRADIANCE555</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33030DEA"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downwelling irradiance at 555 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739A83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19F64601"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7E864EA"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9742299"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07602D4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0FB5297A"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34E205FB"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A47C2B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RAW_UPWELLING_RADIANCE</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E06F82B"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upwelling radiance at x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C6B813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348A432"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4CFF91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6994BD6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A32F99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09E52F9"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C643E0E"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E0C3AC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RAW_UPWELLING_RADIANCE412</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63716BF"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upwelling radiance at 412 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A7050F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21DDDFD4"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7E09D4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EFEC81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6F50157D"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6E556082"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5E752F19"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0CAD8F6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RAW_UPWELLING_RADIANCE443</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96346F8"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upwelling radiance at 443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70A68F2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40CEBD22"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63AA5D4"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2F8A61C"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38094FD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58480859"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65B4A811"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509CBA1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RAW_UPWELLING_RADIANCE490</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279B95F7"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upwelling radiance at 490 nanometers</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6D4F28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02682D89"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71A79F1B"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468FD3CF"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D9E1F2" w:fill="D9E1F2"/>
            <w:hideMark/>
          </w:tcPr>
          <w:p w14:paraId="16BD867E"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D9E1F2" w:fill="D9E1F2"/>
            <w:hideMark/>
          </w:tcPr>
          <w:p w14:paraId="7FDD3E86"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5F39E7F" w14:textId="77777777" w:rsidTr="00D66529">
        <w:trPr>
          <w:trHeight w:val="765"/>
        </w:trPr>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EA08B16"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RAW_UPWELLING_RADIANCE555</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004AEF2"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upwelling radiance at 555 nanometers</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5EB85F9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6238105A"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1BD82723"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4E622668"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single" w:sz="4" w:space="0" w:color="FFFFFF"/>
              <w:right w:val="single" w:sz="4" w:space="0" w:color="FFFFFF"/>
            </w:tcBorders>
            <w:shd w:val="clear" w:color="B4C6E7" w:fill="B4C6E7"/>
            <w:hideMark/>
          </w:tcPr>
          <w:p w14:paraId="26684291"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single" w:sz="4" w:space="0" w:color="FFFFFF"/>
              <w:right w:val="single" w:sz="4" w:space="0" w:color="FFFFFF"/>
            </w:tcBorders>
            <w:shd w:val="clear" w:color="B4C6E7" w:fill="B4C6E7"/>
            <w:hideMark/>
          </w:tcPr>
          <w:p w14:paraId="08CE85E7"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r w:rsidR="003C1BC0" w:rsidRPr="003C1BC0" w14:paraId="7F11691D" w14:textId="77777777" w:rsidTr="00D66529">
        <w:trPr>
          <w:trHeight w:val="1200"/>
        </w:trPr>
        <w:tc>
          <w:tcPr>
            <w:tcW w:w="1142" w:type="dxa"/>
            <w:tcBorders>
              <w:top w:val="single" w:sz="4" w:space="0" w:color="FFFFFF"/>
              <w:left w:val="single" w:sz="4" w:space="0" w:color="FFFFFF"/>
              <w:bottom w:val="nil"/>
              <w:right w:val="single" w:sz="4" w:space="0" w:color="FFFFFF"/>
            </w:tcBorders>
            <w:shd w:val="clear" w:color="D9E1F2" w:fill="D9E1F2"/>
            <w:hideMark/>
          </w:tcPr>
          <w:p w14:paraId="1E14551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RAW_DOWNWELLING_PAR</w:t>
            </w:r>
          </w:p>
        </w:tc>
        <w:tc>
          <w:tcPr>
            <w:tcW w:w="1142" w:type="dxa"/>
            <w:tcBorders>
              <w:top w:val="single" w:sz="4" w:space="0" w:color="FFFFFF"/>
              <w:left w:val="single" w:sz="4" w:space="0" w:color="FFFFFF"/>
              <w:bottom w:val="nil"/>
              <w:right w:val="single" w:sz="4" w:space="0" w:color="FFFFFF"/>
            </w:tcBorders>
            <w:shd w:val="clear" w:color="D9E1F2" w:fill="D9E1F2"/>
            <w:hideMark/>
          </w:tcPr>
          <w:p w14:paraId="0D111D03" w14:textId="77777777" w:rsidR="003C1BC0" w:rsidRPr="00D66529" w:rsidRDefault="003C1BC0" w:rsidP="003C1BC0">
            <w:pPr>
              <w:spacing w:after="0"/>
              <w:rPr>
                <w:rFonts w:ascii="Arial" w:eastAsia="Times New Roman" w:hAnsi="Arial" w:cs="Arial"/>
                <w:color w:val="000000"/>
                <w:sz w:val="18"/>
                <w:szCs w:val="18"/>
                <w:lang w:val="en-US"/>
              </w:rPr>
            </w:pPr>
            <w:r w:rsidRPr="00D66529">
              <w:rPr>
                <w:rFonts w:ascii="Arial" w:eastAsia="Times New Roman" w:hAnsi="Arial" w:cs="Arial"/>
                <w:color w:val="000000"/>
                <w:sz w:val="18"/>
                <w:szCs w:val="18"/>
                <w:lang w:val="en-US"/>
              </w:rPr>
              <w:t>Raw downwelling photosynthetic available radiation</w:t>
            </w:r>
          </w:p>
        </w:tc>
        <w:tc>
          <w:tcPr>
            <w:tcW w:w="1142" w:type="dxa"/>
            <w:tcBorders>
              <w:top w:val="single" w:sz="4" w:space="0" w:color="FFFFFF"/>
              <w:left w:val="single" w:sz="4" w:space="0" w:color="FFFFFF"/>
              <w:bottom w:val="nil"/>
              <w:right w:val="single" w:sz="4" w:space="0" w:color="FFFFFF"/>
            </w:tcBorders>
            <w:shd w:val="clear" w:color="D9E1F2" w:fill="D9E1F2"/>
            <w:hideMark/>
          </w:tcPr>
          <w:p w14:paraId="6492C4C5"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nil"/>
              <w:right w:val="single" w:sz="4" w:space="0" w:color="FFFFFF"/>
            </w:tcBorders>
            <w:shd w:val="clear" w:color="D9E1F2" w:fill="D9E1F2"/>
            <w:hideMark/>
          </w:tcPr>
          <w:p w14:paraId="6D939ABF" w14:textId="77777777" w:rsidR="003C1BC0" w:rsidRPr="003C1BC0" w:rsidRDefault="003C1BC0" w:rsidP="003C1BC0">
            <w:pPr>
              <w:spacing w:after="0"/>
              <w:rPr>
                <w:rFonts w:ascii="Arial" w:eastAsia="Times New Roman" w:hAnsi="Arial" w:cs="Arial"/>
                <w:color w:val="000000"/>
                <w:sz w:val="18"/>
                <w:szCs w:val="18"/>
                <w:lang w:val="fr-FR"/>
              </w:rPr>
            </w:pPr>
          </w:p>
        </w:tc>
        <w:tc>
          <w:tcPr>
            <w:tcW w:w="1142" w:type="dxa"/>
            <w:tcBorders>
              <w:top w:val="single" w:sz="4" w:space="0" w:color="FFFFFF"/>
              <w:left w:val="single" w:sz="4" w:space="0" w:color="FFFFFF"/>
              <w:bottom w:val="nil"/>
              <w:right w:val="single" w:sz="4" w:space="0" w:color="FFFFFF"/>
            </w:tcBorders>
            <w:shd w:val="clear" w:color="D9E1F2" w:fill="D9E1F2"/>
            <w:hideMark/>
          </w:tcPr>
          <w:p w14:paraId="52A481C7"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count</w:t>
            </w:r>
          </w:p>
        </w:tc>
        <w:tc>
          <w:tcPr>
            <w:tcW w:w="1142" w:type="dxa"/>
            <w:tcBorders>
              <w:top w:val="single" w:sz="4" w:space="0" w:color="FFFFFF"/>
              <w:left w:val="single" w:sz="4" w:space="0" w:color="FFFFFF"/>
              <w:bottom w:val="nil"/>
              <w:right w:val="single" w:sz="4" w:space="0" w:color="FFFFFF"/>
            </w:tcBorders>
            <w:shd w:val="clear" w:color="D9E1F2" w:fill="D9E1F2"/>
            <w:hideMark/>
          </w:tcPr>
          <w:p w14:paraId="0C139AD2"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2" w:type="dxa"/>
            <w:tcBorders>
              <w:top w:val="single" w:sz="4" w:space="0" w:color="FFFFFF"/>
              <w:left w:val="single" w:sz="4" w:space="0" w:color="FFFFFF"/>
              <w:bottom w:val="nil"/>
              <w:right w:val="single" w:sz="4" w:space="0" w:color="FFFFFF"/>
            </w:tcBorders>
            <w:shd w:val="clear" w:color="D9E1F2" w:fill="D9E1F2"/>
            <w:hideMark/>
          </w:tcPr>
          <w:p w14:paraId="67271080" w14:textId="77777777" w:rsidR="003C1BC0" w:rsidRPr="003C1BC0" w:rsidRDefault="003C1BC0" w:rsidP="003C1BC0">
            <w:pPr>
              <w:spacing w:after="0"/>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w:t>
            </w:r>
          </w:p>
        </w:tc>
        <w:tc>
          <w:tcPr>
            <w:tcW w:w="1143" w:type="dxa"/>
            <w:tcBorders>
              <w:top w:val="single" w:sz="4" w:space="0" w:color="FFFFFF"/>
              <w:left w:val="single" w:sz="4" w:space="0" w:color="FFFFFF"/>
              <w:bottom w:val="nil"/>
              <w:right w:val="single" w:sz="4" w:space="0" w:color="FFFFFF"/>
            </w:tcBorders>
            <w:shd w:val="clear" w:color="D9E1F2" w:fill="D9E1F2"/>
            <w:hideMark/>
          </w:tcPr>
          <w:p w14:paraId="60B0F0C4" w14:textId="77777777" w:rsidR="003C1BC0" w:rsidRPr="003C1BC0" w:rsidRDefault="003C1BC0" w:rsidP="003C1BC0">
            <w:pPr>
              <w:spacing w:after="0"/>
              <w:jc w:val="center"/>
              <w:rPr>
                <w:rFonts w:ascii="Arial" w:eastAsia="Times New Roman" w:hAnsi="Arial" w:cs="Arial"/>
                <w:color w:val="000000"/>
                <w:sz w:val="18"/>
                <w:szCs w:val="18"/>
                <w:lang w:val="fr-FR"/>
              </w:rPr>
            </w:pPr>
            <w:r w:rsidRPr="003C1BC0">
              <w:rPr>
                <w:rFonts w:ascii="Arial" w:eastAsia="Times New Roman" w:hAnsi="Arial" w:cs="Arial"/>
                <w:color w:val="000000"/>
                <w:sz w:val="18"/>
                <w:szCs w:val="18"/>
                <w:lang w:val="fr-FR"/>
              </w:rPr>
              <w:t>i</w:t>
            </w:r>
          </w:p>
        </w:tc>
      </w:tr>
    </w:tbl>
    <w:p w14:paraId="18548D45" w14:textId="28CE1784" w:rsidR="003C1BC0" w:rsidRDefault="003C1BC0" w:rsidP="003610B3">
      <w:pPr>
        <w:rPr>
          <w:lang w:val="en-US"/>
        </w:rPr>
      </w:pPr>
    </w:p>
    <w:p w14:paraId="0568ECC3" w14:textId="6782E3DF" w:rsidR="003C1BC0" w:rsidRDefault="003C1BC0" w:rsidP="003610B3">
      <w:pPr>
        <w:rPr>
          <w:lang w:val="en-US"/>
        </w:rPr>
      </w:pPr>
    </w:p>
    <w:p w14:paraId="33C21B62" w14:textId="77777777" w:rsidR="005D07E5" w:rsidRPr="004B7258" w:rsidRDefault="005D07E5" w:rsidP="009F0AAC">
      <w:pPr>
        <w:rPr>
          <w:lang w:val="en-US"/>
        </w:rPr>
      </w:pPr>
    </w:p>
    <w:p w14:paraId="1368A769" w14:textId="77777777" w:rsidR="00316EA8" w:rsidRPr="004B7258" w:rsidRDefault="00316EA8" w:rsidP="00367E4A">
      <w:pPr>
        <w:pStyle w:val="Sous-titre"/>
        <w:rPr>
          <w:lang w:val="en-US"/>
        </w:rPr>
      </w:pPr>
      <w:r w:rsidRPr="004B7258">
        <w:rPr>
          <w:lang w:val="en-US"/>
        </w:rPr>
        <w:t>Parameter attributes</w:t>
      </w:r>
    </w:p>
    <w:p w14:paraId="30EB17A0" w14:textId="77777777" w:rsidR="00CD4398" w:rsidRPr="004B7258" w:rsidRDefault="00316EA8" w:rsidP="00026EF6">
      <w:pPr>
        <w:pStyle w:val="Paragraphedeliste"/>
        <w:numPr>
          <w:ilvl w:val="0"/>
          <w:numId w:val="27"/>
        </w:numPr>
        <w:rPr>
          <w:lang w:val="en-US"/>
        </w:rPr>
      </w:pPr>
      <w:r w:rsidRPr="004B7258">
        <w:rPr>
          <w:lang w:val="en-US"/>
        </w:rPr>
        <w:t>The Fill_</w:t>
      </w:r>
      <w:r w:rsidR="00CD4398" w:rsidRPr="004B7258">
        <w:rPr>
          <w:lang w:val="en-US"/>
        </w:rPr>
        <w:t>value attribute</w:t>
      </w:r>
      <w:r w:rsidRPr="004B7258">
        <w:rPr>
          <w:lang w:val="en-US"/>
        </w:rPr>
        <w:t xml:space="preserve"> is set to</w:t>
      </w:r>
      <w:r w:rsidR="00CD4398" w:rsidRPr="004B7258">
        <w:rPr>
          <w:lang w:val="en-US"/>
        </w:rPr>
        <w:t xml:space="preserve"> 99999.f</w:t>
      </w:r>
    </w:p>
    <w:p w14:paraId="45F61C9B" w14:textId="77777777" w:rsidR="00316EA8" w:rsidRPr="004B7258" w:rsidRDefault="00995008" w:rsidP="00026EF6">
      <w:pPr>
        <w:pStyle w:val="Paragraphedeliste"/>
        <w:numPr>
          <w:ilvl w:val="0"/>
          <w:numId w:val="27"/>
        </w:numPr>
        <w:rPr>
          <w:lang w:val="en-US"/>
        </w:rPr>
      </w:pPr>
      <w:r w:rsidRPr="004B7258">
        <w:rPr>
          <w:lang w:val="en-US"/>
        </w:rPr>
        <w:t>The C_Format, Fortran_Format and Format_resolution attributes are float/sensor dependants. They are set by the DAC (Data Assembly Centre).</w:t>
      </w:r>
    </w:p>
    <w:p w14:paraId="0DB44B17" w14:textId="77777777" w:rsidR="000A376B" w:rsidRPr="004B7258" w:rsidRDefault="009F0A73" w:rsidP="009F0AAC">
      <w:pPr>
        <w:rPr>
          <w:lang w:val="en-US"/>
        </w:rPr>
      </w:pPr>
      <w:r w:rsidRPr="004B7258">
        <w:rPr>
          <w:lang w:val="en-US"/>
        </w:rPr>
        <w:t xml:space="preserve">If new </w:t>
      </w:r>
      <w:r w:rsidR="0094362A" w:rsidRPr="004B7258">
        <w:rPr>
          <w:lang w:val="en-US"/>
        </w:rPr>
        <w:t xml:space="preserve">parameters are required, </w:t>
      </w:r>
      <w:r w:rsidRPr="004B7258">
        <w:rPr>
          <w:lang w:val="en-US"/>
        </w:rPr>
        <w:t xml:space="preserve">they </w:t>
      </w:r>
      <w:r w:rsidR="0094362A" w:rsidRPr="004B7258">
        <w:rPr>
          <w:lang w:val="en-US"/>
        </w:rPr>
        <w:t>have to</w:t>
      </w:r>
      <w:r w:rsidRPr="004B7258">
        <w:rPr>
          <w:lang w:val="en-US"/>
        </w:rPr>
        <w:t xml:space="preserve"> be added to this table</w:t>
      </w:r>
      <w:r w:rsidR="009504BB" w:rsidRPr="004B7258">
        <w:rPr>
          <w:lang w:val="en-US"/>
        </w:rPr>
        <w:t xml:space="preserve"> before they will be accepted. </w:t>
      </w:r>
      <w:r w:rsidR="009504BB" w:rsidRPr="004B7258">
        <w:rPr>
          <w:lang w:val="en-US"/>
        </w:rPr>
        <w:br/>
        <w:t>A request for n</w:t>
      </w:r>
      <w:r w:rsidRPr="004B7258">
        <w:rPr>
          <w:lang w:val="en-US"/>
        </w:rPr>
        <w:t xml:space="preserve">ew </w:t>
      </w:r>
      <w:r w:rsidR="0094362A" w:rsidRPr="004B7258">
        <w:rPr>
          <w:lang w:val="en-US"/>
        </w:rPr>
        <w:t>parameters</w:t>
      </w:r>
      <w:r w:rsidRPr="004B7258">
        <w:rPr>
          <w:lang w:val="en-US"/>
        </w:rPr>
        <w:t xml:space="preserve"> can be sent to </w:t>
      </w:r>
      <w:r w:rsidR="009504BB" w:rsidRPr="004B7258">
        <w:rPr>
          <w:lang w:val="en-US"/>
        </w:rPr>
        <w:t xml:space="preserve">argo-dm-chairman@jcommops.org </w:t>
      </w:r>
      <w:r w:rsidRPr="004B7258">
        <w:rPr>
          <w:lang w:val="en-US"/>
        </w:rPr>
        <w:t>for approval and inclusion.</w:t>
      </w:r>
    </w:p>
    <w:p w14:paraId="58B17098" w14:textId="77777777" w:rsidR="007C3CB9" w:rsidRPr="004B7258" w:rsidRDefault="007C3CB9" w:rsidP="007C3CB9">
      <w:pPr>
        <w:pStyle w:val="Sous-titre"/>
        <w:rPr>
          <w:lang w:val="en-US"/>
        </w:rPr>
      </w:pPr>
      <w:r w:rsidRPr="004B7258">
        <w:rPr>
          <w:lang w:val="en-US"/>
        </w:rPr>
        <w:t>Note on resolution</w:t>
      </w:r>
    </w:p>
    <w:p w14:paraId="2A395CC0" w14:textId="77777777" w:rsidR="007C3CB9" w:rsidRPr="004B7258" w:rsidRDefault="007C3CB9" w:rsidP="007C3CB9">
      <w:pPr>
        <w:rPr>
          <w:lang w:val="en-US"/>
        </w:rPr>
      </w:pPr>
      <w:r w:rsidRPr="004B7258">
        <w:rPr>
          <w:lang w:val="en-US"/>
        </w:rPr>
        <w:t>For each parameter, the resolution attribute is mandatory. However, the resolution value is sensor dependant.</w:t>
      </w:r>
    </w:p>
    <w:p w14:paraId="75A7E9F1" w14:textId="77777777" w:rsidR="007F228B" w:rsidRPr="004B7258" w:rsidRDefault="00511801" w:rsidP="009F0AAC">
      <w:pPr>
        <w:pStyle w:val="Titre3"/>
        <w:rPr>
          <w:lang w:val="en-US"/>
        </w:rPr>
      </w:pPr>
      <w:bookmarkStart w:id="189" w:name="_Toc439686191"/>
      <w:r w:rsidRPr="004B7258">
        <w:rPr>
          <w:lang w:val="en-US"/>
        </w:rPr>
        <w:t>Parameters from</w:t>
      </w:r>
      <w:r w:rsidR="007F228B" w:rsidRPr="004B7258">
        <w:rPr>
          <w:lang w:val="en-US"/>
        </w:rPr>
        <w:t xml:space="preserve"> duplicate sensors</w:t>
      </w:r>
      <w:bookmarkEnd w:id="189"/>
    </w:p>
    <w:p w14:paraId="45C6CB98" w14:textId="77777777" w:rsidR="007F228B" w:rsidRPr="004B7258" w:rsidRDefault="007F228B" w:rsidP="009F0AAC">
      <w:pPr>
        <w:rPr>
          <w:lang w:val="en-US"/>
        </w:rPr>
      </w:pPr>
      <w:r w:rsidRPr="004B7258">
        <w:rPr>
          <w:lang w:val="en-US"/>
        </w:rPr>
        <w:t>Some floats are equipped with 2 different sensors, measuring the same physical parameter. In that case, add the integer "2" at the end of the code of the duplicate parameter (e.g. DOXY2).</w:t>
      </w:r>
    </w:p>
    <w:p w14:paraId="767D6899" w14:textId="77777777" w:rsidR="007F228B" w:rsidRPr="004B7258" w:rsidRDefault="007F228B" w:rsidP="009F0AAC">
      <w:pPr>
        <w:rPr>
          <w:lang w:val="en-US"/>
        </w:rPr>
      </w:pPr>
      <w:r w:rsidRPr="004B7258">
        <w:rPr>
          <w:lang w:val="en-US"/>
        </w:rPr>
        <w:t>If more sensors that measure the same physical parameter are added, then the integer will simply increase by 1 (i.e. DOXY3, DOXY4, and so on).</w:t>
      </w:r>
    </w:p>
    <w:p w14:paraId="4422A261" w14:textId="77777777" w:rsidR="007F228B" w:rsidRPr="004B7258" w:rsidRDefault="007F228B" w:rsidP="009F0AAC">
      <w:pPr>
        <w:pStyle w:val="Sous-titre"/>
        <w:rPr>
          <w:lang w:val="en-US"/>
        </w:rPr>
      </w:pPr>
      <w:r w:rsidRPr="004B7258">
        <w:rPr>
          <w:lang w:val="en-US"/>
        </w:rPr>
        <w:t>Example</w:t>
      </w:r>
    </w:p>
    <w:p w14:paraId="7FBC332F" w14:textId="77777777" w:rsidR="007F228B" w:rsidRPr="004B7258" w:rsidRDefault="007F228B" w:rsidP="009F0AAC">
      <w:pPr>
        <w:rPr>
          <w:lang w:val="en-US"/>
        </w:rPr>
      </w:pPr>
      <w:r w:rsidRPr="004B7258">
        <w:rPr>
          <w:lang w:val="en-US"/>
        </w:rPr>
        <w:t>If a float has one Optode and one SBE oxygen sensor:</w:t>
      </w:r>
    </w:p>
    <w:p w14:paraId="72048B01" w14:textId="77777777" w:rsidR="007F228B" w:rsidRPr="004B7258" w:rsidRDefault="007F228B" w:rsidP="009F0AAC">
      <w:pPr>
        <w:pStyle w:val="Paragraphedeliste"/>
        <w:numPr>
          <w:ilvl w:val="0"/>
          <w:numId w:val="27"/>
        </w:numPr>
        <w:rPr>
          <w:lang w:val="en-US"/>
        </w:rPr>
      </w:pPr>
      <w:r w:rsidRPr="004B7258">
        <w:rPr>
          <w:lang w:val="en-US"/>
        </w:rPr>
        <w:t>Use DOXY and TEMP_DOXY for Optode</w:t>
      </w:r>
    </w:p>
    <w:p w14:paraId="3355AC29" w14:textId="77777777" w:rsidR="007F228B" w:rsidRPr="004B7258" w:rsidRDefault="007F228B" w:rsidP="009F0AAC">
      <w:pPr>
        <w:pStyle w:val="Paragraphedeliste"/>
        <w:numPr>
          <w:ilvl w:val="0"/>
          <w:numId w:val="27"/>
        </w:numPr>
        <w:rPr>
          <w:lang w:val="en-US"/>
        </w:rPr>
      </w:pPr>
      <w:r w:rsidRPr="004B7258">
        <w:rPr>
          <w:lang w:val="en-US"/>
        </w:rPr>
        <w:t>Use DOXY2 for SBE</w:t>
      </w:r>
    </w:p>
    <w:p w14:paraId="78BA720A" w14:textId="77777777" w:rsidR="007F228B" w:rsidRPr="004B7258" w:rsidRDefault="007F228B" w:rsidP="009F0AAC">
      <w:pPr>
        <w:rPr>
          <w:lang w:val="en-US"/>
        </w:rPr>
      </w:pPr>
      <w:r w:rsidRPr="004B7258">
        <w:rPr>
          <w:lang w:val="en-US"/>
        </w:rPr>
        <w:t>If a float has two Optode oxygen sensors:</w:t>
      </w:r>
    </w:p>
    <w:p w14:paraId="23B5DEF9" w14:textId="77777777" w:rsidR="007F228B" w:rsidRPr="004B7258" w:rsidRDefault="007F228B" w:rsidP="009F0AAC">
      <w:pPr>
        <w:pStyle w:val="Paragraphedeliste"/>
        <w:numPr>
          <w:ilvl w:val="0"/>
          <w:numId w:val="13"/>
        </w:numPr>
        <w:rPr>
          <w:lang w:val="en-US"/>
        </w:rPr>
      </w:pPr>
      <w:r w:rsidRPr="004B7258">
        <w:rPr>
          <w:lang w:val="en-US"/>
        </w:rPr>
        <w:t>Use DOXY and TEMP_DOXY, and DOXY2 and TEMP_DOXY2</w:t>
      </w:r>
    </w:p>
    <w:p w14:paraId="1337BB52" w14:textId="77777777" w:rsidR="007F228B" w:rsidRPr="004B7258" w:rsidRDefault="007F228B" w:rsidP="009F0AAC">
      <w:pPr>
        <w:rPr>
          <w:lang w:val="en-US"/>
        </w:rPr>
      </w:pPr>
      <w:r w:rsidRPr="004B7258">
        <w:rPr>
          <w:lang w:val="en-US"/>
        </w:rPr>
        <w:t>If a float has two SBE oxygen sensors:</w:t>
      </w:r>
    </w:p>
    <w:p w14:paraId="5C19E97E" w14:textId="77777777" w:rsidR="007F228B" w:rsidRPr="004B7258" w:rsidRDefault="007F228B" w:rsidP="009F0AAC">
      <w:pPr>
        <w:pStyle w:val="Paragraphedeliste"/>
        <w:numPr>
          <w:ilvl w:val="0"/>
          <w:numId w:val="13"/>
        </w:numPr>
        <w:rPr>
          <w:lang w:val="en-US"/>
        </w:rPr>
      </w:pPr>
      <w:r w:rsidRPr="004B7258">
        <w:rPr>
          <w:lang w:val="en-US"/>
        </w:rPr>
        <w:t>Use DOXY and DOXY2</w:t>
      </w:r>
    </w:p>
    <w:p w14:paraId="691F6328" w14:textId="77777777" w:rsidR="00015D02" w:rsidRPr="004B7258" w:rsidRDefault="00511801" w:rsidP="009F0AAC">
      <w:pPr>
        <w:pStyle w:val="Titre3"/>
        <w:rPr>
          <w:lang w:val="en-US"/>
        </w:rPr>
      </w:pPr>
      <w:bookmarkStart w:id="190" w:name="_Toc439686192"/>
      <w:r w:rsidRPr="004B7258">
        <w:rPr>
          <w:lang w:val="en-US"/>
        </w:rPr>
        <w:t xml:space="preserve">Oxygen </w:t>
      </w:r>
      <w:r w:rsidR="00DB7BD4" w:rsidRPr="004B7258">
        <w:rPr>
          <w:lang w:val="en-US"/>
        </w:rPr>
        <w:t xml:space="preserve">related </w:t>
      </w:r>
      <w:r w:rsidRPr="004B7258">
        <w:rPr>
          <w:lang w:val="en-US"/>
        </w:rPr>
        <w:t>parameter</w:t>
      </w:r>
      <w:r w:rsidR="00DB7BD4" w:rsidRPr="004B7258">
        <w:rPr>
          <w:lang w:val="en-US"/>
        </w:rPr>
        <w:t>s</w:t>
      </w:r>
      <w:bookmarkEnd w:id="190"/>
    </w:p>
    <w:p w14:paraId="742BF44F" w14:textId="77777777" w:rsidR="00511801" w:rsidRPr="004B7258" w:rsidRDefault="00511801" w:rsidP="009F0AAC">
      <w:pPr>
        <w:rPr>
          <w:lang w:val="en-US"/>
        </w:rPr>
      </w:pPr>
      <w:r w:rsidRPr="004B7258">
        <w:rPr>
          <w:lang w:val="en-US"/>
        </w:rPr>
        <w:t>Some Argo floats perform Oxygen observation from different types of sensors, such as the Aandera Optode or the Seabird SBE 43/IDO.</w:t>
      </w:r>
    </w:p>
    <w:p w14:paraId="5548616D" w14:textId="77777777" w:rsidR="00A5167F" w:rsidRPr="004B7258" w:rsidRDefault="0090349F" w:rsidP="009F0AAC">
      <w:pPr>
        <w:rPr>
          <w:lang w:val="en-US"/>
        </w:rPr>
      </w:pPr>
      <w:r w:rsidRPr="004B7258">
        <w:rPr>
          <w:lang w:val="en-US"/>
        </w:rPr>
        <w:t xml:space="preserve">To provide homogeneous observations </w:t>
      </w:r>
      <w:r w:rsidR="004C2EA9" w:rsidRPr="004B7258">
        <w:rPr>
          <w:lang w:val="en-US"/>
        </w:rPr>
        <w:t xml:space="preserve">from heterogeneous sensors, oxygen measurement should be converted and reported </w:t>
      </w:r>
      <w:r w:rsidR="007949DF" w:rsidRPr="004B7258">
        <w:rPr>
          <w:lang w:val="en-US"/>
        </w:rPr>
        <w:t>as DOXY</w:t>
      </w:r>
      <w:r w:rsidR="004C2EA9" w:rsidRPr="004B7258">
        <w:rPr>
          <w:lang w:val="en-US"/>
        </w:rPr>
        <w:t>.</w:t>
      </w:r>
    </w:p>
    <w:p w14:paraId="54CE6DA2" w14:textId="77777777" w:rsidR="004C2EA9" w:rsidRPr="004B7258" w:rsidRDefault="004C2EA9" w:rsidP="009F0AAC">
      <w:pPr>
        <w:pStyle w:val="Paragraphedeliste"/>
        <w:numPr>
          <w:ilvl w:val="0"/>
          <w:numId w:val="28"/>
        </w:numPr>
        <w:rPr>
          <w:lang w:val="en-US"/>
        </w:rPr>
      </w:pPr>
      <w:r w:rsidRPr="004B7258">
        <w:rPr>
          <w:lang w:val="en-US"/>
        </w:rPr>
        <w:t>DOXY is the dissolved oxygen concentration estimated from the telemetered, calibrations coefficients and CTD values: PRES, TEMP (or TEMP_DOXY) and PSAL.</w:t>
      </w:r>
      <w:r w:rsidR="00B642D7" w:rsidRPr="004B7258">
        <w:rPr>
          <w:lang w:val="en-US"/>
        </w:rPr>
        <w:br/>
      </w:r>
      <w:r w:rsidRPr="004B7258">
        <w:rPr>
          <w:lang w:val="en-US"/>
        </w:rPr>
        <w:t>Pressure and salinity compensations (e.g. Optode) are taken into account.</w:t>
      </w:r>
    </w:p>
    <w:p w14:paraId="0E50D44B" w14:textId="77777777" w:rsidR="004C2EA9" w:rsidRPr="004B7258" w:rsidRDefault="007949DF" w:rsidP="009F0AAC">
      <w:pPr>
        <w:pStyle w:val="Paragraphedeliste"/>
        <w:numPr>
          <w:ilvl w:val="0"/>
          <w:numId w:val="28"/>
        </w:numPr>
        <w:rPr>
          <w:lang w:val="en-US"/>
        </w:rPr>
      </w:pPr>
      <w:r w:rsidRPr="004B7258">
        <w:rPr>
          <w:lang w:val="en-US"/>
        </w:rPr>
        <w:lastRenderedPageBreak/>
        <w:t>DOXY</w:t>
      </w:r>
      <w:r w:rsidR="004C2EA9" w:rsidRPr="004B7258">
        <w:rPr>
          <w:lang w:val="en-US"/>
        </w:rPr>
        <w:t xml:space="preserve"> unit: micro</w:t>
      </w:r>
      <w:r w:rsidR="004C2EA9" w:rsidRPr="004B7258">
        <w:rPr>
          <w:rFonts w:cs="Times"/>
          <w:lang w:val="en-US"/>
        </w:rPr>
        <w:t>mole/kg</w:t>
      </w:r>
    </w:p>
    <w:p w14:paraId="4DECFF10" w14:textId="77777777" w:rsidR="004C2EA9" w:rsidRPr="004B7258" w:rsidRDefault="004C2EA9" w:rsidP="009F0AAC">
      <w:pPr>
        <w:pStyle w:val="Paragraphedeliste"/>
        <w:numPr>
          <w:ilvl w:val="0"/>
          <w:numId w:val="28"/>
        </w:numPr>
        <w:rPr>
          <w:lang w:val="en-US"/>
        </w:rPr>
      </w:pPr>
      <w:r w:rsidRPr="004B7258">
        <w:rPr>
          <w:lang w:val="en-US"/>
        </w:rPr>
        <w:t xml:space="preserve">DOXY_ADJUSTED is the </w:t>
      </w:r>
      <w:r w:rsidR="007949DF" w:rsidRPr="004B7258">
        <w:rPr>
          <w:lang w:val="en-US"/>
        </w:rPr>
        <w:t>dissolved oxygen</w:t>
      </w:r>
      <w:r w:rsidRPr="004B7258">
        <w:rPr>
          <w:lang w:val="en-US"/>
        </w:rPr>
        <w:t xml:space="preserve"> concentration corrected f</w:t>
      </w:r>
      <w:r w:rsidR="007949DF" w:rsidRPr="004B7258">
        <w:rPr>
          <w:lang w:val="en-US"/>
        </w:rPr>
        <w:t xml:space="preserve">or any sensor drift and offset. </w:t>
      </w:r>
      <w:r w:rsidRPr="004B7258">
        <w:rPr>
          <w:lang w:val="en-US"/>
        </w:rPr>
        <w:t>DOXY_ADJUSTED is calculated from the other “ADJUSTED” fields.</w:t>
      </w:r>
    </w:p>
    <w:p w14:paraId="1801DD09" w14:textId="77777777" w:rsidR="004C2EA9" w:rsidRPr="004B7258" w:rsidRDefault="004C2EA9" w:rsidP="009F0AAC">
      <w:pPr>
        <w:rPr>
          <w:lang w:val="en-US"/>
        </w:rPr>
      </w:pPr>
      <w:r w:rsidRPr="004B7258">
        <w:rPr>
          <w:lang w:val="en-US"/>
        </w:rPr>
        <w:t>Calibration coefficients, equations and references used to convert the telemetered variables in DOXY must be carefully documented in the metadata</w:t>
      </w:r>
      <w:r w:rsidR="007949DF" w:rsidRPr="004B7258">
        <w:rPr>
          <w:lang w:val="en-US"/>
        </w:rPr>
        <w:t>.</w:t>
      </w:r>
    </w:p>
    <w:p w14:paraId="1A895C0B" w14:textId="77777777" w:rsidR="00B642D7" w:rsidRPr="004B7258" w:rsidRDefault="00B642D7" w:rsidP="009F0AAC">
      <w:pPr>
        <w:rPr>
          <w:lang w:val="en-US"/>
        </w:rPr>
      </w:pPr>
      <w:r w:rsidRPr="004B7258">
        <w:rPr>
          <w:lang w:val="en-US"/>
        </w:rPr>
        <w:t>The Argo oxygen data management is described at:</w:t>
      </w:r>
    </w:p>
    <w:p w14:paraId="229CC733" w14:textId="0DA2FC98" w:rsidR="00511801" w:rsidRPr="004B7258" w:rsidRDefault="00D36E4F" w:rsidP="002C10B6">
      <w:pPr>
        <w:pStyle w:val="Paragraphedeliste"/>
        <w:numPr>
          <w:ilvl w:val="0"/>
          <w:numId w:val="42"/>
        </w:numPr>
        <w:rPr>
          <w:lang w:val="en-US"/>
        </w:rPr>
      </w:pPr>
      <w:hyperlink r:id="rId40" w:history="1">
        <w:r w:rsidR="00BC52E1" w:rsidRPr="004B7258">
          <w:rPr>
            <w:rStyle w:val="Lienhypertexte"/>
            <w:lang w:val="en-US"/>
          </w:rPr>
          <w:t>http://www.argodatamgt.org/Documentation</w:t>
        </w:r>
      </w:hyperlink>
      <w:r w:rsidR="00BC52E1" w:rsidRPr="004B7258">
        <w:rPr>
          <w:lang w:val="en-US"/>
        </w:rPr>
        <w:t xml:space="preserve"> , </w:t>
      </w:r>
      <w:r w:rsidR="008064F7" w:rsidRPr="004B7258">
        <w:rPr>
          <w:lang w:val="en-US"/>
        </w:rPr>
        <w:t xml:space="preserve">Cookbook documents, </w:t>
      </w:r>
      <w:r w:rsidR="00BC52E1" w:rsidRPr="004B7258">
        <w:rPr>
          <w:lang w:val="en-US"/>
        </w:rPr>
        <w:t>"</w:t>
      </w:r>
      <w:r w:rsidR="008064F7" w:rsidRPr="004B7258">
        <w:rPr>
          <w:lang w:val="en-US"/>
        </w:rPr>
        <w:t>Processing Argo oxygen data at the DAC level</w:t>
      </w:r>
      <w:r w:rsidR="00BC52E1" w:rsidRPr="004B7258">
        <w:rPr>
          <w:lang w:val="en-US"/>
        </w:rPr>
        <w:t>"</w:t>
      </w:r>
    </w:p>
    <w:p w14:paraId="5B50715D" w14:textId="77777777" w:rsidR="007F228B" w:rsidRPr="004B7258" w:rsidRDefault="007F228B" w:rsidP="00F434FC">
      <w:pPr>
        <w:pStyle w:val="Titre2"/>
        <w:rPr>
          <w:lang w:val="en-US"/>
        </w:rPr>
      </w:pPr>
      <w:bookmarkStart w:id="191" w:name="_Toc534891537"/>
      <w:bookmarkStart w:id="192" w:name="_Ref439171455"/>
      <w:bookmarkStart w:id="193" w:name="_Toc439686193"/>
      <w:r w:rsidRPr="004B7258">
        <w:rPr>
          <w:lang w:val="en-US"/>
        </w:rPr>
        <w:t>Reference table 4: data centres and institutions codes</w:t>
      </w:r>
      <w:bookmarkEnd w:id="191"/>
      <w:bookmarkEnd w:id="192"/>
      <w:bookmarkEnd w:id="193"/>
    </w:p>
    <w:tbl>
      <w:tblPr>
        <w:tblStyle w:val="argo"/>
        <w:tblW w:w="0" w:type="auto"/>
        <w:tblLayout w:type="fixed"/>
        <w:tblLook w:val="0020" w:firstRow="1" w:lastRow="0" w:firstColumn="0" w:lastColumn="0" w:noHBand="0" w:noVBand="0"/>
      </w:tblPr>
      <w:tblGrid>
        <w:gridCol w:w="959"/>
        <w:gridCol w:w="6199"/>
      </w:tblGrid>
      <w:tr w:rsidR="007F228B" w:rsidRPr="004B7258" w14:paraId="51D88EF8" w14:textId="77777777" w:rsidTr="00BF57B9">
        <w:tc>
          <w:tcPr>
            <w:tcW w:w="7158" w:type="dxa"/>
            <w:gridSpan w:val="2"/>
            <w:shd w:val="clear" w:color="auto" w:fill="1F497D" w:themeFill="text2"/>
          </w:tcPr>
          <w:p w14:paraId="3819D3A1" w14:textId="77777777" w:rsidR="007F228B" w:rsidRPr="004B7258" w:rsidRDefault="007F228B" w:rsidP="009F0AAC">
            <w:pPr>
              <w:pStyle w:val="tableheader"/>
              <w:rPr>
                <w:lang w:val="en-US"/>
              </w:rPr>
            </w:pPr>
            <w:r w:rsidRPr="004B7258">
              <w:rPr>
                <w:lang w:val="en-US"/>
              </w:rPr>
              <w:t>Data centres and institutions</w:t>
            </w:r>
          </w:p>
        </w:tc>
      </w:tr>
      <w:tr w:rsidR="007F228B" w:rsidRPr="004B7258" w14:paraId="6DA5408F" w14:textId="77777777" w:rsidTr="000541BD">
        <w:tc>
          <w:tcPr>
            <w:tcW w:w="959" w:type="dxa"/>
          </w:tcPr>
          <w:p w14:paraId="7BF1A4DE" w14:textId="77777777" w:rsidR="007F228B" w:rsidRPr="004B7258" w:rsidRDefault="007F228B" w:rsidP="009F0AAC">
            <w:pPr>
              <w:pStyle w:val="tablecontent"/>
              <w:rPr>
                <w:lang w:val="en-US"/>
              </w:rPr>
            </w:pPr>
            <w:r w:rsidRPr="004B7258">
              <w:rPr>
                <w:lang w:val="en-US"/>
              </w:rPr>
              <w:t>AO</w:t>
            </w:r>
          </w:p>
        </w:tc>
        <w:tc>
          <w:tcPr>
            <w:tcW w:w="6199" w:type="dxa"/>
          </w:tcPr>
          <w:p w14:paraId="004EE49E" w14:textId="77777777" w:rsidR="007F228B" w:rsidRPr="004B7258" w:rsidRDefault="007F228B" w:rsidP="009F0AAC">
            <w:pPr>
              <w:pStyle w:val="tablecontent"/>
              <w:rPr>
                <w:lang w:val="en-US"/>
              </w:rPr>
            </w:pPr>
            <w:r w:rsidRPr="004B7258">
              <w:rPr>
                <w:lang w:val="en-US"/>
              </w:rPr>
              <w:t>AOML, USA</w:t>
            </w:r>
          </w:p>
        </w:tc>
      </w:tr>
      <w:tr w:rsidR="007F228B" w:rsidRPr="004B7258" w14:paraId="24FF0ADA" w14:textId="77777777" w:rsidTr="000541BD">
        <w:tc>
          <w:tcPr>
            <w:tcW w:w="959" w:type="dxa"/>
          </w:tcPr>
          <w:p w14:paraId="77AAB2DF" w14:textId="77777777" w:rsidR="007F228B" w:rsidRPr="004B7258" w:rsidRDefault="007F228B" w:rsidP="009F0AAC">
            <w:pPr>
              <w:pStyle w:val="tablecontent"/>
              <w:rPr>
                <w:lang w:val="en-US"/>
              </w:rPr>
            </w:pPr>
            <w:r w:rsidRPr="004B7258">
              <w:rPr>
                <w:lang w:val="en-US"/>
              </w:rPr>
              <w:t>BO</w:t>
            </w:r>
          </w:p>
        </w:tc>
        <w:tc>
          <w:tcPr>
            <w:tcW w:w="6199" w:type="dxa"/>
          </w:tcPr>
          <w:p w14:paraId="6A9D0614" w14:textId="77777777" w:rsidR="007F228B" w:rsidRPr="004B7258" w:rsidRDefault="007F228B" w:rsidP="009F0AAC">
            <w:pPr>
              <w:pStyle w:val="tablecontent"/>
              <w:rPr>
                <w:lang w:val="en-US"/>
              </w:rPr>
            </w:pPr>
            <w:r w:rsidRPr="004B7258">
              <w:rPr>
                <w:lang w:val="en-US"/>
              </w:rPr>
              <w:t>BODC, United Kingdom</w:t>
            </w:r>
          </w:p>
        </w:tc>
      </w:tr>
      <w:tr w:rsidR="007F228B" w:rsidRPr="004B7258" w14:paraId="10DE2145" w14:textId="77777777" w:rsidTr="000541BD">
        <w:tc>
          <w:tcPr>
            <w:tcW w:w="959" w:type="dxa"/>
          </w:tcPr>
          <w:p w14:paraId="67502203" w14:textId="77777777" w:rsidR="007F228B" w:rsidRPr="004B7258" w:rsidRDefault="007F228B" w:rsidP="009F0AAC">
            <w:pPr>
              <w:pStyle w:val="tablecontent"/>
              <w:rPr>
                <w:lang w:val="en-US"/>
              </w:rPr>
            </w:pPr>
            <w:r w:rsidRPr="004B7258">
              <w:rPr>
                <w:lang w:val="en-US"/>
              </w:rPr>
              <w:t>CI</w:t>
            </w:r>
          </w:p>
        </w:tc>
        <w:tc>
          <w:tcPr>
            <w:tcW w:w="6199" w:type="dxa"/>
          </w:tcPr>
          <w:p w14:paraId="0835BE9C" w14:textId="77777777" w:rsidR="007F228B" w:rsidRPr="004B7258" w:rsidRDefault="007F228B" w:rsidP="009F0AAC">
            <w:pPr>
              <w:pStyle w:val="tablecontent"/>
              <w:rPr>
                <w:lang w:val="en-US"/>
              </w:rPr>
            </w:pPr>
            <w:r w:rsidRPr="004B7258">
              <w:rPr>
                <w:lang w:val="en-US"/>
              </w:rPr>
              <w:t>Institute of Ocean Sciences, Canada</w:t>
            </w:r>
          </w:p>
        </w:tc>
      </w:tr>
      <w:tr w:rsidR="007F228B" w:rsidRPr="004B7258" w14:paraId="3D95319B" w14:textId="77777777" w:rsidTr="000541BD">
        <w:tc>
          <w:tcPr>
            <w:tcW w:w="959" w:type="dxa"/>
          </w:tcPr>
          <w:p w14:paraId="34AF0931" w14:textId="77777777" w:rsidR="007F228B" w:rsidRPr="004B7258" w:rsidRDefault="007F228B" w:rsidP="009F0AAC">
            <w:pPr>
              <w:pStyle w:val="tablecontent"/>
              <w:rPr>
                <w:lang w:val="en-US"/>
              </w:rPr>
            </w:pPr>
            <w:r w:rsidRPr="004B7258">
              <w:rPr>
                <w:lang w:val="en-US"/>
              </w:rPr>
              <w:t>CS</w:t>
            </w:r>
          </w:p>
        </w:tc>
        <w:tc>
          <w:tcPr>
            <w:tcW w:w="6199" w:type="dxa"/>
          </w:tcPr>
          <w:p w14:paraId="3A006E53" w14:textId="77777777" w:rsidR="007F228B" w:rsidRPr="004B7258" w:rsidRDefault="007F228B" w:rsidP="009F0AAC">
            <w:pPr>
              <w:pStyle w:val="tablecontent"/>
              <w:rPr>
                <w:lang w:val="en-US"/>
              </w:rPr>
            </w:pPr>
            <w:r w:rsidRPr="004B7258">
              <w:rPr>
                <w:lang w:val="en-US"/>
              </w:rPr>
              <w:t>CSIRO, Australia</w:t>
            </w:r>
          </w:p>
        </w:tc>
      </w:tr>
      <w:tr w:rsidR="007F228B" w:rsidRPr="004B7258" w14:paraId="5133C4A1" w14:textId="77777777" w:rsidTr="000541BD">
        <w:tc>
          <w:tcPr>
            <w:tcW w:w="959" w:type="dxa"/>
          </w:tcPr>
          <w:p w14:paraId="1F9CDDC7" w14:textId="77777777" w:rsidR="007F228B" w:rsidRPr="004B7258" w:rsidRDefault="007F228B" w:rsidP="009F0AAC">
            <w:pPr>
              <w:pStyle w:val="tablecontent"/>
              <w:rPr>
                <w:lang w:val="en-US"/>
              </w:rPr>
            </w:pPr>
            <w:r w:rsidRPr="004B7258">
              <w:rPr>
                <w:lang w:val="en-US"/>
              </w:rPr>
              <w:t>GE</w:t>
            </w:r>
          </w:p>
        </w:tc>
        <w:tc>
          <w:tcPr>
            <w:tcW w:w="6199" w:type="dxa"/>
          </w:tcPr>
          <w:p w14:paraId="5FF4E64B" w14:textId="77777777" w:rsidR="007F228B" w:rsidRPr="004B7258" w:rsidRDefault="007F228B" w:rsidP="009F0AAC">
            <w:pPr>
              <w:pStyle w:val="tablecontent"/>
              <w:rPr>
                <w:lang w:val="en-US"/>
              </w:rPr>
            </w:pPr>
            <w:r w:rsidRPr="004B7258">
              <w:rPr>
                <w:lang w:val="en-US"/>
              </w:rPr>
              <w:t>BSH, Germany</w:t>
            </w:r>
          </w:p>
        </w:tc>
      </w:tr>
      <w:tr w:rsidR="007F228B" w:rsidRPr="004B7258" w14:paraId="4ACA8A65" w14:textId="77777777" w:rsidTr="000541BD">
        <w:tc>
          <w:tcPr>
            <w:tcW w:w="959" w:type="dxa"/>
          </w:tcPr>
          <w:p w14:paraId="4A0B3838" w14:textId="77777777" w:rsidR="007F228B" w:rsidRPr="004B7258" w:rsidRDefault="007F228B" w:rsidP="009F0AAC">
            <w:pPr>
              <w:pStyle w:val="tablecontent"/>
              <w:rPr>
                <w:lang w:val="en-US"/>
              </w:rPr>
            </w:pPr>
            <w:r w:rsidRPr="004B7258">
              <w:rPr>
                <w:lang w:val="en-US"/>
              </w:rPr>
              <w:t>GT</w:t>
            </w:r>
          </w:p>
        </w:tc>
        <w:tc>
          <w:tcPr>
            <w:tcW w:w="6199" w:type="dxa"/>
          </w:tcPr>
          <w:p w14:paraId="2B788D1E" w14:textId="77777777" w:rsidR="007F228B" w:rsidRPr="004B7258" w:rsidRDefault="007F228B" w:rsidP="009F0AAC">
            <w:pPr>
              <w:pStyle w:val="tablecontent"/>
              <w:rPr>
                <w:lang w:val="en-US"/>
              </w:rPr>
            </w:pPr>
            <w:r w:rsidRPr="004B7258">
              <w:rPr>
                <w:lang w:val="en-US"/>
              </w:rPr>
              <w:t>GTS : used for data coming from WMO GTS network</w:t>
            </w:r>
          </w:p>
        </w:tc>
      </w:tr>
      <w:tr w:rsidR="007F228B" w:rsidRPr="004B7258" w14:paraId="458E086C" w14:textId="77777777" w:rsidTr="000541BD">
        <w:tc>
          <w:tcPr>
            <w:tcW w:w="959" w:type="dxa"/>
          </w:tcPr>
          <w:p w14:paraId="572C1E01" w14:textId="77777777" w:rsidR="007F228B" w:rsidRPr="004B7258" w:rsidRDefault="007F228B" w:rsidP="009F0AAC">
            <w:pPr>
              <w:pStyle w:val="tablecontent"/>
              <w:rPr>
                <w:lang w:val="en-US"/>
              </w:rPr>
            </w:pPr>
            <w:r w:rsidRPr="004B7258">
              <w:rPr>
                <w:lang w:val="en-US"/>
              </w:rPr>
              <w:t>HZ</w:t>
            </w:r>
          </w:p>
        </w:tc>
        <w:tc>
          <w:tcPr>
            <w:tcW w:w="6199" w:type="dxa"/>
          </w:tcPr>
          <w:p w14:paraId="5287F9FC" w14:textId="77777777" w:rsidR="007F228B" w:rsidRPr="004B7258" w:rsidRDefault="007F228B" w:rsidP="009F0AAC">
            <w:pPr>
              <w:pStyle w:val="tablecontent"/>
              <w:rPr>
                <w:lang w:val="en-US"/>
              </w:rPr>
            </w:pPr>
            <w:r w:rsidRPr="004B7258">
              <w:rPr>
                <w:lang w:val="en-US"/>
              </w:rPr>
              <w:t>CSIO, China Second Institute of Oceanography</w:t>
            </w:r>
          </w:p>
        </w:tc>
      </w:tr>
      <w:tr w:rsidR="007F228B" w:rsidRPr="004B7258" w14:paraId="45444491" w14:textId="77777777" w:rsidTr="000541BD">
        <w:tc>
          <w:tcPr>
            <w:tcW w:w="959" w:type="dxa"/>
          </w:tcPr>
          <w:p w14:paraId="74E5E2D6" w14:textId="77777777" w:rsidR="007F228B" w:rsidRPr="004B7258" w:rsidRDefault="007F228B" w:rsidP="009F0AAC">
            <w:pPr>
              <w:pStyle w:val="tablecontent"/>
              <w:rPr>
                <w:lang w:val="en-US"/>
              </w:rPr>
            </w:pPr>
            <w:r w:rsidRPr="004B7258">
              <w:rPr>
                <w:lang w:val="en-US"/>
              </w:rPr>
              <w:t>IF</w:t>
            </w:r>
          </w:p>
        </w:tc>
        <w:tc>
          <w:tcPr>
            <w:tcW w:w="6199" w:type="dxa"/>
          </w:tcPr>
          <w:p w14:paraId="323C1026" w14:textId="77777777" w:rsidR="007F228B" w:rsidRPr="004B7258" w:rsidRDefault="007F228B" w:rsidP="009F0AAC">
            <w:pPr>
              <w:pStyle w:val="tablecontent"/>
              <w:rPr>
                <w:lang w:val="en-US"/>
              </w:rPr>
            </w:pPr>
            <w:r w:rsidRPr="004B7258">
              <w:rPr>
                <w:lang w:val="en-US"/>
              </w:rPr>
              <w:t>Ifremer, France</w:t>
            </w:r>
          </w:p>
        </w:tc>
      </w:tr>
      <w:tr w:rsidR="007F228B" w:rsidRPr="004B7258" w14:paraId="654A6F5E" w14:textId="77777777" w:rsidTr="000541BD">
        <w:tc>
          <w:tcPr>
            <w:tcW w:w="959" w:type="dxa"/>
          </w:tcPr>
          <w:p w14:paraId="67074272" w14:textId="77777777" w:rsidR="007F228B" w:rsidRPr="004B7258" w:rsidRDefault="007F228B" w:rsidP="009F0AAC">
            <w:pPr>
              <w:pStyle w:val="tablecontent"/>
              <w:rPr>
                <w:lang w:val="en-US"/>
              </w:rPr>
            </w:pPr>
            <w:r w:rsidRPr="004B7258">
              <w:rPr>
                <w:lang w:val="en-US"/>
              </w:rPr>
              <w:t>IN</w:t>
            </w:r>
          </w:p>
        </w:tc>
        <w:tc>
          <w:tcPr>
            <w:tcW w:w="6199" w:type="dxa"/>
          </w:tcPr>
          <w:p w14:paraId="1C8CEC1A" w14:textId="77777777" w:rsidR="007F228B" w:rsidRPr="004B7258" w:rsidRDefault="007F228B" w:rsidP="009F0AAC">
            <w:pPr>
              <w:pStyle w:val="tablecontent"/>
              <w:rPr>
                <w:lang w:val="en-US"/>
              </w:rPr>
            </w:pPr>
            <w:r w:rsidRPr="004B7258">
              <w:rPr>
                <w:lang w:val="en-US"/>
              </w:rPr>
              <w:t>INCOIS, India</w:t>
            </w:r>
          </w:p>
        </w:tc>
      </w:tr>
      <w:tr w:rsidR="007F228B" w:rsidRPr="004B7258" w14:paraId="7DB7DBEF" w14:textId="77777777" w:rsidTr="000541BD">
        <w:tc>
          <w:tcPr>
            <w:tcW w:w="959" w:type="dxa"/>
          </w:tcPr>
          <w:p w14:paraId="739F65C0" w14:textId="77777777" w:rsidR="007F228B" w:rsidRPr="004B7258" w:rsidRDefault="007F228B" w:rsidP="009F0AAC">
            <w:pPr>
              <w:pStyle w:val="tablecontent"/>
              <w:rPr>
                <w:lang w:val="en-US"/>
              </w:rPr>
            </w:pPr>
            <w:r w:rsidRPr="004B7258">
              <w:rPr>
                <w:lang w:val="en-US"/>
              </w:rPr>
              <w:t>JA</w:t>
            </w:r>
          </w:p>
        </w:tc>
        <w:tc>
          <w:tcPr>
            <w:tcW w:w="6199" w:type="dxa"/>
          </w:tcPr>
          <w:p w14:paraId="450F7993" w14:textId="77777777" w:rsidR="007F228B" w:rsidRPr="004B7258" w:rsidRDefault="007F228B" w:rsidP="009F0AAC">
            <w:pPr>
              <w:pStyle w:val="tablecontent"/>
              <w:rPr>
                <w:lang w:val="en-US"/>
              </w:rPr>
            </w:pPr>
            <w:r w:rsidRPr="004B7258">
              <w:rPr>
                <w:lang w:val="en-US"/>
              </w:rPr>
              <w:t xml:space="preserve">JMA, Japan </w:t>
            </w:r>
          </w:p>
        </w:tc>
      </w:tr>
      <w:tr w:rsidR="007F228B" w:rsidRPr="004B7258" w14:paraId="61EC69F6" w14:textId="77777777" w:rsidTr="000541BD">
        <w:tc>
          <w:tcPr>
            <w:tcW w:w="959" w:type="dxa"/>
          </w:tcPr>
          <w:p w14:paraId="117D505F" w14:textId="77777777" w:rsidR="007F228B" w:rsidRPr="004B7258" w:rsidRDefault="007F228B" w:rsidP="009F0AAC">
            <w:pPr>
              <w:pStyle w:val="tablecontent"/>
              <w:rPr>
                <w:lang w:val="en-US"/>
              </w:rPr>
            </w:pPr>
            <w:r w:rsidRPr="004B7258">
              <w:rPr>
                <w:lang w:val="en-US"/>
              </w:rPr>
              <w:t>JM</w:t>
            </w:r>
          </w:p>
        </w:tc>
        <w:tc>
          <w:tcPr>
            <w:tcW w:w="6199" w:type="dxa"/>
          </w:tcPr>
          <w:p w14:paraId="0F80F966" w14:textId="77777777" w:rsidR="007F228B" w:rsidRPr="004B7258" w:rsidRDefault="007F228B" w:rsidP="009F0AAC">
            <w:pPr>
              <w:pStyle w:val="tablecontent"/>
              <w:rPr>
                <w:lang w:val="en-US"/>
              </w:rPr>
            </w:pPr>
            <w:r w:rsidRPr="004B7258">
              <w:rPr>
                <w:lang w:val="en-US"/>
              </w:rPr>
              <w:t>Jamstec, Japan</w:t>
            </w:r>
          </w:p>
        </w:tc>
      </w:tr>
      <w:tr w:rsidR="007F228B" w:rsidRPr="004B7258" w14:paraId="1E7A0EC8" w14:textId="77777777" w:rsidTr="000541BD">
        <w:tc>
          <w:tcPr>
            <w:tcW w:w="959" w:type="dxa"/>
          </w:tcPr>
          <w:p w14:paraId="45A9ED24" w14:textId="77777777" w:rsidR="007F228B" w:rsidRPr="004B7258" w:rsidRDefault="007F228B" w:rsidP="009F0AAC">
            <w:pPr>
              <w:pStyle w:val="tablecontent"/>
              <w:rPr>
                <w:lang w:val="en-US"/>
              </w:rPr>
            </w:pPr>
            <w:r w:rsidRPr="004B7258">
              <w:rPr>
                <w:lang w:val="en-US"/>
              </w:rPr>
              <w:t>KM</w:t>
            </w:r>
          </w:p>
        </w:tc>
        <w:tc>
          <w:tcPr>
            <w:tcW w:w="6199" w:type="dxa"/>
          </w:tcPr>
          <w:p w14:paraId="22FB51B3" w14:textId="77777777" w:rsidR="007F228B" w:rsidRPr="004B7258" w:rsidRDefault="007F228B" w:rsidP="009F0AAC">
            <w:pPr>
              <w:pStyle w:val="tablecontent"/>
              <w:rPr>
                <w:lang w:val="en-US"/>
              </w:rPr>
            </w:pPr>
            <w:r w:rsidRPr="004B7258">
              <w:rPr>
                <w:lang w:val="en-US"/>
              </w:rPr>
              <w:t>KMA, Korea</w:t>
            </w:r>
          </w:p>
        </w:tc>
      </w:tr>
      <w:tr w:rsidR="007F228B" w:rsidRPr="004B7258" w14:paraId="24A0CEEE" w14:textId="77777777" w:rsidTr="000541BD">
        <w:tc>
          <w:tcPr>
            <w:tcW w:w="959" w:type="dxa"/>
          </w:tcPr>
          <w:p w14:paraId="4B95BE76" w14:textId="77777777" w:rsidR="007F228B" w:rsidRPr="004B7258" w:rsidRDefault="007F228B" w:rsidP="009F0AAC">
            <w:pPr>
              <w:pStyle w:val="tablecontent"/>
              <w:rPr>
                <w:lang w:val="en-US"/>
              </w:rPr>
            </w:pPr>
            <w:r w:rsidRPr="004B7258">
              <w:rPr>
                <w:lang w:val="en-US"/>
              </w:rPr>
              <w:t>KO</w:t>
            </w:r>
          </w:p>
        </w:tc>
        <w:tc>
          <w:tcPr>
            <w:tcW w:w="6199" w:type="dxa"/>
          </w:tcPr>
          <w:p w14:paraId="4AB88A5C" w14:textId="77777777" w:rsidR="007F228B" w:rsidRPr="004B7258" w:rsidRDefault="007F228B" w:rsidP="009F0AAC">
            <w:pPr>
              <w:pStyle w:val="tablecontent"/>
              <w:rPr>
                <w:lang w:val="en-US"/>
              </w:rPr>
            </w:pPr>
            <w:r w:rsidRPr="004B7258">
              <w:rPr>
                <w:lang w:val="en-US"/>
              </w:rPr>
              <w:t>KORDI, Korea</w:t>
            </w:r>
          </w:p>
        </w:tc>
      </w:tr>
      <w:tr w:rsidR="00007746" w:rsidRPr="004B7258" w14:paraId="3CCFE057" w14:textId="77777777" w:rsidTr="000541BD">
        <w:tc>
          <w:tcPr>
            <w:tcW w:w="959" w:type="dxa"/>
          </w:tcPr>
          <w:p w14:paraId="4CB5ADDD" w14:textId="0AD8222B" w:rsidR="00007746" w:rsidRPr="00D66529" w:rsidRDefault="00007746" w:rsidP="009F0AAC">
            <w:pPr>
              <w:pStyle w:val="tablecontent"/>
              <w:rPr>
                <w:highlight w:val="green"/>
                <w:lang w:val="en-US"/>
              </w:rPr>
            </w:pPr>
            <w:r w:rsidRPr="00D66529">
              <w:rPr>
                <w:highlight w:val="green"/>
                <w:lang w:val="en-US"/>
              </w:rPr>
              <w:t>MB</w:t>
            </w:r>
          </w:p>
        </w:tc>
        <w:tc>
          <w:tcPr>
            <w:tcW w:w="6199" w:type="dxa"/>
          </w:tcPr>
          <w:p w14:paraId="70DBD6E4" w14:textId="0A315DB0" w:rsidR="00007746" w:rsidRPr="00D66529" w:rsidRDefault="00007746" w:rsidP="009F0AAC">
            <w:pPr>
              <w:pStyle w:val="tablecontent"/>
              <w:rPr>
                <w:highlight w:val="green"/>
                <w:lang w:val="en-US"/>
              </w:rPr>
            </w:pPr>
            <w:r w:rsidRPr="00D66529">
              <w:rPr>
                <w:highlight w:val="green"/>
                <w:lang w:val="en-US"/>
              </w:rPr>
              <w:t>MBARI, USA</w:t>
            </w:r>
          </w:p>
        </w:tc>
      </w:tr>
      <w:tr w:rsidR="007F228B" w:rsidRPr="004B7258" w14:paraId="0B1AD812" w14:textId="77777777" w:rsidTr="000541BD">
        <w:tc>
          <w:tcPr>
            <w:tcW w:w="959" w:type="dxa"/>
          </w:tcPr>
          <w:p w14:paraId="482F3C54" w14:textId="77777777" w:rsidR="007F228B" w:rsidRPr="004B7258" w:rsidRDefault="007F228B" w:rsidP="009F0AAC">
            <w:pPr>
              <w:pStyle w:val="tablecontent"/>
              <w:rPr>
                <w:lang w:val="en-US"/>
              </w:rPr>
            </w:pPr>
            <w:r w:rsidRPr="004B7258">
              <w:rPr>
                <w:lang w:val="en-US"/>
              </w:rPr>
              <w:t>ME</w:t>
            </w:r>
          </w:p>
        </w:tc>
        <w:tc>
          <w:tcPr>
            <w:tcW w:w="6199" w:type="dxa"/>
          </w:tcPr>
          <w:p w14:paraId="572A4160" w14:textId="77777777" w:rsidR="007F228B" w:rsidRPr="004B7258" w:rsidRDefault="007F228B" w:rsidP="009F0AAC">
            <w:pPr>
              <w:pStyle w:val="tablecontent"/>
              <w:rPr>
                <w:lang w:val="en-US"/>
              </w:rPr>
            </w:pPr>
            <w:r w:rsidRPr="004B7258">
              <w:rPr>
                <w:lang w:val="en-US"/>
              </w:rPr>
              <w:t>MEDS, Canada</w:t>
            </w:r>
          </w:p>
        </w:tc>
      </w:tr>
      <w:tr w:rsidR="007F228B" w:rsidRPr="004B7258" w14:paraId="45108FB7" w14:textId="77777777" w:rsidTr="000541BD">
        <w:tc>
          <w:tcPr>
            <w:tcW w:w="959" w:type="dxa"/>
          </w:tcPr>
          <w:p w14:paraId="1FDFD600" w14:textId="77777777" w:rsidR="007F228B" w:rsidRPr="004B7258" w:rsidRDefault="007F228B" w:rsidP="009F0AAC">
            <w:pPr>
              <w:pStyle w:val="tablecontent"/>
              <w:rPr>
                <w:lang w:val="en-US"/>
              </w:rPr>
            </w:pPr>
            <w:r w:rsidRPr="004B7258">
              <w:rPr>
                <w:lang w:val="en-US"/>
              </w:rPr>
              <w:t>NA</w:t>
            </w:r>
          </w:p>
        </w:tc>
        <w:tc>
          <w:tcPr>
            <w:tcW w:w="6199" w:type="dxa"/>
          </w:tcPr>
          <w:p w14:paraId="69217EF6" w14:textId="77777777" w:rsidR="007F228B" w:rsidRPr="004B7258" w:rsidRDefault="007F228B" w:rsidP="009F0AAC">
            <w:pPr>
              <w:pStyle w:val="tablecontent"/>
              <w:rPr>
                <w:lang w:val="en-US"/>
              </w:rPr>
            </w:pPr>
            <w:r w:rsidRPr="004B7258">
              <w:rPr>
                <w:lang w:val="en-US"/>
              </w:rPr>
              <w:t>NAVO, USA</w:t>
            </w:r>
          </w:p>
        </w:tc>
      </w:tr>
      <w:tr w:rsidR="00097635" w:rsidRPr="004B7258" w14:paraId="6EA177B7" w14:textId="77777777" w:rsidTr="000541BD">
        <w:tc>
          <w:tcPr>
            <w:tcW w:w="959" w:type="dxa"/>
          </w:tcPr>
          <w:p w14:paraId="27662BFC" w14:textId="77777777" w:rsidR="00097635" w:rsidRPr="004B7258" w:rsidRDefault="00097635" w:rsidP="009F0AAC">
            <w:pPr>
              <w:pStyle w:val="tablecontent"/>
              <w:rPr>
                <w:lang w:val="en-US"/>
              </w:rPr>
            </w:pPr>
            <w:r w:rsidRPr="004B7258">
              <w:rPr>
                <w:lang w:val="en-US"/>
              </w:rPr>
              <w:t>NM</w:t>
            </w:r>
          </w:p>
        </w:tc>
        <w:tc>
          <w:tcPr>
            <w:tcW w:w="6199" w:type="dxa"/>
          </w:tcPr>
          <w:p w14:paraId="15B2277C" w14:textId="77777777" w:rsidR="00097635" w:rsidRPr="004B7258" w:rsidRDefault="00097635" w:rsidP="009F0AAC">
            <w:pPr>
              <w:pStyle w:val="tablecontent"/>
              <w:rPr>
                <w:lang w:val="en-US"/>
              </w:rPr>
            </w:pPr>
            <w:r w:rsidRPr="004B7258">
              <w:rPr>
                <w:lang w:val="en-US"/>
              </w:rPr>
              <w:t>NMDIS, China</w:t>
            </w:r>
          </w:p>
        </w:tc>
      </w:tr>
      <w:tr w:rsidR="007F228B" w:rsidRPr="004B7258" w14:paraId="59BE7850" w14:textId="77777777" w:rsidTr="000541BD">
        <w:tc>
          <w:tcPr>
            <w:tcW w:w="959" w:type="dxa"/>
          </w:tcPr>
          <w:p w14:paraId="437AA61C" w14:textId="77777777" w:rsidR="007F228B" w:rsidRPr="004B7258" w:rsidRDefault="007F228B" w:rsidP="009F0AAC">
            <w:pPr>
              <w:pStyle w:val="tablecontent"/>
              <w:rPr>
                <w:lang w:val="en-US"/>
              </w:rPr>
            </w:pPr>
            <w:r w:rsidRPr="004B7258">
              <w:rPr>
                <w:lang w:val="en-US"/>
              </w:rPr>
              <w:t>PM</w:t>
            </w:r>
          </w:p>
        </w:tc>
        <w:tc>
          <w:tcPr>
            <w:tcW w:w="6199" w:type="dxa"/>
          </w:tcPr>
          <w:p w14:paraId="5343591C" w14:textId="77777777" w:rsidR="007F228B" w:rsidRPr="004B7258" w:rsidRDefault="007F228B" w:rsidP="009F0AAC">
            <w:pPr>
              <w:pStyle w:val="tablecontent"/>
              <w:rPr>
                <w:lang w:val="en-US"/>
              </w:rPr>
            </w:pPr>
            <w:r w:rsidRPr="004B7258">
              <w:rPr>
                <w:lang w:val="en-US"/>
              </w:rPr>
              <w:t>PMEL, USA</w:t>
            </w:r>
          </w:p>
        </w:tc>
      </w:tr>
      <w:tr w:rsidR="007F228B" w:rsidRPr="004B7258" w14:paraId="6DDDE7B7" w14:textId="77777777" w:rsidTr="000541BD">
        <w:tc>
          <w:tcPr>
            <w:tcW w:w="959" w:type="dxa"/>
          </w:tcPr>
          <w:p w14:paraId="7B1A798A" w14:textId="77777777" w:rsidR="007F228B" w:rsidRPr="004B7258" w:rsidRDefault="007F228B" w:rsidP="009F0AAC">
            <w:pPr>
              <w:pStyle w:val="tablecontent"/>
              <w:rPr>
                <w:lang w:val="en-US"/>
              </w:rPr>
            </w:pPr>
            <w:r w:rsidRPr="004B7258">
              <w:rPr>
                <w:lang w:val="en-US"/>
              </w:rPr>
              <w:t>RU</w:t>
            </w:r>
          </w:p>
        </w:tc>
        <w:tc>
          <w:tcPr>
            <w:tcW w:w="6199" w:type="dxa"/>
          </w:tcPr>
          <w:p w14:paraId="41B5933A" w14:textId="77777777" w:rsidR="007F228B" w:rsidRPr="004B7258" w:rsidRDefault="007F228B" w:rsidP="009F0AAC">
            <w:pPr>
              <w:pStyle w:val="tablecontent"/>
              <w:rPr>
                <w:lang w:val="en-US"/>
              </w:rPr>
            </w:pPr>
            <w:r w:rsidRPr="004B7258">
              <w:rPr>
                <w:lang w:val="en-US"/>
              </w:rPr>
              <w:t>Russia</w:t>
            </w:r>
          </w:p>
        </w:tc>
      </w:tr>
      <w:tr w:rsidR="007F228B" w:rsidRPr="004B7258" w14:paraId="6F072163" w14:textId="77777777" w:rsidTr="000541BD">
        <w:tc>
          <w:tcPr>
            <w:tcW w:w="959" w:type="dxa"/>
          </w:tcPr>
          <w:p w14:paraId="750F5AE7" w14:textId="77777777" w:rsidR="007F228B" w:rsidRPr="004B7258" w:rsidRDefault="007F228B" w:rsidP="009F0AAC">
            <w:pPr>
              <w:pStyle w:val="tablecontent"/>
              <w:rPr>
                <w:lang w:val="en-US"/>
              </w:rPr>
            </w:pPr>
            <w:r w:rsidRPr="004B7258">
              <w:rPr>
                <w:lang w:val="en-US"/>
              </w:rPr>
              <w:t>SI</w:t>
            </w:r>
          </w:p>
        </w:tc>
        <w:tc>
          <w:tcPr>
            <w:tcW w:w="6199" w:type="dxa"/>
          </w:tcPr>
          <w:p w14:paraId="691F40D5" w14:textId="77777777" w:rsidR="007F228B" w:rsidRPr="004B7258" w:rsidRDefault="007F228B" w:rsidP="009F0AAC">
            <w:pPr>
              <w:pStyle w:val="tablecontent"/>
              <w:rPr>
                <w:lang w:val="en-US"/>
              </w:rPr>
            </w:pPr>
            <w:r w:rsidRPr="004B7258">
              <w:rPr>
                <w:lang w:val="en-US"/>
              </w:rPr>
              <w:t>SIO, Scripps, USA</w:t>
            </w:r>
          </w:p>
        </w:tc>
      </w:tr>
      <w:tr w:rsidR="007F228B" w:rsidRPr="004B7258" w14:paraId="42A7A1C0" w14:textId="77777777" w:rsidTr="000541BD">
        <w:tc>
          <w:tcPr>
            <w:tcW w:w="959" w:type="dxa"/>
          </w:tcPr>
          <w:p w14:paraId="7F98D663" w14:textId="77777777" w:rsidR="007F228B" w:rsidRPr="004B7258" w:rsidRDefault="007F228B" w:rsidP="009F0AAC">
            <w:pPr>
              <w:pStyle w:val="tablecontent"/>
              <w:rPr>
                <w:lang w:val="en-US"/>
              </w:rPr>
            </w:pPr>
            <w:r w:rsidRPr="004B7258">
              <w:rPr>
                <w:lang w:val="en-US"/>
              </w:rPr>
              <w:t>SP</w:t>
            </w:r>
          </w:p>
        </w:tc>
        <w:tc>
          <w:tcPr>
            <w:tcW w:w="6199" w:type="dxa"/>
          </w:tcPr>
          <w:p w14:paraId="256584E2" w14:textId="77777777" w:rsidR="007F228B" w:rsidRPr="004B7258" w:rsidRDefault="007F228B" w:rsidP="009F0AAC">
            <w:pPr>
              <w:pStyle w:val="tablecontent"/>
              <w:rPr>
                <w:lang w:val="en-US"/>
              </w:rPr>
            </w:pPr>
            <w:r w:rsidRPr="004B7258">
              <w:rPr>
                <w:lang w:val="en-US"/>
              </w:rPr>
              <w:t>Spain</w:t>
            </w:r>
          </w:p>
        </w:tc>
      </w:tr>
      <w:tr w:rsidR="007F228B" w:rsidRPr="004B7258" w14:paraId="64E043BB" w14:textId="77777777" w:rsidTr="000541BD">
        <w:tc>
          <w:tcPr>
            <w:tcW w:w="959" w:type="dxa"/>
          </w:tcPr>
          <w:p w14:paraId="33F51FD0" w14:textId="77777777" w:rsidR="007F228B" w:rsidRPr="004B7258" w:rsidRDefault="007F228B" w:rsidP="009F0AAC">
            <w:pPr>
              <w:pStyle w:val="tablecontent"/>
              <w:rPr>
                <w:lang w:val="en-US"/>
              </w:rPr>
            </w:pPr>
            <w:r w:rsidRPr="004B7258">
              <w:rPr>
                <w:lang w:val="en-US"/>
              </w:rPr>
              <w:t>UW</w:t>
            </w:r>
          </w:p>
        </w:tc>
        <w:tc>
          <w:tcPr>
            <w:tcW w:w="6199" w:type="dxa"/>
          </w:tcPr>
          <w:p w14:paraId="5DD238F7" w14:textId="77777777" w:rsidR="007F228B" w:rsidRPr="004B7258" w:rsidRDefault="007F228B" w:rsidP="009F0AAC">
            <w:pPr>
              <w:pStyle w:val="tablecontent"/>
              <w:rPr>
                <w:lang w:val="en-US"/>
              </w:rPr>
            </w:pPr>
            <w:r w:rsidRPr="004B7258">
              <w:rPr>
                <w:lang w:val="en-US"/>
              </w:rPr>
              <w:t>University of Washington, USA</w:t>
            </w:r>
          </w:p>
        </w:tc>
      </w:tr>
      <w:tr w:rsidR="007F228B" w:rsidRPr="004B7258" w14:paraId="67158DC6" w14:textId="77777777" w:rsidTr="000541BD">
        <w:tc>
          <w:tcPr>
            <w:tcW w:w="959" w:type="dxa"/>
          </w:tcPr>
          <w:p w14:paraId="0A933B46" w14:textId="77777777" w:rsidR="007F228B" w:rsidRPr="004B7258" w:rsidRDefault="007F228B" w:rsidP="009F0AAC">
            <w:pPr>
              <w:pStyle w:val="tablecontent"/>
              <w:rPr>
                <w:lang w:val="en-US"/>
              </w:rPr>
            </w:pPr>
            <w:r w:rsidRPr="004B7258">
              <w:rPr>
                <w:lang w:val="en-US"/>
              </w:rPr>
              <w:t>VL</w:t>
            </w:r>
          </w:p>
        </w:tc>
        <w:tc>
          <w:tcPr>
            <w:tcW w:w="6199" w:type="dxa"/>
          </w:tcPr>
          <w:p w14:paraId="4D5593D7" w14:textId="77777777" w:rsidR="007F228B" w:rsidRPr="004B7258" w:rsidRDefault="007F228B" w:rsidP="009F0AAC">
            <w:pPr>
              <w:pStyle w:val="tablecontent"/>
              <w:rPr>
                <w:lang w:val="en-US"/>
              </w:rPr>
            </w:pPr>
            <w:r w:rsidRPr="004B7258">
              <w:rPr>
                <w:lang w:val="en-US"/>
              </w:rPr>
              <w:t>Far Eastern Regional Hydrometeorological Research Institute of Vladivostock, Russia</w:t>
            </w:r>
          </w:p>
        </w:tc>
      </w:tr>
      <w:tr w:rsidR="007F228B" w:rsidRPr="004B7258" w14:paraId="3C6AC0B2" w14:textId="77777777" w:rsidTr="000541BD">
        <w:tc>
          <w:tcPr>
            <w:tcW w:w="959" w:type="dxa"/>
          </w:tcPr>
          <w:p w14:paraId="40ECC9A2" w14:textId="77777777" w:rsidR="007F228B" w:rsidRPr="004B7258" w:rsidRDefault="007F228B" w:rsidP="009F0AAC">
            <w:pPr>
              <w:pStyle w:val="tablecontent"/>
              <w:rPr>
                <w:lang w:val="en-US"/>
              </w:rPr>
            </w:pPr>
            <w:r w:rsidRPr="004B7258">
              <w:rPr>
                <w:lang w:val="en-US"/>
              </w:rPr>
              <w:t>WH</w:t>
            </w:r>
          </w:p>
        </w:tc>
        <w:tc>
          <w:tcPr>
            <w:tcW w:w="6199" w:type="dxa"/>
          </w:tcPr>
          <w:p w14:paraId="57002A7C" w14:textId="77777777" w:rsidR="007F228B" w:rsidRPr="004B7258" w:rsidRDefault="007F228B" w:rsidP="009F0AAC">
            <w:pPr>
              <w:pStyle w:val="tablecontent"/>
              <w:rPr>
                <w:lang w:val="en-US"/>
              </w:rPr>
            </w:pPr>
            <w:r w:rsidRPr="004B7258">
              <w:rPr>
                <w:lang w:val="en-US"/>
              </w:rPr>
              <w:t>Woods Hole Oceanographic Institution, USA</w:t>
            </w:r>
          </w:p>
        </w:tc>
      </w:tr>
    </w:tbl>
    <w:p w14:paraId="666F4AD9" w14:textId="77777777" w:rsidR="007F228B" w:rsidRPr="004B7258" w:rsidRDefault="007F228B" w:rsidP="009F0AAC">
      <w:pPr>
        <w:pStyle w:val="Titre2"/>
        <w:rPr>
          <w:lang w:val="en-US"/>
        </w:rPr>
      </w:pPr>
      <w:bookmarkStart w:id="194" w:name="_Toc534891538"/>
      <w:bookmarkStart w:id="195" w:name="_Toc439686194"/>
      <w:r w:rsidRPr="004B7258">
        <w:rPr>
          <w:lang w:val="en-US"/>
        </w:rPr>
        <w:t>Reference table 5: location classes</w:t>
      </w:r>
      <w:bookmarkEnd w:id="194"/>
      <w:bookmarkEnd w:id="195"/>
    </w:p>
    <w:tbl>
      <w:tblPr>
        <w:tblStyle w:val="argo"/>
        <w:tblW w:w="0" w:type="auto"/>
        <w:tblLayout w:type="fixed"/>
        <w:tblLook w:val="00A0" w:firstRow="1" w:lastRow="0" w:firstColumn="1" w:lastColumn="0" w:noHBand="0" w:noVBand="0"/>
      </w:tblPr>
      <w:tblGrid>
        <w:gridCol w:w="1264"/>
        <w:gridCol w:w="5939"/>
      </w:tblGrid>
      <w:tr w:rsidR="007F228B" w:rsidRPr="004B7258" w14:paraId="057322D2" w14:textId="77777777" w:rsidTr="00566EB8">
        <w:tc>
          <w:tcPr>
            <w:tcW w:w="7203" w:type="dxa"/>
            <w:gridSpan w:val="2"/>
            <w:tcBorders>
              <w:bottom w:val="single" w:sz="4" w:space="0" w:color="auto"/>
            </w:tcBorders>
            <w:shd w:val="clear" w:color="auto" w:fill="1F497D" w:themeFill="text2"/>
          </w:tcPr>
          <w:p w14:paraId="56974D08" w14:textId="77777777" w:rsidR="007F228B" w:rsidRPr="004B7258" w:rsidRDefault="007F228B" w:rsidP="009F0AAC">
            <w:pPr>
              <w:pStyle w:val="tableheader"/>
              <w:rPr>
                <w:lang w:val="en-US"/>
              </w:rPr>
            </w:pPr>
            <w:r w:rsidRPr="004B7258">
              <w:rPr>
                <w:lang w:val="en-US"/>
              </w:rPr>
              <w:t>ARGOS location classes</w:t>
            </w:r>
          </w:p>
        </w:tc>
      </w:tr>
      <w:tr w:rsidR="007F228B" w:rsidRPr="004B7258" w14:paraId="7E001F00" w14:textId="77777777" w:rsidTr="00566EB8">
        <w:tc>
          <w:tcPr>
            <w:tcW w:w="1264" w:type="dxa"/>
            <w:shd w:val="clear" w:color="auto" w:fill="1F497D" w:themeFill="text2"/>
          </w:tcPr>
          <w:p w14:paraId="2D0B8FE2" w14:textId="77777777" w:rsidR="007F228B" w:rsidRPr="004B7258" w:rsidRDefault="00396A7C" w:rsidP="00566EB8">
            <w:pPr>
              <w:pStyle w:val="tableheader"/>
              <w:rPr>
                <w:lang w:val="en-US"/>
              </w:rPr>
            </w:pPr>
            <w:r w:rsidRPr="004B7258">
              <w:rPr>
                <w:lang w:val="en-US"/>
              </w:rPr>
              <w:t>Value</w:t>
            </w:r>
          </w:p>
        </w:tc>
        <w:tc>
          <w:tcPr>
            <w:tcW w:w="5939" w:type="dxa"/>
            <w:shd w:val="clear" w:color="auto" w:fill="1F497D" w:themeFill="text2"/>
          </w:tcPr>
          <w:p w14:paraId="2F9B906B" w14:textId="77777777" w:rsidR="007F228B" w:rsidRPr="004B7258" w:rsidRDefault="007F228B" w:rsidP="00566EB8">
            <w:pPr>
              <w:pStyle w:val="tableheader"/>
              <w:rPr>
                <w:lang w:val="en-US"/>
              </w:rPr>
            </w:pPr>
            <w:r w:rsidRPr="004B7258">
              <w:rPr>
                <w:lang w:val="en-US"/>
              </w:rPr>
              <w:t>Estimated accuracy in latitude and longitude</w:t>
            </w:r>
          </w:p>
        </w:tc>
      </w:tr>
      <w:tr w:rsidR="007F228B" w:rsidRPr="004B7258" w14:paraId="646AE3B2" w14:textId="77777777" w:rsidTr="00DA5499">
        <w:tc>
          <w:tcPr>
            <w:tcW w:w="1264" w:type="dxa"/>
          </w:tcPr>
          <w:p w14:paraId="65B243CD" w14:textId="77777777" w:rsidR="007F228B" w:rsidRPr="004B7258" w:rsidRDefault="007F228B" w:rsidP="009F0AAC">
            <w:pPr>
              <w:pStyle w:val="tablecontent"/>
              <w:rPr>
                <w:lang w:val="en-US"/>
              </w:rPr>
            </w:pPr>
            <w:r w:rsidRPr="004B7258">
              <w:rPr>
                <w:lang w:val="en-US"/>
              </w:rPr>
              <w:t>0</w:t>
            </w:r>
          </w:p>
        </w:tc>
        <w:tc>
          <w:tcPr>
            <w:tcW w:w="5939" w:type="dxa"/>
          </w:tcPr>
          <w:p w14:paraId="02DFF29B" w14:textId="77777777" w:rsidR="007F228B" w:rsidRPr="004B7258" w:rsidRDefault="001B1F61" w:rsidP="009F0AAC">
            <w:pPr>
              <w:pStyle w:val="tablecontent"/>
              <w:rPr>
                <w:lang w:val="en-US"/>
              </w:rPr>
            </w:pPr>
            <w:r w:rsidRPr="004B7258">
              <w:rPr>
                <w:lang w:val="en-US"/>
              </w:rPr>
              <w:t xml:space="preserve">Argos </w:t>
            </w:r>
            <w:r w:rsidR="007F228B" w:rsidRPr="004B7258">
              <w:rPr>
                <w:lang w:val="en-US"/>
              </w:rPr>
              <w:t>accuracy estimation over 1500m radius</w:t>
            </w:r>
          </w:p>
        </w:tc>
      </w:tr>
      <w:tr w:rsidR="007F228B" w:rsidRPr="004B7258" w14:paraId="1B5BC324" w14:textId="77777777" w:rsidTr="00DA5499">
        <w:tc>
          <w:tcPr>
            <w:tcW w:w="1264" w:type="dxa"/>
          </w:tcPr>
          <w:p w14:paraId="73AE1721" w14:textId="77777777" w:rsidR="007F228B" w:rsidRPr="004B7258" w:rsidRDefault="007F228B" w:rsidP="009F0AAC">
            <w:pPr>
              <w:pStyle w:val="tablecontent"/>
              <w:rPr>
                <w:lang w:val="en-US"/>
              </w:rPr>
            </w:pPr>
            <w:r w:rsidRPr="004B7258">
              <w:rPr>
                <w:lang w:val="en-US"/>
              </w:rPr>
              <w:t>1</w:t>
            </w:r>
          </w:p>
        </w:tc>
        <w:tc>
          <w:tcPr>
            <w:tcW w:w="5939" w:type="dxa"/>
          </w:tcPr>
          <w:p w14:paraId="78BA3A4E" w14:textId="77777777" w:rsidR="007F228B" w:rsidRPr="004B7258" w:rsidRDefault="001B1F61" w:rsidP="009F0AAC">
            <w:pPr>
              <w:pStyle w:val="tablecontent"/>
              <w:rPr>
                <w:lang w:val="en-US"/>
              </w:rPr>
            </w:pPr>
            <w:r w:rsidRPr="004B7258">
              <w:rPr>
                <w:lang w:val="en-US"/>
              </w:rPr>
              <w:t xml:space="preserve">Argos </w:t>
            </w:r>
            <w:r w:rsidR="007F228B" w:rsidRPr="004B7258">
              <w:rPr>
                <w:lang w:val="en-US"/>
              </w:rPr>
              <w:t>accuracy estimation better than 1500m radius</w:t>
            </w:r>
          </w:p>
        </w:tc>
      </w:tr>
      <w:tr w:rsidR="007F228B" w:rsidRPr="004B7258" w14:paraId="675AC3CE" w14:textId="77777777" w:rsidTr="00DA5499">
        <w:tc>
          <w:tcPr>
            <w:tcW w:w="1264" w:type="dxa"/>
          </w:tcPr>
          <w:p w14:paraId="2A59F8D9" w14:textId="77777777" w:rsidR="007F228B" w:rsidRPr="004B7258" w:rsidRDefault="007F228B" w:rsidP="009F0AAC">
            <w:pPr>
              <w:pStyle w:val="tablecontent"/>
              <w:rPr>
                <w:lang w:val="en-US"/>
              </w:rPr>
            </w:pPr>
            <w:r w:rsidRPr="004B7258">
              <w:rPr>
                <w:lang w:val="en-US"/>
              </w:rPr>
              <w:t>2</w:t>
            </w:r>
          </w:p>
        </w:tc>
        <w:tc>
          <w:tcPr>
            <w:tcW w:w="5939" w:type="dxa"/>
          </w:tcPr>
          <w:p w14:paraId="58AC5C38" w14:textId="77777777" w:rsidR="007F228B" w:rsidRPr="004B7258" w:rsidRDefault="001B1F61" w:rsidP="009F0AAC">
            <w:pPr>
              <w:pStyle w:val="tablecontent"/>
              <w:rPr>
                <w:lang w:val="en-US"/>
              </w:rPr>
            </w:pPr>
            <w:r w:rsidRPr="004B7258">
              <w:rPr>
                <w:lang w:val="en-US"/>
              </w:rPr>
              <w:t xml:space="preserve">Argos </w:t>
            </w:r>
            <w:r w:rsidR="007F228B" w:rsidRPr="004B7258">
              <w:rPr>
                <w:lang w:val="en-US"/>
              </w:rPr>
              <w:t xml:space="preserve">accuracy estimation better than  </w:t>
            </w:r>
            <w:smartTag w:uri="urn:schemas-microsoft-com:office:smarttags" w:element="metricconverter">
              <w:smartTagPr>
                <w:attr w:name="ProductID" w:val="500 m"/>
              </w:smartTagPr>
              <w:r w:rsidR="007F228B" w:rsidRPr="004B7258">
                <w:rPr>
                  <w:lang w:val="en-US"/>
                </w:rPr>
                <w:t>500 m</w:t>
              </w:r>
            </w:smartTag>
            <w:r w:rsidR="007F228B" w:rsidRPr="004B7258">
              <w:rPr>
                <w:lang w:val="en-US"/>
              </w:rPr>
              <w:t xml:space="preserve"> radius</w:t>
            </w:r>
          </w:p>
        </w:tc>
      </w:tr>
      <w:tr w:rsidR="007F228B" w:rsidRPr="004B7258" w14:paraId="10976BDE" w14:textId="77777777" w:rsidTr="00DA5499">
        <w:tc>
          <w:tcPr>
            <w:tcW w:w="1264" w:type="dxa"/>
          </w:tcPr>
          <w:p w14:paraId="2016B285" w14:textId="77777777" w:rsidR="007F228B" w:rsidRPr="004B7258" w:rsidRDefault="007F228B" w:rsidP="009F0AAC">
            <w:pPr>
              <w:pStyle w:val="tablecontent"/>
              <w:rPr>
                <w:lang w:val="en-US"/>
              </w:rPr>
            </w:pPr>
            <w:r w:rsidRPr="004B7258">
              <w:rPr>
                <w:lang w:val="en-US"/>
              </w:rPr>
              <w:t>3</w:t>
            </w:r>
          </w:p>
        </w:tc>
        <w:tc>
          <w:tcPr>
            <w:tcW w:w="5939" w:type="dxa"/>
          </w:tcPr>
          <w:p w14:paraId="21CB5563" w14:textId="77777777" w:rsidR="007F228B" w:rsidRPr="004B7258" w:rsidRDefault="001B1F61" w:rsidP="009F0AAC">
            <w:pPr>
              <w:pStyle w:val="tablecontent"/>
              <w:rPr>
                <w:lang w:val="en-US"/>
              </w:rPr>
            </w:pPr>
            <w:r w:rsidRPr="004B7258">
              <w:rPr>
                <w:lang w:val="en-US"/>
              </w:rPr>
              <w:t xml:space="preserve">Argos </w:t>
            </w:r>
            <w:r w:rsidR="007F228B" w:rsidRPr="004B7258">
              <w:rPr>
                <w:lang w:val="en-US"/>
              </w:rPr>
              <w:t xml:space="preserve">accuracy estimation better than  </w:t>
            </w:r>
            <w:smartTag w:uri="urn:schemas-microsoft-com:office:smarttags" w:element="metricconverter">
              <w:smartTagPr>
                <w:attr w:name="ProductID" w:val="250 m"/>
              </w:smartTagPr>
              <w:r w:rsidR="007F228B" w:rsidRPr="004B7258">
                <w:rPr>
                  <w:lang w:val="en-US"/>
                </w:rPr>
                <w:t>250 m</w:t>
              </w:r>
            </w:smartTag>
            <w:r w:rsidR="007F228B" w:rsidRPr="004B7258">
              <w:rPr>
                <w:lang w:val="en-US"/>
              </w:rPr>
              <w:t xml:space="preserve"> radius</w:t>
            </w:r>
          </w:p>
        </w:tc>
      </w:tr>
      <w:tr w:rsidR="007F228B" w:rsidRPr="004B7258" w14:paraId="3A178BA9" w14:textId="77777777" w:rsidTr="00DA5499">
        <w:tc>
          <w:tcPr>
            <w:tcW w:w="1264" w:type="dxa"/>
          </w:tcPr>
          <w:p w14:paraId="1C11E045" w14:textId="77777777" w:rsidR="007F228B" w:rsidRPr="004B7258" w:rsidRDefault="007F228B" w:rsidP="009F0AAC">
            <w:pPr>
              <w:pStyle w:val="tablecontent"/>
              <w:rPr>
                <w:lang w:val="en-US"/>
              </w:rPr>
            </w:pPr>
            <w:r w:rsidRPr="004B7258">
              <w:rPr>
                <w:lang w:val="en-US"/>
              </w:rPr>
              <w:t>G</w:t>
            </w:r>
          </w:p>
        </w:tc>
        <w:tc>
          <w:tcPr>
            <w:tcW w:w="5939" w:type="dxa"/>
          </w:tcPr>
          <w:p w14:paraId="74D56884" w14:textId="77777777" w:rsidR="007F228B" w:rsidRPr="004B7258" w:rsidRDefault="007F228B" w:rsidP="009F0AAC">
            <w:pPr>
              <w:pStyle w:val="tablecontent"/>
              <w:rPr>
                <w:lang w:val="en-US"/>
              </w:rPr>
            </w:pPr>
            <w:r w:rsidRPr="004B7258">
              <w:rPr>
                <w:lang w:val="en-US"/>
              </w:rPr>
              <w:t>GPS positioning</w:t>
            </w:r>
            <w:r w:rsidR="001B1F61" w:rsidRPr="004B7258">
              <w:rPr>
                <w:lang w:val="en-US"/>
              </w:rPr>
              <w:t xml:space="preserve"> accuracy</w:t>
            </w:r>
          </w:p>
        </w:tc>
      </w:tr>
      <w:tr w:rsidR="001B1F61" w:rsidRPr="004B7258" w14:paraId="3A9DEA1B" w14:textId="77777777" w:rsidTr="00DA5499">
        <w:tc>
          <w:tcPr>
            <w:tcW w:w="1264" w:type="dxa"/>
          </w:tcPr>
          <w:p w14:paraId="3455A80A" w14:textId="77777777" w:rsidR="001B1F61" w:rsidRPr="004B7258" w:rsidRDefault="001B1F61" w:rsidP="009F0AAC">
            <w:pPr>
              <w:pStyle w:val="tablecontent"/>
              <w:rPr>
                <w:lang w:val="en-US"/>
              </w:rPr>
            </w:pPr>
            <w:r w:rsidRPr="004B7258">
              <w:rPr>
                <w:lang w:val="en-US"/>
              </w:rPr>
              <w:t>I</w:t>
            </w:r>
          </w:p>
        </w:tc>
        <w:tc>
          <w:tcPr>
            <w:tcW w:w="5939" w:type="dxa"/>
          </w:tcPr>
          <w:p w14:paraId="551C52B6" w14:textId="77777777" w:rsidR="001B1F61" w:rsidRPr="004B7258" w:rsidRDefault="001B1F61" w:rsidP="009F0AAC">
            <w:pPr>
              <w:pStyle w:val="tablecontent"/>
              <w:rPr>
                <w:lang w:val="en-US"/>
              </w:rPr>
            </w:pPr>
            <w:r w:rsidRPr="004B7258">
              <w:rPr>
                <w:lang w:val="en-US"/>
              </w:rPr>
              <w:t>Iridium accuracy</w:t>
            </w:r>
          </w:p>
        </w:tc>
      </w:tr>
    </w:tbl>
    <w:p w14:paraId="572AED6A" w14:textId="77777777" w:rsidR="007F228B" w:rsidRPr="004B7258" w:rsidRDefault="007F228B" w:rsidP="009F0AAC">
      <w:pPr>
        <w:rPr>
          <w:lang w:val="en-US"/>
        </w:rPr>
      </w:pPr>
    </w:p>
    <w:p w14:paraId="24E2F305" w14:textId="77777777" w:rsidR="007F228B" w:rsidRPr="004B7258" w:rsidRDefault="00A72770" w:rsidP="00BF2053">
      <w:pPr>
        <w:pStyle w:val="Titre2"/>
        <w:pageBreakBefore/>
        <w:rPr>
          <w:lang w:val="en-US"/>
        </w:rPr>
      </w:pPr>
      <w:bookmarkStart w:id="196" w:name="_Toc534891539"/>
      <w:bookmarkStart w:id="197" w:name="_Toc439686195"/>
      <w:r w:rsidRPr="004B7258">
        <w:rPr>
          <w:lang w:val="en-US"/>
        </w:rPr>
        <w:lastRenderedPageBreak/>
        <w:t>Reference table 6</w:t>
      </w:r>
      <w:r w:rsidR="007F228B" w:rsidRPr="004B7258">
        <w:rPr>
          <w:lang w:val="en-US"/>
        </w:rPr>
        <w:t>: data state indicators</w:t>
      </w:r>
      <w:bookmarkEnd w:id="196"/>
      <w:bookmarkEnd w:id="197"/>
    </w:p>
    <w:tbl>
      <w:tblPr>
        <w:tblStyle w:val="argo"/>
        <w:tblW w:w="8758" w:type="dxa"/>
        <w:tblLayout w:type="fixed"/>
        <w:tblLook w:val="00A0" w:firstRow="1" w:lastRow="0" w:firstColumn="1" w:lastColumn="0" w:noHBand="0" w:noVBand="0"/>
      </w:tblPr>
      <w:tblGrid>
        <w:gridCol w:w="740"/>
        <w:gridCol w:w="8018"/>
      </w:tblGrid>
      <w:tr w:rsidR="007F228B" w:rsidRPr="004B7258" w14:paraId="63AFFEA2" w14:textId="77777777" w:rsidTr="00E873A1">
        <w:tc>
          <w:tcPr>
            <w:tcW w:w="740" w:type="dxa"/>
            <w:shd w:val="clear" w:color="auto" w:fill="1F497D" w:themeFill="text2"/>
          </w:tcPr>
          <w:p w14:paraId="3191D5CB" w14:textId="77777777" w:rsidR="007F228B" w:rsidRPr="004B7258" w:rsidRDefault="007F228B" w:rsidP="009F0AAC">
            <w:pPr>
              <w:pStyle w:val="tableheader"/>
              <w:rPr>
                <w:lang w:val="en-US"/>
              </w:rPr>
            </w:pPr>
            <w:r w:rsidRPr="004B7258">
              <w:rPr>
                <w:lang w:val="en-US"/>
              </w:rPr>
              <w:t>Level</w:t>
            </w:r>
          </w:p>
        </w:tc>
        <w:tc>
          <w:tcPr>
            <w:tcW w:w="8018" w:type="dxa"/>
            <w:shd w:val="clear" w:color="auto" w:fill="1F497D" w:themeFill="text2"/>
          </w:tcPr>
          <w:p w14:paraId="42C39175" w14:textId="77777777" w:rsidR="007F228B" w:rsidRPr="004B7258" w:rsidRDefault="007F228B" w:rsidP="009F0AAC">
            <w:pPr>
              <w:pStyle w:val="tableheader"/>
              <w:rPr>
                <w:lang w:val="en-US"/>
              </w:rPr>
            </w:pPr>
            <w:r w:rsidRPr="004B7258">
              <w:rPr>
                <w:lang w:val="en-US"/>
              </w:rPr>
              <w:t>Descriptor</w:t>
            </w:r>
          </w:p>
        </w:tc>
      </w:tr>
      <w:tr w:rsidR="007F228B" w:rsidRPr="004B7258" w14:paraId="3AA86B41" w14:textId="77777777" w:rsidTr="00E873A1">
        <w:tc>
          <w:tcPr>
            <w:tcW w:w="740" w:type="dxa"/>
          </w:tcPr>
          <w:p w14:paraId="71C8717A" w14:textId="77777777" w:rsidR="007F228B" w:rsidRPr="004B7258" w:rsidRDefault="007F228B" w:rsidP="009F0AAC">
            <w:pPr>
              <w:pStyle w:val="tablecontent"/>
              <w:rPr>
                <w:lang w:val="en-US"/>
              </w:rPr>
            </w:pPr>
            <w:r w:rsidRPr="004B7258">
              <w:rPr>
                <w:lang w:val="en-US"/>
              </w:rPr>
              <w:t>0</w:t>
            </w:r>
          </w:p>
        </w:tc>
        <w:tc>
          <w:tcPr>
            <w:tcW w:w="8018" w:type="dxa"/>
          </w:tcPr>
          <w:p w14:paraId="31B6535A" w14:textId="77777777" w:rsidR="007F228B" w:rsidRPr="004B7258" w:rsidRDefault="007F228B" w:rsidP="009F0AAC">
            <w:pPr>
              <w:pStyle w:val="tablecontent"/>
              <w:rPr>
                <w:lang w:val="en-US"/>
              </w:rPr>
            </w:pPr>
            <w:r w:rsidRPr="004B7258">
              <w:rPr>
                <w:lang w:val="en-US"/>
              </w:rPr>
              <w:t>Data are the raw output from instruments, without calibration, and not necessarily converted to engineering units. These data are rarely exchanged</w:t>
            </w:r>
          </w:p>
        </w:tc>
      </w:tr>
      <w:tr w:rsidR="007F228B" w:rsidRPr="004B7258" w14:paraId="5CB945CD" w14:textId="77777777" w:rsidTr="00E873A1">
        <w:tc>
          <w:tcPr>
            <w:tcW w:w="740" w:type="dxa"/>
          </w:tcPr>
          <w:p w14:paraId="6A2761FF" w14:textId="77777777" w:rsidR="007F228B" w:rsidRPr="004B7258" w:rsidRDefault="007F228B" w:rsidP="009F0AAC">
            <w:pPr>
              <w:pStyle w:val="tablecontent"/>
              <w:rPr>
                <w:lang w:val="en-US"/>
              </w:rPr>
            </w:pPr>
            <w:r w:rsidRPr="004B7258">
              <w:rPr>
                <w:lang w:val="en-US"/>
              </w:rPr>
              <w:t>1</w:t>
            </w:r>
          </w:p>
        </w:tc>
        <w:tc>
          <w:tcPr>
            <w:tcW w:w="8018" w:type="dxa"/>
          </w:tcPr>
          <w:p w14:paraId="03E7551F" w14:textId="77777777" w:rsidR="007F228B" w:rsidRPr="004B7258" w:rsidRDefault="007F228B" w:rsidP="009F0AAC">
            <w:pPr>
              <w:pStyle w:val="tablecontent"/>
              <w:rPr>
                <w:lang w:val="en-US"/>
              </w:rPr>
            </w:pPr>
            <w:r w:rsidRPr="004B7258">
              <w:rPr>
                <w:lang w:val="en-US"/>
              </w:rPr>
              <w:t>Data have been converted to values independent of detailed instrument knowledge. Automated calibrations may have been done. Data may not have full geospatial and temporal referencing, but have sufficient information to uniquely reference the data to the point of measurement.</w:t>
            </w:r>
          </w:p>
        </w:tc>
      </w:tr>
      <w:tr w:rsidR="007F228B" w:rsidRPr="004B7258" w14:paraId="60AC74EF" w14:textId="77777777" w:rsidTr="00E873A1">
        <w:tc>
          <w:tcPr>
            <w:tcW w:w="740" w:type="dxa"/>
          </w:tcPr>
          <w:p w14:paraId="4AB7A483" w14:textId="77777777" w:rsidR="007F228B" w:rsidRPr="004B7258" w:rsidRDefault="007F228B" w:rsidP="009F0AAC">
            <w:pPr>
              <w:pStyle w:val="tablecontent"/>
              <w:rPr>
                <w:lang w:val="en-US"/>
              </w:rPr>
            </w:pPr>
            <w:r w:rsidRPr="004B7258">
              <w:rPr>
                <w:lang w:val="en-US"/>
              </w:rPr>
              <w:t>2</w:t>
            </w:r>
          </w:p>
        </w:tc>
        <w:tc>
          <w:tcPr>
            <w:tcW w:w="8018" w:type="dxa"/>
          </w:tcPr>
          <w:p w14:paraId="022F03AB" w14:textId="77777777" w:rsidR="007F228B" w:rsidRPr="004B7258" w:rsidRDefault="007F228B" w:rsidP="009F0AAC">
            <w:pPr>
              <w:pStyle w:val="tablecontent"/>
              <w:rPr>
                <w:lang w:val="en-US"/>
              </w:rPr>
            </w:pPr>
            <w:r w:rsidRPr="004B7258">
              <w:rPr>
                <w:lang w:val="en-US"/>
              </w:rPr>
              <w:t>Data have complete geospatial and temporal references. Information may have been compressed (e.g. subsampled, averaged, etc.) but no assumptions of scales of variability or thermodynamic relationships have been used in the processing.</w:t>
            </w:r>
          </w:p>
        </w:tc>
      </w:tr>
      <w:tr w:rsidR="007F228B" w:rsidRPr="004B7258" w14:paraId="3F838CDE" w14:textId="77777777" w:rsidTr="00E873A1">
        <w:tc>
          <w:tcPr>
            <w:tcW w:w="740" w:type="dxa"/>
          </w:tcPr>
          <w:p w14:paraId="530EEF69" w14:textId="77777777" w:rsidR="007F228B" w:rsidRPr="004B7258" w:rsidRDefault="007F228B" w:rsidP="009F0AAC">
            <w:pPr>
              <w:pStyle w:val="tablecontent"/>
              <w:rPr>
                <w:lang w:val="en-US"/>
              </w:rPr>
            </w:pPr>
            <w:r w:rsidRPr="004B7258">
              <w:rPr>
                <w:lang w:val="en-US"/>
              </w:rPr>
              <w:t>3</w:t>
            </w:r>
          </w:p>
        </w:tc>
        <w:tc>
          <w:tcPr>
            <w:tcW w:w="8018" w:type="dxa"/>
          </w:tcPr>
          <w:p w14:paraId="7F035FEA" w14:textId="77777777" w:rsidR="007F228B" w:rsidRPr="004B7258" w:rsidRDefault="007F228B" w:rsidP="009F0AAC">
            <w:pPr>
              <w:pStyle w:val="tablecontent"/>
              <w:rPr>
                <w:lang w:val="en-US"/>
              </w:rPr>
            </w:pPr>
            <w:r w:rsidRPr="004B7258">
              <w:rPr>
                <w:lang w:val="en-US"/>
              </w:rPr>
              <w:t xml:space="preserve">The data have been processed with assumptions about the scales of variability or </w:t>
            </w:r>
            <w:r w:rsidR="009F0AAC" w:rsidRPr="004B7258">
              <w:rPr>
                <w:lang w:val="en-US"/>
              </w:rPr>
              <w:t>t</w:t>
            </w:r>
            <w:r w:rsidRPr="004B7258">
              <w:rPr>
                <w:lang w:val="en-US"/>
              </w:rPr>
              <w:t>hermodynamic relationships. The data are normally reduced to regular space, time intervals with enhanced signal to noise.</w:t>
            </w:r>
          </w:p>
        </w:tc>
      </w:tr>
    </w:tbl>
    <w:p w14:paraId="34BFFA0A" w14:textId="77777777" w:rsidR="00396A7C" w:rsidRPr="004B7258" w:rsidRDefault="00396A7C" w:rsidP="009F0AAC">
      <w:pPr>
        <w:rPr>
          <w:lang w:val="en-US"/>
        </w:rPr>
      </w:pPr>
    </w:p>
    <w:tbl>
      <w:tblPr>
        <w:tblStyle w:val="argo"/>
        <w:tblW w:w="0" w:type="auto"/>
        <w:tblLayout w:type="fixed"/>
        <w:tblLook w:val="00A0" w:firstRow="1" w:lastRow="0" w:firstColumn="1" w:lastColumn="0" w:noHBand="0" w:noVBand="0"/>
      </w:tblPr>
      <w:tblGrid>
        <w:gridCol w:w="750"/>
        <w:gridCol w:w="4014"/>
        <w:gridCol w:w="3991"/>
      </w:tblGrid>
      <w:tr w:rsidR="007F228B" w:rsidRPr="004B7258" w14:paraId="0D330D8A" w14:textId="77777777" w:rsidTr="00D81371">
        <w:tc>
          <w:tcPr>
            <w:tcW w:w="750" w:type="dxa"/>
            <w:shd w:val="clear" w:color="auto" w:fill="1F497D" w:themeFill="text2"/>
          </w:tcPr>
          <w:p w14:paraId="43E81FDC" w14:textId="77777777" w:rsidR="007F228B" w:rsidRPr="004B7258" w:rsidRDefault="007F228B" w:rsidP="009F0AAC">
            <w:pPr>
              <w:pStyle w:val="tableheader"/>
              <w:rPr>
                <w:lang w:val="en-US"/>
              </w:rPr>
            </w:pPr>
            <w:r w:rsidRPr="004B7258">
              <w:rPr>
                <w:lang w:val="en-US"/>
              </w:rPr>
              <w:t>Class</w:t>
            </w:r>
          </w:p>
        </w:tc>
        <w:tc>
          <w:tcPr>
            <w:tcW w:w="4014" w:type="dxa"/>
            <w:shd w:val="clear" w:color="auto" w:fill="1F497D" w:themeFill="text2"/>
          </w:tcPr>
          <w:p w14:paraId="3B1B06AD" w14:textId="77777777" w:rsidR="007F228B" w:rsidRPr="004B7258" w:rsidRDefault="007F228B" w:rsidP="009F0AAC">
            <w:pPr>
              <w:pStyle w:val="tableheader"/>
              <w:rPr>
                <w:lang w:val="en-US"/>
              </w:rPr>
            </w:pPr>
            <w:r w:rsidRPr="004B7258">
              <w:rPr>
                <w:lang w:val="en-US"/>
              </w:rPr>
              <w:t>Descriptor</w:t>
            </w:r>
          </w:p>
        </w:tc>
        <w:tc>
          <w:tcPr>
            <w:tcW w:w="3991" w:type="dxa"/>
            <w:shd w:val="clear" w:color="auto" w:fill="1F497D" w:themeFill="text2"/>
          </w:tcPr>
          <w:p w14:paraId="16DBE6D4" w14:textId="77777777" w:rsidR="007F228B" w:rsidRPr="004B7258" w:rsidRDefault="007F228B" w:rsidP="009F0AAC">
            <w:pPr>
              <w:pStyle w:val="tableheader"/>
              <w:rPr>
                <w:lang w:val="en-US"/>
              </w:rPr>
            </w:pPr>
            <w:r w:rsidRPr="004B7258">
              <w:rPr>
                <w:lang w:val="en-US"/>
              </w:rPr>
              <w:t>Subclass</w:t>
            </w:r>
          </w:p>
        </w:tc>
      </w:tr>
      <w:tr w:rsidR="007F228B" w:rsidRPr="004B7258" w14:paraId="0E0FC1D1" w14:textId="77777777" w:rsidTr="00D81371">
        <w:tc>
          <w:tcPr>
            <w:tcW w:w="750" w:type="dxa"/>
          </w:tcPr>
          <w:p w14:paraId="7A9B1549" w14:textId="77777777" w:rsidR="007F228B" w:rsidRPr="004B7258" w:rsidRDefault="007F228B" w:rsidP="009F0AAC">
            <w:pPr>
              <w:pStyle w:val="tablecontent"/>
              <w:rPr>
                <w:lang w:val="en-US"/>
              </w:rPr>
            </w:pPr>
            <w:r w:rsidRPr="004B7258">
              <w:rPr>
                <w:lang w:val="en-US"/>
              </w:rPr>
              <w:t>A</w:t>
            </w:r>
          </w:p>
        </w:tc>
        <w:tc>
          <w:tcPr>
            <w:tcW w:w="4014" w:type="dxa"/>
          </w:tcPr>
          <w:p w14:paraId="2A8C8D87" w14:textId="77777777" w:rsidR="007F228B" w:rsidRPr="004B7258" w:rsidRDefault="007F228B" w:rsidP="009F0AAC">
            <w:pPr>
              <w:pStyle w:val="tablecontent"/>
              <w:rPr>
                <w:lang w:val="en-US"/>
              </w:rPr>
            </w:pPr>
            <w:r w:rsidRPr="004B7258">
              <w:rPr>
                <w:lang w:val="en-US"/>
              </w:rPr>
              <w:t>No scrutiny, value judgements or intercomparisons are performed on the data. The records are derived directly from the input with no filtering, or subsampling.</w:t>
            </w:r>
          </w:p>
          <w:p w14:paraId="6D1E3F32" w14:textId="77777777" w:rsidR="007F228B" w:rsidRPr="004B7258" w:rsidRDefault="007F228B" w:rsidP="009F0AAC">
            <w:pPr>
              <w:pStyle w:val="tablecontent"/>
              <w:rPr>
                <w:lang w:val="en-US"/>
              </w:rPr>
            </w:pPr>
          </w:p>
        </w:tc>
        <w:tc>
          <w:tcPr>
            <w:tcW w:w="3991" w:type="dxa"/>
          </w:tcPr>
          <w:p w14:paraId="3C6B421F" w14:textId="77777777" w:rsidR="007F228B" w:rsidRPr="004B7258" w:rsidRDefault="007F228B" w:rsidP="009F0AAC">
            <w:pPr>
              <w:pStyle w:val="tablecontent"/>
              <w:rPr>
                <w:lang w:val="en-US"/>
              </w:rPr>
            </w:pPr>
            <w:r w:rsidRPr="004B7258">
              <w:rPr>
                <w:b/>
                <w:bCs/>
                <w:lang w:val="en-US"/>
              </w:rPr>
              <w:t>-</w:t>
            </w:r>
            <w:r w:rsidRPr="004B7258">
              <w:rPr>
                <w:lang w:val="en-US"/>
              </w:rPr>
              <w:t xml:space="preserve"> Some reductions or subsampling has been performed, but the original record is available.</w:t>
            </w:r>
          </w:p>
          <w:p w14:paraId="79D47AE5" w14:textId="77777777" w:rsidR="007F228B" w:rsidRPr="004B7258" w:rsidRDefault="007F228B" w:rsidP="009F0AAC">
            <w:pPr>
              <w:pStyle w:val="tablecontent"/>
              <w:rPr>
                <w:lang w:val="en-US"/>
              </w:rPr>
            </w:pPr>
          </w:p>
          <w:p w14:paraId="677BA903" w14:textId="77777777" w:rsidR="007F228B" w:rsidRPr="004B7258" w:rsidRDefault="007F228B" w:rsidP="009F0AAC">
            <w:pPr>
              <w:pStyle w:val="tablecontent"/>
              <w:rPr>
                <w:lang w:val="en-US"/>
              </w:rPr>
            </w:pPr>
            <w:r w:rsidRPr="004B7258">
              <w:rPr>
                <w:b/>
                <w:bCs/>
                <w:lang w:val="en-US"/>
              </w:rPr>
              <w:t>+</w:t>
            </w:r>
            <w:r w:rsidRPr="004B7258">
              <w:rPr>
                <w:lang w:val="en-US"/>
              </w:rPr>
              <w:t xml:space="preserve"> Geospatial and temporal properties are checked. Geophysical values are validated. If not validated, this is clearly indicated.</w:t>
            </w:r>
          </w:p>
        </w:tc>
      </w:tr>
      <w:tr w:rsidR="007F228B" w:rsidRPr="004B7258" w14:paraId="51C1E962" w14:textId="77777777" w:rsidTr="00D81371">
        <w:tc>
          <w:tcPr>
            <w:tcW w:w="750" w:type="dxa"/>
          </w:tcPr>
          <w:p w14:paraId="0D8B2DB8" w14:textId="77777777" w:rsidR="007F228B" w:rsidRPr="004B7258" w:rsidRDefault="007F228B" w:rsidP="009F0AAC">
            <w:pPr>
              <w:pStyle w:val="tablecontent"/>
              <w:rPr>
                <w:lang w:val="en-US"/>
              </w:rPr>
            </w:pPr>
            <w:r w:rsidRPr="004B7258">
              <w:rPr>
                <w:lang w:val="en-US"/>
              </w:rPr>
              <w:t>B</w:t>
            </w:r>
          </w:p>
        </w:tc>
        <w:tc>
          <w:tcPr>
            <w:tcW w:w="4014" w:type="dxa"/>
          </w:tcPr>
          <w:p w14:paraId="2F65A790" w14:textId="77777777" w:rsidR="007F228B" w:rsidRPr="004B7258" w:rsidRDefault="007F228B" w:rsidP="009F0AAC">
            <w:pPr>
              <w:pStyle w:val="tablecontent"/>
              <w:rPr>
                <w:lang w:val="en-US"/>
              </w:rPr>
            </w:pPr>
            <w:r w:rsidRPr="004B7258">
              <w:rPr>
                <w:lang w:val="en-US"/>
              </w:rPr>
              <w:t>Data have been scrutinized and evaluated against a defined and documented set of measures. The process is often automated (i.e. has no human intervention) and the measures are published and widely available.</w:t>
            </w:r>
          </w:p>
        </w:tc>
        <w:tc>
          <w:tcPr>
            <w:tcW w:w="3991" w:type="dxa"/>
          </w:tcPr>
          <w:p w14:paraId="69DA103C" w14:textId="77777777" w:rsidR="007F228B" w:rsidRPr="004B7258" w:rsidRDefault="007F228B" w:rsidP="009F0AAC">
            <w:pPr>
              <w:pStyle w:val="tablecontent"/>
              <w:rPr>
                <w:lang w:val="en-US"/>
              </w:rPr>
            </w:pPr>
            <w:r w:rsidRPr="004B7258">
              <w:rPr>
                <w:b/>
                <w:bCs/>
                <w:lang w:val="en-US"/>
              </w:rPr>
              <w:t>-</w:t>
            </w:r>
            <w:r w:rsidRPr="004B7258">
              <w:rPr>
                <w:lang w:val="en-US"/>
              </w:rPr>
              <w:t xml:space="preserve"> Measures are completely automated, or documentation is not widely available.</w:t>
            </w:r>
          </w:p>
          <w:p w14:paraId="6DADAE3A" w14:textId="77777777" w:rsidR="007F228B" w:rsidRPr="004B7258" w:rsidRDefault="007F228B" w:rsidP="009F0AAC">
            <w:pPr>
              <w:pStyle w:val="tablecontent"/>
              <w:rPr>
                <w:lang w:val="en-US"/>
              </w:rPr>
            </w:pPr>
          </w:p>
          <w:p w14:paraId="3B01DE82" w14:textId="77777777" w:rsidR="007F228B" w:rsidRPr="004B7258" w:rsidRDefault="007F228B" w:rsidP="009F0AAC">
            <w:pPr>
              <w:pStyle w:val="tablecontent"/>
              <w:rPr>
                <w:lang w:val="en-US"/>
              </w:rPr>
            </w:pPr>
            <w:r w:rsidRPr="004B7258">
              <w:rPr>
                <w:b/>
                <w:bCs/>
                <w:lang w:val="en-US"/>
              </w:rPr>
              <w:t>+</w:t>
            </w:r>
            <w:r w:rsidRPr="004B7258">
              <w:rPr>
                <w:lang w:val="en-US"/>
              </w:rPr>
              <w:t xml:space="preserve"> The measures have been tested on independent data sets for completeness and robustness and are widely accepted.</w:t>
            </w:r>
          </w:p>
        </w:tc>
      </w:tr>
      <w:tr w:rsidR="007F228B" w:rsidRPr="004B7258" w14:paraId="48763874" w14:textId="77777777" w:rsidTr="00D81371">
        <w:tc>
          <w:tcPr>
            <w:tcW w:w="750" w:type="dxa"/>
          </w:tcPr>
          <w:p w14:paraId="17232B5F" w14:textId="77777777" w:rsidR="007F228B" w:rsidRPr="004B7258" w:rsidRDefault="007F228B" w:rsidP="009F0AAC">
            <w:pPr>
              <w:pStyle w:val="tablecontent"/>
              <w:rPr>
                <w:lang w:val="en-US"/>
              </w:rPr>
            </w:pPr>
            <w:r w:rsidRPr="004B7258">
              <w:rPr>
                <w:lang w:val="en-US"/>
              </w:rPr>
              <w:t>C</w:t>
            </w:r>
          </w:p>
        </w:tc>
        <w:tc>
          <w:tcPr>
            <w:tcW w:w="4014" w:type="dxa"/>
          </w:tcPr>
          <w:p w14:paraId="3B439C07" w14:textId="77777777" w:rsidR="007F228B" w:rsidRPr="004B7258" w:rsidRDefault="007F228B" w:rsidP="009F0AAC">
            <w:pPr>
              <w:pStyle w:val="tablecontent"/>
              <w:rPr>
                <w:lang w:val="en-US"/>
              </w:rPr>
            </w:pPr>
            <w:r w:rsidRPr="004B7258">
              <w:rPr>
                <w:lang w:val="en-US"/>
              </w:rPr>
              <w:t>Data have been scrutinized fully including intra-record and intra-dataset comparison and consistency checks. Scientists have been involved in the evaluation and brought latest knowledge to bear. The procedures are published, widely available and widely accepted.</w:t>
            </w:r>
          </w:p>
        </w:tc>
        <w:tc>
          <w:tcPr>
            <w:tcW w:w="3991" w:type="dxa"/>
          </w:tcPr>
          <w:p w14:paraId="2BC57B15" w14:textId="77777777" w:rsidR="007F228B" w:rsidRPr="004B7258" w:rsidRDefault="007F228B" w:rsidP="009F0AAC">
            <w:pPr>
              <w:pStyle w:val="tablecontent"/>
              <w:rPr>
                <w:lang w:val="en-US"/>
              </w:rPr>
            </w:pPr>
            <w:r w:rsidRPr="004B7258">
              <w:rPr>
                <w:b/>
                <w:bCs/>
                <w:lang w:val="en-US"/>
              </w:rPr>
              <w:t>-</w:t>
            </w:r>
            <w:r w:rsidRPr="004B7258">
              <w:rPr>
                <w:lang w:val="en-US"/>
              </w:rPr>
              <w:t xml:space="preserve"> Procedures are not published or widely available. Procedures have not undergone full scrutiny and testing.</w:t>
            </w:r>
          </w:p>
          <w:p w14:paraId="520F937E" w14:textId="77777777" w:rsidR="007F228B" w:rsidRPr="004B7258" w:rsidRDefault="007F228B" w:rsidP="009F0AAC">
            <w:pPr>
              <w:pStyle w:val="tablecontent"/>
              <w:rPr>
                <w:lang w:val="en-US"/>
              </w:rPr>
            </w:pPr>
          </w:p>
          <w:p w14:paraId="3A9A31D3" w14:textId="77777777" w:rsidR="007F228B" w:rsidRPr="004B7258" w:rsidRDefault="007F228B" w:rsidP="009F0AAC">
            <w:pPr>
              <w:pStyle w:val="tablecontent"/>
              <w:rPr>
                <w:lang w:val="en-US"/>
              </w:rPr>
            </w:pPr>
            <w:r w:rsidRPr="004B7258">
              <w:rPr>
                <w:b/>
                <w:bCs/>
                <w:lang w:val="en-US"/>
              </w:rPr>
              <w:t>+</w:t>
            </w:r>
            <w:r w:rsidRPr="004B7258">
              <w:rPr>
                <w:lang w:val="en-US"/>
              </w:rPr>
              <w:t xml:space="preserve"> Data are fully quality controlled, peer reviewed and are widely accepted as valid. Documentation is complete and widely available.</w:t>
            </w:r>
          </w:p>
        </w:tc>
      </w:tr>
    </w:tbl>
    <w:p w14:paraId="7A609AF2" w14:textId="77777777" w:rsidR="007F228B" w:rsidRPr="004B7258" w:rsidRDefault="007F228B" w:rsidP="009F0AAC">
      <w:pPr>
        <w:pStyle w:val="Sous-titre"/>
        <w:rPr>
          <w:lang w:val="en-US"/>
        </w:rPr>
      </w:pPr>
      <w:r w:rsidRPr="004B7258">
        <w:rPr>
          <w:lang w:val="en-US"/>
        </w:rPr>
        <w:t xml:space="preserve">Data state indicator recommended use </w:t>
      </w:r>
    </w:p>
    <w:p w14:paraId="672529D3" w14:textId="77777777" w:rsidR="007F228B" w:rsidRPr="004B7258" w:rsidRDefault="007F228B" w:rsidP="009F0AAC">
      <w:pPr>
        <w:rPr>
          <w:lang w:val="en-US"/>
        </w:rPr>
      </w:pPr>
      <w:r w:rsidRPr="004B7258">
        <w:rPr>
          <w:lang w:val="en-US"/>
        </w:rPr>
        <w:t>The following table describes the processing stage of data and the value to be assigned the data state indicator (DS Indicator). It is the concatenation of level and class described above.</w:t>
      </w:r>
    </w:p>
    <w:tbl>
      <w:tblPr>
        <w:tblStyle w:val="argo"/>
        <w:tblW w:w="0" w:type="auto"/>
        <w:tblLayout w:type="fixed"/>
        <w:tblLook w:val="00A0" w:firstRow="1" w:lastRow="0" w:firstColumn="1" w:lastColumn="0" w:noHBand="0" w:noVBand="0"/>
      </w:tblPr>
      <w:tblGrid>
        <w:gridCol w:w="7952"/>
        <w:gridCol w:w="1120"/>
      </w:tblGrid>
      <w:tr w:rsidR="007F228B" w:rsidRPr="004B7258" w14:paraId="404BC2D3" w14:textId="77777777" w:rsidTr="00D81371">
        <w:trPr>
          <w:cantSplit/>
        </w:trPr>
        <w:tc>
          <w:tcPr>
            <w:tcW w:w="7952" w:type="dxa"/>
            <w:shd w:val="clear" w:color="auto" w:fill="1F497D" w:themeFill="text2"/>
          </w:tcPr>
          <w:p w14:paraId="17C283DC" w14:textId="77777777" w:rsidR="007F228B" w:rsidRPr="004B7258" w:rsidRDefault="007F228B" w:rsidP="009F0AAC">
            <w:pPr>
              <w:pStyle w:val="tableheader"/>
              <w:rPr>
                <w:lang w:val="en-US"/>
              </w:rPr>
            </w:pPr>
            <w:r w:rsidRPr="004B7258">
              <w:rPr>
                <w:lang w:val="en-US"/>
              </w:rPr>
              <w:t>Processing Stage</w:t>
            </w:r>
          </w:p>
        </w:tc>
        <w:tc>
          <w:tcPr>
            <w:tcW w:w="1120" w:type="dxa"/>
            <w:shd w:val="clear" w:color="auto" w:fill="1F497D" w:themeFill="text2"/>
          </w:tcPr>
          <w:p w14:paraId="1C493A3C" w14:textId="77777777" w:rsidR="007F228B" w:rsidRPr="004B7258" w:rsidRDefault="007F228B" w:rsidP="008506EA">
            <w:pPr>
              <w:pStyle w:val="tableheader"/>
              <w:rPr>
                <w:lang w:val="en-US"/>
              </w:rPr>
            </w:pPr>
            <w:r w:rsidRPr="004B7258">
              <w:rPr>
                <w:lang w:val="en-US"/>
              </w:rPr>
              <w:t>DS Indicator</w:t>
            </w:r>
          </w:p>
        </w:tc>
      </w:tr>
      <w:tr w:rsidR="007F228B" w:rsidRPr="004B7258" w14:paraId="6F1EDAC0" w14:textId="77777777" w:rsidTr="00592BFC">
        <w:tc>
          <w:tcPr>
            <w:tcW w:w="7952" w:type="dxa"/>
          </w:tcPr>
          <w:p w14:paraId="357DE6E1" w14:textId="77777777" w:rsidR="007F228B" w:rsidRPr="004B7258" w:rsidRDefault="007F228B" w:rsidP="009F0AAC">
            <w:pPr>
              <w:pStyle w:val="tablecontent"/>
              <w:rPr>
                <w:lang w:val="en-US"/>
              </w:rPr>
            </w:pPr>
            <w:r w:rsidRPr="004B7258">
              <w:rPr>
                <w:lang w:val="en-US"/>
              </w:rPr>
              <w:t>1. Data pass through a communications system and arrive at a processing centre. The data resolution is the highest permitted by the technical constraints of the floats and communications system.</w:t>
            </w:r>
          </w:p>
        </w:tc>
        <w:tc>
          <w:tcPr>
            <w:tcW w:w="1120" w:type="dxa"/>
          </w:tcPr>
          <w:p w14:paraId="3A0F117E" w14:textId="77777777" w:rsidR="007F228B" w:rsidRPr="004B7258" w:rsidRDefault="007F228B" w:rsidP="009F0AAC">
            <w:pPr>
              <w:pStyle w:val="tablecontent"/>
              <w:rPr>
                <w:lang w:val="en-US"/>
              </w:rPr>
            </w:pPr>
            <w:r w:rsidRPr="004B7258">
              <w:rPr>
                <w:lang w:val="en-US"/>
              </w:rPr>
              <w:t>0A (note 1)</w:t>
            </w:r>
          </w:p>
        </w:tc>
      </w:tr>
      <w:tr w:rsidR="007F228B" w:rsidRPr="004B7258" w14:paraId="5AC65906" w14:textId="77777777" w:rsidTr="00592BFC">
        <w:tc>
          <w:tcPr>
            <w:tcW w:w="7952" w:type="dxa"/>
          </w:tcPr>
          <w:p w14:paraId="0DBAD8A3" w14:textId="77777777" w:rsidR="007F228B" w:rsidRPr="004B7258" w:rsidRDefault="007F228B" w:rsidP="009F0AAC">
            <w:pPr>
              <w:pStyle w:val="tablecontent"/>
              <w:rPr>
                <w:lang w:val="en-US"/>
              </w:rPr>
            </w:pPr>
            <w:r w:rsidRPr="004B7258">
              <w:rPr>
                <w:lang w:val="en-US"/>
              </w:rPr>
              <w:t>2. The national centre assembles all of the raw information into a complete profile located in space and time.</w:t>
            </w:r>
          </w:p>
        </w:tc>
        <w:tc>
          <w:tcPr>
            <w:tcW w:w="1120" w:type="dxa"/>
          </w:tcPr>
          <w:p w14:paraId="54159372" w14:textId="77777777" w:rsidR="007F228B" w:rsidRPr="004B7258" w:rsidRDefault="007F228B" w:rsidP="009F0AAC">
            <w:pPr>
              <w:pStyle w:val="tablecontent"/>
              <w:rPr>
                <w:lang w:val="en-US"/>
              </w:rPr>
            </w:pPr>
            <w:r w:rsidRPr="004B7258">
              <w:rPr>
                <w:lang w:val="en-US"/>
              </w:rPr>
              <w:t>1A (note 2)</w:t>
            </w:r>
          </w:p>
        </w:tc>
      </w:tr>
      <w:tr w:rsidR="007F228B" w:rsidRPr="004B7258" w14:paraId="2D0A4A60" w14:textId="77777777" w:rsidTr="00592BFC">
        <w:tc>
          <w:tcPr>
            <w:tcW w:w="7952" w:type="dxa"/>
          </w:tcPr>
          <w:p w14:paraId="06522881" w14:textId="77777777" w:rsidR="007F228B" w:rsidRPr="004B7258" w:rsidRDefault="007F228B" w:rsidP="009F0AAC">
            <w:pPr>
              <w:pStyle w:val="tablecontent"/>
              <w:rPr>
                <w:lang w:val="en-US"/>
              </w:rPr>
            </w:pPr>
            <w:r w:rsidRPr="004B7258">
              <w:rPr>
                <w:lang w:val="en-US"/>
              </w:rPr>
              <w:t>3. The national centre passes the data through automated QC procedures and prepares the data for distribution on the GTS, to global servers and to PIs.</w:t>
            </w:r>
          </w:p>
        </w:tc>
        <w:tc>
          <w:tcPr>
            <w:tcW w:w="1120" w:type="dxa"/>
          </w:tcPr>
          <w:p w14:paraId="18E890DE" w14:textId="77777777" w:rsidR="007F228B" w:rsidRPr="004B7258" w:rsidRDefault="007F228B" w:rsidP="009F0AAC">
            <w:pPr>
              <w:pStyle w:val="tablecontent"/>
              <w:rPr>
                <w:lang w:val="en-US"/>
              </w:rPr>
            </w:pPr>
            <w:r w:rsidRPr="004B7258">
              <w:rPr>
                <w:lang w:val="en-US"/>
              </w:rPr>
              <w:t>2B</w:t>
            </w:r>
          </w:p>
        </w:tc>
      </w:tr>
      <w:tr w:rsidR="007F228B" w:rsidRPr="004B7258" w14:paraId="150B0A63" w14:textId="77777777" w:rsidTr="00592BFC">
        <w:tc>
          <w:tcPr>
            <w:tcW w:w="7952" w:type="dxa"/>
          </w:tcPr>
          <w:p w14:paraId="7ED4016A" w14:textId="77777777" w:rsidR="007F228B" w:rsidRPr="004B7258" w:rsidRDefault="007F228B" w:rsidP="009F0AAC">
            <w:pPr>
              <w:pStyle w:val="tablecontent"/>
              <w:rPr>
                <w:lang w:val="en-US"/>
              </w:rPr>
            </w:pPr>
            <w:r w:rsidRPr="004B7258">
              <w:rPr>
                <w:lang w:val="en-US"/>
              </w:rPr>
              <w:t>4. Real-time data are received at global data centres that apply QC including visual inspection of the data. These are then distributed to users in near real-time</w:t>
            </w:r>
          </w:p>
        </w:tc>
        <w:tc>
          <w:tcPr>
            <w:tcW w:w="1120" w:type="dxa"/>
          </w:tcPr>
          <w:p w14:paraId="264736B8" w14:textId="77777777" w:rsidR="007F228B" w:rsidRPr="004B7258" w:rsidRDefault="007F228B" w:rsidP="009F0AAC">
            <w:pPr>
              <w:pStyle w:val="tablecontent"/>
              <w:rPr>
                <w:lang w:val="en-US"/>
              </w:rPr>
            </w:pPr>
            <w:r w:rsidRPr="004B7258">
              <w:rPr>
                <w:lang w:val="en-US"/>
              </w:rPr>
              <w:t>2B+ (note 3)</w:t>
            </w:r>
          </w:p>
        </w:tc>
      </w:tr>
      <w:tr w:rsidR="007F228B" w:rsidRPr="004B7258" w14:paraId="54C8E835" w14:textId="77777777" w:rsidTr="00592BFC">
        <w:tc>
          <w:tcPr>
            <w:tcW w:w="7952" w:type="dxa"/>
          </w:tcPr>
          <w:p w14:paraId="639A2DC3" w14:textId="77777777" w:rsidR="007F228B" w:rsidRPr="004B7258" w:rsidRDefault="007F228B" w:rsidP="009F0AAC">
            <w:pPr>
              <w:pStyle w:val="tablecontent"/>
              <w:rPr>
                <w:lang w:val="en-US"/>
              </w:rPr>
            </w:pPr>
            <w:r w:rsidRPr="004B7258">
              <w:rPr>
                <w:lang w:val="en-US"/>
              </w:rPr>
              <w:t>5. Data are reviewed by PIs and returned to processing centres. The processing centres forward the data to the global Argo servers.</w:t>
            </w:r>
          </w:p>
        </w:tc>
        <w:tc>
          <w:tcPr>
            <w:tcW w:w="1120" w:type="dxa"/>
          </w:tcPr>
          <w:p w14:paraId="2CDA7BB7" w14:textId="77777777" w:rsidR="007F228B" w:rsidRPr="004B7258" w:rsidRDefault="007F228B" w:rsidP="009F0AAC">
            <w:pPr>
              <w:pStyle w:val="tablecontent"/>
              <w:rPr>
                <w:lang w:val="en-US"/>
              </w:rPr>
            </w:pPr>
            <w:smartTag w:uri="urn:schemas-microsoft-com:office:smarttags" w:element="metricconverter">
              <w:smartTagPr>
                <w:attr w:name="ProductID" w:val="2C"/>
              </w:smartTagPr>
              <w:r w:rsidRPr="004B7258">
                <w:rPr>
                  <w:lang w:val="en-US"/>
                </w:rPr>
                <w:t>2C</w:t>
              </w:r>
            </w:smartTag>
          </w:p>
        </w:tc>
      </w:tr>
      <w:tr w:rsidR="007F228B" w:rsidRPr="004B7258" w14:paraId="472D42B8" w14:textId="77777777" w:rsidTr="00592BFC">
        <w:tc>
          <w:tcPr>
            <w:tcW w:w="7952" w:type="dxa"/>
          </w:tcPr>
          <w:p w14:paraId="3A811318" w14:textId="77777777" w:rsidR="007F228B" w:rsidRPr="004B7258" w:rsidRDefault="007F228B" w:rsidP="009F0AAC">
            <w:pPr>
              <w:pStyle w:val="tablecontent"/>
              <w:rPr>
                <w:lang w:val="en-US"/>
              </w:rPr>
            </w:pPr>
            <w:r w:rsidRPr="004B7258">
              <w:rPr>
                <w:lang w:val="en-US"/>
              </w:rPr>
              <w:t>6. Scientists accept data from various sources, combine them as they see fit with other data and generate a product. Results of the scientific analysis may be returned to regional centres or global servers. Incorporation of these results improves the quality of the data.</w:t>
            </w:r>
          </w:p>
        </w:tc>
        <w:tc>
          <w:tcPr>
            <w:tcW w:w="1120" w:type="dxa"/>
          </w:tcPr>
          <w:p w14:paraId="04C65165" w14:textId="77777777" w:rsidR="007F228B" w:rsidRPr="004B7258" w:rsidRDefault="007F228B" w:rsidP="009F0AAC">
            <w:pPr>
              <w:pStyle w:val="tablecontent"/>
              <w:rPr>
                <w:lang w:val="en-US"/>
              </w:rPr>
            </w:pPr>
            <w:r w:rsidRPr="004B7258">
              <w:rPr>
                <w:lang w:val="en-US"/>
              </w:rPr>
              <w:t>2C+</w:t>
            </w:r>
          </w:p>
        </w:tc>
      </w:tr>
      <w:tr w:rsidR="007F228B" w:rsidRPr="004B7258" w14:paraId="63304239" w14:textId="77777777" w:rsidTr="00592BFC">
        <w:tc>
          <w:tcPr>
            <w:tcW w:w="7952" w:type="dxa"/>
          </w:tcPr>
          <w:p w14:paraId="2E655B12" w14:textId="77777777" w:rsidR="007F228B" w:rsidRPr="004B7258" w:rsidRDefault="007F228B" w:rsidP="009F0AAC">
            <w:pPr>
              <w:pStyle w:val="tablecontent"/>
              <w:rPr>
                <w:lang w:val="en-US"/>
              </w:rPr>
            </w:pPr>
            <w:r w:rsidRPr="004B7258">
              <w:rPr>
                <w:lang w:val="en-US"/>
              </w:rPr>
              <w:t>7. Scientists working as part of GODAE generate fields of gridded products delivered in near real-time for distribution from the global servers. Generally, these products mostly will be based on data having passed through automated QC procedures.</w:t>
            </w:r>
          </w:p>
        </w:tc>
        <w:tc>
          <w:tcPr>
            <w:tcW w:w="1120" w:type="dxa"/>
          </w:tcPr>
          <w:p w14:paraId="01638D4C" w14:textId="77777777" w:rsidR="007F228B" w:rsidRPr="004B7258" w:rsidRDefault="007F228B" w:rsidP="009F0AAC">
            <w:pPr>
              <w:pStyle w:val="tablecontent"/>
              <w:rPr>
                <w:lang w:val="en-US"/>
              </w:rPr>
            </w:pPr>
            <w:r w:rsidRPr="004B7258">
              <w:rPr>
                <w:lang w:val="en-US"/>
              </w:rPr>
              <w:t>3B (note 4)</w:t>
            </w:r>
          </w:p>
        </w:tc>
      </w:tr>
      <w:tr w:rsidR="007F228B" w:rsidRPr="004B7258" w14:paraId="2E63D2BC" w14:textId="77777777" w:rsidTr="00592BFC">
        <w:tc>
          <w:tcPr>
            <w:tcW w:w="7952" w:type="dxa"/>
          </w:tcPr>
          <w:p w14:paraId="4D696597" w14:textId="77777777" w:rsidR="007F228B" w:rsidRPr="004B7258" w:rsidRDefault="007F228B" w:rsidP="009F0AAC">
            <w:pPr>
              <w:pStyle w:val="tablecontent"/>
              <w:rPr>
                <w:lang w:val="en-US"/>
              </w:rPr>
            </w:pPr>
            <w:r w:rsidRPr="004B7258">
              <w:rPr>
                <w:lang w:val="en-US"/>
              </w:rPr>
              <w:t>8. Scientists working as part of GODAE generate fields of gridded products delivered with some time delay for distribution from the global servers. Generally, these products mostly will be based on data having passed through manual or more sophisticated QC procedures than employed on the real-time data.</w:t>
            </w:r>
          </w:p>
        </w:tc>
        <w:tc>
          <w:tcPr>
            <w:tcW w:w="1120" w:type="dxa"/>
          </w:tcPr>
          <w:p w14:paraId="5F6B31D6" w14:textId="77777777" w:rsidR="007F228B" w:rsidRPr="004B7258" w:rsidRDefault="007F228B" w:rsidP="009F0AAC">
            <w:pPr>
              <w:pStyle w:val="tablecontent"/>
              <w:rPr>
                <w:lang w:val="en-US"/>
              </w:rPr>
            </w:pPr>
            <w:smartTag w:uri="urn:schemas-microsoft-com:office:smarttags" w:element="metricconverter">
              <w:smartTagPr>
                <w:attr w:name="ProductID" w:val="3C"/>
              </w:smartTagPr>
              <w:r w:rsidRPr="004B7258">
                <w:rPr>
                  <w:lang w:val="en-US"/>
                </w:rPr>
                <w:t>3C</w:t>
              </w:r>
            </w:smartTag>
          </w:p>
        </w:tc>
      </w:tr>
    </w:tbl>
    <w:p w14:paraId="469830AA" w14:textId="77777777" w:rsidR="007F228B" w:rsidRPr="004B7258" w:rsidRDefault="007F228B" w:rsidP="009F0AAC">
      <w:pPr>
        <w:pStyle w:val="Sous-titre"/>
        <w:rPr>
          <w:lang w:val="en-US"/>
        </w:rPr>
      </w:pPr>
      <w:r w:rsidRPr="004B7258">
        <w:rPr>
          <w:lang w:val="en-US"/>
        </w:rPr>
        <w:t>Notes</w:t>
      </w:r>
    </w:p>
    <w:p w14:paraId="578FD6B4" w14:textId="77777777" w:rsidR="007F228B" w:rsidRPr="004B7258" w:rsidRDefault="007F228B" w:rsidP="009F0AAC">
      <w:pPr>
        <w:pStyle w:val="Paragraphedeliste"/>
        <w:numPr>
          <w:ilvl w:val="0"/>
          <w:numId w:val="29"/>
        </w:numPr>
        <w:rPr>
          <w:lang w:val="en-US"/>
        </w:rPr>
      </w:pPr>
      <w:r w:rsidRPr="004B7258">
        <w:rPr>
          <w:lang w:val="en-US"/>
        </w:rPr>
        <w:lastRenderedPageBreak/>
        <w:t>We need to have a pragmatic approach to what constitutes "original" or "raw" data. Despite the fact that an instrument may be capable of high sampling rates, what is reported from the instrument defines what is considered "raw". For example, Argo floats can certainly sample at finer scales than every 10 db, but because of communications, all we see for now is data at that (or worse) vertical resolution. Therefore the data "coming from the instrument" is "raw" output at 10db resolution.</w:t>
      </w:r>
    </w:p>
    <w:p w14:paraId="442C9547" w14:textId="77777777" w:rsidR="007F228B" w:rsidRPr="004B7258" w:rsidRDefault="007F228B" w:rsidP="009F0AAC">
      <w:pPr>
        <w:pStyle w:val="Paragraphedeliste"/>
        <w:numPr>
          <w:ilvl w:val="0"/>
          <w:numId w:val="29"/>
        </w:numPr>
        <w:rPr>
          <w:lang w:val="en-US"/>
        </w:rPr>
      </w:pPr>
      <w:r w:rsidRPr="004B7258">
        <w:rPr>
          <w:lang w:val="en-US"/>
        </w:rPr>
        <w:t>The conversion of the raw data stream from the communications system into profiles of variables causes the data state indicator to switch from level 0 to 1.</w:t>
      </w:r>
    </w:p>
    <w:p w14:paraId="7D678F1E" w14:textId="77777777" w:rsidR="007F228B" w:rsidRPr="004B7258" w:rsidRDefault="007F228B" w:rsidP="009F0AAC">
      <w:pPr>
        <w:pStyle w:val="Paragraphedeliste"/>
        <w:numPr>
          <w:ilvl w:val="0"/>
          <w:numId w:val="29"/>
        </w:numPr>
        <w:rPr>
          <w:lang w:val="en-US"/>
        </w:rPr>
      </w:pPr>
      <w:r w:rsidRPr="004B7258">
        <w:rPr>
          <w:lang w:val="en-US"/>
        </w:rPr>
        <w:t>Even though the data at global data centres use manual or semi-automated QC procedures, there is often not the intercomparisons to larger data collections and fields that would qualify the data state indicator to be set to class C. This is generally only provided by scientific scrutiny of the data.</w:t>
      </w:r>
    </w:p>
    <w:p w14:paraId="08EA794C" w14:textId="77777777" w:rsidR="007F228B" w:rsidRPr="004B7258" w:rsidRDefault="007F228B" w:rsidP="009F0AAC">
      <w:pPr>
        <w:pStyle w:val="Paragraphedeliste"/>
        <w:numPr>
          <w:ilvl w:val="0"/>
          <w:numId w:val="29"/>
        </w:numPr>
        <w:rPr>
          <w:lang w:val="en-US"/>
        </w:rPr>
      </w:pPr>
      <w:r w:rsidRPr="004B7258">
        <w:rPr>
          <w:lang w:val="en-US"/>
        </w:rPr>
        <w:t>The transition from class 2 to 3 occurs when assumptions of scales of variability are applied. During the course of normal data processing it is common to carry out some averaging and subsampling. This is usually done to exploit oversampling by the instrument, and to ensure good measurements are achieved. These are considered to be part of the geospatial and temporal referencing process.</w:t>
      </w:r>
    </w:p>
    <w:p w14:paraId="263C14C7" w14:textId="77777777" w:rsidR="007F228B" w:rsidRPr="004B7258" w:rsidRDefault="007F228B" w:rsidP="009F0AAC">
      <w:pPr>
        <w:pStyle w:val="Titre2"/>
        <w:rPr>
          <w:lang w:val="en-US"/>
        </w:rPr>
      </w:pPr>
      <w:bookmarkStart w:id="198" w:name="_Toc534891540"/>
      <w:bookmarkStart w:id="199" w:name="_Toc439686196"/>
      <w:r w:rsidRPr="004B7258">
        <w:rPr>
          <w:lang w:val="en-US"/>
        </w:rPr>
        <w:t>Reference table 7: history action codes</w:t>
      </w:r>
      <w:bookmarkEnd w:id="198"/>
      <w:bookmarkEnd w:id="199"/>
    </w:p>
    <w:tbl>
      <w:tblPr>
        <w:tblStyle w:val="argo"/>
        <w:tblW w:w="0" w:type="auto"/>
        <w:tblLook w:val="00A0" w:firstRow="1" w:lastRow="0" w:firstColumn="1" w:lastColumn="0" w:noHBand="0" w:noVBand="0"/>
      </w:tblPr>
      <w:tblGrid>
        <w:gridCol w:w="891"/>
        <w:gridCol w:w="7732"/>
      </w:tblGrid>
      <w:tr w:rsidR="007F228B" w:rsidRPr="004B7258" w14:paraId="7B80FF8C" w14:textId="77777777" w:rsidTr="002028C1">
        <w:tc>
          <w:tcPr>
            <w:tcW w:w="891" w:type="dxa"/>
            <w:shd w:val="clear" w:color="auto" w:fill="1F497D" w:themeFill="text2"/>
          </w:tcPr>
          <w:p w14:paraId="69F5EAA9" w14:textId="77777777" w:rsidR="007F228B" w:rsidRPr="004B7258" w:rsidRDefault="007F228B" w:rsidP="009F0AAC">
            <w:pPr>
              <w:pStyle w:val="tableheader"/>
              <w:rPr>
                <w:snapToGrid w:val="0"/>
                <w:lang w:val="en-US" w:eastAsia="en-US"/>
              </w:rPr>
            </w:pPr>
            <w:r w:rsidRPr="004B7258">
              <w:rPr>
                <w:snapToGrid w:val="0"/>
                <w:lang w:val="en-US" w:eastAsia="en-US"/>
              </w:rPr>
              <w:t>Code</w:t>
            </w:r>
          </w:p>
        </w:tc>
        <w:tc>
          <w:tcPr>
            <w:tcW w:w="7732" w:type="dxa"/>
            <w:shd w:val="clear" w:color="auto" w:fill="1F497D" w:themeFill="text2"/>
          </w:tcPr>
          <w:p w14:paraId="1A384378" w14:textId="77777777" w:rsidR="007F228B" w:rsidRPr="004B7258" w:rsidRDefault="007F228B" w:rsidP="009F0AAC">
            <w:pPr>
              <w:pStyle w:val="tableheader"/>
              <w:rPr>
                <w:snapToGrid w:val="0"/>
                <w:lang w:val="en-US" w:eastAsia="en-US"/>
              </w:rPr>
            </w:pPr>
            <w:r w:rsidRPr="004B7258">
              <w:rPr>
                <w:snapToGrid w:val="0"/>
                <w:lang w:val="en-US" w:eastAsia="en-US"/>
              </w:rPr>
              <w:t>Meaning</w:t>
            </w:r>
          </w:p>
        </w:tc>
      </w:tr>
      <w:tr w:rsidR="007F228B" w:rsidRPr="004B7258" w14:paraId="465A082F" w14:textId="77777777" w:rsidTr="002028C1">
        <w:tc>
          <w:tcPr>
            <w:tcW w:w="891" w:type="dxa"/>
          </w:tcPr>
          <w:p w14:paraId="1ED89D77" w14:textId="77777777" w:rsidR="007F228B" w:rsidRPr="004B7258" w:rsidRDefault="007F228B" w:rsidP="009F0AAC">
            <w:pPr>
              <w:pStyle w:val="tablecontent"/>
              <w:rPr>
                <w:snapToGrid w:val="0"/>
                <w:lang w:val="en-US"/>
              </w:rPr>
            </w:pPr>
            <w:r w:rsidRPr="004B7258">
              <w:rPr>
                <w:snapToGrid w:val="0"/>
                <w:lang w:val="en-US"/>
              </w:rPr>
              <w:t>CF</w:t>
            </w:r>
          </w:p>
        </w:tc>
        <w:tc>
          <w:tcPr>
            <w:tcW w:w="7732" w:type="dxa"/>
          </w:tcPr>
          <w:p w14:paraId="771D9E97" w14:textId="77777777" w:rsidR="007F228B" w:rsidRPr="004B7258" w:rsidRDefault="007F228B" w:rsidP="009F0AAC">
            <w:pPr>
              <w:pStyle w:val="tablecontent"/>
              <w:rPr>
                <w:snapToGrid w:val="0"/>
                <w:lang w:val="en-US"/>
              </w:rPr>
            </w:pPr>
            <w:r w:rsidRPr="004B7258">
              <w:rPr>
                <w:snapToGrid w:val="0"/>
                <w:lang w:val="en-US"/>
              </w:rPr>
              <w:t>Change a quality flag</w:t>
            </w:r>
          </w:p>
        </w:tc>
      </w:tr>
      <w:tr w:rsidR="007F228B" w:rsidRPr="004B7258" w14:paraId="1ED59DB8" w14:textId="77777777" w:rsidTr="002028C1">
        <w:tc>
          <w:tcPr>
            <w:tcW w:w="891" w:type="dxa"/>
          </w:tcPr>
          <w:p w14:paraId="06F8BA56" w14:textId="77777777" w:rsidR="007F228B" w:rsidRPr="004B7258" w:rsidRDefault="007F228B" w:rsidP="009F0AAC">
            <w:pPr>
              <w:pStyle w:val="tablecontent"/>
              <w:rPr>
                <w:snapToGrid w:val="0"/>
                <w:lang w:val="en-US"/>
              </w:rPr>
            </w:pPr>
            <w:r w:rsidRPr="004B7258">
              <w:rPr>
                <w:snapToGrid w:val="0"/>
                <w:lang w:val="en-US"/>
              </w:rPr>
              <w:t>CR</w:t>
            </w:r>
          </w:p>
        </w:tc>
        <w:tc>
          <w:tcPr>
            <w:tcW w:w="7732" w:type="dxa"/>
          </w:tcPr>
          <w:p w14:paraId="0F111EC1" w14:textId="77777777" w:rsidR="007F228B" w:rsidRPr="004B7258" w:rsidRDefault="007F228B" w:rsidP="009F0AAC">
            <w:pPr>
              <w:pStyle w:val="tablecontent"/>
              <w:rPr>
                <w:snapToGrid w:val="0"/>
                <w:lang w:val="en-US"/>
              </w:rPr>
            </w:pPr>
            <w:r w:rsidRPr="004B7258">
              <w:rPr>
                <w:snapToGrid w:val="0"/>
                <w:lang w:val="en-US"/>
              </w:rPr>
              <w:t>Create record</w:t>
            </w:r>
          </w:p>
        </w:tc>
      </w:tr>
      <w:tr w:rsidR="007F228B" w:rsidRPr="004B7258" w14:paraId="1628B0D8" w14:textId="77777777" w:rsidTr="002028C1">
        <w:tc>
          <w:tcPr>
            <w:tcW w:w="891" w:type="dxa"/>
          </w:tcPr>
          <w:p w14:paraId="041059E3" w14:textId="77777777" w:rsidR="007F228B" w:rsidRPr="004B7258" w:rsidRDefault="007F228B" w:rsidP="009F0AAC">
            <w:pPr>
              <w:pStyle w:val="tablecontent"/>
              <w:rPr>
                <w:snapToGrid w:val="0"/>
                <w:lang w:val="en-US"/>
              </w:rPr>
            </w:pPr>
            <w:r w:rsidRPr="004B7258">
              <w:rPr>
                <w:snapToGrid w:val="0"/>
                <w:lang w:val="en-US"/>
              </w:rPr>
              <w:t>CV</w:t>
            </w:r>
          </w:p>
        </w:tc>
        <w:tc>
          <w:tcPr>
            <w:tcW w:w="7732" w:type="dxa"/>
          </w:tcPr>
          <w:p w14:paraId="02551C3B" w14:textId="77777777" w:rsidR="007F228B" w:rsidRPr="004B7258" w:rsidRDefault="007F228B" w:rsidP="009F0AAC">
            <w:pPr>
              <w:pStyle w:val="tablecontent"/>
              <w:rPr>
                <w:snapToGrid w:val="0"/>
                <w:lang w:val="en-US"/>
              </w:rPr>
            </w:pPr>
            <w:r w:rsidRPr="004B7258">
              <w:rPr>
                <w:snapToGrid w:val="0"/>
                <w:lang w:val="en-US"/>
              </w:rPr>
              <w:t>Change value</w:t>
            </w:r>
          </w:p>
        </w:tc>
      </w:tr>
      <w:tr w:rsidR="007F228B" w:rsidRPr="004B7258" w14:paraId="3A36EE06" w14:textId="77777777" w:rsidTr="002028C1">
        <w:tc>
          <w:tcPr>
            <w:tcW w:w="891" w:type="dxa"/>
          </w:tcPr>
          <w:p w14:paraId="321504CC" w14:textId="77777777" w:rsidR="007F228B" w:rsidRPr="004B7258" w:rsidRDefault="007F228B" w:rsidP="009F0AAC">
            <w:pPr>
              <w:pStyle w:val="tablecontent"/>
              <w:rPr>
                <w:snapToGrid w:val="0"/>
                <w:lang w:val="en-US"/>
              </w:rPr>
            </w:pPr>
            <w:r w:rsidRPr="004B7258">
              <w:rPr>
                <w:snapToGrid w:val="0"/>
                <w:lang w:val="en-US"/>
              </w:rPr>
              <w:t>DC</w:t>
            </w:r>
          </w:p>
        </w:tc>
        <w:tc>
          <w:tcPr>
            <w:tcW w:w="7732" w:type="dxa"/>
          </w:tcPr>
          <w:p w14:paraId="6B65C4AC" w14:textId="77777777" w:rsidR="007F228B" w:rsidRPr="004B7258" w:rsidRDefault="007F228B" w:rsidP="009F0AAC">
            <w:pPr>
              <w:pStyle w:val="tablecontent"/>
              <w:rPr>
                <w:snapToGrid w:val="0"/>
                <w:lang w:val="en-US"/>
              </w:rPr>
            </w:pPr>
            <w:r w:rsidRPr="004B7258">
              <w:rPr>
                <w:snapToGrid w:val="0"/>
                <w:lang w:val="en-US"/>
              </w:rPr>
              <w:t>Station was checked by duplicate checking software</w:t>
            </w:r>
          </w:p>
        </w:tc>
      </w:tr>
      <w:tr w:rsidR="007F228B" w:rsidRPr="004B7258" w14:paraId="7B55828C" w14:textId="77777777" w:rsidTr="002028C1">
        <w:tc>
          <w:tcPr>
            <w:tcW w:w="891" w:type="dxa"/>
          </w:tcPr>
          <w:p w14:paraId="6856399D" w14:textId="77777777" w:rsidR="007F228B" w:rsidRPr="004B7258" w:rsidRDefault="007F228B" w:rsidP="009F0AAC">
            <w:pPr>
              <w:pStyle w:val="tablecontent"/>
              <w:rPr>
                <w:snapToGrid w:val="0"/>
                <w:lang w:val="en-US"/>
              </w:rPr>
            </w:pPr>
            <w:r w:rsidRPr="004B7258">
              <w:rPr>
                <w:snapToGrid w:val="0"/>
                <w:lang w:val="en-US"/>
              </w:rPr>
              <w:t>ED</w:t>
            </w:r>
          </w:p>
        </w:tc>
        <w:tc>
          <w:tcPr>
            <w:tcW w:w="7732" w:type="dxa"/>
          </w:tcPr>
          <w:p w14:paraId="4EED2948" w14:textId="77777777" w:rsidR="007F228B" w:rsidRPr="004B7258" w:rsidRDefault="007F228B" w:rsidP="009F0AAC">
            <w:pPr>
              <w:pStyle w:val="tablecontent"/>
              <w:rPr>
                <w:lang w:val="en-US"/>
              </w:rPr>
            </w:pPr>
            <w:r w:rsidRPr="004B7258">
              <w:rPr>
                <w:lang w:val="en-US"/>
              </w:rPr>
              <w:t>Edit a parameter value</w:t>
            </w:r>
          </w:p>
        </w:tc>
      </w:tr>
      <w:tr w:rsidR="007F228B" w:rsidRPr="004B7258" w14:paraId="546A2F24" w14:textId="77777777" w:rsidTr="002028C1">
        <w:tc>
          <w:tcPr>
            <w:tcW w:w="891" w:type="dxa"/>
          </w:tcPr>
          <w:p w14:paraId="1A7E3B6F" w14:textId="77777777" w:rsidR="007F228B" w:rsidRPr="004B7258" w:rsidRDefault="007F228B" w:rsidP="009F0AAC">
            <w:pPr>
              <w:pStyle w:val="tablecontent"/>
              <w:rPr>
                <w:snapToGrid w:val="0"/>
                <w:lang w:val="en-US"/>
              </w:rPr>
            </w:pPr>
            <w:r w:rsidRPr="004B7258">
              <w:rPr>
                <w:snapToGrid w:val="0"/>
                <w:lang w:val="en-US"/>
              </w:rPr>
              <w:t>IP</w:t>
            </w:r>
          </w:p>
        </w:tc>
        <w:tc>
          <w:tcPr>
            <w:tcW w:w="7732" w:type="dxa"/>
          </w:tcPr>
          <w:p w14:paraId="77BACD7D" w14:textId="77777777" w:rsidR="007F228B" w:rsidRPr="004B7258" w:rsidRDefault="007F228B" w:rsidP="009F0AAC">
            <w:pPr>
              <w:pStyle w:val="tablecontent"/>
              <w:rPr>
                <w:snapToGrid w:val="0"/>
                <w:lang w:val="en-US"/>
              </w:rPr>
            </w:pPr>
            <w:r w:rsidRPr="004B7258">
              <w:rPr>
                <w:snapToGrid w:val="0"/>
                <w:lang w:val="en-US"/>
              </w:rPr>
              <w:t>This history group operates on the complete input record</w:t>
            </w:r>
          </w:p>
        </w:tc>
      </w:tr>
      <w:tr w:rsidR="007F228B" w:rsidRPr="004B7258" w14:paraId="1A8BDFA6" w14:textId="77777777" w:rsidTr="002028C1">
        <w:tc>
          <w:tcPr>
            <w:tcW w:w="891" w:type="dxa"/>
          </w:tcPr>
          <w:p w14:paraId="089F664D" w14:textId="77777777" w:rsidR="007F228B" w:rsidRPr="004B7258" w:rsidRDefault="007F228B" w:rsidP="009F0AAC">
            <w:pPr>
              <w:pStyle w:val="tablecontent"/>
              <w:rPr>
                <w:snapToGrid w:val="0"/>
                <w:lang w:val="en-US"/>
              </w:rPr>
            </w:pPr>
            <w:r w:rsidRPr="004B7258">
              <w:rPr>
                <w:snapToGrid w:val="0"/>
                <w:lang w:val="en-US"/>
              </w:rPr>
              <w:t>NG</w:t>
            </w:r>
          </w:p>
        </w:tc>
        <w:tc>
          <w:tcPr>
            <w:tcW w:w="7732" w:type="dxa"/>
          </w:tcPr>
          <w:p w14:paraId="662452DD" w14:textId="77777777" w:rsidR="007F228B" w:rsidRPr="004B7258" w:rsidRDefault="007F228B" w:rsidP="009F0AAC">
            <w:pPr>
              <w:pStyle w:val="tablecontent"/>
              <w:rPr>
                <w:snapToGrid w:val="0"/>
                <w:lang w:val="en-US"/>
              </w:rPr>
            </w:pPr>
            <w:r w:rsidRPr="004B7258">
              <w:rPr>
                <w:snapToGrid w:val="0"/>
                <w:lang w:val="en-US"/>
              </w:rPr>
              <w:t>No good trace</w:t>
            </w:r>
          </w:p>
        </w:tc>
      </w:tr>
      <w:tr w:rsidR="007F228B" w:rsidRPr="004B7258" w14:paraId="1E64761F" w14:textId="77777777" w:rsidTr="002028C1">
        <w:tc>
          <w:tcPr>
            <w:tcW w:w="891" w:type="dxa"/>
          </w:tcPr>
          <w:p w14:paraId="030FA459" w14:textId="77777777" w:rsidR="007F228B" w:rsidRPr="004B7258" w:rsidRDefault="007F228B" w:rsidP="009F0AAC">
            <w:pPr>
              <w:pStyle w:val="tablecontent"/>
              <w:rPr>
                <w:snapToGrid w:val="0"/>
                <w:lang w:val="en-US"/>
              </w:rPr>
            </w:pPr>
            <w:r w:rsidRPr="004B7258">
              <w:rPr>
                <w:snapToGrid w:val="0"/>
                <w:lang w:val="en-US"/>
              </w:rPr>
              <w:t>PE</w:t>
            </w:r>
          </w:p>
        </w:tc>
        <w:tc>
          <w:tcPr>
            <w:tcW w:w="7732" w:type="dxa"/>
          </w:tcPr>
          <w:p w14:paraId="0A2090EC" w14:textId="77777777" w:rsidR="007F228B" w:rsidRPr="004B7258" w:rsidRDefault="007F228B" w:rsidP="009F0AAC">
            <w:pPr>
              <w:pStyle w:val="tablecontent"/>
              <w:rPr>
                <w:snapToGrid w:val="0"/>
                <w:lang w:val="en-US"/>
              </w:rPr>
            </w:pPr>
            <w:r w:rsidRPr="004B7258">
              <w:rPr>
                <w:snapToGrid w:val="0"/>
                <w:lang w:val="en-US"/>
              </w:rPr>
              <w:t>Position error. Profile position has been erroneously encoded. Corrected if possible.</w:t>
            </w:r>
          </w:p>
        </w:tc>
      </w:tr>
      <w:tr w:rsidR="007F228B" w:rsidRPr="004B7258" w14:paraId="4A6B4568" w14:textId="77777777" w:rsidTr="002028C1">
        <w:tc>
          <w:tcPr>
            <w:tcW w:w="891" w:type="dxa"/>
          </w:tcPr>
          <w:p w14:paraId="0F143934" w14:textId="77777777" w:rsidR="007F228B" w:rsidRPr="004B7258" w:rsidRDefault="007F228B" w:rsidP="009F0AAC">
            <w:pPr>
              <w:pStyle w:val="tablecontent"/>
              <w:rPr>
                <w:snapToGrid w:val="0"/>
                <w:lang w:val="en-US"/>
              </w:rPr>
            </w:pPr>
            <w:r w:rsidRPr="004B7258">
              <w:rPr>
                <w:snapToGrid w:val="0"/>
                <w:lang w:val="en-US"/>
              </w:rPr>
              <w:t>QC</w:t>
            </w:r>
          </w:p>
        </w:tc>
        <w:tc>
          <w:tcPr>
            <w:tcW w:w="7732" w:type="dxa"/>
          </w:tcPr>
          <w:p w14:paraId="15E34218" w14:textId="77777777" w:rsidR="007F228B" w:rsidRPr="004B7258" w:rsidRDefault="007F228B" w:rsidP="009F0AAC">
            <w:pPr>
              <w:pStyle w:val="tablecontent"/>
              <w:rPr>
                <w:snapToGrid w:val="0"/>
                <w:lang w:val="en-US"/>
              </w:rPr>
            </w:pPr>
            <w:r w:rsidRPr="004B7258">
              <w:rPr>
                <w:snapToGrid w:val="0"/>
                <w:lang w:val="en-US"/>
              </w:rPr>
              <w:t>Quality Control</w:t>
            </w:r>
          </w:p>
        </w:tc>
      </w:tr>
      <w:tr w:rsidR="007F228B" w:rsidRPr="004B7258" w14:paraId="69AFF083" w14:textId="77777777" w:rsidTr="002028C1">
        <w:tc>
          <w:tcPr>
            <w:tcW w:w="891" w:type="dxa"/>
          </w:tcPr>
          <w:p w14:paraId="10528F32" w14:textId="77777777" w:rsidR="007F228B" w:rsidRPr="004B7258" w:rsidRDefault="007F228B" w:rsidP="009F0AAC">
            <w:pPr>
              <w:pStyle w:val="tablecontent"/>
              <w:rPr>
                <w:snapToGrid w:val="0"/>
                <w:lang w:val="en-US"/>
              </w:rPr>
            </w:pPr>
            <w:r w:rsidRPr="004B7258">
              <w:rPr>
                <w:snapToGrid w:val="0"/>
                <w:lang w:val="en-US"/>
              </w:rPr>
              <w:t>QCF$</w:t>
            </w:r>
          </w:p>
        </w:tc>
        <w:tc>
          <w:tcPr>
            <w:tcW w:w="7732" w:type="dxa"/>
          </w:tcPr>
          <w:p w14:paraId="4A4C3C3E" w14:textId="77777777" w:rsidR="007F228B" w:rsidRPr="004B7258" w:rsidRDefault="007F228B" w:rsidP="009F0AAC">
            <w:pPr>
              <w:pStyle w:val="tablecontent"/>
              <w:rPr>
                <w:snapToGrid w:val="0"/>
                <w:lang w:val="en-US"/>
              </w:rPr>
            </w:pPr>
            <w:r w:rsidRPr="004B7258">
              <w:rPr>
                <w:snapToGrid w:val="0"/>
                <w:lang w:val="en-US"/>
              </w:rPr>
              <w:t>Tests failed</w:t>
            </w:r>
          </w:p>
        </w:tc>
      </w:tr>
      <w:tr w:rsidR="007F228B" w:rsidRPr="004B7258" w14:paraId="59A535D2" w14:textId="77777777" w:rsidTr="002028C1">
        <w:tc>
          <w:tcPr>
            <w:tcW w:w="891" w:type="dxa"/>
          </w:tcPr>
          <w:p w14:paraId="1DAAB133" w14:textId="77777777" w:rsidR="007F228B" w:rsidRPr="004B7258" w:rsidRDefault="007F228B" w:rsidP="009F0AAC">
            <w:pPr>
              <w:pStyle w:val="tablecontent"/>
              <w:rPr>
                <w:snapToGrid w:val="0"/>
                <w:lang w:val="en-US"/>
              </w:rPr>
            </w:pPr>
            <w:r w:rsidRPr="004B7258">
              <w:rPr>
                <w:snapToGrid w:val="0"/>
                <w:lang w:val="en-US"/>
              </w:rPr>
              <w:t>QCP$</w:t>
            </w:r>
          </w:p>
        </w:tc>
        <w:tc>
          <w:tcPr>
            <w:tcW w:w="7732" w:type="dxa"/>
          </w:tcPr>
          <w:p w14:paraId="385CC2AD" w14:textId="77777777" w:rsidR="007F228B" w:rsidRPr="004B7258" w:rsidRDefault="007F228B" w:rsidP="009F0AAC">
            <w:pPr>
              <w:pStyle w:val="tablecontent"/>
              <w:rPr>
                <w:snapToGrid w:val="0"/>
                <w:lang w:val="en-US"/>
              </w:rPr>
            </w:pPr>
            <w:r w:rsidRPr="004B7258">
              <w:rPr>
                <w:snapToGrid w:val="0"/>
                <w:lang w:val="en-US"/>
              </w:rPr>
              <w:t>Test performed</w:t>
            </w:r>
          </w:p>
        </w:tc>
      </w:tr>
      <w:tr w:rsidR="007F228B" w:rsidRPr="004B7258" w14:paraId="63C791A2" w14:textId="77777777" w:rsidTr="002028C1">
        <w:tc>
          <w:tcPr>
            <w:tcW w:w="891" w:type="dxa"/>
          </w:tcPr>
          <w:p w14:paraId="320EA45D" w14:textId="77777777" w:rsidR="007F228B" w:rsidRPr="004B7258" w:rsidRDefault="007F228B" w:rsidP="009F0AAC">
            <w:pPr>
              <w:pStyle w:val="tablecontent"/>
              <w:rPr>
                <w:snapToGrid w:val="0"/>
                <w:lang w:val="en-US"/>
              </w:rPr>
            </w:pPr>
            <w:r w:rsidRPr="004B7258">
              <w:rPr>
                <w:snapToGrid w:val="0"/>
                <w:lang w:val="en-US"/>
              </w:rPr>
              <w:t>SV</w:t>
            </w:r>
          </w:p>
        </w:tc>
        <w:tc>
          <w:tcPr>
            <w:tcW w:w="7732" w:type="dxa"/>
          </w:tcPr>
          <w:p w14:paraId="76C44CEA" w14:textId="77777777" w:rsidR="007F228B" w:rsidRPr="004B7258" w:rsidRDefault="007F228B" w:rsidP="009F0AAC">
            <w:pPr>
              <w:pStyle w:val="tablecontent"/>
              <w:rPr>
                <w:snapToGrid w:val="0"/>
                <w:lang w:val="en-US"/>
              </w:rPr>
            </w:pPr>
            <w:r w:rsidRPr="004B7258">
              <w:rPr>
                <w:snapToGrid w:val="0"/>
                <w:lang w:val="en-US"/>
              </w:rPr>
              <w:t>Set a value</w:t>
            </w:r>
          </w:p>
        </w:tc>
      </w:tr>
      <w:tr w:rsidR="007F228B" w:rsidRPr="004B7258" w14:paraId="447AED14" w14:textId="77777777" w:rsidTr="002028C1">
        <w:tc>
          <w:tcPr>
            <w:tcW w:w="891" w:type="dxa"/>
          </w:tcPr>
          <w:p w14:paraId="7A2AF1F4" w14:textId="77777777" w:rsidR="007F228B" w:rsidRPr="004B7258" w:rsidRDefault="007F228B" w:rsidP="009F0AAC">
            <w:pPr>
              <w:pStyle w:val="tablecontent"/>
              <w:rPr>
                <w:snapToGrid w:val="0"/>
                <w:lang w:val="en-US"/>
              </w:rPr>
            </w:pPr>
            <w:r w:rsidRPr="004B7258">
              <w:rPr>
                <w:snapToGrid w:val="0"/>
                <w:lang w:val="en-US"/>
              </w:rPr>
              <w:t>TE</w:t>
            </w:r>
          </w:p>
        </w:tc>
        <w:tc>
          <w:tcPr>
            <w:tcW w:w="7732" w:type="dxa"/>
          </w:tcPr>
          <w:p w14:paraId="5C911261" w14:textId="77777777" w:rsidR="007F228B" w:rsidRPr="004B7258" w:rsidRDefault="007F228B" w:rsidP="009F0AAC">
            <w:pPr>
              <w:pStyle w:val="tablecontent"/>
              <w:rPr>
                <w:snapToGrid w:val="0"/>
                <w:lang w:val="en-US"/>
              </w:rPr>
            </w:pPr>
            <w:r w:rsidRPr="004B7258">
              <w:rPr>
                <w:snapToGrid w:val="0"/>
                <w:lang w:val="en-US"/>
              </w:rPr>
              <w:t>Time error. Profile date/time has been erroneously encoded. Corrected if possible.</w:t>
            </w:r>
          </w:p>
        </w:tc>
      </w:tr>
      <w:tr w:rsidR="007F228B" w:rsidRPr="004B7258" w14:paraId="0D477CFF" w14:textId="77777777" w:rsidTr="002028C1">
        <w:tc>
          <w:tcPr>
            <w:tcW w:w="891" w:type="dxa"/>
          </w:tcPr>
          <w:p w14:paraId="3AE5E9F0" w14:textId="77777777" w:rsidR="007F228B" w:rsidRPr="004B7258" w:rsidRDefault="007F228B" w:rsidP="009F0AAC">
            <w:pPr>
              <w:pStyle w:val="tablecontent"/>
              <w:rPr>
                <w:snapToGrid w:val="0"/>
                <w:lang w:val="en-US"/>
              </w:rPr>
            </w:pPr>
            <w:r w:rsidRPr="004B7258">
              <w:rPr>
                <w:snapToGrid w:val="0"/>
                <w:lang w:val="en-US"/>
              </w:rPr>
              <w:t>UP</w:t>
            </w:r>
          </w:p>
        </w:tc>
        <w:tc>
          <w:tcPr>
            <w:tcW w:w="7732" w:type="dxa"/>
          </w:tcPr>
          <w:p w14:paraId="214C7594" w14:textId="77777777" w:rsidR="007F228B" w:rsidRPr="004B7258" w:rsidRDefault="007F228B" w:rsidP="009F0AAC">
            <w:pPr>
              <w:pStyle w:val="tablecontent"/>
              <w:rPr>
                <w:snapToGrid w:val="0"/>
                <w:lang w:val="en-US"/>
              </w:rPr>
            </w:pPr>
            <w:r w:rsidRPr="004B7258">
              <w:rPr>
                <w:snapToGrid w:val="0"/>
                <w:lang w:val="en-US"/>
              </w:rPr>
              <w:t>Station passed through the update program</w:t>
            </w:r>
          </w:p>
        </w:tc>
      </w:tr>
    </w:tbl>
    <w:p w14:paraId="0A92E808" w14:textId="77777777" w:rsidR="007F228B" w:rsidRPr="004B7258" w:rsidRDefault="007F228B" w:rsidP="009F0AAC">
      <w:pPr>
        <w:pStyle w:val="Titre2"/>
        <w:rPr>
          <w:lang w:val="en-US"/>
        </w:rPr>
      </w:pPr>
      <w:bookmarkStart w:id="200" w:name="_Toc534891541"/>
      <w:bookmarkStart w:id="201" w:name="_Ref359416816"/>
      <w:bookmarkStart w:id="202" w:name="_Toc439686197"/>
      <w:r w:rsidRPr="004B7258">
        <w:rPr>
          <w:lang w:val="en-US"/>
        </w:rPr>
        <w:t>Reference table 8: instrument types</w:t>
      </w:r>
      <w:bookmarkEnd w:id="200"/>
      <w:bookmarkEnd w:id="201"/>
      <w:bookmarkEnd w:id="202"/>
    </w:p>
    <w:p w14:paraId="36E8B905" w14:textId="77777777" w:rsidR="003B588C" w:rsidRPr="004B7258" w:rsidRDefault="007F228B" w:rsidP="009F0AAC">
      <w:pPr>
        <w:rPr>
          <w:lang w:val="en-US"/>
        </w:rPr>
      </w:pPr>
      <w:r w:rsidRPr="004B7258">
        <w:rPr>
          <w:lang w:val="en-US"/>
        </w:rPr>
        <w:t xml:space="preserve">The instrument type </w:t>
      </w:r>
      <w:r w:rsidR="0028626D" w:rsidRPr="004B7258">
        <w:rPr>
          <w:lang w:val="en-US"/>
        </w:rPr>
        <w:t>code</w:t>
      </w:r>
      <w:r w:rsidR="00424CAF" w:rsidRPr="004B7258">
        <w:rPr>
          <w:lang w:val="en-US"/>
        </w:rPr>
        <w:t>s</w:t>
      </w:r>
      <w:r w:rsidR="0028626D" w:rsidRPr="004B7258">
        <w:rPr>
          <w:lang w:val="en-US"/>
        </w:rPr>
        <w:t xml:space="preserve"> come</w:t>
      </w:r>
      <w:r w:rsidRPr="004B7258">
        <w:rPr>
          <w:lang w:val="en-US"/>
        </w:rPr>
        <w:t xml:space="preserve"> from WMO table 1770.</w:t>
      </w:r>
    </w:p>
    <w:tbl>
      <w:tblPr>
        <w:tblStyle w:val="argo"/>
        <w:tblW w:w="0" w:type="auto"/>
        <w:tblLook w:val="00A0" w:firstRow="1" w:lastRow="0" w:firstColumn="1" w:lastColumn="0" w:noHBand="0" w:noVBand="0"/>
      </w:tblPr>
      <w:tblGrid>
        <w:gridCol w:w="1354"/>
        <w:gridCol w:w="3589"/>
      </w:tblGrid>
      <w:tr w:rsidR="000D5F1F" w:rsidRPr="004B7258" w14:paraId="0DC3F772" w14:textId="77777777" w:rsidTr="00E44DD2">
        <w:tc>
          <w:tcPr>
            <w:tcW w:w="1354" w:type="dxa"/>
            <w:shd w:val="clear" w:color="auto" w:fill="1F497D" w:themeFill="text2"/>
          </w:tcPr>
          <w:p w14:paraId="252ECC0C" w14:textId="77777777" w:rsidR="000D5F1F" w:rsidRPr="004B7258" w:rsidRDefault="000D5F1F" w:rsidP="008506EA">
            <w:pPr>
              <w:pStyle w:val="tableheader"/>
              <w:rPr>
                <w:lang w:val="en-US"/>
              </w:rPr>
            </w:pPr>
            <w:r w:rsidRPr="004B7258">
              <w:rPr>
                <w:lang w:val="en-US"/>
              </w:rPr>
              <w:t>Code number</w:t>
            </w:r>
          </w:p>
        </w:tc>
        <w:tc>
          <w:tcPr>
            <w:tcW w:w="3589" w:type="dxa"/>
            <w:shd w:val="clear" w:color="auto" w:fill="1F497D" w:themeFill="text2"/>
          </w:tcPr>
          <w:p w14:paraId="0F56BE01" w14:textId="77777777" w:rsidR="000D5F1F" w:rsidRPr="004B7258" w:rsidRDefault="000D5F1F" w:rsidP="008506EA">
            <w:pPr>
              <w:pStyle w:val="tableheader"/>
              <w:rPr>
                <w:lang w:val="en-US"/>
              </w:rPr>
            </w:pPr>
            <w:r w:rsidRPr="004B7258">
              <w:rPr>
                <w:lang w:val="en-US"/>
              </w:rPr>
              <w:t>Instrument</w:t>
            </w:r>
          </w:p>
        </w:tc>
      </w:tr>
      <w:tr w:rsidR="000D5F1F" w:rsidRPr="004B7258" w14:paraId="42FC42AC" w14:textId="77777777" w:rsidTr="00E44DD2">
        <w:tc>
          <w:tcPr>
            <w:tcW w:w="1354" w:type="dxa"/>
          </w:tcPr>
          <w:p w14:paraId="31F8840A" w14:textId="77777777" w:rsidR="000D5F1F" w:rsidRPr="004B7258" w:rsidRDefault="000D5F1F" w:rsidP="003D0A4D">
            <w:pPr>
              <w:pStyle w:val="tablecontent"/>
              <w:rPr>
                <w:lang w:val="en-US"/>
              </w:rPr>
            </w:pPr>
            <w:r w:rsidRPr="004B7258">
              <w:rPr>
                <w:lang w:val="en-US"/>
              </w:rPr>
              <w:t>831</w:t>
            </w:r>
          </w:p>
        </w:tc>
        <w:tc>
          <w:tcPr>
            <w:tcW w:w="3589" w:type="dxa"/>
          </w:tcPr>
          <w:p w14:paraId="25EE533E" w14:textId="77777777" w:rsidR="000D5F1F" w:rsidRPr="004B7258" w:rsidRDefault="000D5F1F" w:rsidP="009F0AAC">
            <w:pPr>
              <w:pStyle w:val="tablecontent"/>
              <w:rPr>
                <w:szCs w:val="24"/>
                <w:lang w:val="en-US"/>
              </w:rPr>
            </w:pPr>
            <w:r w:rsidRPr="004B7258">
              <w:rPr>
                <w:lang w:val="en-US"/>
              </w:rPr>
              <w:t>P-Alace float</w:t>
            </w:r>
          </w:p>
        </w:tc>
      </w:tr>
      <w:tr w:rsidR="000D5F1F" w:rsidRPr="004B7258" w14:paraId="3B0E04E5" w14:textId="77777777" w:rsidTr="00E44DD2">
        <w:tc>
          <w:tcPr>
            <w:tcW w:w="1354" w:type="dxa"/>
          </w:tcPr>
          <w:p w14:paraId="62968F75" w14:textId="77777777" w:rsidR="000D5F1F" w:rsidRPr="004B7258" w:rsidRDefault="000D5F1F" w:rsidP="009F0AAC">
            <w:pPr>
              <w:pStyle w:val="tablecontent"/>
              <w:rPr>
                <w:lang w:val="en-US"/>
              </w:rPr>
            </w:pPr>
            <w:r w:rsidRPr="004B7258">
              <w:rPr>
                <w:lang w:val="en-US"/>
              </w:rPr>
              <w:t>837</w:t>
            </w:r>
          </w:p>
        </w:tc>
        <w:tc>
          <w:tcPr>
            <w:tcW w:w="3589" w:type="dxa"/>
          </w:tcPr>
          <w:p w14:paraId="450A6694" w14:textId="77777777" w:rsidR="000D5F1F" w:rsidRPr="004B7258" w:rsidRDefault="000D5F1F" w:rsidP="009F0AAC">
            <w:pPr>
              <w:pStyle w:val="tablecontent"/>
              <w:rPr>
                <w:lang w:val="en-US"/>
              </w:rPr>
            </w:pPr>
            <w:r w:rsidRPr="004B7258">
              <w:rPr>
                <w:lang w:val="en-US"/>
              </w:rPr>
              <w:t>Arvor-C float</w:t>
            </w:r>
          </w:p>
        </w:tc>
      </w:tr>
      <w:tr w:rsidR="000D5F1F" w:rsidRPr="004B7258" w14:paraId="319BE269" w14:textId="77777777" w:rsidTr="00E44DD2">
        <w:tc>
          <w:tcPr>
            <w:tcW w:w="1354" w:type="dxa"/>
          </w:tcPr>
          <w:p w14:paraId="23DEA9D2" w14:textId="77777777" w:rsidR="000D5F1F" w:rsidRPr="004B7258" w:rsidRDefault="000D5F1F" w:rsidP="009F0AAC">
            <w:pPr>
              <w:pStyle w:val="tablecontent"/>
              <w:rPr>
                <w:lang w:val="en-US"/>
              </w:rPr>
            </w:pPr>
            <w:r w:rsidRPr="004B7258">
              <w:rPr>
                <w:lang w:val="en-US"/>
              </w:rPr>
              <w:t>838</w:t>
            </w:r>
          </w:p>
        </w:tc>
        <w:tc>
          <w:tcPr>
            <w:tcW w:w="3589" w:type="dxa"/>
          </w:tcPr>
          <w:p w14:paraId="3025B4F5" w14:textId="77777777" w:rsidR="000D5F1F" w:rsidRPr="004B7258" w:rsidRDefault="000D5F1F" w:rsidP="009F0AAC">
            <w:pPr>
              <w:pStyle w:val="tablecontent"/>
              <w:rPr>
                <w:lang w:val="en-US"/>
              </w:rPr>
            </w:pPr>
            <w:r w:rsidRPr="004B7258">
              <w:rPr>
                <w:lang w:val="en-US"/>
              </w:rPr>
              <w:t>Arvor-D float</w:t>
            </w:r>
          </w:p>
        </w:tc>
      </w:tr>
      <w:tr w:rsidR="000D5F1F" w:rsidRPr="004B7258" w14:paraId="6834B1F0" w14:textId="77777777" w:rsidTr="00E44DD2">
        <w:tc>
          <w:tcPr>
            <w:tcW w:w="1354" w:type="dxa"/>
          </w:tcPr>
          <w:p w14:paraId="4449B3F4" w14:textId="77777777" w:rsidR="000D5F1F" w:rsidRPr="004B7258" w:rsidRDefault="000D5F1F" w:rsidP="009F0AAC">
            <w:pPr>
              <w:pStyle w:val="tablecontent"/>
              <w:rPr>
                <w:lang w:val="en-US"/>
              </w:rPr>
            </w:pPr>
            <w:r w:rsidRPr="004B7258">
              <w:rPr>
                <w:lang w:val="en-US"/>
              </w:rPr>
              <w:t>839</w:t>
            </w:r>
          </w:p>
        </w:tc>
        <w:tc>
          <w:tcPr>
            <w:tcW w:w="3589" w:type="dxa"/>
          </w:tcPr>
          <w:p w14:paraId="5A89815D" w14:textId="77777777" w:rsidR="000D5F1F" w:rsidRPr="004B7258" w:rsidRDefault="000D5F1F" w:rsidP="009F0AAC">
            <w:pPr>
              <w:pStyle w:val="tablecontent"/>
              <w:rPr>
                <w:lang w:val="en-US"/>
              </w:rPr>
            </w:pPr>
            <w:r w:rsidRPr="004B7258">
              <w:rPr>
                <w:lang w:val="en-US"/>
              </w:rPr>
              <w:t>Provor-II float</w:t>
            </w:r>
          </w:p>
        </w:tc>
      </w:tr>
      <w:tr w:rsidR="000D5F1F" w:rsidRPr="004B7258" w14:paraId="4944CB58" w14:textId="77777777" w:rsidTr="00E44DD2">
        <w:tc>
          <w:tcPr>
            <w:tcW w:w="1354" w:type="dxa"/>
          </w:tcPr>
          <w:p w14:paraId="489B2645" w14:textId="77777777" w:rsidR="000D5F1F" w:rsidRPr="004B7258" w:rsidRDefault="000D5F1F" w:rsidP="009F0AAC">
            <w:pPr>
              <w:pStyle w:val="tablecontent"/>
              <w:rPr>
                <w:lang w:val="en-US"/>
              </w:rPr>
            </w:pPr>
            <w:r w:rsidRPr="004B7258">
              <w:rPr>
                <w:lang w:val="en-US"/>
              </w:rPr>
              <w:t>840</w:t>
            </w:r>
          </w:p>
        </w:tc>
        <w:tc>
          <w:tcPr>
            <w:tcW w:w="3589" w:type="dxa"/>
          </w:tcPr>
          <w:p w14:paraId="0317F5FE" w14:textId="77777777" w:rsidR="000D5F1F" w:rsidRPr="004B7258" w:rsidRDefault="000D5F1F" w:rsidP="009F0AAC">
            <w:pPr>
              <w:pStyle w:val="tablecontent"/>
              <w:rPr>
                <w:szCs w:val="24"/>
                <w:lang w:val="en-US"/>
              </w:rPr>
            </w:pPr>
            <w:r w:rsidRPr="004B7258">
              <w:rPr>
                <w:lang w:val="en-US"/>
              </w:rPr>
              <w:t>Provor, no conductivity</w:t>
            </w:r>
          </w:p>
        </w:tc>
      </w:tr>
      <w:tr w:rsidR="000D5F1F" w:rsidRPr="004B7258" w14:paraId="4E291D7D" w14:textId="77777777" w:rsidTr="00E44DD2">
        <w:tc>
          <w:tcPr>
            <w:tcW w:w="1354" w:type="dxa"/>
          </w:tcPr>
          <w:p w14:paraId="6F39C00A" w14:textId="77777777" w:rsidR="000D5F1F" w:rsidRPr="004B7258" w:rsidRDefault="000D5F1F" w:rsidP="009F0AAC">
            <w:pPr>
              <w:pStyle w:val="tablecontent"/>
              <w:rPr>
                <w:lang w:val="en-US"/>
              </w:rPr>
            </w:pPr>
            <w:r w:rsidRPr="004B7258">
              <w:rPr>
                <w:lang w:val="en-US"/>
              </w:rPr>
              <w:t>841</w:t>
            </w:r>
          </w:p>
        </w:tc>
        <w:tc>
          <w:tcPr>
            <w:tcW w:w="3589" w:type="dxa"/>
          </w:tcPr>
          <w:p w14:paraId="15894502" w14:textId="77777777" w:rsidR="000D5F1F" w:rsidRPr="004B7258" w:rsidRDefault="000D5F1F" w:rsidP="009F0AAC">
            <w:pPr>
              <w:pStyle w:val="tablecontent"/>
              <w:rPr>
                <w:szCs w:val="24"/>
                <w:lang w:val="en-US"/>
              </w:rPr>
            </w:pPr>
            <w:r w:rsidRPr="004B7258">
              <w:rPr>
                <w:lang w:val="en-US"/>
              </w:rPr>
              <w:t>Provor, Seabird conductivity sensor</w:t>
            </w:r>
          </w:p>
        </w:tc>
      </w:tr>
      <w:tr w:rsidR="000D5F1F" w:rsidRPr="004B7258" w14:paraId="2D2A92DF" w14:textId="77777777" w:rsidTr="00E44DD2">
        <w:tc>
          <w:tcPr>
            <w:tcW w:w="1354" w:type="dxa"/>
          </w:tcPr>
          <w:p w14:paraId="1A5D345B" w14:textId="77777777" w:rsidR="000D5F1F" w:rsidRPr="004B7258" w:rsidRDefault="000D5F1F" w:rsidP="009F0AAC">
            <w:pPr>
              <w:pStyle w:val="tablecontent"/>
              <w:rPr>
                <w:lang w:val="en-US"/>
              </w:rPr>
            </w:pPr>
            <w:r w:rsidRPr="004B7258">
              <w:rPr>
                <w:lang w:val="en-US"/>
              </w:rPr>
              <w:t>842</w:t>
            </w:r>
          </w:p>
        </w:tc>
        <w:tc>
          <w:tcPr>
            <w:tcW w:w="3589" w:type="dxa"/>
          </w:tcPr>
          <w:p w14:paraId="04AE48C6" w14:textId="77777777" w:rsidR="000D5F1F" w:rsidRPr="004B7258" w:rsidRDefault="000D5F1F" w:rsidP="009F0AAC">
            <w:pPr>
              <w:pStyle w:val="tablecontent"/>
              <w:rPr>
                <w:szCs w:val="24"/>
                <w:lang w:val="en-US"/>
              </w:rPr>
            </w:pPr>
            <w:r w:rsidRPr="004B7258">
              <w:rPr>
                <w:lang w:val="en-US"/>
              </w:rPr>
              <w:t>Provor, FSI conductivity sensor</w:t>
            </w:r>
          </w:p>
        </w:tc>
      </w:tr>
      <w:tr w:rsidR="000D5F1F" w:rsidRPr="004B7258" w14:paraId="651F0FA7" w14:textId="77777777" w:rsidTr="00E44DD2">
        <w:tc>
          <w:tcPr>
            <w:tcW w:w="1354" w:type="dxa"/>
          </w:tcPr>
          <w:p w14:paraId="55513EAA" w14:textId="77777777" w:rsidR="000D5F1F" w:rsidRPr="004B7258" w:rsidRDefault="000D5F1F" w:rsidP="009F0AAC">
            <w:pPr>
              <w:pStyle w:val="tablecontent"/>
              <w:rPr>
                <w:lang w:val="en-US"/>
              </w:rPr>
            </w:pPr>
            <w:r w:rsidRPr="004B7258">
              <w:rPr>
                <w:lang w:val="en-US"/>
              </w:rPr>
              <w:t>843</w:t>
            </w:r>
          </w:p>
        </w:tc>
        <w:tc>
          <w:tcPr>
            <w:tcW w:w="3589" w:type="dxa"/>
          </w:tcPr>
          <w:p w14:paraId="28DDEECE" w14:textId="77777777" w:rsidR="000D5F1F" w:rsidRPr="004B7258" w:rsidRDefault="000D5F1F" w:rsidP="009F0AAC">
            <w:pPr>
              <w:pStyle w:val="tablecontent"/>
              <w:rPr>
                <w:lang w:val="en-US"/>
              </w:rPr>
            </w:pPr>
            <w:r w:rsidRPr="004B7258">
              <w:rPr>
                <w:lang w:val="en-US"/>
              </w:rPr>
              <w:t>POPS ice Buoy/Float</w:t>
            </w:r>
          </w:p>
        </w:tc>
      </w:tr>
      <w:tr w:rsidR="000D5F1F" w:rsidRPr="004B7258" w14:paraId="6B6D991B" w14:textId="77777777" w:rsidTr="00E44DD2">
        <w:tc>
          <w:tcPr>
            <w:tcW w:w="1354" w:type="dxa"/>
          </w:tcPr>
          <w:p w14:paraId="73A86A0F" w14:textId="77777777" w:rsidR="000D5F1F" w:rsidRPr="004B7258" w:rsidRDefault="000D5F1F" w:rsidP="009F0AAC">
            <w:pPr>
              <w:pStyle w:val="tablecontent"/>
              <w:rPr>
                <w:lang w:val="en-US"/>
              </w:rPr>
            </w:pPr>
            <w:r w:rsidRPr="004B7258">
              <w:rPr>
                <w:lang w:val="en-US"/>
              </w:rPr>
              <w:t>844</w:t>
            </w:r>
          </w:p>
        </w:tc>
        <w:tc>
          <w:tcPr>
            <w:tcW w:w="3589" w:type="dxa"/>
          </w:tcPr>
          <w:p w14:paraId="1EF9ACF9" w14:textId="77777777" w:rsidR="000D5F1F" w:rsidRPr="004B7258" w:rsidRDefault="000D5F1F" w:rsidP="009F0AAC">
            <w:pPr>
              <w:pStyle w:val="tablecontent"/>
              <w:rPr>
                <w:szCs w:val="24"/>
                <w:lang w:val="en-US"/>
              </w:rPr>
            </w:pPr>
            <w:r w:rsidRPr="004B7258">
              <w:rPr>
                <w:lang w:val="en-US"/>
              </w:rPr>
              <w:t>Arvor, Seabird conductivity sensor</w:t>
            </w:r>
          </w:p>
        </w:tc>
      </w:tr>
      <w:tr w:rsidR="000D5F1F" w:rsidRPr="004B7258" w14:paraId="756F7723" w14:textId="77777777" w:rsidTr="00E44DD2">
        <w:tc>
          <w:tcPr>
            <w:tcW w:w="1354" w:type="dxa"/>
          </w:tcPr>
          <w:p w14:paraId="66979A0A" w14:textId="77777777" w:rsidR="000D5F1F" w:rsidRPr="004B7258" w:rsidRDefault="000D5F1F" w:rsidP="009F0AAC">
            <w:pPr>
              <w:pStyle w:val="tablecontent"/>
              <w:rPr>
                <w:lang w:val="en-US"/>
              </w:rPr>
            </w:pPr>
            <w:r w:rsidRPr="004B7258">
              <w:rPr>
                <w:lang w:val="en-US"/>
              </w:rPr>
              <w:t>845</w:t>
            </w:r>
          </w:p>
        </w:tc>
        <w:tc>
          <w:tcPr>
            <w:tcW w:w="3589" w:type="dxa"/>
          </w:tcPr>
          <w:p w14:paraId="60FD6DF0" w14:textId="77777777" w:rsidR="000D5F1F" w:rsidRPr="004B7258" w:rsidRDefault="000D5F1F" w:rsidP="009F0AAC">
            <w:pPr>
              <w:pStyle w:val="tablecontent"/>
              <w:rPr>
                <w:szCs w:val="24"/>
                <w:lang w:val="en-US"/>
              </w:rPr>
            </w:pPr>
            <w:r w:rsidRPr="004B7258">
              <w:rPr>
                <w:lang w:val="en-US"/>
              </w:rPr>
              <w:t>Webb Research, no conductivity</w:t>
            </w:r>
          </w:p>
        </w:tc>
      </w:tr>
      <w:tr w:rsidR="000D5F1F" w:rsidRPr="004B7258" w14:paraId="25227918" w14:textId="77777777" w:rsidTr="00E44DD2">
        <w:tc>
          <w:tcPr>
            <w:tcW w:w="1354" w:type="dxa"/>
          </w:tcPr>
          <w:p w14:paraId="503A6995" w14:textId="77777777" w:rsidR="000D5F1F" w:rsidRPr="004B7258" w:rsidRDefault="000D5F1F" w:rsidP="009F0AAC">
            <w:pPr>
              <w:pStyle w:val="tablecontent"/>
              <w:rPr>
                <w:lang w:val="en-US"/>
              </w:rPr>
            </w:pPr>
            <w:r w:rsidRPr="004B7258">
              <w:rPr>
                <w:lang w:val="en-US"/>
              </w:rPr>
              <w:t>846</w:t>
            </w:r>
          </w:p>
        </w:tc>
        <w:tc>
          <w:tcPr>
            <w:tcW w:w="3589" w:type="dxa"/>
          </w:tcPr>
          <w:p w14:paraId="6BF15A4F" w14:textId="77777777" w:rsidR="000D5F1F" w:rsidRPr="004B7258" w:rsidRDefault="000D5F1F" w:rsidP="009F0AAC">
            <w:pPr>
              <w:pStyle w:val="tablecontent"/>
              <w:rPr>
                <w:szCs w:val="24"/>
                <w:lang w:val="en-US"/>
              </w:rPr>
            </w:pPr>
            <w:r w:rsidRPr="004B7258">
              <w:rPr>
                <w:lang w:val="en-US"/>
              </w:rPr>
              <w:t>Webb Research, Seabird sensor</w:t>
            </w:r>
          </w:p>
        </w:tc>
      </w:tr>
      <w:tr w:rsidR="000D5F1F" w:rsidRPr="004B7258" w14:paraId="7D4D4553" w14:textId="77777777" w:rsidTr="00E44DD2">
        <w:tc>
          <w:tcPr>
            <w:tcW w:w="1354" w:type="dxa"/>
          </w:tcPr>
          <w:p w14:paraId="368C52E1" w14:textId="77777777" w:rsidR="000D5F1F" w:rsidRPr="004B7258" w:rsidRDefault="000D5F1F" w:rsidP="009F0AAC">
            <w:pPr>
              <w:pStyle w:val="tablecontent"/>
              <w:rPr>
                <w:lang w:val="en-US"/>
              </w:rPr>
            </w:pPr>
            <w:r w:rsidRPr="004B7258">
              <w:rPr>
                <w:lang w:val="en-US"/>
              </w:rPr>
              <w:t>847</w:t>
            </w:r>
          </w:p>
        </w:tc>
        <w:tc>
          <w:tcPr>
            <w:tcW w:w="3589" w:type="dxa"/>
          </w:tcPr>
          <w:p w14:paraId="40544E51" w14:textId="77777777" w:rsidR="000D5F1F" w:rsidRPr="004B7258" w:rsidRDefault="000D5F1F" w:rsidP="009F0AAC">
            <w:pPr>
              <w:pStyle w:val="tablecontent"/>
              <w:rPr>
                <w:szCs w:val="24"/>
                <w:lang w:val="en-US"/>
              </w:rPr>
            </w:pPr>
            <w:r w:rsidRPr="004B7258">
              <w:rPr>
                <w:lang w:val="en-US"/>
              </w:rPr>
              <w:t>Webb Research, FSI sensor</w:t>
            </w:r>
          </w:p>
        </w:tc>
      </w:tr>
      <w:tr w:rsidR="000D5F1F" w:rsidRPr="004B7258" w14:paraId="1D56B637" w14:textId="77777777" w:rsidTr="00E44DD2">
        <w:tc>
          <w:tcPr>
            <w:tcW w:w="1354" w:type="dxa"/>
          </w:tcPr>
          <w:p w14:paraId="1869816F" w14:textId="77777777" w:rsidR="000D5F1F" w:rsidRPr="004B7258" w:rsidRDefault="000D5F1F" w:rsidP="009F0AAC">
            <w:pPr>
              <w:pStyle w:val="tablecontent"/>
              <w:rPr>
                <w:lang w:val="en-US"/>
              </w:rPr>
            </w:pPr>
            <w:r w:rsidRPr="004B7258">
              <w:rPr>
                <w:lang w:val="en-US"/>
              </w:rPr>
              <w:t>848</w:t>
            </w:r>
          </w:p>
        </w:tc>
        <w:tc>
          <w:tcPr>
            <w:tcW w:w="3589" w:type="dxa"/>
          </w:tcPr>
          <w:p w14:paraId="2297319A" w14:textId="77777777" w:rsidR="000D5F1F" w:rsidRPr="004B7258" w:rsidRDefault="000D5F1F" w:rsidP="009F0AAC">
            <w:pPr>
              <w:pStyle w:val="tablecontent"/>
              <w:rPr>
                <w:lang w:val="en-US"/>
              </w:rPr>
            </w:pPr>
            <w:r w:rsidRPr="004B7258">
              <w:rPr>
                <w:lang w:val="en-US"/>
              </w:rPr>
              <w:t>Apex-EM float</w:t>
            </w:r>
          </w:p>
        </w:tc>
      </w:tr>
      <w:tr w:rsidR="000D5F1F" w:rsidRPr="004B7258" w14:paraId="4147CD28" w14:textId="77777777" w:rsidTr="00E44DD2">
        <w:tc>
          <w:tcPr>
            <w:tcW w:w="1354" w:type="dxa"/>
          </w:tcPr>
          <w:p w14:paraId="22992A95" w14:textId="77777777" w:rsidR="000D5F1F" w:rsidRPr="004B7258" w:rsidRDefault="000D5F1F" w:rsidP="009F0AAC">
            <w:pPr>
              <w:pStyle w:val="tablecontent"/>
              <w:rPr>
                <w:lang w:val="en-US"/>
              </w:rPr>
            </w:pPr>
            <w:r w:rsidRPr="004B7258">
              <w:rPr>
                <w:lang w:val="en-US"/>
              </w:rPr>
              <w:t>849</w:t>
            </w:r>
          </w:p>
        </w:tc>
        <w:tc>
          <w:tcPr>
            <w:tcW w:w="3589" w:type="dxa"/>
          </w:tcPr>
          <w:p w14:paraId="69035E5C" w14:textId="77777777" w:rsidR="000D5F1F" w:rsidRPr="004B7258" w:rsidRDefault="000D5F1F" w:rsidP="009F0AAC">
            <w:pPr>
              <w:pStyle w:val="tablecontent"/>
              <w:rPr>
                <w:lang w:val="en-US"/>
              </w:rPr>
            </w:pPr>
            <w:r w:rsidRPr="004B7258">
              <w:rPr>
                <w:lang w:val="en-US"/>
              </w:rPr>
              <w:t>Apex-D deep float</w:t>
            </w:r>
          </w:p>
        </w:tc>
      </w:tr>
      <w:tr w:rsidR="000D5F1F" w:rsidRPr="004B7258" w14:paraId="6389CC87" w14:textId="77777777" w:rsidTr="00E44DD2">
        <w:tc>
          <w:tcPr>
            <w:tcW w:w="1354" w:type="dxa"/>
          </w:tcPr>
          <w:p w14:paraId="7A965A49" w14:textId="77777777" w:rsidR="000D5F1F" w:rsidRPr="004B7258" w:rsidRDefault="000D5F1F" w:rsidP="009F0AAC">
            <w:pPr>
              <w:pStyle w:val="tablecontent"/>
              <w:rPr>
                <w:lang w:val="en-US"/>
              </w:rPr>
            </w:pPr>
            <w:r w:rsidRPr="004B7258">
              <w:rPr>
                <w:lang w:val="en-US"/>
              </w:rPr>
              <w:t>850</w:t>
            </w:r>
          </w:p>
        </w:tc>
        <w:tc>
          <w:tcPr>
            <w:tcW w:w="3589" w:type="dxa"/>
          </w:tcPr>
          <w:p w14:paraId="75128BCA" w14:textId="77777777" w:rsidR="000D5F1F" w:rsidRPr="004B7258" w:rsidRDefault="000D5F1F" w:rsidP="009F0AAC">
            <w:pPr>
              <w:pStyle w:val="tablecontent"/>
              <w:rPr>
                <w:szCs w:val="24"/>
                <w:lang w:val="en-US"/>
              </w:rPr>
            </w:pPr>
            <w:r w:rsidRPr="004B7258">
              <w:rPr>
                <w:lang w:val="en-US"/>
              </w:rPr>
              <w:t>Solo, no conductivity</w:t>
            </w:r>
          </w:p>
        </w:tc>
      </w:tr>
      <w:tr w:rsidR="000D5F1F" w:rsidRPr="004B7258" w14:paraId="44F4E1EA" w14:textId="77777777" w:rsidTr="00E44DD2">
        <w:tc>
          <w:tcPr>
            <w:tcW w:w="1354" w:type="dxa"/>
          </w:tcPr>
          <w:p w14:paraId="38783288" w14:textId="77777777" w:rsidR="000D5F1F" w:rsidRPr="004B7258" w:rsidRDefault="000D5F1F" w:rsidP="009F0AAC">
            <w:pPr>
              <w:pStyle w:val="tablecontent"/>
              <w:rPr>
                <w:lang w:val="en-US"/>
              </w:rPr>
            </w:pPr>
            <w:r w:rsidRPr="004B7258">
              <w:rPr>
                <w:lang w:val="en-US"/>
              </w:rPr>
              <w:t>851</w:t>
            </w:r>
          </w:p>
        </w:tc>
        <w:tc>
          <w:tcPr>
            <w:tcW w:w="3589" w:type="dxa"/>
          </w:tcPr>
          <w:p w14:paraId="76375CED" w14:textId="77777777" w:rsidR="000D5F1F" w:rsidRPr="004B7258" w:rsidRDefault="000D5F1F" w:rsidP="009F0AAC">
            <w:pPr>
              <w:pStyle w:val="tablecontent"/>
              <w:rPr>
                <w:szCs w:val="24"/>
                <w:lang w:val="en-US"/>
              </w:rPr>
            </w:pPr>
            <w:r w:rsidRPr="004B7258">
              <w:rPr>
                <w:lang w:val="en-US"/>
              </w:rPr>
              <w:t>Solo,  Seabird conductivity sensor</w:t>
            </w:r>
          </w:p>
        </w:tc>
      </w:tr>
      <w:tr w:rsidR="000D5F1F" w:rsidRPr="004B7258" w14:paraId="2B335811" w14:textId="77777777" w:rsidTr="00E44DD2">
        <w:tc>
          <w:tcPr>
            <w:tcW w:w="1354" w:type="dxa"/>
          </w:tcPr>
          <w:p w14:paraId="018BA48E" w14:textId="77777777" w:rsidR="000D5F1F" w:rsidRPr="004B7258" w:rsidRDefault="000D5F1F" w:rsidP="009F0AAC">
            <w:pPr>
              <w:pStyle w:val="tablecontent"/>
              <w:rPr>
                <w:lang w:val="en-US"/>
              </w:rPr>
            </w:pPr>
            <w:r w:rsidRPr="004B7258">
              <w:rPr>
                <w:lang w:val="en-US"/>
              </w:rPr>
              <w:lastRenderedPageBreak/>
              <w:t>852</w:t>
            </w:r>
          </w:p>
        </w:tc>
        <w:tc>
          <w:tcPr>
            <w:tcW w:w="3589" w:type="dxa"/>
          </w:tcPr>
          <w:p w14:paraId="65348731" w14:textId="77777777" w:rsidR="000D5F1F" w:rsidRPr="004B7258" w:rsidRDefault="000D5F1F" w:rsidP="009F0AAC">
            <w:pPr>
              <w:pStyle w:val="tablecontent"/>
              <w:rPr>
                <w:szCs w:val="24"/>
                <w:lang w:val="en-US"/>
              </w:rPr>
            </w:pPr>
            <w:r w:rsidRPr="004B7258">
              <w:rPr>
                <w:lang w:val="en-US"/>
              </w:rPr>
              <w:t>Solo, FSI conductivity sensor</w:t>
            </w:r>
          </w:p>
        </w:tc>
      </w:tr>
      <w:tr w:rsidR="000D5F1F" w:rsidRPr="004B7258" w14:paraId="7FE97E49" w14:textId="77777777" w:rsidTr="00E44DD2">
        <w:tc>
          <w:tcPr>
            <w:tcW w:w="1354" w:type="dxa"/>
          </w:tcPr>
          <w:p w14:paraId="6BC64D61" w14:textId="77777777" w:rsidR="000D5F1F" w:rsidRPr="004B7258" w:rsidRDefault="000D5F1F" w:rsidP="009F0AAC">
            <w:pPr>
              <w:pStyle w:val="tablecontent"/>
              <w:rPr>
                <w:lang w:val="en-US"/>
              </w:rPr>
            </w:pPr>
            <w:r w:rsidRPr="004B7258">
              <w:rPr>
                <w:lang w:val="en-US"/>
              </w:rPr>
              <w:t>853</w:t>
            </w:r>
          </w:p>
        </w:tc>
        <w:tc>
          <w:tcPr>
            <w:tcW w:w="3589" w:type="dxa"/>
          </w:tcPr>
          <w:p w14:paraId="31936DD6" w14:textId="77777777" w:rsidR="000D5F1F" w:rsidRPr="004B7258" w:rsidRDefault="000D5F1F" w:rsidP="009F0AAC">
            <w:pPr>
              <w:pStyle w:val="tablecontent"/>
              <w:rPr>
                <w:lang w:val="en-US"/>
              </w:rPr>
            </w:pPr>
            <w:r w:rsidRPr="004B7258">
              <w:rPr>
                <w:lang w:val="en-US"/>
              </w:rPr>
              <w:t>Solo2, Seabird conductivity sensor</w:t>
            </w:r>
          </w:p>
        </w:tc>
      </w:tr>
      <w:tr w:rsidR="000D5F1F" w:rsidRPr="004B7258" w14:paraId="731BA937" w14:textId="77777777" w:rsidTr="00E44DD2">
        <w:tc>
          <w:tcPr>
            <w:tcW w:w="1354" w:type="dxa"/>
          </w:tcPr>
          <w:p w14:paraId="3B9EA4AA" w14:textId="77777777" w:rsidR="000D5F1F" w:rsidRPr="004B7258" w:rsidRDefault="000D5F1F" w:rsidP="009F0AAC">
            <w:pPr>
              <w:pStyle w:val="tablecontent"/>
              <w:rPr>
                <w:lang w:val="en-US"/>
              </w:rPr>
            </w:pPr>
            <w:r w:rsidRPr="004B7258">
              <w:rPr>
                <w:lang w:val="en-US"/>
              </w:rPr>
              <w:t>854</w:t>
            </w:r>
          </w:p>
        </w:tc>
        <w:tc>
          <w:tcPr>
            <w:tcW w:w="3589" w:type="dxa"/>
          </w:tcPr>
          <w:p w14:paraId="501FE832" w14:textId="77777777" w:rsidR="000D5F1F" w:rsidRPr="004B7258" w:rsidRDefault="000D5F1F" w:rsidP="00721DEC">
            <w:pPr>
              <w:pStyle w:val="tablecontent"/>
              <w:rPr>
                <w:lang w:val="en-US"/>
              </w:rPr>
            </w:pPr>
            <w:r w:rsidRPr="004B7258">
              <w:rPr>
                <w:lang w:val="en-US"/>
              </w:rPr>
              <w:t>S2A float</w:t>
            </w:r>
          </w:p>
        </w:tc>
      </w:tr>
      <w:tr w:rsidR="000D5F1F" w:rsidRPr="004B7258" w14:paraId="2D388C6F" w14:textId="77777777" w:rsidTr="00E44DD2">
        <w:tc>
          <w:tcPr>
            <w:tcW w:w="1354" w:type="dxa"/>
          </w:tcPr>
          <w:p w14:paraId="0737A822" w14:textId="77777777" w:rsidR="000D5F1F" w:rsidRPr="004B7258" w:rsidRDefault="000D5F1F" w:rsidP="009F0AAC">
            <w:pPr>
              <w:pStyle w:val="tablecontent"/>
              <w:rPr>
                <w:lang w:val="en-US"/>
              </w:rPr>
            </w:pPr>
            <w:r w:rsidRPr="004B7258">
              <w:rPr>
                <w:lang w:val="en-US"/>
              </w:rPr>
              <w:t>855</w:t>
            </w:r>
          </w:p>
        </w:tc>
        <w:tc>
          <w:tcPr>
            <w:tcW w:w="3589" w:type="dxa"/>
          </w:tcPr>
          <w:p w14:paraId="7D39CB48" w14:textId="77777777" w:rsidR="000D5F1F" w:rsidRPr="004B7258" w:rsidRDefault="000D5F1F" w:rsidP="009F0AAC">
            <w:pPr>
              <w:pStyle w:val="tablecontent"/>
              <w:rPr>
                <w:lang w:val="en-US"/>
              </w:rPr>
            </w:pPr>
            <w:r w:rsidRPr="004B7258">
              <w:rPr>
                <w:lang w:val="en-US"/>
              </w:rPr>
              <w:t>Ninja, no conductivity sensor</w:t>
            </w:r>
          </w:p>
        </w:tc>
      </w:tr>
      <w:tr w:rsidR="000D5F1F" w:rsidRPr="004B7258" w14:paraId="71A4A2DC" w14:textId="77777777" w:rsidTr="00E44DD2">
        <w:tc>
          <w:tcPr>
            <w:tcW w:w="1354" w:type="dxa"/>
          </w:tcPr>
          <w:p w14:paraId="6D703ACA" w14:textId="77777777" w:rsidR="000D5F1F" w:rsidRPr="004B7258" w:rsidRDefault="000D5F1F" w:rsidP="009F0AAC">
            <w:pPr>
              <w:pStyle w:val="tablecontent"/>
              <w:rPr>
                <w:lang w:val="en-US"/>
              </w:rPr>
            </w:pPr>
            <w:r w:rsidRPr="004B7258">
              <w:rPr>
                <w:lang w:val="en-US"/>
              </w:rPr>
              <w:t>856</w:t>
            </w:r>
          </w:p>
        </w:tc>
        <w:tc>
          <w:tcPr>
            <w:tcW w:w="3589" w:type="dxa"/>
          </w:tcPr>
          <w:p w14:paraId="058C47A1" w14:textId="77777777" w:rsidR="000D5F1F" w:rsidRPr="004B7258" w:rsidRDefault="000D5F1F" w:rsidP="009F0AAC">
            <w:pPr>
              <w:pStyle w:val="tablecontent"/>
              <w:rPr>
                <w:lang w:val="en-US"/>
              </w:rPr>
            </w:pPr>
            <w:r w:rsidRPr="004B7258">
              <w:rPr>
                <w:lang w:val="en-US"/>
              </w:rPr>
              <w:t>Ninja, SBE conductivity sensor</w:t>
            </w:r>
          </w:p>
        </w:tc>
      </w:tr>
      <w:tr w:rsidR="000D5F1F" w:rsidRPr="004B7258" w14:paraId="6FB058B5" w14:textId="77777777" w:rsidTr="00E44DD2">
        <w:tc>
          <w:tcPr>
            <w:tcW w:w="1354" w:type="dxa"/>
          </w:tcPr>
          <w:p w14:paraId="5408B4AD" w14:textId="77777777" w:rsidR="000D5F1F" w:rsidRPr="004B7258" w:rsidRDefault="000D5F1F" w:rsidP="003D0A4D">
            <w:pPr>
              <w:pStyle w:val="tablecontent"/>
              <w:rPr>
                <w:lang w:val="en-US"/>
              </w:rPr>
            </w:pPr>
            <w:r w:rsidRPr="004B7258">
              <w:rPr>
                <w:lang w:val="en-US"/>
              </w:rPr>
              <w:t>857</w:t>
            </w:r>
          </w:p>
        </w:tc>
        <w:tc>
          <w:tcPr>
            <w:tcW w:w="3589" w:type="dxa"/>
          </w:tcPr>
          <w:p w14:paraId="6D083A45" w14:textId="77777777" w:rsidR="000D5F1F" w:rsidRPr="004B7258" w:rsidRDefault="000D5F1F" w:rsidP="003D0A4D">
            <w:pPr>
              <w:pStyle w:val="tablecontent"/>
              <w:rPr>
                <w:lang w:val="en-US"/>
              </w:rPr>
            </w:pPr>
            <w:r w:rsidRPr="004B7258">
              <w:rPr>
                <w:lang w:val="en-US"/>
              </w:rPr>
              <w:t>Ninja, FSI conductivity sensor</w:t>
            </w:r>
          </w:p>
        </w:tc>
      </w:tr>
      <w:tr w:rsidR="000D5F1F" w:rsidRPr="004B7258" w14:paraId="5A6AA8CA" w14:textId="77777777" w:rsidTr="00E44DD2">
        <w:tc>
          <w:tcPr>
            <w:tcW w:w="1354" w:type="dxa"/>
          </w:tcPr>
          <w:p w14:paraId="5B480A78" w14:textId="77777777" w:rsidR="000D5F1F" w:rsidRPr="004B7258" w:rsidRDefault="000D5F1F" w:rsidP="003D0A4D">
            <w:pPr>
              <w:pStyle w:val="tablecontent"/>
              <w:rPr>
                <w:lang w:val="en-US"/>
              </w:rPr>
            </w:pPr>
            <w:r w:rsidRPr="004B7258">
              <w:rPr>
                <w:lang w:val="en-US"/>
              </w:rPr>
              <w:t>858</w:t>
            </w:r>
          </w:p>
        </w:tc>
        <w:tc>
          <w:tcPr>
            <w:tcW w:w="3589" w:type="dxa"/>
          </w:tcPr>
          <w:p w14:paraId="75C67B07" w14:textId="77777777" w:rsidR="000D5F1F" w:rsidRPr="004B7258" w:rsidRDefault="000D5F1F" w:rsidP="003D0A4D">
            <w:pPr>
              <w:pStyle w:val="tablecontent"/>
              <w:rPr>
                <w:lang w:val="en-US"/>
              </w:rPr>
            </w:pPr>
            <w:r w:rsidRPr="004B7258">
              <w:rPr>
                <w:lang w:val="en-US"/>
              </w:rPr>
              <w:t>Ninja, TSK conductivity sensor</w:t>
            </w:r>
          </w:p>
        </w:tc>
      </w:tr>
      <w:tr w:rsidR="000D5F1F" w:rsidRPr="004B7258" w14:paraId="497EAED0" w14:textId="77777777" w:rsidTr="00E44DD2">
        <w:tc>
          <w:tcPr>
            <w:tcW w:w="1354" w:type="dxa"/>
          </w:tcPr>
          <w:p w14:paraId="48DA20ED" w14:textId="77777777" w:rsidR="000D5F1F" w:rsidRPr="004B7258" w:rsidRDefault="000D5F1F" w:rsidP="003D0A4D">
            <w:pPr>
              <w:pStyle w:val="tablecontent"/>
              <w:rPr>
                <w:lang w:val="en-US"/>
              </w:rPr>
            </w:pPr>
            <w:r w:rsidRPr="004B7258">
              <w:rPr>
                <w:lang w:val="en-US"/>
              </w:rPr>
              <w:t>859</w:t>
            </w:r>
          </w:p>
        </w:tc>
        <w:tc>
          <w:tcPr>
            <w:tcW w:w="3589" w:type="dxa"/>
          </w:tcPr>
          <w:p w14:paraId="732E123D" w14:textId="77777777" w:rsidR="000D5F1F" w:rsidRPr="004B7258" w:rsidRDefault="000D5F1F" w:rsidP="003D0A4D">
            <w:pPr>
              <w:pStyle w:val="tablecontent"/>
              <w:rPr>
                <w:lang w:val="en-US"/>
              </w:rPr>
            </w:pPr>
            <w:r w:rsidRPr="004B7258">
              <w:rPr>
                <w:lang w:val="en-US"/>
              </w:rPr>
              <w:t>Profiling Float, NEMO, no conductivity</w:t>
            </w:r>
          </w:p>
        </w:tc>
      </w:tr>
      <w:tr w:rsidR="000D5F1F" w:rsidRPr="004B7258" w14:paraId="7619700A" w14:textId="77777777" w:rsidTr="00E44DD2">
        <w:tc>
          <w:tcPr>
            <w:tcW w:w="1354" w:type="dxa"/>
          </w:tcPr>
          <w:p w14:paraId="1C0536C2" w14:textId="77777777" w:rsidR="000D5F1F" w:rsidRPr="004B7258" w:rsidRDefault="000D5F1F" w:rsidP="009F0AAC">
            <w:pPr>
              <w:pStyle w:val="tablecontent"/>
              <w:rPr>
                <w:lang w:val="en-US"/>
              </w:rPr>
            </w:pPr>
            <w:r w:rsidRPr="004B7258">
              <w:rPr>
                <w:lang w:val="en-US"/>
              </w:rPr>
              <w:t>860</w:t>
            </w:r>
          </w:p>
        </w:tc>
        <w:tc>
          <w:tcPr>
            <w:tcW w:w="3589" w:type="dxa"/>
          </w:tcPr>
          <w:p w14:paraId="0F12781C" w14:textId="77777777" w:rsidR="000D5F1F" w:rsidRPr="004B7258" w:rsidRDefault="000D5F1F" w:rsidP="009F0AAC">
            <w:pPr>
              <w:pStyle w:val="tablecontent"/>
              <w:rPr>
                <w:lang w:val="en-US"/>
              </w:rPr>
            </w:pPr>
            <w:r w:rsidRPr="004B7258">
              <w:rPr>
                <w:lang w:val="en-US"/>
              </w:rPr>
              <w:t>Profiling Float, NEMO, SBE conductivity</w:t>
            </w:r>
          </w:p>
          <w:p w14:paraId="52969686" w14:textId="77777777" w:rsidR="000D5F1F" w:rsidRPr="004B7258" w:rsidRDefault="000D5F1F" w:rsidP="009F0AAC">
            <w:pPr>
              <w:pStyle w:val="tablecontent"/>
              <w:rPr>
                <w:lang w:val="en-US"/>
              </w:rPr>
            </w:pPr>
            <w:r w:rsidRPr="004B7258">
              <w:rPr>
                <w:lang w:val="en-US"/>
              </w:rPr>
              <w:t>sensor</w:t>
            </w:r>
          </w:p>
        </w:tc>
      </w:tr>
      <w:tr w:rsidR="000D5F1F" w:rsidRPr="004B7258" w14:paraId="4A18DB99" w14:textId="77777777" w:rsidTr="00E44DD2">
        <w:tc>
          <w:tcPr>
            <w:tcW w:w="1354" w:type="dxa"/>
          </w:tcPr>
          <w:p w14:paraId="48EC15E9" w14:textId="77777777" w:rsidR="000D5F1F" w:rsidRPr="004B7258" w:rsidRDefault="000D5F1F" w:rsidP="009F0AAC">
            <w:pPr>
              <w:pStyle w:val="tablecontent"/>
              <w:rPr>
                <w:lang w:val="en-US"/>
              </w:rPr>
            </w:pPr>
            <w:r w:rsidRPr="004B7258">
              <w:rPr>
                <w:lang w:val="en-US"/>
              </w:rPr>
              <w:t>861</w:t>
            </w:r>
          </w:p>
        </w:tc>
        <w:tc>
          <w:tcPr>
            <w:tcW w:w="3589" w:type="dxa"/>
          </w:tcPr>
          <w:p w14:paraId="2411633D" w14:textId="77777777" w:rsidR="000D5F1F" w:rsidRPr="004B7258" w:rsidRDefault="000D5F1F" w:rsidP="009F0AAC">
            <w:pPr>
              <w:pStyle w:val="tablecontent"/>
              <w:rPr>
                <w:lang w:val="en-US"/>
              </w:rPr>
            </w:pPr>
            <w:r w:rsidRPr="004B7258">
              <w:rPr>
                <w:lang w:val="en-US"/>
              </w:rPr>
              <w:t>Profiling Float, NEMO, FSI conductivity sensor</w:t>
            </w:r>
          </w:p>
        </w:tc>
      </w:tr>
      <w:tr w:rsidR="000D5F1F" w:rsidRPr="004B7258" w14:paraId="5903CFDC" w14:textId="77777777" w:rsidTr="00E44DD2">
        <w:tc>
          <w:tcPr>
            <w:tcW w:w="1354" w:type="dxa"/>
          </w:tcPr>
          <w:p w14:paraId="36AD5E84" w14:textId="77777777" w:rsidR="000D5F1F" w:rsidRPr="004B7258" w:rsidRDefault="000D5F1F" w:rsidP="009F0AAC">
            <w:pPr>
              <w:pStyle w:val="tablecontent"/>
              <w:rPr>
                <w:lang w:val="en-US"/>
              </w:rPr>
            </w:pPr>
            <w:r w:rsidRPr="004B7258">
              <w:rPr>
                <w:lang w:val="en-US"/>
              </w:rPr>
              <w:t>862</w:t>
            </w:r>
          </w:p>
        </w:tc>
        <w:tc>
          <w:tcPr>
            <w:tcW w:w="3589" w:type="dxa"/>
          </w:tcPr>
          <w:p w14:paraId="340FB0F1" w14:textId="77777777" w:rsidR="000D5F1F" w:rsidRPr="004B7258" w:rsidRDefault="000D5F1F" w:rsidP="00D54DAF">
            <w:pPr>
              <w:pStyle w:val="tablecontent"/>
              <w:rPr>
                <w:lang w:val="en-US"/>
              </w:rPr>
            </w:pPr>
            <w:r w:rsidRPr="004B7258">
              <w:rPr>
                <w:lang w:val="en-US"/>
              </w:rPr>
              <w:t>Solo-D deep float</w:t>
            </w:r>
          </w:p>
        </w:tc>
      </w:tr>
      <w:tr w:rsidR="000D5F1F" w:rsidRPr="004B7258" w14:paraId="7BD880E2" w14:textId="77777777" w:rsidTr="00E44DD2">
        <w:tc>
          <w:tcPr>
            <w:tcW w:w="1354" w:type="dxa"/>
          </w:tcPr>
          <w:p w14:paraId="024A219D" w14:textId="77777777" w:rsidR="000D5F1F" w:rsidRPr="004B7258" w:rsidRDefault="000D5F1F" w:rsidP="009F0AAC">
            <w:pPr>
              <w:pStyle w:val="tablecontent"/>
              <w:rPr>
                <w:lang w:val="en-US"/>
              </w:rPr>
            </w:pPr>
            <w:r w:rsidRPr="004B7258">
              <w:rPr>
                <w:lang w:val="en-US"/>
              </w:rPr>
              <w:t>863</w:t>
            </w:r>
          </w:p>
        </w:tc>
        <w:tc>
          <w:tcPr>
            <w:tcW w:w="3589" w:type="dxa"/>
          </w:tcPr>
          <w:p w14:paraId="70F82CB8" w14:textId="77777777" w:rsidR="000D5F1F" w:rsidRPr="004B7258" w:rsidRDefault="000D5F1F" w:rsidP="00D54DAF">
            <w:pPr>
              <w:pStyle w:val="tablecontent"/>
              <w:rPr>
                <w:lang w:val="en-US"/>
              </w:rPr>
            </w:pPr>
            <w:r w:rsidRPr="004B7258">
              <w:rPr>
                <w:lang w:val="en-US"/>
              </w:rPr>
              <w:t>Navis-A Float</w:t>
            </w:r>
          </w:p>
        </w:tc>
      </w:tr>
      <w:tr w:rsidR="000D5F1F" w:rsidRPr="004B7258" w14:paraId="257076B5" w14:textId="77777777" w:rsidTr="00E44DD2">
        <w:tc>
          <w:tcPr>
            <w:tcW w:w="1354" w:type="dxa"/>
          </w:tcPr>
          <w:p w14:paraId="3BD5608D" w14:textId="77777777" w:rsidR="000D5F1F" w:rsidRPr="004B7258" w:rsidRDefault="000D5F1F" w:rsidP="009F0AAC">
            <w:pPr>
              <w:pStyle w:val="tablecontent"/>
              <w:rPr>
                <w:lang w:val="en-US"/>
              </w:rPr>
            </w:pPr>
            <w:r w:rsidRPr="004B7258">
              <w:rPr>
                <w:lang w:val="en-US"/>
              </w:rPr>
              <w:t>864</w:t>
            </w:r>
          </w:p>
        </w:tc>
        <w:tc>
          <w:tcPr>
            <w:tcW w:w="3589" w:type="dxa"/>
          </w:tcPr>
          <w:p w14:paraId="03E5E435" w14:textId="77777777" w:rsidR="000D5F1F" w:rsidRPr="004B7258" w:rsidRDefault="000D5F1F" w:rsidP="009F0AAC">
            <w:pPr>
              <w:pStyle w:val="tablecontent"/>
              <w:rPr>
                <w:lang w:val="en-US"/>
              </w:rPr>
            </w:pPr>
            <w:r w:rsidRPr="004B7258">
              <w:rPr>
                <w:lang w:val="en-US"/>
              </w:rPr>
              <w:t>Ninja-D deep float</w:t>
            </w:r>
          </w:p>
        </w:tc>
      </w:tr>
      <w:tr w:rsidR="000D5F1F" w:rsidRPr="004B7258" w14:paraId="5CC639C7" w14:textId="77777777" w:rsidTr="00E44DD2">
        <w:tc>
          <w:tcPr>
            <w:tcW w:w="1354" w:type="dxa"/>
          </w:tcPr>
          <w:p w14:paraId="6686D318" w14:textId="77777777" w:rsidR="000D5F1F" w:rsidRPr="004B7258" w:rsidRDefault="000D5F1F" w:rsidP="009F0AAC">
            <w:pPr>
              <w:pStyle w:val="tablecontent"/>
              <w:rPr>
                <w:lang w:val="en-US"/>
              </w:rPr>
            </w:pPr>
            <w:r w:rsidRPr="004B7258">
              <w:rPr>
                <w:lang w:val="en-US"/>
              </w:rPr>
              <w:t>865</w:t>
            </w:r>
          </w:p>
        </w:tc>
        <w:tc>
          <w:tcPr>
            <w:tcW w:w="3589" w:type="dxa"/>
          </w:tcPr>
          <w:p w14:paraId="5D5D3BA6" w14:textId="77777777" w:rsidR="000D5F1F" w:rsidRPr="004B7258" w:rsidRDefault="000D5F1F" w:rsidP="009F0AAC">
            <w:pPr>
              <w:pStyle w:val="tablecontent"/>
              <w:rPr>
                <w:lang w:val="en-US"/>
              </w:rPr>
            </w:pPr>
            <w:r w:rsidRPr="004B7258">
              <w:rPr>
                <w:lang w:val="en-US"/>
              </w:rPr>
              <w:t>Nova float</w:t>
            </w:r>
          </w:p>
        </w:tc>
      </w:tr>
    </w:tbl>
    <w:p w14:paraId="3BA36567" w14:textId="77777777" w:rsidR="007F228B" w:rsidRPr="004B7258" w:rsidRDefault="007F228B" w:rsidP="009F0AAC">
      <w:pPr>
        <w:pStyle w:val="Titre2"/>
        <w:rPr>
          <w:lang w:val="en-US"/>
        </w:rPr>
      </w:pPr>
      <w:bookmarkStart w:id="203" w:name="_Toc439686198"/>
      <w:r w:rsidRPr="004B7258">
        <w:rPr>
          <w:lang w:val="en-US"/>
        </w:rPr>
        <w:t>Reference table 9: positioning system</w:t>
      </w:r>
      <w:bookmarkEnd w:id="203"/>
    </w:p>
    <w:tbl>
      <w:tblPr>
        <w:tblStyle w:val="argo"/>
        <w:tblW w:w="0" w:type="auto"/>
        <w:tblLayout w:type="fixed"/>
        <w:tblLook w:val="00A0" w:firstRow="1" w:lastRow="0" w:firstColumn="1" w:lastColumn="0" w:noHBand="0" w:noVBand="0"/>
      </w:tblPr>
      <w:tblGrid>
        <w:gridCol w:w="1098"/>
        <w:gridCol w:w="3113"/>
      </w:tblGrid>
      <w:tr w:rsidR="007F228B" w:rsidRPr="004B7258" w14:paraId="07448CD3" w14:textId="77777777" w:rsidTr="006C3014">
        <w:tc>
          <w:tcPr>
            <w:tcW w:w="1098" w:type="dxa"/>
            <w:shd w:val="clear" w:color="auto" w:fill="1F497D" w:themeFill="text2"/>
          </w:tcPr>
          <w:p w14:paraId="0675FFA8" w14:textId="77777777" w:rsidR="007F228B" w:rsidRPr="004B7258" w:rsidRDefault="007F228B" w:rsidP="003D0A4D">
            <w:pPr>
              <w:pStyle w:val="tableheader"/>
              <w:rPr>
                <w:lang w:val="en-US"/>
              </w:rPr>
            </w:pPr>
            <w:r w:rsidRPr="004B7258">
              <w:rPr>
                <w:lang w:val="en-US"/>
              </w:rPr>
              <w:t>Code</w:t>
            </w:r>
          </w:p>
        </w:tc>
        <w:tc>
          <w:tcPr>
            <w:tcW w:w="3113" w:type="dxa"/>
            <w:shd w:val="clear" w:color="auto" w:fill="1F497D" w:themeFill="text2"/>
          </w:tcPr>
          <w:p w14:paraId="77DD7E55" w14:textId="77777777" w:rsidR="007F228B" w:rsidRPr="004B7258" w:rsidRDefault="007F228B" w:rsidP="003D0A4D">
            <w:pPr>
              <w:pStyle w:val="tableheader"/>
              <w:rPr>
                <w:lang w:val="en-US"/>
              </w:rPr>
            </w:pPr>
            <w:r w:rsidRPr="004B7258">
              <w:rPr>
                <w:lang w:val="en-US"/>
              </w:rPr>
              <w:t>Description</w:t>
            </w:r>
          </w:p>
        </w:tc>
      </w:tr>
      <w:tr w:rsidR="007F228B" w:rsidRPr="004B7258" w14:paraId="22425743" w14:textId="77777777" w:rsidTr="006C3014">
        <w:tc>
          <w:tcPr>
            <w:tcW w:w="1098" w:type="dxa"/>
          </w:tcPr>
          <w:p w14:paraId="6BDB3D90" w14:textId="77777777" w:rsidR="007F228B" w:rsidRPr="004B7258" w:rsidRDefault="007F228B" w:rsidP="003D0A4D">
            <w:pPr>
              <w:pStyle w:val="tablecontent"/>
              <w:rPr>
                <w:lang w:val="en-US"/>
              </w:rPr>
            </w:pPr>
            <w:r w:rsidRPr="004B7258">
              <w:rPr>
                <w:lang w:val="en-US"/>
              </w:rPr>
              <w:t>ARGOS</w:t>
            </w:r>
          </w:p>
        </w:tc>
        <w:tc>
          <w:tcPr>
            <w:tcW w:w="3113" w:type="dxa"/>
          </w:tcPr>
          <w:p w14:paraId="54D59F05" w14:textId="77777777" w:rsidR="007F228B" w:rsidRPr="004B7258" w:rsidRDefault="007F228B" w:rsidP="003D0A4D">
            <w:pPr>
              <w:pStyle w:val="tablecontent"/>
              <w:rPr>
                <w:lang w:val="en-US"/>
              </w:rPr>
            </w:pPr>
            <w:r w:rsidRPr="004B7258">
              <w:rPr>
                <w:lang w:val="en-US"/>
              </w:rPr>
              <w:t>ARGOS positioning system</w:t>
            </w:r>
          </w:p>
        </w:tc>
      </w:tr>
      <w:tr w:rsidR="007F228B" w:rsidRPr="004B7258" w14:paraId="2ADDBC49" w14:textId="77777777" w:rsidTr="006C3014">
        <w:tc>
          <w:tcPr>
            <w:tcW w:w="1098" w:type="dxa"/>
          </w:tcPr>
          <w:p w14:paraId="661A7403" w14:textId="77777777" w:rsidR="007F228B" w:rsidRPr="004B7258" w:rsidRDefault="007F228B" w:rsidP="003D0A4D">
            <w:pPr>
              <w:pStyle w:val="tablecontent"/>
              <w:rPr>
                <w:lang w:val="en-US"/>
              </w:rPr>
            </w:pPr>
            <w:r w:rsidRPr="004B7258">
              <w:rPr>
                <w:lang w:val="en-US"/>
              </w:rPr>
              <w:t>GPS</w:t>
            </w:r>
          </w:p>
        </w:tc>
        <w:tc>
          <w:tcPr>
            <w:tcW w:w="3113" w:type="dxa"/>
          </w:tcPr>
          <w:p w14:paraId="1FE18CA8" w14:textId="77777777" w:rsidR="007F228B" w:rsidRPr="004B7258" w:rsidRDefault="007F228B" w:rsidP="003D0A4D">
            <w:pPr>
              <w:pStyle w:val="tablecontent"/>
              <w:rPr>
                <w:lang w:val="en-US"/>
              </w:rPr>
            </w:pPr>
            <w:r w:rsidRPr="004B7258">
              <w:rPr>
                <w:lang w:val="en-US"/>
              </w:rPr>
              <w:t>GPS positioning system</w:t>
            </w:r>
          </w:p>
        </w:tc>
      </w:tr>
      <w:tr w:rsidR="00FF785B" w:rsidRPr="004B7258" w14:paraId="55088988" w14:textId="77777777" w:rsidTr="006C3014">
        <w:tc>
          <w:tcPr>
            <w:tcW w:w="1098" w:type="dxa"/>
          </w:tcPr>
          <w:p w14:paraId="178CF94A" w14:textId="77777777" w:rsidR="00FF785B" w:rsidRPr="004B7258" w:rsidRDefault="00FF785B" w:rsidP="003D0A4D">
            <w:pPr>
              <w:pStyle w:val="tablecontent"/>
              <w:rPr>
                <w:lang w:val="en-US"/>
              </w:rPr>
            </w:pPr>
            <w:r w:rsidRPr="004B7258">
              <w:rPr>
                <w:lang w:val="en-US"/>
              </w:rPr>
              <w:t>RAFOS</w:t>
            </w:r>
          </w:p>
        </w:tc>
        <w:tc>
          <w:tcPr>
            <w:tcW w:w="3113" w:type="dxa"/>
          </w:tcPr>
          <w:p w14:paraId="16444B46" w14:textId="77777777" w:rsidR="00FF785B" w:rsidRPr="004B7258" w:rsidRDefault="00FF785B" w:rsidP="003D0A4D">
            <w:pPr>
              <w:pStyle w:val="tablecontent"/>
              <w:rPr>
                <w:lang w:val="en-US"/>
              </w:rPr>
            </w:pPr>
            <w:r w:rsidRPr="004B7258">
              <w:rPr>
                <w:lang w:val="en-US"/>
              </w:rPr>
              <w:t>RAFOS positioning system</w:t>
            </w:r>
          </w:p>
        </w:tc>
      </w:tr>
      <w:tr w:rsidR="00DF57CF" w:rsidRPr="004B7258" w14:paraId="1AEFD07B" w14:textId="77777777" w:rsidTr="006C3014">
        <w:tc>
          <w:tcPr>
            <w:tcW w:w="1098" w:type="dxa"/>
          </w:tcPr>
          <w:p w14:paraId="4390FCB9" w14:textId="77777777" w:rsidR="00DF57CF" w:rsidRPr="004B7258" w:rsidRDefault="00DF57CF" w:rsidP="003D0A4D">
            <w:pPr>
              <w:pStyle w:val="tablecontent"/>
              <w:rPr>
                <w:lang w:val="en-US"/>
              </w:rPr>
            </w:pPr>
            <w:r w:rsidRPr="004B7258">
              <w:rPr>
                <w:lang w:val="en-US"/>
              </w:rPr>
              <w:t>IRIDIUM</w:t>
            </w:r>
          </w:p>
        </w:tc>
        <w:tc>
          <w:tcPr>
            <w:tcW w:w="3113" w:type="dxa"/>
          </w:tcPr>
          <w:p w14:paraId="2C3C28A3" w14:textId="77777777" w:rsidR="00DF57CF" w:rsidRPr="004B7258" w:rsidRDefault="00DF57CF" w:rsidP="003D0A4D">
            <w:pPr>
              <w:pStyle w:val="tablecontent"/>
              <w:rPr>
                <w:lang w:val="en-US"/>
              </w:rPr>
            </w:pPr>
            <w:r w:rsidRPr="004B7258">
              <w:rPr>
                <w:lang w:val="en-US"/>
              </w:rPr>
              <w:t>Iridium positioning system</w:t>
            </w:r>
          </w:p>
        </w:tc>
      </w:tr>
    </w:tbl>
    <w:p w14:paraId="7D1DBB4C" w14:textId="77777777" w:rsidR="007F228B" w:rsidRPr="004B7258" w:rsidRDefault="007F228B" w:rsidP="009F0AAC">
      <w:pPr>
        <w:pStyle w:val="tableheader"/>
        <w:rPr>
          <w:lang w:val="en-US"/>
        </w:rPr>
      </w:pPr>
    </w:p>
    <w:p w14:paraId="78A750C9" w14:textId="77777777" w:rsidR="007F228B" w:rsidRPr="004B7258" w:rsidRDefault="00CF464B" w:rsidP="009F0AAC">
      <w:pPr>
        <w:pStyle w:val="Titre2"/>
        <w:rPr>
          <w:lang w:val="en-US"/>
        </w:rPr>
      </w:pPr>
      <w:bookmarkStart w:id="204" w:name="_Toc439686199"/>
      <w:r w:rsidRPr="004B7258">
        <w:rPr>
          <w:lang w:val="en-US"/>
        </w:rPr>
        <w:t>Reference table 10</w:t>
      </w:r>
      <w:r w:rsidR="007F228B" w:rsidRPr="004B7258">
        <w:rPr>
          <w:lang w:val="en-US"/>
        </w:rPr>
        <w:t>: transmission system</w:t>
      </w:r>
      <w:bookmarkEnd w:id="204"/>
    </w:p>
    <w:tbl>
      <w:tblPr>
        <w:tblStyle w:val="argo"/>
        <w:tblW w:w="0" w:type="auto"/>
        <w:tblLayout w:type="fixed"/>
        <w:tblLook w:val="00A0" w:firstRow="1" w:lastRow="0" w:firstColumn="1" w:lastColumn="0" w:noHBand="0" w:noVBand="0"/>
      </w:tblPr>
      <w:tblGrid>
        <w:gridCol w:w="1485"/>
        <w:gridCol w:w="3590"/>
      </w:tblGrid>
      <w:tr w:rsidR="007F228B" w:rsidRPr="004B7258" w14:paraId="128AC410" w14:textId="77777777" w:rsidTr="00444EEC">
        <w:tc>
          <w:tcPr>
            <w:tcW w:w="1485" w:type="dxa"/>
            <w:shd w:val="clear" w:color="auto" w:fill="1F497D" w:themeFill="text2"/>
          </w:tcPr>
          <w:p w14:paraId="45D32ABA" w14:textId="77777777" w:rsidR="007F228B" w:rsidRPr="004B7258" w:rsidRDefault="007F228B" w:rsidP="003D0A4D">
            <w:pPr>
              <w:pStyle w:val="tableheader"/>
              <w:rPr>
                <w:lang w:val="en-US"/>
              </w:rPr>
            </w:pPr>
            <w:r w:rsidRPr="004B7258">
              <w:rPr>
                <w:lang w:val="en-US"/>
              </w:rPr>
              <w:t>Code</w:t>
            </w:r>
          </w:p>
        </w:tc>
        <w:tc>
          <w:tcPr>
            <w:tcW w:w="3590" w:type="dxa"/>
            <w:shd w:val="clear" w:color="auto" w:fill="1F497D" w:themeFill="text2"/>
          </w:tcPr>
          <w:p w14:paraId="511AF736" w14:textId="77777777" w:rsidR="007F228B" w:rsidRPr="004B7258" w:rsidRDefault="007F228B" w:rsidP="003D0A4D">
            <w:pPr>
              <w:pStyle w:val="tableheader"/>
              <w:rPr>
                <w:lang w:val="en-US"/>
              </w:rPr>
            </w:pPr>
            <w:r w:rsidRPr="004B7258">
              <w:rPr>
                <w:lang w:val="en-US"/>
              </w:rPr>
              <w:t>Description</w:t>
            </w:r>
          </w:p>
        </w:tc>
      </w:tr>
      <w:tr w:rsidR="007F228B" w:rsidRPr="004B7258" w14:paraId="38F3B1C2" w14:textId="77777777" w:rsidTr="00444EEC">
        <w:tc>
          <w:tcPr>
            <w:tcW w:w="1485" w:type="dxa"/>
          </w:tcPr>
          <w:p w14:paraId="70904D6F" w14:textId="77777777" w:rsidR="007F228B" w:rsidRPr="004B7258" w:rsidRDefault="007F228B" w:rsidP="003D0A4D">
            <w:pPr>
              <w:pStyle w:val="tablecontent"/>
              <w:rPr>
                <w:lang w:val="en-US"/>
              </w:rPr>
            </w:pPr>
            <w:r w:rsidRPr="004B7258">
              <w:rPr>
                <w:lang w:val="en-US"/>
              </w:rPr>
              <w:t>ARGOS</w:t>
            </w:r>
          </w:p>
        </w:tc>
        <w:tc>
          <w:tcPr>
            <w:tcW w:w="3590" w:type="dxa"/>
          </w:tcPr>
          <w:p w14:paraId="6AF7A14B" w14:textId="77777777" w:rsidR="007F228B" w:rsidRPr="004B7258" w:rsidRDefault="007F228B" w:rsidP="003D0A4D">
            <w:pPr>
              <w:pStyle w:val="tablecontent"/>
              <w:rPr>
                <w:lang w:val="en-US"/>
              </w:rPr>
            </w:pPr>
            <w:r w:rsidRPr="004B7258">
              <w:rPr>
                <w:lang w:val="en-US"/>
              </w:rPr>
              <w:t>Argos transmission system</w:t>
            </w:r>
          </w:p>
        </w:tc>
      </w:tr>
      <w:tr w:rsidR="007F228B" w:rsidRPr="004B7258" w14:paraId="5D14CA5D" w14:textId="77777777" w:rsidTr="00444EEC">
        <w:tc>
          <w:tcPr>
            <w:tcW w:w="1485" w:type="dxa"/>
          </w:tcPr>
          <w:p w14:paraId="77F72E86" w14:textId="77777777" w:rsidR="007F228B" w:rsidRPr="004B7258" w:rsidRDefault="007F228B" w:rsidP="003D0A4D">
            <w:pPr>
              <w:pStyle w:val="tablecontent"/>
              <w:rPr>
                <w:lang w:val="en-US"/>
              </w:rPr>
            </w:pPr>
            <w:r w:rsidRPr="004B7258">
              <w:rPr>
                <w:lang w:val="en-US"/>
              </w:rPr>
              <w:t>IRIDIUM</w:t>
            </w:r>
          </w:p>
        </w:tc>
        <w:tc>
          <w:tcPr>
            <w:tcW w:w="3590" w:type="dxa"/>
          </w:tcPr>
          <w:p w14:paraId="60C0BCB8" w14:textId="77777777" w:rsidR="007F228B" w:rsidRPr="004B7258" w:rsidRDefault="007F228B" w:rsidP="003D0A4D">
            <w:pPr>
              <w:pStyle w:val="tablecontent"/>
              <w:rPr>
                <w:lang w:val="en-US"/>
              </w:rPr>
            </w:pPr>
            <w:r w:rsidRPr="004B7258">
              <w:rPr>
                <w:lang w:val="en-US"/>
              </w:rPr>
              <w:t>Iridium transmission system</w:t>
            </w:r>
          </w:p>
        </w:tc>
      </w:tr>
      <w:tr w:rsidR="007F228B" w:rsidRPr="004B7258" w14:paraId="4E747EDF" w14:textId="77777777" w:rsidTr="00444EEC">
        <w:tc>
          <w:tcPr>
            <w:tcW w:w="1485" w:type="dxa"/>
          </w:tcPr>
          <w:p w14:paraId="01A444BB" w14:textId="77777777" w:rsidR="007F228B" w:rsidRPr="004B7258" w:rsidRDefault="007F228B" w:rsidP="003D0A4D">
            <w:pPr>
              <w:pStyle w:val="tablecontent"/>
              <w:rPr>
                <w:lang w:val="en-US"/>
              </w:rPr>
            </w:pPr>
            <w:r w:rsidRPr="004B7258">
              <w:rPr>
                <w:lang w:val="en-US"/>
              </w:rPr>
              <w:t>ORBCOMM</w:t>
            </w:r>
          </w:p>
        </w:tc>
        <w:tc>
          <w:tcPr>
            <w:tcW w:w="3590" w:type="dxa"/>
          </w:tcPr>
          <w:p w14:paraId="15ED5F7A" w14:textId="77777777" w:rsidR="007F228B" w:rsidRPr="004B7258" w:rsidRDefault="007F228B" w:rsidP="003D0A4D">
            <w:pPr>
              <w:pStyle w:val="tablecontent"/>
              <w:rPr>
                <w:lang w:val="en-US"/>
              </w:rPr>
            </w:pPr>
            <w:r w:rsidRPr="004B7258">
              <w:rPr>
                <w:lang w:val="en-US"/>
              </w:rPr>
              <w:t>Orbcomm transmission system</w:t>
            </w:r>
          </w:p>
        </w:tc>
      </w:tr>
    </w:tbl>
    <w:p w14:paraId="66341527" w14:textId="77777777" w:rsidR="007F228B" w:rsidRPr="004B7258" w:rsidRDefault="000304B1" w:rsidP="00BF2053">
      <w:pPr>
        <w:pStyle w:val="Titre2"/>
        <w:pageBreakBefore/>
        <w:rPr>
          <w:lang w:val="en-US"/>
        </w:rPr>
      </w:pPr>
      <w:bookmarkStart w:id="205" w:name="_Ref389315352"/>
      <w:bookmarkStart w:id="206" w:name="_Toc439686200"/>
      <w:r w:rsidRPr="004B7258">
        <w:rPr>
          <w:lang w:val="en-US"/>
        </w:rPr>
        <w:lastRenderedPageBreak/>
        <w:t>Reference table 11: QC t</w:t>
      </w:r>
      <w:r w:rsidR="007F228B" w:rsidRPr="004B7258">
        <w:rPr>
          <w:lang w:val="en-US"/>
        </w:rPr>
        <w:t xml:space="preserve">est </w:t>
      </w:r>
      <w:r w:rsidRPr="004B7258">
        <w:rPr>
          <w:lang w:val="en-US"/>
        </w:rPr>
        <w:t xml:space="preserve">binary </w:t>
      </w:r>
      <w:r w:rsidR="007F228B" w:rsidRPr="004B7258">
        <w:rPr>
          <w:lang w:val="en-US"/>
        </w:rPr>
        <w:t>I</w:t>
      </w:r>
      <w:r w:rsidRPr="004B7258">
        <w:rPr>
          <w:lang w:val="en-US"/>
        </w:rPr>
        <w:t>D</w:t>
      </w:r>
      <w:r w:rsidR="007F228B" w:rsidRPr="004B7258">
        <w:rPr>
          <w:lang w:val="en-US"/>
        </w:rPr>
        <w:t>s</w:t>
      </w:r>
      <w:bookmarkEnd w:id="205"/>
      <w:bookmarkEnd w:id="206"/>
    </w:p>
    <w:p w14:paraId="771C5D1F" w14:textId="77777777" w:rsidR="00615124" w:rsidRPr="004B7258" w:rsidRDefault="00615124" w:rsidP="009F0AAC">
      <w:pPr>
        <w:rPr>
          <w:lang w:val="en-US"/>
        </w:rPr>
      </w:pPr>
      <w:r w:rsidRPr="004B7258">
        <w:rPr>
          <w:lang w:val="en-US"/>
        </w:rPr>
        <w:t xml:space="preserve">This table is used to record the </w:t>
      </w:r>
      <w:r w:rsidR="00E5091C" w:rsidRPr="004B7258">
        <w:rPr>
          <w:lang w:val="en-US"/>
        </w:rPr>
        <w:t>result of the quality control</w:t>
      </w:r>
      <w:r w:rsidRPr="004B7258">
        <w:rPr>
          <w:lang w:val="en-US"/>
        </w:rPr>
        <w:t xml:space="preserve"> test</w:t>
      </w:r>
      <w:r w:rsidR="00E5091C" w:rsidRPr="004B7258">
        <w:rPr>
          <w:lang w:val="en-US"/>
        </w:rPr>
        <w:t>s</w:t>
      </w:r>
      <w:r w:rsidRPr="004B7258">
        <w:rPr>
          <w:lang w:val="en-US"/>
        </w:rPr>
        <w:t xml:space="preserve"> in the history section.</w:t>
      </w:r>
    </w:p>
    <w:p w14:paraId="162D53F1" w14:textId="2503B74C" w:rsidR="007F228B" w:rsidRPr="004B7258" w:rsidRDefault="00615124" w:rsidP="009F0AAC">
      <w:pPr>
        <w:rPr>
          <w:lang w:val="en-US"/>
        </w:rPr>
      </w:pPr>
      <w:r w:rsidRPr="004B7258">
        <w:rPr>
          <w:lang w:val="en-US"/>
        </w:rPr>
        <w:t xml:space="preserve">The binary IDs of the QC tests are used to define the history variable HISTORY_QCTEST, whose value is computed by adding the binary ID together, then translating to a </w:t>
      </w:r>
      <w:r w:rsidR="00E13EA1" w:rsidRPr="004B7258">
        <w:rPr>
          <w:lang w:val="en-US"/>
        </w:rPr>
        <w:t>hexadecimal</w:t>
      </w:r>
      <w:r w:rsidRPr="004B7258">
        <w:rPr>
          <w:lang w:val="en-US"/>
        </w:rPr>
        <w:t xml:space="preserve"> number. An example is given on </w:t>
      </w:r>
      <w:r w:rsidR="00E5091C" w:rsidRPr="004B7258">
        <w:rPr>
          <w:lang w:val="en-US"/>
        </w:rPr>
        <w:t>§</w:t>
      </w:r>
      <w:r w:rsidR="004F2EE1" w:rsidRPr="004B7258">
        <w:rPr>
          <w:lang w:val="en-US"/>
        </w:rPr>
        <w:fldChar w:fldCharType="begin"/>
      </w:r>
      <w:r w:rsidR="00AA77D5" w:rsidRPr="004B7258">
        <w:rPr>
          <w:lang w:val="en-US"/>
        </w:rPr>
        <w:instrText xml:space="preserve"> REF _Ref374640228 \r \h </w:instrText>
      </w:r>
      <w:r w:rsidR="0070460B" w:rsidRPr="004B7258">
        <w:rPr>
          <w:lang w:val="en-US"/>
        </w:rPr>
        <w:instrText xml:space="preserve"> \* MERGEFORMAT </w:instrText>
      </w:r>
      <w:r w:rsidR="004F2EE1" w:rsidRPr="004B7258">
        <w:rPr>
          <w:lang w:val="en-US"/>
        </w:rPr>
      </w:r>
      <w:r w:rsidR="004F2EE1" w:rsidRPr="004B7258">
        <w:rPr>
          <w:lang w:val="en-US"/>
        </w:rPr>
        <w:fldChar w:fldCharType="separate"/>
      </w:r>
      <w:r w:rsidR="00137C1F">
        <w:rPr>
          <w:lang w:val="en-US"/>
        </w:rPr>
        <w:t>5</w:t>
      </w:r>
      <w:r w:rsidR="004F2EE1" w:rsidRPr="004B7258">
        <w:rPr>
          <w:lang w:val="en-US"/>
        </w:rPr>
        <w:fldChar w:fldCharType="end"/>
      </w:r>
      <w:r w:rsidRPr="004B7258">
        <w:rPr>
          <w:lang w:val="en-US"/>
        </w:rPr>
        <w:t>.</w:t>
      </w:r>
    </w:p>
    <w:p w14:paraId="63FA0AC2" w14:textId="77777777" w:rsidR="00824D73" w:rsidRPr="004B7258" w:rsidRDefault="00824D73" w:rsidP="009F0AAC">
      <w:pPr>
        <w:rPr>
          <w:lang w:val="en-US"/>
        </w:rPr>
      </w:pPr>
      <w:r w:rsidRPr="004B7258">
        <w:rPr>
          <w:lang w:val="en-US"/>
        </w:rPr>
        <w:t>The test numbers and the test names are listed in the Argo Quality Control Manual:</w:t>
      </w:r>
    </w:p>
    <w:p w14:paraId="0A7B95E3" w14:textId="77777777" w:rsidR="00824D73" w:rsidRPr="004B7258" w:rsidRDefault="00824D73" w:rsidP="002C10B6">
      <w:pPr>
        <w:pStyle w:val="Paragraphedeliste"/>
        <w:numPr>
          <w:ilvl w:val="0"/>
          <w:numId w:val="41"/>
        </w:numPr>
        <w:rPr>
          <w:lang w:val="en-US"/>
        </w:rPr>
      </w:pPr>
      <w:r w:rsidRPr="004B7258">
        <w:rPr>
          <w:lang w:val="en-US"/>
        </w:rPr>
        <w:t>§2.1 “Argo Real-Time Quality Control Test Procedures on Vertical Profiles”, and</w:t>
      </w:r>
    </w:p>
    <w:p w14:paraId="4231DE09" w14:textId="77777777" w:rsidR="00824D73" w:rsidRPr="004B7258" w:rsidRDefault="00824D73" w:rsidP="002C10B6">
      <w:pPr>
        <w:pStyle w:val="Paragraphedeliste"/>
        <w:numPr>
          <w:ilvl w:val="0"/>
          <w:numId w:val="41"/>
        </w:numPr>
        <w:rPr>
          <w:lang w:val="en-US"/>
        </w:rPr>
      </w:pPr>
      <w:r w:rsidRPr="004B7258">
        <w:rPr>
          <w:lang w:val="en-US"/>
        </w:rPr>
        <w:t>§2.2 “Argo Real-Time Quality Control Test Procedures on Trajectories”</w:t>
      </w:r>
    </w:p>
    <w:p w14:paraId="0E1FDE6F" w14:textId="33AAAE1F" w:rsidR="000304B1" w:rsidRPr="004B7258" w:rsidRDefault="00824D73" w:rsidP="009F0AAC">
      <w:pPr>
        <w:rPr>
          <w:lang w:val="en-US"/>
        </w:rPr>
      </w:pPr>
      <w:r w:rsidRPr="004B7258">
        <w:rPr>
          <w:lang w:val="en-US"/>
        </w:rPr>
        <w:t xml:space="preserve">See </w:t>
      </w:r>
      <w:hyperlink r:id="rId41" w:history="1">
        <w:r w:rsidR="00322FF9" w:rsidRPr="004B7258">
          <w:rPr>
            <w:rStyle w:val="Lienhypertexte"/>
            <w:lang w:val="en-US"/>
          </w:rPr>
          <w:t>http://www.argodatamgt.org/Documentation</w:t>
        </w:r>
      </w:hyperlink>
      <w:r w:rsidR="00322FF9" w:rsidRPr="004B7258">
        <w:rPr>
          <w:lang w:val="en-US"/>
        </w:rPr>
        <w:t xml:space="preserve"> .</w:t>
      </w:r>
    </w:p>
    <w:tbl>
      <w:tblPr>
        <w:tblStyle w:val="argo"/>
        <w:tblW w:w="0" w:type="auto"/>
        <w:tblLook w:val="00A0" w:firstRow="1" w:lastRow="0" w:firstColumn="1" w:lastColumn="0" w:noHBand="0" w:noVBand="0"/>
      </w:tblPr>
      <w:tblGrid>
        <w:gridCol w:w="1526"/>
        <w:gridCol w:w="1984"/>
        <w:gridCol w:w="4534"/>
      </w:tblGrid>
      <w:tr w:rsidR="000304B1" w:rsidRPr="004B7258" w14:paraId="20CA8DC2" w14:textId="77777777" w:rsidTr="00CD091A">
        <w:tc>
          <w:tcPr>
            <w:tcW w:w="1526" w:type="dxa"/>
            <w:shd w:val="clear" w:color="auto" w:fill="1F497D" w:themeFill="text2"/>
          </w:tcPr>
          <w:p w14:paraId="77A4EFA9" w14:textId="77777777" w:rsidR="000304B1" w:rsidRPr="004B7258" w:rsidRDefault="000304B1" w:rsidP="008506EA">
            <w:pPr>
              <w:pStyle w:val="tableheader"/>
              <w:rPr>
                <w:lang w:val="en-US"/>
              </w:rPr>
            </w:pPr>
            <w:r w:rsidRPr="004B7258">
              <w:rPr>
                <w:lang w:val="en-US"/>
              </w:rPr>
              <w:t>Test number</w:t>
            </w:r>
          </w:p>
        </w:tc>
        <w:tc>
          <w:tcPr>
            <w:tcW w:w="1984" w:type="dxa"/>
            <w:shd w:val="clear" w:color="auto" w:fill="1F497D" w:themeFill="text2"/>
          </w:tcPr>
          <w:p w14:paraId="0D8B0E19" w14:textId="77777777" w:rsidR="000304B1" w:rsidRPr="004B7258" w:rsidRDefault="000304B1" w:rsidP="008506EA">
            <w:pPr>
              <w:pStyle w:val="tableheader"/>
              <w:rPr>
                <w:lang w:val="en-US"/>
              </w:rPr>
            </w:pPr>
            <w:r w:rsidRPr="004B7258">
              <w:rPr>
                <w:lang w:val="en-US"/>
              </w:rPr>
              <w:t>QC test binary ID</w:t>
            </w:r>
          </w:p>
        </w:tc>
        <w:tc>
          <w:tcPr>
            <w:tcW w:w="4534" w:type="dxa"/>
            <w:shd w:val="clear" w:color="auto" w:fill="1F497D" w:themeFill="text2"/>
          </w:tcPr>
          <w:p w14:paraId="2AA8978C" w14:textId="77777777" w:rsidR="000304B1" w:rsidRPr="004B7258" w:rsidRDefault="000304B1" w:rsidP="008506EA">
            <w:pPr>
              <w:pStyle w:val="tableheader"/>
              <w:rPr>
                <w:lang w:val="en-US"/>
              </w:rPr>
            </w:pPr>
            <w:r w:rsidRPr="004B7258">
              <w:rPr>
                <w:lang w:val="en-US"/>
              </w:rPr>
              <w:t>Test name</w:t>
            </w:r>
          </w:p>
        </w:tc>
      </w:tr>
      <w:tr w:rsidR="000304B1" w:rsidRPr="004B7258" w14:paraId="4FC1AAAE" w14:textId="77777777" w:rsidTr="00CD091A">
        <w:tc>
          <w:tcPr>
            <w:tcW w:w="1526" w:type="dxa"/>
          </w:tcPr>
          <w:p w14:paraId="15AD1249" w14:textId="77777777" w:rsidR="000304B1" w:rsidRPr="004B7258" w:rsidRDefault="000304B1" w:rsidP="009F0AAC">
            <w:pPr>
              <w:pStyle w:val="tablecontent"/>
              <w:rPr>
                <w:snapToGrid w:val="0"/>
                <w:lang w:val="en-US"/>
              </w:rPr>
            </w:pPr>
            <w:r w:rsidRPr="004B7258">
              <w:rPr>
                <w:snapToGrid w:val="0"/>
                <w:lang w:val="en-US"/>
              </w:rPr>
              <w:t>1</w:t>
            </w:r>
          </w:p>
        </w:tc>
        <w:tc>
          <w:tcPr>
            <w:tcW w:w="1984" w:type="dxa"/>
          </w:tcPr>
          <w:p w14:paraId="2BA346F3" w14:textId="77777777" w:rsidR="000304B1" w:rsidRPr="004B7258" w:rsidRDefault="000304B1" w:rsidP="009F0AAC">
            <w:pPr>
              <w:pStyle w:val="tablecontent"/>
              <w:rPr>
                <w:snapToGrid w:val="0"/>
                <w:lang w:val="en-US"/>
              </w:rPr>
            </w:pPr>
            <w:r w:rsidRPr="004B7258">
              <w:rPr>
                <w:snapToGrid w:val="0"/>
                <w:lang w:val="en-US"/>
              </w:rPr>
              <w:t>2</w:t>
            </w:r>
          </w:p>
        </w:tc>
        <w:tc>
          <w:tcPr>
            <w:tcW w:w="4534" w:type="dxa"/>
          </w:tcPr>
          <w:p w14:paraId="31E5963F" w14:textId="77777777" w:rsidR="000304B1" w:rsidRPr="004B7258" w:rsidRDefault="000304B1" w:rsidP="009F0AAC">
            <w:pPr>
              <w:pStyle w:val="tablecontent"/>
              <w:rPr>
                <w:snapToGrid w:val="0"/>
                <w:lang w:val="en-US"/>
              </w:rPr>
            </w:pPr>
            <w:r w:rsidRPr="004B7258">
              <w:rPr>
                <w:snapToGrid w:val="0"/>
                <w:lang w:val="en-US"/>
              </w:rPr>
              <w:t>Platform Identification test</w:t>
            </w:r>
          </w:p>
        </w:tc>
      </w:tr>
      <w:tr w:rsidR="000304B1" w:rsidRPr="004B7258" w14:paraId="379AA995" w14:textId="77777777" w:rsidTr="00CD091A">
        <w:tc>
          <w:tcPr>
            <w:tcW w:w="1526" w:type="dxa"/>
          </w:tcPr>
          <w:p w14:paraId="53BDAD1A" w14:textId="77777777" w:rsidR="000304B1" w:rsidRPr="004B7258" w:rsidRDefault="000304B1" w:rsidP="009F0AAC">
            <w:pPr>
              <w:pStyle w:val="tablecontent"/>
              <w:rPr>
                <w:snapToGrid w:val="0"/>
                <w:lang w:val="en-US"/>
              </w:rPr>
            </w:pPr>
            <w:r w:rsidRPr="004B7258">
              <w:rPr>
                <w:snapToGrid w:val="0"/>
                <w:lang w:val="en-US"/>
              </w:rPr>
              <w:t>2</w:t>
            </w:r>
          </w:p>
        </w:tc>
        <w:tc>
          <w:tcPr>
            <w:tcW w:w="1984" w:type="dxa"/>
          </w:tcPr>
          <w:p w14:paraId="2EA69AC2" w14:textId="77777777" w:rsidR="000304B1" w:rsidRPr="004B7258" w:rsidRDefault="000304B1" w:rsidP="009F0AAC">
            <w:pPr>
              <w:pStyle w:val="tablecontent"/>
              <w:rPr>
                <w:snapToGrid w:val="0"/>
                <w:lang w:val="en-US"/>
              </w:rPr>
            </w:pPr>
            <w:r w:rsidRPr="004B7258">
              <w:rPr>
                <w:snapToGrid w:val="0"/>
                <w:lang w:val="en-US"/>
              </w:rPr>
              <w:t>4</w:t>
            </w:r>
          </w:p>
        </w:tc>
        <w:tc>
          <w:tcPr>
            <w:tcW w:w="4534" w:type="dxa"/>
          </w:tcPr>
          <w:p w14:paraId="488BD5EC" w14:textId="77777777" w:rsidR="000304B1" w:rsidRPr="004B7258" w:rsidRDefault="000304B1" w:rsidP="009F0AAC">
            <w:pPr>
              <w:pStyle w:val="tablecontent"/>
              <w:rPr>
                <w:lang w:val="en-US"/>
              </w:rPr>
            </w:pPr>
            <w:r w:rsidRPr="004B7258">
              <w:rPr>
                <w:lang w:val="en-US"/>
              </w:rPr>
              <w:t>Impossible Date test</w:t>
            </w:r>
          </w:p>
        </w:tc>
      </w:tr>
      <w:tr w:rsidR="000304B1" w:rsidRPr="004B7258" w14:paraId="3D6CFC79" w14:textId="77777777" w:rsidTr="00CD091A">
        <w:tc>
          <w:tcPr>
            <w:tcW w:w="1526" w:type="dxa"/>
          </w:tcPr>
          <w:p w14:paraId="436893B8" w14:textId="77777777" w:rsidR="000304B1" w:rsidRPr="004B7258" w:rsidRDefault="000304B1" w:rsidP="009F0AAC">
            <w:pPr>
              <w:pStyle w:val="tablecontent"/>
              <w:rPr>
                <w:snapToGrid w:val="0"/>
                <w:lang w:val="en-US"/>
              </w:rPr>
            </w:pPr>
            <w:r w:rsidRPr="004B7258">
              <w:rPr>
                <w:snapToGrid w:val="0"/>
                <w:lang w:val="en-US"/>
              </w:rPr>
              <w:t>3</w:t>
            </w:r>
          </w:p>
        </w:tc>
        <w:tc>
          <w:tcPr>
            <w:tcW w:w="1984" w:type="dxa"/>
          </w:tcPr>
          <w:p w14:paraId="1DF7C47A" w14:textId="77777777" w:rsidR="000304B1" w:rsidRPr="004B7258" w:rsidRDefault="000304B1" w:rsidP="009F0AAC">
            <w:pPr>
              <w:pStyle w:val="tablecontent"/>
              <w:rPr>
                <w:snapToGrid w:val="0"/>
                <w:lang w:val="en-US"/>
              </w:rPr>
            </w:pPr>
            <w:r w:rsidRPr="004B7258">
              <w:rPr>
                <w:snapToGrid w:val="0"/>
                <w:lang w:val="en-US"/>
              </w:rPr>
              <w:t>8</w:t>
            </w:r>
          </w:p>
        </w:tc>
        <w:tc>
          <w:tcPr>
            <w:tcW w:w="4534" w:type="dxa"/>
          </w:tcPr>
          <w:p w14:paraId="45392C80" w14:textId="77777777" w:rsidR="000304B1" w:rsidRPr="004B7258" w:rsidRDefault="000304B1" w:rsidP="009F0AAC">
            <w:pPr>
              <w:pStyle w:val="tablecontent"/>
              <w:rPr>
                <w:snapToGrid w:val="0"/>
                <w:lang w:val="en-US"/>
              </w:rPr>
            </w:pPr>
            <w:r w:rsidRPr="004B7258">
              <w:rPr>
                <w:snapToGrid w:val="0"/>
                <w:lang w:val="en-US"/>
              </w:rPr>
              <w:t>Impossible Location test</w:t>
            </w:r>
          </w:p>
        </w:tc>
      </w:tr>
      <w:tr w:rsidR="000304B1" w:rsidRPr="004B7258" w14:paraId="497B84FB" w14:textId="77777777" w:rsidTr="00CD091A">
        <w:tc>
          <w:tcPr>
            <w:tcW w:w="1526" w:type="dxa"/>
          </w:tcPr>
          <w:p w14:paraId="191E7CDC" w14:textId="77777777" w:rsidR="000304B1" w:rsidRPr="004B7258" w:rsidRDefault="000304B1" w:rsidP="009F0AAC">
            <w:pPr>
              <w:pStyle w:val="tablecontent"/>
              <w:rPr>
                <w:snapToGrid w:val="0"/>
                <w:lang w:val="en-US"/>
              </w:rPr>
            </w:pPr>
            <w:r w:rsidRPr="004B7258">
              <w:rPr>
                <w:snapToGrid w:val="0"/>
                <w:lang w:val="en-US"/>
              </w:rPr>
              <w:t>4</w:t>
            </w:r>
          </w:p>
        </w:tc>
        <w:tc>
          <w:tcPr>
            <w:tcW w:w="1984" w:type="dxa"/>
          </w:tcPr>
          <w:p w14:paraId="41A8C1AA" w14:textId="77777777" w:rsidR="000304B1" w:rsidRPr="004B7258" w:rsidRDefault="000304B1" w:rsidP="009F0AAC">
            <w:pPr>
              <w:pStyle w:val="tablecontent"/>
              <w:rPr>
                <w:snapToGrid w:val="0"/>
                <w:lang w:val="en-US"/>
              </w:rPr>
            </w:pPr>
            <w:r w:rsidRPr="004B7258">
              <w:rPr>
                <w:snapToGrid w:val="0"/>
                <w:lang w:val="en-US"/>
              </w:rPr>
              <w:t>16</w:t>
            </w:r>
          </w:p>
        </w:tc>
        <w:tc>
          <w:tcPr>
            <w:tcW w:w="4534" w:type="dxa"/>
          </w:tcPr>
          <w:p w14:paraId="021A6403" w14:textId="77777777" w:rsidR="000304B1" w:rsidRPr="004B7258" w:rsidRDefault="000304B1" w:rsidP="009F0AAC">
            <w:pPr>
              <w:pStyle w:val="tablecontent"/>
              <w:rPr>
                <w:snapToGrid w:val="0"/>
                <w:lang w:val="en-US"/>
              </w:rPr>
            </w:pPr>
            <w:r w:rsidRPr="004B7258">
              <w:rPr>
                <w:snapToGrid w:val="0"/>
                <w:lang w:val="en-US"/>
              </w:rPr>
              <w:t>Position on Land test</w:t>
            </w:r>
          </w:p>
        </w:tc>
      </w:tr>
      <w:tr w:rsidR="000304B1" w:rsidRPr="004B7258" w14:paraId="56D9A2CD" w14:textId="77777777" w:rsidTr="00CD091A">
        <w:tc>
          <w:tcPr>
            <w:tcW w:w="1526" w:type="dxa"/>
          </w:tcPr>
          <w:p w14:paraId="22A96C60" w14:textId="77777777" w:rsidR="000304B1" w:rsidRPr="004B7258" w:rsidRDefault="000304B1" w:rsidP="009F0AAC">
            <w:pPr>
              <w:pStyle w:val="tablecontent"/>
              <w:rPr>
                <w:snapToGrid w:val="0"/>
                <w:lang w:val="en-US"/>
              </w:rPr>
            </w:pPr>
            <w:r w:rsidRPr="004B7258">
              <w:rPr>
                <w:snapToGrid w:val="0"/>
                <w:lang w:val="en-US"/>
              </w:rPr>
              <w:t>5</w:t>
            </w:r>
          </w:p>
        </w:tc>
        <w:tc>
          <w:tcPr>
            <w:tcW w:w="1984" w:type="dxa"/>
          </w:tcPr>
          <w:p w14:paraId="58AF6B87" w14:textId="77777777" w:rsidR="000304B1" w:rsidRPr="004B7258" w:rsidRDefault="000304B1" w:rsidP="009F0AAC">
            <w:pPr>
              <w:pStyle w:val="tablecontent"/>
              <w:rPr>
                <w:snapToGrid w:val="0"/>
                <w:lang w:val="en-US"/>
              </w:rPr>
            </w:pPr>
            <w:r w:rsidRPr="004B7258">
              <w:rPr>
                <w:snapToGrid w:val="0"/>
                <w:lang w:val="en-US"/>
              </w:rPr>
              <w:t>32</w:t>
            </w:r>
          </w:p>
        </w:tc>
        <w:tc>
          <w:tcPr>
            <w:tcW w:w="4534" w:type="dxa"/>
          </w:tcPr>
          <w:p w14:paraId="5CBCECEA" w14:textId="77777777" w:rsidR="000304B1" w:rsidRPr="004B7258" w:rsidRDefault="000304B1" w:rsidP="009F0AAC">
            <w:pPr>
              <w:pStyle w:val="tablecontent"/>
              <w:rPr>
                <w:snapToGrid w:val="0"/>
                <w:lang w:val="en-US"/>
              </w:rPr>
            </w:pPr>
            <w:r w:rsidRPr="004B7258">
              <w:rPr>
                <w:snapToGrid w:val="0"/>
                <w:lang w:val="en-US"/>
              </w:rPr>
              <w:t>Impossible Speed test</w:t>
            </w:r>
          </w:p>
        </w:tc>
      </w:tr>
      <w:tr w:rsidR="000304B1" w:rsidRPr="004B7258" w14:paraId="53DC46CD" w14:textId="77777777" w:rsidTr="00CD091A">
        <w:tc>
          <w:tcPr>
            <w:tcW w:w="1526" w:type="dxa"/>
          </w:tcPr>
          <w:p w14:paraId="76476B7C" w14:textId="77777777" w:rsidR="000304B1" w:rsidRPr="004B7258" w:rsidRDefault="000304B1" w:rsidP="009F0AAC">
            <w:pPr>
              <w:pStyle w:val="tablecontent"/>
              <w:rPr>
                <w:snapToGrid w:val="0"/>
                <w:lang w:val="en-US"/>
              </w:rPr>
            </w:pPr>
            <w:r w:rsidRPr="004B7258">
              <w:rPr>
                <w:snapToGrid w:val="0"/>
                <w:lang w:val="en-US"/>
              </w:rPr>
              <w:t>6</w:t>
            </w:r>
          </w:p>
        </w:tc>
        <w:tc>
          <w:tcPr>
            <w:tcW w:w="1984" w:type="dxa"/>
          </w:tcPr>
          <w:p w14:paraId="2CF36C29" w14:textId="77777777" w:rsidR="000304B1" w:rsidRPr="004B7258" w:rsidRDefault="000304B1" w:rsidP="009F0AAC">
            <w:pPr>
              <w:pStyle w:val="tablecontent"/>
              <w:rPr>
                <w:snapToGrid w:val="0"/>
                <w:lang w:val="en-US"/>
              </w:rPr>
            </w:pPr>
            <w:r w:rsidRPr="004B7258">
              <w:rPr>
                <w:snapToGrid w:val="0"/>
                <w:lang w:val="en-US"/>
              </w:rPr>
              <w:t>64</w:t>
            </w:r>
          </w:p>
        </w:tc>
        <w:tc>
          <w:tcPr>
            <w:tcW w:w="4534" w:type="dxa"/>
          </w:tcPr>
          <w:p w14:paraId="11891AF8" w14:textId="77777777" w:rsidR="000304B1" w:rsidRPr="004B7258" w:rsidRDefault="000304B1" w:rsidP="009F0AAC">
            <w:pPr>
              <w:pStyle w:val="tablecontent"/>
              <w:rPr>
                <w:snapToGrid w:val="0"/>
                <w:lang w:val="en-US"/>
              </w:rPr>
            </w:pPr>
            <w:r w:rsidRPr="004B7258">
              <w:rPr>
                <w:snapToGrid w:val="0"/>
                <w:lang w:val="en-US"/>
              </w:rPr>
              <w:t>Global Range test</w:t>
            </w:r>
          </w:p>
        </w:tc>
      </w:tr>
      <w:tr w:rsidR="000304B1" w:rsidRPr="004B7258" w14:paraId="1EF294B9" w14:textId="77777777" w:rsidTr="00CD091A">
        <w:tc>
          <w:tcPr>
            <w:tcW w:w="1526" w:type="dxa"/>
          </w:tcPr>
          <w:p w14:paraId="449514D8" w14:textId="77777777" w:rsidR="000304B1" w:rsidRPr="004B7258" w:rsidRDefault="000304B1" w:rsidP="009F0AAC">
            <w:pPr>
              <w:pStyle w:val="tablecontent"/>
              <w:rPr>
                <w:snapToGrid w:val="0"/>
                <w:lang w:val="en-US"/>
              </w:rPr>
            </w:pPr>
            <w:r w:rsidRPr="004B7258">
              <w:rPr>
                <w:snapToGrid w:val="0"/>
                <w:lang w:val="en-US"/>
              </w:rPr>
              <w:t>7</w:t>
            </w:r>
          </w:p>
        </w:tc>
        <w:tc>
          <w:tcPr>
            <w:tcW w:w="1984" w:type="dxa"/>
          </w:tcPr>
          <w:p w14:paraId="264D6B4D" w14:textId="77777777" w:rsidR="000304B1" w:rsidRPr="004B7258" w:rsidRDefault="000304B1" w:rsidP="009F0AAC">
            <w:pPr>
              <w:pStyle w:val="tablecontent"/>
              <w:rPr>
                <w:snapToGrid w:val="0"/>
                <w:lang w:val="en-US"/>
              </w:rPr>
            </w:pPr>
            <w:r w:rsidRPr="004B7258">
              <w:rPr>
                <w:snapToGrid w:val="0"/>
                <w:lang w:val="en-US"/>
              </w:rPr>
              <w:t>128</w:t>
            </w:r>
          </w:p>
        </w:tc>
        <w:tc>
          <w:tcPr>
            <w:tcW w:w="4534" w:type="dxa"/>
          </w:tcPr>
          <w:p w14:paraId="031A31BB" w14:textId="77777777" w:rsidR="000304B1" w:rsidRPr="004B7258" w:rsidRDefault="000304B1" w:rsidP="009F0AAC">
            <w:pPr>
              <w:pStyle w:val="tablecontent"/>
              <w:rPr>
                <w:snapToGrid w:val="0"/>
                <w:lang w:val="en-US"/>
              </w:rPr>
            </w:pPr>
            <w:r w:rsidRPr="004B7258">
              <w:rPr>
                <w:snapToGrid w:val="0"/>
                <w:lang w:val="en-US"/>
              </w:rPr>
              <w:t>Regional Global Parameter test</w:t>
            </w:r>
          </w:p>
        </w:tc>
      </w:tr>
      <w:tr w:rsidR="000304B1" w:rsidRPr="004B7258" w14:paraId="0279F556" w14:textId="77777777" w:rsidTr="00CD091A">
        <w:tc>
          <w:tcPr>
            <w:tcW w:w="1526" w:type="dxa"/>
          </w:tcPr>
          <w:p w14:paraId="5B40431E" w14:textId="77777777" w:rsidR="000304B1" w:rsidRPr="004B7258" w:rsidRDefault="000304B1" w:rsidP="009F0AAC">
            <w:pPr>
              <w:pStyle w:val="tablecontent"/>
              <w:rPr>
                <w:snapToGrid w:val="0"/>
                <w:lang w:val="en-US"/>
              </w:rPr>
            </w:pPr>
            <w:r w:rsidRPr="004B7258">
              <w:rPr>
                <w:snapToGrid w:val="0"/>
                <w:lang w:val="en-US"/>
              </w:rPr>
              <w:t>8</w:t>
            </w:r>
          </w:p>
        </w:tc>
        <w:tc>
          <w:tcPr>
            <w:tcW w:w="1984" w:type="dxa"/>
          </w:tcPr>
          <w:p w14:paraId="4B5BB26F" w14:textId="77777777" w:rsidR="000304B1" w:rsidRPr="004B7258" w:rsidRDefault="000304B1" w:rsidP="009F0AAC">
            <w:pPr>
              <w:pStyle w:val="tablecontent"/>
              <w:rPr>
                <w:snapToGrid w:val="0"/>
                <w:lang w:val="en-US"/>
              </w:rPr>
            </w:pPr>
            <w:r w:rsidRPr="004B7258">
              <w:rPr>
                <w:snapToGrid w:val="0"/>
                <w:lang w:val="en-US"/>
              </w:rPr>
              <w:t>256</w:t>
            </w:r>
          </w:p>
        </w:tc>
        <w:tc>
          <w:tcPr>
            <w:tcW w:w="4534" w:type="dxa"/>
          </w:tcPr>
          <w:p w14:paraId="17D932AE" w14:textId="77777777" w:rsidR="000304B1" w:rsidRPr="004B7258" w:rsidRDefault="000304B1" w:rsidP="009F0AAC">
            <w:pPr>
              <w:pStyle w:val="tablecontent"/>
              <w:rPr>
                <w:snapToGrid w:val="0"/>
                <w:lang w:val="en-US"/>
              </w:rPr>
            </w:pPr>
            <w:r w:rsidRPr="004B7258">
              <w:rPr>
                <w:snapToGrid w:val="0"/>
                <w:lang w:val="en-US"/>
              </w:rPr>
              <w:t>Pressure Increasing test</w:t>
            </w:r>
          </w:p>
        </w:tc>
      </w:tr>
      <w:tr w:rsidR="000304B1" w:rsidRPr="004B7258" w14:paraId="421F3F8F" w14:textId="77777777" w:rsidTr="00CD091A">
        <w:tc>
          <w:tcPr>
            <w:tcW w:w="1526" w:type="dxa"/>
          </w:tcPr>
          <w:p w14:paraId="1BC59998" w14:textId="77777777" w:rsidR="000304B1" w:rsidRPr="004B7258" w:rsidRDefault="000304B1" w:rsidP="009F0AAC">
            <w:pPr>
              <w:pStyle w:val="tablecontent"/>
              <w:rPr>
                <w:snapToGrid w:val="0"/>
                <w:lang w:val="en-US"/>
              </w:rPr>
            </w:pPr>
            <w:r w:rsidRPr="004B7258">
              <w:rPr>
                <w:snapToGrid w:val="0"/>
                <w:lang w:val="en-US"/>
              </w:rPr>
              <w:t>9</w:t>
            </w:r>
          </w:p>
        </w:tc>
        <w:tc>
          <w:tcPr>
            <w:tcW w:w="1984" w:type="dxa"/>
          </w:tcPr>
          <w:p w14:paraId="06A21C4A" w14:textId="77777777" w:rsidR="000304B1" w:rsidRPr="004B7258" w:rsidRDefault="000304B1" w:rsidP="009F0AAC">
            <w:pPr>
              <w:pStyle w:val="tablecontent"/>
              <w:rPr>
                <w:snapToGrid w:val="0"/>
                <w:lang w:val="en-US"/>
              </w:rPr>
            </w:pPr>
            <w:r w:rsidRPr="004B7258">
              <w:rPr>
                <w:snapToGrid w:val="0"/>
                <w:lang w:val="en-US"/>
              </w:rPr>
              <w:t>512</w:t>
            </w:r>
          </w:p>
        </w:tc>
        <w:tc>
          <w:tcPr>
            <w:tcW w:w="4534" w:type="dxa"/>
          </w:tcPr>
          <w:p w14:paraId="1423F29D" w14:textId="77777777" w:rsidR="000304B1" w:rsidRPr="004B7258" w:rsidRDefault="000304B1" w:rsidP="009F0AAC">
            <w:pPr>
              <w:pStyle w:val="tablecontent"/>
              <w:rPr>
                <w:snapToGrid w:val="0"/>
                <w:lang w:val="en-US"/>
              </w:rPr>
            </w:pPr>
            <w:r w:rsidRPr="004B7258">
              <w:rPr>
                <w:snapToGrid w:val="0"/>
                <w:lang w:val="en-US"/>
              </w:rPr>
              <w:t>Spike test</w:t>
            </w:r>
          </w:p>
        </w:tc>
      </w:tr>
      <w:tr w:rsidR="000304B1" w:rsidRPr="004B7258" w14:paraId="162186DB" w14:textId="77777777" w:rsidTr="00CD091A">
        <w:tc>
          <w:tcPr>
            <w:tcW w:w="1526" w:type="dxa"/>
          </w:tcPr>
          <w:p w14:paraId="43D63893" w14:textId="77777777" w:rsidR="000304B1" w:rsidRPr="004B7258" w:rsidRDefault="000304B1" w:rsidP="009F0AAC">
            <w:pPr>
              <w:pStyle w:val="tablecontent"/>
              <w:rPr>
                <w:snapToGrid w:val="0"/>
                <w:lang w:val="en-US"/>
              </w:rPr>
            </w:pPr>
            <w:r w:rsidRPr="004B7258">
              <w:rPr>
                <w:snapToGrid w:val="0"/>
                <w:lang w:val="en-US"/>
              </w:rPr>
              <w:t>10</w:t>
            </w:r>
          </w:p>
        </w:tc>
        <w:tc>
          <w:tcPr>
            <w:tcW w:w="1984" w:type="dxa"/>
          </w:tcPr>
          <w:p w14:paraId="0C454143" w14:textId="77777777" w:rsidR="000304B1" w:rsidRPr="004B7258" w:rsidRDefault="000304B1" w:rsidP="009F0AAC">
            <w:pPr>
              <w:pStyle w:val="tablecontent"/>
              <w:rPr>
                <w:snapToGrid w:val="0"/>
                <w:lang w:val="en-US"/>
              </w:rPr>
            </w:pPr>
            <w:r w:rsidRPr="004B7258">
              <w:rPr>
                <w:snapToGrid w:val="0"/>
                <w:lang w:val="en-US"/>
              </w:rPr>
              <w:t>1024</w:t>
            </w:r>
          </w:p>
        </w:tc>
        <w:tc>
          <w:tcPr>
            <w:tcW w:w="4534" w:type="dxa"/>
          </w:tcPr>
          <w:p w14:paraId="57E5635B" w14:textId="77777777" w:rsidR="000304B1" w:rsidRPr="004B7258" w:rsidRDefault="000304B1" w:rsidP="009F0AAC">
            <w:pPr>
              <w:pStyle w:val="tablecontent"/>
              <w:rPr>
                <w:snapToGrid w:val="0"/>
                <w:lang w:val="en-US"/>
              </w:rPr>
            </w:pPr>
            <w:r w:rsidRPr="004B7258">
              <w:rPr>
                <w:snapToGrid w:val="0"/>
                <w:lang w:val="en-US"/>
              </w:rPr>
              <w:t>Top and Bottom Spike test (obsolete)</w:t>
            </w:r>
          </w:p>
        </w:tc>
      </w:tr>
      <w:tr w:rsidR="000304B1" w:rsidRPr="004B7258" w14:paraId="33FA4FD4" w14:textId="77777777" w:rsidTr="00CD091A">
        <w:tc>
          <w:tcPr>
            <w:tcW w:w="1526" w:type="dxa"/>
          </w:tcPr>
          <w:p w14:paraId="1F3F4F82" w14:textId="77777777" w:rsidR="000304B1" w:rsidRPr="004B7258" w:rsidRDefault="000304B1" w:rsidP="009F0AAC">
            <w:pPr>
              <w:pStyle w:val="tablecontent"/>
              <w:rPr>
                <w:snapToGrid w:val="0"/>
                <w:lang w:val="en-US"/>
              </w:rPr>
            </w:pPr>
            <w:r w:rsidRPr="004B7258">
              <w:rPr>
                <w:snapToGrid w:val="0"/>
                <w:lang w:val="en-US"/>
              </w:rPr>
              <w:t>11</w:t>
            </w:r>
          </w:p>
        </w:tc>
        <w:tc>
          <w:tcPr>
            <w:tcW w:w="1984" w:type="dxa"/>
          </w:tcPr>
          <w:p w14:paraId="5ADA00CC" w14:textId="77777777" w:rsidR="000304B1" w:rsidRPr="004B7258" w:rsidRDefault="000304B1" w:rsidP="009F0AAC">
            <w:pPr>
              <w:pStyle w:val="tablecontent"/>
              <w:rPr>
                <w:snapToGrid w:val="0"/>
                <w:lang w:val="en-US"/>
              </w:rPr>
            </w:pPr>
            <w:r w:rsidRPr="004B7258">
              <w:rPr>
                <w:snapToGrid w:val="0"/>
                <w:lang w:val="en-US"/>
              </w:rPr>
              <w:t>2048</w:t>
            </w:r>
          </w:p>
        </w:tc>
        <w:tc>
          <w:tcPr>
            <w:tcW w:w="4534" w:type="dxa"/>
          </w:tcPr>
          <w:p w14:paraId="785D7264" w14:textId="77777777" w:rsidR="000304B1" w:rsidRPr="004B7258" w:rsidRDefault="000304B1" w:rsidP="009F0AAC">
            <w:pPr>
              <w:pStyle w:val="tablecontent"/>
              <w:rPr>
                <w:snapToGrid w:val="0"/>
                <w:lang w:val="en-US"/>
              </w:rPr>
            </w:pPr>
            <w:r w:rsidRPr="004B7258">
              <w:rPr>
                <w:snapToGrid w:val="0"/>
                <w:lang w:val="en-US"/>
              </w:rPr>
              <w:t>Gradient test</w:t>
            </w:r>
          </w:p>
        </w:tc>
      </w:tr>
      <w:tr w:rsidR="000304B1" w:rsidRPr="004B7258" w14:paraId="4BA3D2EC" w14:textId="77777777" w:rsidTr="00CD091A">
        <w:tc>
          <w:tcPr>
            <w:tcW w:w="1526" w:type="dxa"/>
          </w:tcPr>
          <w:p w14:paraId="24D54844" w14:textId="77777777" w:rsidR="000304B1" w:rsidRPr="004B7258" w:rsidRDefault="000304B1" w:rsidP="009F0AAC">
            <w:pPr>
              <w:pStyle w:val="tablecontent"/>
              <w:rPr>
                <w:snapToGrid w:val="0"/>
                <w:lang w:val="en-US"/>
              </w:rPr>
            </w:pPr>
            <w:r w:rsidRPr="004B7258">
              <w:rPr>
                <w:snapToGrid w:val="0"/>
                <w:lang w:val="en-US"/>
              </w:rPr>
              <w:t>12</w:t>
            </w:r>
          </w:p>
        </w:tc>
        <w:tc>
          <w:tcPr>
            <w:tcW w:w="1984" w:type="dxa"/>
          </w:tcPr>
          <w:p w14:paraId="254220C9" w14:textId="77777777" w:rsidR="000304B1" w:rsidRPr="004B7258" w:rsidRDefault="000304B1" w:rsidP="009F0AAC">
            <w:pPr>
              <w:pStyle w:val="tablecontent"/>
              <w:rPr>
                <w:snapToGrid w:val="0"/>
                <w:lang w:val="en-US"/>
              </w:rPr>
            </w:pPr>
            <w:r w:rsidRPr="004B7258">
              <w:rPr>
                <w:snapToGrid w:val="0"/>
                <w:lang w:val="en-US"/>
              </w:rPr>
              <w:t>4096</w:t>
            </w:r>
          </w:p>
        </w:tc>
        <w:tc>
          <w:tcPr>
            <w:tcW w:w="4534" w:type="dxa"/>
          </w:tcPr>
          <w:p w14:paraId="74F08ED1" w14:textId="77777777" w:rsidR="000304B1" w:rsidRPr="004B7258" w:rsidRDefault="000304B1" w:rsidP="009F0AAC">
            <w:pPr>
              <w:pStyle w:val="tablecontent"/>
              <w:rPr>
                <w:snapToGrid w:val="0"/>
                <w:lang w:val="en-US"/>
              </w:rPr>
            </w:pPr>
            <w:r w:rsidRPr="004B7258">
              <w:rPr>
                <w:snapToGrid w:val="0"/>
                <w:lang w:val="en-US"/>
              </w:rPr>
              <w:t>Digit Rollover test</w:t>
            </w:r>
          </w:p>
        </w:tc>
      </w:tr>
      <w:tr w:rsidR="000304B1" w:rsidRPr="004B7258" w14:paraId="2C5C0337" w14:textId="77777777" w:rsidTr="00CD091A">
        <w:tc>
          <w:tcPr>
            <w:tcW w:w="1526" w:type="dxa"/>
          </w:tcPr>
          <w:p w14:paraId="66DF9042" w14:textId="77777777" w:rsidR="000304B1" w:rsidRPr="004B7258" w:rsidRDefault="000304B1" w:rsidP="009F0AAC">
            <w:pPr>
              <w:pStyle w:val="tablecontent"/>
              <w:rPr>
                <w:snapToGrid w:val="0"/>
                <w:lang w:val="en-US"/>
              </w:rPr>
            </w:pPr>
            <w:r w:rsidRPr="004B7258">
              <w:rPr>
                <w:snapToGrid w:val="0"/>
                <w:lang w:val="en-US"/>
              </w:rPr>
              <w:t>13</w:t>
            </w:r>
          </w:p>
        </w:tc>
        <w:tc>
          <w:tcPr>
            <w:tcW w:w="1984" w:type="dxa"/>
          </w:tcPr>
          <w:p w14:paraId="29AE1CBA" w14:textId="77777777" w:rsidR="000304B1" w:rsidRPr="004B7258" w:rsidRDefault="000304B1" w:rsidP="009F0AAC">
            <w:pPr>
              <w:pStyle w:val="tablecontent"/>
              <w:rPr>
                <w:snapToGrid w:val="0"/>
                <w:lang w:val="en-US"/>
              </w:rPr>
            </w:pPr>
            <w:r w:rsidRPr="004B7258">
              <w:rPr>
                <w:snapToGrid w:val="0"/>
                <w:lang w:val="en-US"/>
              </w:rPr>
              <w:t>8192</w:t>
            </w:r>
          </w:p>
        </w:tc>
        <w:tc>
          <w:tcPr>
            <w:tcW w:w="4534" w:type="dxa"/>
          </w:tcPr>
          <w:p w14:paraId="1790E2DD" w14:textId="77777777" w:rsidR="000304B1" w:rsidRPr="004B7258" w:rsidRDefault="000304B1" w:rsidP="009F0AAC">
            <w:pPr>
              <w:pStyle w:val="tablecontent"/>
              <w:rPr>
                <w:lang w:val="en-US"/>
              </w:rPr>
            </w:pPr>
            <w:r w:rsidRPr="004B7258">
              <w:rPr>
                <w:lang w:val="en-US"/>
              </w:rPr>
              <w:t>Stuck Value test</w:t>
            </w:r>
          </w:p>
        </w:tc>
      </w:tr>
      <w:tr w:rsidR="000304B1" w:rsidRPr="004B7258" w14:paraId="0FC29065" w14:textId="77777777" w:rsidTr="00CD091A">
        <w:tc>
          <w:tcPr>
            <w:tcW w:w="1526" w:type="dxa"/>
          </w:tcPr>
          <w:p w14:paraId="60F42108" w14:textId="77777777" w:rsidR="000304B1" w:rsidRPr="004B7258" w:rsidRDefault="000304B1" w:rsidP="009F0AAC">
            <w:pPr>
              <w:pStyle w:val="tablecontent"/>
              <w:rPr>
                <w:snapToGrid w:val="0"/>
                <w:lang w:val="en-US"/>
              </w:rPr>
            </w:pPr>
            <w:r w:rsidRPr="004B7258">
              <w:rPr>
                <w:snapToGrid w:val="0"/>
                <w:lang w:val="en-US"/>
              </w:rPr>
              <w:t>14</w:t>
            </w:r>
          </w:p>
        </w:tc>
        <w:tc>
          <w:tcPr>
            <w:tcW w:w="1984" w:type="dxa"/>
          </w:tcPr>
          <w:p w14:paraId="10A417C3" w14:textId="77777777" w:rsidR="000304B1" w:rsidRPr="004B7258" w:rsidRDefault="000304B1" w:rsidP="009F0AAC">
            <w:pPr>
              <w:pStyle w:val="tablecontent"/>
              <w:rPr>
                <w:snapToGrid w:val="0"/>
                <w:lang w:val="en-US"/>
              </w:rPr>
            </w:pPr>
            <w:r w:rsidRPr="004B7258">
              <w:rPr>
                <w:snapToGrid w:val="0"/>
                <w:lang w:val="en-US"/>
              </w:rPr>
              <w:t>16384</w:t>
            </w:r>
          </w:p>
        </w:tc>
        <w:tc>
          <w:tcPr>
            <w:tcW w:w="4534" w:type="dxa"/>
          </w:tcPr>
          <w:p w14:paraId="02303DE1" w14:textId="77777777" w:rsidR="000304B1" w:rsidRPr="004B7258" w:rsidRDefault="000304B1" w:rsidP="009F0AAC">
            <w:pPr>
              <w:pStyle w:val="tablecontent"/>
              <w:rPr>
                <w:snapToGrid w:val="0"/>
                <w:lang w:val="en-US"/>
              </w:rPr>
            </w:pPr>
            <w:r w:rsidRPr="004B7258">
              <w:rPr>
                <w:snapToGrid w:val="0"/>
                <w:lang w:val="en-US"/>
              </w:rPr>
              <w:t>Density Inversion test</w:t>
            </w:r>
          </w:p>
        </w:tc>
      </w:tr>
      <w:tr w:rsidR="000304B1" w:rsidRPr="004B7258" w14:paraId="7E978536" w14:textId="77777777" w:rsidTr="00CD091A">
        <w:tc>
          <w:tcPr>
            <w:tcW w:w="1526" w:type="dxa"/>
          </w:tcPr>
          <w:p w14:paraId="362A3A40" w14:textId="77777777" w:rsidR="000304B1" w:rsidRPr="004B7258" w:rsidRDefault="000304B1" w:rsidP="009F0AAC">
            <w:pPr>
              <w:pStyle w:val="tablecontent"/>
              <w:rPr>
                <w:snapToGrid w:val="0"/>
                <w:lang w:val="en-US"/>
              </w:rPr>
            </w:pPr>
            <w:r w:rsidRPr="004B7258">
              <w:rPr>
                <w:snapToGrid w:val="0"/>
                <w:lang w:val="en-US"/>
              </w:rPr>
              <w:t>15</w:t>
            </w:r>
          </w:p>
        </w:tc>
        <w:tc>
          <w:tcPr>
            <w:tcW w:w="1984" w:type="dxa"/>
          </w:tcPr>
          <w:p w14:paraId="0D0985A4" w14:textId="77777777" w:rsidR="000304B1" w:rsidRPr="004B7258" w:rsidRDefault="000304B1" w:rsidP="009F0AAC">
            <w:pPr>
              <w:pStyle w:val="tablecontent"/>
              <w:rPr>
                <w:snapToGrid w:val="0"/>
                <w:lang w:val="en-US"/>
              </w:rPr>
            </w:pPr>
            <w:r w:rsidRPr="004B7258">
              <w:rPr>
                <w:snapToGrid w:val="0"/>
                <w:lang w:val="en-US"/>
              </w:rPr>
              <w:t>32768</w:t>
            </w:r>
          </w:p>
        </w:tc>
        <w:tc>
          <w:tcPr>
            <w:tcW w:w="4534" w:type="dxa"/>
          </w:tcPr>
          <w:p w14:paraId="415896A1" w14:textId="77777777" w:rsidR="000304B1" w:rsidRPr="004B7258" w:rsidRDefault="000304B1" w:rsidP="009F0AAC">
            <w:pPr>
              <w:pStyle w:val="tablecontent"/>
              <w:rPr>
                <w:snapToGrid w:val="0"/>
                <w:lang w:val="en-US"/>
              </w:rPr>
            </w:pPr>
            <w:r w:rsidRPr="004B7258">
              <w:rPr>
                <w:snapToGrid w:val="0"/>
                <w:lang w:val="en-US"/>
              </w:rPr>
              <w:t>Grey List test</w:t>
            </w:r>
          </w:p>
        </w:tc>
      </w:tr>
      <w:tr w:rsidR="000304B1" w:rsidRPr="004B7258" w14:paraId="5084DE86" w14:textId="77777777" w:rsidTr="00CD091A">
        <w:tc>
          <w:tcPr>
            <w:tcW w:w="1526" w:type="dxa"/>
          </w:tcPr>
          <w:p w14:paraId="15DE69F2" w14:textId="77777777" w:rsidR="000304B1" w:rsidRPr="004B7258" w:rsidRDefault="000304B1" w:rsidP="009F0AAC">
            <w:pPr>
              <w:pStyle w:val="tablecontent"/>
              <w:rPr>
                <w:snapToGrid w:val="0"/>
                <w:lang w:val="en-US"/>
              </w:rPr>
            </w:pPr>
            <w:r w:rsidRPr="004B7258">
              <w:rPr>
                <w:snapToGrid w:val="0"/>
                <w:lang w:val="en-US"/>
              </w:rPr>
              <w:t>16</w:t>
            </w:r>
          </w:p>
        </w:tc>
        <w:tc>
          <w:tcPr>
            <w:tcW w:w="1984" w:type="dxa"/>
          </w:tcPr>
          <w:p w14:paraId="1093302D" w14:textId="77777777" w:rsidR="000304B1" w:rsidRPr="004B7258" w:rsidRDefault="000304B1" w:rsidP="009F0AAC">
            <w:pPr>
              <w:pStyle w:val="tablecontent"/>
              <w:rPr>
                <w:snapToGrid w:val="0"/>
                <w:lang w:val="en-US"/>
              </w:rPr>
            </w:pPr>
            <w:r w:rsidRPr="004B7258">
              <w:rPr>
                <w:snapToGrid w:val="0"/>
                <w:lang w:val="en-US"/>
              </w:rPr>
              <w:t>65536</w:t>
            </w:r>
          </w:p>
        </w:tc>
        <w:tc>
          <w:tcPr>
            <w:tcW w:w="4534" w:type="dxa"/>
          </w:tcPr>
          <w:p w14:paraId="79ABD7DB" w14:textId="77777777" w:rsidR="000304B1" w:rsidRPr="004B7258" w:rsidRDefault="000304B1" w:rsidP="009F0AAC">
            <w:pPr>
              <w:pStyle w:val="tablecontent"/>
              <w:rPr>
                <w:snapToGrid w:val="0"/>
                <w:lang w:val="en-US"/>
              </w:rPr>
            </w:pPr>
            <w:r w:rsidRPr="004B7258">
              <w:rPr>
                <w:lang w:val="en-US"/>
              </w:rPr>
              <w:t>Gross Salinity or Temperature Sensor Drift test</w:t>
            </w:r>
          </w:p>
        </w:tc>
      </w:tr>
      <w:tr w:rsidR="000304B1" w:rsidRPr="004B7258" w14:paraId="31E886FE" w14:textId="77777777" w:rsidTr="00CD091A">
        <w:tc>
          <w:tcPr>
            <w:tcW w:w="1526" w:type="dxa"/>
          </w:tcPr>
          <w:p w14:paraId="14599F29" w14:textId="77777777" w:rsidR="000304B1" w:rsidRPr="004B7258" w:rsidRDefault="000304B1" w:rsidP="009F0AAC">
            <w:pPr>
              <w:pStyle w:val="tablecontent"/>
              <w:rPr>
                <w:snapToGrid w:val="0"/>
                <w:lang w:val="en-US"/>
              </w:rPr>
            </w:pPr>
            <w:r w:rsidRPr="004B7258">
              <w:rPr>
                <w:snapToGrid w:val="0"/>
                <w:lang w:val="en-US"/>
              </w:rPr>
              <w:t>17</w:t>
            </w:r>
          </w:p>
        </w:tc>
        <w:tc>
          <w:tcPr>
            <w:tcW w:w="1984" w:type="dxa"/>
          </w:tcPr>
          <w:p w14:paraId="4D3BB1A0" w14:textId="77777777" w:rsidR="000304B1" w:rsidRPr="004B7258" w:rsidRDefault="000304B1" w:rsidP="009F0AAC">
            <w:pPr>
              <w:pStyle w:val="tablecontent"/>
              <w:rPr>
                <w:snapToGrid w:val="0"/>
                <w:lang w:val="en-US"/>
              </w:rPr>
            </w:pPr>
            <w:r w:rsidRPr="004B7258">
              <w:rPr>
                <w:snapToGrid w:val="0"/>
                <w:lang w:val="en-US"/>
              </w:rPr>
              <w:t>131072</w:t>
            </w:r>
          </w:p>
        </w:tc>
        <w:tc>
          <w:tcPr>
            <w:tcW w:w="4534" w:type="dxa"/>
          </w:tcPr>
          <w:p w14:paraId="061A16C7" w14:textId="77777777" w:rsidR="000304B1" w:rsidRPr="004B7258" w:rsidRDefault="000304B1" w:rsidP="009F0AAC">
            <w:pPr>
              <w:pStyle w:val="tablecontent"/>
              <w:rPr>
                <w:snapToGrid w:val="0"/>
                <w:lang w:val="en-US"/>
              </w:rPr>
            </w:pPr>
            <w:r w:rsidRPr="004B7258">
              <w:rPr>
                <w:snapToGrid w:val="0"/>
                <w:lang w:val="en-US"/>
              </w:rPr>
              <w:t>Visual QC test</w:t>
            </w:r>
          </w:p>
        </w:tc>
      </w:tr>
      <w:tr w:rsidR="000304B1" w:rsidRPr="004B7258" w14:paraId="5C505265" w14:textId="77777777" w:rsidTr="00CD091A">
        <w:tc>
          <w:tcPr>
            <w:tcW w:w="1526" w:type="dxa"/>
          </w:tcPr>
          <w:p w14:paraId="408F88AD" w14:textId="77777777" w:rsidR="000304B1" w:rsidRPr="004B7258" w:rsidRDefault="000304B1" w:rsidP="009F0AAC">
            <w:pPr>
              <w:pStyle w:val="tablecontent"/>
              <w:rPr>
                <w:snapToGrid w:val="0"/>
                <w:lang w:val="en-US"/>
              </w:rPr>
            </w:pPr>
            <w:r w:rsidRPr="004B7258">
              <w:rPr>
                <w:snapToGrid w:val="0"/>
                <w:lang w:val="en-US"/>
              </w:rPr>
              <w:t>18</w:t>
            </w:r>
          </w:p>
        </w:tc>
        <w:tc>
          <w:tcPr>
            <w:tcW w:w="1984" w:type="dxa"/>
          </w:tcPr>
          <w:p w14:paraId="5D7B3CD9" w14:textId="77777777" w:rsidR="000304B1" w:rsidRPr="004B7258" w:rsidRDefault="000304B1" w:rsidP="009F0AAC">
            <w:pPr>
              <w:pStyle w:val="tablecontent"/>
              <w:rPr>
                <w:snapToGrid w:val="0"/>
                <w:lang w:val="en-US"/>
              </w:rPr>
            </w:pPr>
            <w:r w:rsidRPr="004B7258">
              <w:rPr>
                <w:snapToGrid w:val="0"/>
                <w:lang w:val="en-US"/>
              </w:rPr>
              <w:t>261144</w:t>
            </w:r>
          </w:p>
        </w:tc>
        <w:tc>
          <w:tcPr>
            <w:tcW w:w="4534" w:type="dxa"/>
          </w:tcPr>
          <w:p w14:paraId="5BDA2F2A" w14:textId="77777777" w:rsidR="000304B1" w:rsidRPr="004B7258" w:rsidRDefault="000304B1" w:rsidP="009F0AAC">
            <w:pPr>
              <w:pStyle w:val="tablecontent"/>
              <w:rPr>
                <w:snapToGrid w:val="0"/>
                <w:lang w:val="en-US"/>
              </w:rPr>
            </w:pPr>
            <w:r w:rsidRPr="004B7258">
              <w:rPr>
                <w:snapToGrid w:val="0"/>
                <w:lang w:val="en-US"/>
              </w:rPr>
              <w:t>Frozen profile test</w:t>
            </w:r>
          </w:p>
        </w:tc>
      </w:tr>
      <w:tr w:rsidR="000304B1" w:rsidRPr="004B7258" w14:paraId="428B74A0" w14:textId="77777777" w:rsidTr="00CD091A">
        <w:tc>
          <w:tcPr>
            <w:tcW w:w="1526" w:type="dxa"/>
          </w:tcPr>
          <w:p w14:paraId="1075DB5D" w14:textId="77777777" w:rsidR="000304B1" w:rsidRPr="004B7258" w:rsidRDefault="000304B1" w:rsidP="009F0AAC">
            <w:pPr>
              <w:pStyle w:val="tablecontent"/>
              <w:rPr>
                <w:snapToGrid w:val="0"/>
                <w:lang w:val="en-US"/>
              </w:rPr>
            </w:pPr>
            <w:r w:rsidRPr="004B7258">
              <w:rPr>
                <w:snapToGrid w:val="0"/>
                <w:lang w:val="en-US"/>
              </w:rPr>
              <w:t>19</w:t>
            </w:r>
          </w:p>
        </w:tc>
        <w:tc>
          <w:tcPr>
            <w:tcW w:w="1984" w:type="dxa"/>
          </w:tcPr>
          <w:p w14:paraId="146D3D21" w14:textId="77777777" w:rsidR="000304B1" w:rsidRPr="004B7258" w:rsidRDefault="000304B1" w:rsidP="009F0AAC">
            <w:pPr>
              <w:pStyle w:val="tablecontent"/>
              <w:rPr>
                <w:snapToGrid w:val="0"/>
                <w:lang w:val="en-US"/>
              </w:rPr>
            </w:pPr>
            <w:r w:rsidRPr="004B7258">
              <w:rPr>
                <w:snapToGrid w:val="0"/>
                <w:lang w:val="en-US"/>
              </w:rPr>
              <w:t>524288</w:t>
            </w:r>
          </w:p>
        </w:tc>
        <w:tc>
          <w:tcPr>
            <w:tcW w:w="4534" w:type="dxa"/>
          </w:tcPr>
          <w:p w14:paraId="3DCED343" w14:textId="77777777" w:rsidR="000304B1" w:rsidRPr="004B7258" w:rsidRDefault="000304B1" w:rsidP="009F0AAC">
            <w:pPr>
              <w:pStyle w:val="tablecontent"/>
              <w:rPr>
                <w:snapToGrid w:val="0"/>
                <w:lang w:val="en-US"/>
              </w:rPr>
            </w:pPr>
            <w:r w:rsidRPr="004B7258">
              <w:rPr>
                <w:snapToGrid w:val="0"/>
                <w:lang w:val="en-US"/>
              </w:rPr>
              <w:t>Deepest pressure test</w:t>
            </w:r>
          </w:p>
        </w:tc>
      </w:tr>
      <w:tr w:rsidR="006B5274" w:rsidRPr="004B7258" w14:paraId="1AE33730" w14:textId="77777777" w:rsidTr="00CD091A">
        <w:tc>
          <w:tcPr>
            <w:tcW w:w="1526" w:type="dxa"/>
          </w:tcPr>
          <w:p w14:paraId="7B05FC4E" w14:textId="77777777" w:rsidR="006B5274" w:rsidRPr="004B7258" w:rsidRDefault="006B5274" w:rsidP="009F0AAC">
            <w:pPr>
              <w:pStyle w:val="tablecontent"/>
              <w:rPr>
                <w:snapToGrid w:val="0"/>
                <w:lang w:val="en-US"/>
              </w:rPr>
            </w:pPr>
            <w:r w:rsidRPr="004B7258">
              <w:rPr>
                <w:snapToGrid w:val="0"/>
                <w:lang w:val="en-US"/>
              </w:rPr>
              <w:t>20</w:t>
            </w:r>
            <w:r w:rsidRPr="004B7258">
              <w:rPr>
                <w:snapToGrid w:val="0"/>
                <w:lang w:val="en-US"/>
              </w:rPr>
              <w:tab/>
            </w:r>
          </w:p>
        </w:tc>
        <w:tc>
          <w:tcPr>
            <w:tcW w:w="1984" w:type="dxa"/>
          </w:tcPr>
          <w:p w14:paraId="2FAD48E7" w14:textId="5DC406A6" w:rsidR="006B5274" w:rsidRPr="004B7258" w:rsidRDefault="006B5274" w:rsidP="00C01838">
            <w:pPr>
              <w:pStyle w:val="tablecontent"/>
              <w:rPr>
                <w:snapToGrid w:val="0"/>
                <w:lang w:val="en-US"/>
              </w:rPr>
            </w:pPr>
            <w:r w:rsidRPr="004B7258">
              <w:rPr>
                <w:snapToGrid w:val="0"/>
                <w:lang w:val="en-US"/>
              </w:rPr>
              <w:t>104</w:t>
            </w:r>
            <w:r w:rsidR="00C01838" w:rsidRPr="004B7258">
              <w:rPr>
                <w:snapToGrid w:val="0"/>
                <w:lang w:val="en-US"/>
              </w:rPr>
              <w:t>8</w:t>
            </w:r>
            <w:r w:rsidRPr="004B7258">
              <w:rPr>
                <w:snapToGrid w:val="0"/>
                <w:lang w:val="en-US"/>
              </w:rPr>
              <w:t>576</w:t>
            </w:r>
          </w:p>
        </w:tc>
        <w:tc>
          <w:tcPr>
            <w:tcW w:w="4534" w:type="dxa"/>
          </w:tcPr>
          <w:p w14:paraId="25D29678" w14:textId="77777777" w:rsidR="006B5274" w:rsidRPr="004B7258" w:rsidRDefault="006B5274" w:rsidP="009F0AAC">
            <w:pPr>
              <w:pStyle w:val="tablecontent"/>
              <w:rPr>
                <w:snapToGrid w:val="0"/>
                <w:lang w:val="en-US"/>
              </w:rPr>
            </w:pPr>
            <w:r w:rsidRPr="004B7258">
              <w:rPr>
                <w:snapToGrid w:val="0"/>
                <w:lang w:val="en-US"/>
              </w:rPr>
              <w:t>Questionable Argos position test</w:t>
            </w:r>
          </w:p>
        </w:tc>
      </w:tr>
      <w:tr w:rsidR="003D52F7" w:rsidRPr="004B7258" w14:paraId="18D78CF8" w14:textId="77777777" w:rsidTr="00CD091A">
        <w:tc>
          <w:tcPr>
            <w:tcW w:w="1526" w:type="dxa"/>
          </w:tcPr>
          <w:p w14:paraId="6188C1CE" w14:textId="3BF6A877" w:rsidR="003D52F7" w:rsidRPr="004B7258" w:rsidRDefault="003D52F7" w:rsidP="009F0AAC">
            <w:pPr>
              <w:pStyle w:val="tablecontent"/>
              <w:rPr>
                <w:snapToGrid w:val="0"/>
                <w:lang w:val="en-US"/>
              </w:rPr>
            </w:pPr>
            <w:r w:rsidRPr="004B7258">
              <w:rPr>
                <w:snapToGrid w:val="0"/>
                <w:lang w:val="en-US"/>
              </w:rPr>
              <w:t>21</w:t>
            </w:r>
          </w:p>
        </w:tc>
        <w:tc>
          <w:tcPr>
            <w:tcW w:w="1984" w:type="dxa"/>
          </w:tcPr>
          <w:p w14:paraId="567FEA0E" w14:textId="373429A1" w:rsidR="003D52F7" w:rsidRPr="004B7258" w:rsidRDefault="00C01838" w:rsidP="00C01838">
            <w:pPr>
              <w:pStyle w:val="tablecontent"/>
              <w:rPr>
                <w:snapToGrid w:val="0"/>
                <w:lang w:val="en-US"/>
              </w:rPr>
            </w:pPr>
            <w:r w:rsidRPr="004B7258">
              <w:rPr>
                <w:snapToGrid w:val="0"/>
                <w:lang w:val="en-US"/>
              </w:rPr>
              <w:t>2097152</w:t>
            </w:r>
          </w:p>
        </w:tc>
        <w:tc>
          <w:tcPr>
            <w:tcW w:w="4534" w:type="dxa"/>
          </w:tcPr>
          <w:p w14:paraId="0442FC59" w14:textId="57354E9D" w:rsidR="003D52F7" w:rsidRPr="004B7258" w:rsidRDefault="003D52F7" w:rsidP="009F0AAC">
            <w:pPr>
              <w:pStyle w:val="tablecontent"/>
              <w:rPr>
                <w:snapToGrid w:val="0"/>
                <w:lang w:val="en-US"/>
              </w:rPr>
            </w:pPr>
            <w:r w:rsidRPr="004B7258">
              <w:rPr>
                <w:snapToGrid w:val="0"/>
                <w:lang w:val="en-US"/>
              </w:rPr>
              <w:t>Near-surface unpumped CTD salinity test</w:t>
            </w:r>
          </w:p>
        </w:tc>
      </w:tr>
      <w:tr w:rsidR="003D52F7" w:rsidRPr="004B7258" w14:paraId="42E285FA" w14:textId="77777777" w:rsidTr="00CD091A">
        <w:tc>
          <w:tcPr>
            <w:tcW w:w="1526" w:type="dxa"/>
          </w:tcPr>
          <w:p w14:paraId="584C333A" w14:textId="073A90CE" w:rsidR="003D52F7" w:rsidRPr="004B7258" w:rsidRDefault="003D52F7" w:rsidP="009F0AAC">
            <w:pPr>
              <w:pStyle w:val="tablecontent"/>
              <w:rPr>
                <w:snapToGrid w:val="0"/>
                <w:lang w:val="en-US"/>
              </w:rPr>
            </w:pPr>
            <w:r w:rsidRPr="004B7258">
              <w:rPr>
                <w:snapToGrid w:val="0"/>
                <w:lang w:val="en-US"/>
              </w:rPr>
              <w:t>22</w:t>
            </w:r>
          </w:p>
        </w:tc>
        <w:tc>
          <w:tcPr>
            <w:tcW w:w="1984" w:type="dxa"/>
          </w:tcPr>
          <w:p w14:paraId="7E562516" w14:textId="672DD309" w:rsidR="003D52F7" w:rsidRPr="004B7258" w:rsidRDefault="00C01838" w:rsidP="009F0AAC">
            <w:pPr>
              <w:pStyle w:val="tablecontent"/>
              <w:rPr>
                <w:snapToGrid w:val="0"/>
                <w:lang w:val="en-US"/>
              </w:rPr>
            </w:pPr>
            <w:r w:rsidRPr="004B7258">
              <w:rPr>
                <w:snapToGrid w:val="0"/>
                <w:lang w:val="en-US"/>
              </w:rPr>
              <w:t>4194304</w:t>
            </w:r>
          </w:p>
        </w:tc>
        <w:tc>
          <w:tcPr>
            <w:tcW w:w="4534" w:type="dxa"/>
          </w:tcPr>
          <w:p w14:paraId="49D9C835" w14:textId="40A31388" w:rsidR="003D52F7" w:rsidRPr="004B7258" w:rsidRDefault="003D52F7" w:rsidP="009F0AAC">
            <w:pPr>
              <w:pStyle w:val="tablecontent"/>
              <w:rPr>
                <w:snapToGrid w:val="0"/>
                <w:lang w:val="en-US"/>
              </w:rPr>
            </w:pPr>
            <w:r w:rsidRPr="004B7258">
              <w:rPr>
                <w:snapToGrid w:val="0"/>
                <w:lang w:val="en-US"/>
              </w:rPr>
              <w:t>Near-surface mixed air/water test</w:t>
            </w:r>
          </w:p>
        </w:tc>
      </w:tr>
    </w:tbl>
    <w:p w14:paraId="19C8EBC1" w14:textId="77777777" w:rsidR="007F228B" w:rsidRPr="004B7258" w:rsidRDefault="007F228B" w:rsidP="009F0AAC">
      <w:pPr>
        <w:rPr>
          <w:lang w:val="en-US"/>
        </w:rPr>
      </w:pPr>
      <w:r w:rsidRPr="004B7258">
        <w:rPr>
          <w:lang w:val="en-US"/>
        </w:rPr>
        <w:br w:type="page"/>
      </w:r>
    </w:p>
    <w:p w14:paraId="4C09113F" w14:textId="77777777" w:rsidR="007F228B" w:rsidRPr="004B7258" w:rsidRDefault="007F228B" w:rsidP="009F0AAC">
      <w:pPr>
        <w:pStyle w:val="Titre2"/>
        <w:rPr>
          <w:lang w:val="en-US"/>
        </w:rPr>
      </w:pPr>
      <w:r w:rsidRPr="004B7258">
        <w:rPr>
          <w:lang w:val="en-US"/>
        </w:rPr>
        <w:lastRenderedPageBreak/>
        <w:t xml:space="preserve"> </w:t>
      </w:r>
      <w:bookmarkStart w:id="207" w:name="_Toc439686201"/>
      <w:r w:rsidRPr="004B7258">
        <w:rPr>
          <w:lang w:val="en-US"/>
        </w:rPr>
        <w:t>Reference table 12: history steps codes</w:t>
      </w:r>
      <w:bookmarkEnd w:id="207"/>
    </w:p>
    <w:tbl>
      <w:tblPr>
        <w:tblStyle w:val="argo"/>
        <w:tblW w:w="8188" w:type="dxa"/>
        <w:tblLook w:val="00A0" w:firstRow="1" w:lastRow="0" w:firstColumn="1" w:lastColumn="0" w:noHBand="0" w:noVBand="0"/>
      </w:tblPr>
      <w:tblGrid>
        <w:gridCol w:w="917"/>
        <w:gridCol w:w="7271"/>
      </w:tblGrid>
      <w:tr w:rsidR="007F228B" w:rsidRPr="004B7258" w14:paraId="78EF2F09" w14:textId="77777777" w:rsidTr="00CD091A">
        <w:tc>
          <w:tcPr>
            <w:tcW w:w="917" w:type="dxa"/>
            <w:shd w:val="clear" w:color="auto" w:fill="1F497D" w:themeFill="text2"/>
          </w:tcPr>
          <w:p w14:paraId="12E77854" w14:textId="77777777" w:rsidR="007F228B" w:rsidRPr="004B7258" w:rsidRDefault="007F228B" w:rsidP="009F0AAC">
            <w:pPr>
              <w:pStyle w:val="tableheader"/>
              <w:rPr>
                <w:lang w:val="en-US"/>
              </w:rPr>
            </w:pPr>
            <w:r w:rsidRPr="004B7258">
              <w:rPr>
                <w:lang w:val="en-US"/>
              </w:rPr>
              <w:t>Code</w:t>
            </w:r>
          </w:p>
        </w:tc>
        <w:tc>
          <w:tcPr>
            <w:tcW w:w="7271" w:type="dxa"/>
            <w:shd w:val="clear" w:color="auto" w:fill="1F497D" w:themeFill="text2"/>
          </w:tcPr>
          <w:p w14:paraId="54FFEB35" w14:textId="77777777" w:rsidR="007F228B" w:rsidRPr="004B7258" w:rsidRDefault="007F228B" w:rsidP="009F0AAC">
            <w:pPr>
              <w:pStyle w:val="tableheader"/>
              <w:rPr>
                <w:lang w:val="en-US"/>
              </w:rPr>
            </w:pPr>
            <w:r w:rsidRPr="004B7258">
              <w:rPr>
                <w:lang w:val="en-US"/>
              </w:rPr>
              <w:t>Meaning</w:t>
            </w:r>
          </w:p>
        </w:tc>
      </w:tr>
      <w:tr w:rsidR="007F228B" w:rsidRPr="004B7258" w14:paraId="37307B74" w14:textId="77777777" w:rsidTr="00CD091A">
        <w:tc>
          <w:tcPr>
            <w:tcW w:w="917" w:type="dxa"/>
          </w:tcPr>
          <w:p w14:paraId="0AEC63DC" w14:textId="77777777" w:rsidR="007F228B" w:rsidRPr="004B7258" w:rsidRDefault="007F228B" w:rsidP="009F0AAC">
            <w:pPr>
              <w:pStyle w:val="tablecontent"/>
              <w:rPr>
                <w:lang w:val="en-US"/>
              </w:rPr>
            </w:pPr>
            <w:r w:rsidRPr="004B7258">
              <w:rPr>
                <w:lang w:val="en-US"/>
              </w:rPr>
              <w:t>ARFM</w:t>
            </w:r>
          </w:p>
        </w:tc>
        <w:tc>
          <w:tcPr>
            <w:tcW w:w="7271" w:type="dxa"/>
          </w:tcPr>
          <w:p w14:paraId="29BF9E81" w14:textId="77777777" w:rsidR="007F228B" w:rsidRPr="004B7258" w:rsidRDefault="007F228B" w:rsidP="009F0AAC">
            <w:pPr>
              <w:pStyle w:val="tablecontent"/>
              <w:rPr>
                <w:lang w:val="en-US"/>
              </w:rPr>
            </w:pPr>
            <w:r w:rsidRPr="004B7258">
              <w:rPr>
                <w:lang w:val="en-US"/>
              </w:rPr>
              <w:t>Convert raw data from telecommunications system to a processing format</w:t>
            </w:r>
          </w:p>
        </w:tc>
      </w:tr>
      <w:tr w:rsidR="007F228B" w:rsidRPr="004B7258" w14:paraId="07332ECA" w14:textId="77777777" w:rsidTr="00CD091A">
        <w:tc>
          <w:tcPr>
            <w:tcW w:w="917" w:type="dxa"/>
          </w:tcPr>
          <w:p w14:paraId="59FCDAA5" w14:textId="77777777" w:rsidR="007F228B" w:rsidRPr="004B7258" w:rsidRDefault="007F228B" w:rsidP="009F0AAC">
            <w:pPr>
              <w:pStyle w:val="tablecontent"/>
              <w:rPr>
                <w:lang w:val="en-US"/>
              </w:rPr>
            </w:pPr>
            <w:r w:rsidRPr="004B7258">
              <w:rPr>
                <w:lang w:val="en-US"/>
              </w:rPr>
              <w:t>ARGQ</w:t>
            </w:r>
          </w:p>
        </w:tc>
        <w:tc>
          <w:tcPr>
            <w:tcW w:w="7271" w:type="dxa"/>
          </w:tcPr>
          <w:p w14:paraId="545CCD0C" w14:textId="77777777" w:rsidR="007F228B" w:rsidRPr="004B7258" w:rsidRDefault="007F228B" w:rsidP="009F0AAC">
            <w:pPr>
              <w:pStyle w:val="tablecontent"/>
              <w:rPr>
                <w:lang w:val="en-US"/>
              </w:rPr>
            </w:pPr>
            <w:r w:rsidRPr="004B7258">
              <w:rPr>
                <w:lang w:val="en-US"/>
              </w:rPr>
              <w:t>Automatic QC of data reported in real-time has been performed</w:t>
            </w:r>
          </w:p>
        </w:tc>
      </w:tr>
      <w:tr w:rsidR="007F228B" w:rsidRPr="004B7258" w14:paraId="3396D9C6" w14:textId="77777777" w:rsidTr="00CD091A">
        <w:tc>
          <w:tcPr>
            <w:tcW w:w="917" w:type="dxa"/>
          </w:tcPr>
          <w:p w14:paraId="51969E4C" w14:textId="77777777" w:rsidR="007F228B" w:rsidRPr="004B7258" w:rsidRDefault="007F228B" w:rsidP="009F0AAC">
            <w:pPr>
              <w:pStyle w:val="tablecontent"/>
              <w:rPr>
                <w:lang w:val="en-US"/>
              </w:rPr>
            </w:pPr>
            <w:r w:rsidRPr="004B7258">
              <w:rPr>
                <w:lang w:val="en-US"/>
              </w:rPr>
              <w:t>IGO3</w:t>
            </w:r>
          </w:p>
        </w:tc>
        <w:tc>
          <w:tcPr>
            <w:tcW w:w="7271" w:type="dxa"/>
          </w:tcPr>
          <w:p w14:paraId="1A43BC2D" w14:textId="77777777" w:rsidR="007F228B" w:rsidRPr="004B7258" w:rsidRDefault="007F228B" w:rsidP="009F0AAC">
            <w:pPr>
              <w:pStyle w:val="tablecontent"/>
              <w:rPr>
                <w:lang w:val="en-US"/>
              </w:rPr>
            </w:pPr>
            <w:r w:rsidRPr="004B7258">
              <w:rPr>
                <w:lang w:val="en-US"/>
              </w:rPr>
              <w:t>Checking for duplicates has been performed</w:t>
            </w:r>
          </w:p>
        </w:tc>
      </w:tr>
      <w:tr w:rsidR="007F228B" w:rsidRPr="004B7258" w14:paraId="4385A45A" w14:textId="77777777" w:rsidTr="00CD091A">
        <w:tc>
          <w:tcPr>
            <w:tcW w:w="917" w:type="dxa"/>
          </w:tcPr>
          <w:p w14:paraId="3D2D4916" w14:textId="77777777" w:rsidR="007F228B" w:rsidRPr="004B7258" w:rsidRDefault="007F228B" w:rsidP="009F0AAC">
            <w:pPr>
              <w:pStyle w:val="tablecontent"/>
              <w:rPr>
                <w:lang w:val="en-US"/>
              </w:rPr>
            </w:pPr>
            <w:r w:rsidRPr="004B7258">
              <w:rPr>
                <w:lang w:val="en-US"/>
              </w:rPr>
              <w:t>ARSQ</w:t>
            </w:r>
          </w:p>
        </w:tc>
        <w:tc>
          <w:tcPr>
            <w:tcW w:w="7271" w:type="dxa"/>
          </w:tcPr>
          <w:p w14:paraId="0D59A7C3" w14:textId="77777777" w:rsidR="007F228B" w:rsidRPr="004B7258" w:rsidRDefault="007F228B" w:rsidP="009F0AAC">
            <w:pPr>
              <w:pStyle w:val="tablecontent"/>
              <w:rPr>
                <w:lang w:val="en-US"/>
              </w:rPr>
            </w:pPr>
            <w:r w:rsidRPr="004B7258">
              <w:rPr>
                <w:lang w:val="en-US"/>
              </w:rPr>
              <w:t>Delayed mode QC has been performed</w:t>
            </w:r>
          </w:p>
        </w:tc>
      </w:tr>
      <w:tr w:rsidR="007F228B" w:rsidRPr="004B7258" w14:paraId="47A1FB8A" w14:textId="77777777" w:rsidTr="00CD091A">
        <w:tc>
          <w:tcPr>
            <w:tcW w:w="917" w:type="dxa"/>
          </w:tcPr>
          <w:p w14:paraId="78FEF997" w14:textId="77777777" w:rsidR="007F228B" w:rsidRPr="004B7258" w:rsidRDefault="007F228B" w:rsidP="009F0AAC">
            <w:pPr>
              <w:pStyle w:val="tablecontent"/>
              <w:rPr>
                <w:lang w:val="en-US"/>
              </w:rPr>
            </w:pPr>
            <w:r w:rsidRPr="004B7258">
              <w:rPr>
                <w:lang w:val="en-US"/>
              </w:rPr>
              <w:t>ARCA</w:t>
            </w:r>
          </w:p>
        </w:tc>
        <w:tc>
          <w:tcPr>
            <w:tcW w:w="7271" w:type="dxa"/>
          </w:tcPr>
          <w:p w14:paraId="68BA2172" w14:textId="77777777" w:rsidR="007F228B" w:rsidRPr="004B7258" w:rsidRDefault="007F228B" w:rsidP="009F0AAC">
            <w:pPr>
              <w:pStyle w:val="tablecontent"/>
              <w:rPr>
                <w:lang w:val="en-US"/>
              </w:rPr>
            </w:pPr>
            <w:r w:rsidRPr="004B7258">
              <w:rPr>
                <w:lang w:val="en-US"/>
              </w:rPr>
              <w:t>Calibration has been performed</w:t>
            </w:r>
          </w:p>
        </w:tc>
      </w:tr>
      <w:tr w:rsidR="007F228B" w:rsidRPr="004B7258" w14:paraId="234C8A3C" w14:textId="77777777" w:rsidTr="00CD091A">
        <w:tc>
          <w:tcPr>
            <w:tcW w:w="917" w:type="dxa"/>
          </w:tcPr>
          <w:p w14:paraId="2C3BB0E7" w14:textId="77777777" w:rsidR="007F228B" w:rsidRPr="004B7258" w:rsidRDefault="007F228B" w:rsidP="009F0AAC">
            <w:pPr>
              <w:pStyle w:val="tablecontent"/>
              <w:rPr>
                <w:lang w:val="en-US"/>
              </w:rPr>
            </w:pPr>
            <w:r w:rsidRPr="004B7258">
              <w:rPr>
                <w:lang w:val="en-US"/>
              </w:rPr>
              <w:t>ARUP</w:t>
            </w:r>
          </w:p>
        </w:tc>
        <w:tc>
          <w:tcPr>
            <w:tcW w:w="7271" w:type="dxa"/>
          </w:tcPr>
          <w:p w14:paraId="08FE6A9C" w14:textId="77777777" w:rsidR="007F228B" w:rsidRPr="004B7258" w:rsidRDefault="007F228B" w:rsidP="009F0AAC">
            <w:pPr>
              <w:pStyle w:val="tablecontent"/>
              <w:rPr>
                <w:lang w:val="en-US"/>
              </w:rPr>
            </w:pPr>
            <w:r w:rsidRPr="004B7258">
              <w:rPr>
                <w:lang w:val="en-US"/>
              </w:rPr>
              <w:t>Real-time data have been archived locally and sent to GDACs</w:t>
            </w:r>
          </w:p>
        </w:tc>
      </w:tr>
      <w:tr w:rsidR="007F228B" w:rsidRPr="004B7258" w14:paraId="58E60A1A" w14:textId="77777777" w:rsidTr="00CD091A">
        <w:tc>
          <w:tcPr>
            <w:tcW w:w="917" w:type="dxa"/>
          </w:tcPr>
          <w:p w14:paraId="4A5FF60A" w14:textId="77777777" w:rsidR="007F228B" w:rsidRPr="004B7258" w:rsidRDefault="007F228B" w:rsidP="009F0AAC">
            <w:pPr>
              <w:pStyle w:val="tablecontent"/>
              <w:rPr>
                <w:lang w:val="en-US"/>
              </w:rPr>
            </w:pPr>
            <w:r w:rsidRPr="004B7258">
              <w:rPr>
                <w:lang w:val="en-US"/>
              </w:rPr>
              <w:t>ARDU</w:t>
            </w:r>
          </w:p>
        </w:tc>
        <w:tc>
          <w:tcPr>
            <w:tcW w:w="7271" w:type="dxa"/>
          </w:tcPr>
          <w:p w14:paraId="5E6EBA18" w14:textId="77777777" w:rsidR="007F228B" w:rsidRPr="004B7258" w:rsidRDefault="007F228B" w:rsidP="009F0AAC">
            <w:pPr>
              <w:pStyle w:val="tablecontent"/>
              <w:rPr>
                <w:lang w:val="en-US"/>
              </w:rPr>
            </w:pPr>
            <w:r w:rsidRPr="004B7258">
              <w:rPr>
                <w:lang w:val="en-US"/>
              </w:rPr>
              <w:t>Delayed data have been archived locally and sent to GDACs</w:t>
            </w:r>
          </w:p>
        </w:tc>
      </w:tr>
      <w:tr w:rsidR="007F228B" w:rsidRPr="004B7258" w14:paraId="30273966" w14:textId="77777777" w:rsidTr="00CD091A">
        <w:tc>
          <w:tcPr>
            <w:tcW w:w="917" w:type="dxa"/>
          </w:tcPr>
          <w:p w14:paraId="0C1E6A0E" w14:textId="77777777" w:rsidR="007F228B" w:rsidRPr="004B7258" w:rsidRDefault="007F228B" w:rsidP="009F0AAC">
            <w:pPr>
              <w:pStyle w:val="tablecontent"/>
              <w:rPr>
                <w:lang w:val="en-US"/>
              </w:rPr>
            </w:pPr>
            <w:r w:rsidRPr="004B7258">
              <w:rPr>
                <w:lang w:val="en-US"/>
              </w:rPr>
              <w:t>RFMT</w:t>
            </w:r>
          </w:p>
        </w:tc>
        <w:tc>
          <w:tcPr>
            <w:tcW w:w="7271" w:type="dxa"/>
          </w:tcPr>
          <w:p w14:paraId="05D75010" w14:textId="77777777" w:rsidR="007F228B" w:rsidRPr="004B7258" w:rsidRDefault="007F228B" w:rsidP="009F0AAC">
            <w:pPr>
              <w:pStyle w:val="tablecontent"/>
              <w:rPr>
                <w:lang w:val="en-US"/>
              </w:rPr>
            </w:pPr>
            <w:r w:rsidRPr="004B7258">
              <w:rPr>
                <w:lang w:val="en-US"/>
              </w:rPr>
              <w:t>Reformat software to convert hexadecimal format reported by the buoy to our standard format</w:t>
            </w:r>
          </w:p>
        </w:tc>
      </w:tr>
      <w:tr w:rsidR="00DF57CF" w:rsidRPr="004B7258" w14:paraId="244835A4" w14:textId="77777777" w:rsidTr="00CD091A">
        <w:tc>
          <w:tcPr>
            <w:tcW w:w="917" w:type="dxa"/>
          </w:tcPr>
          <w:p w14:paraId="6BD1D1BF" w14:textId="77777777" w:rsidR="00DF57CF" w:rsidRPr="004B7258" w:rsidRDefault="00DF57CF" w:rsidP="009F0AAC">
            <w:pPr>
              <w:pStyle w:val="tablecontent"/>
              <w:rPr>
                <w:lang w:val="en-US"/>
              </w:rPr>
            </w:pPr>
            <w:r w:rsidRPr="004B7258">
              <w:rPr>
                <w:lang w:val="en-US"/>
              </w:rPr>
              <w:t>COOA</w:t>
            </w:r>
          </w:p>
        </w:tc>
        <w:tc>
          <w:tcPr>
            <w:tcW w:w="7271" w:type="dxa"/>
          </w:tcPr>
          <w:p w14:paraId="6B688877" w14:textId="77777777" w:rsidR="00DF57CF" w:rsidRPr="004B7258" w:rsidRDefault="00DF57CF" w:rsidP="009F0AAC">
            <w:pPr>
              <w:pStyle w:val="tablecontent"/>
              <w:rPr>
                <w:lang w:val="en-US"/>
              </w:rPr>
            </w:pPr>
            <w:r w:rsidRPr="004B7258">
              <w:rPr>
                <w:lang w:val="en-US"/>
              </w:rPr>
              <w:t>Coriolis objective analysis performed</w:t>
            </w:r>
          </w:p>
        </w:tc>
      </w:tr>
    </w:tbl>
    <w:p w14:paraId="013EAA86" w14:textId="77777777" w:rsidR="00D81371" w:rsidRPr="004B7258" w:rsidRDefault="00D81371" w:rsidP="009F0AAC">
      <w:pPr>
        <w:rPr>
          <w:lang w:val="en-US"/>
        </w:rPr>
      </w:pPr>
    </w:p>
    <w:p w14:paraId="5C209744" w14:textId="77777777" w:rsidR="007F228B" w:rsidRPr="004B7258" w:rsidRDefault="007F228B" w:rsidP="009F0AAC">
      <w:pPr>
        <w:rPr>
          <w:lang w:val="en-US"/>
        </w:rPr>
      </w:pPr>
      <w:r w:rsidRPr="004B7258">
        <w:rPr>
          <w:lang w:val="en-US"/>
        </w:rPr>
        <w:t>If individual centres wish to record other codes, they may add to this list as they feel is appropriate.</w:t>
      </w:r>
    </w:p>
    <w:p w14:paraId="6957FB92" w14:textId="77777777" w:rsidR="007F228B" w:rsidRPr="004B7258" w:rsidRDefault="007F228B" w:rsidP="009F0AAC">
      <w:pPr>
        <w:pStyle w:val="Titre2"/>
        <w:rPr>
          <w:lang w:val="en-US"/>
        </w:rPr>
      </w:pPr>
      <w:r w:rsidRPr="004B7258">
        <w:rPr>
          <w:lang w:val="en-US"/>
        </w:rPr>
        <w:t xml:space="preserve"> </w:t>
      </w:r>
      <w:bookmarkStart w:id="208" w:name="_Toc439686202"/>
      <w:r w:rsidRPr="004B7258">
        <w:rPr>
          <w:lang w:val="en-US"/>
        </w:rPr>
        <w:t>Reference table 13: ocean codes</w:t>
      </w:r>
      <w:bookmarkStart w:id="209" w:name="_Toc534891542"/>
      <w:bookmarkEnd w:id="208"/>
      <w:r w:rsidRPr="004B7258">
        <w:rPr>
          <w:lang w:val="en-US"/>
        </w:rPr>
        <w:t xml:space="preserve"> </w:t>
      </w:r>
    </w:p>
    <w:p w14:paraId="6F5AFC9C" w14:textId="77777777" w:rsidR="007F228B" w:rsidRPr="004B7258" w:rsidRDefault="007F228B" w:rsidP="009F0AAC">
      <w:pPr>
        <w:rPr>
          <w:lang w:val="en-US"/>
        </w:rPr>
      </w:pPr>
      <w:r w:rsidRPr="004B7258">
        <w:rPr>
          <w:lang w:val="en-US"/>
        </w:rPr>
        <w:t xml:space="preserve">The ocean codes are used in the GDAC ftp directory files. The ocean code is not used in Argo NetCDF files. </w:t>
      </w:r>
    </w:p>
    <w:tbl>
      <w:tblPr>
        <w:tblStyle w:val="argo"/>
        <w:tblW w:w="0" w:type="auto"/>
        <w:tblLook w:val="00A0" w:firstRow="1" w:lastRow="0" w:firstColumn="1" w:lastColumn="0" w:noHBand="0" w:noVBand="0"/>
      </w:tblPr>
      <w:tblGrid>
        <w:gridCol w:w="828"/>
        <w:gridCol w:w="2162"/>
      </w:tblGrid>
      <w:tr w:rsidR="007F228B" w:rsidRPr="004B7258" w14:paraId="12A4E7B0" w14:textId="77777777" w:rsidTr="00396910">
        <w:tc>
          <w:tcPr>
            <w:tcW w:w="828" w:type="dxa"/>
            <w:shd w:val="clear" w:color="auto" w:fill="1F497D" w:themeFill="text2"/>
          </w:tcPr>
          <w:p w14:paraId="1099CE15" w14:textId="77777777" w:rsidR="007F228B" w:rsidRPr="004B7258" w:rsidRDefault="007F228B" w:rsidP="009F0AAC">
            <w:pPr>
              <w:pStyle w:val="tableheader"/>
              <w:rPr>
                <w:lang w:val="en-US"/>
              </w:rPr>
            </w:pPr>
            <w:r w:rsidRPr="004B7258">
              <w:rPr>
                <w:lang w:val="en-US"/>
              </w:rPr>
              <w:t>Code</w:t>
            </w:r>
          </w:p>
        </w:tc>
        <w:tc>
          <w:tcPr>
            <w:tcW w:w="2162" w:type="dxa"/>
            <w:shd w:val="clear" w:color="auto" w:fill="1F497D" w:themeFill="text2"/>
          </w:tcPr>
          <w:p w14:paraId="7783B432" w14:textId="77777777" w:rsidR="007F228B" w:rsidRPr="004B7258" w:rsidRDefault="007F228B" w:rsidP="009F0AAC">
            <w:pPr>
              <w:pStyle w:val="tableheader"/>
              <w:rPr>
                <w:lang w:val="en-US"/>
              </w:rPr>
            </w:pPr>
            <w:r w:rsidRPr="004B7258">
              <w:rPr>
                <w:lang w:val="en-US"/>
              </w:rPr>
              <w:t>Meaning</w:t>
            </w:r>
          </w:p>
        </w:tc>
      </w:tr>
      <w:tr w:rsidR="007F228B" w:rsidRPr="004B7258" w14:paraId="4670299D" w14:textId="77777777" w:rsidTr="00396910">
        <w:tc>
          <w:tcPr>
            <w:tcW w:w="828" w:type="dxa"/>
          </w:tcPr>
          <w:p w14:paraId="5B5918C9" w14:textId="77777777" w:rsidR="007F228B" w:rsidRPr="004B7258" w:rsidRDefault="007F228B" w:rsidP="009F0AAC">
            <w:pPr>
              <w:pStyle w:val="tablecontent"/>
              <w:rPr>
                <w:lang w:val="en-US"/>
              </w:rPr>
            </w:pPr>
            <w:r w:rsidRPr="004B7258">
              <w:rPr>
                <w:lang w:val="en-US"/>
              </w:rPr>
              <w:t>A</w:t>
            </w:r>
          </w:p>
        </w:tc>
        <w:tc>
          <w:tcPr>
            <w:tcW w:w="2162" w:type="dxa"/>
          </w:tcPr>
          <w:p w14:paraId="0418CCA9" w14:textId="77777777" w:rsidR="007F228B" w:rsidRPr="004B7258" w:rsidRDefault="007F228B" w:rsidP="009F0AAC">
            <w:pPr>
              <w:pStyle w:val="tablecontent"/>
              <w:rPr>
                <w:lang w:val="en-US"/>
              </w:rPr>
            </w:pPr>
            <w:r w:rsidRPr="004B7258">
              <w:rPr>
                <w:lang w:val="en-US"/>
              </w:rPr>
              <w:t>Atlantic ocean area</w:t>
            </w:r>
          </w:p>
        </w:tc>
      </w:tr>
      <w:tr w:rsidR="007F228B" w:rsidRPr="004B7258" w14:paraId="2C3D5435" w14:textId="77777777" w:rsidTr="00396910">
        <w:tc>
          <w:tcPr>
            <w:tcW w:w="828" w:type="dxa"/>
          </w:tcPr>
          <w:p w14:paraId="57F94B0B" w14:textId="77777777" w:rsidR="007F228B" w:rsidRPr="004B7258" w:rsidRDefault="007F228B" w:rsidP="009F0AAC">
            <w:pPr>
              <w:pStyle w:val="tablecontent"/>
              <w:rPr>
                <w:lang w:val="en-US"/>
              </w:rPr>
            </w:pPr>
            <w:r w:rsidRPr="004B7258">
              <w:rPr>
                <w:lang w:val="en-US"/>
              </w:rPr>
              <w:t>I</w:t>
            </w:r>
          </w:p>
        </w:tc>
        <w:tc>
          <w:tcPr>
            <w:tcW w:w="2162" w:type="dxa"/>
          </w:tcPr>
          <w:p w14:paraId="11C0CB20" w14:textId="77777777" w:rsidR="007F228B" w:rsidRPr="004B7258" w:rsidRDefault="007F228B" w:rsidP="009F0AAC">
            <w:pPr>
              <w:pStyle w:val="tablecontent"/>
              <w:rPr>
                <w:lang w:val="en-US"/>
              </w:rPr>
            </w:pPr>
            <w:r w:rsidRPr="004B7258">
              <w:rPr>
                <w:lang w:val="en-US"/>
              </w:rPr>
              <w:t>Indian ocean area</w:t>
            </w:r>
          </w:p>
        </w:tc>
      </w:tr>
      <w:tr w:rsidR="007F228B" w:rsidRPr="004B7258" w14:paraId="40422DED" w14:textId="77777777" w:rsidTr="00396910">
        <w:tc>
          <w:tcPr>
            <w:tcW w:w="828" w:type="dxa"/>
          </w:tcPr>
          <w:p w14:paraId="47D436F7" w14:textId="77777777" w:rsidR="007F228B" w:rsidRPr="004B7258" w:rsidRDefault="007F228B" w:rsidP="009F0AAC">
            <w:pPr>
              <w:pStyle w:val="tablecontent"/>
              <w:rPr>
                <w:lang w:val="en-US"/>
              </w:rPr>
            </w:pPr>
            <w:r w:rsidRPr="004B7258">
              <w:rPr>
                <w:lang w:val="en-US"/>
              </w:rPr>
              <w:t>P</w:t>
            </w:r>
          </w:p>
        </w:tc>
        <w:tc>
          <w:tcPr>
            <w:tcW w:w="2162" w:type="dxa"/>
          </w:tcPr>
          <w:p w14:paraId="334D8709" w14:textId="77777777" w:rsidR="007F228B" w:rsidRPr="004B7258" w:rsidRDefault="007F228B" w:rsidP="009F0AAC">
            <w:pPr>
              <w:pStyle w:val="tablecontent"/>
              <w:rPr>
                <w:lang w:val="en-US"/>
              </w:rPr>
            </w:pPr>
            <w:r w:rsidRPr="004B7258">
              <w:rPr>
                <w:lang w:val="en-US"/>
              </w:rPr>
              <w:t>Pacific ocean area</w:t>
            </w:r>
          </w:p>
        </w:tc>
      </w:tr>
    </w:tbl>
    <w:p w14:paraId="45E8A5C7" w14:textId="77777777" w:rsidR="007F228B" w:rsidRPr="004B7258" w:rsidRDefault="007F228B" w:rsidP="009F0AAC">
      <w:pPr>
        <w:pStyle w:val="Retraitnormal"/>
        <w:rPr>
          <w:lang w:val="en-US"/>
        </w:rPr>
      </w:pPr>
    </w:p>
    <w:p w14:paraId="092CA47B" w14:textId="77777777" w:rsidR="007F228B" w:rsidRPr="004B7258" w:rsidRDefault="007F228B" w:rsidP="009F0AAC">
      <w:pPr>
        <w:pStyle w:val="Retraitnormal"/>
        <w:rPr>
          <w:lang w:val="en-US"/>
        </w:rPr>
      </w:pPr>
    </w:p>
    <w:p w14:paraId="10AEA65A" w14:textId="77777777" w:rsidR="007F228B" w:rsidRPr="004B7258" w:rsidRDefault="00EC4821" w:rsidP="009F0AAC">
      <w:pPr>
        <w:pStyle w:val="Retraitnormal"/>
        <w:rPr>
          <w:lang w:val="en-US"/>
        </w:rPr>
      </w:pPr>
      <w:r w:rsidRPr="004B7258">
        <w:rPr>
          <w:noProof/>
          <w:lang w:val="fr-FR"/>
        </w:rPr>
        <w:drawing>
          <wp:inline distT="0" distB="0" distL="0" distR="0" wp14:anchorId="19EAE848" wp14:editId="217550AE">
            <wp:extent cx="5762625" cy="2781300"/>
            <wp:effectExtent l="0" t="0" r="9525" b="0"/>
            <wp:docPr id="6" name="Image 6" descr="argo_oc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go_ocean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62625" cy="2781300"/>
                    </a:xfrm>
                    <a:prstGeom prst="rect">
                      <a:avLst/>
                    </a:prstGeom>
                    <a:noFill/>
                    <a:ln>
                      <a:noFill/>
                    </a:ln>
                  </pic:spPr>
                </pic:pic>
              </a:graphicData>
            </a:graphic>
          </wp:inline>
        </w:drawing>
      </w:r>
    </w:p>
    <w:p w14:paraId="17308FDB" w14:textId="77777777" w:rsidR="007F228B" w:rsidRPr="004B7258" w:rsidRDefault="007F228B" w:rsidP="009F0AAC">
      <w:pPr>
        <w:pStyle w:val="Retraitnormal"/>
        <w:rPr>
          <w:lang w:val="en-US"/>
        </w:rPr>
      </w:pPr>
    </w:p>
    <w:p w14:paraId="3D0B9123" w14:textId="77777777" w:rsidR="007F228B" w:rsidRPr="004B7258" w:rsidRDefault="007F228B" w:rsidP="009F0AAC">
      <w:pPr>
        <w:pStyle w:val="Retraitnormal"/>
        <w:numPr>
          <w:ilvl w:val="0"/>
          <w:numId w:val="12"/>
        </w:numPr>
        <w:rPr>
          <w:lang w:val="en-US"/>
        </w:rPr>
      </w:pPr>
      <w:r w:rsidRPr="004B7258">
        <w:rPr>
          <w:lang w:val="en-US"/>
        </w:rPr>
        <w:t>The Pacific/Atlantic boundary is 70°W.</w:t>
      </w:r>
    </w:p>
    <w:p w14:paraId="7FCBB79D" w14:textId="77777777" w:rsidR="007F228B" w:rsidRPr="004B7258" w:rsidRDefault="007F228B" w:rsidP="009F0AAC">
      <w:pPr>
        <w:pStyle w:val="Retraitnormal"/>
        <w:numPr>
          <w:ilvl w:val="0"/>
          <w:numId w:val="12"/>
        </w:numPr>
        <w:rPr>
          <w:lang w:val="en-US"/>
        </w:rPr>
      </w:pPr>
      <w:r w:rsidRPr="004B7258">
        <w:rPr>
          <w:lang w:val="en-US"/>
        </w:rPr>
        <w:t>The Pacific/Indian boundary is 145°E.</w:t>
      </w:r>
    </w:p>
    <w:p w14:paraId="45500250" w14:textId="77777777" w:rsidR="007F228B" w:rsidRPr="004B7258" w:rsidRDefault="007F228B" w:rsidP="009F0AAC">
      <w:pPr>
        <w:pStyle w:val="Retraitnormal"/>
        <w:numPr>
          <w:ilvl w:val="0"/>
          <w:numId w:val="12"/>
        </w:numPr>
        <w:rPr>
          <w:lang w:val="en-US"/>
        </w:rPr>
      </w:pPr>
      <w:r w:rsidRPr="004B7258">
        <w:rPr>
          <w:lang w:val="en-US"/>
        </w:rPr>
        <w:t>The Atlantic/Indian boundary is 20°E.</w:t>
      </w:r>
    </w:p>
    <w:p w14:paraId="29758FB4" w14:textId="77777777" w:rsidR="007F228B" w:rsidRPr="004B7258" w:rsidRDefault="007F228B" w:rsidP="009F0AAC">
      <w:pPr>
        <w:pStyle w:val="Retraitnormal"/>
        <w:rPr>
          <w:lang w:val="en-US"/>
        </w:rPr>
      </w:pPr>
    </w:p>
    <w:p w14:paraId="1E16C1A9" w14:textId="77777777" w:rsidR="007F228B" w:rsidRPr="004B7258" w:rsidRDefault="007F228B" w:rsidP="009F0AAC">
      <w:pPr>
        <w:pStyle w:val="Titre2"/>
        <w:rPr>
          <w:lang w:val="en-US"/>
        </w:rPr>
      </w:pPr>
      <w:r w:rsidRPr="004B7258">
        <w:rPr>
          <w:lang w:val="en-US"/>
        </w:rPr>
        <w:lastRenderedPageBreak/>
        <w:t xml:space="preserve"> </w:t>
      </w:r>
      <w:bookmarkStart w:id="210" w:name="_Toc439686203"/>
      <w:r w:rsidRPr="004B7258">
        <w:rPr>
          <w:lang w:val="en-US"/>
        </w:rPr>
        <w:t>Reference table 14: technical parameter names</w:t>
      </w:r>
      <w:bookmarkEnd w:id="210"/>
    </w:p>
    <w:p w14:paraId="6A103EFE" w14:textId="77777777" w:rsidR="007F228B" w:rsidRPr="004B7258" w:rsidRDefault="00F50031" w:rsidP="009F0AAC">
      <w:pPr>
        <w:rPr>
          <w:lang w:val="en-US"/>
        </w:rPr>
      </w:pPr>
      <w:r w:rsidRPr="004B7258">
        <w:rPr>
          <w:lang w:val="en-US"/>
        </w:rPr>
        <w:t>All</w:t>
      </w:r>
      <w:r w:rsidR="007F228B" w:rsidRPr="004B7258">
        <w:rPr>
          <w:lang w:val="en-US"/>
        </w:rPr>
        <w:t xml:space="preserve"> </w:t>
      </w:r>
      <w:r w:rsidR="00861E7B" w:rsidRPr="004B7258">
        <w:rPr>
          <w:lang w:val="en-US"/>
        </w:rPr>
        <w:t xml:space="preserve"> </w:t>
      </w:r>
      <w:r w:rsidR="007F228B" w:rsidRPr="004B7258">
        <w:rPr>
          <w:lang w:val="en-US"/>
        </w:rPr>
        <w:t xml:space="preserve">technical parameter </w:t>
      </w:r>
      <w:r w:rsidR="00EF0DC4" w:rsidRPr="004B7258">
        <w:rPr>
          <w:lang w:val="en-US"/>
        </w:rPr>
        <w:t xml:space="preserve">names </w:t>
      </w:r>
      <w:r w:rsidR="007F228B" w:rsidRPr="004B7258">
        <w:rPr>
          <w:lang w:val="en-US"/>
        </w:rPr>
        <w:t xml:space="preserve">are standardized. </w:t>
      </w:r>
    </w:p>
    <w:p w14:paraId="0C4D84DF" w14:textId="77777777" w:rsidR="00CA4076" w:rsidRPr="004B7258" w:rsidRDefault="00CA4076" w:rsidP="009F0AAC">
      <w:pPr>
        <w:rPr>
          <w:lang w:val="en-US"/>
        </w:rPr>
      </w:pPr>
      <w:r w:rsidRPr="004B7258">
        <w:rPr>
          <w:lang w:val="en-US"/>
        </w:rPr>
        <w:t xml:space="preserve">The list of technical parameter names </w:t>
      </w:r>
      <w:r w:rsidR="00AA77D5" w:rsidRPr="004B7258">
        <w:rPr>
          <w:lang w:val="en-US"/>
        </w:rPr>
        <w:t xml:space="preserve">(14a) </w:t>
      </w:r>
      <w:r w:rsidRPr="004B7258">
        <w:rPr>
          <w:lang w:val="en-US"/>
        </w:rPr>
        <w:t>is available at:</w:t>
      </w:r>
    </w:p>
    <w:p w14:paraId="14EF1663" w14:textId="35E6BBB2" w:rsidR="00CA4076" w:rsidRPr="004B7258" w:rsidRDefault="00D36E4F" w:rsidP="009F0AAC">
      <w:pPr>
        <w:pStyle w:val="Paragraphedeliste"/>
        <w:numPr>
          <w:ilvl w:val="0"/>
          <w:numId w:val="30"/>
        </w:numPr>
        <w:rPr>
          <w:lang w:val="en-US"/>
        </w:rPr>
      </w:pPr>
      <w:hyperlink r:id="rId43" w:history="1">
        <w:r w:rsidR="00CA4076" w:rsidRPr="004B7258">
          <w:rPr>
            <w:rStyle w:val="Lienhypertexte"/>
            <w:lang w:val="en-US"/>
          </w:rPr>
          <w:t>http://www.argodatamgt.org/Media/Argo-Data-Management/Argo-Documentation/General-documentation/Data-format/Argo-technical-parameter-names</w:t>
        </w:r>
      </w:hyperlink>
    </w:p>
    <w:p w14:paraId="333A905C" w14:textId="77777777" w:rsidR="00861E7B" w:rsidRPr="004B7258" w:rsidRDefault="00861E7B" w:rsidP="009F0AAC">
      <w:pPr>
        <w:rPr>
          <w:lang w:val="en-US"/>
        </w:rPr>
      </w:pPr>
      <w:r w:rsidRPr="004B7258">
        <w:rPr>
          <w:lang w:val="en-US"/>
        </w:rPr>
        <w:t xml:space="preserve">The naming convention for technical parameters </w:t>
      </w:r>
      <w:r w:rsidR="00AA77D5" w:rsidRPr="004B7258">
        <w:rPr>
          <w:lang w:val="en-US"/>
        </w:rPr>
        <w:t xml:space="preserve">(14b) </w:t>
      </w:r>
      <w:r w:rsidRPr="004B7258">
        <w:rPr>
          <w:lang w:val="en-US"/>
        </w:rPr>
        <w:t>is available at:</w:t>
      </w:r>
    </w:p>
    <w:p w14:paraId="68C0DC55" w14:textId="6FBB6CBC" w:rsidR="00861E7B" w:rsidRPr="004B7258" w:rsidRDefault="00D36E4F" w:rsidP="009F0AAC">
      <w:pPr>
        <w:pStyle w:val="Paragraphedeliste"/>
        <w:numPr>
          <w:ilvl w:val="0"/>
          <w:numId w:val="30"/>
        </w:numPr>
        <w:rPr>
          <w:lang w:val="en-US"/>
        </w:rPr>
      </w:pPr>
      <w:hyperlink r:id="rId44" w:history="1">
        <w:r w:rsidR="00861E7B" w:rsidRPr="004B7258">
          <w:rPr>
            <w:rStyle w:val="Lienhypertexte"/>
            <w:lang w:val="en-US"/>
          </w:rPr>
          <w:t>http://www.argodatamgt.org/Media/Argo-Data-Management/Argo-Documentation/General-documentation/Data-format/Technical-parameter-naming-convention</w:t>
        </w:r>
      </w:hyperlink>
      <w:r w:rsidR="00861E7B" w:rsidRPr="004B7258">
        <w:rPr>
          <w:lang w:val="en-US"/>
        </w:rPr>
        <w:t xml:space="preserve"> </w:t>
      </w:r>
    </w:p>
    <w:p w14:paraId="49D18A96" w14:textId="77777777" w:rsidR="00A14B48" w:rsidRPr="004B7258" w:rsidRDefault="00EF0DC4" w:rsidP="009F0AAC">
      <w:pPr>
        <w:rPr>
          <w:lang w:val="en-US"/>
        </w:rPr>
      </w:pPr>
      <w:r w:rsidRPr="004B7258">
        <w:rPr>
          <w:lang w:val="en-US"/>
        </w:rPr>
        <w:t xml:space="preserve"> </w:t>
      </w:r>
      <w:r w:rsidR="00F66CEC" w:rsidRPr="004B7258">
        <w:rPr>
          <w:lang w:val="en-US"/>
        </w:rPr>
        <w:t>If new names are required as new variables are reported by a float, they must be added to this table</w:t>
      </w:r>
      <w:r w:rsidR="00A14B48" w:rsidRPr="004B7258">
        <w:rPr>
          <w:lang w:val="en-US"/>
        </w:rPr>
        <w:t xml:space="preserve"> before they will be accepted. </w:t>
      </w:r>
    </w:p>
    <w:p w14:paraId="06BE70F1" w14:textId="77777777" w:rsidR="00F66CEC" w:rsidRPr="004B7258" w:rsidRDefault="00A14B48" w:rsidP="009F0AAC">
      <w:pPr>
        <w:rPr>
          <w:lang w:val="en-US"/>
        </w:rPr>
      </w:pPr>
      <w:r w:rsidRPr="004B7258">
        <w:rPr>
          <w:lang w:val="en-US"/>
        </w:rPr>
        <w:t>Request for n</w:t>
      </w:r>
      <w:r w:rsidR="00F66CEC" w:rsidRPr="004B7258">
        <w:rPr>
          <w:lang w:val="en-US"/>
        </w:rPr>
        <w:t xml:space="preserve">ew names can be sent to </w:t>
      </w:r>
      <w:r w:rsidRPr="004B7258">
        <w:rPr>
          <w:lang w:val="en-US"/>
        </w:rPr>
        <w:t>argo-dm-chairman@jcommops.org</w:t>
      </w:r>
      <w:r w:rsidR="00F66CEC" w:rsidRPr="004B7258">
        <w:rPr>
          <w:lang w:val="en-US"/>
        </w:rPr>
        <w:t xml:space="preserve"> for approval and inclusion.</w:t>
      </w:r>
    </w:p>
    <w:p w14:paraId="52FF75DD" w14:textId="77777777" w:rsidR="00EF0DC4" w:rsidRPr="004B7258" w:rsidRDefault="00F66CEC" w:rsidP="009F0AAC">
      <w:pPr>
        <w:rPr>
          <w:lang w:val="en-US"/>
        </w:rPr>
      </w:pPr>
      <w:r w:rsidRPr="004B7258">
        <w:rPr>
          <w:lang w:val="en-US"/>
        </w:rPr>
        <w:t>Older style files will be accepted for a short time and then all technical files must use approved names for standardized variables</w:t>
      </w:r>
    </w:p>
    <w:p w14:paraId="2D596E7C" w14:textId="77777777" w:rsidR="007F228B" w:rsidRPr="004B7258" w:rsidRDefault="007F228B" w:rsidP="009F0AAC">
      <w:pPr>
        <w:rPr>
          <w:lang w:val="en-US"/>
        </w:rPr>
      </w:pPr>
    </w:p>
    <w:p w14:paraId="5AF064A9" w14:textId="77777777" w:rsidR="00E50707" w:rsidRPr="004B7258" w:rsidRDefault="00E50707" w:rsidP="001402A7">
      <w:pPr>
        <w:pStyle w:val="Titre2"/>
        <w:pageBreakBefore/>
        <w:spacing w:before="0"/>
        <w:rPr>
          <w:lang w:val="en-US"/>
        </w:rPr>
      </w:pPr>
      <w:bookmarkStart w:id="211" w:name="_Ref355604955"/>
      <w:bookmarkStart w:id="212" w:name="_Toc439686204"/>
      <w:r w:rsidRPr="004B7258">
        <w:rPr>
          <w:lang w:val="en-US"/>
        </w:rPr>
        <w:lastRenderedPageBreak/>
        <w:t>Reference Table 15: codes of trajectory measurements performed within a cycle</w:t>
      </w:r>
      <w:bookmarkEnd w:id="211"/>
      <w:bookmarkEnd w:id="212"/>
    </w:p>
    <w:p w14:paraId="53528A86" w14:textId="77777777" w:rsidR="00E50707" w:rsidRPr="004B7258" w:rsidRDefault="00E50707" w:rsidP="00E50707">
      <w:pPr>
        <w:rPr>
          <w:lang w:val="en-US"/>
        </w:rPr>
      </w:pPr>
    </w:p>
    <w:p w14:paraId="20991C6F" w14:textId="77777777" w:rsidR="00E50707" w:rsidRPr="004B7258" w:rsidRDefault="00D36E4F" w:rsidP="00E50707">
      <w:pPr>
        <w:rPr>
          <w:lang w:val="en-US"/>
        </w:rPr>
      </w:pPr>
      <w:r>
        <w:rPr>
          <w:noProof/>
          <w:lang w:val="en-US" w:eastAsia="en-US"/>
        </w:rPr>
        <w:pict w14:anchorId="4E32E6AD">
          <v:shapetype id="_x0000_t202" coordsize="21600,21600" o:spt="202" path="m,l,21600r21600,l21600,xe">
            <v:stroke joinstyle="miter"/>
            <v:path gradientshapeok="t" o:connecttype="rect"/>
          </v:shapetype>
          <v:shape id="_x0000_s1245" type="#_x0000_t202" style="position:absolute;margin-left:127.2pt;margin-top:302.95pt;width:39.65pt;height:17.15pt;z-index:251655168" filled="f" stroked="f">
            <v:fill opacity=".5"/>
            <v:textbox style="mso-next-textbox:#_x0000_s1245" inset="2.14958mm,1.0748mm,2.14958mm,1.0748mm">
              <w:txbxContent>
                <w:p w14:paraId="7D63AB94"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DAST</w:t>
                  </w:r>
                </w:p>
              </w:txbxContent>
            </v:textbox>
          </v:shape>
        </w:pict>
      </w:r>
      <w:r>
        <w:rPr>
          <w:noProof/>
          <w:lang w:val="en-US" w:eastAsia="en-US"/>
        </w:rPr>
        <w:pict w14:anchorId="11C86CAB">
          <v:shape id="_x0000_s1246" type="#_x0000_t202" style="position:absolute;margin-left:95.55pt;margin-top:302.8pt;width:39.65pt;height:17.15pt;z-index:251656192" filled="f" stroked="f">
            <v:fill opacity=".5"/>
            <v:textbox style="mso-next-textbox:#_x0000_s1246" inset="2.14958mm,1.0748mm,2.14958mm,1.0748mm">
              <w:txbxContent>
                <w:p w14:paraId="4B336E58"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DDET</w:t>
                  </w:r>
                </w:p>
              </w:txbxContent>
            </v:textbox>
          </v:shape>
        </w:pict>
      </w:r>
      <w:r>
        <w:rPr>
          <w:noProof/>
          <w:lang w:val="en-US" w:eastAsia="en-US"/>
        </w:rPr>
        <w:pict w14:anchorId="50FD8C39">
          <v:shape id="_x0000_s1248" type="#_x0000_t202" style="position:absolute;margin-left:103.5pt;margin-top:317.1pt;width:54.3pt;height:17.15pt;z-index:251657216" filled="f" stroked="f">
            <v:fill opacity=".5"/>
            <v:textbox style="mso-next-textbox:#_x0000_s1248" inset="2.14958mm,1.0748mm,2.14958mm,1.0748mm">
              <w:txbxContent>
                <w:p w14:paraId="65C542EC"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DPST</w:t>
                  </w:r>
                </w:p>
              </w:txbxContent>
            </v:textbox>
          </v:shape>
        </w:pict>
      </w:r>
      <w:r>
        <w:rPr>
          <w:noProof/>
          <w:lang w:val="en-US" w:eastAsia="en-US"/>
        </w:rPr>
        <w:pict w14:anchorId="29F95813">
          <v:shape id="_x0000_s1247" type="#_x0000_t202" style="position:absolute;margin-left:225.2pt;margin-top:302.3pt;width:30pt;height:17.15pt;z-index:251659264" filled="f" stroked="f">
            <v:fill opacity=".5"/>
            <v:textbox style="mso-next-textbox:#_x0000_s1247" inset="2.14958mm,1.0748mm,2.14958mm,1.0748mm">
              <w:txbxContent>
                <w:p w14:paraId="6E570472"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AST</w:t>
                  </w:r>
                </w:p>
              </w:txbxContent>
            </v:textbox>
          </v:shape>
        </w:pict>
      </w:r>
      <w:r>
        <w:rPr>
          <w:lang w:val="en-US"/>
        </w:rPr>
      </w:r>
      <w:r>
        <w:rPr>
          <w:lang w:val="en-US"/>
        </w:rPr>
        <w:pict w14:anchorId="76017876">
          <v:group id="_x0000_s1139" editas="canvas" style="width:464.85pt;height:316.95pt;mso-position-horizontal-relative:char;mso-position-vertical-relative:line" coordorigin="1265,1016" coordsize="9297,63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0" type="#_x0000_t75" style="position:absolute;left:1265;top:1016;width:9297;height:6339" o:preferrelative="f">
              <v:fill o:detectmouseclick="t"/>
              <v:path o:extrusionok="t" o:connecttype="none"/>
              <o:lock v:ext="edit" text="t"/>
            </v:shape>
            <v:line id="_x0000_s1141" style="position:absolute" from="2385,6728" to="10413,6729" strokeweight="1.5pt">
              <v:stroke endarrow="block"/>
            </v:line>
            <v:group id="_x0000_s1142" style="position:absolute;left:8352;top:1016;width:1862;height:343" coordorigin="8352,1016" coordsize="1862,343">
              <v:shape id="_x0000_s1143" type="#_x0000_t202" style="position:absolute;left:8352;top:1016;width:779;height:343" filled="f" stroked="f">
                <v:fill opacity=".5"/>
                <v:textbox style="mso-next-textbox:#_x0000_s1143" inset="2.14958mm,1.0748mm,2.14958mm,1.0748mm">
                  <w:txbxContent>
                    <w:p w14:paraId="48CC8044" w14:textId="77777777" w:rsidR="00D36E4F" w:rsidRPr="00424F57" w:rsidRDefault="00D36E4F" w:rsidP="00E50707">
                      <w:pPr>
                        <w:autoSpaceDE w:val="0"/>
                        <w:autoSpaceDN w:val="0"/>
                        <w:adjustRightInd w:val="0"/>
                        <w:rPr>
                          <w:rFonts w:ascii="Arial" w:hAnsi="Arial" w:cs="Arial"/>
                          <w:b/>
                          <w:bCs/>
                          <w:sz w:val="16"/>
                          <w:szCs w:val="16"/>
                        </w:rPr>
                      </w:pPr>
                      <w:r>
                        <w:rPr>
                          <w:rFonts w:ascii="Arial" w:hAnsi="Arial" w:cs="Arial"/>
                          <w:b/>
                          <w:iCs/>
                          <w:sz w:val="16"/>
                          <w:szCs w:val="16"/>
                        </w:rPr>
                        <w:t>FMT</w:t>
                      </w:r>
                    </w:p>
                  </w:txbxContent>
                </v:textbox>
              </v:shape>
              <v:shape id="_x0000_s1144" type="#_x0000_t202" style="position:absolute;left:9411;top:1016;width:803;height:343" filled="f" stroked="f">
                <v:fill opacity=".5"/>
                <v:textbox style="mso-next-textbox:#_x0000_s1144" inset="2.14958mm,1.0748mm,2.14958mm,1.0748mm">
                  <w:txbxContent>
                    <w:p w14:paraId="00BF2BAA"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LMT</w:t>
                      </w:r>
                    </w:p>
                  </w:txbxContent>
                </v:textbox>
              </v:shape>
            </v:group>
            <v:shape id="_x0000_s1145" type="#_x0000_t202" style="position:absolute;left:1265;top:5468;width:982;height:778" stroked="f">
              <v:textbox style="mso-next-textbox:#_x0000_s1145" inset="2.14958mm,1.0748mm,2.14958mm,1.0748mm">
                <w:txbxContent>
                  <w:p w14:paraId="6FD612D7" w14:textId="77777777" w:rsidR="00D36E4F" w:rsidRPr="00F904E9" w:rsidRDefault="00D36E4F" w:rsidP="00E50707">
                    <w:pPr>
                      <w:autoSpaceDE w:val="0"/>
                      <w:autoSpaceDN w:val="0"/>
                      <w:adjustRightInd w:val="0"/>
                      <w:rPr>
                        <w:rFonts w:ascii="Arial" w:hAnsi="Arial" w:cs="Arial"/>
                        <w:b/>
                        <w:bCs/>
                        <w:sz w:val="16"/>
                        <w:szCs w:val="16"/>
                      </w:rPr>
                    </w:pPr>
                    <w:r>
                      <w:rPr>
                        <w:rFonts w:ascii="Arial" w:hAnsi="Arial" w:cs="Arial"/>
                        <w:b/>
                        <w:sz w:val="16"/>
                        <w:szCs w:val="16"/>
                      </w:rPr>
                      <w:t>Profile pressure</w:t>
                    </w:r>
                  </w:p>
                </w:txbxContent>
              </v:textbox>
            </v:shape>
            <v:shape id="_x0000_s1146" type="#_x0000_t202" style="position:absolute;left:1267;top:4358;width:1033;height:778" stroked="f">
              <v:textbox style="mso-next-textbox:#_x0000_s1146" inset="2.14958mm,1.0748mm,2.14958mm,1.0748mm">
                <w:txbxContent>
                  <w:p w14:paraId="75D00980" w14:textId="77777777" w:rsidR="00D36E4F" w:rsidRPr="00873EC7" w:rsidRDefault="00D36E4F" w:rsidP="00E50707">
                    <w:pPr>
                      <w:autoSpaceDE w:val="0"/>
                      <w:autoSpaceDN w:val="0"/>
                      <w:adjustRightInd w:val="0"/>
                      <w:rPr>
                        <w:rFonts w:ascii="Arial" w:hAnsi="Arial" w:cs="Arial"/>
                        <w:b/>
                        <w:sz w:val="16"/>
                        <w:szCs w:val="16"/>
                      </w:rPr>
                    </w:pPr>
                    <w:r>
                      <w:rPr>
                        <w:rFonts w:ascii="Arial" w:hAnsi="Arial" w:cs="Arial"/>
                        <w:b/>
                        <w:sz w:val="16"/>
                        <w:szCs w:val="16"/>
                      </w:rPr>
                      <w:t>P</w:t>
                    </w:r>
                    <w:r>
                      <w:rPr>
                        <w:rFonts w:ascii="Arial" w:hAnsi="Arial" w:cs="Arial"/>
                        <w:b/>
                        <w:bCs/>
                        <w:sz w:val="16"/>
                        <w:szCs w:val="16"/>
                      </w:rPr>
                      <w:t>arking pressure</w:t>
                    </w:r>
                  </w:p>
                </w:txbxContent>
              </v:textbox>
            </v:shape>
            <v:shape id="_x0000_s1147" type="#_x0000_t202" style="position:absolute;left:1301;top:2387;width:966;height:344" stroked="f">
              <v:textbox style="mso-next-textbox:#_x0000_s1147" inset="2.14958mm,1.0748mm,2.14958mm,1.0748mm">
                <w:txbxContent>
                  <w:p w14:paraId="086CA2E1" w14:textId="77777777" w:rsidR="00D36E4F" w:rsidRPr="00F904E9" w:rsidRDefault="00D36E4F" w:rsidP="00E50707">
                    <w:pPr>
                      <w:autoSpaceDE w:val="0"/>
                      <w:autoSpaceDN w:val="0"/>
                      <w:adjustRightInd w:val="0"/>
                      <w:rPr>
                        <w:rFonts w:ascii="Arial" w:hAnsi="Arial" w:cs="Arial"/>
                        <w:b/>
                        <w:bCs/>
                        <w:sz w:val="16"/>
                        <w:szCs w:val="16"/>
                      </w:rPr>
                    </w:pPr>
                    <w:r w:rsidRPr="00F904E9">
                      <w:rPr>
                        <w:rFonts w:ascii="Arial" w:hAnsi="Arial" w:cs="Arial"/>
                        <w:b/>
                        <w:sz w:val="16"/>
                        <w:szCs w:val="16"/>
                      </w:rPr>
                      <w:t>Surface</w:t>
                    </w:r>
                  </w:p>
                </w:txbxContent>
              </v:textbox>
            </v:shape>
            <v:line id="_x0000_s1148" style="position:absolute" from="2359,2346" to="2361,6987" strokeweight="1.5pt">
              <v:stroke endarrow="block"/>
            </v:line>
            <v:line id="_x0000_s1149" style="position:absolute" from="2878,2564" to="8259,2565">
              <v:stroke dashstyle="1 1" endcap="round"/>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0" type="#_x0000_t19" style="position:absolute;left:2869;top:2562;width:532;height:813;rotation:180" coordsize="21969,21600" adj="-5668202,,369" path="wr-21231,,21969,43200,,4,21969,21600nfewr-21231,,21969,43200,,4,21969,21600l369,21600nsxe">
              <v:path o:connectlocs="0,4;21969,21600;369,21600"/>
            </v:shape>
            <v:shape id="_x0000_s1151" type="#_x0000_t19" style="position:absolute;left:3393;top:3375;width:476;height:929;rotation:180" coordsize="21744,22484" adj="-5923313,240012,144" path="wr-21456,,21744,43200,,1,21725,22484nfewr-21456,,21744,43200,,1,21725,22484l144,21600nsxe">
              <v:path o:connectlocs="0,1;21725,22484;144,21600"/>
            </v:shape>
            <v:shape id="_x0000_s1152" type="#_x0000_t19" style="position:absolute;left:3868;top:4302;width:447;height:216;rotation:180" coordsize="21600,21598" adj="-5857132,,,21598" path="wr-21600,-2,21600,43198,236,,21600,21598nfewr-21600,-2,21600,43198,236,,21600,21598l,21598nsxe">
              <v:path o:connectlocs="236,0;21600,21598;0,21598"/>
            </v:shape>
            <v:line id="_x0000_s1153" style="position:absolute" from="4315,4521" to="5087,4522"/>
            <v:shape id="_x0000_s1154" type="#_x0000_t19" style="position:absolute;left:5989;top:4541;width:459;height:608;rotation:180"/>
            <v:shape id="_x0000_s1155" type="#_x0000_t19" style="position:absolute;left:6448;top:5149;width:762;height:599;rotation:180"/>
            <v:line id="_x0000_s1156" style="position:absolute" from="7210,5748" to="7513,5749"/>
            <v:line id="_x0000_s1157" style="position:absolute;flip:y" from="7513,2552" to="8275,5748"/>
            <v:line id="_x0000_s1158" style="position:absolute;flip:x y" from="4305,2569" to="4315,4528">
              <v:stroke dashstyle="1 1" endcap="round"/>
            </v:lin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159" type="#_x0000_t12" style="position:absolute;left:2448;top:2501;width:119;height:120" fillcolor="black"/>
            <v:shape id="_x0000_s1160" type="#_x0000_t12" style="position:absolute;left:9114;top:2493;width:121;height:120" fillcolor="black"/>
            <v:line id="_x0000_s1161" style="position:absolute" from="2356,4522" to="4334,4533">
              <v:stroke dashstyle="1 1" endcap="round"/>
            </v:line>
            <v:line id="_x0000_s1162" style="position:absolute;flip:x y" from="7180,2562" to="7181,5717">
              <v:stroke dashstyle="1 1" endcap="round"/>
            </v:line>
            <v:line id="_x0000_s1163" style="position:absolute;flip:x y" from="7520,2558" to="7521,5714">
              <v:stroke dashstyle="1 1" endcap="round"/>
            </v:line>
            <v:shape id="_x0000_s1164" type="#_x0000_t12" style="position:absolute;left:8925;top:2496;width:120;height:119" fillcolor="black"/>
            <v:shape id="_x0000_s1165" type="#_x0000_t12" style="position:absolute;left:9469;top:2491;width:122;height:125" fillcolor="black"/>
            <v:shape id="_x0000_s1166" type="#_x0000_t12" style="position:absolute;left:9297;top:2492;width:121;height:120" fillcolor="black"/>
            <v:line id="_x0000_s1167" style="position:absolute" from="2860,2560" to="2862,6717" strokeweight="1.5pt">
              <v:stroke dashstyle="dash"/>
            </v:line>
            <v:line id="_x0000_s1168" style="position:absolute" from="10218,2569" to="10230,6726" strokeweight="1.5pt">
              <v:stroke dashstyle="dash"/>
            </v:line>
            <v:line id="_x0000_s1169" style="position:absolute" from="1830,6510" to="10400,6511" strokeweight="1.5pt">
              <v:stroke dashstyle="longDash"/>
            </v:line>
            <v:shape id="_x0000_s1170" type="#_x0000_t202" style="position:absolute;left:6510;top:6198;width:989;height:337" filled="f" stroked="f">
              <v:fill opacity=".5"/>
              <v:textbox style="mso-next-textbox:#_x0000_s1170" inset="2.14958mm,1.0748mm,2.14958mm,1.0748mm">
                <w:txbxContent>
                  <w:p w14:paraId="0F822C18" w14:textId="77777777" w:rsidR="00D36E4F" w:rsidRPr="00F904E9" w:rsidRDefault="00D36E4F" w:rsidP="00E50707">
                    <w:pPr>
                      <w:autoSpaceDE w:val="0"/>
                      <w:autoSpaceDN w:val="0"/>
                      <w:adjustRightInd w:val="0"/>
                      <w:rPr>
                        <w:rFonts w:ascii="Arial" w:hAnsi="Arial" w:cs="Arial"/>
                        <w:b/>
                        <w:bCs/>
                        <w:sz w:val="16"/>
                        <w:szCs w:val="16"/>
                      </w:rPr>
                    </w:pPr>
                    <w:r>
                      <w:rPr>
                        <w:rFonts w:ascii="Arial" w:hAnsi="Arial" w:cs="Arial"/>
                        <w:b/>
                        <w:bCs/>
                        <w:sz w:val="16"/>
                        <w:szCs w:val="16"/>
                      </w:rPr>
                      <w:t>Cycle N</w:t>
                    </w:r>
                  </w:p>
                </w:txbxContent>
              </v:textbox>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171" type="#_x0000_t10" style="position:absolute;left:8227;top:2529;width:76;height:82" fillcolor="black"/>
            <v:shape id="_x0000_s1172" type="#_x0000_t10" style="position:absolute;left:2839;top:2527;width:76;height:82" fillcolor="black"/>
            <v:shape id="_x0000_s1173" type="#_x0000_t10" style="position:absolute;left:7483;top:5699;width:76;height:82" fillcolor="black"/>
            <v:shape id="_x0000_s1174" type="#_x0000_t10" style="position:absolute;left:7138;top:5701;width:76;height:82" fillcolor="black"/>
            <v:shape id="_x0000_s1175" type="#_x0000_t10" style="position:absolute;left:4279;top:4473;width:76;height:82" fillcolor="black"/>
            <v:line id="_x0000_s1176" style="position:absolute" from="2877,2099" to="2878,2391">
              <v:stroke endarrow="block"/>
            </v:line>
            <v:shape id="_x0000_s1177" type="#_x0000_t202" style="position:absolute;left:2532;top:1803;width:724;height:343" filled="f" stroked="f">
              <v:fill opacity=".5"/>
              <v:textbox style="mso-next-textbox:#_x0000_s1177" inset="2.14958mm,1.0748mm,2.14958mm,1.0748mm">
                <w:txbxContent>
                  <w:p w14:paraId="76715DE9"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DST</w:t>
                    </w:r>
                  </w:p>
                </w:txbxContent>
              </v:textbox>
            </v:shape>
            <v:line id="_x0000_s1178" style="position:absolute" from="4297,2099" to="4299,2391">
              <v:stroke endarrow="block"/>
            </v:line>
            <v:shape id="_x0000_s1179" type="#_x0000_t202" style="position:absolute;left:3827;top:1803;width:793;height:343" filled="f" stroked="f">
              <v:fill opacity=".5"/>
              <v:textbox style="mso-next-textbox:#_x0000_s1179" inset="2.14958mm,1.0748mm,2.14958mm,1.0748mm">
                <w:txbxContent>
                  <w:p w14:paraId="2C32FB33"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DET</w:t>
                    </w:r>
                  </w:p>
                </w:txbxContent>
              </v:textbox>
            </v:shape>
            <v:shape id="_x0000_s1180" type="#_x0000_t202" style="position:absolute;left:6485;top:1813;width:1086;height:343" filled="f" stroked="f">
              <v:fill opacity=".5"/>
              <v:textbox style="mso-next-textbox:#_x0000_s1180" inset="2.14958mm,1.0748mm,2.14958mm,1.0748mm">
                <w:txbxContent>
                  <w:p w14:paraId="14A2EE59"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DDET</w:t>
                    </w:r>
                  </w:p>
                </w:txbxContent>
              </v:textbox>
            </v:shape>
            <v:line id="_x0000_s1181" style="position:absolute" from="7508,1699" to="7509,2391">
              <v:stroke endarrow="block"/>
            </v:line>
            <v:shape id="_x0000_s1182" type="#_x0000_t202" style="position:absolute;left:7220;top:1415;width:600;height:343" filled="f" stroked="f">
              <v:fill opacity=".5"/>
              <v:textbox style="mso-next-textbox:#_x0000_s1182" inset="2.14958mm,1.0748mm,2.14958mm,1.0748mm">
                <w:txbxContent>
                  <w:p w14:paraId="5F74C710"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AST</w:t>
                    </w:r>
                  </w:p>
                </w:txbxContent>
              </v:textbox>
            </v:shape>
            <v:shape id="_x0000_s1183" type="#_x0000_t202" style="position:absolute;left:7933;top:1813;width:685;height:343" filled="f" stroked="f">
              <v:fill opacity=".5"/>
              <v:textbox style="mso-next-textbox:#_x0000_s1183" inset="2.14958mm,1.0748mm,2.14958mm,1.0748mm">
                <w:txbxContent>
                  <w:p w14:paraId="55547DF6"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AET</w:t>
                    </w:r>
                  </w:p>
                </w:txbxContent>
              </v:textbox>
            </v:shape>
            <v:shape id="_x0000_s1184" type="#_x0000_t202" style="position:absolute;left:8158;top:1415;width:745;height:343" filled="f" stroked="f">
              <v:fill opacity=".5"/>
              <v:textbox style="mso-next-textbox:#_x0000_s1184" inset="2.14958mm,1.0748mm,2.14958mm,1.0748mm">
                <w:txbxContent>
                  <w:p w14:paraId="7FE7A32E"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TST</w:t>
                    </w:r>
                  </w:p>
                </w:txbxContent>
              </v:textbox>
            </v:shape>
            <v:line id="_x0000_s1185" style="position:absolute" from="8731,1301" to="8732,2402">
              <v:stroke endarrow="block"/>
            </v:line>
            <v:shape id="_x0000_s1186" type="#_x0000_t202" style="position:absolute;left:8598;top:1803;width:707;height:343" filled="f" stroked="f">
              <v:fill opacity=".5"/>
              <v:textbox style="mso-next-textbox:#_x0000_s1186" inset="2.14958mm,1.0748mm,2.14958mm,1.0748mm">
                <w:txbxContent>
                  <w:p w14:paraId="73A2A44D" w14:textId="77777777" w:rsidR="00D36E4F" w:rsidRPr="00424F57" w:rsidRDefault="00D36E4F" w:rsidP="00E50707">
                    <w:pPr>
                      <w:autoSpaceDE w:val="0"/>
                      <w:autoSpaceDN w:val="0"/>
                      <w:adjustRightInd w:val="0"/>
                      <w:rPr>
                        <w:rFonts w:ascii="Arial" w:hAnsi="Arial" w:cs="Arial"/>
                        <w:b/>
                        <w:bCs/>
                        <w:sz w:val="16"/>
                        <w:szCs w:val="16"/>
                      </w:rPr>
                    </w:pPr>
                    <w:r>
                      <w:rPr>
                        <w:rFonts w:ascii="Arial" w:hAnsi="Arial" w:cs="Arial"/>
                        <w:b/>
                        <w:iCs/>
                        <w:sz w:val="16"/>
                        <w:szCs w:val="16"/>
                      </w:rPr>
                      <w:t>FLT</w:t>
                    </w:r>
                  </w:p>
                </w:txbxContent>
              </v:textbox>
            </v:shape>
            <v:shape id="_x0000_s1187" type="#_x0000_t202" style="position:absolute;left:9096;top:1415;width:776;height:343" filled="f" stroked="f">
              <v:fill opacity=".5"/>
              <v:textbox style="mso-next-textbox:#_x0000_s1187" inset="2.14958mm,1.0748mm,2.14958mm,1.0748mm">
                <w:txbxContent>
                  <w:p w14:paraId="51407618"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LLT</w:t>
                    </w:r>
                  </w:p>
                </w:txbxContent>
              </v:textbox>
            </v:shape>
            <v:line id="_x0000_s1188" style="position:absolute" from="9767,1301" to="9768,2402">
              <v:stroke endarrow="block"/>
            </v:line>
            <v:shape id="_x0000_s1189" type="#_x0000_t202" style="position:absolute;left:9705;top:1803;width:680;height:343" filled="f" stroked="f">
              <v:fill opacity=".5"/>
              <v:textbox style="mso-next-textbox:#_x0000_s1189" inset="2.14958mm,1.0748mm,2.14958mm,1.0748mm">
                <w:txbxContent>
                  <w:p w14:paraId="4EBC645E"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TET</w:t>
                    </w:r>
                  </w:p>
                </w:txbxContent>
              </v:textbox>
            </v:shape>
            <v:shape id="_x0000_s1190" type="#_x0000_t202" style="position:absolute;left:1990;top:7011;width:807;height:344" filled="f" stroked="f">
              <v:textbox style="mso-next-textbox:#_x0000_s1190" inset="2.14958mm,1.0748mm,2.14958mm,1.0748mm">
                <w:txbxContent>
                  <w:p w14:paraId="7AE5C808" w14:textId="77777777" w:rsidR="00D36E4F" w:rsidRPr="00F904E9" w:rsidRDefault="00D36E4F" w:rsidP="00E50707">
                    <w:pPr>
                      <w:autoSpaceDE w:val="0"/>
                      <w:autoSpaceDN w:val="0"/>
                      <w:adjustRightInd w:val="0"/>
                      <w:rPr>
                        <w:rFonts w:ascii="Arial" w:hAnsi="Arial" w:cs="Arial"/>
                        <w:b/>
                        <w:bCs/>
                        <w:sz w:val="16"/>
                        <w:szCs w:val="16"/>
                      </w:rPr>
                    </w:pPr>
                    <w:r w:rsidRPr="00F904E9">
                      <w:rPr>
                        <w:rFonts w:ascii="Arial" w:hAnsi="Arial" w:cs="Arial"/>
                        <w:b/>
                        <w:bCs/>
                        <w:sz w:val="16"/>
                        <w:szCs w:val="16"/>
                      </w:rPr>
                      <w:t>Depth</w:t>
                    </w:r>
                  </w:p>
                </w:txbxContent>
              </v:textbox>
            </v:shape>
            <v:line id="_x0000_s1191" style="position:absolute" from="2364,5726" to="7163,5737">
              <v:stroke dashstyle="1 1" endcap="round"/>
            </v:line>
            <v:shape id="_x0000_s1192" type="#_x0000_t202" style="position:absolute;left:1269;top:6187;width:989;height:337" filled="f" stroked="f">
              <v:fill opacity=".5"/>
              <v:textbox style="mso-next-textbox:#_x0000_s1192" inset="2.14958mm,1.0748mm,2.14958mm,1.0748mm">
                <w:txbxContent>
                  <w:p w14:paraId="63D54A66" w14:textId="77777777" w:rsidR="00D36E4F" w:rsidRPr="00F904E9" w:rsidRDefault="00D36E4F" w:rsidP="00E50707">
                    <w:pPr>
                      <w:autoSpaceDE w:val="0"/>
                      <w:autoSpaceDN w:val="0"/>
                      <w:adjustRightInd w:val="0"/>
                      <w:rPr>
                        <w:rFonts w:ascii="Arial" w:hAnsi="Arial" w:cs="Arial"/>
                        <w:b/>
                        <w:bCs/>
                        <w:sz w:val="16"/>
                        <w:szCs w:val="16"/>
                      </w:rPr>
                    </w:pPr>
                    <w:r>
                      <w:rPr>
                        <w:rFonts w:ascii="Arial" w:hAnsi="Arial" w:cs="Arial"/>
                        <w:b/>
                        <w:bCs/>
                        <w:sz w:val="16"/>
                        <w:szCs w:val="16"/>
                      </w:rPr>
                      <w:t xml:space="preserve">Cycle </w:t>
                    </w:r>
                    <w:r w:rsidRPr="00F904E9">
                      <w:rPr>
                        <w:rFonts w:ascii="Arial" w:hAnsi="Arial" w:cs="Arial"/>
                        <w:b/>
                        <w:bCs/>
                        <w:sz w:val="16"/>
                        <w:szCs w:val="16"/>
                      </w:rPr>
                      <w:t>N-1</w:t>
                    </w:r>
                  </w:p>
                </w:txbxContent>
              </v:textbox>
            </v:shape>
            <v:line id="_x0000_s1193" style="position:absolute" from="7192,2099" to="7193,2391">
              <v:stroke endarrow="block"/>
            </v:line>
            <v:line id="_x0000_s1194" style="position:absolute" from="8504,1700" to="8505,2392">
              <v:stroke endarrow="block"/>
            </v:line>
            <v:line id="_x0000_s1195" style="position:absolute" from="8275,2099" to="8276,2391">
              <v:stroke endarrow="block"/>
            </v:line>
            <v:line id="_x0000_s1196" style="position:absolute" from="8960,2099" to="8961,2391">
              <v:stroke endarrow="block"/>
            </v:line>
            <v:line id="_x0000_s1197" style="position:absolute" from="9530,1700" to="9531,2392">
              <v:stroke endarrow="block"/>
            </v:line>
            <v:line id="_x0000_s1198" style="position:absolute" from="10099,2099" to="10100,2391">
              <v:stroke endarrow="block"/>
            </v:line>
            <v:shape id="_x0000_s1199" type="#_x0000_t202" style="position:absolute;left:8219;top:3239;width:1937;height:343" filled="f" stroked="f">
              <v:fill opacity=".5"/>
              <v:textbox style="mso-next-textbox:#_x0000_s1199" inset="2.14958mm,1.0748mm,2.14958mm,1.0748mm">
                <w:txbxContent>
                  <w:p w14:paraId="361E823B"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Argos/GPS locations</w:t>
                    </w:r>
                  </w:p>
                </w:txbxContent>
              </v:textbox>
            </v:shape>
            <v:line id="_x0000_s1200" style="position:absolute" from="9188,2731" to="9279,3250">
              <v:stroke startarrow="block"/>
            </v:line>
            <v:line id="_x0000_s1201" style="position:absolute;flip:x" from="9279,2731" to="9364,3250">
              <v:stroke startarrow="block"/>
            </v:line>
            <v:line id="_x0000_s1202" style="position:absolute;flip:x" from="9279,2783" to="9530,3239">
              <v:stroke startarrow="block"/>
            </v:line>
            <v:line id="_x0000_s1203" style="position:absolute" from="9045,2783" to="9279,3239">
              <v:stroke startarrow="block"/>
            </v:line>
            <v:shape id="_x0000_s1204" type="#_x0000_t10" style="position:absolute;left:3347;top:3345;width:76;height:82" fillcolor="black"/>
            <v:line id="_x0000_s1205" style="position:absolute;flip:x y" from="3385,2569" to="3386,3375">
              <v:stroke dashstyle="1 1" endcap="round"/>
            </v:line>
            <v:line id="_x0000_s1206" style="position:absolute" from="3387,2099" to="3389,2391">
              <v:stroke endarrow="block"/>
            </v:line>
            <v:shape id="_x0000_s1207" type="#_x0000_t202" style="position:absolute;left:3103;top:1803;width:793;height:343" filled="f" stroked="f">
              <v:fill opacity=".5"/>
              <v:textbox style="mso-next-textbox:#_x0000_s1207" inset="2.14958mm,1.0748mm,2.14958mm,1.0748mm">
                <w:txbxContent>
                  <w:p w14:paraId="27F6BE9A" w14:textId="77777777" w:rsidR="00D36E4F" w:rsidRPr="00866165" w:rsidRDefault="00D36E4F" w:rsidP="00E50707">
                    <w:pPr>
                      <w:rPr>
                        <w:rFonts w:ascii="Arial" w:hAnsi="Arial" w:cs="Arial"/>
                        <w:b/>
                        <w:sz w:val="16"/>
                        <w:szCs w:val="16"/>
                      </w:rPr>
                    </w:pPr>
                    <w:r>
                      <w:rPr>
                        <w:rFonts w:ascii="Arial" w:hAnsi="Arial" w:cs="Arial"/>
                        <w:b/>
                        <w:sz w:val="16"/>
                        <w:szCs w:val="16"/>
                      </w:rPr>
                      <w:t>F</w:t>
                    </w:r>
                    <w:r w:rsidRPr="00866165">
                      <w:rPr>
                        <w:rFonts w:ascii="Arial" w:hAnsi="Arial" w:cs="Arial"/>
                        <w:b/>
                        <w:sz w:val="16"/>
                        <w:szCs w:val="16"/>
                      </w:rPr>
                      <w:t>ST</w:t>
                    </w:r>
                  </w:p>
                </w:txbxContent>
              </v:textbox>
            </v:shape>
            <v:shapetype id="_x0000_t32" coordsize="21600,21600" o:spt="32" o:oned="t" path="m,l21600,21600e" filled="f">
              <v:path arrowok="t" fillok="f" o:connecttype="none"/>
              <o:lock v:ext="edit" shapetype="t"/>
            </v:shapetype>
            <v:shape id="_x0000_s1208" type="#_x0000_t32" style="position:absolute;left:8227;top:2565;width:1991;height:5;flip:y" o:connectortype="straight"/>
            <v:shape id="_x0000_s1209" type="#_x0000_t32" style="position:absolute;left:2344;top:2557;width:549;height:11;flip:x y" o:connectortype="straight"/>
            <v:shape id="_x0000_s1210" type="#_x0000_t32" style="position:absolute;left:5063;top:4426;width:76;height:215;flip:x" o:connectortype="straight"/>
            <v:shape id="_x0000_s1211" type="#_x0000_t32" style="position:absolute;left:5149;top:4424;width:76;height:215;flip:x" o:connectortype="straight"/>
            <v:line id="_x0000_s1212" style="position:absolute" from="5193,4519" to="5986,4520"/>
            <v:shape id="_x0000_s1213" type="#_x0000_t10" style="position:absolute;left:4409;top:4487;width:76;height:82" fillcolor="black"/>
            <v:line id="_x0000_s1214" style="position:absolute;flip:x y" from="4443,2563" to="4453,4522">
              <v:stroke dashstyle="1 1" endcap="round"/>
            </v:line>
            <v:shape id="_x0000_s1215" type="#_x0000_t202" style="position:absolute;left:4193;top:1803;width:793;height:343" filled="f" stroked="f">
              <v:fill opacity=".5"/>
              <v:textbox style="mso-next-textbox:#_x0000_s1215" inset="2.14958mm,1.0748mm,2.14958mm,1.0748mm">
                <w:txbxContent>
                  <w:p w14:paraId="153707EF"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PST</w:t>
                    </w:r>
                  </w:p>
                </w:txbxContent>
              </v:textbox>
            </v:shape>
            <v:shape id="_x0000_s1216" type="#_x0000_t10" style="position:absolute;left:7261;top:5701;width:76;height:82" fillcolor="black"/>
            <v:line id="_x0000_s1217" style="position:absolute;flip:x y" from="7306,2574" to="7307,5729">
              <v:stroke dashstyle="1 1" endcap="round"/>
            </v:line>
            <v:line id="_x0000_s1218" style="position:absolute" from="7309,1289" to="7310,2390">
              <v:stroke endarrow="block"/>
            </v:line>
            <v:line id="_x0000_s1219" style="position:absolute" from="4459,2099" to="4461,2391">
              <v:stroke endarrow="block"/>
            </v:line>
            <v:shape id="_x0000_s1220" type="#_x0000_t202" style="position:absolute;left:6725;top:1027;width:1086;height:343" filled="f" stroked="f">
              <v:fill opacity=".5"/>
              <v:textbox style="mso-next-textbox:#_x0000_s1220" inset="2.14958mm,1.0748mm,2.14958mm,1.0748mm">
                <w:txbxContent>
                  <w:p w14:paraId="31032AE5"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DPST</w:t>
                    </w:r>
                  </w:p>
                </w:txbxContent>
              </v:textbox>
            </v:shape>
            <v:shape id="_x0000_s1221" type="#_x0000_t10" style="position:absolute;left:5932;top:4493;width:76;height:82" fillcolor="black"/>
            <v:line id="_x0000_s1222" style="position:absolute;flip:x y" from="5972,2560" to="5973,4553">
              <v:stroke dashstyle="1 1" endcap="round"/>
            </v:line>
            <v:line id="_x0000_s1223" style="position:absolute" from="5967,2099" to="5968,2391">
              <v:stroke endarrow="block"/>
            </v:line>
            <v:shape id="_x0000_s1224" type="#_x0000_t202" style="position:absolute;left:5489;top:1803;width:776;height:343" filled="f" stroked="f">
              <v:fill opacity=".5"/>
              <v:textbox style="mso-next-textbox:#_x0000_s1224" inset="2.14958mm,1.0748mm,2.14958mm,1.0748mm">
                <w:txbxContent>
                  <w:p w14:paraId="2258A5DB" w14:textId="77777777" w:rsidR="00D36E4F" w:rsidRPr="00424F57" w:rsidRDefault="00D36E4F" w:rsidP="00E50707">
                    <w:pPr>
                      <w:autoSpaceDE w:val="0"/>
                      <w:autoSpaceDN w:val="0"/>
                      <w:adjustRightInd w:val="0"/>
                      <w:jc w:val="center"/>
                      <w:rPr>
                        <w:rFonts w:ascii="Arial" w:hAnsi="Arial" w:cs="Arial"/>
                        <w:b/>
                        <w:bCs/>
                        <w:sz w:val="16"/>
                        <w:szCs w:val="16"/>
                      </w:rPr>
                    </w:pPr>
                    <w:r>
                      <w:rPr>
                        <w:rFonts w:ascii="Arial" w:hAnsi="Arial" w:cs="Arial"/>
                        <w:b/>
                        <w:iCs/>
                        <w:sz w:val="16"/>
                        <w:szCs w:val="16"/>
                      </w:rPr>
                      <w:t>PET</w:t>
                    </w:r>
                  </w:p>
                </w:txbxContent>
              </v:textbox>
            </v:shape>
            <v:shape id="_x0000_s1225" type="#_x0000_t19" style="position:absolute;left:3373;top:3377;width:588;height:2372;rotation:180" coordsize="21600,22914" adj="-4178138,618282,,19373" path="wr-21600,-2227,21600,40973,9552,,21308,22914nfewr-21600,-2227,21600,40973,9552,,21308,22914l,19373nsxe">
              <v:stroke dashstyle="longDash"/>
              <v:path o:connectlocs="9552,0;21308,22914;0,19373"/>
            </v:shape>
            <v:shape id="_x0000_s1226" type="#_x0000_t10" style="position:absolute;left:3959;top:5673;width:76;height:82" fillcolor="black"/>
            <v:shape id="_x0000_s1227" type="#_x0000_t19" style="position:absolute;left:4015;top:4559;width:299;height:1145;flip:x">
              <v:stroke dashstyle="longDash"/>
            </v:shape>
            <v:line id="_x0000_s1228" style="position:absolute;flip:y" from="4001,5717" to="4015,6707">
              <v:stroke dashstyle="dashDot"/>
            </v:line>
            <v:line id="_x0000_s1229" style="position:absolute" from="3792,5717" to="4015,5726">
              <v:stroke dashstyle="longDash"/>
            </v:line>
            <v:line id="_x0000_s1230" style="position:absolute;flip:x y" from="3726,5729" to="3727,6704">
              <v:stroke dashstyle="dashDot"/>
            </v:line>
            <v:shape id="_x0000_s1231" type="#_x0000_t10" style="position:absolute;left:3669;top:5673;width:76;height:82" fillcolor="black"/>
            <v:line id="_x0000_s1232" style="position:absolute;flip:y" from="3727,6809" to="3729,7101">
              <v:stroke dashstyle="dashDot" endarrow="block"/>
            </v:line>
            <v:shape id="_x0000_s1233" type="#_x0000_t202" style="position:absolute;left:3992;top:5773;width:1886;height:707" filled="f" stroked="f">
              <v:fill opacity=".5"/>
              <v:textbox style="mso-next-textbox:#_x0000_s1233" inset="2.14958mm,1.0748mm,2.14958mm,1.0748mm">
                <w:txbxContent>
                  <w:p w14:paraId="45B68FC8" w14:textId="77777777" w:rsidR="00D36E4F" w:rsidRPr="00424F57" w:rsidRDefault="00D36E4F" w:rsidP="00E50707">
                    <w:pPr>
                      <w:autoSpaceDE w:val="0"/>
                      <w:autoSpaceDN w:val="0"/>
                      <w:adjustRightInd w:val="0"/>
                      <w:rPr>
                        <w:rFonts w:ascii="Arial" w:hAnsi="Arial" w:cs="Arial"/>
                        <w:b/>
                        <w:bCs/>
                        <w:sz w:val="16"/>
                        <w:szCs w:val="16"/>
                      </w:rPr>
                    </w:pPr>
                    <w:r>
                      <w:rPr>
                        <w:rFonts w:ascii="Arial" w:hAnsi="Arial" w:cs="Arial"/>
                        <w:b/>
                        <w:iCs/>
                        <w:sz w:val="16"/>
                        <w:szCs w:val="16"/>
                      </w:rPr>
                      <w:t>Dashed lines refer to some floats that profile on descent</w:t>
                    </w:r>
                  </w:p>
                </w:txbxContent>
              </v:textbox>
            </v:shape>
            <v:shape id="_x0000_s1234" type="#_x0000_t32" style="position:absolute;left:5974;top:2611;width:2291;height:1943;flip:y" o:connectortype="straight">
              <v:stroke dashstyle="longDash"/>
            </v:shape>
            <v:line id="_x0000_s1235" style="position:absolute" from="4295,4571" to="5067,4572">
              <v:stroke dashstyle="longDash"/>
            </v:line>
            <v:line id="_x0000_s1236" style="position:absolute" from="5183,4579" to="5976,4580">
              <v:stroke dashstyle="longDash"/>
            </v:line>
            <v:line id="_x0000_s1237" style="position:absolute;flip:x y" from="6072,4490" to="6073,6729">
              <v:stroke dashstyle="dashDot"/>
            </v:line>
            <v:shape id="_x0000_s1238" type="#_x0000_t10" style="position:absolute;left:6042;top:4453;width:76;height:82" fillcolor="black"/>
            <v:line id="_x0000_s1239" style="position:absolute;flip:y" from="6067,6809" to="6069,7101">
              <v:stroke dashstyle="dashDot" endarrow="block"/>
            </v:line>
            <v:line id="_x0000_s1240" style="position:absolute;flip:y" from="4001,6809" to="4010,7125">
              <v:stroke dashstyle="dashDot" endarrow="block"/>
            </v:line>
            <v:shape id="_x0000_s1241" type="#_x0000_t19" style="position:absolute;left:2879;top:2632;width:532;height:813;rotation:180" coordsize="21969,21600" adj="-5668202,,369" path="wr-21231,,21969,43200,,4,21969,21600nfewr-21231,,21969,43200,,4,21969,21600l369,21600nsxe">
              <v:stroke dashstyle="longDash"/>
              <v:path o:connectlocs="0,4;21969,21600;369,21600"/>
            </v:shape>
            <v:shape id="_x0000_s1242" type="#_x0000_t10" style="position:absolute;left:3788;top:5677;width:76;height:82" fillcolor="black"/>
            <v:line id="_x0000_s1243" style="position:absolute;flip:x y" from="3859,6819" to="3869,7355">
              <v:stroke dashstyle="dashDot" endarrow="block"/>
            </v:line>
            <v:line id="_x0000_s1244" style="position:absolute;flip:x y" from="3836,5729" to="3837,6704">
              <v:stroke dashstyle="dashDot"/>
            </v:line>
            <w10:wrap type="none"/>
            <w10:anchorlock/>
          </v:group>
        </w:pict>
      </w:r>
    </w:p>
    <w:p w14:paraId="2CE49B6D" w14:textId="77777777" w:rsidR="00E50707" w:rsidRPr="004B7258" w:rsidRDefault="00E50707" w:rsidP="00E50707">
      <w:pPr>
        <w:rPr>
          <w:lang w:val="en-US"/>
        </w:rPr>
      </w:pPr>
    </w:p>
    <w:p w14:paraId="592B7AEA" w14:textId="77777777" w:rsidR="00E50707" w:rsidRPr="004B7258" w:rsidRDefault="00E50707" w:rsidP="00E50707">
      <w:pPr>
        <w:rPr>
          <w:lang w:val="en-US"/>
        </w:rPr>
      </w:pPr>
      <w:r w:rsidRPr="004B7258">
        <w:rPr>
          <w:lang w:val="en-US"/>
        </w:rPr>
        <w:t xml:space="preserve">Figure 1:  Figure showing float cycle and the cycle timing variables.  Floats can profile either on descent or ascent.  Most floats profile on ascent.  Their float path is shown with a solid black line.  Some floats profile on descent.  One such float, the new SOLO-II Deep float, has a cycle as shown by the dashed line.  </w:t>
      </w:r>
    </w:p>
    <w:p w14:paraId="7417466F" w14:textId="77777777" w:rsidR="00E50707" w:rsidRPr="004B7258" w:rsidRDefault="00E50707" w:rsidP="00E50707">
      <w:pPr>
        <w:rPr>
          <w:lang w:val="en-US"/>
        </w:rPr>
      </w:pPr>
      <w:r w:rsidRPr="004B7258">
        <w:rPr>
          <w:lang w:val="en-US"/>
        </w:rPr>
        <w:t>Floats that profile on ascent would have the following mandatory cycle timings:</w:t>
      </w:r>
    </w:p>
    <w:p w14:paraId="3BF611F3" w14:textId="77777777" w:rsidR="00E50707" w:rsidRPr="004B7258" w:rsidRDefault="00E50707" w:rsidP="002C10B6">
      <w:pPr>
        <w:pStyle w:val="Paragraphedeliste"/>
        <w:numPr>
          <w:ilvl w:val="0"/>
          <w:numId w:val="50"/>
        </w:numPr>
        <w:rPr>
          <w:lang w:val="en-US"/>
        </w:rPr>
      </w:pPr>
      <w:r w:rsidRPr="004B7258">
        <w:rPr>
          <w:lang w:val="en-US"/>
        </w:rPr>
        <w:t>DST, DET,PET, DDET, AST, AET and all surface times</w:t>
      </w:r>
    </w:p>
    <w:p w14:paraId="6A1B7A68" w14:textId="77777777" w:rsidR="00E50707" w:rsidRPr="004B7258" w:rsidRDefault="00E50707" w:rsidP="00E50707">
      <w:pPr>
        <w:rPr>
          <w:lang w:val="en-US"/>
        </w:rPr>
      </w:pPr>
      <w:r w:rsidRPr="004B7258">
        <w:rPr>
          <w:lang w:val="en-US"/>
        </w:rPr>
        <w:t>Floats that profile on descent might have the following cycle timings:</w:t>
      </w:r>
    </w:p>
    <w:p w14:paraId="3B33CD89" w14:textId="77777777" w:rsidR="00E50707" w:rsidRPr="004B7258" w:rsidRDefault="00E50707" w:rsidP="002C10B6">
      <w:pPr>
        <w:pStyle w:val="Paragraphedeliste"/>
        <w:numPr>
          <w:ilvl w:val="0"/>
          <w:numId w:val="50"/>
        </w:numPr>
        <w:rPr>
          <w:lang w:val="en-US"/>
        </w:rPr>
      </w:pPr>
      <w:r w:rsidRPr="004B7258">
        <w:rPr>
          <w:lang w:val="en-US"/>
        </w:rPr>
        <w:t xml:space="preserve">DST, DDET, DAST, DET, PET, AST, AET, and all surface times  </w:t>
      </w:r>
    </w:p>
    <w:p w14:paraId="4D60CDDF" w14:textId="77777777" w:rsidR="00E50707" w:rsidRPr="004B7258" w:rsidRDefault="00E50707" w:rsidP="00E50707">
      <w:pPr>
        <w:pStyle w:val="Retraitnormal"/>
        <w:ind w:left="0"/>
        <w:rPr>
          <w:color w:val="339966"/>
          <w:lang w:val="en-US"/>
        </w:rPr>
      </w:pPr>
    </w:p>
    <w:tbl>
      <w:tblPr>
        <w:tblW w:w="9036" w:type="dxa"/>
        <w:tblInd w:w="-108" w:type="dxa"/>
        <w:tblLayout w:type="fixed"/>
        <w:tblCellMar>
          <w:left w:w="10" w:type="dxa"/>
          <w:right w:w="10" w:type="dxa"/>
        </w:tblCellMar>
        <w:tblLook w:val="04A0" w:firstRow="1" w:lastRow="0" w:firstColumn="1" w:lastColumn="0" w:noHBand="0" w:noVBand="1"/>
      </w:tblPr>
      <w:tblGrid>
        <w:gridCol w:w="779"/>
        <w:gridCol w:w="1290"/>
        <w:gridCol w:w="3149"/>
        <w:gridCol w:w="3812"/>
        <w:gridCol w:w="6"/>
      </w:tblGrid>
      <w:tr w:rsidR="00E50707" w:rsidRPr="004B7258" w14:paraId="3EB07955" w14:textId="77777777" w:rsidTr="009D1AD4">
        <w:tc>
          <w:tcPr>
            <w:tcW w:w="779" w:type="dxa"/>
            <w:tcBorders>
              <w:top w:val="single" w:sz="4" w:space="0" w:color="00000A"/>
              <w:left w:val="single" w:sz="4" w:space="0" w:color="00000A"/>
              <w:bottom w:val="single" w:sz="4" w:space="0" w:color="00000A"/>
              <w:right w:val="single" w:sz="4" w:space="0" w:color="00000A"/>
            </w:tcBorders>
            <w:shd w:val="clear" w:color="auto" w:fill="1F497D" w:themeFill="text2"/>
            <w:tcMar>
              <w:top w:w="0" w:type="dxa"/>
              <w:left w:w="108" w:type="dxa"/>
              <w:bottom w:w="0" w:type="dxa"/>
              <w:right w:w="108" w:type="dxa"/>
            </w:tcMar>
          </w:tcPr>
          <w:p w14:paraId="15C6BA55" w14:textId="77777777" w:rsidR="00E50707" w:rsidRPr="004B7258" w:rsidRDefault="00E50707" w:rsidP="009D1AD4">
            <w:pPr>
              <w:pStyle w:val="tableheader"/>
              <w:rPr>
                <w:lang w:val="en-US"/>
              </w:rPr>
            </w:pPr>
            <w:r w:rsidRPr="004B7258">
              <w:rPr>
                <w:lang w:val="en-US"/>
              </w:rPr>
              <w:t>Time</w:t>
            </w:r>
          </w:p>
        </w:tc>
        <w:tc>
          <w:tcPr>
            <w:tcW w:w="1290" w:type="dxa"/>
            <w:tcBorders>
              <w:top w:val="single" w:sz="4" w:space="0" w:color="00000A"/>
              <w:left w:val="single" w:sz="4" w:space="0" w:color="00000A"/>
              <w:bottom w:val="single" w:sz="4" w:space="0" w:color="00000A"/>
              <w:right w:val="single" w:sz="4" w:space="0" w:color="00000A"/>
            </w:tcBorders>
            <w:shd w:val="clear" w:color="auto" w:fill="1F497D" w:themeFill="text2"/>
            <w:tcMar>
              <w:top w:w="0" w:type="dxa"/>
              <w:left w:w="108" w:type="dxa"/>
              <w:bottom w:w="0" w:type="dxa"/>
              <w:right w:w="108" w:type="dxa"/>
            </w:tcMar>
          </w:tcPr>
          <w:p w14:paraId="03E70BF3" w14:textId="77777777" w:rsidR="00E50707" w:rsidRPr="004B7258" w:rsidRDefault="00E50707" w:rsidP="009D1AD4">
            <w:pPr>
              <w:pStyle w:val="tableheader"/>
              <w:rPr>
                <w:lang w:val="en-US"/>
              </w:rPr>
            </w:pPr>
            <w:r w:rsidRPr="004B7258">
              <w:rPr>
                <w:lang w:val="en-US"/>
              </w:rPr>
              <w:t>Long name</w:t>
            </w:r>
          </w:p>
        </w:tc>
        <w:tc>
          <w:tcPr>
            <w:tcW w:w="3149" w:type="dxa"/>
            <w:tcBorders>
              <w:top w:val="single" w:sz="4" w:space="0" w:color="00000A"/>
              <w:left w:val="single" w:sz="4" w:space="0" w:color="00000A"/>
              <w:bottom w:val="single" w:sz="4" w:space="0" w:color="00000A"/>
              <w:right w:val="single" w:sz="4" w:space="0" w:color="00000A"/>
            </w:tcBorders>
            <w:shd w:val="clear" w:color="auto" w:fill="1F497D" w:themeFill="text2"/>
            <w:tcMar>
              <w:top w:w="0" w:type="dxa"/>
              <w:left w:w="108" w:type="dxa"/>
              <w:bottom w:w="0" w:type="dxa"/>
              <w:right w:w="108" w:type="dxa"/>
            </w:tcMar>
          </w:tcPr>
          <w:p w14:paraId="51C21E2D" w14:textId="77777777" w:rsidR="00E50707" w:rsidRPr="004B7258" w:rsidRDefault="00E50707" w:rsidP="009D1AD4">
            <w:pPr>
              <w:pStyle w:val="tableheader"/>
              <w:rPr>
                <w:lang w:val="en-US"/>
              </w:rPr>
            </w:pPr>
            <w:r w:rsidRPr="004B7258">
              <w:rPr>
                <w:lang w:val="en-US"/>
              </w:rPr>
              <w:t>Traj data name</w:t>
            </w:r>
          </w:p>
        </w:tc>
        <w:tc>
          <w:tcPr>
            <w:tcW w:w="3818" w:type="dxa"/>
            <w:gridSpan w:val="2"/>
            <w:tcBorders>
              <w:top w:val="single" w:sz="4" w:space="0" w:color="00000A"/>
              <w:left w:val="single" w:sz="4" w:space="0" w:color="00000A"/>
              <w:bottom w:val="single" w:sz="4" w:space="0" w:color="00000A"/>
              <w:right w:val="single" w:sz="4" w:space="0" w:color="00000A"/>
            </w:tcBorders>
            <w:shd w:val="clear" w:color="auto" w:fill="1F497D" w:themeFill="text2"/>
            <w:tcMar>
              <w:top w:w="0" w:type="dxa"/>
              <w:left w:w="108" w:type="dxa"/>
              <w:bottom w:w="0" w:type="dxa"/>
              <w:right w:w="108" w:type="dxa"/>
            </w:tcMar>
          </w:tcPr>
          <w:p w14:paraId="1F0C8755" w14:textId="77777777" w:rsidR="00E50707" w:rsidRPr="004B7258" w:rsidRDefault="00E50707" w:rsidP="009D1AD4">
            <w:pPr>
              <w:pStyle w:val="tableheader"/>
              <w:rPr>
                <w:lang w:val="en-US"/>
              </w:rPr>
            </w:pPr>
            <w:r w:rsidRPr="004B7258">
              <w:rPr>
                <w:lang w:val="en-US"/>
              </w:rPr>
              <w:t>Description</w:t>
            </w:r>
          </w:p>
        </w:tc>
      </w:tr>
      <w:tr w:rsidR="00E50707" w:rsidRPr="004B7258" w14:paraId="4A5423F2" w14:textId="77777777" w:rsidTr="009D1AD4">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132B873A" w14:textId="77777777" w:rsidR="00E50707" w:rsidRPr="004B7258" w:rsidRDefault="00E50707" w:rsidP="009D1AD4">
            <w:pPr>
              <w:pStyle w:val="tablecontent"/>
              <w:rPr>
                <w:lang w:val="en-US"/>
              </w:rPr>
            </w:pPr>
            <w:r w:rsidRPr="004B7258">
              <w:rPr>
                <w:lang w:val="en-US"/>
              </w:rPr>
              <w:t>DST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7EF6B47" w14:textId="77777777" w:rsidR="00E50707" w:rsidRPr="004B7258" w:rsidRDefault="00E50707" w:rsidP="009D1AD4">
            <w:pPr>
              <w:pStyle w:val="tablecontent"/>
              <w:rPr>
                <w:lang w:val="en-US"/>
              </w:rPr>
            </w:pPr>
            <w:r w:rsidRPr="004B7258">
              <w:rPr>
                <w:lang w:val="en-US"/>
              </w:rPr>
              <w:t>Descent Start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6F346E8" w14:textId="77777777" w:rsidR="00E50707" w:rsidRPr="004B7258" w:rsidRDefault="00E50707" w:rsidP="009D1AD4">
            <w:pPr>
              <w:pStyle w:val="tablecontent"/>
              <w:rPr>
                <w:lang w:val="en-US"/>
              </w:rPr>
            </w:pPr>
            <w:r w:rsidRPr="004B7258">
              <w:rPr>
                <w:lang w:val="en-US"/>
              </w:rPr>
              <w:t>JULD_DESCENT_START</w:t>
            </w:r>
          </w:p>
          <w:p w14:paraId="3DF3EA07" w14:textId="77777777" w:rsidR="00E50707" w:rsidRPr="004B7258" w:rsidRDefault="00E50707" w:rsidP="009D1AD4">
            <w:pPr>
              <w:pStyle w:val="tablecontent"/>
              <w:rPr>
                <w:lang w:val="en-US"/>
              </w:rPr>
            </w:pPr>
            <w:r w:rsidRPr="004B7258">
              <w:rPr>
                <w:lang w:val="en-US"/>
              </w:rPr>
              <w:t>JULD_DESCENT_START_</w:t>
            </w:r>
          </w:p>
          <w:p w14:paraId="5165EDC7" w14:textId="77777777" w:rsidR="00E50707" w:rsidRPr="004B7258" w:rsidRDefault="00E50707" w:rsidP="009D1AD4">
            <w:pPr>
              <w:pStyle w:val="tablecontent"/>
              <w:rPr>
                <w:lang w:val="en-US"/>
              </w:rPr>
            </w:pPr>
            <w:r w:rsidRPr="004B7258">
              <w:rPr>
                <w:lang w:val="en-US"/>
              </w:rPr>
              <w:t xml:space="preserve">      STATUS</w:t>
            </w:r>
          </w:p>
        </w:tc>
        <w:tc>
          <w:tcPr>
            <w:tcW w:w="381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E5FBFF6" w14:textId="77777777" w:rsidR="00E50707" w:rsidRPr="004B7258" w:rsidRDefault="00E50707" w:rsidP="009D1AD4">
            <w:pPr>
              <w:pStyle w:val="tablecontent"/>
              <w:rPr>
                <w:lang w:val="en-US"/>
              </w:rPr>
            </w:pPr>
            <w:r w:rsidRPr="004B7258">
              <w:rPr>
                <w:lang w:val="en-US"/>
              </w:rPr>
              <w:t>Time when float leaves the surface, beginning descent.</w:t>
            </w:r>
          </w:p>
        </w:tc>
      </w:tr>
      <w:tr w:rsidR="00E50707" w:rsidRPr="004B7258" w14:paraId="1D673B81" w14:textId="77777777" w:rsidTr="009D1AD4">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18F3E41E" w14:textId="77777777" w:rsidR="00E50707" w:rsidRPr="004B7258" w:rsidRDefault="00E50707" w:rsidP="009D1AD4">
            <w:pPr>
              <w:pStyle w:val="tablecontent"/>
              <w:rPr>
                <w:lang w:val="en-US"/>
              </w:rPr>
            </w:pPr>
            <w:r w:rsidRPr="004B7258">
              <w:rPr>
                <w:lang w:val="en-US"/>
              </w:rPr>
              <w:t>FST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5F830746" w14:textId="77777777" w:rsidR="00E50707" w:rsidRPr="004B7258" w:rsidRDefault="00E50707" w:rsidP="009D1AD4">
            <w:pPr>
              <w:pStyle w:val="tablecontent"/>
              <w:rPr>
                <w:lang w:val="en-US"/>
              </w:rPr>
            </w:pPr>
            <w:r w:rsidRPr="004B7258">
              <w:rPr>
                <w:lang w:val="en-US"/>
              </w:rPr>
              <w:t>First Stabilization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0BAE0FF" w14:textId="77777777" w:rsidR="00E50707" w:rsidRPr="004B7258" w:rsidRDefault="00E50707" w:rsidP="009D1AD4">
            <w:pPr>
              <w:pStyle w:val="tablecontent"/>
              <w:rPr>
                <w:lang w:val="en-US"/>
              </w:rPr>
            </w:pPr>
            <w:r w:rsidRPr="004B7258">
              <w:rPr>
                <w:lang w:val="en-US"/>
              </w:rPr>
              <w:t>JULD_FIRST_STABILIZATION</w:t>
            </w:r>
          </w:p>
          <w:p w14:paraId="5C5664EF" w14:textId="77777777" w:rsidR="00E50707" w:rsidRPr="004B7258" w:rsidRDefault="00E50707" w:rsidP="009D1AD4">
            <w:pPr>
              <w:pStyle w:val="tablecontent"/>
              <w:rPr>
                <w:lang w:val="en-US"/>
              </w:rPr>
            </w:pPr>
            <w:r w:rsidRPr="004B7258">
              <w:rPr>
                <w:lang w:val="en-US"/>
              </w:rPr>
              <w:t>JULD_FIRST_STABILIZATION_STATUS</w:t>
            </w:r>
          </w:p>
        </w:tc>
        <w:tc>
          <w:tcPr>
            <w:tcW w:w="381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96B1DE8" w14:textId="77777777" w:rsidR="00E50707" w:rsidRPr="004B7258" w:rsidRDefault="00E50707" w:rsidP="009D1AD4">
            <w:pPr>
              <w:pStyle w:val="tablecontent"/>
              <w:rPr>
                <w:lang w:val="en-US"/>
              </w:rPr>
            </w:pPr>
            <w:r w:rsidRPr="004B7258">
              <w:rPr>
                <w:lang w:val="en-US"/>
              </w:rPr>
              <w:t xml:space="preserve">Time when a float first becomes water-neutral.  </w:t>
            </w:r>
          </w:p>
        </w:tc>
      </w:tr>
      <w:tr w:rsidR="00E50707" w:rsidRPr="004B7258" w14:paraId="722D8B96" w14:textId="77777777" w:rsidTr="009D1AD4">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1C627ED6" w14:textId="77777777" w:rsidR="00E50707" w:rsidRPr="004B7258" w:rsidRDefault="00E50707" w:rsidP="009D1AD4">
            <w:pPr>
              <w:pStyle w:val="tablecontent"/>
              <w:rPr>
                <w:lang w:val="en-US"/>
              </w:rPr>
            </w:pPr>
            <w:r w:rsidRPr="004B7258">
              <w:rPr>
                <w:lang w:val="en-US"/>
              </w:rPr>
              <w:t>DET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9A88959" w14:textId="77777777" w:rsidR="00E50707" w:rsidRPr="004B7258" w:rsidRDefault="00E50707" w:rsidP="009D1AD4">
            <w:pPr>
              <w:pStyle w:val="tablecontent"/>
              <w:rPr>
                <w:lang w:val="en-US"/>
              </w:rPr>
            </w:pPr>
            <w:r w:rsidRPr="004B7258">
              <w:rPr>
                <w:lang w:val="en-US"/>
              </w:rPr>
              <w:t>Descent End Time</w:t>
            </w:r>
          </w:p>
          <w:p w14:paraId="21A9D840" w14:textId="77777777" w:rsidR="00E50707" w:rsidRPr="004B7258" w:rsidRDefault="00E50707" w:rsidP="009D1AD4">
            <w:pPr>
              <w:pStyle w:val="tablecontent"/>
              <w:rPr>
                <w:lang w:val="en-US"/>
              </w:rPr>
            </w:pPr>
          </w:p>
          <w:p w14:paraId="0BD9DC94" w14:textId="77777777" w:rsidR="00E50707" w:rsidRPr="004B7258" w:rsidRDefault="00E50707" w:rsidP="009D1AD4">
            <w:pPr>
              <w:pStyle w:val="tablecontent"/>
              <w:rPr>
                <w:lang w:val="en-US"/>
              </w:rPr>
            </w:pP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FEFDEA0" w14:textId="77777777" w:rsidR="00E50707" w:rsidRPr="004B7258" w:rsidRDefault="00E50707" w:rsidP="009D1AD4">
            <w:pPr>
              <w:pStyle w:val="tablecontent"/>
              <w:rPr>
                <w:lang w:val="en-US"/>
              </w:rPr>
            </w:pPr>
            <w:r w:rsidRPr="004B7258">
              <w:rPr>
                <w:lang w:val="en-US"/>
              </w:rPr>
              <w:lastRenderedPageBreak/>
              <w:t>JULD_DESCENT_END</w:t>
            </w:r>
          </w:p>
          <w:p w14:paraId="703C7730" w14:textId="77777777" w:rsidR="00E50707" w:rsidRPr="004B7258" w:rsidRDefault="00E50707" w:rsidP="009D1AD4">
            <w:pPr>
              <w:pStyle w:val="tablecontent"/>
              <w:rPr>
                <w:lang w:val="en-US"/>
              </w:rPr>
            </w:pPr>
            <w:r w:rsidRPr="004B7258">
              <w:rPr>
                <w:lang w:val="en-US"/>
              </w:rPr>
              <w:t>JULD_DESCENT_END_STATUS</w:t>
            </w:r>
          </w:p>
          <w:p w14:paraId="5AB56F30" w14:textId="77777777" w:rsidR="00E50707" w:rsidRPr="004B7258" w:rsidRDefault="00E50707" w:rsidP="009D1AD4">
            <w:pPr>
              <w:pStyle w:val="tablecontent"/>
              <w:rPr>
                <w:lang w:val="en-US"/>
              </w:rPr>
            </w:pPr>
          </w:p>
          <w:p w14:paraId="7D775CED" w14:textId="77777777" w:rsidR="00E50707" w:rsidRPr="004B7258" w:rsidRDefault="00E50707" w:rsidP="009D1AD4">
            <w:pPr>
              <w:pStyle w:val="tablecontent"/>
              <w:rPr>
                <w:lang w:val="en-US"/>
              </w:rPr>
            </w:pPr>
            <w:r w:rsidRPr="004B7258">
              <w:rPr>
                <w:lang w:val="en-US"/>
              </w:rPr>
              <w:t>Note: Float may approach drift pressure from above or below.</w:t>
            </w:r>
          </w:p>
        </w:tc>
        <w:tc>
          <w:tcPr>
            <w:tcW w:w="381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734DDCA" w14:textId="77777777" w:rsidR="00E50707" w:rsidRPr="004B7258" w:rsidRDefault="00E50707" w:rsidP="009D1AD4">
            <w:pPr>
              <w:pStyle w:val="tablecontent"/>
              <w:rPr>
                <w:lang w:val="en-US"/>
              </w:rPr>
            </w:pPr>
            <w:r w:rsidRPr="004B7258">
              <w:rPr>
                <w:lang w:val="en-US"/>
              </w:rPr>
              <w:lastRenderedPageBreak/>
              <w:t xml:space="preserve">Time when float first approaches within 3% of the eventual drift pressure. Float may be transitioning </w:t>
            </w:r>
            <w:r w:rsidRPr="004B7258">
              <w:rPr>
                <w:lang w:val="en-US"/>
              </w:rPr>
              <w:lastRenderedPageBreak/>
              <w:t>from the surface or from a deep profile.  This variable is based on pressure only and can be measured or estimated by fall-rate.  In the case of a float that overshoots the drift pressure on descent, DET is the time of the overshoot.</w:t>
            </w:r>
          </w:p>
        </w:tc>
      </w:tr>
      <w:tr w:rsidR="00E50707" w:rsidRPr="004B7258" w14:paraId="44117D74" w14:textId="77777777" w:rsidTr="009D1AD4">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5850E756" w14:textId="77777777" w:rsidR="00E50707" w:rsidRPr="004B7258" w:rsidRDefault="00E50707" w:rsidP="009D1AD4">
            <w:pPr>
              <w:pStyle w:val="tablecontent"/>
              <w:rPr>
                <w:lang w:val="en-US"/>
              </w:rPr>
            </w:pPr>
            <w:r w:rsidRPr="004B7258">
              <w:rPr>
                <w:lang w:val="en-US"/>
              </w:rPr>
              <w:lastRenderedPageBreak/>
              <w:t>PST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2C7B32C" w14:textId="77777777" w:rsidR="00E50707" w:rsidRPr="004B7258" w:rsidRDefault="00E50707" w:rsidP="009D1AD4">
            <w:pPr>
              <w:pStyle w:val="tablecontent"/>
              <w:rPr>
                <w:lang w:val="en-US"/>
              </w:rPr>
            </w:pPr>
            <w:r w:rsidRPr="004B7258">
              <w:rPr>
                <w:lang w:val="en-US"/>
              </w:rPr>
              <w:t>Park Start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2316C29" w14:textId="77777777" w:rsidR="00E50707" w:rsidRPr="004B7258" w:rsidRDefault="00E50707" w:rsidP="009D1AD4">
            <w:pPr>
              <w:pStyle w:val="tablecontent"/>
              <w:rPr>
                <w:lang w:val="en-US"/>
              </w:rPr>
            </w:pPr>
            <w:r w:rsidRPr="004B7258">
              <w:rPr>
                <w:lang w:val="en-US"/>
              </w:rPr>
              <w:t>JULD_PARK_START</w:t>
            </w:r>
          </w:p>
          <w:p w14:paraId="2D0F3E2F" w14:textId="77777777" w:rsidR="00E50707" w:rsidRPr="004B7258" w:rsidRDefault="00E50707" w:rsidP="009D1AD4">
            <w:pPr>
              <w:pStyle w:val="tablecontent"/>
              <w:rPr>
                <w:lang w:val="en-US"/>
              </w:rPr>
            </w:pPr>
            <w:r w:rsidRPr="004B7258">
              <w:rPr>
                <w:lang w:val="en-US"/>
              </w:rPr>
              <w:t>JULD_PARK_START_STATUS</w:t>
            </w:r>
          </w:p>
        </w:tc>
        <w:tc>
          <w:tcPr>
            <w:tcW w:w="381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CD14A05" w14:textId="77777777" w:rsidR="00E50707" w:rsidRPr="004B7258" w:rsidRDefault="00E50707" w:rsidP="009D1AD4">
            <w:pPr>
              <w:pStyle w:val="tablecontent"/>
              <w:rPr>
                <w:lang w:val="en-US"/>
              </w:rPr>
            </w:pPr>
            <w:r w:rsidRPr="004B7258">
              <w:rPr>
                <w:lang w:val="en-US"/>
              </w:rPr>
              <w:t>Time when float transitions to its Park or Drift mission.  This variable is based on float logic based on a descent timer (i.e. SOLO), or be based on measurements of pressure (i.e. Provor).</w:t>
            </w:r>
          </w:p>
        </w:tc>
      </w:tr>
      <w:tr w:rsidR="00E50707" w:rsidRPr="004B7258" w14:paraId="10CB9929" w14:textId="77777777" w:rsidTr="009D1AD4">
        <w:trPr>
          <w:gridAfter w:val="1"/>
          <w:wAfter w:w="6" w:type="dxa"/>
        </w:trPr>
        <w:tc>
          <w:tcPr>
            <w:tcW w:w="9030" w:type="dxa"/>
            <w:gridSpan w:val="4"/>
            <w:tcBorders>
              <w:top w:val="nil"/>
              <w:left w:val="single" w:sz="4" w:space="0" w:color="00000A"/>
              <w:bottom w:val="single" w:sz="4" w:space="0" w:color="00000A"/>
              <w:right w:val="single" w:sz="4" w:space="0" w:color="00000A"/>
            </w:tcBorders>
            <w:shd w:val="clear" w:color="auto" w:fill="C0C0C0"/>
            <w:tcMar>
              <w:top w:w="0" w:type="dxa"/>
              <w:left w:w="108" w:type="dxa"/>
              <w:bottom w:w="0" w:type="dxa"/>
              <w:right w:w="108" w:type="dxa"/>
            </w:tcMar>
            <w:hideMark/>
          </w:tcPr>
          <w:p w14:paraId="6E06AA99" w14:textId="77777777" w:rsidR="00E50707" w:rsidRPr="004B7258" w:rsidRDefault="00E50707" w:rsidP="009D1AD4">
            <w:pPr>
              <w:pStyle w:val="tablecontent"/>
              <w:rPr>
                <w:rFonts w:eastAsia="Cambria" w:hAnsi="Cambria"/>
                <w:lang w:val="en-US"/>
              </w:rPr>
            </w:pPr>
            <w:r w:rsidRPr="004B7258">
              <w:rPr>
                <w:rFonts w:hAnsi="Cambria"/>
                <w:lang w:val="en-US"/>
              </w:rPr>
              <w:t>Note on DET and PST: DET and PST might be near in time or hours apart depending on float model and cycle-to-cycle variability.  PI has judgment call whether DET~=PST.</w:t>
            </w:r>
          </w:p>
        </w:tc>
      </w:tr>
      <w:tr w:rsidR="00E50707" w:rsidRPr="004B7258" w14:paraId="63E31722"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DBF6AD2" w14:textId="77777777" w:rsidR="00E50707" w:rsidRPr="004B7258" w:rsidRDefault="00E50707" w:rsidP="009D1AD4">
            <w:pPr>
              <w:pStyle w:val="tablecontent"/>
              <w:rPr>
                <w:rFonts w:eastAsia="Cambria" w:hAnsi="Cambria"/>
                <w:lang w:val="en-US"/>
              </w:rPr>
            </w:pPr>
            <w:r w:rsidRPr="004B7258">
              <w:rPr>
                <w:rFonts w:hAnsi="Cambria"/>
                <w:lang w:val="en-US"/>
              </w:rPr>
              <w:t>PET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371EB94" w14:textId="77777777" w:rsidR="00E50707" w:rsidRPr="004B7258" w:rsidRDefault="00E50707" w:rsidP="009D1AD4">
            <w:pPr>
              <w:pStyle w:val="tablecontent"/>
              <w:rPr>
                <w:rFonts w:eastAsia="Cambria" w:hAnsi="Cambria"/>
                <w:lang w:val="en-US"/>
              </w:rPr>
            </w:pPr>
            <w:r w:rsidRPr="004B7258">
              <w:rPr>
                <w:rFonts w:hAnsi="Cambria"/>
                <w:lang w:val="en-US"/>
              </w:rPr>
              <w:t>Park End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4677F2F"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JULD_PARK_END</w:t>
            </w:r>
          </w:p>
          <w:p w14:paraId="3186EF90" w14:textId="77777777" w:rsidR="00E50707" w:rsidRPr="004B7258" w:rsidRDefault="00E50707" w:rsidP="009D1AD4">
            <w:pPr>
              <w:pStyle w:val="tablecontent"/>
              <w:rPr>
                <w:rFonts w:eastAsia="Cambria" w:hAnsi="Cambria"/>
                <w:lang w:val="en-US"/>
              </w:rPr>
            </w:pPr>
            <w:r w:rsidRPr="004B7258">
              <w:rPr>
                <w:rFonts w:hAnsi="Cambria"/>
                <w:lang w:val="en-US"/>
              </w:rPr>
              <w:t>JULD_PARK_END_STATUS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0A137B6" w14:textId="77777777" w:rsidR="00E50707" w:rsidRPr="004B7258" w:rsidRDefault="00E50707" w:rsidP="009D1AD4">
            <w:pPr>
              <w:pStyle w:val="tablecontent"/>
              <w:rPr>
                <w:rFonts w:eastAsia="Cambria" w:hAnsi="Cambria"/>
                <w:lang w:val="en-US"/>
              </w:rPr>
            </w:pPr>
            <w:r w:rsidRPr="004B7258">
              <w:rPr>
                <w:rFonts w:hAnsi="Cambria"/>
                <w:lang w:val="en-US"/>
              </w:rPr>
              <w:t>Time when float exits from its Park or Drift mission. It may next rise to the surface (AST) or sink to profile depth.</w:t>
            </w:r>
          </w:p>
        </w:tc>
      </w:tr>
      <w:tr w:rsidR="00E50707" w:rsidRPr="004B7258" w14:paraId="64438B6C"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9FB6146" w14:textId="77777777" w:rsidR="00E50707" w:rsidRPr="004B7258" w:rsidRDefault="00E50707" w:rsidP="009D1AD4">
            <w:pPr>
              <w:pStyle w:val="tablecontent"/>
              <w:rPr>
                <w:rFonts w:eastAsia="Cambria" w:hAnsi="Cambria"/>
                <w:lang w:val="en-US"/>
              </w:rPr>
            </w:pPr>
            <w:r w:rsidRPr="004B7258">
              <w:rPr>
                <w:rFonts w:hAnsi="Cambria"/>
                <w:lang w:val="en-US"/>
              </w:rPr>
              <w:t>DDET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BCF7FD0" w14:textId="77777777" w:rsidR="00E50707" w:rsidRPr="004B7258" w:rsidRDefault="00E50707" w:rsidP="009D1AD4">
            <w:pPr>
              <w:pStyle w:val="tablecontent"/>
              <w:rPr>
                <w:rFonts w:eastAsia="Cambria" w:hAnsi="Cambria"/>
                <w:lang w:val="en-US"/>
              </w:rPr>
            </w:pPr>
            <w:r w:rsidRPr="004B7258">
              <w:rPr>
                <w:rFonts w:hAnsi="Cambria"/>
                <w:lang w:val="en-US"/>
              </w:rPr>
              <w:t>Deep Descent End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267300B"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JULD_DEEP_DESCENT_END</w:t>
            </w:r>
          </w:p>
          <w:p w14:paraId="0BAAFBE7" w14:textId="77777777" w:rsidR="00E50707" w:rsidRPr="004B7258" w:rsidRDefault="00E50707" w:rsidP="009D1AD4">
            <w:pPr>
              <w:pStyle w:val="tablecontent"/>
              <w:rPr>
                <w:rFonts w:hAnsi="Cambria"/>
                <w:lang w:val="en-US"/>
              </w:rPr>
            </w:pPr>
            <w:r w:rsidRPr="004B7258">
              <w:rPr>
                <w:rFonts w:hAnsi="Cambria"/>
                <w:lang w:val="en-US"/>
              </w:rPr>
              <w:t>JULD_DEEP_DESCENT_END_</w:t>
            </w:r>
          </w:p>
          <w:p w14:paraId="398E8198"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B0E724C" w14:textId="77777777" w:rsidR="00E50707" w:rsidRPr="004B7258" w:rsidRDefault="00E50707" w:rsidP="009D1AD4">
            <w:pPr>
              <w:pStyle w:val="tablecontent"/>
              <w:rPr>
                <w:rFonts w:eastAsia="Cambria" w:hAnsi="Cambria"/>
                <w:lang w:val="en-US"/>
              </w:rPr>
            </w:pPr>
            <w:r w:rsidRPr="004B7258">
              <w:rPr>
                <w:rFonts w:hAnsi="Cambria"/>
                <w:lang w:val="en-US"/>
              </w:rPr>
              <w:t>Time when float first approaches within 3% of the eventual deep drift/profile pressure. This variable is based on pressure only and can be measured or  estimated by fall-rate.</w:t>
            </w:r>
          </w:p>
        </w:tc>
      </w:tr>
      <w:tr w:rsidR="00E50707" w:rsidRPr="004B7258" w14:paraId="6FC2C599"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E48A8D2" w14:textId="77777777" w:rsidR="00E50707" w:rsidRPr="004B7258" w:rsidRDefault="00E50707" w:rsidP="009D1AD4">
            <w:pPr>
              <w:pStyle w:val="tablecontent"/>
              <w:rPr>
                <w:rFonts w:eastAsia="Cambria" w:hAnsi="Cambria"/>
                <w:lang w:val="en-US"/>
              </w:rPr>
            </w:pPr>
            <w:r w:rsidRPr="004B7258">
              <w:rPr>
                <w:rFonts w:hAnsi="Cambria"/>
                <w:lang w:val="en-US"/>
              </w:rPr>
              <w:t>DPST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4813A10" w14:textId="77777777" w:rsidR="00E50707" w:rsidRPr="004B7258" w:rsidRDefault="00E50707" w:rsidP="009D1AD4">
            <w:pPr>
              <w:pStyle w:val="tablecontent"/>
              <w:rPr>
                <w:rFonts w:eastAsia="Cambria" w:hAnsi="Cambria"/>
                <w:lang w:val="en-US"/>
              </w:rPr>
            </w:pPr>
            <w:r w:rsidRPr="004B7258">
              <w:rPr>
                <w:rFonts w:hAnsi="Cambria"/>
                <w:lang w:val="en-US"/>
              </w:rPr>
              <w:t>Deep Park Start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9D2D03"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JULD_DEEP_PARK_START</w:t>
            </w:r>
          </w:p>
          <w:p w14:paraId="74D4A494" w14:textId="77777777" w:rsidR="00E50707" w:rsidRPr="004B7258" w:rsidRDefault="00E50707" w:rsidP="009D1AD4">
            <w:pPr>
              <w:pStyle w:val="tablecontent"/>
              <w:rPr>
                <w:rFonts w:hAnsi="Cambria"/>
                <w:lang w:val="en-US"/>
              </w:rPr>
            </w:pPr>
            <w:r w:rsidRPr="004B7258">
              <w:rPr>
                <w:rFonts w:hAnsi="Cambria"/>
                <w:lang w:val="en-US"/>
              </w:rPr>
              <w:t>JULD_DEEP_PARK_START_</w:t>
            </w:r>
          </w:p>
          <w:p w14:paraId="1CBAAF77"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0EA18B6" w14:textId="77777777" w:rsidR="00E50707" w:rsidRPr="004B7258" w:rsidRDefault="00E50707" w:rsidP="009D1AD4">
            <w:pPr>
              <w:pStyle w:val="tablecontent"/>
              <w:rPr>
                <w:rFonts w:eastAsia="Cambria" w:hAnsi="Cambria"/>
                <w:lang w:val="en-US"/>
              </w:rPr>
            </w:pPr>
            <w:r w:rsidRPr="004B7258">
              <w:rPr>
                <w:rFonts w:hAnsi="Cambria"/>
                <w:lang w:val="en-US"/>
              </w:rPr>
              <w:t>Time when float transitions to a deep park drift mission. This variable is only defined if the float enters a deep drift phase (i.e. DPST not defined in cases of constant deep pressure due to bottom hits, or buoyancy issues)</w:t>
            </w:r>
          </w:p>
        </w:tc>
      </w:tr>
      <w:tr w:rsidR="00E50707" w:rsidRPr="004B7258" w14:paraId="4F764440" w14:textId="77777777" w:rsidTr="009D1AD4">
        <w:trPr>
          <w:gridAfter w:val="1"/>
          <w:wAfter w:w="6" w:type="dxa"/>
        </w:trPr>
        <w:tc>
          <w:tcPr>
            <w:tcW w:w="779" w:type="dxa"/>
            <w:tcBorders>
              <w:top w:val="nil"/>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E23635D" w14:textId="77777777" w:rsidR="00E50707" w:rsidRPr="004B7258" w:rsidRDefault="00E50707" w:rsidP="009D1AD4">
            <w:pPr>
              <w:pStyle w:val="tablecontent"/>
              <w:rPr>
                <w:rFonts w:eastAsia="Cambria" w:hAnsi="Cambria"/>
                <w:lang w:val="en-US"/>
              </w:rPr>
            </w:pPr>
            <w:r w:rsidRPr="004B7258">
              <w:rPr>
                <w:rFonts w:hAnsi="Cambria"/>
                <w:lang w:val="en-US"/>
              </w:rPr>
              <w:t>DAST</w:t>
            </w:r>
          </w:p>
        </w:tc>
        <w:tc>
          <w:tcPr>
            <w:tcW w:w="1290" w:type="dxa"/>
            <w:tcBorders>
              <w:top w:val="nil"/>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EA7A619" w14:textId="77777777" w:rsidR="00E50707" w:rsidRPr="004B7258" w:rsidRDefault="00E50707" w:rsidP="009D1AD4">
            <w:pPr>
              <w:pStyle w:val="tablecontent"/>
              <w:rPr>
                <w:rFonts w:eastAsia="Cambria" w:hAnsi="Cambria"/>
                <w:lang w:val="en-US"/>
              </w:rPr>
            </w:pPr>
            <w:r w:rsidRPr="004B7258">
              <w:rPr>
                <w:rFonts w:hAnsi="Cambria"/>
                <w:lang w:val="en-US"/>
              </w:rPr>
              <w:t>Deep Ascent Start Time</w:t>
            </w:r>
          </w:p>
        </w:tc>
        <w:tc>
          <w:tcPr>
            <w:tcW w:w="3149" w:type="dxa"/>
            <w:tcBorders>
              <w:top w:val="nil"/>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09BF995"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JULD_DEEP_ASCENT_START</w:t>
            </w:r>
          </w:p>
          <w:p w14:paraId="4AC27D34" w14:textId="77777777" w:rsidR="00E50707" w:rsidRPr="004B7258" w:rsidRDefault="00E50707" w:rsidP="009D1AD4">
            <w:pPr>
              <w:pStyle w:val="tablecontent"/>
              <w:rPr>
                <w:rFonts w:hAnsi="Cambria"/>
                <w:lang w:val="en-US"/>
              </w:rPr>
            </w:pPr>
            <w:r w:rsidRPr="004B7258">
              <w:rPr>
                <w:rFonts w:hAnsi="Cambria"/>
                <w:lang w:val="en-US"/>
              </w:rPr>
              <w:t>JULD_DEEP_ASCENT_START_</w:t>
            </w:r>
          </w:p>
          <w:p w14:paraId="224A16F3"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nil"/>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F5F20B4" w14:textId="77777777" w:rsidR="00E50707" w:rsidRPr="004B7258" w:rsidRDefault="00E50707" w:rsidP="009D1AD4">
            <w:pPr>
              <w:pStyle w:val="tablecontent"/>
              <w:rPr>
                <w:rFonts w:eastAsia="Cambria" w:hAnsi="Cambria"/>
                <w:lang w:val="en-US"/>
              </w:rPr>
            </w:pPr>
            <w:r w:rsidRPr="004B7258">
              <w:rPr>
                <w:rFonts w:hAnsi="Cambria"/>
                <w:lang w:val="en-US"/>
              </w:rPr>
              <w:t>Time when float begins its rise to drift pressure. Typical for profile-on-descent floats.</w:t>
            </w:r>
          </w:p>
        </w:tc>
      </w:tr>
      <w:tr w:rsidR="00E50707" w:rsidRPr="004B7258" w14:paraId="19D8983E"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7252132" w14:textId="77777777" w:rsidR="00E50707" w:rsidRPr="004B7258" w:rsidRDefault="00E50707" w:rsidP="009D1AD4">
            <w:pPr>
              <w:pStyle w:val="tablecontent"/>
              <w:rPr>
                <w:rFonts w:eastAsia="Cambria" w:hAnsi="Cambria"/>
                <w:lang w:val="en-US"/>
              </w:rPr>
            </w:pPr>
            <w:r w:rsidRPr="004B7258">
              <w:rPr>
                <w:rFonts w:hAnsi="Cambria"/>
                <w:lang w:val="en-US"/>
              </w:rPr>
              <w:t>AST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6773BC1" w14:textId="77777777" w:rsidR="00E50707" w:rsidRPr="004B7258" w:rsidRDefault="00E50707" w:rsidP="009D1AD4">
            <w:pPr>
              <w:pStyle w:val="tablecontent"/>
              <w:rPr>
                <w:rFonts w:eastAsia="Cambria" w:hAnsi="Cambria"/>
                <w:lang w:val="en-US"/>
              </w:rPr>
            </w:pPr>
            <w:r w:rsidRPr="004B7258">
              <w:rPr>
                <w:rFonts w:hAnsi="Cambria"/>
                <w:lang w:val="en-US"/>
              </w:rPr>
              <w:t>Ascent Start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73C249F"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JULD_ASCENT_START</w:t>
            </w:r>
          </w:p>
          <w:p w14:paraId="7955A281" w14:textId="77777777" w:rsidR="00E50707" w:rsidRPr="004B7258" w:rsidRDefault="00E50707" w:rsidP="009D1AD4">
            <w:pPr>
              <w:pStyle w:val="tablecontent"/>
              <w:rPr>
                <w:rFonts w:eastAsia="Cambria" w:hAnsi="Cambria"/>
                <w:lang w:val="en-US"/>
              </w:rPr>
            </w:pPr>
            <w:r w:rsidRPr="004B7258">
              <w:rPr>
                <w:rFonts w:hAnsi="Cambria"/>
                <w:lang w:val="en-US"/>
              </w:rPr>
              <w:t>JULD_ASCENT_START_STATUS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5481849" w14:textId="77777777" w:rsidR="00E50707" w:rsidRPr="004B7258" w:rsidRDefault="00E50707" w:rsidP="009D1AD4">
            <w:pPr>
              <w:pStyle w:val="tablecontent"/>
              <w:rPr>
                <w:rFonts w:eastAsia="Cambria" w:hAnsi="Cambria"/>
                <w:lang w:val="en-US"/>
              </w:rPr>
            </w:pPr>
            <w:r w:rsidRPr="004B7258">
              <w:rPr>
                <w:rFonts w:hAnsi="Cambria"/>
                <w:lang w:val="en-US"/>
              </w:rPr>
              <w:t>Time when float begins to return to the surface.</w:t>
            </w:r>
          </w:p>
        </w:tc>
      </w:tr>
      <w:tr w:rsidR="00E50707" w:rsidRPr="004B7258" w14:paraId="0959C76A"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5552F55" w14:textId="77777777" w:rsidR="00E50707" w:rsidRPr="004B7258" w:rsidRDefault="00E50707" w:rsidP="009D1AD4">
            <w:pPr>
              <w:pStyle w:val="tablecontent"/>
              <w:rPr>
                <w:rFonts w:eastAsia="Cambria" w:hAnsi="Cambria"/>
                <w:lang w:val="en-US"/>
              </w:rPr>
            </w:pPr>
            <w:r w:rsidRPr="004B7258">
              <w:rPr>
                <w:rFonts w:hAnsi="Cambria"/>
                <w:lang w:val="en-US"/>
              </w:rPr>
              <w:t>AET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0059B2E" w14:textId="77777777" w:rsidR="00E50707" w:rsidRPr="004B7258" w:rsidRDefault="00E50707" w:rsidP="009D1AD4">
            <w:pPr>
              <w:pStyle w:val="tablecontent"/>
              <w:rPr>
                <w:rFonts w:eastAsia="Cambria" w:hAnsi="Cambria"/>
                <w:lang w:val="en-US"/>
              </w:rPr>
            </w:pPr>
            <w:r w:rsidRPr="004B7258">
              <w:rPr>
                <w:rFonts w:hAnsi="Cambria"/>
                <w:lang w:val="en-US"/>
              </w:rPr>
              <w:t>Ascent End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21F229C"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JULD_ASCENT_END</w:t>
            </w:r>
          </w:p>
          <w:p w14:paraId="7F7F678D" w14:textId="77777777" w:rsidR="00E50707" w:rsidRPr="004B7258" w:rsidRDefault="00E50707" w:rsidP="009D1AD4">
            <w:pPr>
              <w:pStyle w:val="tablecontent"/>
              <w:rPr>
                <w:rFonts w:eastAsia="Cambria" w:hAnsi="Cambria"/>
                <w:lang w:val="en-US"/>
              </w:rPr>
            </w:pPr>
            <w:r w:rsidRPr="004B7258">
              <w:rPr>
                <w:rFonts w:hAnsi="Cambria"/>
                <w:lang w:val="en-US"/>
              </w:rPr>
              <w:t>JULD_ASCENT_END_STATUS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5B484DC" w14:textId="77777777" w:rsidR="00E50707" w:rsidRPr="004B7258" w:rsidRDefault="00E50707" w:rsidP="009D1AD4">
            <w:pPr>
              <w:pStyle w:val="tablecontent"/>
              <w:rPr>
                <w:rFonts w:eastAsia="Cambria" w:hAnsi="Cambria"/>
                <w:lang w:val="en-US"/>
              </w:rPr>
            </w:pPr>
            <w:r w:rsidRPr="004B7258">
              <w:rPr>
                <w:rFonts w:hAnsi="Cambria"/>
                <w:lang w:val="en-US"/>
              </w:rPr>
              <w:t>Time when float reaches the surface.</w:t>
            </w:r>
          </w:p>
        </w:tc>
      </w:tr>
      <w:tr w:rsidR="00E50707" w:rsidRPr="004B7258" w14:paraId="622D6FB5"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443D8AA" w14:textId="77777777" w:rsidR="00E50707" w:rsidRPr="004B7258" w:rsidRDefault="00E50707" w:rsidP="009D1AD4">
            <w:pPr>
              <w:pStyle w:val="tablecontent"/>
              <w:rPr>
                <w:rFonts w:eastAsia="Cambria" w:hAnsi="Cambria"/>
                <w:lang w:val="en-US"/>
              </w:rPr>
            </w:pPr>
            <w:r w:rsidRPr="004B7258">
              <w:rPr>
                <w:rFonts w:hAnsi="Cambria"/>
                <w:lang w:val="en-US"/>
              </w:rPr>
              <w:t>TST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9DBE393" w14:textId="77777777" w:rsidR="00E50707" w:rsidRPr="004B7258" w:rsidRDefault="00E50707" w:rsidP="009D1AD4">
            <w:pPr>
              <w:pStyle w:val="tablecontent"/>
              <w:rPr>
                <w:rFonts w:eastAsia="Cambria" w:hAnsi="Cambria"/>
                <w:lang w:val="en-US"/>
              </w:rPr>
            </w:pPr>
            <w:r w:rsidRPr="004B7258">
              <w:rPr>
                <w:rFonts w:hAnsi="Cambria"/>
                <w:lang w:val="en-US"/>
              </w:rPr>
              <w:t>Transmission Start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3B654DF"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JULD_TRANSMISSION_START</w:t>
            </w:r>
          </w:p>
          <w:p w14:paraId="54E2BA04" w14:textId="77777777" w:rsidR="00E50707" w:rsidRPr="004B7258" w:rsidRDefault="00E50707" w:rsidP="009D1AD4">
            <w:pPr>
              <w:pStyle w:val="tablecontent"/>
              <w:rPr>
                <w:rFonts w:hAnsi="Cambria"/>
                <w:lang w:val="en-US"/>
              </w:rPr>
            </w:pPr>
            <w:r w:rsidRPr="004B7258">
              <w:rPr>
                <w:rFonts w:hAnsi="Cambria"/>
                <w:lang w:val="en-US"/>
              </w:rPr>
              <w:t>JULD_TRANSMISSION_START_</w:t>
            </w:r>
          </w:p>
          <w:p w14:paraId="1906FE7A"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5D4BB0" w14:textId="77777777" w:rsidR="00E50707" w:rsidRPr="004B7258" w:rsidRDefault="00E50707" w:rsidP="009D1AD4">
            <w:pPr>
              <w:pStyle w:val="tablecontent"/>
              <w:rPr>
                <w:rFonts w:eastAsia="Cambria" w:hAnsi="Cambria"/>
                <w:lang w:val="en-US"/>
              </w:rPr>
            </w:pPr>
            <w:r w:rsidRPr="004B7258">
              <w:rPr>
                <w:rFonts w:hAnsi="Cambria"/>
                <w:lang w:val="en-US"/>
              </w:rPr>
              <w:t>Time when float begins transmitting.</w:t>
            </w:r>
          </w:p>
        </w:tc>
      </w:tr>
      <w:tr w:rsidR="00E50707" w:rsidRPr="004B7258" w14:paraId="3807C309"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4236B9E" w14:textId="77777777" w:rsidR="00E50707" w:rsidRPr="004B7258" w:rsidRDefault="00E50707" w:rsidP="009D1AD4">
            <w:pPr>
              <w:pStyle w:val="tablecontent"/>
              <w:rPr>
                <w:rFonts w:eastAsia="Cambria" w:hAnsi="Cambria"/>
                <w:lang w:val="en-US"/>
              </w:rPr>
            </w:pPr>
            <w:r w:rsidRPr="004B7258">
              <w:rPr>
                <w:rFonts w:hAnsi="Cambria"/>
                <w:lang w:val="en-US"/>
              </w:rPr>
              <w:t>FMT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DE43F59" w14:textId="77777777" w:rsidR="00E50707" w:rsidRPr="004B7258" w:rsidRDefault="00E50707" w:rsidP="009D1AD4">
            <w:pPr>
              <w:pStyle w:val="tablecontent"/>
              <w:rPr>
                <w:rFonts w:eastAsia="Cambria" w:hAnsi="Cambria"/>
                <w:lang w:val="en-US"/>
              </w:rPr>
            </w:pPr>
            <w:r w:rsidRPr="004B7258">
              <w:rPr>
                <w:rFonts w:hAnsi="Cambria"/>
                <w:lang w:val="en-US"/>
              </w:rPr>
              <w:t>First Message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85F26F4"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JULD_FIRST_MESSAGE</w:t>
            </w:r>
          </w:p>
          <w:p w14:paraId="15662E84" w14:textId="77777777" w:rsidR="00E50707" w:rsidRPr="004B7258" w:rsidRDefault="00E50707" w:rsidP="009D1AD4">
            <w:pPr>
              <w:pStyle w:val="tablecontent"/>
              <w:rPr>
                <w:rFonts w:hAnsi="Cambria"/>
                <w:lang w:val="en-US"/>
              </w:rPr>
            </w:pPr>
            <w:r w:rsidRPr="004B7258">
              <w:rPr>
                <w:rFonts w:hAnsi="Cambria"/>
                <w:lang w:val="en-US"/>
              </w:rPr>
              <w:t>JULD_FIRST_MESSAGE_</w:t>
            </w:r>
          </w:p>
          <w:p w14:paraId="0C13498F"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AF9B0FD" w14:textId="77777777" w:rsidR="00E50707" w:rsidRPr="004B7258" w:rsidRDefault="00E50707" w:rsidP="009D1AD4">
            <w:pPr>
              <w:pStyle w:val="tablecontent"/>
              <w:rPr>
                <w:rFonts w:eastAsia="Cambria" w:hAnsi="Cambria"/>
                <w:lang w:val="en-US"/>
              </w:rPr>
            </w:pPr>
            <w:r w:rsidRPr="004B7258">
              <w:rPr>
                <w:rFonts w:hAnsi="Cambria" w:cs="Times New Roman"/>
                <w:lang w:val="en-US" w:eastAsia="fr-FR"/>
              </w:rPr>
              <w:t>Earliest time of all received float messages.</w:t>
            </w:r>
          </w:p>
        </w:tc>
      </w:tr>
      <w:tr w:rsidR="00E50707" w:rsidRPr="004B7258" w14:paraId="4387F879"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CD2040B" w14:textId="77777777" w:rsidR="00E50707" w:rsidRPr="004B7258" w:rsidRDefault="00E50707" w:rsidP="009D1AD4">
            <w:pPr>
              <w:pStyle w:val="tablecontent"/>
              <w:rPr>
                <w:rFonts w:eastAsia="Cambria" w:hAnsi="Cambria"/>
                <w:lang w:val="en-US"/>
              </w:rPr>
            </w:pPr>
            <w:r w:rsidRPr="004B7258">
              <w:rPr>
                <w:rFonts w:hAnsi="Cambria"/>
                <w:lang w:val="en-US"/>
              </w:rPr>
              <w:t>FLT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FF1D052" w14:textId="77777777" w:rsidR="00E50707" w:rsidRPr="004B7258" w:rsidRDefault="00E50707" w:rsidP="009D1AD4">
            <w:pPr>
              <w:pStyle w:val="tablecontent"/>
              <w:rPr>
                <w:rFonts w:eastAsia="Cambria" w:hAnsi="Cambria"/>
                <w:lang w:val="en-US"/>
              </w:rPr>
            </w:pPr>
            <w:r w:rsidRPr="004B7258">
              <w:rPr>
                <w:rFonts w:hAnsi="Cambria"/>
                <w:lang w:val="en-US"/>
              </w:rPr>
              <w:t>First Location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AD1A7B7"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JULD_FIRST_LOCATION</w:t>
            </w:r>
          </w:p>
          <w:p w14:paraId="181BEDBA" w14:textId="77777777" w:rsidR="00E50707" w:rsidRPr="004B7258" w:rsidRDefault="00E50707" w:rsidP="009D1AD4">
            <w:pPr>
              <w:pStyle w:val="tablecontent"/>
              <w:rPr>
                <w:rFonts w:hAnsi="Cambria"/>
                <w:lang w:val="en-US"/>
              </w:rPr>
            </w:pPr>
            <w:r w:rsidRPr="004B7258">
              <w:rPr>
                <w:rFonts w:hAnsi="Cambria"/>
                <w:lang w:val="en-US"/>
              </w:rPr>
              <w:t>JULD_FIRST_LOCATION_</w:t>
            </w:r>
          </w:p>
          <w:p w14:paraId="027BAEAC"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DE8B581" w14:textId="77777777" w:rsidR="00E50707" w:rsidRPr="004B7258" w:rsidRDefault="00E50707" w:rsidP="009D1AD4">
            <w:pPr>
              <w:pStyle w:val="tablecontent"/>
              <w:rPr>
                <w:rFonts w:eastAsia="Cambria" w:hAnsi="Cambria"/>
                <w:lang w:val="en-US"/>
              </w:rPr>
            </w:pPr>
            <w:r w:rsidRPr="004B7258">
              <w:rPr>
                <w:rFonts w:hAnsi="Cambria" w:cs="Times New Roman"/>
                <w:lang w:val="en-US" w:eastAsia="fr-FR"/>
              </w:rPr>
              <w:t>Earliest location of all float locations.</w:t>
            </w:r>
          </w:p>
        </w:tc>
      </w:tr>
      <w:tr w:rsidR="00E50707" w:rsidRPr="004B7258" w14:paraId="6D1BDA97"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25405EF" w14:textId="77777777" w:rsidR="00E50707" w:rsidRPr="004B7258" w:rsidRDefault="00E50707" w:rsidP="009D1AD4">
            <w:pPr>
              <w:pStyle w:val="tablecontent"/>
              <w:rPr>
                <w:rFonts w:eastAsia="Cambria" w:hAnsi="Cambria"/>
                <w:lang w:val="en-US"/>
              </w:rPr>
            </w:pPr>
            <w:r w:rsidRPr="004B7258">
              <w:rPr>
                <w:rFonts w:hAnsi="Cambria"/>
                <w:lang w:val="en-US"/>
              </w:rPr>
              <w:t>LLT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C7482B4" w14:textId="77777777" w:rsidR="00E50707" w:rsidRPr="004B7258" w:rsidRDefault="00E50707" w:rsidP="009D1AD4">
            <w:pPr>
              <w:pStyle w:val="tablecontent"/>
              <w:rPr>
                <w:rFonts w:eastAsia="Cambria" w:hAnsi="Cambria"/>
                <w:lang w:val="en-US"/>
              </w:rPr>
            </w:pPr>
            <w:r w:rsidRPr="004B7258">
              <w:rPr>
                <w:rFonts w:hAnsi="Cambria"/>
                <w:lang w:val="en-US"/>
              </w:rPr>
              <w:t>Last Location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CC72E47"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JULD_LAST_LOCATION</w:t>
            </w:r>
          </w:p>
          <w:p w14:paraId="20470913" w14:textId="77777777" w:rsidR="00E50707" w:rsidRPr="004B7258" w:rsidRDefault="00E50707" w:rsidP="009D1AD4">
            <w:pPr>
              <w:pStyle w:val="tablecontent"/>
              <w:rPr>
                <w:rFonts w:hAnsi="Cambria"/>
                <w:lang w:val="en-US"/>
              </w:rPr>
            </w:pPr>
            <w:r w:rsidRPr="004B7258">
              <w:rPr>
                <w:rFonts w:hAnsi="Cambria"/>
                <w:lang w:val="en-US"/>
              </w:rPr>
              <w:t>JULD_LAST_LOCATION_</w:t>
            </w:r>
          </w:p>
          <w:p w14:paraId="6033E8FB"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27DBF2C" w14:textId="77777777" w:rsidR="00E50707" w:rsidRPr="004B7258" w:rsidRDefault="00E50707" w:rsidP="009D1AD4">
            <w:pPr>
              <w:pStyle w:val="tablecontent"/>
              <w:rPr>
                <w:rFonts w:eastAsia="Cambria" w:hAnsi="Cambria"/>
                <w:lang w:val="en-US"/>
              </w:rPr>
            </w:pPr>
            <w:r w:rsidRPr="004B7258">
              <w:rPr>
                <w:rFonts w:hAnsi="Cambria" w:cs="Times New Roman"/>
                <w:lang w:val="en-US" w:eastAsia="fr-FR"/>
              </w:rPr>
              <w:t>Latest location of all float locations.</w:t>
            </w:r>
          </w:p>
        </w:tc>
      </w:tr>
      <w:tr w:rsidR="00E50707" w:rsidRPr="004B7258" w14:paraId="77F57DFE" w14:textId="77777777" w:rsidTr="009D1AD4">
        <w:trPr>
          <w:gridAfter w:val="1"/>
          <w:wAfter w:w="6" w:type="dxa"/>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09DCA5D" w14:textId="77777777" w:rsidR="00E50707" w:rsidRPr="004B7258" w:rsidRDefault="00E50707" w:rsidP="009D1AD4">
            <w:pPr>
              <w:pStyle w:val="tablecontent"/>
              <w:rPr>
                <w:rFonts w:eastAsia="Cambria" w:hAnsi="Cambria"/>
                <w:lang w:val="en-US"/>
              </w:rPr>
            </w:pPr>
            <w:r w:rsidRPr="004B7258">
              <w:rPr>
                <w:rFonts w:hAnsi="Cambria"/>
                <w:lang w:val="en-US"/>
              </w:rPr>
              <w:t>LMT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0694733" w14:textId="77777777" w:rsidR="00E50707" w:rsidRPr="004B7258" w:rsidRDefault="00E50707" w:rsidP="009D1AD4">
            <w:pPr>
              <w:pStyle w:val="tablecontent"/>
              <w:rPr>
                <w:rFonts w:eastAsia="Cambria" w:hAnsi="Cambria"/>
                <w:lang w:val="en-US"/>
              </w:rPr>
            </w:pPr>
            <w:r w:rsidRPr="004B7258">
              <w:rPr>
                <w:rFonts w:hAnsi="Cambria"/>
                <w:lang w:val="en-US"/>
              </w:rPr>
              <w:t>Last Message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1DD3B36"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JULD_LAST_MESSAGE</w:t>
            </w:r>
          </w:p>
          <w:p w14:paraId="1F352544" w14:textId="77777777" w:rsidR="00E50707" w:rsidRPr="004B7258" w:rsidRDefault="00E50707" w:rsidP="009D1AD4">
            <w:pPr>
              <w:pStyle w:val="tablecontent"/>
              <w:rPr>
                <w:rFonts w:hAnsi="Cambria"/>
                <w:lang w:val="en-US"/>
              </w:rPr>
            </w:pPr>
            <w:r w:rsidRPr="004B7258">
              <w:rPr>
                <w:rFonts w:hAnsi="Cambria"/>
                <w:lang w:val="en-US"/>
              </w:rPr>
              <w:t>JULD_LAST_MESSAGE_</w:t>
            </w:r>
          </w:p>
          <w:p w14:paraId="54E36058"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1F3FB1E" w14:textId="77777777" w:rsidR="00E50707" w:rsidRPr="004B7258" w:rsidRDefault="00E50707" w:rsidP="009D1AD4">
            <w:pPr>
              <w:pStyle w:val="tablecontent"/>
              <w:rPr>
                <w:rFonts w:eastAsia="Cambria" w:hAnsi="Cambria"/>
                <w:lang w:val="en-US"/>
              </w:rPr>
            </w:pPr>
            <w:r w:rsidRPr="004B7258">
              <w:rPr>
                <w:rFonts w:hAnsi="Cambria" w:cs="Times New Roman"/>
                <w:lang w:val="en-US" w:eastAsia="fr-FR"/>
              </w:rPr>
              <w:t>Latest time of all received float messages.</w:t>
            </w:r>
          </w:p>
        </w:tc>
      </w:tr>
      <w:tr w:rsidR="00E50707" w:rsidRPr="004B7258" w14:paraId="7B81D2E7" w14:textId="77777777" w:rsidTr="009D1AD4">
        <w:trPr>
          <w:gridAfter w:val="1"/>
          <w:wAfter w:w="6" w:type="dxa"/>
          <w:trHeight w:val="575"/>
        </w:trPr>
        <w:tc>
          <w:tcPr>
            <w:tcW w:w="7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FEF8026" w14:textId="77777777" w:rsidR="00E50707" w:rsidRPr="004B7258" w:rsidRDefault="00E50707" w:rsidP="009D1AD4">
            <w:pPr>
              <w:pStyle w:val="tablecontent"/>
              <w:rPr>
                <w:rFonts w:eastAsia="Cambria" w:hAnsi="Cambria"/>
                <w:lang w:val="en-US"/>
              </w:rPr>
            </w:pPr>
            <w:r w:rsidRPr="004B7258">
              <w:rPr>
                <w:rFonts w:hAnsi="Cambria"/>
                <w:lang w:val="en-US"/>
              </w:rPr>
              <w:t>TET</w:t>
            </w:r>
          </w:p>
        </w:tc>
        <w:tc>
          <w:tcPr>
            <w:tcW w:w="12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213E37B" w14:textId="77777777" w:rsidR="00E50707" w:rsidRPr="004B7258" w:rsidRDefault="00E50707" w:rsidP="009D1AD4">
            <w:pPr>
              <w:pStyle w:val="tablecontent"/>
              <w:rPr>
                <w:rFonts w:eastAsia="Cambria" w:hAnsi="Cambria"/>
                <w:lang w:val="en-US"/>
              </w:rPr>
            </w:pPr>
            <w:r w:rsidRPr="004B7258">
              <w:rPr>
                <w:rFonts w:hAnsi="Cambria"/>
                <w:lang w:val="en-US"/>
              </w:rPr>
              <w:t>Transmission End Time</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00ACFEF" w14:textId="77777777" w:rsidR="00E50707" w:rsidRPr="004B7258" w:rsidRDefault="00E50707" w:rsidP="009D1AD4">
            <w:pPr>
              <w:pStyle w:val="tablecontent"/>
              <w:rPr>
                <w:rFonts w:ascii="Liberation Serif" w:eastAsia="DejaVu Sans" w:hAnsi="Cambria"/>
                <w:lang w:val="en-US"/>
              </w:rPr>
            </w:pPr>
            <w:r w:rsidRPr="004B7258">
              <w:rPr>
                <w:rFonts w:hAnsi="Cambria"/>
                <w:lang w:val="en-US"/>
              </w:rPr>
              <w:t>JULD_TRANSMISSION_END</w:t>
            </w:r>
          </w:p>
          <w:p w14:paraId="09D7CD08" w14:textId="77777777" w:rsidR="00E50707" w:rsidRPr="004B7258" w:rsidRDefault="00E50707" w:rsidP="009D1AD4">
            <w:pPr>
              <w:pStyle w:val="tablecontent"/>
              <w:rPr>
                <w:rFonts w:hAnsi="Cambria"/>
                <w:lang w:val="en-US"/>
              </w:rPr>
            </w:pPr>
            <w:r w:rsidRPr="004B7258">
              <w:rPr>
                <w:rFonts w:hAnsi="Cambria"/>
                <w:lang w:val="en-US"/>
              </w:rPr>
              <w:t>JULD_TRANSMISSION_END_</w:t>
            </w:r>
          </w:p>
          <w:p w14:paraId="36E17124" w14:textId="77777777" w:rsidR="00E50707" w:rsidRPr="004B7258" w:rsidRDefault="00E50707" w:rsidP="009D1AD4">
            <w:pPr>
              <w:pStyle w:val="tablecontent"/>
              <w:rPr>
                <w:rFonts w:eastAsia="Cambria" w:hAnsi="Cambria"/>
                <w:lang w:val="en-US"/>
              </w:rPr>
            </w:pPr>
            <w:r w:rsidRPr="004B7258">
              <w:rPr>
                <w:rFonts w:hAnsi="Cambria"/>
                <w:lang w:val="en-US"/>
              </w:rPr>
              <w:t xml:space="preserve">      STATUS</w:t>
            </w:r>
          </w:p>
        </w:tc>
        <w:tc>
          <w:tcPr>
            <w:tcW w:w="38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1BE45A1" w14:textId="77777777" w:rsidR="00E50707" w:rsidRPr="004B7258" w:rsidRDefault="00E50707" w:rsidP="009D1AD4">
            <w:pPr>
              <w:pStyle w:val="tablecontent"/>
              <w:rPr>
                <w:rFonts w:eastAsia="Cambria" w:hAnsi="Cambria"/>
                <w:lang w:val="en-US"/>
              </w:rPr>
            </w:pPr>
            <w:r w:rsidRPr="004B7258">
              <w:rPr>
                <w:rFonts w:hAnsi="Cambria"/>
                <w:lang w:val="en-US"/>
              </w:rPr>
              <w:t>Time when floats stops transmitting.</w:t>
            </w:r>
          </w:p>
        </w:tc>
      </w:tr>
    </w:tbl>
    <w:p w14:paraId="3E84E893" w14:textId="77777777" w:rsidR="00E50707" w:rsidRPr="004B7258" w:rsidRDefault="00E50707" w:rsidP="00E50707">
      <w:pPr>
        <w:rPr>
          <w:lang w:val="en-US"/>
        </w:rPr>
      </w:pPr>
    </w:p>
    <w:p w14:paraId="0BDB152A" w14:textId="77777777" w:rsidR="00E50707" w:rsidRPr="004B7258" w:rsidRDefault="00E50707" w:rsidP="0029444D">
      <w:pPr>
        <w:pStyle w:val="Sous-titre"/>
        <w:pageBreakBefore/>
        <w:rPr>
          <w:lang w:val="en-US"/>
        </w:rPr>
      </w:pPr>
      <w:r w:rsidRPr="004B7258">
        <w:rPr>
          <w:lang w:val="en-US"/>
        </w:rPr>
        <w:lastRenderedPageBreak/>
        <w:t>General Measurement Code Table Key</w:t>
      </w:r>
    </w:p>
    <w:p w14:paraId="6EC7A3DA" w14:textId="77777777" w:rsidR="00E50707" w:rsidRPr="004B7258" w:rsidRDefault="00E50707" w:rsidP="00E50707">
      <w:pPr>
        <w:pStyle w:val="Standard"/>
        <w:rPr>
          <w:rFonts w:ascii="Cambria" w:hAnsi="Cambria"/>
        </w:rPr>
      </w:pPr>
    </w:p>
    <w:tbl>
      <w:tblPr>
        <w:tblW w:w="9106" w:type="dxa"/>
        <w:tblInd w:w="216" w:type="dxa"/>
        <w:tblLayout w:type="fixed"/>
        <w:tblCellMar>
          <w:left w:w="10" w:type="dxa"/>
          <w:right w:w="10" w:type="dxa"/>
        </w:tblCellMar>
        <w:tblLook w:val="0000" w:firstRow="0" w:lastRow="0" w:firstColumn="0" w:lastColumn="0" w:noHBand="0" w:noVBand="0"/>
      </w:tblPr>
      <w:tblGrid>
        <w:gridCol w:w="3030"/>
        <w:gridCol w:w="6076"/>
      </w:tblGrid>
      <w:tr w:rsidR="00E50707" w:rsidRPr="004B7258" w14:paraId="223A555F" w14:textId="77777777" w:rsidTr="009D1AD4">
        <w:tc>
          <w:tcPr>
            <w:tcW w:w="3030" w:type="dxa"/>
            <w:tcBorders>
              <w:top w:val="single" w:sz="6" w:space="0" w:color="000080"/>
              <w:left w:val="single" w:sz="6" w:space="0" w:color="000080"/>
              <w:bottom w:val="single" w:sz="6" w:space="0" w:color="000080"/>
            </w:tcBorders>
            <w:shd w:val="clear" w:color="auto" w:fill="000080"/>
            <w:tcMar>
              <w:top w:w="0" w:type="dxa"/>
              <w:left w:w="108" w:type="dxa"/>
              <w:bottom w:w="0" w:type="dxa"/>
              <w:right w:w="108" w:type="dxa"/>
            </w:tcMar>
          </w:tcPr>
          <w:p w14:paraId="7BE5D9DA" w14:textId="77777777" w:rsidR="00E50707" w:rsidRPr="004B7258" w:rsidRDefault="00E50707" w:rsidP="009D1AD4">
            <w:pPr>
              <w:pStyle w:val="tableheader"/>
              <w:rPr>
                <w:lang w:val="en-US"/>
              </w:rPr>
            </w:pPr>
            <w:r w:rsidRPr="004B7258">
              <w:rPr>
                <w:lang w:val="en-US"/>
              </w:rPr>
              <w:t>Measurement code type</w:t>
            </w:r>
          </w:p>
        </w:tc>
        <w:tc>
          <w:tcPr>
            <w:tcW w:w="6076" w:type="dxa"/>
            <w:tcBorders>
              <w:top w:val="single" w:sz="6" w:space="0" w:color="000080"/>
              <w:left w:val="single" w:sz="6" w:space="0" w:color="000080"/>
              <w:bottom w:val="single" w:sz="6" w:space="0" w:color="000080"/>
              <w:right w:val="single" w:sz="6" w:space="0" w:color="000080"/>
            </w:tcBorders>
            <w:shd w:val="clear" w:color="auto" w:fill="000080"/>
            <w:tcMar>
              <w:top w:w="0" w:type="dxa"/>
              <w:left w:w="108" w:type="dxa"/>
              <w:bottom w:w="0" w:type="dxa"/>
              <w:right w:w="108" w:type="dxa"/>
            </w:tcMar>
          </w:tcPr>
          <w:p w14:paraId="3BE3838C" w14:textId="77777777" w:rsidR="00E50707" w:rsidRPr="004B7258" w:rsidRDefault="00E50707" w:rsidP="009D1AD4">
            <w:pPr>
              <w:pStyle w:val="tableheader"/>
              <w:rPr>
                <w:lang w:val="en-US"/>
              </w:rPr>
            </w:pPr>
            <w:r w:rsidRPr="004B7258">
              <w:rPr>
                <w:lang w:val="en-US"/>
              </w:rPr>
              <w:t>Definition</w:t>
            </w:r>
          </w:p>
        </w:tc>
      </w:tr>
      <w:tr w:rsidR="00E50707" w:rsidRPr="004B7258" w14:paraId="7728D1AB" w14:textId="77777777" w:rsidTr="009D1AD4">
        <w:tblPrEx>
          <w:tblLook w:val="04A0" w:firstRow="1" w:lastRow="0" w:firstColumn="1" w:lastColumn="0" w:noHBand="0" w:noVBand="1"/>
        </w:tblPrEx>
        <w:tc>
          <w:tcPr>
            <w:tcW w:w="3030" w:type="dxa"/>
            <w:tcBorders>
              <w:top w:val="single" w:sz="6" w:space="0" w:color="000080"/>
              <w:left w:val="single" w:sz="6" w:space="0" w:color="000080"/>
              <w:bottom w:val="single" w:sz="6" w:space="0" w:color="000080"/>
              <w:right w:val="nil"/>
            </w:tcBorders>
            <w:shd w:val="clear" w:color="auto" w:fill="FF0000"/>
            <w:tcMar>
              <w:top w:w="0" w:type="dxa"/>
              <w:left w:w="108" w:type="dxa"/>
              <w:bottom w:w="0" w:type="dxa"/>
              <w:right w:w="108" w:type="dxa"/>
            </w:tcMar>
            <w:hideMark/>
          </w:tcPr>
          <w:p w14:paraId="32E9EA3D" w14:textId="77777777" w:rsidR="00E50707" w:rsidRPr="004B7258" w:rsidRDefault="00E50707" w:rsidP="009D1AD4">
            <w:pPr>
              <w:pStyle w:val="Standard"/>
              <w:snapToGrid w:val="0"/>
              <w:rPr>
                <w:rFonts w:ascii="Tahoma" w:hAnsi="Tahoma" w:cs="Tahoma"/>
                <w:bCs/>
                <w:sz w:val="20"/>
                <w:szCs w:val="20"/>
              </w:rPr>
            </w:pPr>
            <w:r w:rsidRPr="004B7258">
              <w:rPr>
                <w:rFonts w:ascii="Tahoma" w:hAnsi="Tahoma" w:cs="Tahoma"/>
                <w:bCs/>
                <w:sz w:val="20"/>
                <w:szCs w:val="20"/>
              </w:rPr>
              <w:t>Any code evenly divisible by 100 (e.g. 100, 200, 300, etc)</w:t>
            </w:r>
          </w:p>
        </w:tc>
        <w:tc>
          <w:tcPr>
            <w:tcW w:w="6076" w:type="dxa"/>
            <w:tcBorders>
              <w:top w:val="single" w:sz="6" w:space="0" w:color="000080"/>
              <w:left w:val="single" w:sz="6" w:space="0" w:color="000080"/>
              <w:bottom w:val="single" w:sz="6" w:space="0" w:color="000080"/>
              <w:right w:val="single" w:sz="6" w:space="0" w:color="000080"/>
            </w:tcBorders>
            <w:shd w:val="clear" w:color="auto" w:fill="FF0000"/>
            <w:tcMar>
              <w:top w:w="0" w:type="dxa"/>
              <w:left w:w="108" w:type="dxa"/>
              <w:bottom w:w="0" w:type="dxa"/>
              <w:right w:w="108" w:type="dxa"/>
            </w:tcMar>
            <w:hideMark/>
          </w:tcPr>
          <w:p w14:paraId="52CC0000" w14:textId="77777777" w:rsidR="00E50707" w:rsidRPr="004B7258" w:rsidRDefault="00E50707" w:rsidP="009D1AD4">
            <w:pPr>
              <w:pStyle w:val="Standard"/>
              <w:snapToGrid w:val="0"/>
              <w:rPr>
                <w:rFonts w:ascii="Tahoma" w:hAnsi="Tahoma" w:cs="Tahoma"/>
                <w:bCs/>
                <w:sz w:val="20"/>
                <w:szCs w:val="20"/>
              </w:rPr>
            </w:pPr>
            <w:r w:rsidRPr="004B7258">
              <w:rPr>
                <w:rFonts w:ascii="Tahoma" w:hAnsi="Tahoma" w:cs="Tahoma"/>
                <w:b/>
                <w:bCs/>
                <w:sz w:val="20"/>
                <w:szCs w:val="20"/>
              </w:rPr>
              <w:t>Primary Measurement Codes (MC)</w:t>
            </w:r>
            <w:r w:rsidRPr="004B7258">
              <w:rPr>
                <w:rFonts w:ascii="Tahoma" w:hAnsi="Tahoma" w:cs="Tahoma"/>
                <w:bCs/>
                <w:sz w:val="20"/>
                <w:szCs w:val="20"/>
              </w:rPr>
              <w:t>.  Each marks a mandatory-to-fill cycle timing variable.  These are very important for determining trajectory estimates.  All are found in both the N_MEASUREMENT and N_CYCLE data arrays.</w:t>
            </w:r>
          </w:p>
        </w:tc>
      </w:tr>
      <w:tr w:rsidR="00E50707" w:rsidRPr="004B7258" w14:paraId="4CE32EA5" w14:textId="77777777" w:rsidTr="009D1AD4">
        <w:tblPrEx>
          <w:tblLook w:val="04A0" w:firstRow="1" w:lastRow="0" w:firstColumn="1" w:lastColumn="0" w:noHBand="0" w:noVBand="1"/>
        </w:tblPrEx>
        <w:tc>
          <w:tcPr>
            <w:tcW w:w="3030" w:type="dxa"/>
            <w:tcBorders>
              <w:top w:val="single" w:sz="6" w:space="0" w:color="000080"/>
              <w:left w:val="single" w:sz="6" w:space="0" w:color="000080"/>
              <w:bottom w:val="single" w:sz="6" w:space="0" w:color="000080"/>
              <w:right w:val="nil"/>
            </w:tcBorders>
            <w:shd w:val="clear" w:color="auto" w:fill="FF950E"/>
            <w:tcMar>
              <w:top w:w="0" w:type="dxa"/>
              <w:left w:w="108" w:type="dxa"/>
              <w:bottom w:w="0" w:type="dxa"/>
              <w:right w:w="108" w:type="dxa"/>
            </w:tcMar>
            <w:hideMark/>
          </w:tcPr>
          <w:p w14:paraId="74008CDF" w14:textId="77777777" w:rsidR="00E50707" w:rsidRPr="004B7258" w:rsidRDefault="00E50707" w:rsidP="009D1AD4">
            <w:pPr>
              <w:pStyle w:val="Standard"/>
              <w:snapToGrid w:val="0"/>
              <w:rPr>
                <w:rFonts w:ascii="Tahoma" w:hAnsi="Tahoma" w:cs="Tahoma"/>
                <w:bCs/>
                <w:sz w:val="20"/>
                <w:szCs w:val="20"/>
              </w:rPr>
            </w:pPr>
            <w:r w:rsidRPr="004B7258">
              <w:rPr>
                <w:rFonts w:ascii="Tahoma" w:hAnsi="Tahoma" w:cs="Tahoma"/>
                <w:bCs/>
                <w:sz w:val="20"/>
                <w:szCs w:val="20"/>
              </w:rPr>
              <w:t>Any code evenly divisible by 50 but not evenly divisible by 100 (e.g. 150, 250, 450, etc)</w:t>
            </w:r>
          </w:p>
        </w:tc>
        <w:tc>
          <w:tcPr>
            <w:tcW w:w="6076" w:type="dxa"/>
            <w:tcBorders>
              <w:top w:val="single" w:sz="6" w:space="0" w:color="000080"/>
              <w:left w:val="single" w:sz="6" w:space="0" w:color="000080"/>
              <w:bottom w:val="single" w:sz="6" w:space="0" w:color="000080"/>
              <w:right w:val="single" w:sz="6" w:space="0" w:color="000080"/>
            </w:tcBorders>
            <w:shd w:val="clear" w:color="auto" w:fill="FF950E"/>
            <w:tcMar>
              <w:top w:w="0" w:type="dxa"/>
              <w:left w:w="108" w:type="dxa"/>
              <w:bottom w:w="0" w:type="dxa"/>
              <w:right w:w="108" w:type="dxa"/>
            </w:tcMar>
            <w:hideMark/>
          </w:tcPr>
          <w:p w14:paraId="54293BAD" w14:textId="77777777" w:rsidR="00E50707" w:rsidRPr="004B7258" w:rsidRDefault="00E50707" w:rsidP="009D1AD4">
            <w:pPr>
              <w:pStyle w:val="Standard"/>
              <w:shd w:val="clear" w:color="auto" w:fill="FF950E"/>
              <w:snapToGrid w:val="0"/>
              <w:rPr>
                <w:rFonts w:ascii="Tahoma" w:hAnsi="Tahoma" w:cs="Tahoma"/>
                <w:bCs/>
                <w:sz w:val="20"/>
                <w:szCs w:val="20"/>
              </w:rPr>
            </w:pPr>
            <w:r w:rsidRPr="004B7258">
              <w:rPr>
                <w:rFonts w:ascii="Tahoma" w:hAnsi="Tahoma" w:cs="Tahoma"/>
                <w:b/>
                <w:bCs/>
                <w:sz w:val="20"/>
                <w:szCs w:val="20"/>
              </w:rPr>
              <w:t>Secondary Measurement Codes (MC)</w:t>
            </w:r>
            <w:r w:rsidRPr="004B7258">
              <w:rPr>
                <w:rFonts w:ascii="Tahoma" w:hAnsi="Tahoma" w:cs="Tahoma"/>
                <w:bCs/>
                <w:sz w:val="20"/>
                <w:szCs w:val="20"/>
              </w:rPr>
              <w:t>.  Each marks a suggested-to-fill cycle timing variable.  Secondary MC are not always applicable to all floats, but are very useful in determining trajectory estimates.</w:t>
            </w:r>
          </w:p>
        </w:tc>
      </w:tr>
      <w:tr w:rsidR="00E50707" w:rsidRPr="004B7258" w14:paraId="4501C64B" w14:textId="77777777" w:rsidTr="009D1AD4">
        <w:tblPrEx>
          <w:tblLook w:val="04A0" w:firstRow="1" w:lastRow="0" w:firstColumn="1" w:lastColumn="0" w:noHBand="0" w:noVBand="1"/>
        </w:tblPrEx>
        <w:tc>
          <w:tcPr>
            <w:tcW w:w="3030" w:type="dxa"/>
            <w:tcBorders>
              <w:top w:val="nil"/>
              <w:left w:val="single" w:sz="6" w:space="0" w:color="000080"/>
              <w:bottom w:val="single" w:sz="6" w:space="0" w:color="000080"/>
              <w:right w:val="nil"/>
            </w:tcBorders>
            <w:shd w:val="clear" w:color="auto" w:fill="00FF00"/>
            <w:tcMar>
              <w:top w:w="0" w:type="dxa"/>
              <w:left w:w="108" w:type="dxa"/>
              <w:bottom w:w="0" w:type="dxa"/>
              <w:right w:w="108" w:type="dxa"/>
            </w:tcMar>
          </w:tcPr>
          <w:p w14:paraId="42813EC4" w14:textId="77777777" w:rsidR="00E50707" w:rsidRPr="004B7258" w:rsidRDefault="00E50707" w:rsidP="009D1AD4">
            <w:pPr>
              <w:pStyle w:val="Standard"/>
              <w:snapToGrid w:val="0"/>
              <w:rPr>
                <w:rFonts w:ascii="Tahoma" w:hAnsi="Tahoma" w:cs="Tahoma"/>
                <w:bCs/>
                <w:sz w:val="20"/>
                <w:szCs w:val="20"/>
              </w:rPr>
            </w:pPr>
            <w:r w:rsidRPr="004B7258">
              <w:rPr>
                <w:rFonts w:ascii="Tahoma" w:hAnsi="Tahoma" w:cs="Tahoma"/>
                <w:bCs/>
                <w:sz w:val="20"/>
                <w:szCs w:val="20"/>
              </w:rPr>
              <w:t>Any code that falls in between any Primary or Secondary Measurement Code (span of 50 values).  These codes describe data that are important cycle timing information but are not as important as the primary or secondary timing variables.</w:t>
            </w:r>
          </w:p>
          <w:p w14:paraId="7351C256" w14:textId="77777777" w:rsidR="00E50707" w:rsidRPr="004B7258" w:rsidRDefault="00E50707" w:rsidP="009D1AD4">
            <w:pPr>
              <w:pStyle w:val="Standard"/>
              <w:snapToGrid w:val="0"/>
              <w:rPr>
                <w:rFonts w:ascii="Tahoma" w:hAnsi="Tahoma" w:cs="Tahoma"/>
                <w:bCs/>
                <w:sz w:val="20"/>
                <w:szCs w:val="20"/>
              </w:rPr>
            </w:pPr>
          </w:p>
          <w:p w14:paraId="229954FB" w14:textId="77777777" w:rsidR="00E50707" w:rsidRPr="004B7258" w:rsidRDefault="00E50707" w:rsidP="009D1AD4">
            <w:pPr>
              <w:pStyle w:val="Standard"/>
              <w:snapToGrid w:val="0"/>
              <w:rPr>
                <w:rFonts w:ascii="Tahoma" w:hAnsi="Tahoma" w:cs="Tahoma"/>
                <w:bCs/>
                <w:sz w:val="20"/>
                <w:szCs w:val="20"/>
              </w:rPr>
            </w:pPr>
            <w:r w:rsidRPr="004B7258">
              <w:rPr>
                <w:rFonts w:ascii="Tahoma" w:hAnsi="Tahoma" w:cs="Tahoma"/>
                <w:bCs/>
                <w:sz w:val="20"/>
                <w:szCs w:val="20"/>
              </w:rPr>
              <w:t>The value span is subdivided into two halves.  Measurement codes in this section will be described relative to the values of the Primary and Secondary codes.</w:t>
            </w:r>
          </w:p>
        </w:tc>
        <w:tc>
          <w:tcPr>
            <w:tcW w:w="6076" w:type="dxa"/>
            <w:tcBorders>
              <w:top w:val="nil"/>
              <w:left w:val="single" w:sz="6" w:space="0" w:color="000080"/>
              <w:bottom w:val="single" w:sz="6" w:space="0" w:color="000080"/>
              <w:right w:val="single" w:sz="6" w:space="0" w:color="000080"/>
            </w:tcBorders>
            <w:shd w:val="clear" w:color="auto" w:fill="00FF00"/>
            <w:tcMar>
              <w:top w:w="0" w:type="dxa"/>
              <w:left w:w="108" w:type="dxa"/>
              <w:bottom w:w="0" w:type="dxa"/>
              <w:right w:w="108" w:type="dxa"/>
            </w:tcMar>
          </w:tcPr>
          <w:p w14:paraId="6F5DDED9" w14:textId="77777777" w:rsidR="00E50707" w:rsidRPr="004B7258" w:rsidRDefault="00E50707" w:rsidP="009D1AD4">
            <w:pPr>
              <w:pStyle w:val="Standard"/>
              <w:snapToGrid w:val="0"/>
              <w:rPr>
                <w:rFonts w:ascii="Tahoma" w:hAnsi="Tahoma" w:cs="Tahoma"/>
                <w:bCs/>
                <w:sz w:val="20"/>
                <w:szCs w:val="20"/>
              </w:rPr>
            </w:pPr>
            <w:r w:rsidRPr="004B7258">
              <w:rPr>
                <w:rFonts w:ascii="Tahoma" w:hAnsi="Tahoma" w:cs="Tahoma"/>
                <w:b/>
                <w:bCs/>
                <w:sz w:val="20"/>
                <w:szCs w:val="20"/>
              </w:rPr>
              <w:t>Relative Generic Codes</w:t>
            </w:r>
            <w:r w:rsidRPr="004B7258">
              <w:rPr>
                <w:rFonts w:ascii="Tahoma" w:hAnsi="Tahoma" w:cs="Tahoma"/>
                <w:bCs/>
                <w:sz w:val="20"/>
                <w:szCs w:val="20"/>
              </w:rPr>
              <w:t>.  Values spanning from MC minus 24 to MC minus 1:  Measurement codes that have lower value and within 24 of a Primary or Secondary Measurement Code.  These code definitions are phrased generally, so can be attached to data from many different floats. These code values (MC minus 24 to MC minus 1) are assigned when a float records a measurement while transitioning TOWARDS the MC.  The definitions of the MC from MC minus 24 to MC minus 1 are repeated for all Primary and Secondary MC. An example, most floats record pressure/temperature/salinity during drift.  The float is transitioning towards PET (MC=300) during this period.  Thus the pressure/temperature/salinity measurements will have an MC between MC minus 24 and MC minus 1 where MC=300 (thus between MC=276 and MC=299).  Which value is chosen is determined by the measurement itself (See table below).</w:t>
            </w:r>
          </w:p>
          <w:p w14:paraId="7F3B1779" w14:textId="77777777" w:rsidR="00E50707" w:rsidRPr="004B7258" w:rsidRDefault="00E50707" w:rsidP="009D1AD4">
            <w:pPr>
              <w:pStyle w:val="Standard"/>
              <w:snapToGrid w:val="0"/>
              <w:rPr>
                <w:rFonts w:ascii="Tahoma" w:hAnsi="Tahoma" w:cs="Tahoma"/>
                <w:bCs/>
                <w:sz w:val="20"/>
                <w:szCs w:val="20"/>
              </w:rPr>
            </w:pPr>
          </w:p>
          <w:p w14:paraId="19008BD9" w14:textId="77777777" w:rsidR="00E50707" w:rsidRPr="004B7258" w:rsidRDefault="00E50707" w:rsidP="009D1AD4">
            <w:pPr>
              <w:pStyle w:val="Standard"/>
              <w:snapToGrid w:val="0"/>
              <w:rPr>
                <w:rFonts w:ascii="Tahoma" w:hAnsi="Tahoma" w:cs="Tahoma"/>
                <w:bCs/>
                <w:sz w:val="20"/>
                <w:szCs w:val="20"/>
              </w:rPr>
            </w:pPr>
            <w:r w:rsidRPr="004B7258">
              <w:rPr>
                <w:rFonts w:ascii="Tahoma" w:hAnsi="Tahoma" w:cs="Tahoma"/>
                <w:b/>
                <w:bCs/>
                <w:sz w:val="20"/>
                <w:szCs w:val="20"/>
              </w:rPr>
              <w:t>Relative Specific Codes</w:t>
            </w:r>
            <w:r w:rsidRPr="004B7258">
              <w:rPr>
                <w:rFonts w:ascii="Tahoma" w:hAnsi="Tahoma" w:cs="Tahoma"/>
                <w:bCs/>
                <w:sz w:val="20"/>
                <w:szCs w:val="20"/>
              </w:rPr>
              <w:t>.  Values spanning from MC plus 1 to MC plus 25:  These are specific measurements that are generally NOT recorded by multiple float types.  They are believed to be valuable enough in trajectory estimation that they are defined here, and not within the generically defined MC minus 24 to MC minus 1 span.  MC codes in this span will be specific to the MC code, and will NOT be repeated for other Primary and Secondary MCs. An example, APEX floats report the “Down-time end date”, which is important in determining the start of ascent (MC=500).  The MC for “Down-time end date” is recorded with MC plus 1 (MC=501).</w:t>
            </w:r>
          </w:p>
        </w:tc>
      </w:tr>
    </w:tbl>
    <w:p w14:paraId="70210981" w14:textId="77777777" w:rsidR="00E50707" w:rsidRPr="004B7258" w:rsidRDefault="00E50707" w:rsidP="00E50707">
      <w:pPr>
        <w:pStyle w:val="Standard"/>
        <w:rPr>
          <w:rFonts w:ascii="Cambria" w:hAnsi="Cambria"/>
        </w:rPr>
      </w:pPr>
    </w:p>
    <w:p w14:paraId="3E768709" w14:textId="77777777" w:rsidR="00E50707" w:rsidRPr="004B7258" w:rsidRDefault="00E50707" w:rsidP="00E50707">
      <w:pPr>
        <w:pStyle w:val="Sous-titre"/>
        <w:rPr>
          <w:lang w:val="en-US"/>
        </w:rPr>
      </w:pPr>
      <w:r w:rsidRPr="00711C32">
        <w:rPr>
          <w:highlight w:val="green"/>
          <w:lang w:val="en-US"/>
        </w:rPr>
        <w:t>Relative Generic Code Table Key (from MC minus 24 to MC minus 1)</w:t>
      </w:r>
    </w:p>
    <w:p w14:paraId="642730C5" w14:textId="054DB3E6" w:rsidR="00E50707" w:rsidRDefault="00E50707" w:rsidP="00E50707">
      <w:pPr>
        <w:rPr>
          <w:lang w:val="en-US"/>
        </w:rPr>
      </w:pPr>
      <w:r w:rsidRPr="004B7258">
        <w:rPr>
          <w:lang w:val="en-US"/>
        </w:rPr>
        <w:t>This table pertains to any measurement code that has lower value and within 24 of a Primary or Secondary Measurement Code (see below).  These definitions apply relative to every Primary and Secondary code.  For example, AST (time of ascent start, MC=500) and AET (time of ascent end, MC=600) are both Primary MCs.  There exists a measurement code MC minus 4 for both AST and AET which is assigned to any averaged measurement that is taken while transitioning towards the MC.  If an averaged measurement is recorded while transitioning towards AST, the correct MC=496.  If an averaged measurement is recorded while transitioning towards AET, the correct MC=596.</w:t>
      </w:r>
    </w:p>
    <w:p w14:paraId="558CA19C" w14:textId="77777777" w:rsidR="006D60D2" w:rsidRDefault="006D60D2" w:rsidP="006D60D2">
      <w:pPr>
        <w:spacing w:after="0"/>
        <w:rPr>
          <w:rFonts w:cs="Times New Roman"/>
        </w:rPr>
      </w:pPr>
    </w:p>
    <w:p w14:paraId="0F20B5F1" w14:textId="77777777" w:rsidR="006D60D2" w:rsidRDefault="006D60D2" w:rsidP="006D60D2">
      <w:pPr>
        <w:spacing w:after="0"/>
        <w:rPr>
          <w:rFonts w:cs="Times New Roman"/>
        </w:rPr>
      </w:pPr>
    </w:p>
    <w:p w14:paraId="74F090FA" w14:textId="77777777" w:rsidR="006D60D2" w:rsidRDefault="006D60D2" w:rsidP="006D60D2">
      <w:pPr>
        <w:spacing w:after="0"/>
        <w:rPr>
          <w:rFonts w:cs="Times New Roman"/>
        </w:rPr>
      </w:pPr>
    </w:p>
    <w:tbl>
      <w:tblPr>
        <w:tblW w:w="0" w:type="auto"/>
        <w:tblInd w:w="314" w:type="dxa"/>
        <w:tblBorders>
          <w:top w:val="single" w:sz="6" w:space="0" w:color="000080"/>
          <w:left w:val="single" w:sz="6" w:space="0" w:color="000080"/>
          <w:bottom w:val="single" w:sz="6" w:space="0" w:color="000080"/>
          <w:right w:val="nil"/>
          <w:insideH w:val="single" w:sz="6" w:space="0" w:color="000080"/>
          <w:insideV w:val="nil"/>
        </w:tblBorders>
        <w:tblCellMar>
          <w:left w:w="100" w:type="dxa"/>
        </w:tblCellMar>
        <w:tblLook w:val="04A0" w:firstRow="1" w:lastRow="0" w:firstColumn="1" w:lastColumn="0" w:noHBand="0" w:noVBand="1"/>
      </w:tblPr>
      <w:tblGrid>
        <w:gridCol w:w="2016"/>
        <w:gridCol w:w="6785"/>
      </w:tblGrid>
      <w:tr w:rsidR="006D60D2" w14:paraId="128E2AE7" w14:textId="77777777" w:rsidTr="00D36E4F">
        <w:tc>
          <w:tcPr>
            <w:tcW w:w="2016" w:type="dxa"/>
            <w:tcBorders>
              <w:top w:val="single" w:sz="6" w:space="0" w:color="000080"/>
              <w:left w:val="single" w:sz="6" w:space="0" w:color="000080"/>
              <w:bottom w:val="single" w:sz="6" w:space="0" w:color="000080"/>
              <w:right w:val="nil"/>
            </w:tcBorders>
            <w:shd w:val="clear" w:color="auto" w:fill="1F497D"/>
            <w:tcMar>
              <w:left w:w="100" w:type="dxa"/>
            </w:tcMar>
          </w:tcPr>
          <w:p w14:paraId="4BF6AA06" w14:textId="77777777" w:rsidR="006D60D2" w:rsidRDefault="006D60D2" w:rsidP="00D36E4F">
            <w:pPr>
              <w:pStyle w:val="tableheader"/>
            </w:pPr>
            <w:r>
              <w:t xml:space="preserve">Relative </w:t>
            </w:r>
            <w:r>
              <w:lastRenderedPageBreak/>
              <w:t>Measurement code</w:t>
            </w:r>
          </w:p>
        </w:tc>
        <w:tc>
          <w:tcPr>
            <w:tcW w:w="6785" w:type="dxa"/>
            <w:tcBorders>
              <w:top w:val="single" w:sz="6" w:space="0" w:color="000080"/>
              <w:left w:val="single" w:sz="6" w:space="0" w:color="000080"/>
              <w:bottom w:val="single" w:sz="6" w:space="0" w:color="000080"/>
              <w:right w:val="single" w:sz="6" w:space="0" w:color="000080"/>
            </w:tcBorders>
            <w:shd w:val="clear" w:color="auto" w:fill="1F497D"/>
            <w:tcMar>
              <w:left w:w="100" w:type="dxa"/>
            </w:tcMar>
          </w:tcPr>
          <w:p w14:paraId="50E594E6" w14:textId="77777777" w:rsidR="006D60D2" w:rsidRDefault="006D60D2" w:rsidP="00D36E4F">
            <w:pPr>
              <w:pStyle w:val="tableheader"/>
            </w:pPr>
            <w:r>
              <w:lastRenderedPageBreak/>
              <w:t>Meaning</w:t>
            </w:r>
          </w:p>
        </w:tc>
      </w:tr>
      <w:tr w:rsidR="006D60D2" w14:paraId="447778C4" w14:textId="77777777" w:rsidTr="00D36E4F">
        <w:tc>
          <w:tcPr>
            <w:tcW w:w="2016" w:type="dxa"/>
            <w:tcBorders>
              <w:top w:val="single" w:sz="6" w:space="0" w:color="000080"/>
              <w:left w:val="single" w:sz="6" w:space="0" w:color="000080"/>
              <w:bottom w:val="single" w:sz="6" w:space="0" w:color="000080"/>
              <w:right w:val="nil"/>
            </w:tcBorders>
            <w:shd w:val="clear" w:color="auto" w:fill="00FF00"/>
            <w:tcMar>
              <w:left w:w="100" w:type="dxa"/>
            </w:tcMar>
          </w:tcPr>
          <w:p w14:paraId="7310903E" w14:textId="77777777" w:rsidR="006D60D2" w:rsidRDefault="006D60D2" w:rsidP="00D36E4F">
            <w:pPr>
              <w:pStyle w:val="tablecontent"/>
            </w:pPr>
            <w:r>
              <w:t>MC minus 1</w:t>
            </w:r>
          </w:p>
        </w:tc>
        <w:tc>
          <w:tcPr>
            <w:tcW w:w="6785" w:type="dxa"/>
            <w:tcBorders>
              <w:top w:val="single" w:sz="6" w:space="0" w:color="000080"/>
              <w:left w:val="single" w:sz="6" w:space="0" w:color="000080"/>
              <w:bottom w:val="single" w:sz="6" w:space="0" w:color="000080"/>
              <w:right w:val="single" w:sz="6" w:space="0" w:color="000080"/>
            </w:tcBorders>
            <w:shd w:val="clear" w:color="auto" w:fill="00FF00"/>
            <w:tcMar>
              <w:left w:w="100" w:type="dxa"/>
            </w:tcMar>
          </w:tcPr>
          <w:p w14:paraId="5D7AA0CB" w14:textId="77777777" w:rsidR="006D60D2" w:rsidRDefault="006D60D2" w:rsidP="00D36E4F">
            <w:pPr>
              <w:pStyle w:val="tablecontent"/>
            </w:pPr>
            <w:r>
              <w:t>Any single measurement transitioning towards MC (see MC-10 for a 'series' of measurements)</w:t>
            </w:r>
          </w:p>
        </w:tc>
      </w:tr>
      <w:tr w:rsidR="006D60D2" w14:paraId="02D19B71" w14:textId="77777777" w:rsidTr="00D36E4F">
        <w:tc>
          <w:tcPr>
            <w:tcW w:w="2016" w:type="dxa"/>
            <w:tcBorders>
              <w:top w:val="single" w:sz="6" w:space="0" w:color="000080"/>
              <w:left w:val="single" w:sz="6" w:space="0" w:color="000080"/>
              <w:bottom w:val="single" w:sz="6" w:space="0" w:color="000080"/>
              <w:right w:val="nil"/>
            </w:tcBorders>
            <w:shd w:val="clear" w:color="auto" w:fill="00FF00"/>
            <w:tcMar>
              <w:left w:w="100" w:type="dxa"/>
            </w:tcMar>
          </w:tcPr>
          <w:p w14:paraId="3660DC0F" w14:textId="77777777" w:rsidR="006D60D2" w:rsidRDefault="006D60D2" w:rsidP="00D36E4F">
            <w:pPr>
              <w:pStyle w:val="tablecontent"/>
            </w:pPr>
            <w:r>
              <w:t>MC minus 2</w:t>
            </w:r>
          </w:p>
        </w:tc>
        <w:tc>
          <w:tcPr>
            <w:tcW w:w="6785" w:type="dxa"/>
            <w:tcBorders>
              <w:top w:val="single" w:sz="6" w:space="0" w:color="000080"/>
              <w:left w:val="single" w:sz="6" w:space="0" w:color="000080"/>
              <w:bottom w:val="single" w:sz="6" w:space="0" w:color="000080"/>
              <w:right w:val="single" w:sz="6" w:space="0" w:color="000080"/>
            </w:tcBorders>
            <w:shd w:val="clear" w:color="auto" w:fill="00FF00"/>
            <w:tcMar>
              <w:left w:w="100" w:type="dxa"/>
            </w:tcMar>
          </w:tcPr>
          <w:p w14:paraId="3CE6F1A8" w14:textId="77777777" w:rsidR="006D60D2" w:rsidRDefault="006D60D2" w:rsidP="00D36E4F">
            <w:pPr>
              <w:pStyle w:val="tablecontent"/>
            </w:pPr>
            <w:r>
              <w:t>Maximum value while float is transitioning towards an MC (e.g. pressure)</w:t>
            </w:r>
          </w:p>
        </w:tc>
      </w:tr>
      <w:tr w:rsidR="006D60D2" w14:paraId="41B41270"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3E44F69F" w14:textId="77777777" w:rsidR="006D60D2" w:rsidRDefault="006D60D2" w:rsidP="00D36E4F">
            <w:pPr>
              <w:pStyle w:val="tablecontent"/>
            </w:pPr>
            <w:r>
              <w:t>MC minus 3</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76B610EC" w14:textId="77777777" w:rsidR="006D60D2" w:rsidRDefault="006D60D2" w:rsidP="00D36E4F">
            <w:pPr>
              <w:pStyle w:val="tablecontent"/>
            </w:pPr>
            <w:r>
              <w:t>Minimum value while float is transitioning towards an MC (e.g. pressure)</w:t>
            </w:r>
          </w:p>
        </w:tc>
      </w:tr>
      <w:tr w:rsidR="006D60D2" w14:paraId="44FEA6DF"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34343153" w14:textId="77777777" w:rsidR="006D60D2" w:rsidRDefault="006D60D2" w:rsidP="00D36E4F">
            <w:pPr>
              <w:pStyle w:val="tablecontent"/>
            </w:pPr>
            <w:r>
              <w:t>MC minus 4</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51550070" w14:textId="77777777" w:rsidR="006D60D2" w:rsidRDefault="006D60D2" w:rsidP="00D36E4F">
            <w:pPr>
              <w:pStyle w:val="tablecontent"/>
            </w:pPr>
            <w:r>
              <w:t>Any averaged measurements made during transition to MC</w:t>
            </w:r>
          </w:p>
        </w:tc>
      </w:tr>
      <w:tr w:rsidR="006D60D2" w14:paraId="26AF0C13"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78549F36" w14:textId="77777777" w:rsidR="006D60D2" w:rsidRDefault="006D60D2" w:rsidP="00D36E4F">
            <w:pPr>
              <w:pStyle w:val="tablecontent"/>
            </w:pPr>
            <w:r>
              <w:t>MC minus 5</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616CD187" w14:textId="77777777" w:rsidR="006D60D2" w:rsidRDefault="006D60D2" w:rsidP="00D36E4F">
            <w:pPr>
              <w:pStyle w:val="tablecontent"/>
            </w:pPr>
            <w:r>
              <w:t>Median value while float is transitioning towards an MC</w:t>
            </w:r>
          </w:p>
        </w:tc>
      </w:tr>
      <w:tr w:rsidR="006D60D2" w14:paraId="36E17097"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246EFB30" w14:textId="77777777" w:rsidR="006D60D2" w:rsidRDefault="006D60D2" w:rsidP="00D36E4F">
            <w:pPr>
              <w:pStyle w:val="tablecontent"/>
            </w:pPr>
            <w:r>
              <w:t>MC minus 6</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50A72273" w14:textId="77777777" w:rsidR="006D60D2" w:rsidRDefault="006D60D2" w:rsidP="00D36E4F">
            <w:pPr>
              <w:pStyle w:val="tablecontent"/>
            </w:pPr>
            <w:r>
              <w:t>Standard deviation of measurements taken during transition towards an MC</w:t>
            </w:r>
          </w:p>
        </w:tc>
      </w:tr>
      <w:tr w:rsidR="006D60D2" w14:paraId="19E1EC53"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01A93065" w14:textId="77777777" w:rsidR="006D60D2" w:rsidRDefault="006D60D2" w:rsidP="00D36E4F">
            <w:pPr>
              <w:pStyle w:val="tablecontent"/>
            </w:pPr>
            <w:r>
              <w:t>MC minus 7 to MC minus 9</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52B23682" w14:textId="77777777" w:rsidR="006D60D2" w:rsidRDefault="006D60D2" w:rsidP="00D36E4F">
            <w:pPr>
              <w:pStyle w:val="tablecontent"/>
            </w:pPr>
            <w:r>
              <w:t>currently unassigned</w:t>
            </w:r>
          </w:p>
        </w:tc>
      </w:tr>
      <w:tr w:rsidR="006D60D2" w14:paraId="3FC059F4"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0B33FBF4" w14:textId="77777777" w:rsidR="006D60D2" w:rsidRDefault="006D60D2" w:rsidP="00D36E4F">
            <w:pPr>
              <w:pStyle w:val="tablecontent"/>
            </w:pPr>
            <w:r>
              <w:t>MC minus 10</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64558446" w14:textId="77777777" w:rsidR="006D60D2" w:rsidRDefault="006D60D2" w:rsidP="00D36E4F">
            <w:pPr>
              <w:pStyle w:val="tablecontent"/>
            </w:pPr>
            <w:r>
              <w:t>Any “series” of measurements recorded while transitioning towards MC. (e.g. Provor 'spy' measurements, SOLOII pressure-time pairs, etc).</w:t>
            </w:r>
          </w:p>
        </w:tc>
      </w:tr>
      <w:tr w:rsidR="006D60D2" w14:paraId="1C0903B1"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5147CE64" w14:textId="77777777" w:rsidR="006D60D2" w:rsidRDefault="006D60D2" w:rsidP="00D36E4F">
            <w:pPr>
              <w:pStyle w:val="tablecontent"/>
            </w:pPr>
            <w:r>
              <w:t>MC minus 11</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4AC5A99F" w14:textId="77777777" w:rsidR="006D60D2" w:rsidRDefault="006D60D2" w:rsidP="00D36E4F">
            <w:pPr>
              <w:pStyle w:val="tablecontent"/>
            </w:pPr>
            <w:r>
              <w:t>Active adjustment to buoyancy made at this time</w:t>
            </w:r>
          </w:p>
        </w:tc>
      </w:tr>
      <w:tr w:rsidR="006D60D2" w14:paraId="757E9041"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20DF695B" w14:textId="77777777" w:rsidR="006D60D2" w:rsidRDefault="006D60D2" w:rsidP="00D36E4F">
            <w:pPr>
              <w:pStyle w:val="tablecontent"/>
            </w:pPr>
            <w:r>
              <w:t>MC minus 12</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35D9898C" w14:textId="77777777" w:rsidR="006D60D2" w:rsidRDefault="006D60D2" w:rsidP="00D36E4F">
            <w:pPr>
              <w:pStyle w:val="tablecontent"/>
            </w:pPr>
            <w:r>
              <w:t>Any supporting measurements for the maximum value (MC minus 2)</w:t>
            </w:r>
          </w:p>
        </w:tc>
      </w:tr>
      <w:tr w:rsidR="006D60D2" w14:paraId="7CB39A8B"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137109FF" w14:textId="77777777" w:rsidR="006D60D2" w:rsidRDefault="006D60D2" w:rsidP="00D36E4F">
            <w:pPr>
              <w:pStyle w:val="tablecontent"/>
            </w:pPr>
            <w:r>
              <w:t>MC minus 13</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72994331" w14:textId="77777777" w:rsidR="006D60D2" w:rsidRDefault="006D60D2" w:rsidP="00D36E4F">
            <w:pPr>
              <w:pStyle w:val="tablecontent"/>
            </w:pPr>
            <w:r>
              <w:t>Any supporting measurements for the minimum value (MC minus 3)</w:t>
            </w:r>
          </w:p>
        </w:tc>
      </w:tr>
      <w:tr w:rsidR="006D60D2" w14:paraId="48699AEB"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113CCE7E" w14:textId="77777777" w:rsidR="006D60D2" w:rsidRDefault="006D60D2" w:rsidP="00D36E4F">
            <w:pPr>
              <w:pStyle w:val="tablecontent"/>
            </w:pPr>
            <w:r>
              <w:t>MC minus 14</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64CA8553" w14:textId="77777777" w:rsidR="006D60D2" w:rsidRDefault="006D60D2" w:rsidP="00D36E4F">
            <w:pPr>
              <w:pStyle w:val="tablecontent"/>
            </w:pPr>
            <w:r>
              <w:t>Any supporting measurements for the average value (MC minus 4)</w:t>
            </w:r>
          </w:p>
        </w:tc>
      </w:tr>
      <w:tr w:rsidR="006D60D2" w14:paraId="6561625B"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1668F414" w14:textId="77777777" w:rsidR="006D60D2" w:rsidRDefault="006D60D2" w:rsidP="00D36E4F">
            <w:pPr>
              <w:pStyle w:val="tablecontent"/>
            </w:pPr>
            <w:r>
              <w:t>MC minus 15</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53685A69" w14:textId="77777777" w:rsidR="006D60D2" w:rsidRDefault="006D60D2" w:rsidP="00D36E4F">
            <w:pPr>
              <w:pStyle w:val="tablecontent"/>
            </w:pPr>
            <w:r>
              <w:t>Any supporting measurements for the median value (MC minus 5)</w:t>
            </w:r>
          </w:p>
        </w:tc>
      </w:tr>
      <w:tr w:rsidR="006D60D2" w14:paraId="7EF2CAE4" w14:textId="77777777" w:rsidTr="00D36E4F">
        <w:tc>
          <w:tcPr>
            <w:tcW w:w="2016" w:type="dxa"/>
            <w:tcBorders>
              <w:top w:val="nil"/>
              <w:left w:val="single" w:sz="6" w:space="0" w:color="000080"/>
              <w:bottom w:val="single" w:sz="6" w:space="0" w:color="000080"/>
              <w:right w:val="nil"/>
            </w:tcBorders>
            <w:shd w:val="clear" w:color="auto" w:fill="00FF00"/>
            <w:tcMar>
              <w:left w:w="100" w:type="dxa"/>
            </w:tcMar>
          </w:tcPr>
          <w:p w14:paraId="640732B2" w14:textId="77777777" w:rsidR="006D60D2" w:rsidRDefault="006D60D2" w:rsidP="00D36E4F">
            <w:pPr>
              <w:pStyle w:val="tablecontent"/>
            </w:pPr>
            <w:r>
              <w:t>MC minus 16to MC minus 24</w:t>
            </w:r>
          </w:p>
        </w:tc>
        <w:tc>
          <w:tcPr>
            <w:tcW w:w="6785" w:type="dxa"/>
            <w:tcBorders>
              <w:top w:val="nil"/>
              <w:left w:val="single" w:sz="6" w:space="0" w:color="000080"/>
              <w:bottom w:val="single" w:sz="6" w:space="0" w:color="000080"/>
              <w:right w:val="single" w:sz="6" w:space="0" w:color="000080"/>
            </w:tcBorders>
            <w:shd w:val="clear" w:color="auto" w:fill="00FF00"/>
            <w:tcMar>
              <w:left w:w="100" w:type="dxa"/>
            </w:tcMar>
          </w:tcPr>
          <w:p w14:paraId="0330B740" w14:textId="77777777" w:rsidR="006D60D2" w:rsidRDefault="006D60D2" w:rsidP="00D36E4F">
            <w:pPr>
              <w:pStyle w:val="tablecontent"/>
            </w:pPr>
            <w:r>
              <w:t>currently unassigned</w:t>
            </w:r>
          </w:p>
        </w:tc>
      </w:tr>
    </w:tbl>
    <w:p w14:paraId="435E9952" w14:textId="77777777" w:rsidR="006D60D2" w:rsidRDefault="006D60D2" w:rsidP="006D60D2">
      <w:pPr>
        <w:spacing w:after="0"/>
        <w:rPr>
          <w:rFonts w:cs="Times New Roman"/>
        </w:rPr>
      </w:pPr>
    </w:p>
    <w:p w14:paraId="1F2CBF60" w14:textId="77777777" w:rsidR="006D60D2" w:rsidRDefault="006D60D2" w:rsidP="006D60D2">
      <w:pPr>
        <w:spacing w:after="0"/>
        <w:rPr>
          <w:rFonts w:cs="Times New Roman"/>
        </w:rPr>
      </w:pPr>
    </w:p>
    <w:tbl>
      <w:tblPr>
        <w:tblW w:w="0" w:type="auto"/>
        <w:tblInd w:w="314" w:type="dxa"/>
        <w:tblBorders>
          <w:top w:val="single" w:sz="6" w:space="0" w:color="000080"/>
          <w:left w:val="single" w:sz="6" w:space="0" w:color="000080"/>
          <w:bottom w:val="single" w:sz="6" w:space="0" w:color="000080"/>
          <w:right w:val="nil"/>
          <w:insideH w:val="single" w:sz="6" w:space="0" w:color="000080"/>
          <w:insideV w:val="nil"/>
        </w:tblBorders>
        <w:tblCellMar>
          <w:left w:w="100" w:type="dxa"/>
        </w:tblCellMar>
        <w:tblLook w:val="04A0" w:firstRow="1" w:lastRow="0" w:firstColumn="1" w:lastColumn="0" w:noHBand="0" w:noVBand="1"/>
      </w:tblPr>
      <w:tblGrid>
        <w:gridCol w:w="1395"/>
        <w:gridCol w:w="1244"/>
        <w:gridCol w:w="3614"/>
        <w:gridCol w:w="2548"/>
      </w:tblGrid>
      <w:tr w:rsidR="006D60D2" w14:paraId="66B141A6" w14:textId="77777777" w:rsidTr="00D36E4F">
        <w:tc>
          <w:tcPr>
            <w:tcW w:w="1395" w:type="dxa"/>
            <w:tcBorders>
              <w:top w:val="single" w:sz="6" w:space="0" w:color="000080"/>
              <w:left w:val="single" w:sz="6" w:space="0" w:color="000080"/>
              <w:bottom w:val="single" w:sz="6" w:space="0" w:color="000080"/>
              <w:right w:val="nil"/>
            </w:tcBorders>
            <w:shd w:val="clear" w:color="auto" w:fill="1F497D"/>
            <w:tcMar>
              <w:left w:w="100" w:type="dxa"/>
            </w:tcMar>
          </w:tcPr>
          <w:p w14:paraId="12B67E86" w14:textId="77777777" w:rsidR="006D60D2" w:rsidRDefault="006D60D2" w:rsidP="00D36E4F">
            <w:pPr>
              <w:pStyle w:val="tableheader"/>
            </w:pPr>
            <w:r>
              <w:t>Measure-ment</w:t>
            </w:r>
          </w:p>
          <w:p w14:paraId="7E209A71" w14:textId="77777777" w:rsidR="006D60D2" w:rsidRDefault="006D60D2" w:rsidP="00D36E4F">
            <w:pPr>
              <w:pStyle w:val="tableheader"/>
            </w:pPr>
            <w:r>
              <w:t>code</w:t>
            </w:r>
          </w:p>
        </w:tc>
        <w:tc>
          <w:tcPr>
            <w:tcW w:w="1244" w:type="dxa"/>
            <w:tcBorders>
              <w:top w:val="single" w:sz="6" w:space="0" w:color="000080"/>
              <w:left w:val="single" w:sz="6" w:space="0" w:color="000080"/>
              <w:bottom w:val="single" w:sz="6" w:space="0" w:color="000080"/>
              <w:right w:val="nil"/>
            </w:tcBorders>
            <w:shd w:val="clear" w:color="auto" w:fill="1F497D"/>
            <w:tcMar>
              <w:left w:w="100" w:type="dxa"/>
            </w:tcMar>
          </w:tcPr>
          <w:p w14:paraId="43D1D0FE" w14:textId="77777777" w:rsidR="006D60D2" w:rsidRDefault="006D60D2" w:rsidP="00D36E4F">
            <w:pPr>
              <w:pStyle w:val="tableheader"/>
            </w:pPr>
            <w:r>
              <w:t>Variable</w:t>
            </w:r>
          </w:p>
        </w:tc>
        <w:tc>
          <w:tcPr>
            <w:tcW w:w="3614" w:type="dxa"/>
            <w:tcBorders>
              <w:top w:val="single" w:sz="6" w:space="0" w:color="000080"/>
              <w:left w:val="single" w:sz="6" w:space="0" w:color="000080"/>
              <w:bottom w:val="single" w:sz="6" w:space="0" w:color="000080"/>
              <w:right w:val="nil"/>
            </w:tcBorders>
            <w:shd w:val="clear" w:color="auto" w:fill="1F497D"/>
            <w:tcMar>
              <w:left w:w="100" w:type="dxa"/>
            </w:tcMar>
          </w:tcPr>
          <w:p w14:paraId="634B887F" w14:textId="77777777" w:rsidR="006D60D2" w:rsidRDefault="006D60D2" w:rsidP="00D36E4F">
            <w:pPr>
              <w:pStyle w:val="tableheader"/>
            </w:pPr>
            <w:r>
              <w:t>Meaning</w:t>
            </w:r>
          </w:p>
        </w:tc>
        <w:tc>
          <w:tcPr>
            <w:tcW w:w="2548" w:type="dxa"/>
            <w:tcBorders>
              <w:top w:val="single" w:sz="6" w:space="0" w:color="000080"/>
              <w:left w:val="single" w:sz="6" w:space="0" w:color="000080"/>
              <w:bottom w:val="single" w:sz="6" w:space="0" w:color="000080"/>
              <w:right w:val="single" w:sz="6" w:space="0" w:color="000080"/>
            </w:tcBorders>
            <w:shd w:val="clear" w:color="auto" w:fill="1F497D"/>
            <w:tcMar>
              <w:left w:w="100" w:type="dxa"/>
            </w:tcMar>
          </w:tcPr>
          <w:p w14:paraId="63C06360" w14:textId="77777777" w:rsidR="006D60D2" w:rsidRDefault="006D60D2" w:rsidP="00D36E4F">
            <w:pPr>
              <w:pStyle w:val="tableheader"/>
            </w:pPr>
            <w:r>
              <w:t>Transmitted</w:t>
            </w:r>
            <w:r>
              <w:rPr>
                <w:rFonts w:eastAsia="Arial"/>
              </w:rPr>
              <w:t xml:space="preserve"> </w:t>
            </w:r>
            <w:r>
              <w:t>by</w:t>
            </w:r>
            <w:r>
              <w:rPr>
                <w:rFonts w:eastAsia="Arial"/>
              </w:rPr>
              <w:t xml:space="preserve"> </w:t>
            </w:r>
            <w:r>
              <w:t>listed</w:t>
            </w:r>
            <w:r>
              <w:rPr>
                <w:rFonts w:eastAsia="Arial"/>
              </w:rPr>
              <w:t xml:space="preserve"> </w:t>
            </w:r>
            <w:r>
              <w:t>float</w:t>
            </w:r>
            <w:r>
              <w:rPr>
                <w:rFonts w:eastAsia="Arial"/>
              </w:rPr>
              <w:t xml:space="preserve"> </w:t>
            </w:r>
            <w:r>
              <w:t>type. Value can be estimated in other floats</w:t>
            </w:r>
          </w:p>
        </w:tc>
      </w:tr>
      <w:tr w:rsidR="006D60D2" w14:paraId="4911D605" w14:textId="77777777" w:rsidTr="00D36E4F">
        <w:tc>
          <w:tcPr>
            <w:tcW w:w="1395" w:type="dxa"/>
            <w:tcBorders>
              <w:top w:val="single" w:sz="6" w:space="0" w:color="000080"/>
              <w:left w:val="single" w:sz="6" w:space="0" w:color="000080"/>
              <w:bottom w:val="single" w:sz="6" w:space="0" w:color="000080"/>
              <w:right w:val="nil"/>
            </w:tcBorders>
            <w:shd w:val="clear" w:color="auto" w:fill="FFFFFF"/>
            <w:tcMar>
              <w:left w:w="100" w:type="dxa"/>
            </w:tcMar>
          </w:tcPr>
          <w:p w14:paraId="39306D19" w14:textId="77777777" w:rsidR="006D60D2" w:rsidRDefault="006D60D2" w:rsidP="00D36E4F">
            <w:pPr>
              <w:pStyle w:val="tablecontent"/>
            </w:pPr>
            <w:r>
              <w:t>0</w:t>
            </w:r>
          </w:p>
        </w:tc>
        <w:tc>
          <w:tcPr>
            <w:tcW w:w="1244" w:type="dxa"/>
            <w:tcBorders>
              <w:top w:val="single" w:sz="6" w:space="0" w:color="000080"/>
              <w:left w:val="single" w:sz="6" w:space="0" w:color="000080"/>
              <w:bottom w:val="single" w:sz="6" w:space="0" w:color="000080"/>
              <w:right w:val="nil"/>
            </w:tcBorders>
            <w:shd w:val="clear" w:color="auto" w:fill="FFFFFF"/>
            <w:tcMar>
              <w:left w:w="100" w:type="dxa"/>
            </w:tcMar>
          </w:tcPr>
          <w:p w14:paraId="11D63239" w14:textId="77777777" w:rsidR="006D60D2" w:rsidRDefault="006D60D2" w:rsidP="00D36E4F">
            <w:pPr>
              <w:pStyle w:val="tablecontent"/>
            </w:pPr>
          </w:p>
        </w:tc>
        <w:tc>
          <w:tcPr>
            <w:tcW w:w="3614" w:type="dxa"/>
            <w:tcBorders>
              <w:top w:val="single" w:sz="6" w:space="0" w:color="000080"/>
              <w:left w:val="single" w:sz="6" w:space="0" w:color="000080"/>
              <w:bottom w:val="single" w:sz="6" w:space="0" w:color="000080"/>
              <w:right w:val="nil"/>
            </w:tcBorders>
            <w:shd w:val="clear" w:color="auto" w:fill="FFFFFF"/>
            <w:tcMar>
              <w:left w:w="100" w:type="dxa"/>
            </w:tcMar>
          </w:tcPr>
          <w:p w14:paraId="61517BE3" w14:textId="77777777" w:rsidR="006D60D2" w:rsidRDefault="006D60D2" w:rsidP="00D36E4F">
            <w:pPr>
              <w:pStyle w:val="tablecontent"/>
            </w:pPr>
            <w:r>
              <w:t>Launch</w:t>
            </w:r>
            <w:r>
              <w:rPr>
                <w:rFonts w:eastAsia="Arial"/>
              </w:rPr>
              <w:t xml:space="preserve"> </w:t>
            </w:r>
            <w:r>
              <w:t>time</w:t>
            </w:r>
            <w:r>
              <w:rPr>
                <w:rFonts w:eastAsia="Arial"/>
              </w:rPr>
              <w:t xml:space="preserve"> </w:t>
            </w:r>
            <w:r>
              <w:t>and</w:t>
            </w:r>
            <w:r>
              <w:rPr>
                <w:rFonts w:eastAsia="Arial"/>
              </w:rPr>
              <w:t xml:space="preserve"> </w:t>
            </w:r>
            <w:r>
              <w:t>location</w:t>
            </w:r>
            <w:r>
              <w:rPr>
                <w:rFonts w:eastAsia="Arial"/>
              </w:rPr>
              <w:t xml:space="preserve"> </w:t>
            </w:r>
            <w:r>
              <w:t>of</w:t>
            </w:r>
            <w:r>
              <w:rPr>
                <w:rFonts w:eastAsia="Arial"/>
              </w:rPr>
              <w:t xml:space="preserve"> </w:t>
            </w:r>
            <w:r>
              <w:t>the</w:t>
            </w:r>
            <w:r>
              <w:rPr>
                <w:rFonts w:eastAsia="Arial"/>
              </w:rPr>
              <w:t xml:space="preserve"> </w:t>
            </w:r>
            <w:r>
              <w:t>float</w:t>
            </w:r>
          </w:p>
        </w:tc>
        <w:tc>
          <w:tcPr>
            <w:tcW w:w="2548" w:type="dxa"/>
            <w:tcBorders>
              <w:top w:val="single" w:sz="6" w:space="0" w:color="000080"/>
              <w:left w:val="single" w:sz="6" w:space="0" w:color="000080"/>
              <w:bottom w:val="single" w:sz="6" w:space="0" w:color="000080"/>
              <w:right w:val="single" w:sz="6" w:space="0" w:color="000080"/>
            </w:tcBorders>
            <w:shd w:val="clear" w:color="auto" w:fill="FFFFFF"/>
            <w:tcMar>
              <w:left w:w="100" w:type="dxa"/>
            </w:tcMar>
          </w:tcPr>
          <w:p w14:paraId="0E0AA2BD" w14:textId="77777777" w:rsidR="006D60D2" w:rsidRDefault="006D60D2" w:rsidP="00D36E4F">
            <w:pPr>
              <w:pStyle w:val="tablecontent"/>
            </w:pPr>
            <w:r>
              <w:t>All</w:t>
            </w:r>
            <w:r>
              <w:rPr>
                <w:rFonts w:eastAsia="Arial"/>
              </w:rPr>
              <w:t xml:space="preserve"> </w:t>
            </w:r>
            <w:r>
              <w:t>float</w:t>
            </w:r>
            <w:r>
              <w:rPr>
                <w:rFonts w:eastAsia="Arial"/>
              </w:rPr>
              <w:t xml:space="preserve"> </w:t>
            </w:r>
            <w:r>
              <w:t>types</w:t>
            </w:r>
          </w:p>
        </w:tc>
      </w:tr>
      <w:tr w:rsidR="006D60D2" w14:paraId="305EE10A"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4C4C61D8" w14:textId="77777777" w:rsidR="006D60D2" w:rsidRDefault="006D60D2" w:rsidP="00D36E4F">
            <w:pPr>
              <w:pStyle w:val="tablecontent"/>
            </w:pPr>
            <w:r>
              <w:t>76-99</w:t>
            </w:r>
          </w:p>
        </w:tc>
        <w:tc>
          <w:tcPr>
            <w:tcW w:w="1244" w:type="dxa"/>
            <w:tcBorders>
              <w:top w:val="nil"/>
              <w:left w:val="single" w:sz="6" w:space="0" w:color="000080"/>
              <w:bottom w:val="single" w:sz="6" w:space="0" w:color="000080"/>
              <w:right w:val="nil"/>
            </w:tcBorders>
            <w:shd w:val="clear" w:color="auto" w:fill="00FF00"/>
            <w:tcMar>
              <w:left w:w="100" w:type="dxa"/>
            </w:tcMar>
          </w:tcPr>
          <w:p w14:paraId="2952881E"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5E3CA8E9" w14:textId="77777777" w:rsidR="006D60D2" w:rsidRDefault="006D60D2" w:rsidP="00D36E4F">
            <w:pPr>
              <w:pStyle w:val="tablecontent"/>
            </w:pPr>
            <w:r>
              <w:t>Any measurement recorded during transition towards DST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5828CD75" w14:textId="77777777" w:rsidR="006D60D2" w:rsidRDefault="006D60D2" w:rsidP="00D36E4F">
            <w:pPr>
              <w:pStyle w:val="tablecontent"/>
            </w:pPr>
          </w:p>
        </w:tc>
      </w:tr>
      <w:tr w:rsidR="006D60D2" w14:paraId="07F12F68"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42EC06D0" w14:textId="77777777" w:rsidR="006D60D2" w:rsidRDefault="006D60D2" w:rsidP="00D36E4F">
            <w:pPr>
              <w:pStyle w:val="tablecontent"/>
              <w:rPr>
                <w:b/>
              </w:rPr>
            </w:pPr>
            <w:r>
              <w:rPr>
                <w:b/>
              </w:rPr>
              <w:t>100</w:t>
            </w:r>
          </w:p>
        </w:tc>
        <w:tc>
          <w:tcPr>
            <w:tcW w:w="1244" w:type="dxa"/>
            <w:tcBorders>
              <w:top w:val="nil"/>
              <w:left w:val="single" w:sz="6" w:space="0" w:color="000080"/>
              <w:bottom w:val="single" w:sz="6" w:space="0" w:color="000080"/>
              <w:right w:val="nil"/>
            </w:tcBorders>
            <w:shd w:val="clear" w:color="auto" w:fill="FF0000"/>
            <w:tcMar>
              <w:left w:w="100" w:type="dxa"/>
            </w:tcMar>
          </w:tcPr>
          <w:p w14:paraId="73CE2CA8" w14:textId="77777777" w:rsidR="006D60D2" w:rsidRDefault="006D60D2" w:rsidP="00D36E4F">
            <w:pPr>
              <w:pStyle w:val="tablecontent"/>
              <w:rPr>
                <w:b/>
              </w:rPr>
            </w:pPr>
            <w:r>
              <w:rPr>
                <w:b/>
              </w:rPr>
              <w:t>DST</w:t>
            </w:r>
          </w:p>
        </w:tc>
        <w:tc>
          <w:tcPr>
            <w:tcW w:w="3614" w:type="dxa"/>
            <w:tcBorders>
              <w:top w:val="nil"/>
              <w:left w:val="single" w:sz="6" w:space="0" w:color="000080"/>
              <w:bottom w:val="single" w:sz="6" w:space="0" w:color="000080"/>
              <w:right w:val="nil"/>
            </w:tcBorders>
            <w:shd w:val="clear" w:color="auto" w:fill="FF0000"/>
            <w:tcMar>
              <w:left w:w="100" w:type="dxa"/>
            </w:tcMar>
          </w:tcPr>
          <w:p w14:paraId="479413BB" w14:textId="77777777" w:rsidR="006D60D2" w:rsidRDefault="006D60D2" w:rsidP="00D36E4F">
            <w:pPr>
              <w:pStyle w:val="tablecontent"/>
              <w:rPr>
                <w:b/>
              </w:rPr>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when</w:t>
            </w:r>
            <w:r>
              <w:rPr>
                <w:rFonts w:eastAsia="Arial"/>
                <w:b/>
              </w:rPr>
              <w:t xml:space="preserve"> </w:t>
            </w:r>
            <w:r>
              <w:rPr>
                <w:b/>
              </w:rPr>
              <w:t>float</w:t>
            </w:r>
            <w:r>
              <w:rPr>
                <w:rFonts w:eastAsia="Arial"/>
                <w:b/>
              </w:rPr>
              <w:t xml:space="preserve"> </w:t>
            </w:r>
            <w:r>
              <w:rPr>
                <w:b/>
              </w:rPr>
              <w:t>leaves</w:t>
            </w:r>
            <w:r>
              <w:rPr>
                <w:rFonts w:eastAsia="Arial"/>
                <w:b/>
              </w:rPr>
              <w:t xml:space="preserve"> </w:t>
            </w:r>
            <w:r>
              <w:rPr>
                <w:b/>
              </w:rPr>
              <w:t>the</w:t>
            </w:r>
            <w:r>
              <w:rPr>
                <w:rFonts w:eastAsia="Arial"/>
                <w:b/>
              </w:rPr>
              <w:t xml:space="preserve"> </w:t>
            </w:r>
            <w:r>
              <w:rPr>
                <w:b/>
              </w:rPr>
              <w:t>surface,</w:t>
            </w:r>
            <w:r>
              <w:rPr>
                <w:rFonts w:eastAsia="Arial"/>
                <w:b/>
              </w:rPr>
              <w:t xml:space="preserve"> </w:t>
            </w:r>
            <w:r>
              <w:rPr>
                <w:b/>
              </w:rPr>
              <w:t>beginning</w:t>
            </w:r>
            <w:r>
              <w:rPr>
                <w:rFonts w:eastAsia="Arial"/>
                <w:b/>
              </w:rPr>
              <w:t xml:space="preserve"> </w:t>
            </w:r>
            <w:r>
              <w:rPr>
                <w:b/>
              </w:rPr>
              <w:t>descent.</w:t>
            </w:r>
          </w:p>
          <w:p w14:paraId="16C5B997" w14:textId="77777777" w:rsidR="006D60D2" w:rsidRDefault="006D60D2" w:rsidP="00D36E4F">
            <w:pPr>
              <w:pStyle w:val="tablecontent"/>
            </w:pPr>
            <w:r>
              <w:t>Time</w:t>
            </w:r>
            <w:r>
              <w:rPr>
                <w:rFonts w:eastAsia="Arial"/>
              </w:rPr>
              <w:t xml:space="preserve"> </w:t>
            </w:r>
            <w:r>
              <w:t>(JULD_DESCENT_START)</w:t>
            </w:r>
          </w:p>
          <w:p w14:paraId="3A6D825D" w14:textId="77777777" w:rsidR="006D60D2" w:rsidRDefault="006D60D2" w:rsidP="00D36E4F">
            <w:pPr>
              <w:pStyle w:val="tablecontent"/>
            </w:pPr>
          </w:p>
        </w:tc>
        <w:tc>
          <w:tcPr>
            <w:tcW w:w="2548" w:type="dxa"/>
            <w:tcBorders>
              <w:top w:val="nil"/>
              <w:left w:val="single" w:sz="6" w:space="0" w:color="000080"/>
              <w:bottom w:val="single" w:sz="6" w:space="0" w:color="000080"/>
              <w:right w:val="single" w:sz="6" w:space="0" w:color="000080"/>
            </w:tcBorders>
            <w:shd w:val="clear" w:color="auto" w:fill="FF0000"/>
            <w:tcMar>
              <w:left w:w="100" w:type="dxa"/>
            </w:tcMar>
          </w:tcPr>
          <w:p w14:paraId="162EFF95" w14:textId="77777777" w:rsidR="006D60D2" w:rsidRDefault="006D60D2" w:rsidP="00D36E4F">
            <w:pPr>
              <w:pStyle w:val="tablecontent"/>
              <w:rPr>
                <w:lang w:val="fr-FR"/>
              </w:rPr>
            </w:pPr>
            <w:r>
              <w:t>Time:</w:t>
            </w:r>
            <w:r>
              <w:rPr>
                <w:rFonts w:eastAsia="Arial"/>
              </w:rPr>
              <w:t xml:space="preserve"> </w:t>
            </w:r>
            <w:r>
              <w:t>PROVOR,</w:t>
            </w:r>
            <w:r>
              <w:rPr>
                <w:rFonts w:eastAsia="Arial"/>
              </w:rPr>
              <w:t xml:space="preserve"> </w:t>
            </w:r>
            <w:r>
              <w:t>ARVOR,</w:t>
            </w:r>
            <w:r>
              <w:rPr>
                <w:rFonts w:eastAsia="Arial"/>
              </w:rPr>
              <w:t xml:space="preserve"> </w:t>
            </w:r>
            <w:r>
              <w:t>SOLO-II,</w:t>
            </w:r>
            <w:r>
              <w:rPr>
                <w:lang w:val="fr-FR"/>
              </w:rPr>
              <w:t>WHOI</w:t>
            </w:r>
            <w:r>
              <w:rPr>
                <w:rFonts w:eastAsia="Arial"/>
                <w:lang w:val="fr-FR"/>
              </w:rPr>
              <w:t xml:space="preserve"> </w:t>
            </w:r>
            <w:r>
              <w:rPr>
                <w:lang w:val="fr-FR"/>
              </w:rPr>
              <w:t>SOLOIR,</w:t>
            </w:r>
            <w:r>
              <w:rPr>
                <w:rFonts w:eastAsia="Arial"/>
                <w:lang w:val="fr-FR"/>
              </w:rPr>
              <w:t xml:space="preserve"> </w:t>
            </w:r>
            <w:r>
              <w:rPr>
                <w:lang w:val="fr-FR"/>
              </w:rPr>
              <w:t>NEMO,</w:t>
            </w:r>
            <w:r>
              <w:rPr>
                <w:rFonts w:eastAsia="Arial"/>
                <w:lang w:val="fr-FR"/>
              </w:rPr>
              <w:t xml:space="preserve"> </w:t>
            </w:r>
            <w:r>
              <w:rPr>
                <w:lang w:val="fr-FR"/>
              </w:rPr>
              <w:t>NEMOIR,</w:t>
            </w:r>
          </w:p>
          <w:p w14:paraId="240FA9C8" w14:textId="77777777" w:rsidR="006D60D2" w:rsidRDefault="006D60D2" w:rsidP="00D36E4F">
            <w:pPr>
              <w:pStyle w:val="tablecontent"/>
              <w:rPr>
                <w:lang w:val="fr-FR"/>
              </w:rPr>
            </w:pPr>
            <w:r>
              <w:rPr>
                <w:lang w:val="fr-FR"/>
              </w:rPr>
              <w:t>APEX</w:t>
            </w:r>
            <w:r>
              <w:rPr>
                <w:rFonts w:eastAsia="Arial"/>
                <w:lang w:val="fr-FR"/>
              </w:rPr>
              <w:t xml:space="preserve"> </w:t>
            </w:r>
            <w:r>
              <w:rPr>
                <w:lang w:val="fr-FR"/>
              </w:rPr>
              <w:t>APF9,</w:t>
            </w:r>
            <w:r>
              <w:rPr>
                <w:rFonts w:eastAsia="Arial"/>
                <w:lang w:val="fr-FR"/>
              </w:rPr>
              <w:t xml:space="preserve"> </w:t>
            </w:r>
            <w:r>
              <w:rPr>
                <w:lang w:val="fr-FR"/>
              </w:rPr>
              <w:t>APEXIR</w:t>
            </w:r>
            <w:r>
              <w:rPr>
                <w:rFonts w:eastAsia="Arial"/>
                <w:lang w:val="fr-FR"/>
              </w:rPr>
              <w:t xml:space="preserve"> </w:t>
            </w:r>
            <w:r>
              <w:rPr>
                <w:lang w:val="fr-FR"/>
              </w:rPr>
              <w:t>APF9, Deep NINJA</w:t>
            </w:r>
          </w:p>
        </w:tc>
      </w:tr>
      <w:tr w:rsidR="006D60D2" w14:paraId="3514B4EA"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4AB462C7" w14:textId="77777777" w:rsidR="006D60D2" w:rsidRDefault="006D60D2" w:rsidP="00D36E4F">
            <w:pPr>
              <w:pStyle w:val="tablecontent"/>
            </w:pPr>
            <w:r>
              <w:t>101</w:t>
            </w:r>
          </w:p>
        </w:tc>
        <w:tc>
          <w:tcPr>
            <w:tcW w:w="1244" w:type="dxa"/>
            <w:tcBorders>
              <w:top w:val="nil"/>
              <w:left w:val="single" w:sz="6" w:space="0" w:color="000080"/>
              <w:bottom w:val="single" w:sz="6" w:space="0" w:color="000080"/>
              <w:right w:val="nil"/>
            </w:tcBorders>
            <w:shd w:val="clear" w:color="auto" w:fill="00FF00"/>
            <w:tcMar>
              <w:left w:w="100" w:type="dxa"/>
            </w:tcMar>
          </w:tcPr>
          <w:p w14:paraId="053E3667" w14:textId="77777777" w:rsidR="006D60D2" w:rsidRDefault="006D60D2" w:rsidP="00D36E4F">
            <w:pPr>
              <w:pStyle w:val="tablecontent"/>
            </w:pPr>
            <w:r>
              <w:t>DM Traj file only</w:t>
            </w:r>
          </w:p>
        </w:tc>
        <w:tc>
          <w:tcPr>
            <w:tcW w:w="3614" w:type="dxa"/>
            <w:tcBorders>
              <w:top w:val="nil"/>
              <w:left w:val="single" w:sz="6" w:space="0" w:color="000080"/>
              <w:bottom w:val="single" w:sz="6" w:space="0" w:color="000080"/>
              <w:right w:val="nil"/>
            </w:tcBorders>
            <w:shd w:val="clear" w:color="auto" w:fill="00FF00"/>
            <w:tcMar>
              <w:left w:w="100" w:type="dxa"/>
            </w:tcMar>
          </w:tcPr>
          <w:p w14:paraId="3EB9B32F" w14:textId="77777777" w:rsidR="006D60D2" w:rsidRDefault="006D60D2" w:rsidP="00D36E4F">
            <w:pPr>
              <w:pStyle w:val="tablecontent"/>
            </w:pPr>
            <w:r>
              <w:t xml:space="preserve">This MC is used in the DM Traj file when new cycles have been recovered during DM operations ( the TECH file, where surface pressure measurements usually belong, is not updated during TRAJ DM).  </w:t>
            </w:r>
          </w:p>
          <w:p w14:paraId="751BDA87" w14:textId="77777777" w:rsidR="006D60D2" w:rsidRDefault="006D60D2" w:rsidP="00D36E4F">
            <w:pPr>
              <w:pStyle w:val="tablecontent"/>
            </w:pPr>
            <w:r>
              <w:t xml:space="preserve">The PRES variable should contain the measurement provided by the float (after 5dbar subtraction when needed).  For APEX floats, this measurement is used to compute (see procedure 3.2.1 of Argo QC manual) a pressure offset applied to all pressure measurements.  This offset should be stored in the PRES_ADJUSTED variable.  </w:t>
            </w:r>
          </w:p>
          <w:p w14:paraId="489B5FAF" w14:textId="77777777" w:rsidR="006D60D2" w:rsidRDefault="006D60D2" w:rsidP="00D36E4F">
            <w:pPr>
              <w:pStyle w:val="tablecontent"/>
            </w:pPr>
          </w:p>
          <w:p w14:paraId="0BB2931F" w14:textId="77777777" w:rsidR="006D60D2" w:rsidRDefault="006D60D2" w:rsidP="00D36E4F">
            <w:pPr>
              <w:pStyle w:val="tablecontent"/>
            </w:pPr>
            <w:r>
              <w:t>No information should be stored with this MC in Real Time.</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5CC2B7DE" w14:textId="77777777" w:rsidR="006D60D2" w:rsidRDefault="006D60D2" w:rsidP="00D36E4F">
            <w:pPr>
              <w:pStyle w:val="tablecontent"/>
            </w:pPr>
          </w:p>
        </w:tc>
      </w:tr>
      <w:tr w:rsidR="006D60D2" w14:paraId="2295EB61"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766D32BF" w14:textId="77777777" w:rsidR="006D60D2" w:rsidRDefault="006D60D2" w:rsidP="00D36E4F">
            <w:pPr>
              <w:pStyle w:val="tablecontent"/>
            </w:pPr>
            <w:r>
              <w:t>102-125</w:t>
            </w:r>
          </w:p>
        </w:tc>
        <w:tc>
          <w:tcPr>
            <w:tcW w:w="1244" w:type="dxa"/>
            <w:tcBorders>
              <w:top w:val="nil"/>
              <w:left w:val="single" w:sz="6" w:space="0" w:color="000080"/>
              <w:bottom w:val="single" w:sz="6" w:space="0" w:color="000080"/>
              <w:right w:val="nil"/>
            </w:tcBorders>
            <w:shd w:val="clear" w:color="auto" w:fill="00FF00"/>
            <w:tcMar>
              <w:left w:w="100" w:type="dxa"/>
            </w:tcMar>
          </w:tcPr>
          <w:p w14:paraId="5640BD00"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0C9F8D55" w14:textId="77777777" w:rsidR="006D60D2" w:rsidRDefault="006D60D2" w:rsidP="00D36E4F">
            <w:pPr>
              <w:pStyle w:val="tablecontent"/>
            </w:pPr>
            <w:r>
              <w:t>Reserved for specific timing events around DST.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5FFDB1AC" w14:textId="77777777" w:rsidR="006D60D2" w:rsidRDefault="006D60D2" w:rsidP="00D36E4F">
            <w:pPr>
              <w:pStyle w:val="tablecontent"/>
            </w:pPr>
          </w:p>
        </w:tc>
      </w:tr>
      <w:tr w:rsidR="006D60D2" w14:paraId="2A8868E3"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6C739E2F" w14:textId="77777777" w:rsidR="006D60D2" w:rsidRDefault="006D60D2" w:rsidP="00D36E4F">
            <w:pPr>
              <w:pStyle w:val="tablecontent"/>
            </w:pPr>
          </w:p>
        </w:tc>
      </w:tr>
      <w:tr w:rsidR="006D60D2" w14:paraId="50028995"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4E2C9106" w14:textId="77777777" w:rsidR="006D60D2" w:rsidRDefault="006D60D2" w:rsidP="00D36E4F">
            <w:pPr>
              <w:pStyle w:val="tablecontent"/>
            </w:pPr>
            <w:r>
              <w:t>126-149</w:t>
            </w:r>
          </w:p>
        </w:tc>
        <w:tc>
          <w:tcPr>
            <w:tcW w:w="1244" w:type="dxa"/>
            <w:tcBorders>
              <w:top w:val="nil"/>
              <w:left w:val="single" w:sz="6" w:space="0" w:color="000080"/>
              <w:bottom w:val="single" w:sz="6" w:space="0" w:color="000080"/>
              <w:right w:val="nil"/>
            </w:tcBorders>
            <w:shd w:val="clear" w:color="auto" w:fill="00FF00"/>
            <w:tcMar>
              <w:left w:w="100" w:type="dxa"/>
            </w:tcMar>
          </w:tcPr>
          <w:p w14:paraId="1EC474BD"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71BF3D2A" w14:textId="77777777" w:rsidR="006D60D2" w:rsidRDefault="006D60D2" w:rsidP="00D36E4F">
            <w:pPr>
              <w:pStyle w:val="tablecontent"/>
            </w:pPr>
            <w:r>
              <w:t>Any measurement recorded during transition towards FST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509A718A" w14:textId="77777777" w:rsidR="006D60D2" w:rsidRDefault="006D60D2" w:rsidP="00D36E4F">
            <w:pPr>
              <w:pStyle w:val="tablecontent"/>
            </w:pPr>
          </w:p>
        </w:tc>
      </w:tr>
      <w:tr w:rsidR="006D60D2" w14:paraId="5228CD16" w14:textId="77777777" w:rsidTr="00D36E4F">
        <w:tc>
          <w:tcPr>
            <w:tcW w:w="1395" w:type="dxa"/>
            <w:tcBorders>
              <w:top w:val="nil"/>
              <w:left w:val="single" w:sz="6" w:space="0" w:color="000080"/>
              <w:bottom w:val="single" w:sz="6" w:space="0" w:color="000080"/>
              <w:right w:val="nil"/>
            </w:tcBorders>
            <w:shd w:val="clear" w:color="auto" w:fill="FF950E"/>
            <w:tcMar>
              <w:left w:w="100" w:type="dxa"/>
            </w:tcMar>
          </w:tcPr>
          <w:p w14:paraId="0C64F9CA" w14:textId="77777777" w:rsidR="006D60D2" w:rsidRDefault="006D60D2" w:rsidP="00D36E4F">
            <w:pPr>
              <w:pStyle w:val="tablecontent"/>
              <w:rPr>
                <w:b/>
              </w:rPr>
            </w:pPr>
            <w:r>
              <w:rPr>
                <w:b/>
              </w:rPr>
              <w:t>150</w:t>
            </w:r>
          </w:p>
        </w:tc>
        <w:tc>
          <w:tcPr>
            <w:tcW w:w="1244" w:type="dxa"/>
            <w:tcBorders>
              <w:top w:val="nil"/>
              <w:left w:val="single" w:sz="6" w:space="0" w:color="000080"/>
              <w:bottom w:val="single" w:sz="6" w:space="0" w:color="000080"/>
              <w:right w:val="nil"/>
            </w:tcBorders>
            <w:shd w:val="clear" w:color="auto" w:fill="FF950E"/>
            <w:tcMar>
              <w:left w:w="100" w:type="dxa"/>
            </w:tcMar>
          </w:tcPr>
          <w:p w14:paraId="18CF7A00" w14:textId="77777777" w:rsidR="006D60D2" w:rsidRDefault="006D60D2" w:rsidP="00D36E4F">
            <w:pPr>
              <w:pStyle w:val="tablecontent"/>
              <w:rPr>
                <w:b/>
              </w:rPr>
            </w:pPr>
            <w:r>
              <w:rPr>
                <w:b/>
              </w:rPr>
              <w:t>FST</w:t>
            </w:r>
          </w:p>
        </w:tc>
        <w:tc>
          <w:tcPr>
            <w:tcW w:w="3614" w:type="dxa"/>
            <w:tcBorders>
              <w:top w:val="nil"/>
              <w:left w:val="single" w:sz="6" w:space="0" w:color="000080"/>
              <w:bottom w:val="single" w:sz="6" w:space="0" w:color="000080"/>
              <w:right w:val="nil"/>
            </w:tcBorders>
            <w:shd w:val="clear" w:color="auto" w:fill="FF950E"/>
            <w:tcMar>
              <w:left w:w="100" w:type="dxa"/>
            </w:tcMar>
          </w:tcPr>
          <w:p w14:paraId="6A880DA4" w14:textId="77777777" w:rsidR="006D60D2" w:rsidRDefault="006D60D2" w:rsidP="00D36E4F">
            <w:pPr>
              <w:pStyle w:val="tablecontent"/>
              <w:rPr>
                <w:b/>
              </w:rPr>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time</w:t>
            </w:r>
            <w:r>
              <w:rPr>
                <w:rFonts w:eastAsia="Arial"/>
                <w:b/>
              </w:rPr>
              <w:t xml:space="preserve"> </w:t>
            </w:r>
            <w:r>
              <w:rPr>
                <w:b/>
              </w:rPr>
              <w:t>when</w:t>
            </w:r>
            <w:r>
              <w:rPr>
                <w:rFonts w:eastAsia="Arial"/>
                <w:b/>
              </w:rPr>
              <w:t xml:space="preserve"> </w:t>
            </w:r>
            <w:r>
              <w:rPr>
                <w:b/>
              </w:rPr>
              <w:t>a</w:t>
            </w:r>
            <w:r>
              <w:rPr>
                <w:rFonts w:eastAsia="Arial"/>
                <w:b/>
              </w:rPr>
              <w:t xml:space="preserve"> </w:t>
            </w:r>
            <w:r>
              <w:rPr>
                <w:b/>
              </w:rPr>
              <w:t>float</w:t>
            </w:r>
            <w:r>
              <w:rPr>
                <w:rFonts w:eastAsia="Arial"/>
                <w:b/>
              </w:rPr>
              <w:t xml:space="preserve"> first </w:t>
            </w:r>
            <w:r>
              <w:rPr>
                <w:b/>
              </w:rPr>
              <w:t>becomes</w:t>
            </w:r>
            <w:r>
              <w:rPr>
                <w:rFonts w:eastAsia="Arial"/>
                <w:b/>
              </w:rPr>
              <w:t xml:space="preserve"> </w:t>
            </w:r>
            <w:r>
              <w:rPr>
                <w:b/>
              </w:rPr>
              <w:t>water-neutral.</w:t>
            </w:r>
          </w:p>
          <w:p w14:paraId="00803CE6" w14:textId="77777777" w:rsidR="006D60D2" w:rsidRDefault="006D60D2" w:rsidP="00D36E4F">
            <w:pPr>
              <w:pStyle w:val="tablecontent"/>
              <w:rPr>
                <w:rFonts w:eastAsia="Arial"/>
              </w:rPr>
            </w:pPr>
            <w:r>
              <w:rPr>
                <w:rFonts w:eastAsia="Arial"/>
              </w:rPr>
              <w:t>Time (JULD_FIRST_STABILIZATION)</w:t>
            </w:r>
          </w:p>
        </w:tc>
        <w:tc>
          <w:tcPr>
            <w:tcW w:w="2548" w:type="dxa"/>
            <w:tcBorders>
              <w:top w:val="nil"/>
              <w:left w:val="single" w:sz="6" w:space="0" w:color="000080"/>
              <w:bottom w:val="single" w:sz="6" w:space="0" w:color="000080"/>
              <w:right w:val="single" w:sz="6" w:space="0" w:color="000080"/>
            </w:tcBorders>
            <w:shd w:val="clear" w:color="auto" w:fill="FF950E"/>
            <w:tcMar>
              <w:left w:w="100" w:type="dxa"/>
            </w:tcMar>
          </w:tcPr>
          <w:p w14:paraId="52AD01BF" w14:textId="77777777" w:rsidR="006D60D2" w:rsidRDefault="006D60D2" w:rsidP="00D36E4F">
            <w:pPr>
              <w:pStyle w:val="tablecontent"/>
            </w:pPr>
            <w:r>
              <w:t>PROVOR,</w:t>
            </w:r>
            <w:r>
              <w:rPr>
                <w:rFonts w:eastAsia="Arial"/>
              </w:rPr>
              <w:t xml:space="preserve"> </w:t>
            </w:r>
            <w:r>
              <w:t>ARVOR</w:t>
            </w:r>
          </w:p>
        </w:tc>
      </w:tr>
      <w:tr w:rsidR="006D60D2" w14:paraId="38C02DF1"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02509BFD" w14:textId="77777777" w:rsidR="006D60D2" w:rsidRDefault="006D60D2" w:rsidP="00D36E4F">
            <w:pPr>
              <w:pStyle w:val="tablecontent"/>
            </w:pPr>
            <w:r>
              <w:t>151-175</w:t>
            </w:r>
          </w:p>
        </w:tc>
        <w:tc>
          <w:tcPr>
            <w:tcW w:w="1244" w:type="dxa"/>
            <w:tcBorders>
              <w:top w:val="nil"/>
              <w:left w:val="single" w:sz="6" w:space="0" w:color="000080"/>
              <w:bottom w:val="single" w:sz="6" w:space="0" w:color="000080"/>
              <w:right w:val="nil"/>
            </w:tcBorders>
            <w:shd w:val="clear" w:color="auto" w:fill="00FF00"/>
            <w:tcMar>
              <w:left w:w="100" w:type="dxa"/>
            </w:tcMar>
          </w:tcPr>
          <w:p w14:paraId="697CE7F7"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77DBCB44" w14:textId="77777777" w:rsidR="006D60D2" w:rsidRDefault="006D60D2" w:rsidP="00D36E4F">
            <w:pPr>
              <w:pStyle w:val="tablecontent"/>
            </w:pPr>
            <w:r>
              <w:t>Reserved for specific timing events around FST.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4611ED0F" w14:textId="77777777" w:rsidR="006D60D2" w:rsidRDefault="006D60D2" w:rsidP="00D36E4F">
            <w:pPr>
              <w:pStyle w:val="tablecontent"/>
            </w:pPr>
          </w:p>
        </w:tc>
      </w:tr>
      <w:tr w:rsidR="006D60D2" w14:paraId="451EAD51"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3FAF5A0E" w14:textId="77777777" w:rsidR="006D60D2" w:rsidRDefault="006D60D2" w:rsidP="00D36E4F">
            <w:pPr>
              <w:pStyle w:val="tablecontent"/>
            </w:pPr>
          </w:p>
        </w:tc>
      </w:tr>
      <w:tr w:rsidR="006D60D2" w14:paraId="4EABF5F0"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44EBDB49" w14:textId="77777777" w:rsidR="006D60D2" w:rsidRDefault="006D60D2" w:rsidP="00D36E4F">
            <w:pPr>
              <w:pStyle w:val="tablecontent"/>
            </w:pPr>
            <w:r>
              <w:t>176-199</w:t>
            </w:r>
          </w:p>
        </w:tc>
        <w:tc>
          <w:tcPr>
            <w:tcW w:w="1244" w:type="dxa"/>
            <w:tcBorders>
              <w:top w:val="nil"/>
              <w:left w:val="single" w:sz="6" w:space="0" w:color="000080"/>
              <w:bottom w:val="single" w:sz="6" w:space="0" w:color="000080"/>
              <w:right w:val="nil"/>
            </w:tcBorders>
            <w:shd w:val="clear" w:color="auto" w:fill="00FF00"/>
            <w:tcMar>
              <w:left w:w="100" w:type="dxa"/>
            </w:tcMar>
          </w:tcPr>
          <w:p w14:paraId="274857B6"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1D59B2F1" w14:textId="77777777" w:rsidR="006D60D2" w:rsidRDefault="006D60D2" w:rsidP="00D36E4F">
            <w:pPr>
              <w:pStyle w:val="tablecontent"/>
            </w:pPr>
            <w:r>
              <w:t>Any measurement recorded during transition towards DET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15328884" w14:textId="77777777" w:rsidR="006D60D2" w:rsidRDefault="006D60D2" w:rsidP="00D36E4F">
            <w:pPr>
              <w:pStyle w:val="tablecontent"/>
            </w:pPr>
          </w:p>
        </w:tc>
      </w:tr>
      <w:tr w:rsidR="006D60D2" w14:paraId="5B81F512"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3606C4B1" w14:textId="77777777" w:rsidR="006D60D2" w:rsidRDefault="006D60D2" w:rsidP="00D36E4F">
            <w:pPr>
              <w:pStyle w:val="tablecontent"/>
              <w:rPr>
                <w:b/>
              </w:rPr>
            </w:pPr>
            <w:r>
              <w:rPr>
                <w:b/>
              </w:rPr>
              <w:t>200</w:t>
            </w:r>
          </w:p>
        </w:tc>
        <w:tc>
          <w:tcPr>
            <w:tcW w:w="1244" w:type="dxa"/>
            <w:tcBorders>
              <w:top w:val="nil"/>
              <w:left w:val="single" w:sz="6" w:space="0" w:color="000080"/>
              <w:bottom w:val="single" w:sz="6" w:space="0" w:color="000080"/>
              <w:right w:val="nil"/>
            </w:tcBorders>
            <w:shd w:val="clear" w:color="auto" w:fill="FF0000"/>
            <w:tcMar>
              <w:left w:w="100" w:type="dxa"/>
            </w:tcMar>
          </w:tcPr>
          <w:p w14:paraId="3CB47F3C" w14:textId="77777777" w:rsidR="006D60D2" w:rsidRDefault="006D60D2" w:rsidP="00D36E4F">
            <w:pPr>
              <w:pStyle w:val="tablecontent"/>
              <w:rPr>
                <w:b/>
              </w:rPr>
            </w:pPr>
            <w:r>
              <w:rPr>
                <w:b/>
              </w:rPr>
              <w:t>DET</w:t>
            </w:r>
          </w:p>
        </w:tc>
        <w:tc>
          <w:tcPr>
            <w:tcW w:w="3614" w:type="dxa"/>
            <w:tcBorders>
              <w:top w:val="nil"/>
              <w:left w:val="single" w:sz="6" w:space="0" w:color="000080"/>
              <w:bottom w:val="single" w:sz="6" w:space="0" w:color="000080"/>
              <w:right w:val="nil"/>
            </w:tcBorders>
            <w:shd w:val="clear" w:color="auto" w:fill="FF0000"/>
            <w:tcMar>
              <w:left w:w="100" w:type="dxa"/>
            </w:tcMar>
          </w:tcPr>
          <w:p w14:paraId="7381FED4" w14:textId="77777777" w:rsidR="006D60D2" w:rsidRDefault="006D60D2" w:rsidP="00D36E4F">
            <w:pPr>
              <w:pStyle w:val="tablecontent"/>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time</w:t>
            </w:r>
            <w:r>
              <w:rPr>
                <w:rFonts w:eastAsia="Arial"/>
                <w:b/>
              </w:rPr>
              <w:t xml:space="preserve"> </w:t>
            </w:r>
            <w:r>
              <w:rPr>
                <w:b/>
              </w:rPr>
              <w:t>when</w:t>
            </w:r>
            <w:r>
              <w:rPr>
                <w:rFonts w:eastAsia="Arial"/>
                <w:b/>
              </w:rPr>
              <w:t xml:space="preserve"> </w:t>
            </w:r>
            <w:r>
              <w:rPr>
                <w:b/>
              </w:rPr>
              <w:t>float</w:t>
            </w:r>
            <w:r>
              <w:rPr>
                <w:rFonts w:eastAsia="Arial"/>
                <w:b/>
              </w:rPr>
              <w:t xml:space="preserve"> </w:t>
            </w:r>
            <w:r>
              <w:rPr>
                <w:b/>
              </w:rPr>
              <w:t>first</w:t>
            </w:r>
            <w:r>
              <w:rPr>
                <w:rFonts w:eastAsia="Arial"/>
                <w:b/>
              </w:rPr>
              <w:t xml:space="preserve"> </w:t>
            </w:r>
            <w:r>
              <w:rPr>
                <w:b/>
              </w:rPr>
              <w:t>approaches</w:t>
            </w:r>
            <w:r>
              <w:rPr>
                <w:rFonts w:eastAsia="Arial"/>
                <w:b/>
              </w:rPr>
              <w:t xml:space="preserve"> </w:t>
            </w:r>
            <w:r>
              <w:rPr>
                <w:b/>
              </w:rPr>
              <w:t>within</w:t>
            </w:r>
            <w:r>
              <w:rPr>
                <w:rFonts w:eastAsia="Arial"/>
                <w:b/>
              </w:rPr>
              <w:t xml:space="preserve"> </w:t>
            </w:r>
            <w:r>
              <w:rPr>
                <w:b/>
              </w:rPr>
              <w:t>3%</w:t>
            </w:r>
            <w:r>
              <w:rPr>
                <w:rFonts w:eastAsia="Arial"/>
                <w:b/>
              </w:rPr>
              <w:t xml:space="preserve"> </w:t>
            </w:r>
            <w:r>
              <w:rPr>
                <w:b/>
              </w:rPr>
              <w:t>of</w:t>
            </w:r>
            <w:r>
              <w:rPr>
                <w:rFonts w:eastAsia="Arial"/>
                <w:b/>
              </w:rPr>
              <w:t xml:space="preserve"> </w:t>
            </w:r>
            <w:r>
              <w:rPr>
                <w:b/>
              </w:rPr>
              <w:t>the</w:t>
            </w:r>
            <w:r>
              <w:rPr>
                <w:rFonts w:eastAsia="Arial"/>
                <w:b/>
              </w:rPr>
              <w:t xml:space="preserve"> </w:t>
            </w:r>
            <w:r>
              <w:rPr>
                <w:b/>
              </w:rPr>
              <w:t>eventual</w:t>
            </w:r>
            <w:r>
              <w:rPr>
                <w:rFonts w:eastAsia="Arial"/>
                <w:b/>
              </w:rPr>
              <w:t xml:space="preserve"> </w:t>
            </w:r>
            <w:r>
              <w:rPr>
                <w:b/>
              </w:rPr>
              <w:t>drift</w:t>
            </w:r>
            <w:r>
              <w:rPr>
                <w:rFonts w:eastAsia="Arial"/>
                <w:b/>
              </w:rPr>
              <w:t xml:space="preserve"> </w:t>
            </w:r>
            <w:r>
              <w:rPr>
                <w:b/>
              </w:rPr>
              <w:t>pressure.</w:t>
            </w:r>
            <w:r>
              <w:rPr>
                <w:rFonts w:eastAsia="Arial"/>
              </w:rPr>
              <w:t xml:space="preserve"> </w:t>
            </w:r>
            <w:r>
              <w:t>Float</w:t>
            </w:r>
            <w:r>
              <w:rPr>
                <w:rFonts w:eastAsia="Arial"/>
              </w:rPr>
              <w:t xml:space="preserve"> </w:t>
            </w:r>
            <w:r>
              <w:t>may</w:t>
            </w:r>
            <w:r>
              <w:rPr>
                <w:rFonts w:eastAsia="Arial"/>
              </w:rPr>
              <w:t xml:space="preserve"> </w:t>
            </w:r>
            <w:r>
              <w:t>be</w:t>
            </w:r>
            <w:r>
              <w:rPr>
                <w:rFonts w:eastAsia="Arial"/>
              </w:rPr>
              <w:t xml:space="preserve"> </w:t>
            </w:r>
            <w:r>
              <w:t>transitioning</w:t>
            </w:r>
            <w:r>
              <w:rPr>
                <w:rFonts w:eastAsia="Arial"/>
              </w:rPr>
              <w:t xml:space="preserve"> </w:t>
            </w:r>
            <w:r>
              <w:t>from</w:t>
            </w:r>
            <w:r>
              <w:rPr>
                <w:rFonts w:eastAsia="Arial"/>
              </w:rPr>
              <w:t xml:space="preserve"> </w:t>
            </w:r>
            <w:r>
              <w:t>the</w:t>
            </w:r>
            <w:r>
              <w:rPr>
                <w:rFonts w:eastAsia="Arial"/>
              </w:rPr>
              <w:t xml:space="preserve"> </w:t>
            </w:r>
            <w:r>
              <w:t>surface</w:t>
            </w:r>
            <w:r>
              <w:rPr>
                <w:rFonts w:eastAsia="Arial"/>
              </w:rPr>
              <w:t xml:space="preserve"> </w:t>
            </w:r>
            <w:r>
              <w:t>or</w:t>
            </w:r>
            <w:r>
              <w:rPr>
                <w:rFonts w:eastAsia="Arial"/>
              </w:rPr>
              <w:t xml:space="preserve"> </w:t>
            </w:r>
            <w:r>
              <w:t>from</w:t>
            </w:r>
            <w:r>
              <w:rPr>
                <w:rFonts w:eastAsia="Arial"/>
              </w:rPr>
              <w:t xml:space="preserve"> </w:t>
            </w:r>
            <w:r>
              <w:t>a</w:t>
            </w:r>
            <w:r>
              <w:rPr>
                <w:rFonts w:eastAsia="Arial"/>
              </w:rPr>
              <w:t xml:space="preserve"> </w:t>
            </w:r>
            <w:r>
              <w:t>deep</w:t>
            </w:r>
            <w:r>
              <w:rPr>
                <w:rFonts w:eastAsia="Arial"/>
              </w:rPr>
              <w:t xml:space="preserve"> </w:t>
            </w:r>
            <w:r>
              <w:t>profile.</w:t>
            </w:r>
            <w:r>
              <w:rPr>
                <w:rFonts w:eastAsia="Arial"/>
              </w:rPr>
              <w:t xml:space="preserve"> </w:t>
            </w:r>
            <w:r>
              <w:t>This</w:t>
            </w:r>
            <w:r>
              <w:rPr>
                <w:rFonts w:eastAsia="Arial"/>
              </w:rPr>
              <w:t xml:space="preserve"> </w:t>
            </w:r>
            <w:r>
              <w:t>variable</w:t>
            </w:r>
            <w:r>
              <w:rPr>
                <w:rFonts w:eastAsia="Arial"/>
              </w:rPr>
              <w:t xml:space="preserve"> </w:t>
            </w:r>
            <w:r>
              <w:t>is</w:t>
            </w:r>
            <w:r>
              <w:rPr>
                <w:rFonts w:eastAsia="Arial"/>
              </w:rPr>
              <w:t xml:space="preserve"> </w:t>
            </w:r>
            <w:r>
              <w:t>based</w:t>
            </w:r>
            <w:r>
              <w:rPr>
                <w:rFonts w:eastAsia="Arial"/>
              </w:rPr>
              <w:t xml:space="preserve"> </w:t>
            </w:r>
            <w:r>
              <w:t>on</w:t>
            </w:r>
            <w:r>
              <w:rPr>
                <w:rFonts w:eastAsia="Arial"/>
              </w:rPr>
              <w:t xml:space="preserve"> measured or estimated </w:t>
            </w:r>
            <w:r>
              <w:t>pressure</w:t>
            </w:r>
            <w:r>
              <w:rPr>
                <w:rFonts w:eastAsia="Arial"/>
              </w:rPr>
              <w:t xml:space="preserve"> </w:t>
            </w:r>
            <w:r>
              <w:t>only</w:t>
            </w:r>
            <w:r>
              <w:rPr>
                <w:rFonts w:eastAsia="Arial"/>
              </w:rPr>
              <w:t xml:space="preserve"> </w:t>
            </w:r>
            <w:r>
              <w:t>In</w:t>
            </w:r>
            <w:r>
              <w:rPr>
                <w:rFonts w:eastAsia="Arial"/>
              </w:rPr>
              <w:t xml:space="preserve"> </w:t>
            </w:r>
            <w:r>
              <w:t>the</w:t>
            </w:r>
            <w:r>
              <w:rPr>
                <w:rFonts w:eastAsia="Arial"/>
              </w:rPr>
              <w:t xml:space="preserve"> </w:t>
            </w:r>
            <w:r>
              <w:t>case</w:t>
            </w:r>
            <w:r>
              <w:rPr>
                <w:rFonts w:eastAsia="Arial"/>
              </w:rPr>
              <w:t xml:space="preserve"> </w:t>
            </w:r>
            <w:r>
              <w:t>of</w:t>
            </w:r>
            <w:r>
              <w:rPr>
                <w:rFonts w:eastAsia="Arial"/>
              </w:rPr>
              <w:t xml:space="preserve"> </w:t>
            </w:r>
            <w:r>
              <w:t>a</w:t>
            </w:r>
            <w:r>
              <w:rPr>
                <w:rFonts w:eastAsia="Arial"/>
              </w:rPr>
              <w:t xml:space="preserve"> </w:t>
            </w:r>
            <w:r>
              <w:t>float</w:t>
            </w:r>
            <w:r>
              <w:rPr>
                <w:rFonts w:eastAsia="Arial"/>
              </w:rPr>
              <w:t xml:space="preserve"> </w:t>
            </w:r>
            <w:r>
              <w:t>that</w:t>
            </w:r>
            <w:r>
              <w:rPr>
                <w:rFonts w:eastAsia="Arial"/>
              </w:rPr>
              <w:t xml:space="preserve"> </w:t>
            </w:r>
            <w:r>
              <w:t>overshoots</w:t>
            </w:r>
            <w:r>
              <w:rPr>
                <w:rFonts w:eastAsia="Arial"/>
              </w:rPr>
              <w:t xml:space="preserve"> </w:t>
            </w:r>
            <w:r>
              <w:t>the</w:t>
            </w:r>
            <w:r>
              <w:rPr>
                <w:rFonts w:eastAsia="Arial"/>
              </w:rPr>
              <w:t xml:space="preserve"> </w:t>
            </w:r>
            <w:r>
              <w:t>drift</w:t>
            </w:r>
            <w:r>
              <w:rPr>
                <w:rFonts w:eastAsia="Arial"/>
              </w:rPr>
              <w:t xml:space="preserve"> </w:t>
            </w:r>
            <w:r>
              <w:t>pressure</w:t>
            </w:r>
            <w:r>
              <w:rPr>
                <w:rFonts w:eastAsia="Arial"/>
              </w:rPr>
              <w:t xml:space="preserve"> </w:t>
            </w:r>
            <w:r>
              <w:t>on</w:t>
            </w:r>
            <w:r>
              <w:rPr>
                <w:rFonts w:eastAsia="Arial"/>
              </w:rPr>
              <w:t xml:space="preserve"> </w:t>
            </w:r>
            <w:r>
              <w:t>descent,</w:t>
            </w:r>
            <w:r>
              <w:rPr>
                <w:rFonts w:eastAsia="Arial"/>
              </w:rPr>
              <w:t xml:space="preserve"> </w:t>
            </w:r>
            <w:r>
              <w:t>DET</w:t>
            </w:r>
            <w:r>
              <w:rPr>
                <w:rFonts w:eastAsia="Arial"/>
              </w:rPr>
              <w:t xml:space="preserve"> </w:t>
            </w:r>
            <w:r>
              <w:t>is</w:t>
            </w:r>
            <w:r>
              <w:rPr>
                <w:rFonts w:eastAsia="Arial"/>
              </w:rPr>
              <w:t xml:space="preserve"> </w:t>
            </w:r>
            <w:r>
              <w:t>the</w:t>
            </w:r>
            <w:r>
              <w:rPr>
                <w:rFonts w:eastAsia="Arial"/>
              </w:rPr>
              <w:t xml:space="preserve"> </w:t>
            </w:r>
            <w:r>
              <w:t>time</w:t>
            </w:r>
            <w:r>
              <w:rPr>
                <w:rFonts w:eastAsia="Arial"/>
              </w:rPr>
              <w:t xml:space="preserve"> </w:t>
            </w:r>
            <w:r>
              <w:t>of</w:t>
            </w:r>
            <w:r>
              <w:rPr>
                <w:rFonts w:eastAsia="Arial"/>
              </w:rPr>
              <w:t xml:space="preserve"> </w:t>
            </w:r>
            <w:r>
              <w:t>the</w:t>
            </w:r>
            <w:r>
              <w:rPr>
                <w:rFonts w:eastAsia="Arial"/>
              </w:rPr>
              <w:t xml:space="preserve"> </w:t>
            </w:r>
            <w:r>
              <w:t>overshoot.</w:t>
            </w:r>
          </w:p>
          <w:p w14:paraId="5D1A09A5" w14:textId="77777777" w:rsidR="006D60D2" w:rsidRDefault="006D60D2" w:rsidP="00D36E4F">
            <w:pPr>
              <w:pStyle w:val="tablecontent"/>
            </w:pPr>
            <w:r>
              <w:lastRenderedPageBreak/>
              <w:t>Time (JULD_DESCENT_END)</w:t>
            </w:r>
          </w:p>
        </w:tc>
        <w:tc>
          <w:tcPr>
            <w:tcW w:w="2548" w:type="dxa"/>
            <w:tcBorders>
              <w:top w:val="nil"/>
              <w:left w:val="single" w:sz="6" w:space="0" w:color="000080"/>
              <w:bottom w:val="single" w:sz="6" w:space="0" w:color="000080"/>
              <w:right w:val="single" w:sz="6" w:space="0" w:color="000080"/>
            </w:tcBorders>
            <w:shd w:val="clear" w:color="auto" w:fill="FF0000"/>
            <w:tcMar>
              <w:left w:w="100" w:type="dxa"/>
            </w:tcMar>
          </w:tcPr>
          <w:p w14:paraId="4AF0D7E2" w14:textId="77777777" w:rsidR="006D60D2" w:rsidRDefault="006D60D2" w:rsidP="00D36E4F">
            <w:pPr>
              <w:pStyle w:val="tablecontent"/>
            </w:pPr>
            <w:r>
              <w:lastRenderedPageBreak/>
              <w:t>Time:</w:t>
            </w:r>
          </w:p>
          <w:p w14:paraId="1496C3E2" w14:textId="77777777" w:rsidR="006D60D2" w:rsidRDefault="006D60D2" w:rsidP="00D36E4F">
            <w:pPr>
              <w:pStyle w:val="tablecontent"/>
            </w:pPr>
            <w:r>
              <w:t>PROVOR,</w:t>
            </w:r>
            <w:r>
              <w:rPr>
                <w:rFonts w:eastAsia="Arial"/>
              </w:rPr>
              <w:t xml:space="preserve"> </w:t>
            </w:r>
            <w:r>
              <w:t>ARVOR,</w:t>
            </w:r>
            <w:r>
              <w:rPr>
                <w:rFonts w:eastAsia="Arial"/>
              </w:rPr>
              <w:t xml:space="preserve"> </w:t>
            </w:r>
            <w:r>
              <w:t>SOLO-II,</w:t>
            </w:r>
            <w:r>
              <w:rPr>
                <w:rFonts w:eastAsia="Arial"/>
              </w:rPr>
              <w:t xml:space="preserve"> </w:t>
            </w:r>
            <w:r>
              <w:t>NEMO,</w:t>
            </w:r>
            <w:r>
              <w:rPr>
                <w:rFonts w:eastAsia="Arial"/>
              </w:rPr>
              <w:t xml:space="preserve"> </w:t>
            </w:r>
            <w:r>
              <w:t>NEMOIR, DeepNINJA</w:t>
            </w:r>
          </w:p>
          <w:p w14:paraId="76E57337" w14:textId="77777777" w:rsidR="006D60D2" w:rsidRDefault="006D60D2" w:rsidP="00D36E4F">
            <w:pPr>
              <w:pStyle w:val="tablecontent"/>
              <w:rPr>
                <w:rFonts w:eastAsia="Arial"/>
              </w:rPr>
            </w:pPr>
            <w:r>
              <w:rPr>
                <w:rFonts w:eastAsia="Arial"/>
              </w:rPr>
              <w:t xml:space="preserve"> </w:t>
            </w:r>
          </w:p>
        </w:tc>
      </w:tr>
      <w:tr w:rsidR="006D60D2" w14:paraId="379914A2"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23A3A98E" w14:textId="77777777" w:rsidR="006D60D2" w:rsidRDefault="006D60D2" w:rsidP="00D36E4F">
            <w:pPr>
              <w:pStyle w:val="tablecontent"/>
            </w:pPr>
            <w:r>
              <w:t>201-202 &amp; 204-225</w:t>
            </w:r>
          </w:p>
        </w:tc>
        <w:tc>
          <w:tcPr>
            <w:tcW w:w="1244" w:type="dxa"/>
            <w:tcBorders>
              <w:top w:val="nil"/>
              <w:left w:val="single" w:sz="6" w:space="0" w:color="000080"/>
              <w:bottom w:val="single" w:sz="6" w:space="0" w:color="000080"/>
              <w:right w:val="nil"/>
            </w:tcBorders>
            <w:shd w:val="clear" w:color="auto" w:fill="00FF00"/>
            <w:tcMar>
              <w:left w:w="100" w:type="dxa"/>
            </w:tcMar>
          </w:tcPr>
          <w:p w14:paraId="58AC6348"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6869B1EC" w14:textId="77777777" w:rsidR="006D60D2" w:rsidRDefault="006D60D2" w:rsidP="00D36E4F">
            <w:pPr>
              <w:pStyle w:val="tablecontent"/>
            </w:pPr>
            <w:r>
              <w:t>Reserved for specific timing events around DET.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39DB92BC" w14:textId="77777777" w:rsidR="006D60D2" w:rsidRDefault="006D60D2" w:rsidP="00D36E4F">
            <w:pPr>
              <w:pStyle w:val="tablecontent"/>
            </w:pPr>
          </w:p>
        </w:tc>
      </w:tr>
      <w:tr w:rsidR="006D60D2" w14:paraId="10AB47CC"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06B958A2" w14:textId="77777777" w:rsidR="006D60D2" w:rsidRDefault="006D60D2" w:rsidP="00D36E4F">
            <w:pPr>
              <w:pStyle w:val="tablecontent"/>
            </w:pPr>
            <w:r>
              <w:t>203</w:t>
            </w:r>
          </w:p>
        </w:tc>
        <w:tc>
          <w:tcPr>
            <w:tcW w:w="1244" w:type="dxa"/>
            <w:tcBorders>
              <w:top w:val="nil"/>
              <w:left w:val="single" w:sz="6" w:space="0" w:color="000080"/>
              <w:bottom w:val="single" w:sz="6" w:space="0" w:color="000080"/>
              <w:right w:val="nil"/>
            </w:tcBorders>
            <w:shd w:val="clear" w:color="auto" w:fill="00FF00"/>
            <w:tcMar>
              <w:left w:w="100" w:type="dxa"/>
            </w:tcMar>
          </w:tcPr>
          <w:p w14:paraId="0F89E0CC"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00FF00"/>
            <w:tcMar>
              <w:left w:w="100" w:type="dxa"/>
            </w:tcMar>
          </w:tcPr>
          <w:p w14:paraId="3781B073" w14:textId="77777777" w:rsidR="006D60D2" w:rsidRDefault="006D60D2" w:rsidP="00D36E4F">
            <w:pPr>
              <w:pStyle w:val="tablecontent"/>
            </w:pPr>
            <w:r>
              <w:t>Deepest bin reached during descending profile</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055B0A6A" w14:textId="77777777" w:rsidR="006D60D2" w:rsidRDefault="006D60D2" w:rsidP="00D36E4F">
            <w:pPr>
              <w:pStyle w:val="tablecontent"/>
            </w:pPr>
          </w:p>
        </w:tc>
      </w:tr>
      <w:tr w:rsidR="006D60D2" w14:paraId="69A5D4A9"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15EE14EF" w14:textId="77777777" w:rsidR="006D60D2" w:rsidRDefault="006D60D2" w:rsidP="00D36E4F">
            <w:pPr>
              <w:pStyle w:val="tablecontent"/>
            </w:pPr>
          </w:p>
        </w:tc>
      </w:tr>
      <w:tr w:rsidR="006D60D2" w14:paraId="462E0FDA"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19DC4E4F" w14:textId="77777777" w:rsidR="006D60D2" w:rsidRDefault="006D60D2" w:rsidP="00D36E4F">
            <w:pPr>
              <w:pStyle w:val="tablecontent"/>
            </w:pPr>
            <w:r>
              <w:t>226-249</w:t>
            </w:r>
          </w:p>
        </w:tc>
        <w:tc>
          <w:tcPr>
            <w:tcW w:w="1244" w:type="dxa"/>
            <w:tcBorders>
              <w:top w:val="nil"/>
              <w:left w:val="single" w:sz="6" w:space="0" w:color="000080"/>
              <w:bottom w:val="single" w:sz="6" w:space="0" w:color="000080"/>
              <w:right w:val="nil"/>
            </w:tcBorders>
            <w:shd w:val="clear" w:color="auto" w:fill="00FF00"/>
            <w:tcMar>
              <w:left w:w="100" w:type="dxa"/>
            </w:tcMar>
          </w:tcPr>
          <w:p w14:paraId="33B4EA4B"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3E8CFE90" w14:textId="77777777" w:rsidR="006D60D2" w:rsidRDefault="006D60D2" w:rsidP="00D36E4F">
            <w:pPr>
              <w:pStyle w:val="tablecontent"/>
            </w:pPr>
            <w:r>
              <w:t>Any measurement recorded during transition towards PST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420EA072" w14:textId="77777777" w:rsidR="006D60D2" w:rsidRDefault="006D60D2" w:rsidP="00D36E4F">
            <w:pPr>
              <w:pStyle w:val="tablecontent"/>
            </w:pPr>
          </w:p>
        </w:tc>
      </w:tr>
      <w:tr w:rsidR="006D60D2" w14:paraId="6844B478" w14:textId="77777777" w:rsidTr="00D36E4F">
        <w:tc>
          <w:tcPr>
            <w:tcW w:w="1395" w:type="dxa"/>
            <w:tcBorders>
              <w:top w:val="nil"/>
              <w:left w:val="single" w:sz="6" w:space="0" w:color="000080"/>
              <w:bottom w:val="single" w:sz="6" w:space="0" w:color="000080"/>
              <w:right w:val="nil"/>
            </w:tcBorders>
            <w:shd w:val="clear" w:color="auto" w:fill="FF950E"/>
            <w:tcMar>
              <w:left w:w="100" w:type="dxa"/>
            </w:tcMar>
          </w:tcPr>
          <w:p w14:paraId="7023013F" w14:textId="77777777" w:rsidR="006D60D2" w:rsidRDefault="006D60D2" w:rsidP="00D36E4F">
            <w:pPr>
              <w:pStyle w:val="tablecontent"/>
              <w:rPr>
                <w:b/>
              </w:rPr>
            </w:pPr>
            <w:r>
              <w:rPr>
                <w:b/>
              </w:rPr>
              <w:t>250</w:t>
            </w:r>
          </w:p>
        </w:tc>
        <w:tc>
          <w:tcPr>
            <w:tcW w:w="1244" w:type="dxa"/>
            <w:tcBorders>
              <w:top w:val="nil"/>
              <w:left w:val="single" w:sz="6" w:space="0" w:color="000080"/>
              <w:bottom w:val="single" w:sz="6" w:space="0" w:color="000080"/>
              <w:right w:val="nil"/>
            </w:tcBorders>
            <w:shd w:val="clear" w:color="auto" w:fill="FF950E"/>
            <w:tcMar>
              <w:left w:w="100" w:type="dxa"/>
            </w:tcMar>
          </w:tcPr>
          <w:p w14:paraId="09F3D30A" w14:textId="77777777" w:rsidR="006D60D2" w:rsidRDefault="006D60D2" w:rsidP="00D36E4F">
            <w:pPr>
              <w:pStyle w:val="tablecontent"/>
              <w:rPr>
                <w:b/>
              </w:rPr>
            </w:pPr>
            <w:r>
              <w:rPr>
                <w:b/>
              </w:rPr>
              <w:t>PST</w:t>
            </w:r>
          </w:p>
        </w:tc>
        <w:tc>
          <w:tcPr>
            <w:tcW w:w="3614" w:type="dxa"/>
            <w:tcBorders>
              <w:top w:val="nil"/>
              <w:left w:val="single" w:sz="6" w:space="0" w:color="000080"/>
              <w:bottom w:val="single" w:sz="6" w:space="0" w:color="000080"/>
              <w:right w:val="nil"/>
            </w:tcBorders>
            <w:shd w:val="clear" w:color="auto" w:fill="FF950E"/>
            <w:tcMar>
              <w:left w:w="100" w:type="dxa"/>
            </w:tcMar>
          </w:tcPr>
          <w:p w14:paraId="69F3D191" w14:textId="77777777" w:rsidR="006D60D2" w:rsidRDefault="006D60D2" w:rsidP="00D36E4F">
            <w:pPr>
              <w:pStyle w:val="tablecontent"/>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time</w:t>
            </w:r>
            <w:r>
              <w:rPr>
                <w:rFonts w:eastAsia="Arial"/>
                <w:b/>
              </w:rPr>
              <w:t xml:space="preserve"> </w:t>
            </w:r>
            <w:r>
              <w:rPr>
                <w:b/>
              </w:rPr>
              <w:t>when</w:t>
            </w:r>
            <w:r>
              <w:rPr>
                <w:rFonts w:eastAsia="Arial"/>
                <w:b/>
              </w:rPr>
              <w:t xml:space="preserve"> </w:t>
            </w:r>
            <w:r>
              <w:rPr>
                <w:b/>
              </w:rPr>
              <w:t>float</w:t>
            </w:r>
            <w:r>
              <w:rPr>
                <w:rFonts w:eastAsia="Arial"/>
                <w:b/>
              </w:rPr>
              <w:t xml:space="preserve"> </w:t>
            </w:r>
            <w:r>
              <w:rPr>
                <w:b/>
              </w:rPr>
              <w:t>transitions</w:t>
            </w:r>
            <w:r>
              <w:rPr>
                <w:rFonts w:eastAsia="Arial"/>
                <w:b/>
              </w:rPr>
              <w:t xml:space="preserve"> </w:t>
            </w:r>
            <w:r>
              <w:rPr>
                <w:b/>
              </w:rPr>
              <w:t>to</w:t>
            </w:r>
            <w:r>
              <w:rPr>
                <w:rFonts w:eastAsia="Arial"/>
                <w:b/>
              </w:rPr>
              <w:t xml:space="preserve"> </w:t>
            </w:r>
            <w:r>
              <w:rPr>
                <w:b/>
              </w:rPr>
              <w:t>its</w:t>
            </w:r>
            <w:r>
              <w:rPr>
                <w:rFonts w:eastAsia="Arial"/>
                <w:b/>
              </w:rPr>
              <w:t xml:space="preserve"> </w:t>
            </w:r>
            <w:r>
              <w:rPr>
                <w:b/>
              </w:rPr>
              <w:t>Park</w:t>
            </w:r>
            <w:r>
              <w:rPr>
                <w:rFonts w:eastAsia="Arial"/>
                <w:b/>
              </w:rPr>
              <w:t xml:space="preserve"> </w:t>
            </w:r>
            <w:r>
              <w:rPr>
                <w:b/>
              </w:rPr>
              <w:t>or</w:t>
            </w:r>
            <w:r>
              <w:rPr>
                <w:rFonts w:eastAsia="Arial"/>
                <w:b/>
              </w:rPr>
              <w:t xml:space="preserve"> </w:t>
            </w:r>
            <w:r>
              <w:rPr>
                <w:b/>
              </w:rPr>
              <w:t>Drift</w:t>
            </w:r>
            <w:r>
              <w:rPr>
                <w:rFonts w:eastAsia="Arial"/>
                <w:b/>
              </w:rPr>
              <w:t xml:space="preserve"> </w:t>
            </w:r>
            <w:r>
              <w:rPr>
                <w:b/>
              </w:rPr>
              <w:t>mission</w:t>
            </w:r>
            <w:r>
              <w:t>.</w:t>
            </w:r>
            <w:r>
              <w:rPr>
                <w:rFonts w:eastAsia="Arial"/>
              </w:rPr>
              <w:t xml:space="preserve"> </w:t>
            </w:r>
            <w:r>
              <w:t>This</w:t>
            </w:r>
            <w:r>
              <w:rPr>
                <w:rFonts w:eastAsia="Arial"/>
              </w:rPr>
              <w:t xml:space="preserve"> </w:t>
            </w:r>
            <w:r>
              <w:t>variable</w:t>
            </w:r>
            <w:r>
              <w:rPr>
                <w:rFonts w:eastAsia="Arial"/>
              </w:rPr>
              <w:t xml:space="preserve"> </w:t>
            </w:r>
            <w:r>
              <w:t>is</w:t>
            </w:r>
            <w:r>
              <w:rPr>
                <w:rFonts w:eastAsia="Arial"/>
              </w:rPr>
              <w:t xml:space="preserve"> </w:t>
            </w:r>
            <w:r>
              <w:t>based</w:t>
            </w:r>
            <w:r>
              <w:rPr>
                <w:rFonts w:eastAsia="Arial"/>
              </w:rPr>
              <w:t xml:space="preserve"> </w:t>
            </w:r>
            <w:r>
              <w:t>on</w:t>
            </w:r>
            <w:r>
              <w:rPr>
                <w:rFonts w:eastAsia="Arial"/>
              </w:rPr>
              <w:t xml:space="preserve"> </w:t>
            </w:r>
            <w:r>
              <w:t>float</w:t>
            </w:r>
            <w:r>
              <w:rPr>
                <w:rFonts w:eastAsia="Arial"/>
              </w:rPr>
              <w:t xml:space="preserve"> </w:t>
            </w:r>
            <w:r>
              <w:t>logic</w:t>
            </w:r>
            <w:r>
              <w:rPr>
                <w:rFonts w:eastAsia="Arial"/>
              </w:rPr>
              <w:t xml:space="preserve"> </w:t>
            </w:r>
            <w:r>
              <w:t>based</w:t>
            </w:r>
            <w:r>
              <w:rPr>
                <w:rFonts w:eastAsia="Arial"/>
              </w:rPr>
              <w:t xml:space="preserve"> </w:t>
            </w:r>
            <w:r>
              <w:t>on</w:t>
            </w:r>
            <w:r>
              <w:rPr>
                <w:rFonts w:eastAsia="Arial"/>
              </w:rPr>
              <w:t xml:space="preserve"> </w:t>
            </w:r>
            <w:r>
              <w:t>a</w:t>
            </w:r>
            <w:r>
              <w:rPr>
                <w:rFonts w:eastAsia="Arial"/>
              </w:rPr>
              <w:t xml:space="preserve"> </w:t>
            </w:r>
            <w:r>
              <w:t>descent</w:t>
            </w:r>
            <w:r>
              <w:rPr>
                <w:rFonts w:eastAsia="Arial"/>
              </w:rPr>
              <w:t xml:space="preserve"> </w:t>
            </w:r>
            <w:r>
              <w:t>timer</w:t>
            </w:r>
            <w:r>
              <w:rPr>
                <w:rFonts w:eastAsia="Arial"/>
              </w:rPr>
              <w:t xml:space="preserve"> </w:t>
            </w:r>
            <w:r>
              <w:t>(i.e.</w:t>
            </w:r>
            <w:r>
              <w:rPr>
                <w:rFonts w:eastAsia="Arial"/>
              </w:rPr>
              <w:t xml:space="preserve"> </w:t>
            </w:r>
            <w:r>
              <w:t>SOLO),</w:t>
            </w:r>
            <w:r>
              <w:rPr>
                <w:rFonts w:eastAsia="Arial"/>
              </w:rPr>
              <w:t xml:space="preserve"> </w:t>
            </w:r>
            <w:r>
              <w:t>or</w:t>
            </w:r>
            <w:r>
              <w:rPr>
                <w:rFonts w:eastAsia="Arial"/>
              </w:rPr>
              <w:t xml:space="preserve"> </w:t>
            </w:r>
            <w:r>
              <w:t>be</w:t>
            </w:r>
            <w:r>
              <w:rPr>
                <w:rFonts w:eastAsia="Arial"/>
              </w:rPr>
              <w:t xml:space="preserve"> </w:t>
            </w:r>
            <w:r>
              <w:t>based</w:t>
            </w:r>
            <w:r>
              <w:rPr>
                <w:rFonts w:eastAsia="Arial"/>
              </w:rPr>
              <w:t xml:space="preserve"> </w:t>
            </w:r>
            <w:r>
              <w:t>on</w:t>
            </w:r>
            <w:r>
              <w:rPr>
                <w:rFonts w:eastAsia="Arial"/>
              </w:rPr>
              <w:t xml:space="preserve"> </w:t>
            </w:r>
            <w:r>
              <w:t>measurements</w:t>
            </w:r>
            <w:r>
              <w:rPr>
                <w:rFonts w:eastAsia="Arial"/>
              </w:rPr>
              <w:t xml:space="preserve"> </w:t>
            </w:r>
            <w:r>
              <w:t>of</w:t>
            </w:r>
            <w:r>
              <w:rPr>
                <w:rFonts w:eastAsia="Arial"/>
              </w:rPr>
              <w:t xml:space="preserve"> </w:t>
            </w:r>
            <w:r>
              <w:t>pressure</w:t>
            </w:r>
            <w:r>
              <w:rPr>
                <w:rFonts w:eastAsia="Arial"/>
              </w:rPr>
              <w:t xml:space="preserve"> </w:t>
            </w:r>
            <w:r>
              <w:t>(i.e.</w:t>
            </w:r>
            <w:r>
              <w:rPr>
                <w:rFonts w:eastAsia="Arial"/>
              </w:rPr>
              <w:t xml:space="preserve"> </w:t>
            </w:r>
            <w:r>
              <w:t>Provor).</w:t>
            </w:r>
          </w:p>
          <w:p w14:paraId="49BB8496" w14:textId="77777777" w:rsidR="006D60D2" w:rsidRDefault="006D60D2" w:rsidP="00D36E4F">
            <w:pPr>
              <w:pStyle w:val="tablecontent"/>
            </w:pPr>
            <w:r>
              <w:t>Time(JULD_PARK_START)</w:t>
            </w:r>
          </w:p>
        </w:tc>
        <w:tc>
          <w:tcPr>
            <w:tcW w:w="2548" w:type="dxa"/>
            <w:tcBorders>
              <w:top w:val="nil"/>
              <w:left w:val="single" w:sz="6" w:space="0" w:color="000080"/>
              <w:bottom w:val="single" w:sz="6" w:space="0" w:color="000080"/>
              <w:right w:val="single" w:sz="6" w:space="0" w:color="000080"/>
            </w:tcBorders>
            <w:shd w:val="clear" w:color="auto" w:fill="FF950E"/>
            <w:tcMar>
              <w:left w:w="100" w:type="dxa"/>
            </w:tcMar>
          </w:tcPr>
          <w:p w14:paraId="39DA5153" w14:textId="77777777" w:rsidR="006D60D2" w:rsidRDefault="006D60D2" w:rsidP="00D36E4F">
            <w:pPr>
              <w:pStyle w:val="tablecontent"/>
              <w:rPr>
                <w:lang w:val="fr-FR"/>
              </w:rPr>
            </w:pPr>
            <w:r>
              <w:rPr>
                <w:lang w:val="fr-FR"/>
              </w:rPr>
              <w:t>APEX non APF9, APEX APF9, APEX APF9i, SIO</w:t>
            </w:r>
            <w:r>
              <w:rPr>
                <w:rFonts w:eastAsia="Arial"/>
                <w:lang w:val="fr-FR"/>
              </w:rPr>
              <w:t xml:space="preserve"> </w:t>
            </w:r>
            <w:r>
              <w:rPr>
                <w:lang w:val="fr-FR"/>
              </w:rPr>
              <w:t>SOLO,</w:t>
            </w:r>
            <w:r>
              <w:rPr>
                <w:rFonts w:eastAsia="Arial"/>
                <w:lang w:val="fr-FR"/>
              </w:rPr>
              <w:t xml:space="preserve"> </w:t>
            </w:r>
            <w:r>
              <w:rPr>
                <w:lang w:val="fr-FR"/>
              </w:rPr>
              <w:t>SOLO-II, NEMO, NEMOIR</w:t>
            </w:r>
          </w:p>
          <w:p w14:paraId="076EA709" w14:textId="77777777" w:rsidR="006D60D2" w:rsidRDefault="006D60D2" w:rsidP="00D36E4F">
            <w:pPr>
              <w:pStyle w:val="tablecontent"/>
              <w:rPr>
                <w:lang w:val="fr-FR"/>
              </w:rPr>
            </w:pPr>
          </w:p>
          <w:p w14:paraId="3B0ABB7E" w14:textId="77777777" w:rsidR="006D60D2" w:rsidRDefault="006D60D2" w:rsidP="00D36E4F">
            <w:pPr>
              <w:pStyle w:val="tablecontent"/>
            </w:pPr>
            <w:r>
              <w:t>CTD:</w:t>
            </w:r>
          </w:p>
          <w:p w14:paraId="25C7A598" w14:textId="77777777" w:rsidR="006D60D2" w:rsidRDefault="006D60D2" w:rsidP="00D36E4F">
            <w:pPr>
              <w:pStyle w:val="tablecontent"/>
            </w:pPr>
            <w:r>
              <w:t>WHOI</w:t>
            </w:r>
            <w:r>
              <w:rPr>
                <w:rFonts w:eastAsia="Arial"/>
              </w:rPr>
              <w:t xml:space="preserve"> </w:t>
            </w:r>
            <w:r>
              <w:t>SOLO</w:t>
            </w:r>
          </w:p>
          <w:p w14:paraId="7728835E" w14:textId="77777777" w:rsidR="006D60D2" w:rsidRDefault="006D60D2" w:rsidP="00D36E4F">
            <w:pPr>
              <w:pStyle w:val="tablecontent"/>
            </w:pPr>
            <w:r>
              <w:t>NINJA</w:t>
            </w:r>
          </w:p>
        </w:tc>
      </w:tr>
      <w:tr w:rsidR="006D60D2" w14:paraId="6CA1EC0B"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2ECC3B3C" w14:textId="77777777" w:rsidR="006D60D2" w:rsidRDefault="006D60D2" w:rsidP="00D36E4F">
            <w:pPr>
              <w:pStyle w:val="tablecontent"/>
            </w:pPr>
            <w:r>
              <w:t>251-275</w:t>
            </w:r>
          </w:p>
        </w:tc>
        <w:tc>
          <w:tcPr>
            <w:tcW w:w="1244" w:type="dxa"/>
            <w:tcBorders>
              <w:top w:val="nil"/>
              <w:left w:val="single" w:sz="6" w:space="0" w:color="000080"/>
              <w:bottom w:val="single" w:sz="6" w:space="0" w:color="000080"/>
              <w:right w:val="nil"/>
            </w:tcBorders>
            <w:shd w:val="clear" w:color="auto" w:fill="00FF00"/>
            <w:tcMar>
              <w:left w:w="100" w:type="dxa"/>
            </w:tcMar>
          </w:tcPr>
          <w:p w14:paraId="6C0925E4"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35FF8567" w14:textId="77777777" w:rsidR="006D60D2" w:rsidRDefault="006D60D2" w:rsidP="00D36E4F">
            <w:pPr>
              <w:pStyle w:val="tablecontent"/>
            </w:pPr>
            <w:r>
              <w:t>Reserved for specific timing events around PST.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26AD97B6" w14:textId="77777777" w:rsidR="006D60D2" w:rsidRDefault="006D60D2" w:rsidP="00D36E4F">
            <w:pPr>
              <w:pStyle w:val="tablecontent"/>
            </w:pPr>
          </w:p>
        </w:tc>
      </w:tr>
      <w:tr w:rsidR="006D60D2" w14:paraId="04582813"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1AE9546A" w14:textId="77777777" w:rsidR="006D60D2" w:rsidRDefault="006D60D2" w:rsidP="00D36E4F">
            <w:pPr>
              <w:pStyle w:val="tablecontent"/>
            </w:pPr>
          </w:p>
        </w:tc>
      </w:tr>
      <w:tr w:rsidR="006D60D2" w14:paraId="666235B6"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450611E8" w14:textId="77777777" w:rsidR="006D60D2" w:rsidRDefault="006D60D2" w:rsidP="00D36E4F">
            <w:pPr>
              <w:pStyle w:val="tablecontent"/>
            </w:pPr>
            <w:r>
              <w:t>276-299</w:t>
            </w:r>
          </w:p>
        </w:tc>
        <w:tc>
          <w:tcPr>
            <w:tcW w:w="1244" w:type="dxa"/>
            <w:tcBorders>
              <w:top w:val="nil"/>
              <w:left w:val="single" w:sz="6" w:space="0" w:color="000080"/>
              <w:bottom w:val="single" w:sz="6" w:space="0" w:color="000080"/>
              <w:right w:val="nil"/>
            </w:tcBorders>
            <w:shd w:val="clear" w:color="auto" w:fill="00FF00"/>
            <w:tcMar>
              <w:left w:w="100" w:type="dxa"/>
            </w:tcMar>
          </w:tcPr>
          <w:p w14:paraId="14E9C32E"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66F183A4" w14:textId="77777777" w:rsidR="006D60D2" w:rsidRDefault="006D60D2" w:rsidP="00D36E4F">
            <w:pPr>
              <w:pStyle w:val="tablecontent"/>
            </w:pPr>
            <w:r>
              <w:t>Any measurement recorded during transition towards PET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5A5412CD" w14:textId="77777777" w:rsidR="006D60D2" w:rsidRDefault="006D60D2" w:rsidP="00D36E4F">
            <w:pPr>
              <w:pStyle w:val="tablecontent"/>
            </w:pPr>
          </w:p>
        </w:tc>
      </w:tr>
      <w:tr w:rsidR="006D60D2" w14:paraId="39971BA4"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60B36EE4" w14:textId="77777777" w:rsidR="006D60D2" w:rsidRDefault="006D60D2" w:rsidP="00D36E4F">
            <w:pPr>
              <w:pStyle w:val="tablecontent"/>
              <w:rPr>
                <w:b/>
              </w:rPr>
            </w:pPr>
            <w:r>
              <w:rPr>
                <w:b/>
              </w:rPr>
              <w:t>300</w:t>
            </w:r>
          </w:p>
        </w:tc>
        <w:tc>
          <w:tcPr>
            <w:tcW w:w="1244" w:type="dxa"/>
            <w:tcBorders>
              <w:top w:val="nil"/>
              <w:left w:val="single" w:sz="6" w:space="0" w:color="000080"/>
              <w:bottom w:val="single" w:sz="6" w:space="0" w:color="000080"/>
              <w:right w:val="nil"/>
            </w:tcBorders>
            <w:shd w:val="clear" w:color="auto" w:fill="FF0000"/>
            <w:tcMar>
              <w:left w:w="100" w:type="dxa"/>
            </w:tcMar>
          </w:tcPr>
          <w:p w14:paraId="5EB2109F" w14:textId="77777777" w:rsidR="006D60D2" w:rsidRDefault="006D60D2" w:rsidP="00D36E4F">
            <w:pPr>
              <w:pStyle w:val="tablecontent"/>
              <w:rPr>
                <w:b/>
              </w:rPr>
            </w:pPr>
            <w:r>
              <w:rPr>
                <w:b/>
              </w:rPr>
              <w:t>PET</w:t>
            </w:r>
          </w:p>
        </w:tc>
        <w:tc>
          <w:tcPr>
            <w:tcW w:w="3614" w:type="dxa"/>
            <w:tcBorders>
              <w:top w:val="nil"/>
              <w:left w:val="single" w:sz="6" w:space="0" w:color="000080"/>
              <w:bottom w:val="single" w:sz="6" w:space="0" w:color="000080"/>
              <w:right w:val="nil"/>
            </w:tcBorders>
            <w:shd w:val="clear" w:color="auto" w:fill="FF0000"/>
            <w:tcMar>
              <w:left w:w="100" w:type="dxa"/>
            </w:tcMar>
          </w:tcPr>
          <w:p w14:paraId="70347DE6" w14:textId="77777777" w:rsidR="006D60D2" w:rsidRDefault="006D60D2" w:rsidP="00D36E4F">
            <w:pPr>
              <w:pStyle w:val="tablecontent"/>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time</w:t>
            </w:r>
            <w:r>
              <w:rPr>
                <w:rFonts w:eastAsia="Arial"/>
                <w:b/>
              </w:rPr>
              <w:t xml:space="preserve"> </w:t>
            </w:r>
            <w:r>
              <w:rPr>
                <w:b/>
              </w:rPr>
              <w:t>when</w:t>
            </w:r>
            <w:r>
              <w:rPr>
                <w:rFonts w:eastAsia="Arial"/>
                <w:b/>
              </w:rPr>
              <w:t xml:space="preserve"> </w:t>
            </w:r>
            <w:r>
              <w:rPr>
                <w:b/>
              </w:rPr>
              <w:t>float</w:t>
            </w:r>
            <w:r>
              <w:rPr>
                <w:rFonts w:eastAsia="Arial"/>
                <w:b/>
              </w:rPr>
              <w:t xml:space="preserve"> </w:t>
            </w:r>
            <w:r>
              <w:rPr>
                <w:b/>
              </w:rPr>
              <w:t>exits</w:t>
            </w:r>
            <w:r>
              <w:rPr>
                <w:rFonts w:eastAsia="Arial"/>
                <w:b/>
              </w:rPr>
              <w:t xml:space="preserve"> </w:t>
            </w:r>
            <w:r>
              <w:rPr>
                <w:b/>
              </w:rPr>
              <w:t>from</w:t>
            </w:r>
            <w:r>
              <w:rPr>
                <w:rFonts w:eastAsia="Arial"/>
                <w:b/>
              </w:rPr>
              <w:t xml:space="preserve"> </w:t>
            </w:r>
            <w:r>
              <w:rPr>
                <w:b/>
              </w:rPr>
              <w:t>its</w:t>
            </w:r>
            <w:r>
              <w:rPr>
                <w:rFonts w:eastAsia="Arial"/>
                <w:b/>
              </w:rPr>
              <w:t xml:space="preserve"> </w:t>
            </w:r>
            <w:r>
              <w:rPr>
                <w:b/>
              </w:rPr>
              <w:t>Park</w:t>
            </w:r>
            <w:r>
              <w:rPr>
                <w:rFonts w:eastAsia="Arial"/>
                <w:b/>
              </w:rPr>
              <w:t xml:space="preserve"> </w:t>
            </w:r>
            <w:r>
              <w:rPr>
                <w:b/>
              </w:rPr>
              <w:t>or</w:t>
            </w:r>
            <w:r>
              <w:rPr>
                <w:rFonts w:eastAsia="Arial"/>
                <w:b/>
              </w:rPr>
              <w:t xml:space="preserve"> </w:t>
            </w:r>
            <w:r>
              <w:rPr>
                <w:b/>
              </w:rPr>
              <w:t>Drift</w:t>
            </w:r>
            <w:r>
              <w:rPr>
                <w:rFonts w:eastAsia="Arial"/>
                <w:b/>
              </w:rPr>
              <w:t xml:space="preserve"> </w:t>
            </w:r>
            <w:r>
              <w:rPr>
                <w:b/>
              </w:rPr>
              <w:t>mission.</w:t>
            </w:r>
            <w:r>
              <w:rPr>
                <w:rFonts w:eastAsia="Arial"/>
              </w:rPr>
              <w:t xml:space="preserve"> </w:t>
            </w:r>
            <w:r>
              <w:t>It</w:t>
            </w:r>
            <w:r>
              <w:rPr>
                <w:rFonts w:eastAsia="Arial"/>
              </w:rPr>
              <w:t xml:space="preserve"> </w:t>
            </w:r>
            <w:r>
              <w:t>may</w:t>
            </w:r>
            <w:r>
              <w:rPr>
                <w:rFonts w:eastAsia="Arial"/>
              </w:rPr>
              <w:t xml:space="preserve"> </w:t>
            </w:r>
            <w:r>
              <w:t>next</w:t>
            </w:r>
            <w:r>
              <w:rPr>
                <w:rFonts w:eastAsia="Arial"/>
              </w:rPr>
              <w:t xml:space="preserve"> </w:t>
            </w:r>
            <w:r>
              <w:t>rise</w:t>
            </w:r>
            <w:r>
              <w:rPr>
                <w:rFonts w:eastAsia="Arial"/>
              </w:rPr>
              <w:t xml:space="preserve"> </w:t>
            </w:r>
            <w:r>
              <w:t>to</w:t>
            </w:r>
            <w:r>
              <w:rPr>
                <w:rFonts w:eastAsia="Arial"/>
              </w:rPr>
              <w:t xml:space="preserve"> </w:t>
            </w:r>
            <w:r>
              <w:t>the</w:t>
            </w:r>
            <w:r>
              <w:rPr>
                <w:rFonts w:eastAsia="Arial"/>
              </w:rPr>
              <w:t xml:space="preserve"> </w:t>
            </w:r>
            <w:r>
              <w:t>surface</w:t>
            </w:r>
            <w:r>
              <w:rPr>
                <w:rFonts w:eastAsia="Arial"/>
              </w:rPr>
              <w:t xml:space="preserve"> </w:t>
            </w:r>
            <w:r>
              <w:t>(AST)</w:t>
            </w:r>
            <w:r>
              <w:rPr>
                <w:rFonts w:eastAsia="Arial"/>
              </w:rPr>
              <w:t xml:space="preserve"> </w:t>
            </w:r>
            <w:r>
              <w:t>or</w:t>
            </w:r>
            <w:r>
              <w:rPr>
                <w:rFonts w:eastAsia="Arial"/>
              </w:rPr>
              <w:t xml:space="preserve"> </w:t>
            </w:r>
            <w:r>
              <w:t>sink</w:t>
            </w:r>
            <w:r>
              <w:rPr>
                <w:rFonts w:eastAsia="Arial"/>
              </w:rPr>
              <w:t xml:space="preserve"> </w:t>
            </w:r>
            <w:r>
              <w:t>to</w:t>
            </w:r>
            <w:r>
              <w:rPr>
                <w:rFonts w:eastAsia="Arial"/>
              </w:rPr>
              <w:t xml:space="preserve"> </w:t>
            </w:r>
            <w:r>
              <w:t>profile</w:t>
            </w:r>
            <w:r>
              <w:rPr>
                <w:rFonts w:eastAsia="Arial"/>
              </w:rPr>
              <w:t xml:space="preserve"> </w:t>
            </w:r>
            <w:r>
              <w:t>depth</w:t>
            </w:r>
          </w:p>
          <w:p w14:paraId="28CECE1A" w14:textId="77777777" w:rsidR="006D60D2" w:rsidRDefault="006D60D2" w:rsidP="00D36E4F">
            <w:pPr>
              <w:pStyle w:val="tablecontent"/>
            </w:pPr>
            <w:r>
              <w:t>Time (JULD_PARK_END)</w:t>
            </w:r>
          </w:p>
        </w:tc>
        <w:tc>
          <w:tcPr>
            <w:tcW w:w="2548" w:type="dxa"/>
            <w:tcBorders>
              <w:top w:val="nil"/>
              <w:left w:val="single" w:sz="6" w:space="0" w:color="000080"/>
              <w:bottom w:val="single" w:sz="6" w:space="0" w:color="000080"/>
              <w:right w:val="single" w:sz="6" w:space="0" w:color="000080"/>
            </w:tcBorders>
            <w:shd w:val="clear" w:color="auto" w:fill="FF0000"/>
            <w:tcMar>
              <w:left w:w="100" w:type="dxa"/>
            </w:tcMar>
          </w:tcPr>
          <w:p w14:paraId="20C58481" w14:textId="77777777" w:rsidR="006D60D2" w:rsidRDefault="006D60D2" w:rsidP="00D36E4F">
            <w:pPr>
              <w:pStyle w:val="tablecontent"/>
            </w:pPr>
            <w:r>
              <w:t>Time:</w:t>
            </w:r>
          </w:p>
          <w:p w14:paraId="54790029" w14:textId="77777777" w:rsidR="006D60D2" w:rsidRDefault="006D60D2" w:rsidP="00D36E4F">
            <w:pPr>
              <w:pStyle w:val="tablecontent"/>
            </w:pPr>
            <w:r>
              <w:t>PROVOR</w:t>
            </w:r>
            <w:r>
              <w:rPr>
                <w:rFonts w:eastAsia="Arial"/>
              </w:rPr>
              <w:t xml:space="preserve"> </w:t>
            </w:r>
            <w:r>
              <w:t>(excluding</w:t>
            </w:r>
            <w:r>
              <w:rPr>
                <w:rFonts w:eastAsia="Arial"/>
              </w:rPr>
              <w:t xml:space="preserve"> </w:t>
            </w:r>
            <w:r>
              <w:t>PROVOR</w:t>
            </w:r>
            <w:r>
              <w:rPr>
                <w:rFonts w:eastAsia="Arial"/>
              </w:rPr>
              <w:t xml:space="preserve"> </w:t>
            </w:r>
            <w:r>
              <w:t>MT),</w:t>
            </w:r>
            <w:r>
              <w:rPr>
                <w:rFonts w:eastAsia="Arial"/>
              </w:rPr>
              <w:t xml:space="preserve"> </w:t>
            </w:r>
            <w:r>
              <w:t>ARVOR,</w:t>
            </w:r>
            <w:r>
              <w:rPr>
                <w:rFonts w:eastAsia="Arial"/>
              </w:rPr>
              <w:t xml:space="preserve"> </w:t>
            </w:r>
            <w:r>
              <w:t>SOLO-II,</w:t>
            </w:r>
            <w:r>
              <w:rPr>
                <w:rFonts w:eastAsia="Arial"/>
              </w:rPr>
              <w:t xml:space="preserve"> </w:t>
            </w:r>
            <w:r>
              <w:t>NEMO,</w:t>
            </w:r>
            <w:r>
              <w:rPr>
                <w:rFonts w:eastAsia="Arial"/>
              </w:rPr>
              <w:t xml:space="preserve"> </w:t>
            </w:r>
            <w:r>
              <w:t>NEMOIR,</w:t>
            </w:r>
            <w:r>
              <w:rPr>
                <w:rFonts w:eastAsia="Arial"/>
              </w:rPr>
              <w:t xml:space="preserve"> </w:t>
            </w:r>
            <w:r>
              <w:t>POPS</w:t>
            </w:r>
          </w:p>
          <w:p w14:paraId="410800AF" w14:textId="77777777" w:rsidR="006D60D2" w:rsidRDefault="006D60D2" w:rsidP="00D36E4F">
            <w:pPr>
              <w:pStyle w:val="tablecontent"/>
            </w:pPr>
            <w:r>
              <w:t>CTD:</w:t>
            </w:r>
          </w:p>
          <w:p w14:paraId="6B0F009B" w14:textId="77777777" w:rsidR="006D60D2" w:rsidRDefault="006D60D2" w:rsidP="00D36E4F">
            <w:pPr>
              <w:pStyle w:val="tablecontent"/>
            </w:pPr>
            <w:r>
              <w:t>WHOI</w:t>
            </w:r>
            <w:r>
              <w:rPr>
                <w:rFonts w:eastAsia="Arial"/>
              </w:rPr>
              <w:t xml:space="preserve"> </w:t>
            </w:r>
            <w:r>
              <w:t>SOLO</w:t>
            </w:r>
          </w:p>
        </w:tc>
      </w:tr>
      <w:tr w:rsidR="006D60D2" w14:paraId="23FC31DA"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750C3A9E" w14:textId="77777777" w:rsidR="006D60D2" w:rsidRDefault="006D60D2" w:rsidP="00D36E4F">
            <w:pPr>
              <w:pStyle w:val="tablecontent"/>
            </w:pPr>
            <w:r>
              <w:t>301</w:t>
            </w:r>
          </w:p>
        </w:tc>
        <w:tc>
          <w:tcPr>
            <w:tcW w:w="1244" w:type="dxa"/>
            <w:tcBorders>
              <w:top w:val="nil"/>
              <w:left w:val="single" w:sz="6" w:space="0" w:color="000080"/>
              <w:bottom w:val="single" w:sz="6" w:space="0" w:color="000080"/>
              <w:right w:val="nil"/>
            </w:tcBorders>
            <w:shd w:val="clear" w:color="auto" w:fill="00FF00"/>
            <w:tcMar>
              <w:left w:w="100" w:type="dxa"/>
            </w:tcMar>
          </w:tcPr>
          <w:p w14:paraId="7131A9A5"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00FF00"/>
            <w:tcMar>
              <w:left w:w="100" w:type="dxa"/>
            </w:tcMar>
          </w:tcPr>
          <w:p w14:paraId="19460EAA" w14:textId="77777777" w:rsidR="006D60D2" w:rsidRDefault="006D60D2" w:rsidP="00D36E4F">
            <w:pPr>
              <w:pStyle w:val="tablecontent"/>
            </w:pPr>
            <w:r>
              <w:t>Representative Park &lt;PARAM&gt; found either from measurements taken during drift or from metafile information</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2FAD3CA4" w14:textId="77777777" w:rsidR="006D60D2" w:rsidRDefault="006D60D2" w:rsidP="00D36E4F">
            <w:pPr>
              <w:pStyle w:val="tablecontent"/>
            </w:pPr>
          </w:p>
        </w:tc>
      </w:tr>
      <w:tr w:rsidR="006D60D2" w14:paraId="09694B84"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1D113C9B" w14:textId="77777777" w:rsidR="006D60D2" w:rsidRDefault="006D60D2" w:rsidP="00D36E4F">
            <w:pPr>
              <w:pStyle w:val="tablecontent"/>
            </w:pPr>
            <w:r>
              <w:t>302-325</w:t>
            </w:r>
          </w:p>
        </w:tc>
        <w:tc>
          <w:tcPr>
            <w:tcW w:w="1244" w:type="dxa"/>
            <w:tcBorders>
              <w:top w:val="nil"/>
              <w:left w:val="single" w:sz="6" w:space="0" w:color="000080"/>
              <w:bottom w:val="single" w:sz="6" w:space="0" w:color="000080"/>
              <w:right w:val="nil"/>
            </w:tcBorders>
            <w:shd w:val="clear" w:color="auto" w:fill="00FF00"/>
            <w:tcMar>
              <w:left w:w="100" w:type="dxa"/>
            </w:tcMar>
          </w:tcPr>
          <w:p w14:paraId="394ED9EE"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210B4E36" w14:textId="77777777" w:rsidR="006D60D2" w:rsidRDefault="006D60D2" w:rsidP="00D36E4F">
            <w:pPr>
              <w:pStyle w:val="tablecontent"/>
            </w:pPr>
            <w:r>
              <w:t>Reserved for specific timing events around PET.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49C443C9" w14:textId="77777777" w:rsidR="006D60D2" w:rsidRDefault="006D60D2" w:rsidP="00D36E4F">
            <w:pPr>
              <w:pStyle w:val="tablecontent"/>
            </w:pPr>
          </w:p>
        </w:tc>
      </w:tr>
      <w:tr w:rsidR="006D60D2" w14:paraId="5EA9AEF3"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2782C419" w14:textId="77777777" w:rsidR="006D60D2" w:rsidRDefault="006D60D2" w:rsidP="00D36E4F">
            <w:pPr>
              <w:pStyle w:val="tablecontent"/>
            </w:pPr>
          </w:p>
        </w:tc>
      </w:tr>
      <w:tr w:rsidR="006D60D2" w14:paraId="47AB70EA"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2EA97F23" w14:textId="77777777" w:rsidR="006D60D2" w:rsidRDefault="006D60D2" w:rsidP="00D36E4F">
            <w:pPr>
              <w:pStyle w:val="tablecontent"/>
            </w:pPr>
            <w:r>
              <w:t>376-399</w:t>
            </w:r>
          </w:p>
        </w:tc>
        <w:tc>
          <w:tcPr>
            <w:tcW w:w="1244" w:type="dxa"/>
            <w:tcBorders>
              <w:top w:val="nil"/>
              <w:left w:val="single" w:sz="6" w:space="0" w:color="000080"/>
              <w:bottom w:val="single" w:sz="6" w:space="0" w:color="000080"/>
              <w:right w:val="nil"/>
            </w:tcBorders>
            <w:shd w:val="clear" w:color="auto" w:fill="00FF00"/>
            <w:tcMar>
              <w:left w:w="100" w:type="dxa"/>
            </w:tcMar>
          </w:tcPr>
          <w:p w14:paraId="377F39E8"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26DD4B1B" w14:textId="77777777" w:rsidR="006D60D2" w:rsidRDefault="006D60D2" w:rsidP="00D36E4F">
            <w:pPr>
              <w:pStyle w:val="tablecontent"/>
            </w:pPr>
            <w:r>
              <w:t>Any measurement recorded during transition towards DDET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12970BC6" w14:textId="77777777" w:rsidR="006D60D2" w:rsidRDefault="006D60D2" w:rsidP="00D36E4F">
            <w:pPr>
              <w:pStyle w:val="tablecontent"/>
            </w:pPr>
          </w:p>
        </w:tc>
      </w:tr>
      <w:tr w:rsidR="006D60D2" w14:paraId="039A7051"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17178D83" w14:textId="77777777" w:rsidR="006D60D2" w:rsidRDefault="006D60D2" w:rsidP="00D36E4F">
            <w:pPr>
              <w:pStyle w:val="tablecontent"/>
              <w:rPr>
                <w:b/>
              </w:rPr>
            </w:pPr>
            <w:r>
              <w:rPr>
                <w:b/>
              </w:rPr>
              <w:t>400</w:t>
            </w:r>
          </w:p>
        </w:tc>
        <w:tc>
          <w:tcPr>
            <w:tcW w:w="1244" w:type="dxa"/>
            <w:tcBorders>
              <w:top w:val="nil"/>
              <w:left w:val="single" w:sz="6" w:space="0" w:color="000080"/>
              <w:bottom w:val="single" w:sz="6" w:space="0" w:color="000080"/>
              <w:right w:val="nil"/>
            </w:tcBorders>
            <w:shd w:val="clear" w:color="auto" w:fill="FF0000"/>
            <w:tcMar>
              <w:left w:w="100" w:type="dxa"/>
            </w:tcMar>
          </w:tcPr>
          <w:p w14:paraId="7D9C9F85" w14:textId="77777777" w:rsidR="006D60D2" w:rsidRDefault="006D60D2" w:rsidP="00D36E4F">
            <w:pPr>
              <w:pStyle w:val="tablecontent"/>
              <w:rPr>
                <w:b/>
              </w:rPr>
            </w:pPr>
            <w:r>
              <w:rPr>
                <w:b/>
              </w:rPr>
              <w:t>DDET</w:t>
            </w:r>
          </w:p>
        </w:tc>
        <w:tc>
          <w:tcPr>
            <w:tcW w:w="3614" w:type="dxa"/>
            <w:tcBorders>
              <w:top w:val="nil"/>
              <w:left w:val="single" w:sz="6" w:space="0" w:color="000080"/>
              <w:bottom w:val="single" w:sz="6" w:space="0" w:color="000080"/>
              <w:right w:val="nil"/>
            </w:tcBorders>
            <w:shd w:val="clear" w:color="auto" w:fill="FF0000"/>
            <w:tcMar>
              <w:left w:w="100" w:type="dxa"/>
            </w:tcMar>
          </w:tcPr>
          <w:p w14:paraId="7CA0B5B6" w14:textId="77777777" w:rsidR="006D60D2" w:rsidRDefault="006D60D2" w:rsidP="00D36E4F">
            <w:pPr>
              <w:pStyle w:val="tablecontent"/>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time</w:t>
            </w:r>
            <w:r>
              <w:rPr>
                <w:rFonts w:eastAsia="Arial"/>
                <w:b/>
              </w:rPr>
              <w:t xml:space="preserve"> </w:t>
            </w:r>
            <w:r>
              <w:rPr>
                <w:b/>
              </w:rPr>
              <w:t>when</w:t>
            </w:r>
            <w:r>
              <w:rPr>
                <w:rFonts w:eastAsia="Arial"/>
                <w:b/>
              </w:rPr>
              <w:t xml:space="preserve"> </w:t>
            </w:r>
            <w:r>
              <w:rPr>
                <w:b/>
              </w:rPr>
              <w:t>float</w:t>
            </w:r>
            <w:r>
              <w:rPr>
                <w:rFonts w:eastAsia="Arial"/>
                <w:b/>
              </w:rPr>
              <w:t xml:space="preserve"> </w:t>
            </w:r>
            <w:r>
              <w:rPr>
                <w:b/>
              </w:rPr>
              <w:t>first</w:t>
            </w:r>
            <w:r>
              <w:rPr>
                <w:rFonts w:eastAsia="Arial"/>
                <w:b/>
              </w:rPr>
              <w:t xml:space="preserve"> </w:t>
            </w:r>
            <w:r>
              <w:rPr>
                <w:b/>
              </w:rPr>
              <w:t>approaches</w:t>
            </w:r>
            <w:r>
              <w:rPr>
                <w:rFonts w:eastAsia="Arial"/>
                <w:b/>
              </w:rPr>
              <w:t xml:space="preserve"> </w:t>
            </w:r>
            <w:r>
              <w:rPr>
                <w:b/>
              </w:rPr>
              <w:t>within</w:t>
            </w:r>
            <w:r>
              <w:rPr>
                <w:rFonts w:eastAsia="Arial"/>
                <w:b/>
              </w:rPr>
              <w:t xml:space="preserve"> </w:t>
            </w:r>
            <w:r>
              <w:rPr>
                <w:b/>
              </w:rPr>
              <w:t>3%</w:t>
            </w:r>
            <w:r>
              <w:rPr>
                <w:rFonts w:eastAsia="Arial"/>
                <w:b/>
              </w:rPr>
              <w:t xml:space="preserve"> </w:t>
            </w:r>
            <w:r>
              <w:rPr>
                <w:b/>
              </w:rPr>
              <w:t>of</w:t>
            </w:r>
            <w:r>
              <w:rPr>
                <w:rFonts w:eastAsia="Arial"/>
                <w:b/>
              </w:rPr>
              <w:t xml:space="preserve"> </w:t>
            </w:r>
            <w:r>
              <w:rPr>
                <w:b/>
              </w:rPr>
              <w:t>the</w:t>
            </w:r>
            <w:r>
              <w:rPr>
                <w:rFonts w:eastAsia="Arial"/>
                <w:b/>
              </w:rPr>
              <w:t xml:space="preserve"> </w:t>
            </w:r>
            <w:r>
              <w:rPr>
                <w:b/>
              </w:rPr>
              <w:t>eventual</w:t>
            </w:r>
            <w:r>
              <w:rPr>
                <w:rFonts w:eastAsia="Arial"/>
                <w:b/>
              </w:rPr>
              <w:t xml:space="preserve"> </w:t>
            </w:r>
            <w:r>
              <w:rPr>
                <w:b/>
              </w:rPr>
              <w:t>deep</w:t>
            </w:r>
            <w:r>
              <w:rPr>
                <w:rFonts w:eastAsia="Arial"/>
                <w:b/>
              </w:rPr>
              <w:t xml:space="preserve"> </w:t>
            </w:r>
            <w:r>
              <w:rPr>
                <w:b/>
              </w:rPr>
              <w:t>drift/profile</w:t>
            </w:r>
            <w:r>
              <w:rPr>
                <w:rFonts w:eastAsia="Arial"/>
                <w:b/>
              </w:rPr>
              <w:t xml:space="preserve"> </w:t>
            </w:r>
            <w:r>
              <w:rPr>
                <w:b/>
              </w:rPr>
              <w:t>pressure</w:t>
            </w:r>
            <w:r>
              <w:t>.</w:t>
            </w:r>
            <w:r>
              <w:rPr>
                <w:rFonts w:eastAsia="Arial"/>
              </w:rPr>
              <w:t xml:space="preserve"> </w:t>
            </w:r>
            <w:r>
              <w:t>This</w:t>
            </w:r>
            <w:r>
              <w:rPr>
                <w:rFonts w:eastAsia="Arial"/>
              </w:rPr>
              <w:t xml:space="preserve"> </w:t>
            </w:r>
            <w:r>
              <w:t>variable</w:t>
            </w:r>
            <w:r>
              <w:rPr>
                <w:rFonts w:eastAsia="Arial"/>
              </w:rPr>
              <w:t xml:space="preserve"> </w:t>
            </w:r>
            <w:r>
              <w:t>is</w:t>
            </w:r>
            <w:r>
              <w:rPr>
                <w:rFonts w:eastAsia="Arial"/>
              </w:rPr>
              <w:t xml:space="preserve"> </w:t>
            </w:r>
            <w:r>
              <w:t>based</w:t>
            </w:r>
            <w:r>
              <w:rPr>
                <w:rFonts w:eastAsia="Arial"/>
              </w:rPr>
              <w:t xml:space="preserve"> </w:t>
            </w:r>
            <w:r>
              <w:t>on</w:t>
            </w:r>
            <w:r>
              <w:rPr>
                <w:rFonts w:eastAsia="Arial"/>
              </w:rPr>
              <w:t xml:space="preserve"> </w:t>
            </w:r>
            <w:r>
              <w:t>pressure</w:t>
            </w:r>
            <w:r>
              <w:rPr>
                <w:rFonts w:eastAsia="Arial"/>
              </w:rPr>
              <w:t xml:space="preserve"> </w:t>
            </w:r>
            <w:r>
              <w:t>only</w:t>
            </w:r>
            <w:r>
              <w:rPr>
                <w:rFonts w:eastAsia="Arial"/>
              </w:rPr>
              <w:t xml:space="preserve"> </w:t>
            </w:r>
            <w:r>
              <w:t>and</w:t>
            </w:r>
            <w:r>
              <w:rPr>
                <w:rFonts w:eastAsia="Arial"/>
              </w:rPr>
              <w:t xml:space="preserve"> </w:t>
            </w:r>
            <w:r>
              <w:t>can</w:t>
            </w:r>
            <w:r>
              <w:rPr>
                <w:rFonts w:eastAsia="Arial"/>
              </w:rPr>
              <w:t xml:space="preserve"> </w:t>
            </w:r>
            <w:r>
              <w:t>be</w:t>
            </w:r>
            <w:r>
              <w:rPr>
                <w:rFonts w:eastAsia="Arial"/>
              </w:rPr>
              <w:t xml:space="preserve"> </w:t>
            </w:r>
            <w:r>
              <w:t>measured or estimated.</w:t>
            </w:r>
          </w:p>
          <w:p w14:paraId="3C6805D2" w14:textId="77777777" w:rsidR="006D60D2" w:rsidRDefault="006D60D2" w:rsidP="00D36E4F">
            <w:pPr>
              <w:pStyle w:val="tablecontent"/>
            </w:pPr>
            <w:r>
              <w:t>Time</w:t>
            </w:r>
            <w:r>
              <w:rPr>
                <w:rFonts w:eastAsia="Arial"/>
              </w:rPr>
              <w:t xml:space="preserve"> </w:t>
            </w:r>
            <w:r>
              <w:t>(JULD_DEEP_DESCENT_END)</w:t>
            </w:r>
          </w:p>
        </w:tc>
        <w:tc>
          <w:tcPr>
            <w:tcW w:w="2548" w:type="dxa"/>
            <w:tcBorders>
              <w:top w:val="single" w:sz="6" w:space="0" w:color="000080"/>
              <w:left w:val="single" w:sz="6" w:space="0" w:color="000080"/>
              <w:bottom w:val="single" w:sz="6" w:space="0" w:color="000080"/>
              <w:right w:val="single" w:sz="6" w:space="0" w:color="000080"/>
            </w:tcBorders>
            <w:shd w:val="clear" w:color="auto" w:fill="FF0000"/>
            <w:tcMar>
              <w:left w:w="100" w:type="dxa"/>
            </w:tcMar>
          </w:tcPr>
          <w:p w14:paraId="7DB4291E" w14:textId="77777777" w:rsidR="006D60D2" w:rsidRDefault="006D60D2" w:rsidP="00D36E4F">
            <w:pPr>
              <w:pStyle w:val="tablecontent"/>
            </w:pPr>
            <w:r>
              <w:t>Time:</w:t>
            </w:r>
            <w:r>
              <w:rPr>
                <w:rFonts w:eastAsia="Arial"/>
              </w:rPr>
              <w:t xml:space="preserve"> APEX APF9a or APF9t, APF9i, </w:t>
            </w:r>
            <w:r>
              <w:t>PROVOR</w:t>
            </w:r>
            <w:r>
              <w:rPr>
                <w:rFonts w:eastAsia="Arial"/>
              </w:rPr>
              <w:t xml:space="preserve"> </w:t>
            </w:r>
            <w:r>
              <w:t>CTS3,</w:t>
            </w:r>
            <w:r>
              <w:rPr>
                <w:rFonts w:eastAsia="Arial"/>
              </w:rPr>
              <w:t xml:space="preserve"> </w:t>
            </w:r>
            <w:r>
              <w:t>ARVOR,</w:t>
            </w:r>
            <w:r>
              <w:rPr>
                <w:rFonts w:eastAsia="Arial"/>
              </w:rPr>
              <w:t xml:space="preserve"> </w:t>
            </w:r>
            <w:r>
              <w:t>SOLO-II,</w:t>
            </w:r>
            <w:r>
              <w:rPr>
                <w:rFonts w:eastAsia="Arial"/>
              </w:rPr>
              <w:t xml:space="preserve"> </w:t>
            </w:r>
            <w:r>
              <w:t>POPSm , DeepNINJA</w:t>
            </w:r>
          </w:p>
        </w:tc>
      </w:tr>
      <w:tr w:rsidR="006D60D2" w14:paraId="5ED80190"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56D39630" w14:textId="77777777" w:rsidR="006D60D2" w:rsidRDefault="006D60D2" w:rsidP="00D36E4F">
            <w:pPr>
              <w:pStyle w:val="tablecontent"/>
            </w:pPr>
            <w:r>
              <w:t>401-425</w:t>
            </w:r>
          </w:p>
        </w:tc>
        <w:tc>
          <w:tcPr>
            <w:tcW w:w="1244" w:type="dxa"/>
            <w:tcBorders>
              <w:top w:val="nil"/>
              <w:left w:val="single" w:sz="6" w:space="0" w:color="000080"/>
              <w:bottom w:val="single" w:sz="6" w:space="0" w:color="000080"/>
              <w:right w:val="nil"/>
            </w:tcBorders>
            <w:shd w:val="clear" w:color="auto" w:fill="00FF00"/>
            <w:tcMar>
              <w:left w:w="100" w:type="dxa"/>
            </w:tcMar>
          </w:tcPr>
          <w:p w14:paraId="0E358336"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35F764F1" w14:textId="77777777" w:rsidR="006D60D2" w:rsidRDefault="006D60D2" w:rsidP="00D36E4F">
            <w:pPr>
              <w:pStyle w:val="tablecontent"/>
            </w:pPr>
            <w:r>
              <w:t>Reserved for specific timing events around DDET.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6EE83F79" w14:textId="77777777" w:rsidR="006D60D2" w:rsidRDefault="006D60D2" w:rsidP="00D36E4F">
            <w:pPr>
              <w:pStyle w:val="tablecontent"/>
            </w:pPr>
          </w:p>
        </w:tc>
      </w:tr>
      <w:tr w:rsidR="006D60D2" w14:paraId="42A5E42F"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1FC0CDDA" w14:textId="77777777" w:rsidR="006D60D2" w:rsidRDefault="006D60D2" w:rsidP="00D36E4F">
            <w:pPr>
              <w:pStyle w:val="tablecontent"/>
            </w:pPr>
          </w:p>
        </w:tc>
      </w:tr>
      <w:tr w:rsidR="006D60D2" w14:paraId="58E4949D"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712FBD8E" w14:textId="77777777" w:rsidR="006D60D2" w:rsidRDefault="006D60D2" w:rsidP="00D36E4F">
            <w:pPr>
              <w:pStyle w:val="tablecontent"/>
            </w:pPr>
            <w:r>
              <w:t>426-449</w:t>
            </w:r>
          </w:p>
        </w:tc>
        <w:tc>
          <w:tcPr>
            <w:tcW w:w="1244" w:type="dxa"/>
            <w:tcBorders>
              <w:top w:val="nil"/>
              <w:left w:val="single" w:sz="6" w:space="0" w:color="000080"/>
              <w:bottom w:val="single" w:sz="6" w:space="0" w:color="000080"/>
              <w:right w:val="nil"/>
            </w:tcBorders>
            <w:shd w:val="clear" w:color="auto" w:fill="00FF00"/>
            <w:tcMar>
              <w:left w:w="100" w:type="dxa"/>
            </w:tcMar>
          </w:tcPr>
          <w:p w14:paraId="4F87F2A9"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2D7523D3" w14:textId="77777777" w:rsidR="006D60D2" w:rsidRDefault="006D60D2" w:rsidP="00D36E4F">
            <w:pPr>
              <w:pStyle w:val="tablecontent"/>
            </w:pPr>
            <w:r>
              <w:t>Any measurement recorded during transition towards DPST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01EC14BF" w14:textId="77777777" w:rsidR="006D60D2" w:rsidRDefault="006D60D2" w:rsidP="00D36E4F">
            <w:pPr>
              <w:pStyle w:val="tablecontent"/>
            </w:pPr>
          </w:p>
        </w:tc>
      </w:tr>
      <w:tr w:rsidR="006D60D2" w14:paraId="278442A9" w14:textId="77777777" w:rsidTr="00D36E4F">
        <w:tc>
          <w:tcPr>
            <w:tcW w:w="1395" w:type="dxa"/>
            <w:tcBorders>
              <w:top w:val="nil"/>
              <w:left w:val="single" w:sz="6" w:space="0" w:color="000080"/>
              <w:bottom w:val="single" w:sz="6" w:space="0" w:color="000080"/>
              <w:right w:val="nil"/>
            </w:tcBorders>
            <w:shd w:val="clear" w:color="auto" w:fill="FF950E"/>
            <w:tcMar>
              <w:left w:w="100" w:type="dxa"/>
            </w:tcMar>
          </w:tcPr>
          <w:p w14:paraId="542631D7" w14:textId="77777777" w:rsidR="006D60D2" w:rsidRDefault="006D60D2" w:rsidP="00D36E4F">
            <w:pPr>
              <w:pStyle w:val="tablecontent"/>
              <w:rPr>
                <w:b/>
              </w:rPr>
            </w:pPr>
            <w:r>
              <w:rPr>
                <w:b/>
              </w:rPr>
              <w:t>450</w:t>
            </w:r>
          </w:p>
        </w:tc>
        <w:tc>
          <w:tcPr>
            <w:tcW w:w="1244" w:type="dxa"/>
            <w:tcBorders>
              <w:top w:val="nil"/>
              <w:left w:val="single" w:sz="6" w:space="0" w:color="000080"/>
              <w:bottom w:val="single" w:sz="6" w:space="0" w:color="000080"/>
              <w:right w:val="nil"/>
            </w:tcBorders>
            <w:shd w:val="clear" w:color="auto" w:fill="FF950E"/>
            <w:tcMar>
              <w:left w:w="100" w:type="dxa"/>
            </w:tcMar>
          </w:tcPr>
          <w:p w14:paraId="5852D7AD" w14:textId="77777777" w:rsidR="006D60D2" w:rsidRDefault="006D60D2" w:rsidP="00D36E4F">
            <w:pPr>
              <w:pStyle w:val="tablecontent"/>
              <w:rPr>
                <w:b/>
              </w:rPr>
            </w:pPr>
            <w:r>
              <w:rPr>
                <w:b/>
              </w:rPr>
              <w:t>DPST</w:t>
            </w:r>
          </w:p>
        </w:tc>
        <w:tc>
          <w:tcPr>
            <w:tcW w:w="3614" w:type="dxa"/>
            <w:tcBorders>
              <w:top w:val="nil"/>
              <w:left w:val="single" w:sz="6" w:space="0" w:color="000080"/>
              <w:bottom w:val="single" w:sz="6" w:space="0" w:color="000080"/>
              <w:right w:val="nil"/>
            </w:tcBorders>
            <w:shd w:val="clear" w:color="auto" w:fill="FF950E"/>
            <w:tcMar>
              <w:left w:w="100" w:type="dxa"/>
            </w:tcMar>
          </w:tcPr>
          <w:p w14:paraId="7D28E821" w14:textId="77777777" w:rsidR="006D60D2" w:rsidRDefault="006D60D2" w:rsidP="00D36E4F">
            <w:pPr>
              <w:pStyle w:val="tablecontent"/>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time</w:t>
            </w:r>
            <w:r>
              <w:rPr>
                <w:rFonts w:eastAsia="Arial"/>
                <w:b/>
              </w:rPr>
              <w:t xml:space="preserve"> </w:t>
            </w:r>
            <w:r>
              <w:rPr>
                <w:b/>
              </w:rPr>
              <w:t>when</w:t>
            </w:r>
            <w:r>
              <w:rPr>
                <w:rFonts w:eastAsia="Arial"/>
                <w:b/>
              </w:rPr>
              <w:t xml:space="preserve"> </w:t>
            </w:r>
            <w:r>
              <w:rPr>
                <w:b/>
              </w:rPr>
              <w:t>float</w:t>
            </w:r>
            <w:r>
              <w:rPr>
                <w:rFonts w:eastAsia="Arial"/>
                <w:b/>
              </w:rPr>
              <w:t xml:space="preserve"> </w:t>
            </w:r>
            <w:r>
              <w:rPr>
                <w:b/>
              </w:rPr>
              <w:t>transitions</w:t>
            </w:r>
            <w:r>
              <w:rPr>
                <w:rFonts w:eastAsia="Arial"/>
                <w:b/>
              </w:rPr>
              <w:t xml:space="preserve"> </w:t>
            </w:r>
            <w:r>
              <w:rPr>
                <w:b/>
              </w:rPr>
              <w:t>to</w:t>
            </w:r>
            <w:r>
              <w:rPr>
                <w:rFonts w:eastAsia="Arial"/>
                <w:b/>
              </w:rPr>
              <w:t xml:space="preserve"> </w:t>
            </w:r>
            <w:r>
              <w:rPr>
                <w:b/>
              </w:rPr>
              <w:t>a</w:t>
            </w:r>
            <w:r>
              <w:rPr>
                <w:rFonts w:eastAsia="Arial"/>
                <w:b/>
              </w:rPr>
              <w:t xml:space="preserve"> </w:t>
            </w:r>
            <w:r>
              <w:rPr>
                <w:b/>
              </w:rPr>
              <w:t>deep</w:t>
            </w:r>
            <w:r>
              <w:rPr>
                <w:rFonts w:eastAsia="Arial"/>
                <w:b/>
              </w:rPr>
              <w:t xml:space="preserve"> </w:t>
            </w:r>
            <w:r>
              <w:rPr>
                <w:b/>
              </w:rPr>
              <w:t>park</w:t>
            </w:r>
            <w:r>
              <w:rPr>
                <w:rFonts w:eastAsia="Arial"/>
                <w:b/>
              </w:rPr>
              <w:t xml:space="preserve"> </w:t>
            </w:r>
            <w:r>
              <w:rPr>
                <w:b/>
              </w:rPr>
              <w:t>drift</w:t>
            </w:r>
            <w:r>
              <w:rPr>
                <w:rFonts w:eastAsia="Arial"/>
                <w:b/>
              </w:rPr>
              <w:t xml:space="preserve"> </w:t>
            </w:r>
            <w:r>
              <w:rPr>
                <w:b/>
              </w:rPr>
              <w:t>mission.</w:t>
            </w:r>
            <w:r>
              <w:rPr>
                <w:rFonts w:eastAsia="Arial"/>
              </w:rPr>
              <w:t xml:space="preserve"> </w:t>
            </w:r>
            <w:r>
              <w:t>This</w:t>
            </w:r>
            <w:r>
              <w:rPr>
                <w:rFonts w:eastAsia="Arial"/>
              </w:rPr>
              <w:t xml:space="preserve"> </w:t>
            </w:r>
            <w:r>
              <w:t>variable</w:t>
            </w:r>
            <w:r>
              <w:rPr>
                <w:rFonts w:eastAsia="Arial"/>
              </w:rPr>
              <w:t xml:space="preserve"> </w:t>
            </w:r>
            <w:r>
              <w:t>is</w:t>
            </w:r>
            <w:r>
              <w:rPr>
                <w:rFonts w:eastAsia="Arial"/>
              </w:rPr>
              <w:t xml:space="preserve"> </w:t>
            </w:r>
            <w:r>
              <w:t>only</w:t>
            </w:r>
            <w:r>
              <w:rPr>
                <w:rFonts w:eastAsia="Arial"/>
              </w:rPr>
              <w:t xml:space="preserve"> </w:t>
            </w:r>
            <w:r>
              <w:t>defined</w:t>
            </w:r>
            <w:r>
              <w:rPr>
                <w:rFonts w:eastAsia="Arial"/>
              </w:rPr>
              <w:t xml:space="preserve"> </w:t>
            </w:r>
            <w:r>
              <w:t>if</w:t>
            </w:r>
            <w:r>
              <w:rPr>
                <w:rFonts w:eastAsia="Arial"/>
              </w:rPr>
              <w:t xml:space="preserve"> </w:t>
            </w:r>
            <w:r>
              <w:t>the</w:t>
            </w:r>
            <w:r>
              <w:rPr>
                <w:rFonts w:eastAsia="Arial"/>
              </w:rPr>
              <w:t xml:space="preserve"> </w:t>
            </w:r>
            <w:r>
              <w:t>float</w:t>
            </w:r>
            <w:r>
              <w:rPr>
                <w:rFonts w:eastAsia="Arial"/>
              </w:rPr>
              <w:t xml:space="preserve"> </w:t>
            </w:r>
            <w:r>
              <w:t>enters</w:t>
            </w:r>
            <w:r>
              <w:rPr>
                <w:rFonts w:eastAsia="Arial"/>
              </w:rPr>
              <w:t xml:space="preserve"> </w:t>
            </w:r>
            <w:r>
              <w:t>a</w:t>
            </w:r>
            <w:r>
              <w:rPr>
                <w:rFonts w:eastAsia="Arial"/>
              </w:rPr>
              <w:t xml:space="preserve"> </w:t>
            </w:r>
            <w:r>
              <w:t>deep</w:t>
            </w:r>
            <w:r>
              <w:rPr>
                <w:rFonts w:eastAsia="Arial"/>
              </w:rPr>
              <w:t xml:space="preserve"> </w:t>
            </w:r>
            <w:r>
              <w:t>drift</w:t>
            </w:r>
            <w:r>
              <w:rPr>
                <w:rFonts w:eastAsia="Arial"/>
              </w:rPr>
              <w:t xml:space="preserve"> </w:t>
            </w:r>
            <w:r>
              <w:t>phase</w:t>
            </w:r>
            <w:r>
              <w:rPr>
                <w:rFonts w:eastAsia="Arial"/>
              </w:rPr>
              <w:t xml:space="preserve"> </w:t>
            </w:r>
            <w:r>
              <w:t>(i.e.</w:t>
            </w:r>
            <w:r>
              <w:rPr>
                <w:rFonts w:eastAsia="Arial"/>
              </w:rPr>
              <w:t xml:space="preserve"> </w:t>
            </w:r>
            <w:r>
              <w:t>DPST</w:t>
            </w:r>
            <w:r>
              <w:rPr>
                <w:rFonts w:eastAsia="Arial"/>
              </w:rPr>
              <w:t xml:space="preserve"> </w:t>
            </w:r>
            <w:r>
              <w:t>not</w:t>
            </w:r>
            <w:r>
              <w:rPr>
                <w:rFonts w:eastAsia="Arial"/>
              </w:rPr>
              <w:t xml:space="preserve"> </w:t>
            </w:r>
            <w:r>
              <w:t>defined</w:t>
            </w:r>
            <w:r>
              <w:rPr>
                <w:rFonts w:eastAsia="Arial"/>
              </w:rPr>
              <w:t xml:space="preserve"> </w:t>
            </w:r>
            <w:r>
              <w:t>in</w:t>
            </w:r>
            <w:r>
              <w:rPr>
                <w:rFonts w:eastAsia="Arial"/>
              </w:rPr>
              <w:t xml:space="preserve"> </w:t>
            </w:r>
            <w:r>
              <w:t>cases</w:t>
            </w:r>
            <w:r>
              <w:rPr>
                <w:rFonts w:eastAsia="Arial"/>
              </w:rPr>
              <w:t xml:space="preserve"> </w:t>
            </w:r>
            <w:r>
              <w:t>of</w:t>
            </w:r>
            <w:r>
              <w:rPr>
                <w:rFonts w:eastAsia="Arial"/>
              </w:rPr>
              <w:t xml:space="preserve"> </w:t>
            </w:r>
            <w:r>
              <w:t>constant</w:t>
            </w:r>
            <w:r>
              <w:rPr>
                <w:rFonts w:eastAsia="Arial"/>
              </w:rPr>
              <w:t xml:space="preserve"> </w:t>
            </w:r>
            <w:r>
              <w:t>deep</w:t>
            </w:r>
            <w:r>
              <w:rPr>
                <w:rFonts w:eastAsia="Arial"/>
              </w:rPr>
              <w:t xml:space="preserve"> </w:t>
            </w:r>
            <w:r>
              <w:t>pressure</w:t>
            </w:r>
            <w:r>
              <w:rPr>
                <w:rFonts w:eastAsia="Arial"/>
              </w:rPr>
              <w:t xml:space="preserve"> </w:t>
            </w:r>
            <w:r>
              <w:t>due</w:t>
            </w:r>
            <w:r>
              <w:rPr>
                <w:rFonts w:eastAsia="Arial"/>
              </w:rPr>
              <w:t xml:space="preserve"> </w:t>
            </w:r>
            <w:r>
              <w:t>to</w:t>
            </w:r>
            <w:r>
              <w:rPr>
                <w:rFonts w:eastAsia="Arial"/>
              </w:rPr>
              <w:t xml:space="preserve"> </w:t>
            </w:r>
            <w:r>
              <w:t>bottom</w:t>
            </w:r>
            <w:r>
              <w:rPr>
                <w:rFonts w:eastAsia="Arial"/>
              </w:rPr>
              <w:t xml:space="preserve"> </w:t>
            </w:r>
            <w:r>
              <w:t>hits,</w:t>
            </w:r>
            <w:r>
              <w:rPr>
                <w:rFonts w:eastAsia="Arial"/>
              </w:rPr>
              <w:t xml:space="preserve"> </w:t>
            </w:r>
            <w:r>
              <w:t>or</w:t>
            </w:r>
            <w:r>
              <w:rPr>
                <w:rFonts w:eastAsia="Arial"/>
              </w:rPr>
              <w:t xml:space="preserve"> </w:t>
            </w:r>
            <w:r>
              <w:t>buoyancy</w:t>
            </w:r>
            <w:r>
              <w:rPr>
                <w:rFonts w:eastAsia="Arial"/>
              </w:rPr>
              <w:t xml:space="preserve"> </w:t>
            </w:r>
            <w:r>
              <w:t>issues).</w:t>
            </w:r>
          </w:p>
        </w:tc>
        <w:tc>
          <w:tcPr>
            <w:tcW w:w="2548" w:type="dxa"/>
            <w:tcBorders>
              <w:top w:val="nil"/>
              <w:left w:val="single" w:sz="6" w:space="0" w:color="000080"/>
              <w:bottom w:val="single" w:sz="6" w:space="0" w:color="000080"/>
              <w:right w:val="single" w:sz="6" w:space="0" w:color="000080"/>
            </w:tcBorders>
            <w:shd w:val="clear" w:color="auto" w:fill="FF950E"/>
            <w:tcMar>
              <w:left w:w="100" w:type="dxa"/>
            </w:tcMar>
          </w:tcPr>
          <w:p w14:paraId="255E237D" w14:textId="77777777" w:rsidR="006D60D2" w:rsidRDefault="006D60D2" w:rsidP="00D36E4F">
            <w:pPr>
              <w:pStyle w:val="tablecontent"/>
            </w:pPr>
          </w:p>
        </w:tc>
      </w:tr>
      <w:tr w:rsidR="006D60D2" w14:paraId="7B34183A"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17FE157A" w14:textId="77777777" w:rsidR="006D60D2" w:rsidRDefault="006D60D2" w:rsidP="00D36E4F">
            <w:pPr>
              <w:pStyle w:val="tablecontent"/>
            </w:pPr>
            <w:r>
              <w:t>451-475</w:t>
            </w:r>
          </w:p>
        </w:tc>
        <w:tc>
          <w:tcPr>
            <w:tcW w:w="1244" w:type="dxa"/>
            <w:tcBorders>
              <w:top w:val="nil"/>
              <w:left w:val="single" w:sz="6" w:space="0" w:color="000080"/>
              <w:bottom w:val="single" w:sz="6" w:space="0" w:color="000080"/>
              <w:right w:val="nil"/>
            </w:tcBorders>
            <w:shd w:val="clear" w:color="auto" w:fill="00FF00"/>
            <w:tcMar>
              <w:left w:w="100" w:type="dxa"/>
            </w:tcMar>
          </w:tcPr>
          <w:p w14:paraId="098AB91F"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29EC9EE6" w14:textId="77777777" w:rsidR="006D60D2" w:rsidRDefault="006D60D2" w:rsidP="00D36E4F">
            <w:pPr>
              <w:pStyle w:val="tablecontent"/>
            </w:pPr>
            <w:r>
              <w:t>Reserved for specific timing events around DPST.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75989FB7" w14:textId="77777777" w:rsidR="006D60D2" w:rsidRDefault="006D60D2" w:rsidP="00D36E4F">
            <w:pPr>
              <w:pStyle w:val="tablecontent"/>
            </w:pPr>
          </w:p>
        </w:tc>
      </w:tr>
      <w:tr w:rsidR="006D60D2" w14:paraId="43817851"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189266E1" w14:textId="77777777" w:rsidR="006D60D2" w:rsidRDefault="006D60D2" w:rsidP="00D36E4F">
            <w:pPr>
              <w:pStyle w:val="tablecontent"/>
            </w:pPr>
          </w:p>
        </w:tc>
      </w:tr>
      <w:tr w:rsidR="006D60D2" w14:paraId="66D46E0B"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58F18634" w14:textId="77777777" w:rsidR="006D60D2" w:rsidRDefault="006D60D2" w:rsidP="00D36E4F">
            <w:pPr>
              <w:pStyle w:val="tablecontent"/>
            </w:pPr>
            <w:r>
              <w:t>476-499</w:t>
            </w:r>
          </w:p>
        </w:tc>
        <w:tc>
          <w:tcPr>
            <w:tcW w:w="1244" w:type="dxa"/>
            <w:tcBorders>
              <w:top w:val="nil"/>
              <w:left w:val="single" w:sz="6" w:space="0" w:color="000080"/>
              <w:bottom w:val="single" w:sz="6" w:space="0" w:color="000080"/>
              <w:right w:val="nil"/>
            </w:tcBorders>
            <w:shd w:val="clear" w:color="auto" w:fill="00FF00"/>
            <w:tcMar>
              <w:left w:w="100" w:type="dxa"/>
            </w:tcMar>
          </w:tcPr>
          <w:p w14:paraId="44B65D5F"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2328CF3E" w14:textId="77777777" w:rsidR="006D60D2" w:rsidRDefault="006D60D2" w:rsidP="00D36E4F">
            <w:pPr>
              <w:pStyle w:val="tablecontent"/>
            </w:pPr>
            <w:r>
              <w:t>Any measurement recorded during transition towards AST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6FA34D2B" w14:textId="77777777" w:rsidR="006D60D2" w:rsidRDefault="006D60D2" w:rsidP="00D36E4F">
            <w:pPr>
              <w:pStyle w:val="tablecontent"/>
            </w:pPr>
          </w:p>
        </w:tc>
      </w:tr>
      <w:tr w:rsidR="006D60D2" w14:paraId="29E14875"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7E8E8CE9" w14:textId="77777777" w:rsidR="006D60D2" w:rsidRDefault="006D60D2" w:rsidP="00D36E4F">
            <w:pPr>
              <w:pStyle w:val="tablecontent"/>
              <w:rPr>
                <w:b/>
              </w:rPr>
            </w:pPr>
            <w:r>
              <w:rPr>
                <w:b/>
              </w:rPr>
              <w:t>500</w:t>
            </w:r>
          </w:p>
        </w:tc>
        <w:tc>
          <w:tcPr>
            <w:tcW w:w="1244" w:type="dxa"/>
            <w:tcBorders>
              <w:top w:val="nil"/>
              <w:left w:val="single" w:sz="6" w:space="0" w:color="000080"/>
              <w:bottom w:val="single" w:sz="6" w:space="0" w:color="000080"/>
              <w:right w:val="nil"/>
            </w:tcBorders>
            <w:shd w:val="clear" w:color="auto" w:fill="FF0000"/>
            <w:tcMar>
              <w:left w:w="100" w:type="dxa"/>
            </w:tcMar>
          </w:tcPr>
          <w:p w14:paraId="3DC0BC95" w14:textId="77777777" w:rsidR="006D60D2" w:rsidRDefault="006D60D2" w:rsidP="00D36E4F">
            <w:pPr>
              <w:pStyle w:val="tablecontent"/>
              <w:rPr>
                <w:b/>
              </w:rPr>
            </w:pPr>
            <w:r>
              <w:rPr>
                <w:b/>
              </w:rPr>
              <w:t>AST</w:t>
            </w:r>
          </w:p>
        </w:tc>
        <w:tc>
          <w:tcPr>
            <w:tcW w:w="3614" w:type="dxa"/>
            <w:tcBorders>
              <w:top w:val="nil"/>
              <w:left w:val="single" w:sz="6" w:space="0" w:color="000080"/>
              <w:bottom w:val="single" w:sz="6" w:space="0" w:color="000080"/>
              <w:right w:val="nil"/>
            </w:tcBorders>
            <w:shd w:val="clear" w:color="auto" w:fill="FF0000"/>
            <w:tcMar>
              <w:left w:w="100" w:type="dxa"/>
            </w:tcMar>
          </w:tcPr>
          <w:p w14:paraId="260F7660" w14:textId="77777777" w:rsidR="006D60D2" w:rsidRDefault="006D60D2" w:rsidP="00D36E4F">
            <w:pPr>
              <w:pStyle w:val="tablecontent"/>
              <w:rPr>
                <w:b/>
              </w:rPr>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the</w:t>
            </w:r>
            <w:r>
              <w:rPr>
                <w:rFonts w:eastAsia="Arial"/>
                <w:b/>
              </w:rPr>
              <w:t xml:space="preserve"> </w:t>
            </w:r>
            <w:r>
              <w:rPr>
                <w:b/>
              </w:rPr>
              <w:t>start</w:t>
            </w:r>
            <w:r>
              <w:rPr>
                <w:rFonts w:eastAsia="Arial"/>
                <w:b/>
              </w:rPr>
              <w:t xml:space="preserve"> </w:t>
            </w:r>
            <w:r>
              <w:rPr>
                <w:b/>
              </w:rPr>
              <w:t>of</w:t>
            </w:r>
            <w:r>
              <w:rPr>
                <w:rFonts w:eastAsia="Arial"/>
                <w:b/>
              </w:rPr>
              <w:t xml:space="preserve"> </w:t>
            </w:r>
            <w:r>
              <w:rPr>
                <w:b/>
              </w:rPr>
              <w:t>the</w:t>
            </w:r>
            <w:r>
              <w:rPr>
                <w:rFonts w:eastAsia="Arial"/>
                <w:b/>
              </w:rPr>
              <w:t xml:space="preserve"> </w:t>
            </w:r>
            <w:r>
              <w:rPr>
                <w:b/>
              </w:rPr>
              <w:t>float's</w:t>
            </w:r>
            <w:r>
              <w:rPr>
                <w:rFonts w:eastAsia="Arial"/>
                <w:b/>
              </w:rPr>
              <w:t xml:space="preserve"> </w:t>
            </w:r>
            <w:r>
              <w:rPr>
                <w:b/>
              </w:rPr>
              <w:t>ascent</w:t>
            </w:r>
            <w:r>
              <w:rPr>
                <w:rFonts w:eastAsia="Arial"/>
                <w:b/>
              </w:rPr>
              <w:t xml:space="preserve"> </w:t>
            </w:r>
            <w:r>
              <w:rPr>
                <w:b/>
              </w:rPr>
              <w:t>to</w:t>
            </w:r>
            <w:r>
              <w:rPr>
                <w:rFonts w:eastAsia="Arial"/>
                <w:b/>
              </w:rPr>
              <w:t xml:space="preserve"> </w:t>
            </w:r>
            <w:r>
              <w:rPr>
                <w:b/>
              </w:rPr>
              <w:t>the</w:t>
            </w:r>
            <w:r>
              <w:rPr>
                <w:rFonts w:eastAsia="Arial"/>
                <w:b/>
              </w:rPr>
              <w:t xml:space="preserve"> </w:t>
            </w:r>
            <w:r>
              <w:rPr>
                <w:b/>
              </w:rPr>
              <w:t>surface</w:t>
            </w:r>
          </w:p>
          <w:p w14:paraId="3A3CF6F9" w14:textId="77777777" w:rsidR="006D60D2" w:rsidRDefault="006D60D2" w:rsidP="00D36E4F">
            <w:pPr>
              <w:pStyle w:val="tablecontent"/>
            </w:pPr>
            <w:r>
              <w:t>Time</w:t>
            </w:r>
            <w:r>
              <w:rPr>
                <w:rFonts w:eastAsia="Arial"/>
              </w:rPr>
              <w:t xml:space="preserve"> </w:t>
            </w:r>
            <w:r>
              <w:t>(JULD_ASCENT_START)</w:t>
            </w:r>
          </w:p>
        </w:tc>
        <w:tc>
          <w:tcPr>
            <w:tcW w:w="2548" w:type="dxa"/>
            <w:tcBorders>
              <w:top w:val="nil"/>
              <w:left w:val="single" w:sz="6" w:space="0" w:color="000080"/>
              <w:bottom w:val="single" w:sz="6" w:space="0" w:color="000080"/>
              <w:right w:val="single" w:sz="6" w:space="0" w:color="000080"/>
            </w:tcBorders>
            <w:shd w:val="clear" w:color="auto" w:fill="FF0000"/>
            <w:tcMar>
              <w:left w:w="100" w:type="dxa"/>
            </w:tcMar>
          </w:tcPr>
          <w:p w14:paraId="4FDB8DD7" w14:textId="77777777" w:rsidR="006D60D2" w:rsidRDefault="006D60D2" w:rsidP="00D36E4F">
            <w:pPr>
              <w:pStyle w:val="tablecontent"/>
            </w:pPr>
            <w:r>
              <w:t>Time:</w:t>
            </w:r>
          </w:p>
          <w:p w14:paraId="34DD53B6" w14:textId="77777777" w:rsidR="006D60D2" w:rsidRDefault="006D60D2" w:rsidP="00D36E4F">
            <w:pPr>
              <w:pStyle w:val="tablecontent"/>
            </w:pPr>
            <w:r>
              <w:t>APEX</w:t>
            </w:r>
            <w:r>
              <w:rPr>
                <w:rFonts w:eastAsia="Arial"/>
              </w:rPr>
              <w:t xml:space="preserve"> </w:t>
            </w:r>
            <w:r>
              <w:t>APF9,</w:t>
            </w:r>
            <w:r>
              <w:rPr>
                <w:rFonts w:eastAsia="Arial"/>
              </w:rPr>
              <w:t xml:space="preserve"> </w:t>
            </w:r>
            <w:r>
              <w:t>PROVOR,</w:t>
            </w:r>
            <w:r>
              <w:rPr>
                <w:rFonts w:eastAsia="Arial"/>
              </w:rPr>
              <w:t xml:space="preserve"> </w:t>
            </w:r>
            <w:r>
              <w:t>ARVOR,</w:t>
            </w:r>
            <w:r>
              <w:rPr>
                <w:rFonts w:eastAsia="Arial"/>
              </w:rPr>
              <w:t xml:space="preserve"> </w:t>
            </w:r>
            <w:r>
              <w:t>SOLO-II,</w:t>
            </w:r>
            <w:r>
              <w:rPr>
                <w:rFonts w:eastAsia="Arial"/>
              </w:rPr>
              <w:t xml:space="preserve"> </w:t>
            </w:r>
            <w:r>
              <w:t>NEMO,</w:t>
            </w:r>
            <w:r>
              <w:rPr>
                <w:rFonts w:eastAsia="Arial"/>
              </w:rPr>
              <w:t xml:space="preserve"> </w:t>
            </w:r>
            <w:r>
              <w:t>NEMOIR,</w:t>
            </w:r>
            <w:r>
              <w:rPr>
                <w:rFonts w:eastAsia="Arial"/>
              </w:rPr>
              <w:t xml:space="preserve"> </w:t>
            </w:r>
            <w:r>
              <w:t>POPS, DeepNINJA</w:t>
            </w:r>
          </w:p>
        </w:tc>
      </w:tr>
      <w:tr w:rsidR="006D60D2" w14:paraId="2A89CBF4"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42A57417" w14:textId="77777777" w:rsidR="006D60D2" w:rsidRDefault="006D60D2" w:rsidP="00D36E4F">
            <w:pPr>
              <w:pStyle w:val="tablecontent"/>
            </w:pPr>
            <w:r>
              <w:t>501</w:t>
            </w:r>
          </w:p>
        </w:tc>
        <w:tc>
          <w:tcPr>
            <w:tcW w:w="1244" w:type="dxa"/>
            <w:tcBorders>
              <w:top w:val="nil"/>
              <w:left w:val="single" w:sz="6" w:space="0" w:color="000080"/>
              <w:bottom w:val="single" w:sz="6" w:space="0" w:color="000080"/>
              <w:right w:val="nil"/>
            </w:tcBorders>
            <w:shd w:val="clear" w:color="auto" w:fill="00FF00"/>
            <w:tcMar>
              <w:left w:w="100" w:type="dxa"/>
            </w:tcMar>
          </w:tcPr>
          <w:p w14:paraId="60636A0C"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00FF00"/>
            <w:tcMar>
              <w:left w:w="100" w:type="dxa"/>
            </w:tcMar>
          </w:tcPr>
          <w:p w14:paraId="60E84A70" w14:textId="77777777" w:rsidR="006D60D2" w:rsidRDefault="006D60D2" w:rsidP="00D36E4F">
            <w:pPr>
              <w:pStyle w:val="tablecontent"/>
            </w:pPr>
            <w:r>
              <w:t>Down-time end time: end date of the down-time parameter reported by APEX floats</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4A7CA319" w14:textId="77777777" w:rsidR="006D60D2" w:rsidRDefault="006D60D2" w:rsidP="00D36E4F">
            <w:pPr>
              <w:pStyle w:val="tablecontent"/>
            </w:pPr>
            <w:r>
              <w:t>APEX</w:t>
            </w:r>
          </w:p>
        </w:tc>
      </w:tr>
      <w:tr w:rsidR="006D60D2" w14:paraId="34DEE873"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03620944" w14:textId="77777777" w:rsidR="006D60D2" w:rsidRDefault="006D60D2" w:rsidP="00D36E4F">
            <w:pPr>
              <w:pStyle w:val="tablecontent"/>
            </w:pPr>
            <w:r>
              <w:t>502</w:t>
            </w:r>
          </w:p>
        </w:tc>
        <w:tc>
          <w:tcPr>
            <w:tcW w:w="1244" w:type="dxa"/>
            <w:tcBorders>
              <w:top w:val="nil"/>
              <w:left w:val="single" w:sz="6" w:space="0" w:color="000080"/>
              <w:bottom w:val="single" w:sz="6" w:space="0" w:color="000080"/>
              <w:right w:val="nil"/>
            </w:tcBorders>
            <w:shd w:val="clear" w:color="auto" w:fill="00FF00"/>
            <w:tcMar>
              <w:left w:w="100" w:type="dxa"/>
            </w:tcMar>
          </w:tcPr>
          <w:p w14:paraId="630A1CF7"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00FF00"/>
            <w:tcMar>
              <w:left w:w="100" w:type="dxa"/>
            </w:tcMar>
          </w:tcPr>
          <w:p w14:paraId="16061077" w14:textId="77777777" w:rsidR="006D60D2" w:rsidRDefault="006D60D2" w:rsidP="00D36E4F">
            <w:pPr>
              <w:pStyle w:val="tablecontent"/>
            </w:pPr>
            <w:r>
              <w:t>Ascent start time directly transmitted by APEX floats</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01B26BD1" w14:textId="77777777" w:rsidR="006D60D2" w:rsidRDefault="006D60D2" w:rsidP="00D36E4F">
            <w:pPr>
              <w:pStyle w:val="tablecontent"/>
            </w:pPr>
            <w:r>
              <w:t>APEX</w:t>
            </w:r>
          </w:p>
        </w:tc>
      </w:tr>
      <w:tr w:rsidR="006D60D2" w14:paraId="1E89578F"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66884E1B" w14:textId="77777777" w:rsidR="006D60D2" w:rsidRDefault="006D60D2" w:rsidP="00D36E4F">
            <w:pPr>
              <w:pStyle w:val="tablecontent"/>
            </w:pPr>
            <w:r>
              <w:t>503</w:t>
            </w:r>
          </w:p>
        </w:tc>
        <w:tc>
          <w:tcPr>
            <w:tcW w:w="1244" w:type="dxa"/>
            <w:tcBorders>
              <w:top w:val="nil"/>
              <w:left w:val="single" w:sz="6" w:space="0" w:color="000080"/>
              <w:bottom w:val="single" w:sz="6" w:space="0" w:color="000080"/>
              <w:right w:val="nil"/>
            </w:tcBorders>
            <w:shd w:val="clear" w:color="auto" w:fill="00FF00"/>
            <w:tcMar>
              <w:left w:w="100" w:type="dxa"/>
            </w:tcMar>
          </w:tcPr>
          <w:p w14:paraId="162959D9"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00FF00"/>
            <w:tcMar>
              <w:left w:w="100" w:type="dxa"/>
            </w:tcMar>
          </w:tcPr>
          <w:p w14:paraId="4B688CDC" w14:textId="77777777" w:rsidR="006D60D2" w:rsidRDefault="006D60D2" w:rsidP="00D36E4F">
            <w:pPr>
              <w:pStyle w:val="tablecontent"/>
            </w:pPr>
            <w:r>
              <w:t>Deepest bin reached during ascending profile</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04F0A227" w14:textId="77777777" w:rsidR="006D60D2" w:rsidRDefault="006D60D2" w:rsidP="00D36E4F">
            <w:pPr>
              <w:pStyle w:val="tablecontent"/>
            </w:pPr>
          </w:p>
        </w:tc>
      </w:tr>
      <w:tr w:rsidR="006D60D2" w14:paraId="59411859"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15F0D4EE" w14:textId="77777777" w:rsidR="006D60D2" w:rsidRDefault="006D60D2" w:rsidP="00D36E4F">
            <w:pPr>
              <w:pStyle w:val="tablecontent"/>
            </w:pPr>
            <w:r>
              <w:t>504-525</w:t>
            </w:r>
          </w:p>
        </w:tc>
        <w:tc>
          <w:tcPr>
            <w:tcW w:w="1244" w:type="dxa"/>
            <w:tcBorders>
              <w:top w:val="nil"/>
              <w:left w:val="single" w:sz="6" w:space="0" w:color="000080"/>
              <w:bottom w:val="single" w:sz="6" w:space="0" w:color="000080"/>
              <w:right w:val="nil"/>
            </w:tcBorders>
            <w:shd w:val="clear" w:color="auto" w:fill="00FF00"/>
            <w:tcMar>
              <w:left w:w="100" w:type="dxa"/>
            </w:tcMar>
          </w:tcPr>
          <w:p w14:paraId="532568FB"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5D3939B4" w14:textId="77777777" w:rsidR="006D60D2" w:rsidRDefault="006D60D2" w:rsidP="00D36E4F">
            <w:pPr>
              <w:pStyle w:val="tablecontent"/>
            </w:pPr>
            <w:r>
              <w:t>Reserved for specific timing events around AST.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77678408" w14:textId="77777777" w:rsidR="006D60D2" w:rsidRDefault="006D60D2" w:rsidP="00D36E4F">
            <w:pPr>
              <w:pStyle w:val="tablecontent"/>
            </w:pPr>
          </w:p>
        </w:tc>
      </w:tr>
      <w:tr w:rsidR="006D60D2" w14:paraId="61963123"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314FE879" w14:textId="77777777" w:rsidR="006D60D2" w:rsidRDefault="006D60D2" w:rsidP="00D36E4F">
            <w:pPr>
              <w:pStyle w:val="tablecontent"/>
            </w:pPr>
          </w:p>
        </w:tc>
      </w:tr>
      <w:tr w:rsidR="006D60D2" w14:paraId="0473752A"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59E7FAFB" w14:textId="77777777" w:rsidR="006D60D2" w:rsidRDefault="006D60D2" w:rsidP="00D36E4F">
            <w:pPr>
              <w:pStyle w:val="tablecontent"/>
            </w:pPr>
            <w:r>
              <w:t>526-549</w:t>
            </w:r>
          </w:p>
        </w:tc>
        <w:tc>
          <w:tcPr>
            <w:tcW w:w="1244" w:type="dxa"/>
            <w:tcBorders>
              <w:top w:val="nil"/>
              <w:left w:val="single" w:sz="6" w:space="0" w:color="000080"/>
              <w:bottom w:val="single" w:sz="6" w:space="0" w:color="000080"/>
              <w:right w:val="nil"/>
            </w:tcBorders>
            <w:shd w:val="clear" w:color="auto" w:fill="00FF00"/>
            <w:tcMar>
              <w:left w:w="100" w:type="dxa"/>
            </w:tcMar>
          </w:tcPr>
          <w:p w14:paraId="33946546"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5EFDEC18" w14:textId="77777777" w:rsidR="006D60D2" w:rsidRDefault="006D60D2" w:rsidP="00D36E4F">
            <w:pPr>
              <w:pStyle w:val="tablecontent"/>
            </w:pPr>
            <w:r>
              <w:t>Any measurement recorded during transition towards DAST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4E57415D" w14:textId="77777777" w:rsidR="006D60D2" w:rsidRDefault="006D60D2" w:rsidP="00D36E4F">
            <w:pPr>
              <w:pStyle w:val="tablecontent"/>
            </w:pPr>
          </w:p>
        </w:tc>
      </w:tr>
      <w:tr w:rsidR="006D60D2" w14:paraId="7553ABD5" w14:textId="77777777" w:rsidTr="00D36E4F">
        <w:tc>
          <w:tcPr>
            <w:tcW w:w="1395" w:type="dxa"/>
            <w:tcBorders>
              <w:top w:val="nil"/>
              <w:left w:val="single" w:sz="6" w:space="0" w:color="000080"/>
              <w:bottom w:val="single" w:sz="6" w:space="0" w:color="000080"/>
              <w:right w:val="nil"/>
            </w:tcBorders>
            <w:shd w:val="clear" w:color="auto" w:fill="FF950E"/>
            <w:tcMar>
              <w:left w:w="100" w:type="dxa"/>
            </w:tcMar>
          </w:tcPr>
          <w:p w14:paraId="5C6280B5" w14:textId="77777777" w:rsidR="006D60D2" w:rsidRDefault="006D60D2" w:rsidP="00D36E4F">
            <w:pPr>
              <w:pStyle w:val="tablecontent"/>
              <w:rPr>
                <w:b/>
              </w:rPr>
            </w:pPr>
            <w:r>
              <w:rPr>
                <w:b/>
              </w:rPr>
              <w:t>550</w:t>
            </w:r>
          </w:p>
        </w:tc>
        <w:tc>
          <w:tcPr>
            <w:tcW w:w="1244" w:type="dxa"/>
            <w:tcBorders>
              <w:top w:val="nil"/>
              <w:left w:val="single" w:sz="6" w:space="0" w:color="000080"/>
              <w:bottom w:val="single" w:sz="6" w:space="0" w:color="000080"/>
              <w:right w:val="nil"/>
            </w:tcBorders>
            <w:shd w:val="clear" w:color="auto" w:fill="FF950E"/>
            <w:tcMar>
              <w:left w:w="100" w:type="dxa"/>
            </w:tcMar>
          </w:tcPr>
          <w:p w14:paraId="49F07F4A" w14:textId="77777777" w:rsidR="006D60D2" w:rsidRDefault="006D60D2" w:rsidP="00D36E4F">
            <w:pPr>
              <w:pStyle w:val="tablecontent"/>
              <w:rPr>
                <w:b/>
              </w:rPr>
            </w:pPr>
            <w:r>
              <w:rPr>
                <w:b/>
              </w:rPr>
              <w:t>DAST</w:t>
            </w:r>
          </w:p>
        </w:tc>
        <w:tc>
          <w:tcPr>
            <w:tcW w:w="3614" w:type="dxa"/>
            <w:tcBorders>
              <w:top w:val="nil"/>
              <w:left w:val="single" w:sz="6" w:space="0" w:color="000080"/>
              <w:bottom w:val="single" w:sz="6" w:space="0" w:color="000080"/>
              <w:right w:val="nil"/>
            </w:tcBorders>
            <w:shd w:val="clear" w:color="auto" w:fill="FF950E"/>
            <w:tcMar>
              <w:left w:w="100" w:type="dxa"/>
            </w:tcMar>
          </w:tcPr>
          <w:p w14:paraId="2A500410" w14:textId="77777777" w:rsidR="006D60D2" w:rsidRDefault="006D60D2" w:rsidP="00D36E4F">
            <w:pPr>
              <w:pStyle w:val="tablecontent"/>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the</w:t>
            </w:r>
            <w:r>
              <w:rPr>
                <w:rFonts w:eastAsia="Arial"/>
                <w:b/>
              </w:rPr>
              <w:t xml:space="preserve"> </w:t>
            </w:r>
            <w:r>
              <w:rPr>
                <w:b/>
              </w:rPr>
              <w:t>start</w:t>
            </w:r>
            <w:r>
              <w:rPr>
                <w:rFonts w:eastAsia="Arial"/>
                <w:b/>
              </w:rPr>
              <w:t xml:space="preserve"> </w:t>
            </w:r>
            <w:r>
              <w:rPr>
                <w:b/>
              </w:rPr>
              <w:t>of</w:t>
            </w:r>
            <w:r>
              <w:rPr>
                <w:rFonts w:eastAsia="Arial"/>
                <w:b/>
              </w:rPr>
              <w:t xml:space="preserve"> </w:t>
            </w:r>
            <w:r>
              <w:rPr>
                <w:b/>
              </w:rPr>
              <w:t>the</w:t>
            </w:r>
            <w:r>
              <w:rPr>
                <w:rFonts w:eastAsia="Arial"/>
                <w:b/>
              </w:rPr>
              <w:t xml:space="preserve"> </w:t>
            </w:r>
            <w:r>
              <w:rPr>
                <w:b/>
              </w:rPr>
              <w:t>float's</w:t>
            </w:r>
            <w:r>
              <w:rPr>
                <w:rFonts w:eastAsia="Arial"/>
                <w:b/>
              </w:rPr>
              <w:t xml:space="preserve"> </w:t>
            </w:r>
            <w:r>
              <w:rPr>
                <w:b/>
              </w:rPr>
              <w:t>ascent</w:t>
            </w:r>
            <w:r>
              <w:rPr>
                <w:rFonts w:eastAsia="Arial"/>
                <w:b/>
              </w:rPr>
              <w:t xml:space="preserve"> </w:t>
            </w:r>
            <w:r>
              <w:rPr>
                <w:b/>
              </w:rPr>
              <w:t>from</w:t>
            </w:r>
            <w:r>
              <w:rPr>
                <w:rFonts w:eastAsia="Arial"/>
                <w:b/>
              </w:rPr>
              <w:t xml:space="preserve"> </w:t>
            </w:r>
            <w:r>
              <w:rPr>
                <w:b/>
              </w:rPr>
              <w:t>profile</w:t>
            </w:r>
            <w:r>
              <w:rPr>
                <w:rFonts w:eastAsia="Arial"/>
                <w:b/>
              </w:rPr>
              <w:t xml:space="preserve"> </w:t>
            </w:r>
            <w:r>
              <w:rPr>
                <w:b/>
              </w:rPr>
              <w:t>pressure</w:t>
            </w:r>
            <w:r>
              <w:rPr>
                <w:rFonts w:eastAsia="Arial"/>
                <w:b/>
              </w:rPr>
              <w:t xml:space="preserve"> </w:t>
            </w:r>
            <w:r>
              <w:rPr>
                <w:b/>
              </w:rPr>
              <w:t>to</w:t>
            </w:r>
            <w:r>
              <w:rPr>
                <w:rFonts w:eastAsia="Arial"/>
                <w:b/>
              </w:rPr>
              <w:t xml:space="preserve"> </w:t>
            </w:r>
            <w:r>
              <w:rPr>
                <w:b/>
              </w:rPr>
              <w:t>drift</w:t>
            </w:r>
            <w:r>
              <w:rPr>
                <w:rFonts w:eastAsia="Arial"/>
                <w:b/>
              </w:rPr>
              <w:t xml:space="preserve"> </w:t>
            </w:r>
            <w:r>
              <w:rPr>
                <w:b/>
              </w:rPr>
              <w:t>pressure</w:t>
            </w:r>
            <w:r>
              <w:t>.</w:t>
            </w:r>
            <w:r>
              <w:rPr>
                <w:rFonts w:eastAsia="Arial"/>
              </w:rPr>
              <w:t xml:space="preserve"> </w:t>
            </w:r>
            <w:r>
              <w:t>Used</w:t>
            </w:r>
            <w:r>
              <w:rPr>
                <w:rFonts w:eastAsia="Arial"/>
              </w:rPr>
              <w:t xml:space="preserve"> </w:t>
            </w:r>
            <w:r>
              <w:t>for</w:t>
            </w:r>
            <w:r>
              <w:rPr>
                <w:rFonts w:eastAsia="Arial"/>
              </w:rPr>
              <w:t xml:space="preserve"> </w:t>
            </w:r>
            <w:r>
              <w:t>floats</w:t>
            </w:r>
            <w:r>
              <w:rPr>
                <w:rFonts w:eastAsia="Arial"/>
              </w:rPr>
              <w:t xml:space="preserve"> </w:t>
            </w:r>
            <w:r>
              <w:t>that</w:t>
            </w:r>
            <w:r>
              <w:rPr>
                <w:rFonts w:eastAsia="Arial"/>
              </w:rPr>
              <w:t xml:space="preserve"> </w:t>
            </w:r>
            <w:r>
              <w:t>profile</w:t>
            </w:r>
            <w:r>
              <w:rPr>
                <w:rFonts w:eastAsia="Arial"/>
              </w:rPr>
              <w:t xml:space="preserve"> </w:t>
            </w:r>
            <w:r>
              <w:t>on</w:t>
            </w:r>
            <w:r>
              <w:rPr>
                <w:rFonts w:eastAsia="Arial"/>
              </w:rPr>
              <w:t xml:space="preserve"> </w:t>
            </w:r>
            <w:r>
              <w:t>descent</w:t>
            </w:r>
            <w:r>
              <w:rPr>
                <w:rFonts w:eastAsia="Arial"/>
              </w:rPr>
              <w:t xml:space="preserve"> </w:t>
            </w:r>
            <w:r>
              <w:t>and</w:t>
            </w:r>
            <w:r>
              <w:rPr>
                <w:rFonts w:eastAsia="Arial"/>
              </w:rPr>
              <w:t xml:space="preserve"> </w:t>
            </w:r>
            <w:r>
              <w:t>then</w:t>
            </w:r>
            <w:r>
              <w:rPr>
                <w:rFonts w:eastAsia="Arial"/>
              </w:rPr>
              <w:t xml:space="preserve"> </w:t>
            </w:r>
            <w:r>
              <w:t>move</w:t>
            </w:r>
            <w:r>
              <w:rPr>
                <w:rFonts w:eastAsia="Arial"/>
              </w:rPr>
              <w:t xml:space="preserve"> </w:t>
            </w:r>
            <w:r>
              <w:t>back</w:t>
            </w:r>
            <w:r>
              <w:rPr>
                <w:rFonts w:eastAsia="Arial"/>
              </w:rPr>
              <w:t xml:space="preserve"> </w:t>
            </w:r>
            <w:r>
              <w:t>up</w:t>
            </w:r>
            <w:r>
              <w:rPr>
                <w:rFonts w:eastAsia="Arial"/>
              </w:rPr>
              <w:t xml:space="preserve"> </w:t>
            </w:r>
            <w:r>
              <w:t>to</w:t>
            </w:r>
            <w:r>
              <w:rPr>
                <w:rFonts w:eastAsia="Arial"/>
              </w:rPr>
              <w:t xml:space="preserve"> </w:t>
            </w:r>
            <w:r>
              <w:t>drift</w:t>
            </w:r>
            <w:r>
              <w:rPr>
                <w:rFonts w:eastAsia="Arial"/>
              </w:rPr>
              <w:t xml:space="preserve"> </w:t>
            </w:r>
            <w:r>
              <w:lastRenderedPageBreak/>
              <w:t>pressure.</w:t>
            </w:r>
            <w:r>
              <w:rPr>
                <w:rFonts w:eastAsia="Arial"/>
              </w:rPr>
              <w:t xml:space="preserve"> Time </w:t>
            </w:r>
            <w:r>
              <w:t>(JULD_DEEP_ASCENT_START)</w:t>
            </w:r>
          </w:p>
        </w:tc>
        <w:tc>
          <w:tcPr>
            <w:tcW w:w="2548" w:type="dxa"/>
            <w:tcBorders>
              <w:top w:val="nil"/>
              <w:left w:val="single" w:sz="6" w:space="0" w:color="000080"/>
              <w:bottom w:val="single" w:sz="6" w:space="0" w:color="000080"/>
              <w:right w:val="single" w:sz="6" w:space="0" w:color="000080"/>
            </w:tcBorders>
            <w:shd w:val="clear" w:color="auto" w:fill="FF950E"/>
            <w:tcMar>
              <w:left w:w="100" w:type="dxa"/>
            </w:tcMar>
          </w:tcPr>
          <w:p w14:paraId="5AB8ACE8" w14:textId="77777777" w:rsidR="006D60D2" w:rsidRDefault="006D60D2" w:rsidP="00D36E4F">
            <w:pPr>
              <w:pStyle w:val="tablecontent"/>
            </w:pPr>
            <w:r>
              <w:lastRenderedPageBreak/>
              <w:t>Time:</w:t>
            </w:r>
          </w:p>
          <w:p w14:paraId="79CE2AFA" w14:textId="77777777" w:rsidR="006D60D2" w:rsidRDefault="006D60D2" w:rsidP="00D36E4F">
            <w:pPr>
              <w:pStyle w:val="tablecontent"/>
            </w:pPr>
            <w:r>
              <w:rPr>
                <w:rFonts w:eastAsia="Arial"/>
              </w:rPr>
              <w:t xml:space="preserve"> </w:t>
            </w:r>
            <w:r>
              <w:t>Deep</w:t>
            </w:r>
            <w:r>
              <w:rPr>
                <w:rFonts w:eastAsia="Arial"/>
              </w:rPr>
              <w:t xml:space="preserve"> </w:t>
            </w:r>
            <w:r>
              <w:t>SOLO-II</w:t>
            </w:r>
          </w:p>
        </w:tc>
      </w:tr>
      <w:tr w:rsidR="006D60D2" w14:paraId="0371CFAD"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25F403B1" w14:textId="77777777" w:rsidR="006D60D2" w:rsidRDefault="006D60D2" w:rsidP="00D36E4F">
            <w:pPr>
              <w:pStyle w:val="tablecontent"/>
            </w:pPr>
            <w:r>
              <w:t>551-575</w:t>
            </w:r>
          </w:p>
        </w:tc>
        <w:tc>
          <w:tcPr>
            <w:tcW w:w="1244" w:type="dxa"/>
            <w:tcBorders>
              <w:top w:val="nil"/>
              <w:left w:val="single" w:sz="6" w:space="0" w:color="000080"/>
              <w:bottom w:val="single" w:sz="6" w:space="0" w:color="000080"/>
              <w:right w:val="nil"/>
            </w:tcBorders>
            <w:shd w:val="clear" w:color="auto" w:fill="00FF00"/>
            <w:tcMar>
              <w:left w:w="100" w:type="dxa"/>
            </w:tcMar>
          </w:tcPr>
          <w:p w14:paraId="1D3E53C7"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7B20AECA" w14:textId="77777777" w:rsidR="006D60D2" w:rsidRDefault="006D60D2" w:rsidP="00D36E4F">
            <w:pPr>
              <w:pStyle w:val="tablecontent"/>
            </w:pPr>
            <w:r>
              <w:t>Reserved for specific timing events around DAST.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2FDE6FBF" w14:textId="77777777" w:rsidR="006D60D2" w:rsidRDefault="006D60D2" w:rsidP="00D36E4F">
            <w:pPr>
              <w:pStyle w:val="tablecontent"/>
            </w:pPr>
          </w:p>
        </w:tc>
      </w:tr>
      <w:tr w:rsidR="006D60D2" w14:paraId="5FE1BF62"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4038D8CB" w14:textId="77777777" w:rsidR="006D60D2" w:rsidRDefault="006D60D2" w:rsidP="00D36E4F">
            <w:pPr>
              <w:pStyle w:val="tablecontent"/>
            </w:pPr>
          </w:p>
        </w:tc>
      </w:tr>
      <w:tr w:rsidR="006D60D2" w14:paraId="12663064"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7277F20F" w14:textId="77777777" w:rsidR="006D60D2" w:rsidRDefault="006D60D2" w:rsidP="00D36E4F">
            <w:pPr>
              <w:pStyle w:val="tablecontent"/>
            </w:pPr>
            <w:r>
              <w:t>576-599</w:t>
            </w:r>
          </w:p>
        </w:tc>
        <w:tc>
          <w:tcPr>
            <w:tcW w:w="1244" w:type="dxa"/>
            <w:tcBorders>
              <w:top w:val="nil"/>
              <w:left w:val="single" w:sz="6" w:space="0" w:color="000080"/>
              <w:bottom w:val="single" w:sz="6" w:space="0" w:color="000080"/>
              <w:right w:val="nil"/>
            </w:tcBorders>
            <w:shd w:val="clear" w:color="auto" w:fill="00FF00"/>
            <w:tcMar>
              <w:left w:w="100" w:type="dxa"/>
            </w:tcMar>
          </w:tcPr>
          <w:p w14:paraId="7E8E1305"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2B7CA479" w14:textId="77777777" w:rsidR="006D60D2" w:rsidRDefault="006D60D2" w:rsidP="00D36E4F">
            <w:pPr>
              <w:pStyle w:val="tablecontent"/>
            </w:pPr>
            <w:r>
              <w:t>Any measurement recorded during transition towards AET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67BE80F5" w14:textId="77777777" w:rsidR="006D60D2" w:rsidRDefault="006D60D2" w:rsidP="00D36E4F">
            <w:pPr>
              <w:pStyle w:val="tablecontent"/>
            </w:pPr>
          </w:p>
        </w:tc>
      </w:tr>
      <w:tr w:rsidR="006D60D2" w14:paraId="356ACEC6"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755B29B1" w14:textId="77777777" w:rsidR="006D60D2" w:rsidRDefault="006D60D2" w:rsidP="00D36E4F">
            <w:pPr>
              <w:pStyle w:val="tablecontent"/>
              <w:rPr>
                <w:b/>
              </w:rPr>
            </w:pPr>
            <w:r>
              <w:rPr>
                <w:b/>
              </w:rPr>
              <w:t>600</w:t>
            </w:r>
          </w:p>
        </w:tc>
        <w:tc>
          <w:tcPr>
            <w:tcW w:w="1244" w:type="dxa"/>
            <w:tcBorders>
              <w:top w:val="nil"/>
              <w:left w:val="single" w:sz="6" w:space="0" w:color="000080"/>
              <w:bottom w:val="single" w:sz="6" w:space="0" w:color="000080"/>
              <w:right w:val="nil"/>
            </w:tcBorders>
            <w:shd w:val="clear" w:color="auto" w:fill="FF0000"/>
            <w:tcMar>
              <w:left w:w="100" w:type="dxa"/>
            </w:tcMar>
          </w:tcPr>
          <w:p w14:paraId="455B6270" w14:textId="77777777" w:rsidR="006D60D2" w:rsidRDefault="006D60D2" w:rsidP="00D36E4F">
            <w:pPr>
              <w:pStyle w:val="tablecontent"/>
              <w:rPr>
                <w:b/>
              </w:rPr>
            </w:pPr>
            <w:r>
              <w:rPr>
                <w:b/>
              </w:rPr>
              <w:t>AET</w:t>
            </w:r>
          </w:p>
        </w:tc>
        <w:tc>
          <w:tcPr>
            <w:tcW w:w="3614" w:type="dxa"/>
            <w:tcBorders>
              <w:top w:val="nil"/>
              <w:left w:val="single" w:sz="6" w:space="0" w:color="000080"/>
              <w:bottom w:val="single" w:sz="6" w:space="0" w:color="000080"/>
              <w:right w:val="nil"/>
            </w:tcBorders>
            <w:shd w:val="clear" w:color="auto" w:fill="FF0000"/>
            <w:tcMar>
              <w:left w:w="100" w:type="dxa"/>
            </w:tcMar>
          </w:tcPr>
          <w:p w14:paraId="5DDC3555" w14:textId="77777777" w:rsidR="006D60D2" w:rsidRDefault="006D60D2" w:rsidP="00D36E4F">
            <w:pPr>
              <w:pStyle w:val="tablecontent"/>
              <w:rPr>
                <w:b/>
              </w:rPr>
            </w:pPr>
            <w:r>
              <w:rPr>
                <w:b/>
              </w:rPr>
              <w:t>All</w:t>
            </w:r>
            <w:r>
              <w:rPr>
                <w:rFonts w:eastAsia="Arial"/>
                <w:b/>
              </w:rPr>
              <w:t xml:space="preserve"> </w:t>
            </w:r>
            <w:r>
              <w:rPr>
                <w:b/>
              </w:rPr>
              <w:t>measurements</w:t>
            </w:r>
            <w:r>
              <w:rPr>
                <w:rFonts w:eastAsia="Arial"/>
                <w:b/>
              </w:rPr>
              <w:t xml:space="preserve"> </w:t>
            </w:r>
            <w:r>
              <w:rPr>
                <w:b/>
              </w:rPr>
              <w:t>made</w:t>
            </w:r>
            <w:r>
              <w:rPr>
                <w:rFonts w:eastAsia="Arial"/>
                <w:b/>
              </w:rPr>
              <w:t xml:space="preserve"> </w:t>
            </w:r>
            <w:r>
              <w:rPr>
                <w:b/>
              </w:rPr>
              <w:t>at</w:t>
            </w:r>
            <w:r>
              <w:rPr>
                <w:rFonts w:eastAsia="Arial"/>
                <w:b/>
              </w:rPr>
              <w:t xml:space="preserve"> </w:t>
            </w:r>
            <w:r>
              <w:rPr>
                <w:b/>
              </w:rPr>
              <w:t>the</w:t>
            </w:r>
            <w:r>
              <w:rPr>
                <w:rFonts w:eastAsia="Arial"/>
                <w:b/>
              </w:rPr>
              <w:t xml:space="preserve"> </w:t>
            </w:r>
            <w:r>
              <w:rPr>
                <w:b/>
              </w:rPr>
              <w:t>end</w:t>
            </w:r>
            <w:r>
              <w:rPr>
                <w:rFonts w:eastAsia="Arial"/>
                <w:b/>
              </w:rPr>
              <w:t xml:space="preserve"> </w:t>
            </w:r>
            <w:r>
              <w:rPr>
                <w:b/>
              </w:rPr>
              <w:t>of</w:t>
            </w:r>
            <w:r>
              <w:rPr>
                <w:rFonts w:eastAsia="Arial"/>
                <w:b/>
              </w:rPr>
              <w:t xml:space="preserve"> </w:t>
            </w:r>
            <w:r>
              <w:rPr>
                <w:b/>
              </w:rPr>
              <w:t>ascent.</w:t>
            </w:r>
          </w:p>
          <w:p w14:paraId="63F6E521" w14:textId="77777777" w:rsidR="006D60D2" w:rsidRDefault="006D60D2" w:rsidP="00D36E4F">
            <w:pPr>
              <w:pStyle w:val="tablecontent"/>
            </w:pPr>
            <w:r>
              <w:t>Time</w:t>
            </w:r>
            <w:r>
              <w:rPr>
                <w:rFonts w:eastAsia="Arial"/>
              </w:rPr>
              <w:t xml:space="preserve"> </w:t>
            </w:r>
            <w:r>
              <w:t>(JULD_ASCENT_END)</w:t>
            </w:r>
          </w:p>
        </w:tc>
        <w:tc>
          <w:tcPr>
            <w:tcW w:w="2548" w:type="dxa"/>
            <w:tcBorders>
              <w:top w:val="nil"/>
              <w:left w:val="single" w:sz="6" w:space="0" w:color="000080"/>
              <w:bottom w:val="single" w:sz="6" w:space="0" w:color="000080"/>
              <w:right w:val="single" w:sz="6" w:space="0" w:color="000080"/>
            </w:tcBorders>
            <w:shd w:val="clear" w:color="auto" w:fill="FF0000"/>
            <w:tcMar>
              <w:left w:w="100" w:type="dxa"/>
            </w:tcMar>
          </w:tcPr>
          <w:p w14:paraId="11C1085F" w14:textId="77777777" w:rsidR="006D60D2" w:rsidRDefault="006D60D2" w:rsidP="00D36E4F">
            <w:pPr>
              <w:pStyle w:val="tablecontent"/>
              <w:rPr>
                <w:lang w:val="fr-FR"/>
              </w:rPr>
            </w:pPr>
            <w:r>
              <w:rPr>
                <w:lang w:val="fr-FR"/>
              </w:rPr>
              <w:t>PROVOR,</w:t>
            </w:r>
            <w:r>
              <w:rPr>
                <w:rFonts w:eastAsia="Arial"/>
                <w:lang w:val="fr-FR"/>
              </w:rPr>
              <w:t xml:space="preserve"> </w:t>
            </w:r>
            <w:r>
              <w:rPr>
                <w:lang w:val="fr-FR"/>
              </w:rPr>
              <w:t>ARVOR,</w:t>
            </w:r>
            <w:r>
              <w:rPr>
                <w:rFonts w:eastAsia="Arial"/>
                <w:lang w:val="fr-FR"/>
              </w:rPr>
              <w:t xml:space="preserve"> </w:t>
            </w:r>
            <w:r>
              <w:rPr>
                <w:lang w:val="fr-FR"/>
              </w:rPr>
              <w:t>SOLO-II,</w:t>
            </w:r>
            <w:r>
              <w:rPr>
                <w:rFonts w:eastAsia="Arial"/>
                <w:lang w:val="fr-FR"/>
              </w:rPr>
              <w:t xml:space="preserve"> </w:t>
            </w:r>
            <w:r>
              <w:rPr>
                <w:lang w:val="fr-FR"/>
              </w:rPr>
              <w:t>NEMO,</w:t>
            </w:r>
            <w:r>
              <w:rPr>
                <w:rFonts w:eastAsia="Arial"/>
                <w:lang w:val="fr-FR"/>
              </w:rPr>
              <w:t xml:space="preserve"> </w:t>
            </w:r>
            <w:r>
              <w:rPr>
                <w:lang w:val="fr-FR"/>
              </w:rPr>
              <w:t>NEMOIR,</w:t>
            </w:r>
            <w:r>
              <w:rPr>
                <w:rFonts w:eastAsia="Arial"/>
                <w:lang w:val="fr-FR"/>
              </w:rPr>
              <w:t xml:space="preserve"> </w:t>
            </w:r>
            <w:r>
              <w:rPr>
                <w:lang w:val="fr-FR"/>
              </w:rPr>
              <w:t>POPS, DeepNINJA</w:t>
            </w:r>
          </w:p>
        </w:tc>
      </w:tr>
      <w:tr w:rsidR="006D60D2" w14:paraId="09B790BD"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5D8B467D" w14:textId="77777777" w:rsidR="006D60D2" w:rsidRDefault="006D60D2" w:rsidP="00D36E4F">
            <w:pPr>
              <w:pStyle w:val="tablecontent"/>
            </w:pPr>
            <w:r>
              <w:t>601-625</w:t>
            </w:r>
          </w:p>
        </w:tc>
        <w:tc>
          <w:tcPr>
            <w:tcW w:w="1244" w:type="dxa"/>
            <w:tcBorders>
              <w:top w:val="nil"/>
              <w:left w:val="single" w:sz="6" w:space="0" w:color="000080"/>
              <w:bottom w:val="single" w:sz="6" w:space="0" w:color="000080"/>
              <w:right w:val="nil"/>
            </w:tcBorders>
            <w:shd w:val="clear" w:color="auto" w:fill="00FF00"/>
            <w:tcMar>
              <w:left w:w="100" w:type="dxa"/>
            </w:tcMar>
          </w:tcPr>
          <w:p w14:paraId="431C0AF8"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25DD929A" w14:textId="77777777" w:rsidR="006D60D2" w:rsidRDefault="006D60D2" w:rsidP="00D36E4F">
            <w:pPr>
              <w:pStyle w:val="tablecontent"/>
            </w:pPr>
            <w:r>
              <w:t>Reserved for specific timing events around AET.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404DF4DD" w14:textId="77777777" w:rsidR="006D60D2" w:rsidRDefault="006D60D2" w:rsidP="00D36E4F">
            <w:pPr>
              <w:pStyle w:val="tablecontent"/>
            </w:pPr>
          </w:p>
        </w:tc>
      </w:tr>
      <w:tr w:rsidR="006D60D2" w14:paraId="2752E29F"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62385CF4" w14:textId="77777777" w:rsidR="006D60D2" w:rsidRDefault="006D60D2" w:rsidP="00D36E4F">
            <w:pPr>
              <w:pStyle w:val="tablecontent"/>
            </w:pPr>
          </w:p>
        </w:tc>
      </w:tr>
      <w:tr w:rsidR="006D60D2" w14:paraId="6DDF2FCB"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31CCA968" w14:textId="77777777" w:rsidR="006D60D2" w:rsidRDefault="006D60D2" w:rsidP="00D36E4F">
            <w:pPr>
              <w:pStyle w:val="tablecontent"/>
            </w:pPr>
            <w:r>
              <w:t>676-699</w:t>
            </w:r>
          </w:p>
        </w:tc>
        <w:tc>
          <w:tcPr>
            <w:tcW w:w="1244" w:type="dxa"/>
            <w:tcBorders>
              <w:top w:val="nil"/>
              <w:left w:val="single" w:sz="6" w:space="0" w:color="000080"/>
              <w:bottom w:val="single" w:sz="6" w:space="0" w:color="000080"/>
              <w:right w:val="nil"/>
            </w:tcBorders>
            <w:shd w:val="clear" w:color="auto" w:fill="00FF00"/>
            <w:tcMar>
              <w:left w:w="100" w:type="dxa"/>
            </w:tcMar>
          </w:tcPr>
          <w:p w14:paraId="138BC4BD"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740744D9" w14:textId="77777777" w:rsidR="006D60D2" w:rsidRDefault="006D60D2" w:rsidP="00D36E4F">
            <w:pPr>
              <w:pStyle w:val="tablecontent"/>
            </w:pPr>
            <w:r>
              <w:t>Any measurement recorded during transition towards TST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55E92FE4" w14:textId="77777777" w:rsidR="006D60D2" w:rsidRDefault="006D60D2" w:rsidP="00D36E4F">
            <w:pPr>
              <w:pStyle w:val="tablecontent"/>
            </w:pPr>
          </w:p>
        </w:tc>
      </w:tr>
      <w:tr w:rsidR="006D60D2" w14:paraId="0D3A71FB"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26396327" w14:textId="77777777" w:rsidR="006D60D2" w:rsidRDefault="006D60D2" w:rsidP="00D36E4F">
            <w:pPr>
              <w:pStyle w:val="tablecontent"/>
              <w:rPr>
                <w:b/>
              </w:rPr>
            </w:pPr>
            <w:r>
              <w:rPr>
                <w:b/>
              </w:rPr>
              <w:t>700</w:t>
            </w:r>
          </w:p>
        </w:tc>
        <w:tc>
          <w:tcPr>
            <w:tcW w:w="1244" w:type="dxa"/>
            <w:tcBorders>
              <w:top w:val="nil"/>
              <w:left w:val="single" w:sz="6" w:space="0" w:color="000080"/>
              <w:bottom w:val="single" w:sz="6" w:space="0" w:color="000080"/>
              <w:right w:val="nil"/>
            </w:tcBorders>
            <w:shd w:val="clear" w:color="auto" w:fill="FF0000"/>
            <w:tcMar>
              <w:left w:w="100" w:type="dxa"/>
            </w:tcMar>
          </w:tcPr>
          <w:p w14:paraId="029D91EF" w14:textId="77777777" w:rsidR="006D60D2" w:rsidRDefault="006D60D2" w:rsidP="00D36E4F">
            <w:pPr>
              <w:pStyle w:val="tablecontent"/>
              <w:rPr>
                <w:b/>
              </w:rPr>
            </w:pPr>
            <w:r>
              <w:rPr>
                <w:b/>
              </w:rPr>
              <w:t>TST</w:t>
            </w:r>
          </w:p>
        </w:tc>
        <w:tc>
          <w:tcPr>
            <w:tcW w:w="3614" w:type="dxa"/>
            <w:tcBorders>
              <w:top w:val="nil"/>
              <w:left w:val="single" w:sz="6" w:space="0" w:color="000080"/>
              <w:bottom w:val="single" w:sz="6" w:space="0" w:color="000080"/>
              <w:right w:val="nil"/>
            </w:tcBorders>
            <w:shd w:val="clear" w:color="auto" w:fill="FF0000"/>
            <w:tcMar>
              <w:left w:w="100" w:type="dxa"/>
            </w:tcMar>
          </w:tcPr>
          <w:p w14:paraId="71F42B3A" w14:textId="77777777" w:rsidR="006D60D2" w:rsidRDefault="006D60D2" w:rsidP="00D36E4F">
            <w:pPr>
              <w:pStyle w:val="tablecontent"/>
              <w:rPr>
                <w:b/>
              </w:rPr>
            </w:pPr>
            <w:r>
              <w:rPr>
                <w:b/>
              </w:rPr>
              <w:t>Time</w:t>
            </w:r>
            <w:r>
              <w:rPr>
                <w:rFonts w:eastAsia="Arial"/>
                <w:b/>
              </w:rPr>
              <w:t xml:space="preserve"> </w:t>
            </w:r>
            <w:r>
              <w:rPr>
                <w:b/>
              </w:rPr>
              <w:t>and</w:t>
            </w:r>
            <w:r>
              <w:rPr>
                <w:rFonts w:eastAsia="Arial"/>
                <w:b/>
              </w:rPr>
              <w:t xml:space="preserve"> </w:t>
            </w:r>
            <w:r>
              <w:rPr>
                <w:b/>
              </w:rPr>
              <w:t>location</w:t>
            </w:r>
            <w:r>
              <w:rPr>
                <w:rFonts w:eastAsia="Arial"/>
                <w:b/>
              </w:rPr>
              <w:t xml:space="preserve"> </w:t>
            </w:r>
            <w:r>
              <w:rPr>
                <w:b/>
              </w:rPr>
              <w:t>of</w:t>
            </w:r>
            <w:r>
              <w:rPr>
                <w:rFonts w:eastAsia="Arial"/>
                <w:b/>
              </w:rPr>
              <w:t xml:space="preserve"> </w:t>
            </w:r>
            <w:r>
              <w:rPr>
                <w:b/>
              </w:rPr>
              <w:t>the</w:t>
            </w:r>
            <w:r>
              <w:rPr>
                <w:rFonts w:eastAsia="Arial"/>
                <w:b/>
              </w:rPr>
              <w:t xml:space="preserve"> </w:t>
            </w:r>
            <w:r>
              <w:rPr>
                <w:b/>
              </w:rPr>
              <w:t>start</w:t>
            </w:r>
            <w:r>
              <w:rPr>
                <w:rFonts w:eastAsia="Arial"/>
                <w:b/>
              </w:rPr>
              <w:t xml:space="preserve"> </w:t>
            </w:r>
            <w:r>
              <w:rPr>
                <w:b/>
              </w:rPr>
              <w:t>of</w:t>
            </w:r>
            <w:r>
              <w:rPr>
                <w:rFonts w:eastAsia="Arial"/>
                <w:b/>
              </w:rPr>
              <w:t xml:space="preserve"> </w:t>
            </w:r>
            <w:r>
              <w:rPr>
                <w:b/>
              </w:rPr>
              <w:t>transmission</w:t>
            </w:r>
            <w:r>
              <w:rPr>
                <w:rFonts w:eastAsia="Arial"/>
                <w:b/>
              </w:rPr>
              <w:t xml:space="preserve"> </w:t>
            </w:r>
            <w:r>
              <w:rPr>
                <w:b/>
              </w:rPr>
              <w:t>for</w:t>
            </w:r>
            <w:r>
              <w:rPr>
                <w:rFonts w:eastAsia="Arial"/>
                <w:b/>
              </w:rPr>
              <w:t xml:space="preserve"> </w:t>
            </w:r>
            <w:r>
              <w:rPr>
                <w:b/>
              </w:rPr>
              <w:t>the</w:t>
            </w:r>
            <w:r>
              <w:rPr>
                <w:rFonts w:eastAsia="Arial"/>
                <w:b/>
              </w:rPr>
              <w:t xml:space="preserve"> </w:t>
            </w:r>
            <w:r>
              <w:rPr>
                <w:b/>
              </w:rPr>
              <w:t>float.</w:t>
            </w:r>
          </w:p>
          <w:p w14:paraId="3F2B531F" w14:textId="77777777" w:rsidR="006D60D2" w:rsidRDefault="006D60D2" w:rsidP="00D36E4F">
            <w:pPr>
              <w:pStyle w:val="tablecontent"/>
            </w:pPr>
            <w:r>
              <w:t>Time (JULD_TRANSMISSION_START)</w:t>
            </w:r>
          </w:p>
        </w:tc>
        <w:tc>
          <w:tcPr>
            <w:tcW w:w="2548" w:type="dxa"/>
            <w:tcBorders>
              <w:top w:val="nil"/>
              <w:left w:val="single" w:sz="6" w:space="0" w:color="000080"/>
              <w:bottom w:val="single" w:sz="6" w:space="0" w:color="000080"/>
              <w:right w:val="single" w:sz="6" w:space="0" w:color="000080"/>
            </w:tcBorders>
            <w:shd w:val="clear" w:color="auto" w:fill="FF0000"/>
            <w:tcMar>
              <w:left w:w="100" w:type="dxa"/>
            </w:tcMar>
          </w:tcPr>
          <w:p w14:paraId="7C20B130" w14:textId="77777777" w:rsidR="006D60D2" w:rsidRPr="00997EEF" w:rsidRDefault="006D60D2" w:rsidP="00D36E4F">
            <w:pPr>
              <w:pStyle w:val="tablecontent"/>
            </w:pPr>
            <w:r w:rsidRPr="00997EEF">
              <w:t>APEX</w:t>
            </w:r>
            <w:r w:rsidRPr="00997EEF">
              <w:rPr>
                <w:rFonts w:eastAsia="Arial"/>
              </w:rPr>
              <w:t xml:space="preserve"> </w:t>
            </w:r>
            <w:r w:rsidRPr="00997EEF">
              <w:t>APF9,</w:t>
            </w:r>
            <w:r w:rsidRPr="00997EEF">
              <w:rPr>
                <w:rFonts w:eastAsia="Arial"/>
              </w:rPr>
              <w:t xml:space="preserve"> </w:t>
            </w:r>
            <w:r w:rsidRPr="00997EEF">
              <w:t>APEXIR</w:t>
            </w:r>
            <w:r w:rsidRPr="00997EEF">
              <w:rPr>
                <w:rFonts w:eastAsia="Arial"/>
              </w:rPr>
              <w:t xml:space="preserve"> </w:t>
            </w:r>
            <w:r w:rsidRPr="00997EEF">
              <w:t>APF9,</w:t>
            </w:r>
            <w:r w:rsidRPr="00997EEF">
              <w:rPr>
                <w:rFonts w:eastAsia="Arial"/>
              </w:rPr>
              <w:t xml:space="preserve"> </w:t>
            </w:r>
            <w:r w:rsidRPr="00997EEF">
              <w:t>PROVOR,</w:t>
            </w:r>
            <w:r w:rsidRPr="00997EEF">
              <w:rPr>
                <w:rFonts w:eastAsia="Arial"/>
              </w:rPr>
              <w:t xml:space="preserve"> </w:t>
            </w:r>
            <w:r w:rsidRPr="00997EEF">
              <w:t>ARVOR,</w:t>
            </w:r>
            <w:r w:rsidRPr="00997EEF">
              <w:rPr>
                <w:rFonts w:eastAsia="Arial"/>
              </w:rPr>
              <w:t xml:space="preserve"> </w:t>
            </w:r>
            <w:r w:rsidRPr="00997EEF">
              <w:t>SOLO-II,</w:t>
            </w:r>
            <w:r w:rsidRPr="00997EEF">
              <w:rPr>
                <w:rFonts w:eastAsia="Arial"/>
              </w:rPr>
              <w:t xml:space="preserve"> </w:t>
            </w:r>
            <w:r w:rsidRPr="00997EEF">
              <w:t>NEMO,</w:t>
            </w:r>
            <w:r w:rsidRPr="00997EEF">
              <w:rPr>
                <w:rFonts w:eastAsia="Arial"/>
              </w:rPr>
              <w:t xml:space="preserve"> </w:t>
            </w:r>
            <w:r w:rsidRPr="00997EEF">
              <w:t>NEMOIR,</w:t>
            </w:r>
            <w:r w:rsidRPr="00997EEF">
              <w:rPr>
                <w:rFonts w:eastAsia="Arial"/>
              </w:rPr>
              <w:t xml:space="preserve"> </w:t>
            </w:r>
            <w:r w:rsidRPr="00997EEF">
              <w:t>POPS, DeepNINJA</w:t>
            </w:r>
          </w:p>
        </w:tc>
      </w:tr>
      <w:tr w:rsidR="006D60D2" w14:paraId="0ABB2663"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16336142" w14:textId="77777777" w:rsidR="006D60D2" w:rsidRDefault="006D60D2" w:rsidP="00D36E4F">
            <w:pPr>
              <w:pStyle w:val="tablecontent"/>
            </w:pPr>
            <w:r>
              <w:t>701</w:t>
            </w:r>
          </w:p>
        </w:tc>
        <w:tc>
          <w:tcPr>
            <w:tcW w:w="1244" w:type="dxa"/>
            <w:tcBorders>
              <w:top w:val="nil"/>
              <w:left w:val="single" w:sz="6" w:space="0" w:color="000080"/>
              <w:bottom w:val="single" w:sz="6" w:space="0" w:color="000080"/>
              <w:right w:val="nil"/>
            </w:tcBorders>
            <w:shd w:val="clear" w:color="auto" w:fill="00FF00"/>
            <w:tcMar>
              <w:left w:w="100" w:type="dxa"/>
            </w:tcMar>
          </w:tcPr>
          <w:p w14:paraId="4C26E7DC"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00FF00"/>
            <w:tcMar>
              <w:left w:w="100" w:type="dxa"/>
            </w:tcMar>
          </w:tcPr>
          <w:p w14:paraId="0B99B652" w14:textId="77777777" w:rsidR="006D60D2" w:rsidRDefault="006D60D2" w:rsidP="00D36E4F">
            <w:pPr>
              <w:pStyle w:val="tablecontent"/>
            </w:pPr>
            <w:r>
              <w:t>Transmission</w:t>
            </w:r>
            <w:r>
              <w:rPr>
                <w:rFonts w:eastAsia="Arial"/>
              </w:rPr>
              <w:t xml:space="preserve"> </w:t>
            </w:r>
            <w:r>
              <w:t>start</w:t>
            </w:r>
            <w:r>
              <w:rPr>
                <w:rFonts w:eastAsia="Arial"/>
              </w:rPr>
              <w:t xml:space="preserve"> </w:t>
            </w:r>
            <w:r>
              <w:t>time</w:t>
            </w:r>
            <w:r>
              <w:rPr>
                <w:rFonts w:eastAsia="Arial"/>
              </w:rPr>
              <w:t xml:space="preserve"> </w:t>
            </w:r>
            <w:r>
              <w:t>directly</w:t>
            </w:r>
            <w:r>
              <w:rPr>
                <w:rFonts w:eastAsia="Arial"/>
              </w:rPr>
              <w:t xml:space="preserve"> </w:t>
            </w:r>
            <w:r>
              <w:t>transmitted</w:t>
            </w:r>
            <w:r>
              <w:rPr>
                <w:rFonts w:eastAsia="Arial"/>
              </w:rPr>
              <w:t xml:space="preserve"> </w:t>
            </w:r>
            <w:r>
              <w:t>by</w:t>
            </w:r>
            <w:r>
              <w:rPr>
                <w:rFonts w:eastAsia="Arial"/>
              </w:rPr>
              <w:t xml:space="preserve"> </w:t>
            </w:r>
            <w:r>
              <w:t>APEX</w:t>
            </w:r>
            <w:r>
              <w:rPr>
                <w:rFonts w:eastAsia="Arial"/>
              </w:rPr>
              <w:t xml:space="preserve"> </w:t>
            </w:r>
            <w:r>
              <w:t>float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22F421A3" w14:textId="77777777" w:rsidR="006D60D2" w:rsidRDefault="006D60D2" w:rsidP="00D36E4F">
            <w:pPr>
              <w:pStyle w:val="tablecontent"/>
            </w:pPr>
            <w:r>
              <w:t>APEX</w:t>
            </w:r>
          </w:p>
        </w:tc>
      </w:tr>
      <w:tr w:rsidR="006D60D2" w14:paraId="7E97B051"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48BC51F8" w14:textId="77777777" w:rsidR="006D60D2" w:rsidRDefault="006D60D2" w:rsidP="00D36E4F">
            <w:pPr>
              <w:pStyle w:val="tablecontent"/>
            </w:pPr>
            <w:r>
              <w:t>702</w:t>
            </w:r>
          </w:p>
        </w:tc>
        <w:tc>
          <w:tcPr>
            <w:tcW w:w="1244" w:type="dxa"/>
            <w:tcBorders>
              <w:top w:val="nil"/>
              <w:left w:val="single" w:sz="6" w:space="0" w:color="000080"/>
              <w:bottom w:val="single" w:sz="6" w:space="0" w:color="000080"/>
              <w:right w:val="nil"/>
            </w:tcBorders>
            <w:shd w:val="clear" w:color="auto" w:fill="00FF00"/>
            <w:tcMar>
              <w:left w:w="100" w:type="dxa"/>
            </w:tcMar>
          </w:tcPr>
          <w:p w14:paraId="7BA18529" w14:textId="77777777" w:rsidR="006D60D2" w:rsidRDefault="006D60D2" w:rsidP="00D36E4F">
            <w:pPr>
              <w:pStyle w:val="tablecontent"/>
              <w:rPr>
                <w:b/>
              </w:rPr>
            </w:pPr>
            <w:r>
              <w:rPr>
                <w:b/>
              </w:rPr>
              <w:t>FMT</w:t>
            </w:r>
          </w:p>
        </w:tc>
        <w:tc>
          <w:tcPr>
            <w:tcW w:w="3614" w:type="dxa"/>
            <w:tcBorders>
              <w:top w:val="nil"/>
              <w:left w:val="single" w:sz="6" w:space="0" w:color="000080"/>
              <w:bottom w:val="single" w:sz="6" w:space="0" w:color="000080"/>
              <w:right w:val="nil"/>
            </w:tcBorders>
            <w:shd w:val="clear" w:color="auto" w:fill="00FF00"/>
            <w:tcMar>
              <w:left w:w="100" w:type="dxa"/>
            </w:tcMar>
          </w:tcPr>
          <w:p w14:paraId="7E7E6F93" w14:textId="77777777" w:rsidR="006D60D2" w:rsidRDefault="006D60D2" w:rsidP="00D36E4F">
            <w:pPr>
              <w:pStyle w:val="tablecontent"/>
            </w:pPr>
            <w:r>
              <w:rPr>
                <w:b/>
              </w:rPr>
              <w:t>Earliest time</w:t>
            </w:r>
            <w:r>
              <w:rPr>
                <w:rFonts w:eastAsia="Arial"/>
                <w:b/>
              </w:rPr>
              <w:t xml:space="preserve"> of all </w:t>
            </w:r>
            <w:r>
              <w:rPr>
                <w:b/>
              </w:rPr>
              <w:t>messages</w:t>
            </w:r>
            <w:r>
              <w:rPr>
                <w:rFonts w:eastAsia="Arial"/>
                <w:b/>
              </w:rPr>
              <w:t xml:space="preserve"> </w:t>
            </w:r>
            <w:r>
              <w:rPr>
                <w:b/>
              </w:rPr>
              <w:t>received</w:t>
            </w:r>
            <w:r>
              <w:rPr>
                <w:rFonts w:eastAsia="Arial"/>
                <w:b/>
              </w:rPr>
              <w:t xml:space="preserve"> </w:t>
            </w:r>
            <w:r>
              <w:rPr>
                <w:b/>
              </w:rPr>
              <w:t>by</w:t>
            </w:r>
            <w:r>
              <w:rPr>
                <w:rFonts w:eastAsia="Arial"/>
                <w:b/>
              </w:rPr>
              <w:t xml:space="preserve"> </w:t>
            </w:r>
            <w:r>
              <w:rPr>
                <w:b/>
              </w:rPr>
              <w:t>telecommunications</w:t>
            </w:r>
            <w:r>
              <w:rPr>
                <w:rFonts w:eastAsia="Arial"/>
                <w:b/>
              </w:rPr>
              <w:t xml:space="preserve"> </w:t>
            </w:r>
            <w:r>
              <w:rPr>
                <w:b/>
              </w:rPr>
              <w:t>system</w:t>
            </w:r>
            <w:r>
              <w:rPr>
                <w:rFonts w:eastAsia="Arial"/>
              </w:rPr>
              <w:t xml:space="preserve"> – </w:t>
            </w:r>
            <w:r>
              <w:t>may</w:t>
            </w:r>
            <w:r>
              <w:rPr>
                <w:rFonts w:eastAsia="Arial"/>
              </w:rPr>
              <w:t xml:space="preserve"> </w:t>
            </w:r>
            <w:r>
              <w:t>or</w:t>
            </w:r>
            <w:r>
              <w:rPr>
                <w:rFonts w:eastAsia="Arial"/>
              </w:rPr>
              <w:t xml:space="preserve"> </w:t>
            </w:r>
            <w:r>
              <w:t>may</w:t>
            </w:r>
            <w:r>
              <w:rPr>
                <w:rFonts w:eastAsia="Arial"/>
              </w:rPr>
              <w:t xml:space="preserve"> </w:t>
            </w:r>
            <w:r>
              <w:t>not</w:t>
            </w:r>
            <w:r>
              <w:rPr>
                <w:rFonts w:eastAsia="Arial"/>
              </w:rPr>
              <w:t xml:space="preserve"> </w:t>
            </w:r>
            <w:r>
              <w:t>have</w:t>
            </w:r>
            <w:r>
              <w:rPr>
                <w:rFonts w:eastAsia="Arial"/>
              </w:rPr>
              <w:t xml:space="preserve"> </w:t>
            </w:r>
            <w:r>
              <w:t>a</w:t>
            </w:r>
            <w:r>
              <w:rPr>
                <w:rFonts w:eastAsia="Arial"/>
              </w:rPr>
              <w:t xml:space="preserve"> </w:t>
            </w:r>
            <w:r>
              <w:t>location</w:t>
            </w:r>
            <w:r>
              <w:rPr>
                <w:rFonts w:eastAsia="Arial"/>
              </w:rPr>
              <w:t xml:space="preserve"> </w:t>
            </w:r>
            <w:r>
              <w:t>fix.</w:t>
            </w:r>
          </w:p>
          <w:p w14:paraId="538B5A01" w14:textId="77777777" w:rsidR="006D60D2" w:rsidRDefault="006D60D2" w:rsidP="00D36E4F">
            <w:pPr>
              <w:pStyle w:val="tablecontent"/>
              <w:rPr>
                <w:rFonts w:eastAsia="Arial"/>
              </w:rPr>
            </w:pPr>
            <w:r>
              <w:rPr>
                <w:rFonts w:eastAsia="Arial"/>
              </w:rPr>
              <w:t>Time (JULD_FIRST_MESSAGE)</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2408BF18" w14:textId="77777777" w:rsidR="006D60D2" w:rsidRDefault="006D60D2" w:rsidP="00D36E4F">
            <w:pPr>
              <w:pStyle w:val="tablecontent"/>
            </w:pPr>
            <w:r>
              <w:t>All floats</w:t>
            </w:r>
          </w:p>
        </w:tc>
      </w:tr>
      <w:tr w:rsidR="006D60D2" w14:paraId="7BB81A17"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1C5400E6" w14:textId="77777777" w:rsidR="006D60D2" w:rsidRDefault="006D60D2" w:rsidP="00D36E4F">
            <w:pPr>
              <w:pStyle w:val="tablecontent"/>
            </w:pPr>
            <w:r>
              <w:t>703</w:t>
            </w:r>
          </w:p>
        </w:tc>
        <w:tc>
          <w:tcPr>
            <w:tcW w:w="1244" w:type="dxa"/>
            <w:tcBorders>
              <w:top w:val="nil"/>
              <w:left w:val="single" w:sz="6" w:space="0" w:color="000080"/>
              <w:bottom w:val="single" w:sz="6" w:space="0" w:color="000080"/>
              <w:right w:val="nil"/>
            </w:tcBorders>
            <w:shd w:val="clear" w:color="auto" w:fill="00FF00"/>
            <w:tcMar>
              <w:left w:w="100" w:type="dxa"/>
            </w:tcMar>
          </w:tcPr>
          <w:p w14:paraId="5DB33991"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00FF00"/>
            <w:tcMar>
              <w:left w:w="100" w:type="dxa"/>
            </w:tcMar>
          </w:tcPr>
          <w:p w14:paraId="3FB44A7D" w14:textId="77777777" w:rsidR="006D60D2" w:rsidRDefault="006D60D2" w:rsidP="00D36E4F">
            <w:pPr>
              <w:pStyle w:val="tablecontent"/>
            </w:pPr>
            <w:r>
              <w:t>Surface</w:t>
            </w:r>
            <w:r>
              <w:rPr>
                <w:rFonts w:eastAsia="Arial"/>
              </w:rPr>
              <w:t xml:space="preserve"> </w:t>
            </w:r>
            <w:r>
              <w:t>times</w:t>
            </w:r>
            <w:r>
              <w:rPr>
                <w:rFonts w:eastAsia="Arial"/>
              </w:rPr>
              <w:t xml:space="preserve"> </w:t>
            </w:r>
            <w:r>
              <w:t>and</w:t>
            </w:r>
            <w:r>
              <w:rPr>
                <w:rFonts w:eastAsia="Arial"/>
              </w:rPr>
              <w:t xml:space="preserve"> </w:t>
            </w:r>
            <w:r>
              <w:t>locations</w:t>
            </w:r>
            <w:r>
              <w:rPr>
                <w:rFonts w:eastAsia="Arial"/>
              </w:rPr>
              <w:t xml:space="preserve"> (if available) </w:t>
            </w:r>
            <w:r>
              <w:t>during</w:t>
            </w:r>
            <w:r>
              <w:rPr>
                <w:rFonts w:eastAsia="Arial"/>
              </w:rPr>
              <w:t xml:space="preserve"> </w:t>
            </w:r>
            <w:r>
              <w:t>surface</w:t>
            </w:r>
            <w:r>
              <w:rPr>
                <w:rFonts w:eastAsia="Arial"/>
              </w:rPr>
              <w:t xml:space="preserve"> </w:t>
            </w:r>
            <w:r>
              <w:t>drift.</w:t>
            </w:r>
            <w:r>
              <w:rPr>
                <w:rFonts w:eastAsia="Arial"/>
              </w:rPr>
              <w:t xml:space="preserve"> </w:t>
            </w:r>
            <w:r>
              <w:t>Should</w:t>
            </w:r>
            <w:r>
              <w:rPr>
                <w:rFonts w:eastAsia="Arial"/>
              </w:rPr>
              <w:t xml:space="preserve"> </w:t>
            </w:r>
            <w:r>
              <w:t>be</w:t>
            </w:r>
            <w:r>
              <w:rPr>
                <w:rFonts w:eastAsia="Arial"/>
              </w:rPr>
              <w:t xml:space="preserve"> </w:t>
            </w:r>
            <w:r>
              <w:t>listed</w:t>
            </w:r>
            <w:r>
              <w:rPr>
                <w:rFonts w:eastAsia="Arial"/>
              </w:rPr>
              <w:t xml:space="preserve"> </w:t>
            </w:r>
            <w:r>
              <w:t>in</w:t>
            </w:r>
            <w:r>
              <w:rPr>
                <w:rFonts w:eastAsia="Arial"/>
              </w:rPr>
              <w:t xml:space="preserve"> </w:t>
            </w:r>
            <w:r>
              <w:t>chronological</w:t>
            </w:r>
            <w:r>
              <w:rPr>
                <w:rFonts w:eastAsia="Arial"/>
              </w:rPr>
              <w:t xml:space="preserve"> </w:t>
            </w:r>
            <w:r>
              <w:t>order.</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029A7CF3" w14:textId="77777777" w:rsidR="006D60D2" w:rsidRDefault="006D60D2" w:rsidP="00D36E4F">
            <w:pPr>
              <w:pStyle w:val="tablecontent"/>
            </w:pPr>
            <w:r>
              <w:t>All</w:t>
            </w:r>
            <w:r>
              <w:rPr>
                <w:rFonts w:eastAsia="Arial"/>
              </w:rPr>
              <w:t xml:space="preserve"> </w:t>
            </w:r>
            <w:r>
              <w:t>floats</w:t>
            </w:r>
          </w:p>
        </w:tc>
      </w:tr>
      <w:tr w:rsidR="006D60D2" w14:paraId="56F25218"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60CDDDD1" w14:textId="77777777" w:rsidR="006D60D2" w:rsidRDefault="006D60D2" w:rsidP="00D36E4F">
            <w:pPr>
              <w:pStyle w:val="tablecontent"/>
            </w:pPr>
            <w:r>
              <w:t>704</w:t>
            </w:r>
          </w:p>
        </w:tc>
        <w:tc>
          <w:tcPr>
            <w:tcW w:w="1244" w:type="dxa"/>
            <w:tcBorders>
              <w:top w:val="nil"/>
              <w:left w:val="single" w:sz="6" w:space="0" w:color="000080"/>
              <w:bottom w:val="single" w:sz="6" w:space="0" w:color="000080"/>
              <w:right w:val="nil"/>
            </w:tcBorders>
            <w:shd w:val="clear" w:color="auto" w:fill="00FF00"/>
            <w:tcMar>
              <w:left w:w="100" w:type="dxa"/>
            </w:tcMar>
          </w:tcPr>
          <w:p w14:paraId="54C37643" w14:textId="77777777" w:rsidR="006D60D2" w:rsidRDefault="006D60D2" w:rsidP="00D36E4F">
            <w:pPr>
              <w:pStyle w:val="tablecontent"/>
              <w:rPr>
                <w:b/>
              </w:rPr>
            </w:pPr>
            <w:r>
              <w:rPr>
                <w:b/>
              </w:rPr>
              <w:t>LMT</w:t>
            </w:r>
          </w:p>
        </w:tc>
        <w:tc>
          <w:tcPr>
            <w:tcW w:w="3614" w:type="dxa"/>
            <w:tcBorders>
              <w:top w:val="nil"/>
              <w:left w:val="single" w:sz="6" w:space="0" w:color="000080"/>
              <w:bottom w:val="single" w:sz="6" w:space="0" w:color="000080"/>
              <w:right w:val="nil"/>
            </w:tcBorders>
            <w:shd w:val="clear" w:color="auto" w:fill="00FF00"/>
            <w:tcMar>
              <w:left w:w="100" w:type="dxa"/>
            </w:tcMar>
          </w:tcPr>
          <w:p w14:paraId="699CD249" w14:textId="77777777" w:rsidR="006D60D2" w:rsidRDefault="006D60D2" w:rsidP="00D36E4F">
            <w:pPr>
              <w:pStyle w:val="tablecontent"/>
            </w:pPr>
            <w:r>
              <w:rPr>
                <w:b/>
              </w:rPr>
              <w:t>Latest</w:t>
            </w:r>
            <w:r>
              <w:rPr>
                <w:rFonts w:eastAsia="Arial"/>
                <w:b/>
              </w:rPr>
              <w:t xml:space="preserve"> </w:t>
            </w:r>
            <w:r>
              <w:rPr>
                <w:b/>
              </w:rPr>
              <w:t>time</w:t>
            </w:r>
            <w:r>
              <w:rPr>
                <w:rFonts w:eastAsia="Arial"/>
                <w:b/>
              </w:rPr>
              <w:t xml:space="preserve"> of all </w:t>
            </w:r>
            <w:r>
              <w:rPr>
                <w:b/>
              </w:rPr>
              <w:t>messages</w:t>
            </w:r>
            <w:r>
              <w:rPr>
                <w:rFonts w:eastAsia="Arial"/>
                <w:b/>
              </w:rPr>
              <w:t xml:space="preserve"> </w:t>
            </w:r>
            <w:r>
              <w:rPr>
                <w:b/>
              </w:rPr>
              <w:t>received</w:t>
            </w:r>
            <w:r>
              <w:rPr>
                <w:rFonts w:eastAsia="Arial"/>
                <w:b/>
              </w:rPr>
              <w:t xml:space="preserve"> </w:t>
            </w:r>
            <w:r>
              <w:rPr>
                <w:b/>
              </w:rPr>
              <w:t>by</w:t>
            </w:r>
            <w:r>
              <w:rPr>
                <w:rFonts w:eastAsia="Arial"/>
                <w:b/>
              </w:rPr>
              <w:t xml:space="preserve"> </w:t>
            </w:r>
            <w:r>
              <w:rPr>
                <w:b/>
              </w:rPr>
              <w:t>telecommunications</w:t>
            </w:r>
            <w:r>
              <w:rPr>
                <w:rFonts w:eastAsia="Arial"/>
                <w:b/>
              </w:rPr>
              <w:t xml:space="preserve"> </w:t>
            </w:r>
            <w:r>
              <w:rPr>
                <w:b/>
              </w:rPr>
              <w:t>system</w:t>
            </w:r>
            <w:r>
              <w:rPr>
                <w:rFonts w:eastAsia="Arial"/>
              </w:rPr>
              <w:t xml:space="preserve"> – </w:t>
            </w:r>
            <w:r>
              <w:t>may</w:t>
            </w:r>
            <w:r>
              <w:rPr>
                <w:rFonts w:eastAsia="Arial"/>
              </w:rPr>
              <w:t xml:space="preserve"> </w:t>
            </w:r>
            <w:r>
              <w:t>or</w:t>
            </w:r>
            <w:r>
              <w:rPr>
                <w:rFonts w:eastAsia="Arial"/>
              </w:rPr>
              <w:t xml:space="preserve"> </w:t>
            </w:r>
            <w:r>
              <w:t>may</w:t>
            </w:r>
            <w:r>
              <w:rPr>
                <w:rFonts w:eastAsia="Arial"/>
              </w:rPr>
              <w:t xml:space="preserve"> </w:t>
            </w:r>
            <w:r>
              <w:t>not</w:t>
            </w:r>
            <w:r>
              <w:rPr>
                <w:rFonts w:eastAsia="Arial"/>
              </w:rPr>
              <w:t xml:space="preserve"> </w:t>
            </w:r>
            <w:r>
              <w:t>have</w:t>
            </w:r>
            <w:r>
              <w:rPr>
                <w:rFonts w:eastAsia="Arial"/>
              </w:rPr>
              <w:t xml:space="preserve"> </w:t>
            </w:r>
            <w:r>
              <w:t>a</w:t>
            </w:r>
            <w:r>
              <w:rPr>
                <w:rFonts w:eastAsia="Arial"/>
              </w:rPr>
              <w:t xml:space="preserve"> </w:t>
            </w:r>
            <w:r>
              <w:t>location</w:t>
            </w:r>
            <w:r>
              <w:rPr>
                <w:rFonts w:eastAsia="Arial"/>
              </w:rPr>
              <w:t xml:space="preserve"> </w:t>
            </w:r>
            <w:r>
              <w:t>fix.</w:t>
            </w:r>
          </w:p>
          <w:p w14:paraId="403C3494" w14:textId="77777777" w:rsidR="006D60D2" w:rsidRDefault="006D60D2" w:rsidP="00D36E4F">
            <w:pPr>
              <w:pStyle w:val="tablecontent"/>
              <w:rPr>
                <w:rFonts w:eastAsia="Arial"/>
              </w:rPr>
            </w:pPr>
            <w:r>
              <w:rPr>
                <w:rFonts w:eastAsia="Arial"/>
              </w:rPr>
              <w:t>Time (JULD_LAST_MESSAGE)</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60B9E77B" w14:textId="77777777" w:rsidR="006D60D2" w:rsidRDefault="006D60D2" w:rsidP="00D36E4F">
            <w:pPr>
              <w:pStyle w:val="tablecontent"/>
            </w:pPr>
            <w:r>
              <w:t>All</w:t>
            </w:r>
            <w:r>
              <w:rPr>
                <w:rFonts w:eastAsia="Arial"/>
              </w:rPr>
              <w:t xml:space="preserve"> </w:t>
            </w:r>
            <w:r>
              <w:t>floats</w:t>
            </w:r>
          </w:p>
        </w:tc>
      </w:tr>
      <w:tr w:rsidR="006D60D2" w14:paraId="277AB1E4"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29443897" w14:textId="77777777" w:rsidR="006D60D2" w:rsidRDefault="006D60D2" w:rsidP="00D36E4F">
            <w:pPr>
              <w:pStyle w:val="tablecontent"/>
            </w:pPr>
            <w:r>
              <w:t>705-725</w:t>
            </w:r>
          </w:p>
        </w:tc>
        <w:tc>
          <w:tcPr>
            <w:tcW w:w="1244" w:type="dxa"/>
            <w:tcBorders>
              <w:top w:val="nil"/>
              <w:left w:val="single" w:sz="6" w:space="0" w:color="000080"/>
              <w:bottom w:val="single" w:sz="6" w:space="0" w:color="000080"/>
              <w:right w:val="nil"/>
            </w:tcBorders>
            <w:shd w:val="clear" w:color="auto" w:fill="00FF00"/>
            <w:tcMar>
              <w:left w:w="100" w:type="dxa"/>
            </w:tcMar>
          </w:tcPr>
          <w:p w14:paraId="393BB27A"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423ABFF2" w14:textId="77777777" w:rsidR="006D60D2" w:rsidRDefault="006D60D2" w:rsidP="00D36E4F">
            <w:pPr>
              <w:pStyle w:val="tablecontent"/>
            </w:pPr>
            <w:r>
              <w:t>Reserved for specific timing events around TST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62E287A5" w14:textId="77777777" w:rsidR="006D60D2" w:rsidRDefault="006D60D2" w:rsidP="00D36E4F">
            <w:pPr>
              <w:pStyle w:val="tablecontent"/>
            </w:pPr>
          </w:p>
        </w:tc>
      </w:tr>
      <w:tr w:rsidR="006D60D2" w14:paraId="48487974" w14:textId="77777777" w:rsidTr="00D36E4F">
        <w:tc>
          <w:tcPr>
            <w:tcW w:w="1395" w:type="dxa"/>
            <w:tcBorders>
              <w:top w:val="nil"/>
              <w:left w:val="single" w:sz="6" w:space="0" w:color="000080"/>
              <w:bottom w:val="single" w:sz="6" w:space="0" w:color="000080"/>
              <w:right w:val="nil"/>
            </w:tcBorders>
            <w:shd w:val="clear" w:color="auto" w:fill="FFFFFF"/>
            <w:tcMar>
              <w:left w:w="100" w:type="dxa"/>
            </w:tcMar>
          </w:tcPr>
          <w:p w14:paraId="29072F5A" w14:textId="77777777" w:rsidR="006D60D2" w:rsidRDefault="006D60D2" w:rsidP="00D36E4F">
            <w:pPr>
              <w:pStyle w:val="tablecontent"/>
            </w:pPr>
          </w:p>
        </w:tc>
        <w:tc>
          <w:tcPr>
            <w:tcW w:w="1244" w:type="dxa"/>
            <w:tcBorders>
              <w:top w:val="nil"/>
              <w:left w:val="single" w:sz="6" w:space="0" w:color="000080"/>
              <w:bottom w:val="single" w:sz="6" w:space="0" w:color="000080"/>
              <w:right w:val="nil"/>
            </w:tcBorders>
            <w:shd w:val="clear" w:color="auto" w:fill="FFFFFF"/>
            <w:tcMar>
              <w:left w:w="100" w:type="dxa"/>
            </w:tcMar>
          </w:tcPr>
          <w:p w14:paraId="13B05A07"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FFFFFF"/>
            <w:tcMar>
              <w:left w:w="100" w:type="dxa"/>
            </w:tcMar>
          </w:tcPr>
          <w:p w14:paraId="6F7A7936" w14:textId="77777777" w:rsidR="006D60D2" w:rsidRDefault="006D60D2" w:rsidP="00D36E4F">
            <w:pPr>
              <w:pStyle w:val="tablecontent"/>
            </w:pPr>
          </w:p>
        </w:tc>
        <w:tc>
          <w:tcPr>
            <w:tcW w:w="2548" w:type="dxa"/>
            <w:tcBorders>
              <w:top w:val="nil"/>
              <w:left w:val="single" w:sz="6" w:space="0" w:color="000080"/>
              <w:bottom w:val="single" w:sz="6" w:space="0" w:color="000080"/>
              <w:right w:val="single" w:sz="6" w:space="0" w:color="000080"/>
            </w:tcBorders>
            <w:shd w:val="clear" w:color="auto" w:fill="FFFFFF"/>
            <w:tcMar>
              <w:left w:w="100" w:type="dxa"/>
            </w:tcMar>
          </w:tcPr>
          <w:p w14:paraId="4888EF13" w14:textId="77777777" w:rsidR="006D60D2" w:rsidRDefault="006D60D2" w:rsidP="00D36E4F">
            <w:pPr>
              <w:pStyle w:val="tablecontent"/>
            </w:pPr>
          </w:p>
        </w:tc>
      </w:tr>
      <w:tr w:rsidR="006D60D2" w14:paraId="4E587152"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1F6830E8" w14:textId="77777777" w:rsidR="006D60D2" w:rsidRDefault="006D60D2" w:rsidP="00D36E4F">
            <w:pPr>
              <w:pStyle w:val="tablecontent"/>
            </w:pPr>
            <w:r>
              <w:t>776-799</w:t>
            </w:r>
          </w:p>
        </w:tc>
        <w:tc>
          <w:tcPr>
            <w:tcW w:w="1244" w:type="dxa"/>
            <w:tcBorders>
              <w:top w:val="nil"/>
              <w:left w:val="single" w:sz="6" w:space="0" w:color="000080"/>
              <w:bottom w:val="single" w:sz="6" w:space="0" w:color="000080"/>
              <w:right w:val="nil"/>
            </w:tcBorders>
            <w:shd w:val="clear" w:color="auto" w:fill="00FF00"/>
            <w:tcMar>
              <w:left w:w="100" w:type="dxa"/>
            </w:tcMar>
          </w:tcPr>
          <w:p w14:paraId="7B28FEFB" w14:textId="77777777" w:rsidR="006D60D2" w:rsidRDefault="006D60D2" w:rsidP="00D36E4F">
            <w:pPr>
              <w:pStyle w:val="tablecontent"/>
            </w:pPr>
            <w:r>
              <w:t>see above table</w:t>
            </w:r>
          </w:p>
        </w:tc>
        <w:tc>
          <w:tcPr>
            <w:tcW w:w="3614" w:type="dxa"/>
            <w:tcBorders>
              <w:top w:val="nil"/>
              <w:left w:val="single" w:sz="6" w:space="0" w:color="000080"/>
              <w:bottom w:val="single" w:sz="6" w:space="0" w:color="000080"/>
              <w:right w:val="nil"/>
            </w:tcBorders>
            <w:shd w:val="clear" w:color="auto" w:fill="00FF00"/>
            <w:tcMar>
              <w:left w:w="100" w:type="dxa"/>
            </w:tcMar>
          </w:tcPr>
          <w:p w14:paraId="6ECAE70E" w14:textId="77777777" w:rsidR="006D60D2" w:rsidRDefault="006D60D2" w:rsidP="00D36E4F">
            <w:pPr>
              <w:pStyle w:val="tablecontent"/>
            </w:pPr>
            <w:r>
              <w:t>Any measurement recorded during transition towards TET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790EF84C" w14:textId="77777777" w:rsidR="006D60D2" w:rsidRDefault="006D60D2" w:rsidP="00D36E4F">
            <w:pPr>
              <w:pStyle w:val="tablecontent"/>
            </w:pPr>
          </w:p>
        </w:tc>
      </w:tr>
      <w:tr w:rsidR="006D60D2" w14:paraId="432D4CEA" w14:textId="77777777" w:rsidTr="00D36E4F">
        <w:tc>
          <w:tcPr>
            <w:tcW w:w="1395" w:type="dxa"/>
            <w:tcBorders>
              <w:top w:val="nil"/>
              <w:left w:val="single" w:sz="6" w:space="0" w:color="000080"/>
              <w:bottom w:val="single" w:sz="6" w:space="0" w:color="000080"/>
              <w:right w:val="nil"/>
            </w:tcBorders>
            <w:shd w:val="clear" w:color="auto" w:fill="FF0000"/>
            <w:tcMar>
              <w:left w:w="100" w:type="dxa"/>
            </w:tcMar>
          </w:tcPr>
          <w:p w14:paraId="32003E6B" w14:textId="77777777" w:rsidR="006D60D2" w:rsidRDefault="006D60D2" w:rsidP="00D36E4F">
            <w:pPr>
              <w:pStyle w:val="tablecontent"/>
              <w:rPr>
                <w:b/>
              </w:rPr>
            </w:pPr>
            <w:r>
              <w:rPr>
                <w:b/>
              </w:rPr>
              <w:t>800</w:t>
            </w:r>
          </w:p>
        </w:tc>
        <w:tc>
          <w:tcPr>
            <w:tcW w:w="1244" w:type="dxa"/>
            <w:tcBorders>
              <w:top w:val="nil"/>
              <w:left w:val="single" w:sz="6" w:space="0" w:color="000080"/>
              <w:bottom w:val="single" w:sz="6" w:space="0" w:color="000080"/>
              <w:right w:val="nil"/>
            </w:tcBorders>
            <w:shd w:val="clear" w:color="auto" w:fill="FF0000"/>
            <w:tcMar>
              <w:left w:w="100" w:type="dxa"/>
            </w:tcMar>
          </w:tcPr>
          <w:p w14:paraId="4E674A5D" w14:textId="77777777" w:rsidR="006D60D2" w:rsidRDefault="006D60D2" w:rsidP="00D36E4F">
            <w:pPr>
              <w:pStyle w:val="tablecontent"/>
              <w:rPr>
                <w:b/>
              </w:rPr>
            </w:pPr>
            <w:r>
              <w:rPr>
                <w:b/>
              </w:rPr>
              <w:t>TET</w:t>
            </w:r>
          </w:p>
        </w:tc>
        <w:tc>
          <w:tcPr>
            <w:tcW w:w="3614" w:type="dxa"/>
            <w:tcBorders>
              <w:top w:val="nil"/>
              <w:left w:val="single" w:sz="6" w:space="0" w:color="000080"/>
              <w:bottom w:val="single" w:sz="6" w:space="0" w:color="000080"/>
              <w:right w:val="nil"/>
            </w:tcBorders>
            <w:shd w:val="clear" w:color="auto" w:fill="FF0000"/>
            <w:tcMar>
              <w:left w:w="100" w:type="dxa"/>
            </w:tcMar>
          </w:tcPr>
          <w:p w14:paraId="6B9CB42A" w14:textId="77777777" w:rsidR="006D60D2" w:rsidRDefault="006D60D2" w:rsidP="00D36E4F">
            <w:pPr>
              <w:pStyle w:val="tablecontent"/>
              <w:rPr>
                <w:b/>
              </w:rPr>
            </w:pPr>
            <w:r>
              <w:rPr>
                <w:b/>
              </w:rPr>
              <w:t>Time</w:t>
            </w:r>
            <w:r>
              <w:rPr>
                <w:rFonts w:eastAsia="Arial"/>
                <w:b/>
              </w:rPr>
              <w:t xml:space="preserve"> </w:t>
            </w:r>
            <w:r>
              <w:rPr>
                <w:b/>
              </w:rPr>
              <w:t>and</w:t>
            </w:r>
            <w:r>
              <w:rPr>
                <w:rFonts w:eastAsia="Arial"/>
                <w:b/>
              </w:rPr>
              <w:t xml:space="preserve"> </w:t>
            </w:r>
            <w:r>
              <w:rPr>
                <w:b/>
              </w:rPr>
              <w:t>location</w:t>
            </w:r>
            <w:r>
              <w:rPr>
                <w:rFonts w:eastAsia="Arial"/>
                <w:b/>
              </w:rPr>
              <w:t xml:space="preserve"> </w:t>
            </w:r>
            <w:r>
              <w:rPr>
                <w:b/>
              </w:rPr>
              <w:t>of</w:t>
            </w:r>
            <w:r>
              <w:rPr>
                <w:rFonts w:eastAsia="Arial"/>
                <w:b/>
              </w:rPr>
              <w:t xml:space="preserve"> </w:t>
            </w:r>
            <w:r>
              <w:rPr>
                <w:b/>
              </w:rPr>
              <w:t>the</w:t>
            </w:r>
            <w:r>
              <w:rPr>
                <w:rFonts w:eastAsia="Arial"/>
                <w:b/>
              </w:rPr>
              <w:t xml:space="preserve"> </w:t>
            </w:r>
            <w:r>
              <w:rPr>
                <w:b/>
              </w:rPr>
              <w:t>end</w:t>
            </w:r>
            <w:r>
              <w:rPr>
                <w:rFonts w:eastAsia="Arial"/>
                <w:b/>
              </w:rPr>
              <w:t xml:space="preserve"> </w:t>
            </w:r>
            <w:r>
              <w:rPr>
                <w:b/>
              </w:rPr>
              <w:t>of</w:t>
            </w:r>
            <w:r>
              <w:rPr>
                <w:rFonts w:eastAsia="Arial"/>
                <w:b/>
              </w:rPr>
              <w:t xml:space="preserve"> </w:t>
            </w:r>
            <w:r>
              <w:rPr>
                <w:b/>
              </w:rPr>
              <w:t>transmission</w:t>
            </w:r>
            <w:r>
              <w:rPr>
                <w:rFonts w:eastAsia="Arial"/>
                <w:b/>
              </w:rPr>
              <w:t xml:space="preserve"> </w:t>
            </w:r>
            <w:r>
              <w:rPr>
                <w:b/>
              </w:rPr>
              <w:t>for</w:t>
            </w:r>
            <w:r>
              <w:rPr>
                <w:rFonts w:eastAsia="Arial"/>
                <w:b/>
              </w:rPr>
              <w:t xml:space="preserve"> </w:t>
            </w:r>
            <w:r>
              <w:rPr>
                <w:b/>
              </w:rPr>
              <w:t>the</w:t>
            </w:r>
            <w:r>
              <w:rPr>
                <w:rFonts w:eastAsia="Arial"/>
                <w:b/>
              </w:rPr>
              <w:t xml:space="preserve"> </w:t>
            </w:r>
            <w:r>
              <w:rPr>
                <w:b/>
              </w:rPr>
              <w:t>float.</w:t>
            </w:r>
          </w:p>
          <w:p w14:paraId="75B89C0D" w14:textId="77777777" w:rsidR="006D60D2" w:rsidRDefault="006D60D2" w:rsidP="00D36E4F">
            <w:pPr>
              <w:pStyle w:val="tablecontent"/>
            </w:pPr>
            <w:r>
              <w:t>Time (JULD_TRANSMISSION_END)</w:t>
            </w:r>
          </w:p>
        </w:tc>
        <w:tc>
          <w:tcPr>
            <w:tcW w:w="2548" w:type="dxa"/>
            <w:tcBorders>
              <w:top w:val="nil"/>
              <w:left w:val="single" w:sz="6" w:space="0" w:color="000080"/>
              <w:bottom w:val="single" w:sz="6" w:space="0" w:color="000080"/>
              <w:right w:val="single" w:sz="6" w:space="0" w:color="000080"/>
            </w:tcBorders>
            <w:shd w:val="clear" w:color="auto" w:fill="FF0000"/>
            <w:tcMar>
              <w:left w:w="100" w:type="dxa"/>
            </w:tcMar>
          </w:tcPr>
          <w:p w14:paraId="46479509" w14:textId="77777777" w:rsidR="006D60D2" w:rsidRDefault="006D60D2" w:rsidP="00D36E4F">
            <w:pPr>
              <w:pStyle w:val="tablecontent"/>
            </w:pPr>
            <w:r>
              <w:t>PROVOR,</w:t>
            </w:r>
            <w:r>
              <w:rPr>
                <w:rFonts w:eastAsia="Arial"/>
              </w:rPr>
              <w:t xml:space="preserve"> </w:t>
            </w:r>
            <w:r>
              <w:t>ARVOR,</w:t>
            </w:r>
            <w:r>
              <w:rPr>
                <w:rFonts w:eastAsia="Arial"/>
              </w:rPr>
              <w:t xml:space="preserve"> </w:t>
            </w:r>
            <w:r>
              <w:t>SOLO-II,</w:t>
            </w:r>
            <w:r>
              <w:rPr>
                <w:rFonts w:eastAsia="Arial"/>
              </w:rPr>
              <w:t xml:space="preserve"> </w:t>
            </w:r>
            <w:r>
              <w:t>APEXIR</w:t>
            </w:r>
            <w:r>
              <w:rPr>
                <w:rFonts w:eastAsia="Arial"/>
              </w:rPr>
              <w:t xml:space="preserve"> </w:t>
            </w:r>
            <w:r>
              <w:t>APF9, DeepNINJA</w:t>
            </w:r>
          </w:p>
        </w:tc>
      </w:tr>
      <w:tr w:rsidR="006D60D2" w14:paraId="78C64BFB" w14:textId="77777777" w:rsidTr="00D36E4F">
        <w:tc>
          <w:tcPr>
            <w:tcW w:w="1395" w:type="dxa"/>
            <w:tcBorders>
              <w:top w:val="nil"/>
              <w:left w:val="single" w:sz="6" w:space="0" w:color="000080"/>
              <w:bottom w:val="single" w:sz="6" w:space="0" w:color="000080"/>
              <w:right w:val="nil"/>
            </w:tcBorders>
            <w:shd w:val="clear" w:color="auto" w:fill="00FF00"/>
            <w:tcMar>
              <w:left w:w="100" w:type="dxa"/>
            </w:tcMar>
          </w:tcPr>
          <w:p w14:paraId="3BEC9442" w14:textId="77777777" w:rsidR="006D60D2" w:rsidRDefault="006D60D2" w:rsidP="00D36E4F">
            <w:pPr>
              <w:pStyle w:val="tablecontent"/>
            </w:pPr>
            <w:r>
              <w:t>801-825</w:t>
            </w:r>
          </w:p>
        </w:tc>
        <w:tc>
          <w:tcPr>
            <w:tcW w:w="1244" w:type="dxa"/>
            <w:tcBorders>
              <w:top w:val="nil"/>
              <w:left w:val="single" w:sz="6" w:space="0" w:color="000080"/>
              <w:bottom w:val="single" w:sz="6" w:space="0" w:color="000080"/>
              <w:right w:val="nil"/>
            </w:tcBorders>
            <w:shd w:val="clear" w:color="auto" w:fill="00FF00"/>
            <w:tcMar>
              <w:left w:w="100" w:type="dxa"/>
            </w:tcMar>
          </w:tcPr>
          <w:p w14:paraId="7E008D5A" w14:textId="77777777" w:rsidR="006D60D2" w:rsidRDefault="006D60D2" w:rsidP="00D36E4F">
            <w:pPr>
              <w:pStyle w:val="tablecontent"/>
            </w:pPr>
            <w:r>
              <w:t>unassigned</w:t>
            </w:r>
          </w:p>
        </w:tc>
        <w:tc>
          <w:tcPr>
            <w:tcW w:w="3614" w:type="dxa"/>
            <w:tcBorders>
              <w:top w:val="nil"/>
              <w:left w:val="single" w:sz="6" w:space="0" w:color="000080"/>
              <w:bottom w:val="single" w:sz="6" w:space="0" w:color="000080"/>
              <w:right w:val="nil"/>
            </w:tcBorders>
            <w:shd w:val="clear" w:color="auto" w:fill="00FF00"/>
            <w:tcMar>
              <w:left w:w="100" w:type="dxa"/>
            </w:tcMar>
          </w:tcPr>
          <w:p w14:paraId="763BACAE" w14:textId="77777777" w:rsidR="006D60D2" w:rsidRDefault="006D60D2" w:rsidP="00D36E4F">
            <w:pPr>
              <w:pStyle w:val="tablecontent"/>
            </w:pPr>
            <w:r>
              <w:t>Reserved for specific timing events around TET</w:t>
            </w:r>
          </w:p>
        </w:tc>
        <w:tc>
          <w:tcPr>
            <w:tcW w:w="2548" w:type="dxa"/>
            <w:tcBorders>
              <w:top w:val="nil"/>
              <w:left w:val="single" w:sz="6" w:space="0" w:color="000080"/>
              <w:bottom w:val="single" w:sz="6" w:space="0" w:color="000080"/>
              <w:right w:val="single" w:sz="6" w:space="0" w:color="000080"/>
            </w:tcBorders>
            <w:shd w:val="clear" w:color="auto" w:fill="00FF00"/>
            <w:tcMar>
              <w:left w:w="100" w:type="dxa"/>
            </w:tcMar>
          </w:tcPr>
          <w:p w14:paraId="6A5C7A22" w14:textId="77777777" w:rsidR="006D60D2" w:rsidRDefault="006D60D2" w:rsidP="00D36E4F">
            <w:pPr>
              <w:pStyle w:val="tablecontent"/>
            </w:pPr>
          </w:p>
        </w:tc>
      </w:tr>
      <w:tr w:rsidR="006D60D2" w14:paraId="2C024920" w14:textId="77777777" w:rsidTr="00D36E4F">
        <w:tc>
          <w:tcPr>
            <w:tcW w:w="8801" w:type="dxa"/>
            <w:gridSpan w:val="4"/>
            <w:tcBorders>
              <w:top w:val="nil"/>
              <w:left w:val="single" w:sz="6" w:space="0" w:color="000080"/>
              <w:bottom w:val="single" w:sz="6" w:space="0" w:color="000080"/>
              <w:right w:val="single" w:sz="6" w:space="0" w:color="000080"/>
            </w:tcBorders>
            <w:shd w:val="clear" w:color="auto" w:fill="FFFFFF"/>
            <w:tcMar>
              <w:left w:w="100" w:type="dxa"/>
            </w:tcMar>
          </w:tcPr>
          <w:p w14:paraId="6A5DD005" w14:textId="77777777" w:rsidR="006D60D2" w:rsidRDefault="006D60D2" w:rsidP="00D36E4F">
            <w:pPr>
              <w:pStyle w:val="tablecontent"/>
            </w:pPr>
          </w:p>
        </w:tc>
      </w:tr>
      <w:tr w:rsidR="006D60D2" w14:paraId="2F81363B" w14:textId="77777777" w:rsidTr="00D36E4F">
        <w:tc>
          <w:tcPr>
            <w:tcW w:w="1395" w:type="dxa"/>
            <w:tcBorders>
              <w:top w:val="nil"/>
              <w:left w:val="single" w:sz="6" w:space="0" w:color="000080"/>
              <w:bottom w:val="single" w:sz="6" w:space="0" w:color="000080"/>
              <w:right w:val="nil"/>
            </w:tcBorders>
            <w:shd w:val="clear" w:color="auto" w:fill="FFFFFF"/>
            <w:tcMar>
              <w:left w:w="100" w:type="dxa"/>
            </w:tcMar>
          </w:tcPr>
          <w:p w14:paraId="6EBC2D62" w14:textId="77777777" w:rsidR="006D60D2" w:rsidRDefault="006D60D2" w:rsidP="00D36E4F">
            <w:pPr>
              <w:pStyle w:val="tablecontent"/>
            </w:pPr>
            <w:r>
              <w:t>901</w:t>
            </w:r>
          </w:p>
        </w:tc>
        <w:tc>
          <w:tcPr>
            <w:tcW w:w="1244" w:type="dxa"/>
            <w:tcBorders>
              <w:top w:val="nil"/>
              <w:left w:val="single" w:sz="6" w:space="0" w:color="000080"/>
              <w:bottom w:val="single" w:sz="6" w:space="0" w:color="000080"/>
              <w:right w:val="nil"/>
            </w:tcBorders>
            <w:shd w:val="clear" w:color="auto" w:fill="FFFFFF"/>
            <w:tcMar>
              <w:left w:w="100" w:type="dxa"/>
            </w:tcMar>
          </w:tcPr>
          <w:p w14:paraId="442603DC"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FFFFFF"/>
            <w:tcMar>
              <w:left w:w="100" w:type="dxa"/>
            </w:tcMar>
          </w:tcPr>
          <w:p w14:paraId="016EE11F" w14:textId="77777777" w:rsidR="006D60D2" w:rsidRDefault="006D60D2" w:rsidP="00D36E4F">
            <w:pPr>
              <w:pStyle w:val="tablecontent"/>
            </w:pPr>
            <w:r>
              <w:t>Grounded</w:t>
            </w:r>
            <w:r>
              <w:rPr>
                <w:rFonts w:eastAsia="Arial"/>
              </w:rPr>
              <w:t xml:space="preserve"> </w:t>
            </w:r>
            <w:r>
              <w:t>flag</w:t>
            </w:r>
          </w:p>
          <w:p w14:paraId="15BF1FB5" w14:textId="77777777" w:rsidR="006D60D2" w:rsidRDefault="006D60D2" w:rsidP="00D36E4F">
            <w:pPr>
              <w:pStyle w:val="tablecontent"/>
            </w:pPr>
            <w:r>
              <w:t>Configuration</w:t>
            </w:r>
            <w:r>
              <w:rPr>
                <w:rFonts w:eastAsia="Arial"/>
              </w:rPr>
              <w:t xml:space="preserve"> </w:t>
            </w:r>
            <w:r>
              <w:t>phase</w:t>
            </w:r>
          </w:p>
        </w:tc>
        <w:tc>
          <w:tcPr>
            <w:tcW w:w="2548" w:type="dxa"/>
            <w:tcBorders>
              <w:top w:val="nil"/>
              <w:left w:val="single" w:sz="6" w:space="0" w:color="000080"/>
              <w:bottom w:val="single" w:sz="6" w:space="0" w:color="000080"/>
              <w:right w:val="single" w:sz="6" w:space="0" w:color="000080"/>
            </w:tcBorders>
            <w:shd w:val="clear" w:color="auto" w:fill="FFFFFF"/>
            <w:tcMar>
              <w:left w:w="100" w:type="dxa"/>
            </w:tcMar>
          </w:tcPr>
          <w:p w14:paraId="60301422" w14:textId="77777777" w:rsidR="006D60D2" w:rsidRDefault="006D60D2" w:rsidP="00D36E4F">
            <w:pPr>
              <w:pStyle w:val="tablecontent"/>
            </w:pPr>
          </w:p>
        </w:tc>
      </w:tr>
      <w:tr w:rsidR="006D60D2" w14:paraId="22F7D224" w14:textId="77777777" w:rsidTr="00D36E4F">
        <w:tc>
          <w:tcPr>
            <w:tcW w:w="1395" w:type="dxa"/>
            <w:tcBorders>
              <w:top w:val="nil"/>
              <w:left w:val="single" w:sz="6" w:space="0" w:color="000080"/>
              <w:bottom w:val="single" w:sz="6" w:space="0" w:color="000080"/>
              <w:right w:val="nil"/>
            </w:tcBorders>
            <w:shd w:val="clear" w:color="auto" w:fill="FFFFFF"/>
            <w:tcMar>
              <w:left w:w="100" w:type="dxa"/>
            </w:tcMar>
          </w:tcPr>
          <w:p w14:paraId="0B0A3760" w14:textId="77777777" w:rsidR="006D60D2" w:rsidRDefault="006D60D2" w:rsidP="00D36E4F">
            <w:pPr>
              <w:pStyle w:val="tablecontent"/>
            </w:pPr>
            <w:r>
              <w:t>902</w:t>
            </w:r>
          </w:p>
        </w:tc>
        <w:tc>
          <w:tcPr>
            <w:tcW w:w="1244" w:type="dxa"/>
            <w:tcBorders>
              <w:top w:val="nil"/>
              <w:left w:val="single" w:sz="6" w:space="0" w:color="000080"/>
              <w:bottom w:val="single" w:sz="6" w:space="0" w:color="000080"/>
              <w:right w:val="nil"/>
            </w:tcBorders>
            <w:shd w:val="clear" w:color="auto" w:fill="FFFFFF"/>
            <w:tcMar>
              <w:left w:w="100" w:type="dxa"/>
            </w:tcMar>
          </w:tcPr>
          <w:p w14:paraId="21FB0B5C" w14:textId="77777777" w:rsidR="006D60D2" w:rsidRDefault="006D60D2" w:rsidP="00D36E4F">
            <w:pPr>
              <w:pStyle w:val="tablecontent"/>
            </w:pPr>
          </w:p>
        </w:tc>
        <w:tc>
          <w:tcPr>
            <w:tcW w:w="3614" w:type="dxa"/>
            <w:tcBorders>
              <w:top w:val="nil"/>
              <w:left w:val="single" w:sz="6" w:space="0" w:color="000080"/>
              <w:bottom w:val="single" w:sz="6" w:space="0" w:color="000080"/>
              <w:right w:val="nil"/>
            </w:tcBorders>
            <w:shd w:val="clear" w:color="auto" w:fill="FFFFFF"/>
            <w:tcMar>
              <w:left w:w="100" w:type="dxa"/>
            </w:tcMar>
          </w:tcPr>
          <w:p w14:paraId="36EF85B7" w14:textId="77777777" w:rsidR="006D60D2" w:rsidRDefault="006D60D2" w:rsidP="00D36E4F">
            <w:pPr>
              <w:pStyle w:val="tablecontent"/>
            </w:pPr>
            <w:r>
              <w:t>Last</w:t>
            </w:r>
            <w:r>
              <w:rPr>
                <w:rFonts w:eastAsia="Arial"/>
              </w:rPr>
              <w:t xml:space="preserve"> </w:t>
            </w:r>
            <w:r>
              <w:t>time</w:t>
            </w:r>
            <w:r>
              <w:rPr>
                <w:rFonts w:eastAsia="Arial"/>
              </w:rPr>
              <w:t xml:space="preserve"> </w:t>
            </w:r>
            <w:r>
              <w:t>before</w:t>
            </w:r>
            <w:r>
              <w:rPr>
                <w:rFonts w:eastAsia="Arial"/>
              </w:rPr>
              <w:t xml:space="preserve"> </w:t>
            </w:r>
            <w:r>
              <w:t>float</w:t>
            </w:r>
            <w:r>
              <w:rPr>
                <w:rFonts w:eastAsia="Arial"/>
              </w:rPr>
              <w:t xml:space="preserve"> </w:t>
            </w:r>
            <w:r>
              <w:t>recovery.</w:t>
            </w:r>
            <w:r>
              <w:rPr>
                <w:rFonts w:eastAsia="Arial"/>
              </w:rPr>
              <w:t xml:space="preserve"> </w:t>
            </w:r>
            <w:r>
              <w:t>For</w:t>
            </w:r>
            <w:r>
              <w:rPr>
                <w:rFonts w:eastAsia="Arial"/>
              </w:rPr>
              <w:t xml:space="preserve"> </w:t>
            </w:r>
            <w:r>
              <w:t>floats</w:t>
            </w:r>
            <w:r>
              <w:rPr>
                <w:rFonts w:eastAsia="Arial"/>
              </w:rPr>
              <w:t xml:space="preserve"> </w:t>
            </w:r>
            <w:r>
              <w:t>that</w:t>
            </w:r>
            <w:r>
              <w:rPr>
                <w:rFonts w:eastAsia="Arial"/>
              </w:rPr>
              <w:t xml:space="preserve"> </w:t>
            </w:r>
            <w:r>
              <w:t>have</w:t>
            </w:r>
            <w:r>
              <w:rPr>
                <w:rFonts w:eastAsia="Arial"/>
              </w:rPr>
              <w:t xml:space="preserve"> </w:t>
            </w:r>
            <w:r>
              <w:t>been</w:t>
            </w:r>
            <w:r>
              <w:rPr>
                <w:rFonts w:eastAsia="Arial"/>
              </w:rPr>
              <w:t xml:space="preserve"> </w:t>
            </w:r>
            <w:r>
              <w:t>recovered,</w:t>
            </w:r>
            <w:r>
              <w:rPr>
                <w:rFonts w:eastAsia="Arial"/>
              </w:rPr>
              <w:t xml:space="preserve"> </w:t>
            </w:r>
            <w:r>
              <w:t>it</w:t>
            </w:r>
            <w:r>
              <w:rPr>
                <w:rFonts w:eastAsia="Arial"/>
              </w:rPr>
              <w:t xml:space="preserve"> </w:t>
            </w:r>
            <w:r>
              <w:t>is</w:t>
            </w:r>
            <w:r>
              <w:rPr>
                <w:rFonts w:eastAsia="Arial"/>
              </w:rPr>
              <w:t xml:space="preserve"> </w:t>
            </w:r>
            <w:r>
              <w:t>important</w:t>
            </w:r>
            <w:r>
              <w:rPr>
                <w:rFonts w:eastAsia="Arial"/>
              </w:rPr>
              <w:t xml:space="preserve"> </w:t>
            </w:r>
            <w:r>
              <w:t>to</w:t>
            </w:r>
            <w:r>
              <w:rPr>
                <w:rFonts w:eastAsia="Arial"/>
              </w:rPr>
              <w:t xml:space="preserve"> </w:t>
            </w:r>
            <w:r>
              <w:t>know</w:t>
            </w:r>
            <w:r>
              <w:rPr>
                <w:rFonts w:eastAsia="Arial"/>
              </w:rPr>
              <w:t xml:space="preserve"> </w:t>
            </w:r>
            <w:r>
              <w:t>when</w:t>
            </w:r>
            <w:r>
              <w:rPr>
                <w:rFonts w:eastAsia="Arial"/>
              </w:rPr>
              <w:t xml:space="preserve"> </w:t>
            </w:r>
            <w:r>
              <w:t>this</w:t>
            </w:r>
            <w:r>
              <w:rPr>
                <w:rFonts w:eastAsia="Arial"/>
              </w:rPr>
              <w:t xml:space="preserve"> </w:t>
            </w:r>
            <w:r>
              <w:t>occurred.</w:t>
            </w:r>
            <w:r>
              <w:rPr>
                <w:rFonts w:eastAsia="Arial"/>
              </w:rPr>
              <w:t xml:space="preserve"> </w:t>
            </w:r>
            <w:r>
              <w:t>This</w:t>
            </w:r>
            <w:r>
              <w:rPr>
                <w:rFonts w:eastAsia="Arial"/>
              </w:rPr>
              <w:t xml:space="preserve"> </w:t>
            </w:r>
            <w:r>
              <w:t>time</w:t>
            </w:r>
            <w:r>
              <w:rPr>
                <w:rFonts w:eastAsia="Arial"/>
              </w:rPr>
              <w:t xml:space="preserve"> </w:t>
            </w:r>
            <w:r>
              <w:t>in</w:t>
            </w:r>
            <w:r>
              <w:rPr>
                <w:rFonts w:eastAsia="Arial"/>
              </w:rPr>
              <w:t xml:space="preserve"> </w:t>
            </w:r>
            <w:r>
              <w:t>the</w:t>
            </w:r>
            <w:r>
              <w:rPr>
                <w:rFonts w:eastAsia="Arial"/>
              </w:rPr>
              <w:t xml:space="preserve"> </w:t>
            </w:r>
            <w:r>
              <w:t>JULD</w:t>
            </w:r>
            <w:r>
              <w:rPr>
                <w:rFonts w:eastAsia="Arial"/>
              </w:rPr>
              <w:t xml:space="preserve"> </w:t>
            </w:r>
            <w:r>
              <w:t>array</w:t>
            </w:r>
            <w:r>
              <w:rPr>
                <w:rFonts w:eastAsia="Arial"/>
              </w:rPr>
              <w:t xml:space="preserve"> </w:t>
            </w:r>
            <w:r>
              <w:t>will</w:t>
            </w:r>
            <w:r>
              <w:rPr>
                <w:rFonts w:eastAsia="Arial"/>
              </w:rPr>
              <w:t xml:space="preserve"> </w:t>
            </w:r>
            <w:r>
              <w:t>be</w:t>
            </w:r>
            <w:r>
              <w:rPr>
                <w:rFonts w:eastAsia="Arial"/>
              </w:rPr>
              <w:t xml:space="preserve"> </w:t>
            </w:r>
            <w:r>
              <w:t>the</w:t>
            </w:r>
            <w:r>
              <w:rPr>
                <w:rFonts w:eastAsia="Arial"/>
              </w:rPr>
              <w:t xml:space="preserve"> </w:t>
            </w:r>
            <w:r>
              <w:t>last</w:t>
            </w:r>
            <w:r>
              <w:rPr>
                <w:rFonts w:eastAsia="Arial"/>
              </w:rPr>
              <w:t xml:space="preserve"> </w:t>
            </w:r>
            <w:r>
              <w:t>time</w:t>
            </w:r>
            <w:r>
              <w:rPr>
                <w:rFonts w:eastAsia="Arial"/>
              </w:rPr>
              <w:t xml:space="preserve"> </w:t>
            </w:r>
            <w:r>
              <w:t>before</w:t>
            </w:r>
            <w:r>
              <w:rPr>
                <w:rFonts w:eastAsia="Arial"/>
              </w:rPr>
              <w:t xml:space="preserve"> </w:t>
            </w:r>
            <w:r>
              <w:t>the</w:t>
            </w:r>
            <w:r>
              <w:rPr>
                <w:rFonts w:eastAsia="Arial"/>
              </w:rPr>
              <w:t xml:space="preserve"> </w:t>
            </w:r>
            <w:r>
              <w:t>float</w:t>
            </w:r>
            <w:r>
              <w:rPr>
                <w:rFonts w:eastAsia="Arial"/>
              </w:rPr>
              <w:t xml:space="preserve"> </w:t>
            </w:r>
            <w:r>
              <w:t>was</w:t>
            </w:r>
            <w:r>
              <w:rPr>
                <w:rFonts w:eastAsia="Arial"/>
              </w:rPr>
              <w:t xml:space="preserve"> </w:t>
            </w:r>
            <w:r>
              <w:t>recovered.</w:t>
            </w:r>
            <w:r>
              <w:rPr>
                <w:rFonts w:eastAsia="Arial"/>
              </w:rPr>
              <w:t xml:space="preserve"> </w:t>
            </w:r>
            <w:r>
              <w:t>Determined</w:t>
            </w:r>
            <w:r>
              <w:rPr>
                <w:rFonts w:eastAsia="Arial"/>
              </w:rPr>
              <w:t xml:space="preserve"> </w:t>
            </w:r>
            <w:r>
              <w:t>by</w:t>
            </w:r>
            <w:r>
              <w:rPr>
                <w:rFonts w:eastAsia="Arial"/>
              </w:rPr>
              <w:t xml:space="preserve"> </w:t>
            </w:r>
            <w:r>
              <w:t>inspection</w:t>
            </w:r>
            <w:r>
              <w:rPr>
                <w:rFonts w:eastAsia="Arial"/>
              </w:rPr>
              <w:t xml:space="preserve"> </w:t>
            </w:r>
            <w:r>
              <w:t>of</w:t>
            </w:r>
            <w:r>
              <w:rPr>
                <w:rFonts w:eastAsia="Arial"/>
              </w:rPr>
              <w:t xml:space="preserve"> </w:t>
            </w:r>
            <w:r>
              <w:t>data</w:t>
            </w:r>
          </w:p>
        </w:tc>
        <w:tc>
          <w:tcPr>
            <w:tcW w:w="2548" w:type="dxa"/>
            <w:tcBorders>
              <w:top w:val="nil"/>
              <w:left w:val="single" w:sz="6" w:space="0" w:color="000080"/>
              <w:bottom w:val="single" w:sz="6" w:space="0" w:color="000080"/>
              <w:right w:val="single" w:sz="6" w:space="0" w:color="000080"/>
            </w:tcBorders>
            <w:shd w:val="clear" w:color="auto" w:fill="FFFFFF"/>
            <w:tcMar>
              <w:left w:w="100" w:type="dxa"/>
            </w:tcMar>
          </w:tcPr>
          <w:p w14:paraId="1DE9874A" w14:textId="77777777" w:rsidR="006D60D2" w:rsidRDefault="006D60D2" w:rsidP="00D36E4F">
            <w:pPr>
              <w:pStyle w:val="tablecontent"/>
            </w:pPr>
          </w:p>
        </w:tc>
      </w:tr>
      <w:tr w:rsidR="006D60D2" w14:paraId="74D6CE32" w14:textId="77777777" w:rsidTr="00D36E4F">
        <w:tc>
          <w:tcPr>
            <w:tcW w:w="1395" w:type="dxa"/>
            <w:tcBorders>
              <w:top w:val="single" w:sz="6" w:space="0" w:color="000080"/>
              <w:left w:val="single" w:sz="6" w:space="0" w:color="000080"/>
              <w:bottom w:val="single" w:sz="6" w:space="0" w:color="000080"/>
              <w:right w:val="nil"/>
            </w:tcBorders>
            <w:shd w:val="clear" w:color="auto" w:fill="FFFFFF"/>
            <w:tcMar>
              <w:left w:w="100" w:type="dxa"/>
            </w:tcMar>
          </w:tcPr>
          <w:p w14:paraId="184561A8" w14:textId="77777777" w:rsidR="006D60D2" w:rsidRDefault="006D60D2" w:rsidP="00D36E4F">
            <w:pPr>
              <w:pStyle w:val="tablecontent"/>
            </w:pPr>
            <w:r>
              <w:t>903</w:t>
            </w:r>
          </w:p>
        </w:tc>
        <w:tc>
          <w:tcPr>
            <w:tcW w:w="1244" w:type="dxa"/>
            <w:tcBorders>
              <w:top w:val="single" w:sz="6" w:space="0" w:color="000080"/>
              <w:left w:val="single" w:sz="6" w:space="0" w:color="000080"/>
              <w:bottom w:val="single" w:sz="6" w:space="0" w:color="000080"/>
              <w:right w:val="nil"/>
            </w:tcBorders>
            <w:shd w:val="clear" w:color="auto" w:fill="FFFFFF"/>
            <w:tcMar>
              <w:left w:w="100" w:type="dxa"/>
            </w:tcMar>
          </w:tcPr>
          <w:p w14:paraId="38C034CF" w14:textId="77777777" w:rsidR="006D60D2" w:rsidRDefault="006D60D2" w:rsidP="00D36E4F">
            <w:pPr>
              <w:pStyle w:val="tablecontent"/>
            </w:pPr>
          </w:p>
        </w:tc>
        <w:tc>
          <w:tcPr>
            <w:tcW w:w="3614" w:type="dxa"/>
            <w:tcBorders>
              <w:top w:val="single" w:sz="6" w:space="0" w:color="000080"/>
              <w:left w:val="single" w:sz="6" w:space="0" w:color="000080"/>
              <w:bottom w:val="single" w:sz="6" w:space="0" w:color="000080"/>
              <w:right w:val="nil"/>
            </w:tcBorders>
            <w:shd w:val="clear" w:color="auto" w:fill="FFFFFF"/>
            <w:tcMar>
              <w:left w:w="100" w:type="dxa"/>
            </w:tcMar>
          </w:tcPr>
          <w:p w14:paraId="40B6CDAE" w14:textId="77777777" w:rsidR="006D60D2" w:rsidRDefault="006D60D2" w:rsidP="00D36E4F">
            <w:pPr>
              <w:pStyle w:val="tablecontent"/>
            </w:pPr>
            <w:r>
              <w:t>Presure offset used to correct APEX pressure measurements</w:t>
            </w:r>
          </w:p>
        </w:tc>
        <w:tc>
          <w:tcPr>
            <w:tcW w:w="2548" w:type="dxa"/>
            <w:tcBorders>
              <w:top w:val="single" w:sz="6" w:space="0" w:color="000080"/>
              <w:left w:val="single" w:sz="6" w:space="0" w:color="000080"/>
              <w:bottom w:val="single" w:sz="6" w:space="0" w:color="000080"/>
              <w:right w:val="single" w:sz="6" w:space="0" w:color="000080"/>
            </w:tcBorders>
            <w:shd w:val="clear" w:color="auto" w:fill="FFFFFF"/>
            <w:tcMar>
              <w:left w:w="100" w:type="dxa"/>
            </w:tcMar>
          </w:tcPr>
          <w:p w14:paraId="3FFD55F1" w14:textId="77777777" w:rsidR="006D60D2" w:rsidRDefault="006D60D2" w:rsidP="00D36E4F">
            <w:pPr>
              <w:pStyle w:val="tablecontent"/>
            </w:pPr>
            <w:r>
              <w:t>APEX</w:t>
            </w:r>
          </w:p>
        </w:tc>
      </w:tr>
      <w:tr w:rsidR="006D60D2" w14:paraId="45AF4411" w14:textId="77777777" w:rsidTr="00D36E4F">
        <w:tc>
          <w:tcPr>
            <w:tcW w:w="1395" w:type="dxa"/>
            <w:tcBorders>
              <w:top w:val="single" w:sz="6" w:space="0" w:color="000080"/>
              <w:left w:val="single" w:sz="6" w:space="0" w:color="000080"/>
              <w:bottom w:val="single" w:sz="6" w:space="0" w:color="000080"/>
              <w:right w:val="nil"/>
            </w:tcBorders>
            <w:shd w:val="clear" w:color="auto" w:fill="92D050"/>
            <w:tcMar>
              <w:left w:w="100" w:type="dxa"/>
            </w:tcMar>
          </w:tcPr>
          <w:p w14:paraId="6FB15796" w14:textId="77777777" w:rsidR="006D60D2" w:rsidRDefault="006D60D2" w:rsidP="00D36E4F">
            <w:pPr>
              <w:pStyle w:val="tablecontent"/>
            </w:pPr>
            <w:r>
              <w:t>1076 - 1099</w:t>
            </w:r>
          </w:p>
        </w:tc>
        <w:tc>
          <w:tcPr>
            <w:tcW w:w="1244" w:type="dxa"/>
            <w:tcBorders>
              <w:top w:val="single" w:sz="6" w:space="0" w:color="000080"/>
              <w:left w:val="single" w:sz="6" w:space="0" w:color="000080"/>
              <w:bottom w:val="single" w:sz="6" w:space="0" w:color="000080"/>
              <w:right w:val="nil"/>
            </w:tcBorders>
            <w:shd w:val="clear" w:color="auto" w:fill="92D050"/>
            <w:tcMar>
              <w:left w:w="100" w:type="dxa"/>
            </w:tcMar>
          </w:tcPr>
          <w:p w14:paraId="017A066A" w14:textId="77777777" w:rsidR="006D60D2" w:rsidRDefault="006D60D2" w:rsidP="00D36E4F">
            <w:pPr>
              <w:pStyle w:val="tablecontent"/>
            </w:pPr>
            <w:r>
              <w:t>See table above</w:t>
            </w:r>
          </w:p>
        </w:tc>
        <w:tc>
          <w:tcPr>
            <w:tcW w:w="3614" w:type="dxa"/>
            <w:tcBorders>
              <w:top w:val="single" w:sz="6" w:space="0" w:color="000080"/>
              <w:left w:val="single" w:sz="6" w:space="0" w:color="000080"/>
              <w:bottom w:val="single" w:sz="6" w:space="0" w:color="000080"/>
              <w:right w:val="nil"/>
            </w:tcBorders>
            <w:shd w:val="clear" w:color="auto" w:fill="92D050"/>
            <w:tcMar>
              <w:left w:w="100" w:type="dxa"/>
            </w:tcMar>
          </w:tcPr>
          <w:p w14:paraId="4154B9CB" w14:textId="77777777" w:rsidR="006D60D2" w:rsidRDefault="006D60D2" w:rsidP="00D36E4F">
            <w:pPr>
              <w:pStyle w:val="tablecontent"/>
            </w:pPr>
            <w:r>
              <w:t>Reserved for specific timing events in air</w:t>
            </w:r>
          </w:p>
        </w:tc>
        <w:tc>
          <w:tcPr>
            <w:tcW w:w="2548" w:type="dxa"/>
            <w:tcBorders>
              <w:top w:val="single" w:sz="6" w:space="0" w:color="000080"/>
              <w:left w:val="single" w:sz="6" w:space="0" w:color="000080"/>
              <w:bottom w:val="single" w:sz="6" w:space="0" w:color="000080"/>
              <w:right w:val="single" w:sz="6" w:space="0" w:color="000080"/>
            </w:tcBorders>
            <w:shd w:val="clear" w:color="auto" w:fill="92D050"/>
            <w:tcMar>
              <w:left w:w="100" w:type="dxa"/>
            </w:tcMar>
          </w:tcPr>
          <w:p w14:paraId="6A687DCE" w14:textId="77777777" w:rsidR="006D60D2" w:rsidRDefault="006D60D2" w:rsidP="00D36E4F">
            <w:pPr>
              <w:pStyle w:val="tablecontent"/>
            </w:pPr>
          </w:p>
        </w:tc>
      </w:tr>
      <w:tr w:rsidR="006D60D2" w14:paraId="1D292439" w14:textId="77777777" w:rsidTr="00D36E4F">
        <w:tc>
          <w:tcPr>
            <w:tcW w:w="1395" w:type="dxa"/>
            <w:tcBorders>
              <w:top w:val="single" w:sz="6" w:space="0" w:color="000080"/>
              <w:left w:val="single" w:sz="6" w:space="0" w:color="000080"/>
              <w:bottom w:val="single" w:sz="6" w:space="0" w:color="000080"/>
              <w:right w:val="nil"/>
            </w:tcBorders>
            <w:shd w:val="clear" w:color="auto" w:fill="FF0000"/>
            <w:tcMar>
              <w:left w:w="100" w:type="dxa"/>
            </w:tcMar>
          </w:tcPr>
          <w:p w14:paraId="6FD32028" w14:textId="77777777" w:rsidR="006D60D2" w:rsidRDefault="006D60D2" w:rsidP="00D36E4F">
            <w:pPr>
              <w:pStyle w:val="tablecontent"/>
            </w:pPr>
            <w:r>
              <w:t>1100</w:t>
            </w:r>
          </w:p>
        </w:tc>
        <w:tc>
          <w:tcPr>
            <w:tcW w:w="1244" w:type="dxa"/>
            <w:tcBorders>
              <w:top w:val="single" w:sz="6" w:space="0" w:color="000080"/>
              <w:left w:val="single" w:sz="6" w:space="0" w:color="000080"/>
              <w:bottom w:val="single" w:sz="6" w:space="0" w:color="000080"/>
              <w:right w:val="nil"/>
            </w:tcBorders>
            <w:shd w:val="clear" w:color="auto" w:fill="FF0000"/>
            <w:tcMar>
              <w:left w:w="100" w:type="dxa"/>
            </w:tcMar>
          </w:tcPr>
          <w:p w14:paraId="11859286" w14:textId="77777777" w:rsidR="006D60D2" w:rsidRDefault="006D60D2" w:rsidP="00D36E4F">
            <w:pPr>
              <w:pStyle w:val="tablecontent"/>
            </w:pPr>
            <w:r>
              <w:t>In Air Measurements</w:t>
            </w:r>
          </w:p>
        </w:tc>
        <w:tc>
          <w:tcPr>
            <w:tcW w:w="3614" w:type="dxa"/>
            <w:tcBorders>
              <w:top w:val="single" w:sz="6" w:space="0" w:color="000080"/>
              <w:left w:val="single" w:sz="6" w:space="0" w:color="000080"/>
              <w:bottom w:val="single" w:sz="6" w:space="0" w:color="000080"/>
              <w:right w:val="nil"/>
            </w:tcBorders>
            <w:shd w:val="clear" w:color="auto" w:fill="FF0000"/>
            <w:tcMar>
              <w:left w:w="100" w:type="dxa"/>
            </w:tcMar>
          </w:tcPr>
          <w:p w14:paraId="4C52D90C" w14:textId="77777777" w:rsidR="006D60D2" w:rsidRDefault="006D60D2" w:rsidP="00D36E4F">
            <w:pPr>
              <w:pStyle w:val="tablecontent"/>
            </w:pPr>
            <w:r>
              <w:t xml:space="preserve">Indicates the float is taking measurements in air.  All relative measurement codes apply.  </w:t>
            </w:r>
          </w:p>
        </w:tc>
        <w:tc>
          <w:tcPr>
            <w:tcW w:w="2548" w:type="dxa"/>
            <w:tcBorders>
              <w:top w:val="single" w:sz="6" w:space="0" w:color="000080"/>
              <w:left w:val="single" w:sz="6" w:space="0" w:color="000080"/>
              <w:bottom w:val="single" w:sz="6" w:space="0" w:color="000080"/>
              <w:right w:val="single" w:sz="6" w:space="0" w:color="000080"/>
            </w:tcBorders>
            <w:shd w:val="clear" w:color="auto" w:fill="FF0000"/>
            <w:tcMar>
              <w:left w:w="100" w:type="dxa"/>
            </w:tcMar>
          </w:tcPr>
          <w:p w14:paraId="215D8E4F" w14:textId="77777777" w:rsidR="006D60D2" w:rsidRDefault="006D60D2" w:rsidP="00D36E4F">
            <w:pPr>
              <w:pStyle w:val="tablecontent"/>
            </w:pPr>
            <w:r>
              <w:t>O2 sensors</w:t>
            </w:r>
          </w:p>
        </w:tc>
      </w:tr>
    </w:tbl>
    <w:p w14:paraId="4E5F6909" w14:textId="77777777" w:rsidR="006D60D2" w:rsidRDefault="006D60D2" w:rsidP="006D60D2">
      <w:pPr>
        <w:spacing w:after="0"/>
      </w:pPr>
    </w:p>
    <w:p w14:paraId="10FB4148" w14:textId="6006DC1B" w:rsidR="006D60D2" w:rsidRDefault="006D60D2" w:rsidP="00E50707">
      <w:pPr>
        <w:rPr>
          <w:lang w:val="en-US"/>
        </w:rPr>
      </w:pPr>
    </w:p>
    <w:p w14:paraId="0236DB64" w14:textId="77777777" w:rsidR="006D60D2" w:rsidRPr="004B7258" w:rsidRDefault="006D60D2" w:rsidP="00E50707">
      <w:pPr>
        <w:rPr>
          <w:lang w:val="en-US"/>
        </w:rPr>
      </w:pPr>
    </w:p>
    <w:p w14:paraId="2F281FD3" w14:textId="77777777" w:rsidR="007F0B0D" w:rsidRPr="004B7258" w:rsidRDefault="007F0B0D" w:rsidP="009F0AAC">
      <w:pPr>
        <w:pStyle w:val="Titre2"/>
        <w:rPr>
          <w:lang w:val="en-US"/>
        </w:rPr>
      </w:pPr>
      <w:bookmarkStart w:id="213" w:name="_Toc439686205"/>
      <w:bookmarkEnd w:id="209"/>
      <w:r w:rsidRPr="004B7258">
        <w:rPr>
          <w:lang w:val="en-US"/>
        </w:rPr>
        <w:t>Reference table 16: vertical sampling schemes</w:t>
      </w:r>
      <w:bookmarkEnd w:id="213"/>
    </w:p>
    <w:p w14:paraId="3159B234" w14:textId="77777777" w:rsidR="007F0B0D" w:rsidRPr="004B7258" w:rsidRDefault="007F0B0D" w:rsidP="009F0AAC">
      <w:pPr>
        <w:rPr>
          <w:lang w:val="en-US"/>
        </w:rPr>
      </w:pPr>
      <w:r w:rsidRPr="004B7258">
        <w:rPr>
          <w:lang w:val="en-US"/>
        </w:rPr>
        <w:t>This variable differentiates the various vertical sampling schemes for multiple profiles from a single cycle. This variable can vary between cycles to accommodate floats with two-way communication capabilities. The profile with N_PROF=1 is required to be the Primary sampling profile. Other profiles will have N_PROF &gt; 1 in any order. There can be only one Primary sampling profile, while other vertical sampling schemes can have more than one profile.</w:t>
      </w:r>
    </w:p>
    <w:tbl>
      <w:tblPr>
        <w:tblW w:w="0" w:type="auto"/>
        <w:tblInd w:w="-10" w:type="dxa"/>
        <w:tblLayout w:type="fixed"/>
        <w:tblLook w:val="0000" w:firstRow="0" w:lastRow="0" w:firstColumn="0" w:lastColumn="0" w:noHBand="0" w:noVBand="0"/>
      </w:tblPr>
      <w:tblGrid>
        <w:gridCol w:w="3268"/>
        <w:gridCol w:w="1080"/>
        <w:gridCol w:w="5625"/>
      </w:tblGrid>
      <w:tr w:rsidR="007F0B0D" w:rsidRPr="004B7258" w14:paraId="1855A466" w14:textId="77777777" w:rsidTr="00E000EC">
        <w:tc>
          <w:tcPr>
            <w:tcW w:w="3268" w:type="dxa"/>
            <w:tcBorders>
              <w:top w:val="single" w:sz="4" w:space="0" w:color="000000"/>
              <w:left w:val="single" w:sz="4" w:space="0" w:color="000000"/>
              <w:bottom w:val="single" w:sz="4" w:space="0" w:color="000000"/>
            </w:tcBorders>
            <w:shd w:val="clear" w:color="auto" w:fill="1F497D"/>
          </w:tcPr>
          <w:p w14:paraId="5916327B" w14:textId="77777777" w:rsidR="007F0B0D" w:rsidRPr="004B7258" w:rsidRDefault="007F0B0D" w:rsidP="008F0BD4">
            <w:pPr>
              <w:pStyle w:val="tableheader"/>
            </w:pPr>
            <w:r w:rsidRPr="004B7258">
              <w:lastRenderedPageBreak/>
              <w:t>Code (STRING256)</w:t>
            </w:r>
          </w:p>
          <w:p w14:paraId="439B7E5D" w14:textId="77777777" w:rsidR="007F0B0D" w:rsidRPr="004B7258" w:rsidRDefault="007F0B0D" w:rsidP="008F0BD4">
            <w:pPr>
              <w:pStyle w:val="tableheader"/>
            </w:pPr>
            <w:r w:rsidRPr="004B7258">
              <w:t>FORMAT →  name: nominal measurement type [full description]</w:t>
            </w:r>
          </w:p>
          <w:p w14:paraId="3F4B7BEB" w14:textId="77777777" w:rsidR="007F0B0D" w:rsidRPr="004B7258" w:rsidRDefault="007F0B0D" w:rsidP="008F0BD4">
            <w:pPr>
              <w:pStyle w:val="tableheader"/>
            </w:pPr>
            <w:r w:rsidRPr="004B7258">
              <w:t>[ ] indicates optional</w:t>
            </w:r>
          </w:p>
        </w:tc>
        <w:tc>
          <w:tcPr>
            <w:tcW w:w="1080" w:type="dxa"/>
            <w:tcBorders>
              <w:top w:val="single" w:sz="4" w:space="0" w:color="000000"/>
              <w:left w:val="single" w:sz="4" w:space="0" w:color="000000"/>
              <w:bottom w:val="single" w:sz="4" w:space="0" w:color="000000"/>
            </w:tcBorders>
            <w:shd w:val="clear" w:color="auto" w:fill="1F497D"/>
          </w:tcPr>
          <w:p w14:paraId="4DDDC0CF" w14:textId="77777777" w:rsidR="007F0B0D" w:rsidRPr="004B7258" w:rsidRDefault="007F0B0D" w:rsidP="008F0BD4">
            <w:pPr>
              <w:pStyle w:val="tableheader"/>
            </w:pPr>
            <w:r w:rsidRPr="004B7258">
              <w:t>N_PROF</w:t>
            </w:r>
          </w:p>
        </w:tc>
        <w:tc>
          <w:tcPr>
            <w:tcW w:w="5625" w:type="dxa"/>
            <w:tcBorders>
              <w:top w:val="single" w:sz="4" w:space="0" w:color="000000"/>
              <w:left w:val="single" w:sz="4" w:space="0" w:color="000000"/>
              <w:bottom w:val="single" w:sz="4" w:space="0" w:color="000000"/>
              <w:right w:val="single" w:sz="4" w:space="0" w:color="000000"/>
            </w:tcBorders>
            <w:shd w:val="clear" w:color="auto" w:fill="1F497D"/>
          </w:tcPr>
          <w:p w14:paraId="4F3AA841" w14:textId="77777777" w:rsidR="007F0B0D" w:rsidRPr="004B7258" w:rsidRDefault="007F0B0D" w:rsidP="008F0BD4">
            <w:pPr>
              <w:pStyle w:val="tableheader"/>
            </w:pPr>
            <w:r w:rsidRPr="004B7258">
              <w:t>Code Description</w:t>
            </w:r>
          </w:p>
        </w:tc>
      </w:tr>
      <w:tr w:rsidR="007F0B0D" w:rsidRPr="004B7258" w14:paraId="6D35A2D8" w14:textId="77777777" w:rsidTr="00E000EC">
        <w:tc>
          <w:tcPr>
            <w:tcW w:w="3268" w:type="dxa"/>
            <w:tcBorders>
              <w:top w:val="single" w:sz="4" w:space="0" w:color="000000"/>
              <w:left w:val="single" w:sz="4" w:space="0" w:color="000000"/>
              <w:bottom w:val="single" w:sz="4" w:space="0" w:color="000000"/>
            </w:tcBorders>
            <w:shd w:val="clear" w:color="auto" w:fill="auto"/>
          </w:tcPr>
          <w:p w14:paraId="2890AE47" w14:textId="77777777" w:rsidR="007F0B0D" w:rsidRPr="004B7258" w:rsidRDefault="007F0B0D" w:rsidP="008F0BD4">
            <w:pPr>
              <w:pStyle w:val="tablecontent"/>
            </w:pPr>
            <w:r w:rsidRPr="004B7258">
              <w:t>Primary sampling: averaged [description]</w:t>
            </w:r>
          </w:p>
          <w:p w14:paraId="517AAFBC" w14:textId="77777777" w:rsidR="007F0B0D" w:rsidRPr="004B7258" w:rsidRDefault="007F0B0D" w:rsidP="008F0BD4">
            <w:pPr>
              <w:pStyle w:val="tablecontent"/>
            </w:pPr>
            <w:r w:rsidRPr="004B7258">
              <w:t>or</w:t>
            </w:r>
            <w:r w:rsidRPr="004B7258">
              <w:br/>
              <w:t>Primary sampling: discrete [description]</w:t>
            </w:r>
          </w:p>
          <w:p w14:paraId="6AB4A63F" w14:textId="77777777" w:rsidR="007F0B0D" w:rsidRPr="004B7258" w:rsidRDefault="007F0B0D" w:rsidP="008F0BD4">
            <w:pPr>
              <w:pStyle w:val="tablecontent"/>
            </w:pPr>
            <w:r w:rsidRPr="004B7258">
              <w:t>or</w:t>
            </w:r>
          </w:p>
          <w:p w14:paraId="2F5AAEC2" w14:textId="77777777" w:rsidR="007F0B0D" w:rsidRPr="004B7258" w:rsidRDefault="007F0B0D" w:rsidP="008F0BD4">
            <w:pPr>
              <w:pStyle w:val="tablecontent"/>
            </w:pPr>
            <w:r w:rsidRPr="004B7258">
              <w:t>Primary sampling: mixed [description]</w:t>
            </w:r>
          </w:p>
        </w:tc>
        <w:tc>
          <w:tcPr>
            <w:tcW w:w="1080" w:type="dxa"/>
            <w:tcBorders>
              <w:top w:val="single" w:sz="4" w:space="0" w:color="000000"/>
              <w:left w:val="single" w:sz="4" w:space="0" w:color="000000"/>
              <w:bottom w:val="single" w:sz="4" w:space="0" w:color="000000"/>
            </w:tcBorders>
            <w:shd w:val="clear" w:color="auto" w:fill="auto"/>
          </w:tcPr>
          <w:p w14:paraId="44EF0338" w14:textId="77777777" w:rsidR="007F0B0D" w:rsidRPr="004B7258" w:rsidRDefault="007F0B0D" w:rsidP="008F0BD4">
            <w:pPr>
              <w:pStyle w:val="tablecontent"/>
            </w:pPr>
            <w:r w:rsidRPr="004B7258">
              <w:t>1</w:t>
            </w:r>
          </w:p>
        </w:tc>
        <w:tc>
          <w:tcPr>
            <w:tcW w:w="5625" w:type="dxa"/>
            <w:tcBorders>
              <w:top w:val="single" w:sz="4" w:space="0" w:color="000000"/>
              <w:left w:val="single" w:sz="4" w:space="0" w:color="000000"/>
              <w:bottom w:val="single" w:sz="4" w:space="0" w:color="000000"/>
              <w:right w:val="single" w:sz="4" w:space="0" w:color="000000"/>
            </w:tcBorders>
            <w:shd w:val="clear" w:color="auto" w:fill="auto"/>
          </w:tcPr>
          <w:p w14:paraId="205B64C5" w14:textId="77777777" w:rsidR="007F0B0D" w:rsidRPr="004B7258" w:rsidRDefault="007F0B0D" w:rsidP="008F0BD4">
            <w:pPr>
              <w:pStyle w:val="tablecontent"/>
            </w:pPr>
            <w:r w:rsidRPr="004B7258">
              <w:t>Primary CTD measurements and measurements from auxiliary sensors that are taken at the same pressure levels and with the same sampling method as the Primary CTD profile. For auxiliary sensor measurements it is not required that all pressure levels contain data.</w:t>
            </w:r>
          </w:p>
        </w:tc>
      </w:tr>
      <w:tr w:rsidR="007F0B0D" w:rsidRPr="004B7258" w14:paraId="32C78B73" w14:textId="77777777" w:rsidTr="00E000EC">
        <w:tc>
          <w:tcPr>
            <w:tcW w:w="3268" w:type="dxa"/>
            <w:tcBorders>
              <w:top w:val="single" w:sz="4" w:space="0" w:color="000000"/>
              <w:left w:val="single" w:sz="4" w:space="0" w:color="000000"/>
              <w:bottom w:val="single" w:sz="4" w:space="0" w:color="000000"/>
            </w:tcBorders>
            <w:shd w:val="clear" w:color="auto" w:fill="auto"/>
          </w:tcPr>
          <w:p w14:paraId="3DB52B09" w14:textId="77777777" w:rsidR="007F0B0D" w:rsidRPr="004B7258" w:rsidRDefault="007F0B0D" w:rsidP="008F0BD4">
            <w:pPr>
              <w:pStyle w:val="tablecontent"/>
            </w:pPr>
            <w:r w:rsidRPr="004B7258">
              <w:t>Secondary sampling: averaged [description]</w:t>
            </w:r>
          </w:p>
          <w:p w14:paraId="6A40C7C4" w14:textId="77777777" w:rsidR="007F0B0D" w:rsidRPr="004B7258" w:rsidRDefault="007F0B0D" w:rsidP="008F0BD4">
            <w:pPr>
              <w:pStyle w:val="tablecontent"/>
            </w:pPr>
            <w:r w:rsidRPr="004B7258">
              <w:t>or</w:t>
            </w:r>
          </w:p>
          <w:p w14:paraId="523C9FB1" w14:textId="77777777" w:rsidR="007F0B0D" w:rsidRPr="004B7258" w:rsidRDefault="007F0B0D" w:rsidP="008F0BD4">
            <w:pPr>
              <w:pStyle w:val="tablecontent"/>
            </w:pPr>
            <w:r w:rsidRPr="004B7258">
              <w:t>Secondary sampling: discrete [description]</w:t>
            </w:r>
          </w:p>
          <w:p w14:paraId="7AC71BF2" w14:textId="77777777" w:rsidR="007F0B0D" w:rsidRPr="004B7258" w:rsidRDefault="007F0B0D" w:rsidP="008F0BD4">
            <w:pPr>
              <w:pStyle w:val="tablecontent"/>
            </w:pPr>
            <w:r w:rsidRPr="004B7258">
              <w:t>or</w:t>
            </w:r>
          </w:p>
          <w:p w14:paraId="4387FA2A" w14:textId="77777777" w:rsidR="007F0B0D" w:rsidRPr="004B7258" w:rsidRDefault="007F0B0D" w:rsidP="008F0BD4">
            <w:pPr>
              <w:pStyle w:val="tablecontent"/>
            </w:pPr>
            <w:r w:rsidRPr="004B7258">
              <w:t>Secondary sampling: mixed [description]</w:t>
            </w:r>
          </w:p>
        </w:tc>
        <w:tc>
          <w:tcPr>
            <w:tcW w:w="1080" w:type="dxa"/>
            <w:tcBorders>
              <w:top w:val="single" w:sz="4" w:space="0" w:color="000000"/>
              <w:left w:val="single" w:sz="4" w:space="0" w:color="000000"/>
              <w:bottom w:val="single" w:sz="4" w:space="0" w:color="000000"/>
            </w:tcBorders>
            <w:shd w:val="clear" w:color="auto" w:fill="auto"/>
          </w:tcPr>
          <w:p w14:paraId="529502C9" w14:textId="77777777" w:rsidR="007F0B0D" w:rsidRPr="004B7258" w:rsidRDefault="007F0B0D" w:rsidP="008F0BD4">
            <w:pPr>
              <w:pStyle w:val="tablecontent"/>
            </w:pPr>
            <w:r w:rsidRPr="004B7258">
              <w:t>&gt;1</w:t>
            </w:r>
          </w:p>
        </w:tc>
        <w:tc>
          <w:tcPr>
            <w:tcW w:w="5625" w:type="dxa"/>
            <w:tcBorders>
              <w:top w:val="single" w:sz="4" w:space="0" w:color="000000"/>
              <w:left w:val="single" w:sz="4" w:space="0" w:color="000000"/>
              <w:bottom w:val="single" w:sz="4" w:space="0" w:color="000000"/>
              <w:right w:val="single" w:sz="4" w:space="0" w:color="000000"/>
            </w:tcBorders>
            <w:shd w:val="clear" w:color="auto" w:fill="auto"/>
          </w:tcPr>
          <w:p w14:paraId="3998B794" w14:textId="77777777" w:rsidR="007F0B0D" w:rsidRPr="004B7258" w:rsidRDefault="007F0B0D" w:rsidP="008F0BD4">
            <w:pPr>
              <w:pStyle w:val="tablecontent"/>
            </w:pPr>
            <w:r w:rsidRPr="004B7258">
              <w:t>Excluding “Primary sampling”, this profile includes measurements that are taken at pressure levels different from the Primary CTD profile, or with sampling methods different from the Primary CTD profile. Measurements can be taken by the Primary CTD or by auxiliary sensors.</w:t>
            </w:r>
          </w:p>
        </w:tc>
      </w:tr>
      <w:tr w:rsidR="007F0B0D" w:rsidRPr="004B7258" w14:paraId="0CBF8032" w14:textId="77777777" w:rsidTr="00E000EC">
        <w:tc>
          <w:tcPr>
            <w:tcW w:w="3268" w:type="dxa"/>
            <w:tcBorders>
              <w:top w:val="single" w:sz="4" w:space="0" w:color="000000"/>
              <w:left w:val="single" w:sz="4" w:space="0" w:color="000000"/>
              <w:bottom w:val="single" w:sz="4" w:space="0" w:color="000000"/>
            </w:tcBorders>
            <w:shd w:val="clear" w:color="auto" w:fill="auto"/>
          </w:tcPr>
          <w:p w14:paraId="2C3D76B9" w14:textId="77777777" w:rsidR="007F0B0D" w:rsidRPr="004B7258" w:rsidRDefault="007F0B0D" w:rsidP="008F0BD4">
            <w:pPr>
              <w:pStyle w:val="tablecontent"/>
            </w:pPr>
            <w:r w:rsidRPr="004B7258">
              <w:t>Near-surface sampling: averaged,</w:t>
            </w:r>
          </w:p>
          <w:p w14:paraId="4D0056AC" w14:textId="77777777" w:rsidR="007F0B0D" w:rsidRPr="004B7258" w:rsidRDefault="007F0B0D" w:rsidP="008F0BD4">
            <w:pPr>
              <w:pStyle w:val="tablecontent"/>
            </w:pPr>
            <w:r w:rsidRPr="004B7258">
              <w:t>pumped/unpumped [description]</w:t>
            </w:r>
          </w:p>
          <w:p w14:paraId="2109D88E" w14:textId="77777777" w:rsidR="007F0B0D" w:rsidRPr="004B7258" w:rsidRDefault="007F0B0D" w:rsidP="008F0BD4">
            <w:pPr>
              <w:pStyle w:val="tablecontent"/>
            </w:pPr>
            <w:r w:rsidRPr="004B7258">
              <w:t>or</w:t>
            </w:r>
          </w:p>
          <w:p w14:paraId="11C591C9" w14:textId="77777777" w:rsidR="007F0B0D" w:rsidRPr="004B7258" w:rsidRDefault="007F0B0D" w:rsidP="008F0BD4">
            <w:pPr>
              <w:pStyle w:val="tablecontent"/>
            </w:pPr>
            <w:r w:rsidRPr="004B7258">
              <w:t>Near-surface sampling: discrete,</w:t>
            </w:r>
          </w:p>
          <w:p w14:paraId="63768975" w14:textId="77777777" w:rsidR="007F0B0D" w:rsidRPr="004B7258" w:rsidRDefault="007F0B0D" w:rsidP="008F0BD4">
            <w:pPr>
              <w:pStyle w:val="tablecontent"/>
            </w:pPr>
            <w:r w:rsidRPr="004B7258">
              <w:t>pumped/unpumped [description]</w:t>
            </w:r>
          </w:p>
          <w:p w14:paraId="55844B9B" w14:textId="77777777" w:rsidR="007F0B0D" w:rsidRPr="004B7258" w:rsidRDefault="007F0B0D" w:rsidP="008F0BD4">
            <w:pPr>
              <w:pStyle w:val="tablecontent"/>
            </w:pPr>
            <w:r w:rsidRPr="004B7258">
              <w:t>or</w:t>
            </w:r>
          </w:p>
          <w:p w14:paraId="4F556E0C" w14:textId="77777777" w:rsidR="007F0B0D" w:rsidRPr="004B7258" w:rsidRDefault="007F0B0D" w:rsidP="008F0BD4">
            <w:pPr>
              <w:pStyle w:val="tablecontent"/>
            </w:pPr>
            <w:r w:rsidRPr="004B7258">
              <w:t>Near-surface sampling: mixed,</w:t>
            </w:r>
          </w:p>
          <w:p w14:paraId="1B6B9C0D" w14:textId="77777777" w:rsidR="007F0B0D" w:rsidRPr="004B7258" w:rsidRDefault="007F0B0D" w:rsidP="008F0BD4">
            <w:pPr>
              <w:pStyle w:val="tablecontent"/>
            </w:pPr>
            <w:r w:rsidRPr="004B7258">
              <w:t>pumped/unpumped [description]</w:t>
            </w:r>
          </w:p>
        </w:tc>
        <w:tc>
          <w:tcPr>
            <w:tcW w:w="1080" w:type="dxa"/>
            <w:tcBorders>
              <w:top w:val="single" w:sz="4" w:space="0" w:color="000000"/>
              <w:left w:val="single" w:sz="4" w:space="0" w:color="000000"/>
              <w:bottom w:val="single" w:sz="4" w:space="0" w:color="000000"/>
            </w:tcBorders>
            <w:shd w:val="clear" w:color="auto" w:fill="auto"/>
          </w:tcPr>
          <w:p w14:paraId="0A4E6276" w14:textId="77777777" w:rsidR="007F0B0D" w:rsidRPr="004B7258" w:rsidRDefault="007F0B0D" w:rsidP="008F0BD4">
            <w:pPr>
              <w:pStyle w:val="tablecontent"/>
            </w:pPr>
            <w:r w:rsidRPr="004B7258">
              <w:t>&gt;1</w:t>
            </w:r>
          </w:p>
        </w:tc>
        <w:tc>
          <w:tcPr>
            <w:tcW w:w="5625" w:type="dxa"/>
            <w:tcBorders>
              <w:top w:val="single" w:sz="4" w:space="0" w:color="000000"/>
              <w:left w:val="single" w:sz="4" w:space="0" w:color="000000"/>
              <w:bottom w:val="single" w:sz="4" w:space="0" w:color="000000"/>
              <w:right w:val="single" w:sz="4" w:space="0" w:color="000000"/>
            </w:tcBorders>
            <w:shd w:val="clear" w:color="auto" w:fill="auto"/>
          </w:tcPr>
          <w:p w14:paraId="7C240422" w14:textId="77777777" w:rsidR="007F0B0D" w:rsidRPr="004B7258" w:rsidRDefault="007F0B0D" w:rsidP="008F0BD4">
            <w:pPr>
              <w:pStyle w:val="tablecontent"/>
            </w:pPr>
            <w:r w:rsidRPr="004B7258">
              <w:t>This profile includes near-surface measurements that are focused on the top 5dbar of the sea surface. (For the purpose of cross-calibration, this profile can extend deeper than the top 5dbar so as to overlap with the Primary sampling profile.) These measurements are taken at pressure levels different from the Primary CTD profile, or with sampling methods different from the Primary CTD profile. If the Primary sampling profile measures above 5dbar in the same manner as deeper data, there is no need to place the near-surface data here.</w:t>
            </w:r>
          </w:p>
        </w:tc>
      </w:tr>
      <w:tr w:rsidR="007F0B0D" w:rsidRPr="004B7258" w14:paraId="02B73703" w14:textId="77777777" w:rsidTr="00E000EC">
        <w:tc>
          <w:tcPr>
            <w:tcW w:w="3268" w:type="dxa"/>
            <w:tcBorders>
              <w:left w:val="single" w:sz="4" w:space="0" w:color="000000"/>
              <w:bottom w:val="single" w:sz="4" w:space="0" w:color="000000"/>
            </w:tcBorders>
            <w:shd w:val="clear" w:color="auto" w:fill="auto"/>
          </w:tcPr>
          <w:p w14:paraId="29A5AAC0" w14:textId="77777777" w:rsidR="007F0B0D" w:rsidRPr="004B7258" w:rsidRDefault="007F0B0D" w:rsidP="008F0BD4">
            <w:pPr>
              <w:pStyle w:val="tablecontent"/>
            </w:pPr>
            <w:r w:rsidRPr="004B7258">
              <w:t>Bounce sampling: averaged [description]</w:t>
            </w:r>
          </w:p>
          <w:p w14:paraId="53943E26" w14:textId="77777777" w:rsidR="007F0B0D" w:rsidRPr="004B7258" w:rsidRDefault="007F0B0D" w:rsidP="008F0BD4">
            <w:pPr>
              <w:pStyle w:val="tablecontent"/>
            </w:pPr>
            <w:r w:rsidRPr="004B7258">
              <w:t>or</w:t>
            </w:r>
          </w:p>
          <w:p w14:paraId="79210CB2" w14:textId="77777777" w:rsidR="007F0B0D" w:rsidRPr="004B7258" w:rsidRDefault="007F0B0D" w:rsidP="008F0BD4">
            <w:pPr>
              <w:pStyle w:val="tablecontent"/>
            </w:pPr>
            <w:r w:rsidRPr="004B7258">
              <w:t>Bounce sampling: discrete [description]</w:t>
            </w:r>
          </w:p>
          <w:p w14:paraId="03F10127" w14:textId="77777777" w:rsidR="007F0B0D" w:rsidRPr="004B7258" w:rsidRDefault="007F0B0D" w:rsidP="008F0BD4">
            <w:pPr>
              <w:pStyle w:val="tablecontent"/>
            </w:pPr>
            <w:r w:rsidRPr="004B7258">
              <w:t>or</w:t>
            </w:r>
          </w:p>
          <w:p w14:paraId="4FC5EBA4" w14:textId="77777777" w:rsidR="007F0B0D" w:rsidRPr="004B7258" w:rsidRDefault="007F0B0D" w:rsidP="008F0BD4">
            <w:pPr>
              <w:pStyle w:val="tablecontent"/>
            </w:pPr>
            <w:r w:rsidRPr="004B7258">
              <w:t>Bounce sampling: mixed [description]</w:t>
            </w:r>
          </w:p>
        </w:tc>
        <w:tc>
          <w:tcPr>
            <w:tcW w:w="1080" w:type="dxa"/>
            <w:tcBorders>
              <w:left w:val="single" w:sz="4" w:space="0" w:color="000000"/>
              <w:bottom w:val="single" w:sz="4" w:space="0" w:color="000000"/>
            </w:tcBorders>
            <w:shd w:val="clear" w:color="auto" w:fill="auto"/>
          </w:tcPr>
          <w:p w14:paraId="76EDCE70" w14:textId="77777777" w:rsidR="007F0B0D" w:rsidRPr="004B7258" w:rsidRDefault="007F0B0D" w:rsidP="008F0BD4">
            <w:pPr>
              <w:pStyle w:val="tablecontent"/>
            </w:pPr>
            <w:r w:rsidRPr="004B7258">
              <w:t>&gt;1</w:t>
            </w:r>
          </w:p>
        </w:tc>
        <w:tc>
          <w:tcPr>
            <w:tcW w:w="5625" w:type="dxa"/>
            <w:tcBorders>
              <w:left w:val="single" w:sz="4" w:space="0" w:color="000000"/>
              <w:bottom w:val="single" w:sz="4" w:space="0" w:color="000000"/>
              <w:right w:val="single" w:sz="4" w:space="0" w:color="000000"/>
            </w:tcBorders>
            <w:shd w:val="clear" w:color="auto" w:fill="auto"/>
          </w:tcPr>
          <w:p w14:paraId="1C15930E" w14:textId="77777777" w:rsidR="007F0B0D" w:rsidRPr="004B7258" w:rsidRDefault="007F0B0D" w:rsidP="008F0BD4">
            <w:pPr>
              <w:pStyle w:val="tablecontent"/>
            </w:pPr>
            <w:r w:rsidRPr="004B7258">
              <w:t>This scheme contains profiles that are collected on multiple rises/falls during a single cycle. The profiles are temporally offset from each other and/or the Primary sampling profile. They can be sampled with the Primary CTD or with auxiliary sensors.</w:t>
            </w:r>
          </w:p>
        </w:tc>
      </w:tr>
      <w:tr w:rsidR="007F0B0D" w:rsidRPr="004B7258" w14:paraId="51D45FE9" w14:textId="77777777" w:rsidTr="00E000EC">
        <w:tc>
          <w:tcPr>
            <w:tcW w:w="9973" w:type="dxa"/>
            <w:gridSpan w:val="3"/>
            <w:tcBorders>
              <w:left w:val="single" w:sz="4" w:space="0" w:color="000000"/>
              <w:bottom w:val="single" w:sz="4" w:space="0" w:color="000000"/>
              <w:right w:val="single" w:sz="4" w:space="0" w:color="000000"/>
            </w:tcBorders>
            <w:shd w:val="clear" w:color="auto" w:fill="auto"/>
          </w:tcPr>
          <w:p w14:paraId="49C62709" w14:textId="77777777" w:rsidR="007F0B0D" w:rsidRPr="004B7258" w:rsidRDefault="007F0B0D" w:rsidP="008F0BD4">
            <w:pPr>
              <w:pStyle w:val="tablecontent"/>
            </w:pPr>
            <w:r w:rsidRPr="004B7258">
              <w:t>Use the term 'averaged' if the data in the profile are pressure binned averages using multiple data measurements (pollings) from a sensor. Use the term 'discrete' if the data in the profile are from a single polling from a sensor. If both methods are used in the profile, use the term 'mixed'.</w:t>
            </w:r>
          </w:p>
        </w:tc>
      </w:tr>
    </w:tbl>
    <w:p w14:paraId="5B703DBE" w14:textId="77777777" w:rsidR="007F0B0D" w:rsidRPr="004B7258" w:rsidRDefault="007F0B0D" w:rsidP="009F0AAC">
      <w:pPr>
        <w:rPr>
          <w:lang w:val="en-US"/>
        </w:rPr>
      </w:pPr>
    </w:p>
    <w:p w14:paraId="7BFD8287" w14:textId="77777777" w:rsidR="007F0B0D" w:rsidRPr="004B7258" w:rsidRDefault="007F0B0D" w:rsidP="009F0AAC">
      <w:pPr>
        <w:pStyle w:val="Sous-titre"/>
        <w:rPr>
          <w:lang w:val="en-US"/>
        </w:rPr>
      </w:pPr>
      <w:r w:rsidRPr="004B7258">
        <w:rPr>
          <w:lang w:val="en-US"/>
        </w:rPr>
        <w:t>Example for a SOLOII V1.2 float</w:t>
      </w:r>
    </w:p>
    <w:p w14:paraId="47857372" w14:textId="77777777" w:rsidR="007F0B0D" w:rsidRPr="004B7258" w:rsidRDefault="007F0B0D" w:rsidP="007F0B0D">
      <w:pPr>
        <w:pStyle w:val="Sansinterligne"/>
        <w:rPr>
          <w:lang w:val="en-US"/>
        </w:rPr>
      </w:pPr>
      <w:r w:rsidRPr="004B7258">
        <w:rPr>
          <w:lang w:val="en-US"/>
        </w:rPr>
        <w:t>N_PROF=1: "Primary sampling: averaged [nominal 2 dbar binned data sampled at 0.5 Hz from a SBE41CP]"</w:t>
      </w:r>
    </w:p>
    <w:p w14:paraId="65AAC6BC" w14:textId="77777777" w:rsidR="007F0B0D" w:rsidRPr="004B7258" w:rsidRDefault="007F0B0D" w:rsidP="007F0B0D">
      <w:pPr>
        <w:pStyle w:val="Sansinterligne"/>
        <w:rPr>
          <w:lang w:val="en-US"/>
        </w:rPr>
      </w:pPr>
      <w:r w:rsidRPr="004B7258">
        <w:rPr>
          <w:lang w:val="en-US"/>
        </w:rPr>
        <w:t>N_PROF=2: "Near-surface sampling: discrete, pumped [shallowest polling of a SBE41CP]"</w:t>
      </w:r>
    </w:p>
    <w:p w14:paraId="639710D5" w14:textId="77777777" w:rsidR="007F0B0D" w:rsidRPr="004B7258" w:rsidRDefault="007F0B0D" w:rsidP="007F0B0D">
      <w:pPr>
        <w:pStyle w:val="Sansinterligne"/>
        <w:rPr>
          <w:lang w:val="en-US"/>
        </w:rPr>
      </w:pPr>
    </w:p>
    <w:p w14:paraId="356DA2DB" w14:textId="77777777" w:rsidR="007F0B0D" w:rsidRPr="004B7258" w:rsidRDefault="007F0B0D" w:rsidP="007F0B0D">
      <w:pPr>
        <w:pStyle w:val="Sansinterligne"/>
        <w:rPr>
          <w:lang w:val="en-US"/>
        </w:rPr>
      </w:pPr>
      <w:r w:rsidRPr="004B7258">
        <w:rPr>
          <w:lang w:val="en-US"/>
        </w:rPr>
        <w:t>Note: In this example, by adding a single data point in N_PROF=2, the size of the profile file will double.</w:t>
      </w:r>
    </w:p>
    <w:p w14:paraId="4A0D7F7A" w14:textId="77777777" w:rsidR="007F0B0D" w:rsidRPr="004B7258" w:rsidRDefault="007F0B0D" w:rsidP="007F0B0D">
      <w:pPr>
        <w:pStyle w:val="Sansinterligne"/>
        <w:rPr>
          <w:lang w:val="en-US"/>
        </w:rPr>
      </w:pPr>
    </w:p>
    <w:p w14:paraId="02E055F3" w14:textId="77777777" w:rsidR="007F0B0D" w:rsidRPr="004B7258" w:rsidRDefault="007F0B0D" w:rsidP="009F0AAC">
      <w:pPr>
        <w:pStyle w:val="Sous-titre"/>
        <w:rPr>
          <w:lang w:val="en-US"/>
        </w:rPr>
      </w:pPr>
      <w:r w:rsidRPr="004B7258">
        <w:rPr>
          <w:lang w:val="en-US"/>
        </w:rPr>
        <w:t>Example for a Provor bio 5.0 float</w:t>
      </w:r>
    </w:p>
    <w:p w14:paraId="734DEA98" w14:textId="77777777" w:rsidR="007F0B0D" w:rsidRPr="004B7258" w:rsidRDefault="007F0B0D" w:rsidP="007F0B0D">
      <w:pPr>
        <w:pStyle w:val="Sansinterligne"/>
        <w:rPr>
          <w:lang w:val="en-US"/>
        </w:rPr>
      </w:pPr>
      <w:r w:rsidRPr="004B7258">
        <w:rPr>
          <w:lang w:val="en-US"/>
        </w:rPr>
        <w:t>This float is equipped with a Seabird CTD and a Wetlab Satrover optical sensor.</w:t>
      </w:r>
    </w:p>
    <w:p w14:paraId="0F2DC694" w14:textId="77777777" w:rsidR="007F0B0D" w:rsidRPr="004B7258" w:rsidRDefault="007F0B0D" w:rsidP="007F0B0D">
      <w:pPr>
        <w:pStyle w:val="Sansinterligne"/>
        <w:rPr>
          <w:lang w:val="en-US"/>
        </w:rPr>
      </w:pPr>
      <w:r w:rsidRPr="004B7258">
        <w:rPr>
          <w:lang w:val="en-US"/>
        </w:rPr>
        <w:t>CTD sampling scheme:</w:t>
      </w:r>
    </w:p>
    <w:p w14:paraId="6A27E1D2" w14:textId="77777777" w:rsidR="007F0B0D" w:rsidRPr="004B7258" w:rsidRDefault="007F0B0D" w:rsidP="009F0AAC">
      <w:pPr>
        <w:pStyle w:val="Sansinterligne"/>
        <w:numPr>
          <w:ilvl w:val="0"/>
          <w:numId w:val="30"/>
        </w:numPr>
        <w:rPr>
          <w:lang w:val="en-US"/>
        </w:rPr>
      </w:pPr>
      <w:r w:rsidRPr="004B7258">
        <w:rPr>
          <w:lang w:val="en-US"/>
        </w:rPr>
        <w:t>The threshold between deep sampling and upper sampling is 200 decibars.</w:t>
      </w:r>
    </w:p>
    <w:p w14:paraId="170F2F20" w14:textId="77777777" w:rsidR="007F0B0D" w:rsidRPr="004B7258" w:rsidRDefault="007F0B0D" w:rsidP="009F0AAC">
      <w:pPr>
        <w:pStyle w:val="Sansinterligne"/>
        <w:numPr>
          <w:ilvl w:val="0"/>
          <w:numId w:val="30"/>
        </w:numPr>
        <w:rPr>
          <w:lang w:val="en-US"/>
        </w:rPr>
      </w:pPr>
      <w:r w:rsidRPr="004B7258">
        <w:rPr>
          <w:lang w:val="en-US"/>
        </w:rPr>
        <w:t>Upper sampling: 10 decibars slice thickness, 10 seconds sampling rate.</w:t>
      </w:r>
    </w:p>
    <w:p w14:paraId="3C8F9F70" w14:textId="77777777" w:rsidR="007F0B0D" w:rsidRPr="004B7258" w:rsidRDefault="007F0B0D" w:rsidP="009F0AAC">
      <w:pPr>
        <w:pStyle w:val="Sansinterligne"/>
        <w:numPr>
          <w:ilvl w:val="0"/>
          <w:numId w:val="30"/>
        </w:numPr>
        <w:rPr>
          <w:lang w:val="en-US"/>
        </w:rPr>
      </w:pPr>
      <w:r w:rsidRPr="004B7258">
        <w:rPr>
          <w:lang w:val="en-US"/>
        </w:rPr>
        <w:t>Deep sampling: 25 decibars slice thickness, 10 seconds sampling rate.</w:t>
      </w:r>
    </w:p>
    <w:p w14:paraId="6CE46A18" w14:textId="77777777" w:rsidR="007F0B0D" w:rsidRPr="004B7258" w:rsidRDefault="007F0B0D" w:rsidP="007F0B0D">
      <w:pPr>
        <w:pStyle w:val="Sansinterligne"/>
        <w:rPr>
          <w:lang w:val="en-US"/>
        </w:rPr>
      </w:pPr>
    </w:p>
    <w:p w14:paraId="11C715D4" w14:textId="77777777" w:rsidR="007F0B0D" w:rsidRPr="004B7258" w:rsidRDefault="007F0B0D" w:rsidP="007F0B0D">
      <w:pPr>
        <w:pStyle w:val="Sansinterligne"/>
        <w:rPr>
          <w:lang w:val="en-US"/>
        </w:rPr>
      </w:pPr>
      <w:r w:rsidRPr="004B7258">
        <w:rPr>
          <w:lang w:val="en-US"/>
        </w:rPr>
        <w:t>Chlorophyll (optical) sampling scheme:</w:t>
      </w:r>
    </w:p>
    <w:p w14:paraId="1D9D2A47" w14:textId="77777777" w:rsidR="007F0B0D" w:rsidRPr="004B7258" w:rsidRDefault="007F0B0D" w:rsidP="002C10B6">
      <w:pPr>
        <w:pStyle w:val="Sansinterligne"/>
        <w:numPr>
          <w:ilvl w:val="0"/>
          <w:numId w:val="43"/>
        </w:numPr>
        <w:rPr>
          <w:lang w:val="en-US"/>
        </w:rPr>
      </w:pPr>
      <w:r w:rsidRPr="004B7258">
        <w:rPr>
          <w:lang w:val="en-US"/>
        </w:rPr>
        <w:t>The threshold between deep sampling and upper sampling is 300 decibars.</w:t>
      </w:r>
    </w:p>
    <w:p w14:paraId="316BAB7A" w14:textId="77777777" w:rsidR="007F0B0D" w:rsidRPr="004B7258" w:rsidRDefault="007F0B0D" w:rsidP="002C10B6">
      <w:pPr>
        <w:pStyle w:val="Sansinterligne"/>
        <w:numPr>
          <w:ilvl w:val="0"/>
          <w:numId w:val="43"/>
        </w:numPr>
        <w:rPr>
          <w:lang w:val="en-US"/>
        </w:rPr>
      </w:pPr>
      <w:r w:rsidRPr="004B7258">
        <w:rPr>
          <w:lang w:val="en-US"/>
        </w:rPr>
        <w:t>Upper sampling: 1 decibar slice thickness, 1 seconds sampling rate.</w:t>
      </w:r>
    </w:p>
    <w:p w14:paraId="0A9E3E51" w14:textId="77777777" w:rsidR="007F0B0D" w:rsidRPr="004B7258" w:rsidRDefault="007F0B0D" w:rsidP="002C10B6">
      <w:pPr>
        <w:pStyle w:val="Sansinterligne"/>
        <w:numPr>
          <w:ilvl w:val="0"/>
          <w:numId w:val="43"/>
        </w:numPr>
        <w:rPr>
          <w:lang w:val="en-US"/>
        </w:rPr>
      </w:pPr>
      <w:r w:rsidRPr="004B7258">
        <w:rPr>
          <w:lang w:val="en-US"/>
        </w:rPr>
        <w:t>Deep sampling: 10 decibars slice thickness, 10 seconds sampling rate.</w:t>
      </w:r>
    </w:p>
    <w:p w14:paraId="73C9587A" w14:textId="77777777" w:rsidR="007F0B0D" w:rsidRPr="004B7258" w:rsidRDefault="007F0B0D" w:rsidP="002C10B6">
      <w:pPr>
        <w:pStyle w:val="Sansinterligne"/>
        <w:numPr>
          <w:ilvl w:val="0"/>
          <w:numId w:val="43"/>
        </w:numPr>
        <w:rPr>
          <w:lang w:val="en-US"/>
        </w:rPr>
      </w:pPr>
      <w:r w:rsidRPr="004B7258">
        <w:rPr>
          <w:lang w:val="en-US"/>
        </w:rPr>
        <w:t>Deepest sampling: 1000 decibars.</w:t>
      </w:r>
    </w:p>
    <w:p w14:paraId="0E544339" w14:textId="77777777" w:rsidR="007F0B0D" w:rsidRPr="004B7258" w:rsidRDefault="007F0B0D" w:rsidP="007F0B0D">
      <w:pPr>
        <w:pStyle w:val="Sansinterligne"/>
        <w:rPr>
          <w:lang w:val="en-US"/>
        </w:rPr>
      </w:pPr>
    </w:p>
    <w:p w14:paraId="51A3A1C5" w14:textId="77777777" w:rsidR="007F0B0D" w:rsidRPr="004B7258" w:rsidRDefault="007F0B0D" w:rsidP="007F0B0D">
      <w:pPr>
        <w:pStyle w:val="Sansinterligne"/>
        <w:rPr>
          <w:lang w:val="en-US"/>
        </w:rPr>
      </w:pPr>
      <w:r w:rsidRPr="004B7258">
        <w:rPr>
          <w:lang w:val="en-US"/>
        </w:rPr>
        <w:t xml:space="preserve">Description of the 2 vertical sampling schemes: </w:t>
      </w:r>
    </w:p>
    <w:p w14:paraId="0D81E806" w14:textId="77777777" w:rsidR="007F0B0D" w:rsidRPr="004B7258" w:rsidRDefault="007F0B0D" w:rsidP="009F0AAC">
      <w:pPr>
        <w:rPr>
          <w:lang w:val="en-US"/>
        </w:rPr>
      </w:pPr>
      <w:r w:rsidRPr="004B7258">
        <w:rPr>
          <w:lang w:val="en-US"/>
        </w:rPr>
        <w:t>N_PROF=1: "Primary sampling: averaged [10 seconds sampling, 25 decibars average from bottom to 200 decibars, 10 seconds sampling, 10 decibars average from 200 decibars to surface]"</w:t>
      </w:r>
    </w:p>
    <w:p w14:paraId="4BAEDF68" w14:textId="77777777" w:rsidR="007F0B0D" w:rsidRPr="004B7258" w:rsidRDefault="007F0B0D" w:rsidP="009F0AAC">
      <w:pPr>
        <w:rPr>
          <w:lang w:val="en-US"/>
        </w:rPr>
      </w:pPr>
      <w:r w:rsidRPr="004B7258">
        <w:rPr>
          <w:lang w:val="en-US"/>
        </w:rPr>
        <w:t>N_PROF=2: "Secondary sampling: averaged [10 seconds sampling, 10 decibars average from 1000 decibars to 300 decibars, 1 second sampling, 1 decibar average from 300 decibars to surface]"</w:t>
      </w:r>
    </w:p>
    <w:p w14:paraId="0EBD7F96" w14:textId="77777777" w:rsidR="007F0B0D" w:rsidRPr="004B7258" w:rsidRDefault="007F0B0D" w:rsidP="009F0AAC">
      <w:pPr>
        <w:rPr>
          <w:lang w:val="en-US"/>
        </w:rPr>
      </w:pPr>
    </w:p>
    <w:p w14:paraId="16D45910" w14:textId="77777777" w:rsidR="007F0B0D" w:rsidRPr="004B7258" w:rsidRDefault="007F0B0D" w:rsidP="009F0AAC">
      <w:pPr>
        <w:pStyle w:val="Sous-titre"/>
        <w:rPr>
          <w:lang w:val="en-US"/>
        </w:rPr>
      </w:pPr>
      <w:r w:rsidRPr="004B7258">
        <w:rPr>
          <w:lang w:val="en-US"/>
        </w:rPr>
        <w:t>Example for an APEX Iridium float with an Optode oxygen sensor and an auxiliary CTD for near-surface measurements</w:t>
      </w:r>
    </w:p>
    <w:p w14:paraId="6B697DCC" w14:textId="77777777" w:rsidR="007F0B0D" w:rsidRPr="004B7258" w:rsidRDefault="007F0B0D" w:rsidP="007F0B0D">
      <w:pPr>
        <w:pStyle w:val="Sansinterligne"/>
        <w:rPr>
          <w:lang w:val="en-US"/>
        </w:rPr>
      </w:pPr>
      <w:r w:rsidRPr="004B7258">
        <w:rPr>
          <w:lang w:val="en-US"/>
        </w:rPr>
        <w:t>N_PROF=1: "Primary sampling: averaged [2-dbar bin average]"</w:t>
      </w:r>
    </w:p>
    <w:p w14:paraId="490BE3C9" w14:textId="77777777" w:rsidR="007F0B0D" w:rsidRPr="004B7258" w:rsidRDefault="007F0B0D" w:rsidP="007F0B0D">
      <w:pPr>
        <w:pStyle w:val="Sansinterligne"/>
        <w:rPr>
          <w:lang w:val="en-US"/>
        </w:rPr>
      </w:pPr>
      <w:r w:rsidRPr="004B7258">
        <w:rPr>
          <w:lang w:val="en-US"/>
        </w:rPr>
        <w:t>N_PROF=2: "Secondary sampling: discrete [1.1 Hz CTD data, discrete DOXY]"</w:t>
      </w:r>
    </w:p>
    <w:p w14:paraId="682E666A" w14:textId="77777777" w:rsidR="007F0B0D" w:rsidRPr="004B7258" w:rsidRDefault="007F0B0D" w:rsidP="007F0B0D">
      <w:pPr>
        <w:pStyle w:val="Sansinterligne"/>
        <w:rPr>
          <w:lang w:val="en-US"/>
        </w:rPr>
      </w:pPr>
      <w:r w:rsidRPr="004B7258">
        <w:rPr>
          <w:lang w:val="en-US"/>
        </w:rPr>
        <w:t>N_PROF=3: "Near-surface sampling: discrete, unpumped [auxiliary CTD]"</w:t>
      </w:r>
    </w:p>
    <w:p w14:paraId="571BECE3" w14:textId="77777777" w:rsidR="007F0B0D" w:rsidRPr="004B7258" w:rsidRDefault="007F0B0D" w:rsidP="009F0AAC">
      <w:pPr>
        <w:rPr>
          <w:lang w:val="en-US"/>
        </w:rPr>
      </w:pPr>
    </w:p>
    <w:p w14:paraId="655BAE62" w14:textId="77777777" w:rsidR="007F0B0D" w:rsidRPr="004B7258" w:rsidRDefault="007F0B0D" w:rsidP="009F0AAC">
      <w:pPr>
        <w:rPr>
          <w:lang w:val="en-US"/>
        </w:rPr>
      </w:pPr>
    </w:p>
    <w:p w14:paraId="093DD15A" w14:textId="77777777" w:rsidR="00AD17FD" w:rsidRPr="004B7258" w:rsidRDefault="00AD17FD" w:rsidP="009F0AAC">
      <w:pPr>
        <w:pStyle w:val="Titre2"/>
        <w:rPr>
          <w:lang w:val="en-US"/>
        </w:rPr>
      </w:pPr>
      <w:bookmarkStart w:id="214" w:name="_Ref359416841"/>
      <w:bookmarkStart w:id="215" w:name="_Toc439686206"/>
      <w:r w:rsidRPr="004B7258">
        <w:rPr>
          <w:lang w:val="en-US"/>
        </w:rPr>
        <w:t xml:space="preserve">Reference table 17: </w:t>
      </w:r>
      <w:r w:rsidR="00611163" w:rsidRPr="004B7258">
        <w:rPr>
          <w:lang w:val="en-US"/>
        </w:rPr>
        <w:t>obsolete</w:t>
      </w:r>
      <w:bookmarkEnd w:id="214"/>
      <w:bookmarkEnd w:id="215"/>
    </w:p>
    <w:p w14:paraId="239524D1" w14:textId="77777777" w:rsidR="00611163" w:rsidRPr="004B7258" w:rsidRDefault="000631AA" w:rsidP="009F0AAC">
      <w:pPr>
        <w:rPr>
          <w:lang w:val="en-US"/>
        </w:rPr>
      </w:pPr>
      <w:r w:rsidRPr="004B7258">
        <w:rPr>
          <w:lang w:val="en-US"/>
        </w:rPr>
        <w:t>Th</w:t>
      </w:r>
      <w:r w:rsidR="00611163" w:rsidRPr="004B7258">
        <w:rPr>
          <w:lang w:val="en-US"/>
        </w:rPr>
        <w:t>is table has been removed.</w:t>
      </w:r>
    </w:p>
    <w:p w14:paraId="2BB22577" w14:textId="77777777" w:rsidR="004E5B81" w:rsidRPr="004B7258" w:rsidRDefault="004E5B81" w:rsidP="009F0AAC">
      <w:pPr>
        <w:pStyle w:val="Titre2"/>
        <w:rPr>
          <w:lang w:val="en-US"/>
        </w:rPr>
      </w:pPr>
      <w:bookmarkStart w:id="216" w:name="_Toc439686207"/>
      <w:r w:rsidRPr="004B7258">
        <w:rPr>
          <w:lang w:val="en-US"/>
        </w:rPr>
        <w:t>Reference table 18: metadata configuration parameter names</w:t>
      </w:r>
      <w:bookmarkEnd w:id="216"/>
    </w:p>
    <w:p w14:paraId="6C542144" w14:textId="77777777" w:rsidR="004E5B81" w:rsidRPr="004B7258" w:rsidRDefault="00106815" w:rsidP="009F0AAC">
      <w:pPr>
        <w:rPr>
          <w:lang w:val="en-US"/>
        </w:rPr>
      </w:pPr>
      <w:r w:rsidRPr="004B7258">
        <w:rPr>
          <w:lang w:val="en-US"/>
        </w:rPr>
        <w:t>All metadata</w:t>
      </w:r>
      <w:r w:rsidR="004E5B81" w:rsidRPr="004B7258">
        <w:rPr>
          <w:lang w:val="en-US"/>
        </w:rPr>
        <w:t xml:space="preserve"> variable names and configuration parameter names are standardized. </w:t>
      </w:r>
    </w:p>
    <w:p w14:paraId="728D2224" w14:textId="77777777" w:rsidR="004E5B81" w:rsidRPr="004B7258" w:rsidRDefault="004E5B81" w:rsidP="009F0AAC">
      <w:pPr>
        <w:rPr>
          <w:lang w:val="en-US"/>
        </w:rPr>
      </w:pPr>
      <w:r w:rsidRPr="004B7258">
        <w:rPr>
          <w:lang w:val="en-US"/>
        </w:rPr>
        <w:t>The list of metadata variable names</w:t>
      </w:r>
      <w:r w:rsidR="00106815" w:rsidRPr="004B7258">
        <w:rPr>
          <w:lang w:val="en-US"/>
        </w:rPr>
        <w:t xml:space="preserve"> (18a)</w:t>
      </w:r>
      <w:r w:rsidRPr="004B7258">
        <w:rPr>
          <w:lang w:val="en-US"/>
        </w:rPr>
        <w:t xml:space="preserve"> is available at:</w:t>
      </w:r>
    </w:p>
    <w:p w14:paraId="2B63A369" w14:textId="044756AC" w:rsidR="004E5B81" w:rsidRPr="004B7258" w:rsidRDefault="00D36E4F" w:rsidP="009F0AAC">
      <w:pPr>
        <w:pStyle w:val="Paragraphedeliste"/>
        <w:numPr>
          <w:ilvl w:val="0"/>
          <w:numId w:val="30"/>
        </w:numPr>
        <w:rPr>
          <w:lang w:val="en-US"/>
        </w:rPr>
      </w:pPr>
      <w:hyperlink r:id="rId45" w:history="1">
        <w:r w:rsidR="004E5B81" w:rsidRPr="004B7258">
          <w:rPr>
            <w:rStyle w:val="Lienhypertexte"/>
            <w:lang w:val="en-US"/>
          </w:rPr>
          <w:t>http://www.argodatamgt.org/Documentation</w:t>
        </w:r>
      </w:hyperlink>
      <w:r w:rsidR="004E5B81" w:rsidRPr="004B7258">
        <w:rPr>
          <w:lang w:val="en-US"/>
        </w:rPr>
        <w:t xml:space="preserve">  under “Argo Metadata Files”, “Metadata variable names”</w:t>
      </w:r>
    </w:p>
    <w:p w14:paraId="2880AF04" w14:textId="77777777" w:rsidR="004E5B81" w:rsidRPr="004B7258" w:rsidRDefault="004E5B81" w:rsidP="009F0AAC">
      <w:pPr>
        <w:rPr>
          <w:lang w:val="en-US"/>
        </w:rPr>
      </w:pPr>
      <w:r w:rsidRPr="004B7258">
        <w:rPr>
          <w:lang w:val="en-US"/>
        </w:rPr>
        <w:t>The list of configuration parameter names</w:t>
      </w:r>
      <w:r w:rsidR="00106815" w:rsidRPr="004B7258">
        <w:rPr>
          <w:lang w:val="en-US"/>
        </w:rPr>
        <w:t xml:space="preserve"> (18b)</w:t>
      </w:r>
      <w:r w:rsidRPr="004B7258">
        <w:rPr>
          <w:lang w:val="en-US"/>
        </w:rPr>
        <w:t xml:space="preserve"> is available at:</w:t>
      </w:r>
    </w:p>
    <w:p w14:paraId="6BC6E4F2" w14:textId="3FD4A707" w:rsidR="004E5B81" w:rsidRPr="004B7258" w:rsidRDefault="00D36E4F" w:rsidP="009F0AAC">
      <w:pPr>
        <w:pStyle w:val="Paragraphedeliste"/>
        <w:numPr>
          <w:ilvl w:val="0"/>
          <w:numId w:val="30"/>
        </w:numPr>
        <w:rPr>
          <w:lang w:val="en-US"/>
        </w:rPr>
      </w:pPr>
      <w:hyperlink r:id="rId46" w:history="1">
        <w:r w:rsidR="004E5B81" w:rsidRPr="004B7258">
          <w:rPr>
            <w:rStyle w:val="Lienhypertexte"/>
            <w:lang w:val="en-US"/>
          </w:rPr>
          <w:t>http://www.argodatamgt.org/Documentation</w:t>
        </w:r>
      </w:hyperlink>
      <w:r w:rsidR="004E5B81" w:rsidRPr="004B7258">
        <w:rPr>
          <w:lang w:val="en-US"/>
        </w:rPr>
        <w:t xml:space="preserve">  under “Argo Metadata Files”, “Configuration parameter names”</w:t>
      </w:r>
    </w:p>
    <w:p w14:paraId="484A1678" w14:textId="77777777" w:rsidR="004E5B81" w:rsidRPr="004B7258" w:rsidRDefault="004E5B81" w:rsidP="009F0AAC">
      <w:pPr>
        <w:rPr>
          <w:lang w:val="en-US"/>
        </w:rPr>
      </w:pPr>
      <w:r w:rsidRPr="004B7258">
        <w:rPr>
          <w:lang w:val="en-US"/>
        </w:rPr>
        <w:t xml:space="preserve"> If new names are required as new variables are reported by a float, they must be added to this table before they will be accepted. </w:t>
      </w:r>
    </w:p>
    <w:p w14:paraId="5D4CCB7D" w14:textId="77777777" w:rsidR="004E5B81" w:rsidRPr="004B7258" w:rsidRDefault="004E5B81" w:rsidP="009F0AAC">
      <w:pPr>
        <w:rPr>
          <w:lang w:val="en-US"/>
        </w:rPr>
      </w:pPr>
      <w:r w:rsidRPr="004B7258">
        <w:rPr>
          <w:lang w:val="en-US"/>
        </w:rPr>
        <w:t xml:space="preserve">Please note that in this scheme, configuration parameter values are stored as numerals and therefore any parameters with logical or string input will require an equivalent numeric code to be added to the “Explanation” section of the Configuration parameter names table. </w:t>
      </w:r>
    </w:p>
    <w:p w14:paraId="662768B4" w14:textId="77777777" w:rsidR="004E5B81" w:rsidRPr="004B7258" w:rsidRDefault="004E5B81" w:rsidP="009F0AAC">
      <w:pPr>
        <w:rPr>
          <w:lang w:val="en-US"/>
        </w:rPr>
      </w:pPr>
      <w:r w:rsidRPr="004B7258">
        <w:rPr>
          <w:lang w:val="en-US"/>
        </w:rPr>
        <w:t>Request for new names can be sent to argo-dm-chairman@jcommops.org for approval and inclusion.</w:t>
      </w:r>
    </w:p>
    <w:p w14:paraId="10E8A99E" w14:textId="77777777" w:rsidR="006C2284" w:rsidRPr="004B7258" w:rsidRDefault="006C2284" w:rsidP="006C2284">
      <w:pPr>
        <w:pStyle w:val="Titre2"/>
        <w:rPr>
          <w:lang w:val="en-US"/>
        </w:rPr>
      </w:pPr>
      <w:bookmarkStart w:id="217" w:name="_Toc320976577"/>
      <w:bookmarkStart w:id="218" w:name="_Toc439686208"/>
      <w:r w:rsidRPr="004B7258">
        <w:rPr>
          <w:lang w:val="en-US"/>
        </w:rPr>
        <w:t xml:space="preserve">Reference table 19: </w:t>
      </w:r>
      <w:bookmarkEnd w:id="217"/>
      <w:r w:rsidRPr="004B7258">
        <w:rPr>
          <w:lang w:val="en-US"/>
        </w:rPr>
        <w:t>STATUS flags</w:t>
      </w:r>
      <w:bookmarkEnd w:id="21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2"/>
        <w:gridCol w:w="8495"/>
      </w:tblGrid>
      <w:tr w:rsidR="006C2284" w:rsidRPr="004B7258" w14:paraId="12DB82B0" w14:textId="77777777" w:rsidTr="00BB5745">
        <w:trPr>
          <w:trHeight w:val="255"/>
        </w:trPr>
        <w:tc>
          <w:tcPr>
            <w:tcW w:w="572" w:type="dxa"/>
            <w:tcBorders>
              <w:top w:val="single" w:sz="4" w:space="0" w:color="auto"/>
              <w:left w:val="single" w:sz="4" w:space="0" w:color="auto"/>
              <w:bottom w:val="single" w:sz="4" w:space="0" w:color="auto"/>
              <w:right w:val="single" w:sz="4" w:space="0" w:color="auto"/>
            </w:tcBorders>
            <w:shd w:val="clear" w:color="auto" w:fill="1F497D"/>
            <w:noWrap/>
            <w:hideMark/>
          </w:tcPr>
          <w:p w14:paraId="48BFDF46" w14:textId="77777777" w:rsidR="006C2284" w:rsidRPr="004B7258" w:rsidRDefault="006C2284" w:rsidP="008F0BD4">
            <w:pPr>
              <w:pStyle w:val="tableheader"/>
            </w:pPr>
            <w:r w:rsidRPr="004B7258">
              <w:t xml:space="preserve">flag </w:t>
            </w:r>
          </w:p>
        </w:tc>
        <w:tc>
          <w:tcPr>
            <w:tcW w:w="8495" w:type="dxa"/>
            <w:tcBorders>
              <w:top w:val="single" w:sz="4" w:space="0" w:color="auto"/>
              <w:left w:val="single" w:sz="4" w:space="0" w:color="auto"/>
              <w:bottom w:val="single" w:sz="4" w:space="0" w:color="auto"/>
              <w:right w:val="single" w:sz="4" w:space="0" w:color="auto"/>
            </w:tcBorders>
            <w:shd w:val="clear" w:color="auto" w:fill="1F497D"/>
            <w:noWrap/>
            <w:hideMark/>
          </w:tcPr>
          <w:p w14:paraId="03E56836" w14:textId="77777777" w:rsidR="006C2284" w:rsidRPr="004B7258" w:rsidRDefault="006C2284" w:rsidP="008F0BD4">
            <w:pPr>
              <w:pStyle w:val="tableheader"/>
            </w:pPr>
            <w:r w:rsidRPr="004B7258">
              <w:t>Meaning</w:t>
            </w:r>
          </w:p>
        </w:tc>
      </w:tr>
      <w:tr w:rsidR="006C2284" w:rsidRPr="004B7258" w14:paraId="49E13EAA" w14:textId="77777777" w:rsidTr="00BB5745">
        <w:trPr>
          <w:trHeight w:val="255"/>
        </w:trPr>
        <w:tc>
          <w:tcPr>
            <w:tcW w:w="572" w:type="dxa"/>
            <w:tcBorders>
              <w:top w:val="single" w:sz="4" w:space="0" w:color="auto"/>
              <w:left w:val="single" w:sz="4" w:space="0" w:color="auto"/>
              <w:bottom w:val="single" w:sz="4" w:space="0" w:color="auto"/>
              <w:right w:val="single" w:sz="4" w:space="0" w:color="auto"/>
            </w:tcBorders>
            <w:noWrap/>
            <w:hideMark/>
          </w:tcPr>
          <w:p w14:paraId="0A314DB7" w14:textId="77777777" w:rsidR="006C2284" w:rsidRPr="004B7258" w:rsidRDefault="006C2284" w:rsidP="008F0BD4">
            <w:pPr>
              <w:pStyle w:val="tablecontent"/>
            </w:pPr>
            <w:r w:rsidRPr="004B7258">
              <w:lastRenderedPageBreak/>
              <w:t>0</w:t>
            </w:r>
          </w:p>
        </w:tc>
        <w:tc>
          <w:tcPr>
            <w:tcW w:w="8495" w:type="dxa"/>
            <w:tcBorders>
              <w:top w:val="single" w:sz="4" w:space="0" w:color="auto"/>
              <w:left w:val="single" w:sz="4" w:space="0" w:color="auto"/>
              <w:bottom w:val="single" w:sz="4" w:space="0" w:color="auto"/>
              <w:right w:val="single" w:sz="4" w:space="0" w:color="auto"/>
            </w:tcBorders>
            <w:noWrap/>
            <w:hideMark/>
          </w:tcPr>
          <w:p w14:paraId="207F2CAA" w14:textId="77777777" w:rsidR="006C2284" w:rsidRPr="004B7258" w:rsidRDefault="006C2284" w:rsidP="008F0BD4">
            <w:pPr>
              <w:pStyle w:val="tablecontent"/>
            </w:pPr>
            <w:r w:rsidRPr="004B7258">
              <w:t>Value is estimated from pre-deployment information found in the metadata</w:t>
            </w:r>
          </w:p>
        </w:tc>
      </w:tr>
      <w:tr w:rsidR="006C2284" w:rsidRPr="004B7258" w14:paraId="2B7F83C4" w14:textId="77777777" w:rsidTr="00BB5745">
        <w:trPr>
          <w:trHeight w:val="255"/>
        </w:trPr>
        <w:tc>
          <w:tcPr>
            <w:tcW w:w="572" w:type="dxa"/>
            <w:tcBorders>
              <w:top w:val="single" w:sz="4" w:space="0" w:color="auto"/>
              <w:left w:val="single" w:sz="4" w:space="0" w:color="auto"/>
              <w:bottom w:val="single" w:sz="4" w:space="0" w:color="auto"/>
              <w:right w:val="single" w:sz="4" w:space="0" w:color="auto"/>
            </w:tcBorders>
            <w:noWrap/>
            <w:hideMark/>
          </w:tcPr>
          <w:p w14:paraId="612DCF7B" w14:textId="77777777" w:rsidR="006C2284" w:rsidRPr="004B7258" w:rsidRDefault="006C2284" w:rsidP="008F0BD4">
            <w:pPr>
              <w:pStyle w:val="tablecontent"/>
            </w:pPr>
            <w:r w:rsidRPr="004B7258">
              <w:t>1</w:t>
            </w:r>
          </w:p>
        </w:tc>
        <w:tc>
          <w:tcPr>
            <w:tcW w:w="8495" w:type="dxa"/>
            <w:tcBorders>
              <w:top w:val="single" w:sz="4" w:space="0" w:color="auto"/>
              <w:left w:val="single" w:sz="4" w:space="0" w:color="auto"/>
              <w:bottom w:val="single" w:sz="4" w:space="0" w:color="auto"/>
              <w:right w:val="single" w:sz="4" w:space="0" w:color="auto"/>
            </w:tcBorders>
            <w:noWrap/>
            <w:hideMark/>
          </w:tcPr>
          <w:p w14:paraId="357D85B7" w14:textId="77777777" w:rsidR="006C2284" w:rsidRPr="004B7258" w:rsidRDefault="006C2284" w:rsidP="008F0BD4">
            <w:pPr>
              <w:pStyle w:val="tablecontent"/>
            </w:pPr>
            <w:r w:rsidRPr="004B7258">
              <w:t>Value is estimated using information not transmitted by the float or by procedures that rely on typical float behavior</w:t>
            </w:r>
          </w:p>
        </w:tc>
      </w:tr>
      <w:tr w:rsidR="006C2284" w:rsidRPr="004B7258" w14:paraId="11AB7B48" w14:textId="77777777" w:rsidTr="00BB5745">
        <w:trPr>
          <w:trHeight w:val="255"/>
        </w:trPr>
        <w:tc>
          <w:tcPr>
            <w:tcW w:w="572" w:type="dxa"/>
            <w:tcBorders>
              <w:top w:val="single" w:sz="4" w:space="0" w:color="auto"/>
              <w:left w:val="single" w:sz="4" w:space="0" w:color="auto"/>
              <w:bottom w:val="single" w:sz="4" w:space="0" w:color="auto"/>
              <w:right w:val="single" w:sz="4" w:space="0" w:color="auto"/>
            </w:tcBorders>
            <w:noWrap/>
            <w:hideMark/>
          </w:tcPr>
          <w:p w14:paraId="55EEB837" w14:textId="77777777" w:rsidR="006C2284" w:rsidRPr="004B7258" w:rsidRDefault="006C2284" w:rsidP="008F0BD4">
            <w:pPr>
              <w:pStyle w:val="tablecontent"/>
            </w:pPr>
            <w:r w:rsidRPr="004B7258">
              <w:t>2</w:t>
            </w:r>
          </w:p>
        </w:tc>
        <w:tc>
          <w:tcPr>
            <w:tcW w:w="8495" w:type="dxa"/>
            <w:tcBorders>
              <w:top w:val="single" w:sz="4" w:space="0" w:color="auto"/>
              <w:left w:val="single" w:sz="4" w:space="0" w:color="auto"/>
              <w:bottom w:val="single" w:sz="4" w:space="0" w:color="auto"/>
              <w:right w:val="single" w:sz="4" w:space="0" w:color="auto"/>
            </w:tcBorders>
            <w:noWrap/>
            <w:hideMark/>
          </w:tcPr>
          <w:p w14:paraId="421DF0CB" w14:textId="77777777" w:rsidR="006C2284" w:rsidRPr="004B7258" w:rsidRDefault="006C2284" w:rsidP="008F0BD4">
            <w:pPr>
              <w:pStyle w:val="tablecontent"/>
            </w:pPr>
            <w:r w:rsidRPr="004B7258">
              <w:t>Value is transmitted by the float</w:t>
            </w:r>
          </w:p>
        </w:tc>
      </w:tr>
      <w:tr w:rsidR="006C2284" w:rsidRPr="004B7258" w14:paraId="0FAD8705" w14:textId="77777777" w:rsidTr="00BB5745">
        <w:trPr>
          <w:trHeight w:val="255"/>
        </w:trPr>
        <w:tc>
          <w:tcPr>
            <w:tcW w:w="572" w:type="dxa"/>
            <w:tcBorders>
              <w:top w:val="single" w:sz="4" w:space="0" w:color="auto"/>
              <w:left w:val="single" w:sz="4" w:space="0" w:color="auto"/>
              <w:bottom w:val="single" w:sz="4" w:space="0" w:color="auto"/>
              <w:right w:val="single" w:sz="4" w:space="0" w:color="auto"/>
            </w:tcBorders>
            <w:noWrap/>
            <w:hideMark/>
          </w:tcPr>
          <w:p w14:paraId="7AA54355" w14:textId="77777777" w:rsidR="006C2284" w:rsidRPr="004B7258" w:rsidRDefault="006C2284" w:rsidP="008F0BD4">
            <w:pPr>
              <w:pStyle w:val="tablecontent"/>
            </w:pPr>
            <w:r w:rsidRPr="004B7258">
              <w:t>3</w:t>
            </w:r>
          </w:p>
        </w:tc>
        <w:tc>
          <w:tcPr>
            <w:tcW w:w="8495" w:type="dxa"/>
            <w:tcBorders>
              <w:top w:val="single" w:sz="4" w:space="0" w:color="auto"/>
              <w:left w:val="single" w:sz="4" w:space="0" w:color="auto"/>
              <w:bottom w:val="single" w:sz="4" w:space="0" w:color="auto"/>
              <w:right w:val="single" w:sz="4" w:space="0" w:color="auto"/>
            </w:tcBorders>
            <w:noWrap/>
            <w:hideMark/>
          </w:tcPr>
          <w:p w14:paraId="31150D57" w14:textId="77777777" w:rsidR="006C2284" w:rsidRPr="004B7258" w:rsidRDefault="006C2284" w:rsidP="008F0BD4">
            <w:pPr>
              <w:pStyle w:val="tablecontent"/>
            </w:pPr>
            <w:r w:rsidRPr="004B7258">
              <w:t>Value is directly computed from relevant, transmitted float information</w:t>
            </w:r>
          </w:p>
        </w:tc>
      </w:tr>
      <w:tr w:rsidR="006C2284" w:rsidRPr="004B7258" w14:paraId="617EBFD5" w14:textId="77777777" w:rsidTr="00BB5745">
        <w:trPr>
          <w:trHeight w:val="255"/>
        </w:trPr>
        <w:tc>
          <w:tcPr>
            <w:tcW w:w="572" w:type="dxa"/>
            <w:tcBorders>
              <w:top w:val="single" w:sz="4" w:space="0" w:color="auto"/>
              <w:left w:val="single" w:sz="4" w:space="0" w:color="auto"/>
              <w:bottom w:val="single" w:sz="4" w:space="0" w:color="auto"/>
              <w:right w:val="single" w:sz="4" w:space="0" w:color="auto"/>
            </w:tcBorders>
            <w:noWrap/>
            <w:hideMark/>
          </w:tcPr>
          <w:p w14:paraId="0F217814" w14:textId="77777777" w:rsidR="006C2284" w:rsidRPr="004B7258" w:rsidRDefault="006C2284" w:rsidP="008F0BD4">
            <w:pPr>
              <w:pStyle w:val="tablecontent"/>
            </w:pPr>
            <w:r w:rsidRPr="004B7258">
              <w:t>4</w:t>
            </w:r>
          </w:p>
        </w:tc>
        <w:tc>
          <w:tcPr>
            <w:tcW w:w="8495" w:type="dxa"/>
            <w:tcBorders>
              <w:top w:val="single" w:sz="4" w:space="0" w:color="auto"/>
              <w:left w:val="single" w:sz="4" w:space="0" w:color="auto"/>
              <w:bottom w:val="single" w:sz="4" w:space="0" w:color="auto"/>
              <w:right w:val="single" w:sz="4" w:space="0" w:color="auto"/>
            </w:tcBorders>
            <w:noWrap/>
            <w:hideMark/>
          </w:tcPr>
          <w:p w14:paraId="12083FA8" w14:textId="77777777" w:rsidR="006C2284" w:rsidRPr="004B7258" w:rsidRDefault="006C2284" w:rsidP="008F0BD4">
            <w:pPr>
              <w:pStyle w:val="tablecontent"/>
            </w:pPr>
            <w:r w:rsidRPr="004B7258">
              <w:t>Value is determined by satellite</w:t>
            </w:r>
          </w:p>
        </w:tc>
      </w:tr>
      <w:tr w:rsidR="006C2284" w:rsidRPr="004B7258" w14:paraId="60EF4334" w14:textId="77777777" w:rsidTr="00BB5745">
        <w:trPr>
          <w:trHeight w:val="255"/>
        </w:trPr>
        <w:tc>
          <w:tcPr>
            <w:tcW w:w="572" w:type="dxa"/>
            <w:tcBorders>
              <w:top w:val="single" w:sz="4" w:space="0" w:color="auto"/>
              <w:left w:val="single" w:sz="4" w:space="0" w:color="auto"/>
              <w:bottom w:val="single" w:sz="4" w:space="0" w:color="auto"/>
              <w:right w:val="single" w:sz="4" w:space="0" w:color="auto"/>
            </w:tcBorders>
            <w:noWrap/>
            <w:hideMark/>
          </w:tcPr>
          <w:p w14:paraId="56924A3C" w14:textId="77777777" w:rsidR="006C2284" w:rsidRPr="004B7258" w:rsidRDefault="006C2284" w:rsidP="008F0BD4">
            <w:pPr>
              <w:pStyle w:val="tablecontent"/>
            </w:pPr>
            <w:r w:rsidRPr="004B7258">
              <w:t>9</w:t>
            </w:r>
          </w:p>
        </w:tc>
        <w:tc>
          <w:tcPr>
            <w:tcW w:w="8495" w:type="dxa"/>
            <w:tcBorders>
              <w:top w:val="single" w:sz="4" w:space="0" w:color="auto"/>
              <w:left w:val="single" w:sz="4" w:space="0" w:color="auto"/>
              <w:bottom w:val="single" w:sz="4" w:space="0" w:color="auto"/>
              <w:right w:val="single" w:sz="4" w:space="0" w:color="auto"/>
            </w:tcBorders>
            <w:noWrap/>
            <w:hideMark/>
          </w:tcPr>
          <w:p w14:paraId="4536C34D" w14:textId="77777777" w:rsidR="006C2284" w:rsidRPr="004B7258" w:rsidRDefault="006C2284" w:rsidP="008F0BD4">
            <w:pPr>
              <w:pStyle w:val="tablecontent"/>
            </w:pPr>
            <w:r w:rsidRPr="004B7258">
              <w:t>Value is not immediately known, but believe it can be estimated later</w:t>
            </w:r>
          </w:p>
        </w:tc>
      </w:tr>
    </w:tbl>
    <w:p w14:paraId="55F200C0" w14:textId="77777777" w:rsidR="00BB5745" w:rsidRPr="004B7258" w:rsidRDefault="00BB5745" w:rsidP="006C2284">
      <w:pPr>
        <w:rPr>
          <w:lang w:val="en-US"/>
        </w:rPr>
      </w:pPr>
    </w:p>
    <w:p w14:paraId="40139DF1" w14:textId="77777777" w:rsidR="00D66103" w:rsidRPr="004B7258" w:rsidRDefault="00D66103" w:rsidP="00D66103">
      <w:pPr>
        <w:pStyle w:val="Titre2"/>
        <w:pageBreakBefore/>
        <w:spacing w:line="276" w:lineRule="auto"/>
        <w:rPr>
          <w:lang w:val="en-US"/>
        </w:rPr>
      </w:pPr>
      <w:bookmarkStart w:id="219" w:name="_Ref355605445"/>
      <w:bookmarkStart w:id="220" w:name="_Toc439686209"/>
      <w:r w:rsidRPr="004B7258">
        <w:rPr>
          <w:lang w:val="en-US"/>
        </w:rPr>
        <w:lastRenderedPageBreak/>
        <w:t>Reference table 20: GROUNDED flags</w:t>
      </w:r>
      <w:bookmarkEnd w:id="219"/>
      <w:bookmarkEnd w:id="220"/>
    </w:p>
    <w:p w14:paraId="4B9EF85F" w14:textId="77777777" w:rsidR="00D66103" w:rsidRPr="004B7258" w:rsidRDefault="00D66103" w:rsidP="00D66103">
      <w:pPr>
        <w:pStyle w:val="Retraitnormal"/>
        <w:rPr>
          <w:lang w:val="en-US"/>
        </w:rPr>
      </w:pPr>
    </w:p>
    <w:tbl>
      <w:tblPr>
        <w:tblW w:w="8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2"/>
        <w:gridCol w:w="7621"/>
      </w:tblGrid>
      <w:tr w:rsidR="00D66103" w:rsidRPr="004B7258" w14:paraId="2A1CD7DC" w14:textId="77777777" w:rsidTr="00D96373">
        <w:trPr>
          <w:trHeight w:val="255"/>
        </w:trPr>
        <w:tc>
          <w:tcPr>
            <w:tcW w:w="572" w:type="dxa"/>
            <w:shd w:val="clear" w:color="auto" w:fill="1F497D"/>
            <w:noWrap/>
          </w:tcPr>
          <w:p w14:paraId="2CAB3BD7" w14:textId="77777777" w:rsidR="00D66103" w:rsidRPr="004B7258" w:rsidRDefault="00D66103" w:rsidP="008F0BD4">
            <w:pPr>
              <w:pStyle w:val="tableheader"/>
            </w:pPr>
            <w:r w:rsidRPr="004B7258">
              <w:t xml:space="preserve">flag </w:t>
            </w:r>
          </w:p>
        </w:tc>
        <w:tc>
          <w:tcPr>
            <w:tcW w:w="7621" w:type="dxa"/>
            <w:shd w:val="clear" w:color="auto" w:fill="1F497D"/>
            <w:noWrap/>
          </w:tcPr>
          <w:p w14:paraId="40236D17" w14:textId="77777777" w:rsidR="00D66103" w:rsidRPr="004B7258" w:rsidRDefault="00D66103" w:rsidP="008F0BD4">
            <w:pPr>
              <w:pStyle w:val="tableheader"/>
            </w:pPr>
            <w:r w:rsidRPr="004B7258">
              <w:t>Meaning</w:t>
            </w:r>
          </w:p>
        </w:tc>
      </w:tr>
      <w:tr w:rsidR="00D66103" w:rsidRPr="004B7258" w14:paraId="30F3017C" w14:textId="77777777" w:rsidTr="00D96373">
        <w:trPr>
          <w:trHeight w:val="255"/>
        </w:trPr>
        <w:tc>
          <w:tcPr>
            <w:tcW w:w="572" w:type="dxa"/>
            <w:shd w:val="clear" w:color="auto" w:fill="auto"/>
            <w:noWrap/>
          </w:tcPr>
          <w:p w14:paraId="2F91D7DB" w14:textId="77777777" w:rsidR="00D66103" w:rsidRPr="004B7258" w:rsidRDefault="00D66103" w:rsidP="008F0BD4">
            <w:pPr>
              <w:pStyle w:val="tablecontent"/>
            </w:pPr>
            <w:r w:rsidRPr="004B7258">
              <w:t>Y</w:t>
            </w:r>
          </w:p>
        </w:tc>
        <w:tc>
          <w:tcPr>
            <w:tcW w:w="7621" w:type="dxa"/>
            <w:shd w:val="clear" w:color="auto" w:fill="auto"/>
            <w:noWrap/>
          </w:tcPr>
          <w:p w14:paraId="0912CA99" w14:textId="77777777" w:rsidR="00D66103" w:rsidRPr="004B7258" w:rsidRDefault="00D66103" w:rsidP="008F0BD4">
            <w:pPr>
              <w:pStyle w:val="tablecontent"/>
            </w:pPr>
            <w:r w:rsidRPr="004B7258">
              <w:t xml:space="preserve">Yes, the float touched the ground </w:t>
            </w:r>
          </w:p>
        </w:tc>
      </w:tr>
      <w:tr w:rsidR="00D66103" w:rsidRPr="004B7258" w14:paraId="196A6EA3" w14:textId="77777777" w:rsidTr="00D96373">
        <w:trPr>
          <w:trHeight w:val="255"/>
        </w:trPr>
        <w:tc>
          <w:tcPr>
            <w:tcW w:w="572" w:type="dxa"/>
            <w:shd w:val="clear" w:color="auto" w:fill="auto"/>
            <w:noWrap/>
          </w:tcPr>
          <w:p w14:paraId="758CCAD5" w14:textId="77777777" w:rsidR="00D66103" w:rsidRPr="004B7258" w:rsidRDefault="00D66103" w:rsidP="008F0BD4">
            <w:pPr>
              <w:pStyle w:val="tablecontent"/>
            </w:pPr>
            <w:r w:rsidRPr="004B7258">
              <w:t>B</w:t>
            </w:r>
          </w:p>
        </w:tc>
        <w:tc>
          <w:tcPr>
            <w:tcW w:w="7621" w:type="dxa"/>
            <w:shd w:val="clear" w:color="auto" w:fill="auto"/>
            <w:noWrap/>
          </w:tcPr>
          <w:p w14:paraId="354E56F3" w14:textId="77777777" w:rsidR="00D66103" w:rsidRPr="004B7258" w:rsidRDefault="00D66103" w:rsidP="008F0BD4">
            <w:pPr>
              <w:pStyle w:val="tablecontent"/>
            </w:pPr>
            <w:r w:rsidRPr="004B7258">
              <w:rPr>
                <w:bCs/>
                <w:iCs/>
              </w:rPr>
              <w:t>Yes, the float touched the ground after bathymetry check with an outside database</w:t>
            </w:r>
          </w:p>
        </w:tc>
      </w:tr>
      <w:tr w:rsidR="00D66103" w:rsidRPr="004B7258" w14:paraId="5821C177" w14:textId="77777777" w:rsidTr="00D96373">
        <w:trPr>
          <w:trHeight w:val="255"/>
        </w:trPr>
        <w:tc>
          <w:tcPr>
            <w:tcW w:w="572" w:type="dxa"/>
            <w:shd w:val="clear" w:color="auto" w:fill="auto"/>
            <w:noWrap/>
          </w:tcPr>
          <w:p w14:paraId="23232C32" w14:textId="77777777" w:rsidR="00D66103" w:rsidRPr="004B7258" w:rsidRDefault="00D66103" w:rsidP="008F0BD4">
            <w:pPr>
              <w:pStyle w:val="tablecontent"/>
            </w:pPr>
            <w:r w:rsidRPr="004B7258">
              <w:t>N</w:t>
            </w:r>
          </w:p>
        </w:tc>
        <w:tc>
          <w:tcPr>
            <w:tcW w:w="7621" w:type="dxa"/>
            <w:shd w:val="clear" w:color="auto" w:fill="auto"/>
            <w:noWrap/>
          </w:tcPr>
          <w:p w14:paraId="176350DC" w14:textId="77777777" w:rsidR="00D66103" w:rsidRPr="004B7258" w:rsidRDefault="00D66103" w:rsidP="008F0BD4">
            <w:pPr>
              <w:pStyle w:val="tablecontent"/>
            </w:pPr>
            <w:r w:rsidRPr="004B7258">
              <w:t xml:space="preserve">No, the float did not touch the ground </w:t>
            </w:r>
          </w:p>
        </w:tc>
      </w:tr>
      <w:tr w:rsidR="00D66103" w:rsidRPr="004B7258" w14:paraId="3174F505" w14:textId="77777777" w:rsidTr="00D96373">
        <w:trPr>
          <w:trHeight w:val="255"/>
        </w:trPr>
        <w:tc>
          <w:tcPr>
            <w:tcW w:w="572" w:type="dxa"/>
            <w:shd w:val="clear" w:color="auto" w:fill="auto"/>
            <w:noWrap/>
          </w:tcPr>
          <w:p w14:paraId="2207DF41" w14:textId="77777777" w:rsidR="00D66103" w:rsidRPr="004B7258" w:rsidRDefault="00D66103" w:rsidP="008F0BD4">
            <w:pPr>
              <w:pStyle w:val="tablecontent"/>
            </w:pPr>
            <w:r w:rsidRPr="004B7258">
              <w:t>S</w:t>
            </w:r>
          </w:p>
        </w:tc>
        <w:tc>
          <w:tcPr>
            <w:tcW w:w="7621" w:type="dxa"/>
            <w:shd w:val="clear" w:color="auto" w:fill="auto"/>
            <w:noWrap/>
          </w:tcPr>
          <w:p w14:paraId="230C7F1B" w14:textId="77777777" w:rsidR="00D66103" w:rsidRPr="004B7258" w:rsidRDefault="00D66103" w:rsidP="008F0BD4">
            <w:pPr>
              <w:pStyle w:val="tablecontent"/>
            </w:pPr>
            <w:r w:rsidRPr="004B7258">
              <w:t>Float is known to be drifting at a shallower depth than originally programmed</w:t>
            </w:r>
          </w:p>
        </w:tc>
      </w:tr>
      <w:tr w:rsidR="00D66103" w:rsidRPr="004B7258" w14:paraId="44F001CB" w14:textId="77777777" w:rsidTr="00D96373">
        <w:trPr>
          <w:trHeight w:val="255"/>
        </w:trPr>
        <w:tc>
          <w:tcPr>
            <w:tcW w:w="572" w:type="dxa"/>
            <w:shd w:val="clear" w:color="auto" w:fill="auto"/>
            <w:noWrap/>
          </w:tcPr>
          <w:p w14:paraId="6EE87BDB" w14:textId="77777777" w:rsidR="00D66103" w:rsidRPr="004B7258" w:rsidRDefault="00D66103" w:rsidP="008F0BD4">
            <w:pPr>
              <w:pStyle w:val="tablecontent"/>
            </w:pPr>
            <w:r w:rsidRPr="004B7258">
              <w:t>U</w:t>
            </w:r>
          </w:p>
        </w:tc>
        <w:tc>
          <w:tcPr>
            <w:tcW w:w="7621" w:type="dxa"/>
            <w:shd w:val="clear" w:color="auto" w:fill="auto"/>
            <w:noWrap/>
          </w:tcPr>
          <w:p w14:paraId="67E485DB" w14:textId="77777777" w:rsidR="00D66103" w:rsidRPr="004B7258" w:rsidRDefault="00D66103" w:rsidP="008F0BD4">
            <w:pPr>
              <w:pStyle w:val="tablecontent"/>
            </w:pPr>
            <w:r w:rsidRPr="004B7258">
              <w:t>Unknown</w:t>
            </w:r>
          </w:p>
        </w:tc>
      </w:tr>
    </w:tbl>
    <w:p w14:paraId="46819D6A" w14:textId="77777777" w:rsidR="00226794" w:rsidRPr="004B7258" w:rsidRDefault="00226794" w:rsidP="00226794">
      <w:pPr>
        <w:rPr>
          <w:lang w:val="en-US"/>
        </w:rPr>
      </w:pPr>
    </w:p>
    <w:p w14:paraId="7580CF16" w14:textId="77777777" w:rsidR="00D66103" w:rsidRPr="004B7258" w:rsidRDefault="00D66103" w:rsidP="00226794">
      <w:pPr>
        <w:pStyle w:val="Titre2"/>
        <w:rPr>
          <w:lang w:val="en-US"/>
        </w:rPr>
      </w:pPr>
      <w:bookmarkStart w:id="221" w:name="_Ref355605490"/>
      <w:bookmarkStart w:id="222" w:name="_Toc439686210"/>
      <w:r w:rsidRPr="004B7258">
        <w:rPr>
          <w:lang w:val="en-US"/>
        </w:rPr>
        <w:t>Reference table 21: REPRESENTATIVE_PARK_PRESSURE_STATUS</w:t>
      </w:r>
      <w:bookmarkEnd w:id="221"/>
      <w:bookmarkEnd w:id="222"/>
    </w:p>
    <w:p w14:paraId="69956830" w14:textId="77777777" w:rsidR="00D66103" w:rsidRPr="004B7258" w:rsidRDefault="00D66103" w:rsidP="00D66103">
      <w:pPr>
        <w:rPr>
          <w:lang w:val="en-US"/>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2"/>
        <w:gridCol w:w="7616"/>
      </w:tblGrid>
      <w:tr w:rsidR="00D66103" w:rsidRPr="004B7258" w14:paraId="6B299953" w14:textId="77777777" w:rsidTr="00D96373">
        <w:trPr>
          <w:trHeight w:val="255"/>
        </w:trPr>
        <w:tc>
          <w:tcPr>
            <w:tcW w:w="572" w:type="dxa"/>
            <w:shd w:val="clear" w:color="auto" w:fill="1F497D"/>
            <w:noWrap/>
          </w:tcPr>
          <w:p w14:paraId="23CAFA8A" w14:textId="77777777" w:rsidR="00D66103" w:rsidRPr="004B7258" w:rsidRDefault="00D66103" w:rsidP="008F0BD4">
            <w:pPr>
              <w:pStyle w:val="tableheader"/>
            </w:pPr>
            <w:r w:rsidRPr="004B7258">
              <w:t xml:space="preserve">flag </w:t>
            </w:r>
          </w:p>
        </w:tc>
        <w:tc>
          <w:tcPr>
            <w:tcW w:w="7616" w:type="dxa"/>
            <w:shd w:val="clear" w:color="auto" w:fill="1F497D"/>
            <w:noWrap/>
          </w:tcPr>
          <w:p w14:paraId="3CFA58B3" w14:textId="77777777" w:rsidR="00D66103" w:rsidRPr="004B7258" w:rsidRDefault="00D66103" w:rsidP="008F0BD4">
            <w:pPr>
              <w:pStyle w:val="tableheader"/>
            </w:pPr>
            <w:r w:rsidRPr="004B7258">
              <w:t>Meaning</w:t>
            </w:r>
          </w:p>
        </w:tc>
      </w:tr>
      <w:tr w:rsidR="00D66103" w:rsidRPr="004B7258" w14:paraId="45DCA4B6" w14:textId="77777777" w:rsidTr="00D96373">
        <w:trPr>
          <w:trHeight w:val="255"/>
        </w:trPr>
        <w:tc>
          <w:tcPr>
            <w:tcW w:w="572" w:type="dxa"/>
            <w:shd w:val="clear" w:color="auto" w:fill="auto"/>
            <w:noWrap/>
          </w:tcPr>
          <w:p w14:paraId="35EBFE3D" w14:textId="77777777" w:rsidR="00D66103" w:rsidRPr="004B7258" w:rsidRDefault="00D66103" w:rsidP="008F0BD4">
            <w:pPr>
              <w:pStyle w:val="tablecontent"/>
            </w:pPr>
            <w:r w:rsidRPr="004B7258">
              <w:t>1</w:t>
            </w:r>
          </w:p>
        </w:tc>
        <w:tc>
          <w:tcPr>
            <w:tcW w:w="7616" w:type="dxa"/>
            <w:shd w:val="clear" w:color="auto" w:fill="auto"/>
            <w:noWrap/>
          </w:tcPr>
          <w:p w14:paraId="39853204" w14:textId="77777777" w:rsidR="00D66103" w:rsidRPr="004B7258" w:rsidRDefault="00D66103" w:rsidP="008F0BD4">
            <w:pPr>
              <w:pStyle w:val="tablecontent"/>
            </w:pPr>
            <w:r w:rsidRPr="004B7258">
              <w:t>Value is the weighted average of pressure measurements regularly sampled during the drift phase and provided by the float</w:t>
            </w:r>
          </w:p>
        </w:tc>
      </w:tr>
      <w:tr w:rsidR="00D66103" w:rsidRPr="004B7258" w14:paraId="7DB2EA23" w14:textId="77777777" w:rsidTr="00D96373">
        <w:trPr>
          <w:trHeight w:val="255"/>
        </w:trPr>
        <w:tc>
          <w:tcPr>
            <w:tcW w:w="572" w:type="dxa"/>
            <w:shd w:val="clear" w:color="auto" w:fill="auto"/>
            <w:noWrap/>
          </w:tcPr>
          <w:p w14:paraId="3CA7AB1D" w14:textId="77777777" w:rsidR="00D66103" w:rsidRPr="004B7258" w:rsidRDefault="00D66103" w:rsidP="008F0BD4">
            <w:pPr>
              <w:pStyle w:val="tablecontent"/>
            </w:pPr>
            <w:r w:rsidRPr="004B7258">
              <w:t>2</w:t>
            </w:r>
          </w:p>
        </w:tc>
        <w:tc>
          <w:tcPr>
            <w:tcW w:w="7616" w:type="dxa"/>
            <w:shd w:val="clear" w:color="auto" w:fill="auto"/>
            <w:noWrap/>
          </w:tcPr>
          <w:p w14:paraId="075C5EF1" w14:textId="77777777" w:rsidR="00D66103" w:rsidRPr="004B7258" w:rsidRDefault="00D66103" w:rsidP="008F0BD4">
            <w:pPr>
              <w:pStyle w:val="tablecontent"/>
            </w:pPr>
            <w:r w:rsidRPr="004B7258">
              <w:rPr>
                <w:bCs/>
                <w:iCs/>
              </w:rPr>
              <w:t>Value is the mean value, directly provided by the float, of the pressure measurements regularly sampled during the drift phase</w:t>
            </w:r>
          </w:p>
        </w:tc>
      </w:tr>
      <w:tr w:rsidR="00D66103" w:rsidRPr="004B7258" w14:paraId="532E639A" w14:textId="77777777" w:rsidTr="00D96373">
        <w:trPr>
          <w:trHeight w:val="255"/>
        </w:trPr>
        <w:tc>
          <w:tcPr>
            <w:tcW w:w="572" w:type="dxa"/>
            <w:shd w:val="clear" w:color="auto" w:fill="auto"/>
            <w:noWrap/>
          </w:tcPr>
          <w:p w14:paraId="53CD2F75" w14:textId="77777777" w:rsidR="00D66103" w:rsidRPr="004B7258" w:rsidRDefault="00D66103" w:rsidP="008F0BD4">
            <w:pPr>
              <w:pStyle w:val="tablecontent"/>
            </w:pPr>
            <w:r w:rsidRPr="004B7258">
              <w:t>3</w:t>
            </w:r>
          </w:p>
        </w:tc>
        <w:tc>
          <w:tcPr>
            <w:tcW w:w="7616" w:type="dxa"/>
            <w:shd w:val="clear" w:color="auto" w:fill="auto"/>
            <w:noWrap/>
          </w:tcPr>
          <w:p w14:paraId="01A28754" w14:textId="77777777" w:rsidR="00D66103" w:rsidRPr="004B7258" w:rsidRDefault="00D66103" w:rsidP="008F0BD4">
            <w:pPr>
              <w:pStyle w:val="tablecontent"/>
            </w:pPr>
            <w:r w:rsidRPr="004B7258">
              <w:rPr>
                <w:bCs/>
                <w:iCs/>
              </w:rPr>
              <w:t>Value is the median value, directly provided by the float, of the pressure measurements regularly sampled during the drift phase</w:t>
            </w:r>
          </w:p>
        </w:tc>
      </w:tr>
      <w:tr w:rsidR="00D66103" w:rsidRPr="004B7258" w14:paraId="22AE3851" w14:textId="77777777" w:rsidTr="00D96373">
        <w:trPr>
          <w:trHeight w:val="255"/>
        </w:trPr>
        <w:tc>
          <w:tcPr>
            <w:tcW w:w="572" w:type="dxa"/>
            <w:shd w:val="clear" w:color="auto" w:fill="auto"/>
            <w:noWrap/>
          </w:tcPr>
          <w:p w14:paraId="35AFECBB" w14:textId="77777777" w:rsidR="00D66103" w:rsidRPr="004B7258" w:rsidRDefault="00D66103" w:rsidP="008F0BD4">
            <w:pPr>
              <w:pStyle w:val="tablecontent"/>
            </w:pPr>
            <w:r w:rsidRPr="004B7258">
              <w:t>4</w:t>
            </w:r>
          </w:p>
        </w:tc>
        <w:tc>
          <w:tcPr>
            <w:tcW w:w="7616" w:type="dxa"/>
            <w:shd w:val="clear" w:color="auto" w:fill="auto"/>
            <w:noWrap/>
          </w:tcPr>
          <w:p w14:paraId="39198273" w14:textId="77777777" w:rsidR="00D66103" w:rsidRPr="004B7258" w:rsidRDefault="00D66103" w:rsidP="008F0BD4">
            <w:pPr>
              <w:pStyle w:val="tablecontent"/>
            </w:pPr>
            <w:r w:rsidRPr="004B7258">
              <w:t>Value is the pressure measurement sampled at DDST</w:t>
            </w:r>
          </w:p>
        </w:tc>
      </w:tr>
      <w:tr w:rsidR="00D66103" w:rsidRPr="004B7258" w14:paraId="374CCAA0" w14:textId="77777777" w:rsidTr="00D96373">
        <w:trPr>
          <w:trHeight w:val="255"/>
        </w:trPr>
        <w:tc>
          <w:tcPr>
            <w:tcW w:w="572" w:type="dxa"/>
            <w:shd w:val="clear" w:color="auto" w:fill="auto"/>
            <w:noWrap/>
          </w:tcPr>
          <w:p w14:paraId="10B33A4B" w14:textId="77777777" w:rsidR="00D66103" w:rsidRPr="004B7258" w:rsidRDefault="00D66103" w:rsidP="008F0BD4">
            <w:pPr>
              <w:pStyle w:val="tablecontent"/>
            </w:pPr>
            <w:r w:rsidRPr="004B7258">
              <w:t>5</w:t>
            </w:r>
          </w:p>
        </w:tc>
        <w:tc>
          <w:tcPr>
            <w:tcW w:w="7616" w:type="dxa"/>
            <w:shd w:val="clear" w:color="auto" w:fill="auto"/>
            <w:noWrap/>
          </w:tcPr>
          <w:p w14:paraId="46D011EF" w14:textId="77777777" w:rsidR="00D66103" w:rsidRPr="004B7258" w:rsidRDefault="00D66103" w:rsidP="008F0BD4">
            <w:pPr>
              <w:pStyle w:val="tablecontent"/>
            </w:pPr>
            <w:r w:rsidRPr="004B7258">
              <w:t>Value is the average of the min and max pressure measurements sampled during the drift phase (the precision is 1 bar)</w:t>
            </w:r>
          </w:p>
        </w:tc>
      </w:tr>
      <w:tr w:rsidR="00D66103" w:rsidRPr="004B7258" w14:paraId="6E69BEA3" w14:textId="77777777" w:rsidTr="00D96373">
        <w:trPr>
          <w:trHeight w:val="255"/>
        </w:trPr>
        <w:tc>
          <w:tcPr>
            <w:tcW w:w="572" w:type="dxa"/>
            <w:shd w:val="clear" w:color="auto" w:fill="auto"/>
            <w:noWrap/>
          </w:tcPr>
          <w:p w14:paraId="18063CEF" w14:textId="77777777" w:rsidR="00D66103" w:rsidRPr="004B7258" w:rsidRDefault="00D66103" w:rsidP="008F0BD4">
            <w:pPr>
              <w:pStyle w:val="tablecontent"/>
            </w:pPr>
            <w:r w:rsidRPr="004B7258">
              <w:t>6</w:t>
            </w:r>
          </w:p>
        </w:tc>
        <w:tc>
          <w:tcPr>
            <w:tcW w:w="7616" w:type="dxa"/>
            <w:shd w:val="clear" w:color="auto" w:fill="auto"/>
            <w:noWrap/>
          </w:tcPr>
          <w:p w14:paraId="425C6A60" w14:textId="77777777" w:rsidR="00D66103" w:rsidRPr="004B7258" w:rsidRDefault="00D66103" w:rsidP="008F0BD4">
            <w:pPr>
              <w:pStyle w:val="tablecontent"/>
            </w:pPr>
            <w:r w:rsidRPr="004B7258">
              <w:t>Value is the PARKING_PRESSURE meta-data but the float is programmed to sample measurements during the drift phase (i.e. drift measurement is missing )</w:t>
            </w:r>
          </w:p>
        </w:tc>
      </w:tr>
      <w:tr w:rsidR="00D66103" w:rsidRPr="004B7258" w14:paraId="5CC87CD7" w14:textId="77777777" w:rsidTr="00D96373">
        <w:trPr>
          <w:trHeight w:val="255"/>
        </w:trPr>
        <w:tc>
          <w:tcPr>
            <w:tcW w:w="572" w:type="dxa"/>
            <w:shd w:val="clear" w:color="auto" w:fill="auto"/>
            <w:noWrap/>
          </w:tcPr>
          <w:p w14:paraId="69C36448" w14:textId="77777777" w:rsidR="00D66103" w:rsidRPr="004B7258" w:rsidRDefault="00D66103" w:rsidP="008F0BD4">
            <w:pPr>
              <w:pStyle w:val="tablecontent"/>
            </w:pPr>
            <w:r w:rsidRPr="004B7258">
              <w:t>7</w:t>
            </w:r>
          </w:p>
        </w:tc>
        <w:tc>
          <w:tcPr>
            <w:tcW w:w="7616" w:type="dxa"/>
            <w:shd w:val="clear" w:color="auto" w:fill="auto"/>
            <w:noWrap/>
          </w:tcPr>
          <w:p w14:paraId="07EAFBBF" w14:textId="77777777" w:rsidR="00D66103" w:rsidRPr="004B7258" w:rsidRDefault="00D66103" w:rsidP="008F0BD4">
            <w:pPr>
              <w:pStyle w:val="tablecontent"/>
            </w:pPr>
            <w:r w:rsidRPr="004B7258">
              <w:t>Value is the PARKING_PRESSURE meta-data for this float which does not achieve any measurement during the drift phase</w:t>
            </w:r>
          </w:p>
        </w:tc>
      </w:tr>
    </w:tbl>
    <w:p w14:paraId="126A35A0" w14:textId="77777777" w:rsidR="00D66103" w:rsidRPr="004B7258" w:rsidRDefault="00D66103" w:rsidP="00D66103">
      <w:pPr>
        <w:rPr>
          <w:lang w:val="en-US"/>
        </w:rPr>
      </w:pPr>
    </w:p>
    <w:p w14:paraId="0F97F5B9" w14:textId="77777777" w:rsidR="00BD11B9" w:rsidRPr="004B7258" w:rsidRDefault="00BD11B9" w:rsidP="00BD11B9">
      <w:pPr>
        <w:pStyle w:val="Titre2"/>
        <w:rPr>
          <w:lang w:val="en-US"/>
        </w:rPr>
      </w:pPr>
      <w:bookmarkStart w:id="223" w:name="_Ref374635991"/>
      <w:bookmarkStart w:id="224" w:name="_Toc439686211"/>
      <w:r w:rsidRPr="004B7258">
        <w:rPr>
          <w:lang w:val="en-US"/>
        </w:rPr>
        <w:t>Reference Table 22: PLATFORM_FAMILY</w:t>
      </w:r>
      <w:bookmarkEnd w:id="223"/>
      <w:bookmarkEnd w:id="224"/>
    </w:p>
    <w:p w14:paraId="4699B20A" w14:textId="5C188744" w:rsidR="0071178A" w:rsidRPr="004B7258" w:rsidRDefault="0071178A" w:rsidP="0071178A">
      <w:pPr>
        <w:rPr>
          <w:lang w:val="en-US"/>
        </w:rPr>
      </w:pPr>
      <w:r w:rsidRPr="004B7258">
        <w:rPr>
          <w:lang w:val="en-US"/>
        </w:rPr>
        <w:t xml:space="preserve">Please note that this reference table is frequently updated to include new sensor and float models. You can find the latest version at: </w:t>
      </w:r>
      <w:hyperlink r:id="rId47" w:history="1">
        <w:r w:rsidRPr="004B7258">
          <w:rPr>
            <w:rStyle w:val="Lienhypertexte"/>
            <w:lang w:val="en-US"/>
          </w:rPr>
          <w:t>http://tinyurl.com/nwpqvp2</w:t>
        </w:r>
      </w:hyperlink>
      <w:r w:rsidRPr="004B7258">
        <w:rPr>
          <w:lang w:val="en-US"/>
        </w:rPr>
        <w:t xml:space="preserve"> </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8"/>
        <w:gridCol w:w="6161"/>
      </w:tblGrid>
      <w:tr w:rsidR="00F434FC" w:rsidRPr="004B7258" w14:paraId="024DFC7C" w14:textId="77777777" w:rsidTr="008F0BD4">
        <w:trPr>
          <w:trHeight w:val="255"/>
        </w:trPr>
        <w:tc>
          <w:tcPr>
            <w:tcW w:w="3128" w:type="dxa"/>
            <w:shd w:val="clear" w:color="auto" w:fill="1F497D"/>
            <w:noWrap/>
          </w:tcPr>
          <w:p w14:paraId="324DE167" w14:textId="77777777" w:rsidR="00F434FC" w:rsidRPr="004B7258" w:rsidRDefault="00F434FC" w:rsidP="008F0BD4">
            <w:pPr>
              <w:pStyle w:val="tableheader"/>
            </w:pPr>
            <w:r w:rsidRPr="004B7258">
              <w:t xml:space="preserve">Code </w:t>
            </w:r>
          </w:p>
        </w:tc>
        <w:tc>
          <w:tcPr>
            <w:tcW w:w="6161" w:type="dxa"/>
            <w:shd w:val="clear" w:color="auto" w:fill="1F497D"/>
            <w:noWrap/>
          </w:tcPr>
          <w:p w14:paraId="70CCF7DE" w14:textId="77777777" w:rsidR="00F434FC" w:rsidRPr="004B7258" w:rsidRDefault="00F434FC" w:rsidP="008F0BD4">
            <w:pPr>
              <w:pStyle w:val="tableheader"/>
            </w:pPr>
            <w:r w:rsidRPr="004B7258">
              <w:t>Description</w:t>
            </w:r>
          </w:p>
        </w:tc>
      </w:tr>
      <w:tr w:rsidR="00F434FC" w:rsidRPr="004B7258" w14:paraId="32665C82" w14:textId="77777777" w:rsidTr="008F0BD4">
        <w:trPr>
          <w:trHeight w:val="255"/>
        </w:trPr>
        <w:tc>
          <w:tcPr>
            <w:tcW w:w="3128" w:type="dxa"/>
            <w:shd w:val="clear" w:color="auto" w:fill="auto"/>
            <w:noWrap/>
          </w:tcPr>
          <w:p w14:paraId="04DBC5D7" w14:textId="77777777" w:rsidR="00F434FC" w:rsidRPr="004B7258" w:rsidRDefault="00F434FC" w:rsidP="008F0BD4">
            <w:pPr>
              <w:pStyle w:val="tablecontent"/>
            </w:pPr>
            <w:r w:rsidRPr="004B7258">
              <w:t>FLOAT</w:t>
            </w:r>
          </w:p>
        </w:tc>
        <w:tc>
          <w:tcPr>
            <w:tcW w:w="6161" w:type="dxa"/>
            <w:shd w:val="clear" w:color="auto" w:fill="auto"/>
            <w:noWrap/>
          </w:tcPr>
          <w:p w14:paraId="7E4183B3" w14:textId="77777777" w:rsidR="00F434FC" w:rsidRPr="004B7258" w:rsidRDefault="00F434FC" w:rsidP="008F0BD4">
            <w:pPr>
              <w:pStyle w:val="tablecontent"/>
            </w:pPr>
            <w:r w:rsidRPr="004B7258">
              <w:t>Profiling float</w:t>
            </w:r>
          </w:p>
        </w:tc>
      </w:tr>
      <w:tr w:rsidR="00F434FC" w:rsidRPr="004B7258" w14:paraId="2F07F3B2" w14:textId="77777777" w:rsidTr="008F0BD4">
        <w:trPr>
          <w:trHeight w:val="255"/>
        </w:trPr>
        <w:tc>
          <w:tcPr>
            <w:tcW w:w="3128" w:type="dxa"/>
            <w:shd w:val="clear" w:color="auto" w:fill="auto"/>
            <w:noWrap/>
          </w:tcPr>
          <w:p w14:paraId="1BF7C6EA" w14:textId="77777777" w:rsidR="00F434FC" w:rsidRPr="004B7258" w:rsidRDefault="00F434FC" w:rsidP="008F0BD4">
            <w:pPr>
              <w:pStyle w:val="tablecontent"/>
            </w:pPr>
            <w:r w:rsidRPr="004B7258">
              <w:t>FLOAT_COASTAL</w:t>
            </w:r>
          </w:p>
        </w:tc>
        <w:tc>
          <w:tcPr>
            <w:tcW w:w="6161" w:type="dxa"/>
            <w:shd w:val="clear" w:color="auto" w:fill="auto"/>
            <w:noWrap/>
          </w:tcPr>
          <w:p w14:paraId="0B96B0C4" w14:textId="77777777" w:rsidR="00F434FC" w:rsidRPr="004B7258" w:rsidRDefault="00F434FC" w:rsidP="008F0BD4">
            <w:pPr>
              <w:pStyle w:val="tablecontent"/>
            </w:pPr>
            <w:r w:rsidRPr="004B7258">
              <w:t xml:space="preserve">Coastal float, i.e. ARVOR-C </w:t>
            </w:r>
          </w:p>
        </w:tc>
      </w:tr>
      <w:tr w:rsidR="00F434FC" w:rsidRPr="004B7258" w14:paraId="4D389072" w14:textId="77777777" w:rsidTr="008F0BD4">
        <w:trPr>
          <w:trHeight w:val="255"/>
        </w:trPr>
        <w:tc>
          <w:tcPr>
            <w:tcW w:w="3128" w:type="dxa"/>
            <w:shd w:val="clear" w:color="auto" w:fill="auto"/>
            <w:noWrap/>
          </w:tcPr>
          <w:p w14:paraId="5F1CB8BF" w14:textId="77777777" w:rsidR="00F434FC" w:rsidRPr="004B7258" w:rsidRDefault="00F434FC" w:rsidP="008F0BD4">
            <w:pPr>
              <w:pStyle w:val="tablecontent"/>
            </w:pPr>
            <w:r w:rsidRPr="004B7258">
              <w:t>FLOAT_DEEP</w:t>
            </w:r>
          </w:p>
        </w:tc>
        <w:tc>
          <w:tcPr>
            <w:tcW w:w="6161" w:type="dxa"/>
            <w:shd w:val="clear" w:color="auto" w:fill="auto"/>
            <w:noWrap/>
          </w:tcPr>
          <w:p w14:paraId="6BE8635B" w14:textId="77777777" w:rsidR="00F434FC" w:rsidRPr="004B7258" w:rsidRDefault="00F434FC" w:rsidP="008F0BD4">
            <w:pPr>
              <w:pStyle w:val="tablecontent"/>
            </w:pPr>
            <w:r w:rsidRPr="004B7258">
              <w:t>Profiling Float that is capable of profiling deeper than 2000 dbar</w:t>
            </w:r>
          </w:p>
        </w:tc>
      </w:tr>
      <w:tr w:rsidR="00F434FC" w:rsidRPr="004B7258" w14:paraId="29F88C59" w14:textId="77777777" w:rsidTr="008F0BD4">
        <w:trPr>
          <w:trHeight w:val="255"/>
        </w:trPr>
        <w:tc>
          <w:tcPr>
            <w:tcW w:w="3128" w:type="dxa"/>
            <w:shd w:val="clear" w:color="auto" w:fill="auto"/>
            <w:noWrap/>
          </w:tcPr>
          <w:p w14:paraId="0E0A3EF5" w14:textId="77777777" w:rsidR="00F434FC" w:rsidRPr="004B7258" w:rsidRDefault="00F434FC" w:rsidP="008F0BD4">
            <w:pPr>
              <w:pStyle w:val="tablecontent"/>
            </w:pPr>
            <w:r w:rsidRPr="004B7258">
              <w:t>POLAR_OCEAN_PROFILING_SYSTEM</w:t>
            </w:r>
          </w:p>
        </w:tc>
        <w:tc>
          <w:tcPr>
            <w:tcW w:w="6161" w:type="dxa"/>
            <w:shd w:val="clear" w:color="auto" w:fill="auto"/>
            <w:noWrap/>
          </w:tcPr>
          <w:p w14:paraId="3A1DF2CE" w14:textId="77777777" w:rsidR="00F434FC" w:rsidRPr="004B7258" w:rsidRDefault="00F434FC" w:rsidP="008F0BD4">
            <w:pPr>
              <w:pStyle w:val="tablecontent"/>
            </w:pPr>
            <w:r w:rsidRPr="004B7258">
              <w:t>Ice platform that provides meteorological data is paired with a subsurface platform, either a PROVOR CTS-3 or NEMO float tethered along a cable that uses buoyancy to go up and down.</w:t>
            </w:r>
          </w:p>
        </w:tc>
      </w:tr>
      <w:tr w:rsidR="00F434FC" w:rsidRPr="004B7258" w14:paraId="40E1348E" w14:textId="77777777" w:rsidTr="008F0BD4">
        <w:trPr>
          <w:trHeight w:val="255"/>
        </w:trPr>
        <w:tc>
          <w:tcPr>
            <w:tcW w:w="3128" w:type="dxa"/>
            <w:shd w:val="clear" w:color="auto" w:fill="auto"/>
            <w:noWrap/>
          </w:tcPr>
          <w:p w14:paraId="3F2CFF0F" w14:textId="77777777" w:rsidR="00F434FC" w:rsidRPr="004B7258" w:rsidRDefault="00F434FC" w:rsidP="008F0BD4">
            <w:pPr>
              <w:pStyle w:val="tablecontent"/>
            </w:pPr>
            <w:r w:rsidRPr="004B7258">
              <w:t>ICE_TETHERED_PROFILER</w:t>
            </w:r>
          </w:p>
        </w:tc>
        <w:tc>
          <w:tcPr>
            <w:tcW w:w="6161" w:type="dxa"/>
            <w:shd w:val="clear" w:color="auto" w:fill="auto"/>
            <w:noWrap/>
          </w:tcPr>
          <w:p w14:paraId="3C41BC4A" w14:textId="77777777" w:rsidR="00F434FC" w:rsidRPr="004B7258" w:rsidRDefault="00F434FC" w:rsidP="008F0BD4">
            <w:pPr>
              <w:pStyle w:val="tablecontent"/>
            </w:pPr>
            <w:r w:rsidRPr="004B7258">
              <w:t>Surface ice mounted platform that provides meteorological data and subsurface profiler tethered to a cable that uses a motor to go up and down.</w:t>
            </w:r>
          </w:p>
        </w:tc>
      </w:tr>
    </w:tbl>
    <w:p w14:paraId="1AAA04FA" w14:textId="77777777" w:rsidR="00BD11B9" w:rsidRPr="004B7258" w:rsidRDefault="00BD11B9" w:rsidP="00BD11B9">
      <w:pPr>
        <w:rPr>
          <w:b/>
          <w:lang w:val="en-US"/>
        </w:rPr>
      </w:pPr>
    </w:p>
    <w:p w14:paraId="078DB90D" w14:textId="77777777" w:rsidR="00BD11B9" w:rsidRPr="004B7258" w:rsidRDefault="00BD11B9" w:rsidP="00BF2053">
      <w:pPr>
        <w:pStyle w:val="Titre2"/>
        <w:pageBreakBefore/>
        <w:rPr>
          <w:lang w:val="en-US"/>
        </w:rPr>
      </w:pPr>
      <w:bookmarkStart w:id="225" w:name="_Ref374635995"/>
      <w:bookmarkStart w:id="226" w:name="_Toc439686212"/>
      <w:r w:rsidRPr="004B7258">
        <w:rPr>
          <w:lang w:val="en-US"/>
        </w:rPr>
        <w:lastRenderedPageBreak/>
        <w:t>Reference Table 23: PLATFORM_TYPE</w:t>
      </w:r>
      <w:bookmarkEnd w:id="225"/>
      <w:bookmarkEnd w:id="226"/>
    </w:p>
    <w:p w14:paraId="73A78CDD" w14:textId="340A1FBC" w:rsidR="0071178A" w:rsidRPr="004B7258" w:rsidRDefault="0071178A" w:rsidP="0071178A">
      <w:pPr>
        <w:rPr>
          <w:lang w:val="en-US"/>
        </w:rPr>
      </w:pPr>
      <w:r w:rsidRPr="004B7258">
        <w:rPr>
          <w:lang w:val="en-US"/>
        </w:rPr>
        <w:t xml:space="preserve">Please note that this reference table is frequently updated to include new sensor and float models. You can find the latest version at: </w:t>
      </w:r>
      <w:hyperlink r:id="rId48" w:history="1">
        <w:r w:rsidRPr="004B7258">
          <w:rPr>
            <w:rStyle w:val="Lienhypertexte"/>
            <w:lang w:val="en-US"/>
          </w:rPr>
          <w:t>http://tinyurl.com/nwpqvp2</w:t>
        </w:r>
      </w:hyperlink>
      <w:r w:rsidRPr="004B7258">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1"/>
        <w:gridCol w:w="2483"/>
        <w:gridCol w:w="909"/>
        <w:gridCol w:w="1559"/>
        <w:gridCol w:w="2410"/>
      </w:tblGrid>
      <w:tr w:rsidR="008F0BD4" w:rsidRPr="004B7258" w14:paraId="2B43C331" w14:textId="77777777" w:rsidTr="008F0BD4">
        <w:trPr>
          <w:cantSplit/>
          <w:trHeight w:val="255"/>
        </w:trPr>
        <w:tc>
          <w:tcPr>
            <w:tcW w:w="1961" w:type="dxa"/>
            <w:shd w:val="clear" w:color="auto" w:fill="1F497D"/>
            <w:noWrap/>
          </w:tcPr>
          <w:p w14:paraId="30C99D84" w14:textId="77777777" w:rsidR="008F0BD4" w:rsidRPr="004B7258" w:rsidRDefault="008F0BD4" w:rsidP="008F0BD4">
            <w:pPr>
              <w:pStyle w:val="tableheader"/>
            </w:pPr>
            <w:r w:rsidRPr="004B7258">
              <w:t>PLATFORM_TYPE</w:t>
            </w:r>
          </w:p>
        </w:tc>
        <w:tc>
          <w:tcPr>
            <w:tcW w:w="2483" w:type="dxa"/>
            <w:shd w:val="clear" w:color="auto" w:fill="1F497D"/>
            <w:noWrap/>
          </w:tcPr>
          <w:p w14:paraId="41AC8B79" w14:textId="77777777" w:rsidR="008F0BD4" w:rsidRPr="004B7258" w:rsidRDefault="008F0BD4" w:rsidP="008F0BD4">
            <w:pPr>
              <w:pStyle w:val="tableheader"/>
            </w:pPr>
            <w:r w:rsidRPr="004B7258">
              <w:t>PLAFTORM_TYPE_KEY</w:t>
            </w:r>
          </w:p>
        </w:tc>
        <w:tc>
          <w:tcPr>
            <w:tcW w:w="909" w:type="dxa"/>
            <w:shd w:val="clear" w:color="auto" w:fill="1F497D"/>
          </w:tcPr>
          <w:p w14:paraId="136F757B" w14:textId="77777777" w:rsidR="008F0BD4" w:rsidRPr="004B7258" w:rsidRDefault="008F0BD4" w:rsidP="008F0BD4">
            <w:pPr>
              <w:pStyle w:val="tableheader"/>
            </w:pPr>
            <w:r w:rsidRPr="004B7258">
              <w:t>IXIXIX (1770)</w:t>
            </w:r>
          </w:p>
        </w:tc>
        <w:tc>
          <w:tcPr>
            <w:tcW w:w="1559" w:type="dxa"/>
            <w:shd w:val="clear" w:color="auto" w:fill="1F497D"/>
          </w:tcPr>
          <w:p w14:paraId="35FA9EF7" w14:textId="77777777" w:rsidR="008F0BD4" w:rsidRPr="004B7258" w:rsidRDefault="008F0BD4" w:rsidP="008F0BD4">
            <w:pPr>
              <w:pStyle w:val="tableheader"/>
            </w:pPr>
            <w:r w:rsidRPr="004B7258">
              <w:t>Manufacturer</w:t>
            </w:r>
          </w:p>
        </w:tc>
        <w:tc>
          <w:tcPr>
            <w:tcW w:w="2410" w:type="dxa"/>
            <w:shd w:val="clear" w:color="auto" w:fill="1F497D"/>
          </w:tcPr>
          <w:p w14:paraId="6AB134CE" w14:textId="77777777" w:rsidR="008F0BD4" w:rsidRPr="004B7258" w:rsidRDefault="008F0BD4" w:rsidP="008F0BD4">
            <w:pPr>
              <w:pStyle w:val="tableheader"/>
            </w:pPr>
            <w:r w:rsidRPr="004B7258">
              <w:t>Description</w:t>
            </w:r>
          </w:p>
        </w:tc>
      </w:tr>
      <w:tr w:rsidR="008F0BD4" w:rsidRPr="004B7258" w14:paraId="3644B488" w14:textId="77777777" w:rsidTr="008F0BD4">
        <w:trPr>
          <w:cantSplit/>
          <w:trHeight w:val="255"/>
        </w:trPr>
        <w:tc>
          <w:tcPr>
            <w:tcW w:w="1961" w:type="dxa"/>
            <w:shd w:val="clear" w:color="auto" w:fill="auto"/>
            <w:noWrap/>
          </w:tcPr>
          <w:p w14:paraId="61A3E80B" w14:textId="77777777" w:rsidR="008F0BD4" w:rsidRPr="004B7258" w:rsidRDefault="008F0BD4" w:rsidP="008F0BD4">
            <w:pPr>
              <w:pStyle w:val="tablecontent"/>
            </w:pPr>
            <w:r w:rsidRPr="004B7258">
              <w:t>PALACE</w:t>
            </w:r>
          </w:p>
        </w:tc>
        <w:tc>
          <w:tcPr>
            <w:tcW w:w="2483" w:type="dxa"/>
            <w:shd w:val="clear" w:color="auto" w:fill="auto"/>
            <w:noWrap/>
          </w:tcPr>
          <w:p w14:paraId="6809E581" w14:textId="77777777" w:rsidR="008F0BD4" w:rsidRPr="004B7258" w:rsidRDefault="008F0BD4" w:rsidP="008F0BD4">
            <w:pPr>
              <w:pStyle w:val="tablecontent"/>
            </w:pPr>
            <w:r w:rsidRPr="004B7258">
              <w:t>000</w:t>
            </w:r>
          </w:p>
        </w:tc>
        <w:tc>
          <w:tcPr>
            <w:tcW w:w="909" w:type="dxa"/>
          </w:tcPr>
          <w:p w14:paraId="5EB67B33" w14:textId="77777777" w:rsidR="008F0BD4" w:rsidRPr="004B7258" w:rsidRDefault="008F0BD4" w:rsidP="008F0BD4">
            <w:pPr>
              <w:pStyle w:val="tablecontent"/>
            </w:pPr>
            <w:r w:rsidRPr="004B7258">
              <w:t>831</w:t>
            </w:r>
          </w:p>
        </w:tc>
        <w:tc>
          <w:tcPr>
            <w:tcW w:w="1559" w:type="dxa"/>
          </w:tcPr>
          <w:p w14:paraId="19A13E9A" w14:textId="77777777" w:rsidR="008F0BD4" w:rsidRPr="004B7258" w:rsidRDefault="008F0BD4" w:rsidP="008F0BD4">
            <w:pPr>
              <w:pStyle w:val="tablecontent"/>
            </w:pPr>
            <w:r w:rsidRPr="004B7258">
              <w:t>WRC</w:t>
            </w:r>
          </w:p>
        </w:tc>
        <w:tc>
          <w:tcPr>
            <w:tcW w:w="2410" w:type="dxa"/>
          </w:tcPr>
          <w:p w14:paraId="59EB6313" w14:textId="77777777" w:rsidR="008F0BD4" w:rsidRPr="004B7258" w:rsidRDefault="008F0BD4" w:rsidP="008F0BD4">
            <w:pPr>
              <w:pStyle w:val="tablecontent"/>
            </w:pPr>
            <w:r w:rsidRPr="004B7258">
              <w:t>Webb Research Corporation – first Argo float model from them</w:t>
            </w:r>
          </w:p>
        </w:tc>
      </w:tr>
      <w:tr w:rsidR="008F0BD4" w:rsidRPr="004B7258" w14:paraId="15D4120C" w14:textId="77777777" w:rsidTr="008F0BD4">
        <w:trPr>
          <w:cantSplit/>
          <w:trHeight w:val="255"/>
        </w:trPr>
        <w:tc>
          <w:tcPr>
            <w:tcW w:w="1961" w:type="dxa"/>
            <w:shd w:val="clear" w:color="auto" w:fill="auto"/>
            <w:noWrap/>
          </w:tcPr>
          <w:p w14:paraId="04CE9D14" w14:textId="77777777" w:rsidR="008F0BD4" w:rsidRPr="004B7258" w:rsidRDefault="008F0BD4" w:rsidP="008F0BD4">
            <w:pPr>
              <w:pStyle w:val="tablecontent"/>
            </w:pPr>
            <w:r w:rsidRPr="004B7258">
              <w:t>APEX</w:t>
            </w:r>
          </w:p>
        </w:tc>
        <w:tc>
          <w:tcPr>
            <w:tcW w:w="2483" w:type="dxa"/>
            <w:shd w:val="clear" w:color="auto" w:fill="auto"/>
            <w:noWrap/>
          </w:tcPr>
          <w:p w14:paraId="056CA950" w14:textId="77777777" w:rsidR="008F0BD4" w:rsidRPr="004B7258" w:rsidRDefault="008F0BD4" w:rsidP="008F0BD4">
            <w:pPr>
              <w:pStyle w:val="tablecontent"/>
            </w:pPr>
            <w:r w:rsidRPr="004B7258">
              <w:t>001</w:t>
            </w:r>
          </w:p>
        </w:tc>
        <w:tc>
          <w:tcPr>
            <w:tcW w:w="909" w:type="dxa"/>
          </w:tcPr>
          <w:p w14:paraId="34A81983" w14:textId="77777777" w:rsidR="008F0BD4" w:rsidRPr="004B7258" w:rsidRDefault="008F0BD4" w:rsidP="008F0BD4">
            <w:pPr>
              <w:pStyle w:val="tablecontent"/>
            </w:pPr>
            <w:r w:rsidRPr="004B7258">
              <w:t>845 846 847</w:t>
            </w:r>
          </w:p>
        </w:tc>
        <w:tc>
          <w:tcPr>
            <w:tcW w:w="1559" w:type="dxa"/>
          </w:tcPr>
          <w:p w14:paraId="2FE779F4" w14:textId="77777777" w:rsidR="008F0BD4" w:rsidRPr="004B7258" w:rsidRDefault="008F0BD4" w:rsidP="008F0BD4">
            <w:pPr>
              <w:pStyle w:val="tablecontent"/>
            </w:pPr>
            <w:r w:rsidRPr="004B7258">
              <w:t>WRC/TWR</w:t>
            </w:r>
          </w:p>
        </w:tc>
        <w:tc>
          <w:tcPr>
            <w:tcW w:w="2410" w:type="dxa"/>
          </w:tcPr>
          <w:p w14:paraId="5E3E446E" w14:textId="77777777" w:rsidR="008F0BD4" w:rsidRPr="004B7258" w:rsidRDefault="008F0BD4" w:rsidP="008F0BD4">
            <w:pPr>
              <w:pStyle w:val="tablecontent"/>
            </w:pPr>
            <w:r w:rsidRPr="004B7258">
              <w:t>Webb Research Corporation/Teledyne Webb  APEX float</w:t>
            </w:r>
          </w:p>
        </w:tc>
      </w:tr>
      <w:tr w:rsidR="008F0BD4" w:rsidRPr="004B7258" w14:paraId="6BEA1E41" w14:textId="77777777" w:rsidTr="008F0BD4">
        <w:trPr>
          <w:cantSplit/>
          <w:trHeight w:val="255"/>
        </w:trPr>
        <w:tc>
          <w:tcPr>
            <w:tcW w:w="1961" w:type="dxa"/>
            <w:shd w:val="clear" w:color="auto" w:fill="auto"/>
            <w:noWrap/>
          </w:tcPr>
          <w:p w14:paraId="03C500EC" w14:textId="77777777" w:rsidR="008F0BD4" w:rsidRPr="004B7258" w:rsidRDefault="008F0BD4" w:rsidP="008F0BD4">
            <w:pPr>
              <w:pStyle w:val="tablecontent"/>
            </w:pPr>
            <w:r w:rsidRPr="004B7258">
              <w:t>APEX_EM</w:t>
            </w:r>
          </w:p>
        </w:tc>
        <w:tc>
          <w:tcPr>
            <w:tcW w:w="2483" w:type="dxa"/>
            <w:shd w:val="clear" w:color="auto" w:fill="auto"/>
            <w:noWrap/>
          </w:tcPr>
          <w:p w14:paraId="37C117CE" w14:textId="77777777" w:rsidR="008F0BD4" w:rsidRPr="004B7258" w:rsidRDefault="008F0BD4" w:rsidP="008F0BD4">
            <w:pPr>
              <w:pStyle w:val="tablecontent"/>
            </w:pPr>
            <w:r w:rsidRPr="004B7258">
              <w:t>005</w:t>
            </w:r>
          </w:p>
        </w:tc>
        <w:tc>
          <w:tcPr>
            <w:tcW w:w="909" w:type="dxa"/>
          </w:tcPr>
          <w:p w14:paraId="05BB0AEA" w14:textId="77777777" w:rsidR="008F0BD4" w:rsidRPr="004B7258" w:rsidRDefault="008F0BD4" w:rsidP="008F0BD4">
            <w:pPr>
              <w:pStyle w:val="tablecontent"/>
            </w:pPr>
            <w:r w:rsidRPr="004B7258">
              <w:t>848</w:t>
            </w:r>
          </w:p>
        </w:tc>
        <w:tc>
          <w:tcPr>
            <w:tcW w:w="1559" w:type="dxa"/>
          </w:tcPr>
          <w:p w14:paraId="739E54A6" w14:textId="77777777" w:rsidR="008F0BD4" w:rsidRPr="004B7258" w:rsidRDefault="008F0BD4" w:rsidP="008F0BD4">
            <w:pPr>
              <w:pStyle w:val="tablecontent"/>
            </w:pPr>
            <w:r w:rsidRPr="004B7258">
              <w:t>WRC/TWR</w:t>
            </w:r>
          </w:p>
        </w:tc>
        <w:tc>
          <w:tcPr>
            <w:tcW w:w="2410" w:type="dxa"/>
          </w:tcPr>
          <w:p w14:paraId="1C225380" w14:textId="77777777" w:rsidR="008F0BD4" w:rsidRPr="004B7258" w:rsidRDefault="008F0BD4" w:rsidP="008F0BD4">
            <w:pPr>
              <w:pStyle w:val="tablecontent"/>
            </w:pPr>
            <w:r w:rsidRPr="004B7258">
              <w:t>Webb Research Corporation/Teledyne Webb  APEX ElectroMagnetic float (measures velocity and mixing)</w:t>
            </w:r>
          </w:p>
        </w:tc>
      </w:tr>
      <w:tr w:rsidR="008F0BD4" w:rsidRPr="004B7258" w14:paraId="5721E343" w14:textId="77777777" w:rsidTr="008F0BD4">
        <w:trPr>
          <w:cantSplit/>
          <w:trHeight w:val="255"/>
        </w:trPr>
        <w:tc>
          <w:tcPr>
            <w:tcW w:w="1961" w:type="dxa"/>
            <w:shd w:val="clear" w:color="auto" w:fill="auto"/>
            <w:noWrap/>
          </w:tcPr>
          <w:p w14:paraId="0F978BC4" w14:textId="77777777" w:rsidR="008F0BD4" w:rsidRPr="004B7258" w:rsidRDefault="008F0BD4" w:rsidP="008F0BD4">
            <w:pPr>
              <w:pStyle w:val="tablecontent"/>
            </w:pPr>
            <w:r w:rsidRPr="004B7258">
              <w:t>APEX_D</w:t>
            </w:r>
          </w:p>
        </w:tc>
        <w:tc>
          <w:tcPr>
            <w:tcW w:w="2483" w:type="dxa"/>
            <w:shd w:val="clear" w:color="auto" w:fill="auto"/>
            <w:noWrap/>
          </w:tcPr>
          <w:p w14:paraId="43D9A443" w14:textId="77777777" w:rsidR="008F0BD4" w:rsidRPr="004B7258" w:rsidRDefault="008F0BD4" w:rsidP="008F0BD4">
            <w:pPr>
              <w:pStyle w:val="tablecontent"/>
            </w:pPr>
            <w:r w:rsidRPr="004B7258">
              <w:t>020</w:t>
            </w:r>
          </w:p>
        </w:tc>
        <w:tc>
          <w:tcPr>
            <w:tcW w:w="909" w:type="dxa"/>
          </w:tcPr>
          <w:p w14:paraId="0F7F71D0" w14:textId="77777777" w:rsidR="008F0BD4" w:rsidRPr="004B7258" w:rsidRDefault="008F0BD4" w:rsidP="008F0BD4">
            <w:pPr>
              <w:pStyle w:val="tablecontent"/>
            </w:pPr>
            <w:r w:rsidRPr="004B7258">
              <w:t>849</w:t>
            </w:r>
          </w:p>
        </w:tc>
        <w:tc>
          <w:tcPr>
            <w:tcW w:w="1559" w:type="dxa"/>
          </w:tcPr>
          <w:p w14:paraId="273DF961" w14:textId="77777777" w:rsidR="008F0BD4" w:rsidRPr="004B7258" w:rsidRDefault="008F0BD4" w:rsidP="008F0BD4">
            <w:pPr>
              <w:pStyle w:val="tablecontent"/>
            </w:pPr>
            <w:r w:rsidRPr="004B7258">
              <w:t>TWR</w:t>
            </w:r>
          </w:p>
        </w:tc>
        <w:tc>
          <w:tcPr>
            <w:tcW w:w="2410" w:type="dxa"/>
          </w:tcPr>
          <w:p w14:paraId="0F94B64A" w14:textId="77777777" w:rsidR="008F0BD4" w:rsidRPr="004B7258" w:rsidRDefault="008F0BD4" w:rsidP="008F0BD4">
            <w:pPr>
              <w:pStyle w:val="tablecontent"/>
            </w:pPr>
            <w:r w:rsidRPr="004B7258">
              <w:t>Teledyne Webb  deep profiling APEX float</w:t>
            </w:r>
          </w:p>
        </w:tc>
      </w:tr>
      <w:tr w:rsidR="008F0BD4" w:rsidRPr="004B7258" w14:paraId="11394EAD" w14:textId="77777777" w:rsidTr="008F0BD4">
        <w:trPr>
          <w:cantSplit/>
          <w:trHeight w:val="255"/>
        </w:trPr>
        <w:tc>
          <w:tcPr>
            <w:tcW w:w="1961" w:type="dxa"/>
            <w:shd w:val="clear" w:color="auto" w:fill="auto"/>
            <w:noWrap/>
          </w:tcPr>
          <w:p w14:paraId="4A186BE3" w14:textId="77777777" w:rsidR="008F0BD4" w:rsidRPr="004B7258" w:rsidRDefault="008F0BD4" w:rsidP="008F0BD4">
            <w:pPr>
              <w:pStyle w:val="tablecontent"/>
            </w:pPr>
            <w:r w:rsidRPr="004B7258">
              <w:t>APEX_C</w:t>
            </w:r>
          </w:p>
        </w:tc>
        <w:tc>
          <w:tcPr>
            <w:tcW w:w="2483" w:type="dxa"/>
            <w:shd w:val="clear" w:color="auto" w:fill="auto"/>
            <w:noWrap/>
          </w:tcPr>
          <w:p w14:paraId="25EFC88C" w14:textId="0BF82161" w:rsidR="008F0BD4" w:rsidRPr="004B7258" w:rsidRDefault="00EF525D" w:rsidP="008F0BD4">
            <w:pPr>
              <w:pStyle w:val="tablecontent"/>
            </w:pPr>
            <w:r w:rsidRPr="004B7258">
              <w:t>010</w:t>
            </w:r>
          </w:p>
        </w:tc>
        <w:tc>
          <w:tcPr>
            <w:tcW w:w="909" w:type="dxa"/>
          </w:tcPr>
          <w:p w14:paraId="7AED579B" w14:textId="77777777" w:rsidR="008F0BD4" w:rsidRPr="004B7258" w:rsidRDefault="008F0BD4" w:rsidP="008F0BD4">
            <w:pPr>
              <w:pStyle w:val="tablecontent"/>
            </w:pPr>
          </w:p>
        </w:tc>
        <w:tc>
          <w:tcPr>
            <w:tcW w:w="1559" w:type="dxa"/>
          </w:tcPr>
          <w:p w14:paraId="7E46D0B6" w14:textId="77777777" w:rsidR="008F0BD4" w:rsidRPr="004B7258" w:rsidRDefault="008F0BD4" w:rsidP="008F0BD4">
            <w:pPr>
              <w:pStyle w:val="tablecontent"/>
            </w:pPr>
          </w:p>
        </w:tc>
        <w:tc>
          <w:tcPr>
            <w:tcW w:w="2410" w:type="dxa"/>
          </w:tcPr>
          <w:p w14:paraId="7DC1DC9C" w14:textId="63717A80" w:rsidR="008F0BD4" w:rsidRPr="004B7258" w:rsidRDefault="00EF525D" w:rsidP="008F0BD4">
            <w:pPr>
              <w:pStyle w:val="tablecontent"/>
            </w:pPr>
            <w:r w:rsidRPr="004B7258">
              <w:t>Not yet manufactured</w:t>
            </w:r>
          </w:p>
        </w:tc>
      </w:tr>
      <w:tr w:rsidR="008F0BD4" w:rsidRPr="004B7258" w14:paraId="2B99D0CF" w14:textId="77777777" w:rsidTr="008F0BD4">
        <w:trPr>
          <w:cantSplit/>
          <w:trHeight w:val="255"/>
        </w:trPr>
        <w:tc>
          <w:tcPr>
            <w:tcW w:w="1961" w:type="dxa"/>
            <w:shd w:val="clear" w:color="auto" w:fill="auto"/>
            <w:noWrap/>
          </w:tcPr>
          <w:p w14:paraId="5E8BFC04" w14:textId="77777777" w:rsidR="008F0BD4" w:rsidRPr="004B7258" w:rsidRDefault="008F0BD4" w:rsidP="008F0BD4">
            <w:pPr>
              <w:pStyle w:val="tablecontent"/>
            </w:pPr>
            <w:r w:rsidRPr="004B7258">
              <w:t>PROVOR_MT</w:t>
            </w:r>
          </w:p>
        </w:tc>
        <w:tc>
          <w:tcPr>
            <w:tcW w:w="2483" w:type="dxa"/>
            <w:shd w:val="clear" w:color="auto" w:fill="auto"/>
            <w:noWrap/>
          </w:tcPr>
          <w:p w14:paraId="3B5015FF" w14:textId="77777777" w:rsidR="008F0BD4" w:rsidRPr="004B7258" w:rsidRDefault="008F0BD4" w:rsidP="008F0BD4">
            <w:pPr>
              <w:pStyle w:val="tablecontent"/>
            </w:pPr>
            <w:r w:rsidRPr="004B7258">
              <w:t>100</w:t>
            </w:r>
          </w:p>
        </w:tc>
        <w:tc>
          <w:tcPr>
            <w:tcW w:w="909" w:type="dxa"/>
          </w:tcPr>
          <w:p w14:paraId="0A68AABC" w14:textId="77777777" w:rsidR="008F0BD4" w:rsidRPr="004B7258" w:rsidRDefault="008F0BD4" w:rsidP="008F0BD4">
            <w:pPr>
              <w:pStyle w:val="tablecontent"/>
            </w:pPr>
            <w:r w:rsidRPr="004B7258">
              <w:t>840 841 842</w:t>
            </w:r>
          </w:p>
        </w:tc>
        <w:tc>
          <w:tcPr>
            <w:tcW w:w="1559" w:type="dxa"/>
          </w:tcPr>
          <w:p w14:paraId="6C6AB2A1" w14:textId="77777777" w:rsidR="008F0BD4" w:rsidRPr="004B7258" w:rsidRDefault="008F0BD4" w:rsidP="008F0BD4">
            <w:pPr>
              <w:pStyle w:val="tablecontent"/>
            </w:pPr>
            <w:r w:rsidRPr="004B7258">
              <w:t>METOCEAN</w:t>
            </w:r>
          </w:p>
        </w:tc>
        <w:tc>
          <w:tcPr>
            <w:tcW w:w="2410" w:type="dxa"/>
          </w:tcPr>
          <w:p w14:paraId="5453BD81" w14:textId="77777777" w:rsidR="008F0BD4" w:rsidRPr="004B7258" w:rsidRDefault="008F0BD4" w:rsidP="008F0BD4">
            <w:pPr>
              <w:pStyle w:val="tablecontent"/>
            </w:pPr>
            <w:r w:rsidRPr="004B7258">
              <w:t>Metocean PROVOR float</w:t>
            </w:r>
          </w:p>
        </w:tc>
      </w:tr>
      <w:tr w:rsidR="008F0BD4" w:rsidRPr="004B7258" w14:paraId="322A4AC4" w14:textId="77777777" w:rsidTr="008F0BD4">
        <w:trPr>
          <w:cantSplit/>
          <w:trHeight w:val="255"/>
        </w:trPr>
        <w:tc>
          <w:tcPr>
            <w:tcW w:w="1961" w:type="dxa"/>
            <w:shd w:val="clear" w:color="auto" w:fill="auto"/>
            <w:noWrap/>
          </w:tcPr>
          <w:p w14:paraId="46EC71F6" w14:textId="77777777" w:rsidR="008F0BD4" w:rsidRPr="004B7258" w:rsidRDefault="008F0BD4" w:rsidP="008F0BD4">
            <w:pPr>
              <w:pStyle w:val="tablecontent"/>
            </w:pPr>
            <w:r w:rsidRPr="004B7258">
              <w:t>PROVOR</w:t>
            </w:r>
          </w:p>
        </w:tc>
        <w:tc>
          <w:tcPr>
            <w:tcW w:w="2483" w:type="dxa"/>
            <w:shd w:val="clear" w:color="auto" w:fill="auto"/>
            <w:noWrap/>
          </w:tcPr>
          <w:p w14:paraId="77DCBF42" w14:textId="77777777" w:rsidR="008F0BD4" w:rsidRPr="004B7258" w:rsidRDefault="008F0BD4" w:rsidP="008F0BD4">
            <w:pPr>
              <w:pStyle w:val="tablecontent"/>
            </w:pPr>
            <w:r w:rsidRPr="004B7258">
              <w:t>101</w:t>
            </w:r>
          </w:p>
        </w:tc>
        <w:tc>
          <w:tcPr>
            <w:tcW w:w="909" w:type="dxa"/>
          </w:tcPr>
          <w:p w14:paraId="6AA23F75" w14:textId="77777777" w:rsidR="008F0BD4" w:rsidRPr="004B7258" w:rsidRDefault="008F0BD4" w:rsidP="008F0BD4">
            <w:pPr>
              <w:pStyle w:val="tablecontent"/>
            </w:pPr>
            <w:r w:rsidRPr="004B7258">
              <w:t>840 841 842</w:t>
            </w:r>
          </w:p>
        </w:tc>
        <w:tc>
          <w:tcPr>
            <w:tcW w:w="1559" w:type="dxa"/>
          </w:tcPr>
          <w:p w14:paraId="6D696EB3" w14:textId="77777777" w:rsidR="008F0BD4" w:rsidRPr="004B7258" w:rsidRDefault="008F0BD4" w:rsidP="008F0BD4">
            <w:pPr>
              <w:pStyle w:val="tablecontent"/>
            </w:pPr>
            <w:r w:rsidRPr="004B7258">
              <w:t>MARTEC KANNAD NKE</w:t>
            </w:r>
          </w:p>
        </w:tc>
        <w:tc>
          <w:tcPr>
            <w:tcW w:w="2410" w:type="dxa"/>
          </w:tcPr>
          <w:p w14:paraId="00C8CB42" w14:textId="77777777" w:rsidR="008F0BD4" w:rsidRPr="004B7258" w:rsidRDefault="008F0BD4" w:rsidP="008F0BD4">
            <w:pPr>
              <w:pStyle w:val="tablecontent"/>
            </w:pPr>
            <w:r w:rsidRPr="004B7258">
              <w:t>PROVOR float sold by MARTEC or NKE</w:t>
            </w:r>
          </w:p>
        </w:tc>
      </w:tr>
      <w:tr w:rsidR="008F0BD4" w:rsidRPr="004B7258" w14:paraId="4B43C49E" w14:textId="77777777" w:rsidTr="008F0BD4">
        <w:trPr>
          <w:cantSplit/>
          <w:trHeight w:val="255"/>
        </w:trPr>
        <w:tc>
          <w:tcPr>
            <w:tcW w:w="1961" w:type="dxa"/>
            <w:shd w:val="clear" w:color="auto" w:fill="auto"/>
            <w:noWrap/>
          </w:tcPr>
          <w:p w14:paraId="1B8305FE" w14:textId="77777777" w:rsidR="008F0BD4" w:rsidRPr="004B7258" w:rsidRDefault="008F0BD4" w:rsidP="008F0BD4">
            <w:pPr>
              <w:pStyle w:val="tablecontent"/>
            </w:pPr>
            <w:r w:rsidRPr="004B7258">
              <w:t>ARVOR</w:t>
            </w:r>
          </w:p>
        </w:tc>
        <w:tc>
          <w:tcPr>
            <w:tcW w:w="2483" w:type="dxa"/>
            <w:shd w:val="clear" w:color="auto" w:fill="auto"/>
            <w:noWrap/>
          </w:tcPr>
          <w:p w14:paraId="0C899683" w14:textId="77777777" w:rsidR="008F0BD4" w:rsidRPr="004B7258" w:rsidRDefault="008F0BD4" w:rsidP="008F0BD4">
            <w:pPr>
              <w:pStyle w:val="tablecontent"/>
            </w:pPr>
            <w:r w:rsidRPr="004B7258">
              <w:t>102</w:t>
            </w:r>
          </w:p>
        </w:tc>
        <w:tc>
          <w:tcPr>
            <w:tcW w:w="909" w:type="dxa"/>
          </w:tcPr>
          <w:p w14:paraId="155FE863" w14:textId="77777777" w:rsidR="008F0BD4" w:rsidRPr="004B7258" w:rsidRDefault="008F0BD4" w:rsidP="008F0BD4">
            <w:pPr>
              <w:pStyle w:val="tablecontent"/>
            </w:pPr>
            <w:r w:rsidRPr="004B7258">
              <w:t>844</w:t>
            </w:r>
          </w:p>
        </w:tc>
        <w:tc>
          <w:tcPr>
            <w:tcW w:w="1559" w:type="dxa"/>
          </w:tcPr>
          <w:p w14:paraId="1B62D00F" w14:textId="77777777" w:rsidR="008F0BD4" w:rsidRPr="004B7258" w:rsidRDefault="008F0BD4" w:rsidP="008F0BD4">
            <w:pPr>
              <w:pStyle w:val="tablecontent"/>
            </w:pPr>
            <w:r w:rsidRPr="004B7258">
              <w:t>NKE</w:t>
            </w:r>
          </w:p>
        </w:tc>
        <w:tc>
          <w:tcPr>
            <w:tcW w:w="2410" w:type="dxa"/>
          </w:tcPr>
          <w:p w14:paraId="38D4801E" w14:textId="77777777" w:rsidR="008F0BD4" w:rsidRPr="004B7258" w:rsidRDefault="008F0BD4" w:rsidP="008F0BD4">
            <w:pPr>
              <w:pStyle w:val="tablecontent"/>
            </w:pPr>
            <w:r w:rsidRPr="004B7258">
              <w:t>NKE ARVOR float</w:t>
            </w:r>
          </w:p>
        </w:tc>
      </w:tr>
      <w:tr w:rsidR="008F0BD4" w:rsidRPr="004B7258" w14:paraId="271E571F" w14:textId="77777777" w:rsidTr="008F0BD4">
        <w:trPr>
          <w:cantSplit/>
          <w:trHeight w:val="255"/>
        </w:trPr>
        <w:tc>
          <w:tcPr>
            <w:tcW w:w="1961" w:type="dxa"/>
            <w:shd w:val="clear" w:color="auto" w:fill="auto"/>
            <w:noWrap/>
          </w:tcPr>
          <w:p w14:paraId="01DACF19" w14:textId="77777777" w:rsidR="008F0BD4" w:rsidRPr="004B7258" w:rsidRDefault="008F0BD4" w:rsidP="008F0BD4">
            <w:pPr>
              <w:pStyle w:val="tablecontent"/>
            </w:pPr>
            <w:r w:rsidRPr="004B7258">
              <w:t>PROVOR_II</w:t>
            </w:r>
          </w:p>
        </w:tc>
        <w:tc>
          <w:tcPr>
            <w:tcW w:w="2483" w:type="dxa"/>
            <w:shd w:val="clear" w:color="auto" w:fill="auto"/>
            <w:noWrap/>
          </w:tcPr>
          <w:p w14:paraId="4247A290" w14:textId="77777777" w:rsidR="008F0BD4" w:rsidRPr="004B7258" w:rsidRDefault="008F0BD4" w:rsidP="008F0BD4">
            <w:pPr>
              <w:pStyle w:val="tablecontent"/>
            </w:pPr>
            <w:r w:rsidRPr="004B7258">
              <w:t>103</w:t>
            </w:r>
          </w:p>
        </w:tc>
        <w:tc>
          <w:tcPr>
            <w:tcW w:w="909" w:type="dxa"/>
          </w:tcPr>
          <w:p w14:paraId="513435CC" w14:textId="77777777" w:rsidR="008F0BD4" w:rsidRPr="004B7258" w:rsidRDefault="008F0BD4" w:rsidP="008F0BD4">
            <w:pPr>
              <w:pStyle w:val="tablecontent"/>
            </w:pPr>
            <w:r w:rsidRPr="004B7258">
              <w:t>839</w:t>
            </w:r>
          </w:p>
        </w:tc>
        <w:tc>
          <w:tcPr>
            <w:tcW w:w="1559" w:type="dxa"/>
          </w:tcPr>
          <w:p w14:paraId="5B00A887" w14:textId="77777777" w:rsidR="008F0BD4" w:rsidRPr="004B7258" w:rsidRDefault="008F0BD4" w:rsidP="008F0BD4">
            <w:pPr>
              <w:pStyle w:val="tablecontent"/>
            </w:pPr>
            <w:r w:rsidRPr="004B7258">
              <w:t>NKE</w:t>
            </w:r>
          </w:p>
        </w:tc>
        <w:tc>
          <w:tcPr>
            <w:tcW w:w="2410" w:type="dxa"/>
          </w:tcPr>
          <w:p w14:paraId="434E1F94" w14:textId="77777777" w:rsidR="008F0BD4" w:rsidRPr="004B7258" w:rsidRDefault="008F0BD4" w:rsidP="008F0BD4">
            <w:pPr>
              <w:pStyle w:val="tablecontent"/>
            </w:pPr>
            <w:r w:rsidRPr="004B7258">
              <w:t>NKE dual board PROVOR float</w:t>
            </w:r>
          </w:p>
        </w:tc>
      </w:tr>
      <w:tr w:rsidR="008F0BD4" w:rsidRPr="004B7258" w14:paraId="2B769B2E" w14:textId="77777777" w:rsidTr="008F0BD4">
        <w:trPr>
          <w:cantSplit/>
          <w:trHeight w:val="255"/>
        </w:trPr>
        <w:tc>
          <w:tcPr>
            <w:tcW w:w="1961" w:type="dxa"/>
            <w:shd w:val="clear" w:color="auto" w:fill="auto"/>
            <w:noWrap/>
          </w:tcPr>
          <w:p w14:paraId="5200F862" w14:textId="77777777" w:rsidR="008F0BD4" w:rsidRPr="004B7258" w:rsidRDefault="008F0BD4" w:rsidP="008F0BD4">
            <w:pPr>
              <w:pStyle w:val="tablecontent"/>
            </w:pPr>
            <w:r w:rsidRPr="004B7258">
              <w:t>PROVOR_III</w:t>
            </w:r>
          </w:p>
        </w:tc>
        <w:tc>
          <w:tcPr>
            <w:tcW w:w="2483" w:type="dxa"/>
            <w:shd w:val="clear" w:color="auto" w:fill="auto"/>
            <w:noWrap/>
          </w:tcPr>
          <w:p w14:paraId="0A45A351" w14:textId="77777777" w:rsidR="008F0BD4" w:rsidRPr="004B7258" w:rsidRDefault="008F0BD4" w:rsidP="008F0BD4">
            <w:pPr>
              <w:pStyle w:val="tablecontent"/>
            </w:pPr>
            <w:r w:rsidRPr="004B7258">
              <w:t>104</w:t>
            </w:r>
          </w:p>
        </w:tc>
        <w:tc>
          <w:tcPr>
            <w:tcW w:w="909" w:type="dxa"/>
          </w:tcPr>
          <w:p w14:paraId="2C971A7E" w14:textId="77777777" w:rsidR="008F0BD4" w:rsidRPr="004B7258" w:rsidRDefault="008F0BD4" w:rsidP="008F0BD4">
            <w:pPr>
              <w:pStyle w:val="tablecontent"/>
            </w:pPr>
            <w:r w:rsidRPr="004B7258">
              <w:t>?</w:t>
            </w:r>
          </w:p>
        </w:tc>
        <w:tc>
          <w:tcPr>
            <w:tcW w:w="1559" w:type="dxa"/>
          </w:tcPr>
          <w:p w14:paraId="3BE012DD" w14:textId="77777777" w:rsidR="008F0BD4" w:rsidRPr="004B7258" w:rsidRDefault="008F0BD4" w:rsidP="008F0BD4">
            <w:pPr>
              <w:pStyle w:val="tablecontent"/>
            </w:pPr>
            <w:r w:rsidRPr="004B7258">
              <w:t>NKE</w:t>
            </w:r>
          </w:p>
        </w:tc>
        <w:tc>
          <w:tcPr>
            <w:tcW w:w="2410" w:type="dxa"/>
          </w:tcPr>
          <w:p w14:paraId="1E407FE1" w14:textId="77777777" w:rsidR="008F0BD4" w:rsidRPr="004B7258" w:rsidRDefault="008F0BD4" w:rsidP="008F0BD4">
            <w:pPr>
              <w:pStyle w:val="tablecontent"/>
            </w:pPr>
            <w:r w:rsidRPr="004B7258">
              <w:t>NKE dual board PROVOR float new generation</w:t>
            </w:r>
          </w:p>
        </w:tc>
      </w:tr>
      <w:tr w:rsidR="008F0BD4" w:rsidRPr="004B7258" w14:paraId="565BE158" w14:textId="77777777" w:rsidTr="008F0BD4">
        <w:trPr>
          <w:cantSplit/>
          <w:trHeight w:val="255"/>
        </w:trPr>
        <w:tc>
          <w:tcPr>
            <w:tcW w:w="1961" w:type="dxa"/>
            <w:shd w:val="clear" w:color="auto" w:fill="auto"/>
            <w:noWrap/>
          </w:tcPr>
          <w:p w14:paraId="002BEF48" w14:textId="77777777" w:rsidR="008F0BD4" w:rsidRPr="004B7258" w:rsidRDefault="008F0BD4" w:rsidP="008F0BD4">
            <w:pPr>
              <w:pStyle w:val="tablecontent"/>
            </w:pPr>
            <w:r w:rsidRPr="004B7258">
              <w:t>ARVOR_C</w:t>
            </w:r>
          </w:p>
        </w:tc>
        <w:tc>
          <w:tcPr>
            <w:tcW w:w="2483" w:type="dxa"/>
            <w:shd w:val="clear" w:color="auto" w:fill="auto"/>
            <w:noWrap/>
          </w:tcPr>
          <w:p w14:paraId="30876025" w14:textId="77777777" w:rsidR="008F0BD4" w:rsidRPr="004B7258" w:rsidRDefault="008F0BD4" w:rsidP="008F0BD4">
            <w:pPr>
              <w:pStyle w:val="tablecontent"/>
            </w:pPr>
            <w:r w:rsidRPr="004B7258">
              <w:t>110</w:t>
            </w:r>
          </w:p>
        </w:tc>
        <w:tc>
          <w:tcPr>
            <w:tcW w:w="909" w:type="dxa"/>
          </w:tcPr>
          <w:p w14:paraId="54802DC1" w14:textId="77777777" w:rsidR="008F0BD4" w:rsidRPr="004B7258" w:rsidRDefault="008F0BD4" w:rsidP="008F0BD4">
            <w:pPr>
              <w:pStyle w:val="tablecontent"/>
            </w:pPr>
            <w:r w:rsidRPr="004B7258">
              <w:t>837</w:t>
            </w:r>
          </w:p>
        </w:tc>
        <w:tc>
          <w:tcPr>
            <w:tcW w:w="1559" w:type="dxa"/>
          </w:tcPr>
          <w:p w14:paraId="546823D2" w14:textId="77777777" w:rsidR="008F0BD4" w:rsidRPr="004B7258" w:rsidRDefault="008F0BD4" w:rsidP="008F0BD4">
            <w:pPr>
              <w:pStyle w:val="tablecontent"/>
            </w:pPr>
            <w:r w:rsidRPr="004B7258">
              <w:t>NKE</w:t>
            </w:r>
          </w:p>
        </w:tc>
        <w:tc>
          <w:tcPr>
            <w:tcW w:w="2410" w:type="dxa"/>
          </w:tcPr>
          <w:p w14:paraId="3A331FE8" w14:textId="77777777" w:rsidR="008F0BD4" w:rsidRPr="004B7258" w:rsidRDefault="008F0BD4" w:rsidP="008F0BD4">
            <w:pPr>
              <w:pStyle w:val="tablecontent"/>
            </w:pPr>
            <w:r w:rsidRPr="004B7258">
              <w:t>Coastal ARVOR float</w:t>
            </w:r>
          </w:p>
        </w:tc>
      </w:tr>
      <w:tr w:rsidR="008F0BD4" w:rsidRPr="004B7258" w14:paraId="5C0E74BC" w14:textId="77777777" w:rsidTr="008F0BD4">
        <w:trPr>
          <w:cantSplit/>
          <w:trHeight w:val="255"/>
        </w:trPr>
        <w:tc>
          <w:tcPr>
            <w:tcW w:w="1961" w:type="dxa"/>
            <w:shd w:val="clear" w:color="auto" w:fill="auto"/>
            <w:noWrap/>
          </w:tcPr>
          <w:p w14:paraId="1DE0D38C" w14:textId="77777777" w:rsidR="008F0BD4" w:rsidRPr="004B7258" w:rsidRDefault="008F0BD4" w:rsidP="008F0BD4">
            <w:pPr>
              <w:pStyle w:val="tablecontent"/>
            </w:pPr>
            <w:r w:rsidRPr="004B7258">
              <w:t>ARVOR_D</w:t>
            </w:r>
          </w:p>
        </w:tc>
        <w:tc>
          <w:tcPr>
            <w:tcW w:w="2483" w:type="dxa"/>
            <w:shd w:val="clear" w:color="auto" w:fill="auto"/>
            <w:noWrap/>
          </w:tcPr>
          <w:p w14:paraId="55206EE2" w14:textId="77777777" w:rsidR="008F0BD4" w:rsidRPr="004B7258" w:rsidRDefault="008F0BD4" w:rsidP="008F0BD4">
            <w:pPr>
              <w:pStyle w:val="tablecontent"/>
            </w:pPr>
            <w:r w:rsidRPr="004B7258">
              <w:t>120</w:t>
            </w:r>
          </w:p>
        </w:tc>
        <w:tc>
          <w:tcPr>
            <w:tcW w:w="909" w:type="dxa"/>
          </w:tcPr>
          <w:p w14:paraId="584AC9D0" w14:textId="77777777" w:rsidR="008F0BD4" w:rsidRPr="004B7258" w:rsidRDefault="008F0BD4" w:rsidP="008F0BD4">
            <w:pPr>
              <w:pStyle w:val="tablecontent"/>
            </w:pPr>
            <w:r w:rsidRPr="004B7258">
              <w:t>838</w:t>
            </w:r>
          </w:p>
        </w:tc>
        <w:tc>
          <w:tcPr>
            <w:tcW w:w="1559" w:type="dxa"/>
          </w:tcPr>
          <w:p w14:paraId="482D181D" w14:textId="77777777" w:rsidR="008F0BD4" w:rsidRPr="004B7258" w:rsidRDefault="008F0BD4" w:rsidP="008F0BD4">
            <w:pPr>
              <w:pStyle w:val="tablecontent"/>
            </w:pPr>
            <w:r w:rsidRPr="004B7258">
              <w:t>NKE</w:t>
            </w:r>
          </w:p>
        </w:tc>
        <w:tc>
          <w:tcPr>
            <w:tcW w:w="2410" w:type="dxa"/>
          </w:tcPr>
          <w:p w14:paraId="0502EB6D" w14:textId="77777777" w:rsidR="008F0BD4" w:rsidRPr="004B7258" w:rsidRDefault="008F0BD4" w:rsidP="008F0BD4">
            <w:pPr>
              <w:pStyle w:val="tablecontent"/>
            </w:pPr>
            <w:r w:rsidRPr="004B7258">
              <w:t>Deep profiling NKE ARVOR float</w:t>
            </w:r>
          </w:p>
        </w:tc>
      </w:tr>
      <w:tr w:rsidR="008F0BD4" w:rsidRPr="004B7258" w14:paraId="545C7C34" w14:textId="77777777" w:rsidTr="008F0BD4">
        <w:trPr>
          <w:cantSplit/>
          <w:trHeight w:val="255"/>
        </w:trPr>
        <w:tc>
          <w:tcPr>
            <w:tcW w:w="1961" w:type="dxa"/>
            <w:shd w:val="clear" w:color="auto" w:fill="auto"/>
            <w:noWrap/>
          </w:tcPr>
          <w:p w14:paraId="31A13CB8" w14:textId="77777777" w:rsidR="008F0BD4" w:rsidRPr="004B7258" w:rsidRDefault="008F0BD4" w:rsidP="008F0BD4">
            <w:pPr>
              <w:pStyle w:val="tablecontent"/>
            </w:pPr>
            <w:r w:rsidRPr="004B7258">
              <w:t>SOLO</w:t>
            </w:r>
          </w:p>
        </w:tc>
        <w:tc>
          <w:tcPr>
            <w:tcW w:w="2483" w:type="dxa"/>
            <w:shd w:val="clear" w:color="auto" w:fill="auto"/>
            <w:noWrap/>
          </w:tcPr>
          <w:p w14:paraId="11A33251" w14:textId="77777777" w:rsidR="008F0BD4" w:rsidRPr="004B7258" w:rsidRDefault="008F0BD4" w:rsidP="008F0BD4">
            <w:pPr>
              <w:pStyle w:val="tablecontent"/>
            </w:pPr>
            <w:r w:rsidRPr="004B7258">
              <w:t>200</w:t>
            </w:r>
          </w:p>
        </w:tc>
        <w:tc>
          <w:tcPr>
            <w:tcW w:w="909" w:type="dxa"/>
          </w:tcPr>
          <w:p w14:paraId="3CCE0E3D" w14:textId="77777777" w:rsidR="008F0BD4" w:rsidRPr="004B7258" w:rsidRDefault="008F0BD4" w:rsidP="008F0BD4">
            <w:pPr>
              <w:pStyle w:val="tablecontent"/>
            </w:pPr>
            <w:r w:rsidRPr="004B7258">
              <w:t>850 851 852</w:t>
            </w:r>
          </w:p>
        </w:tc>
        <w:tc>
          <w:tcPr>
            <w:tcW w:w="1559" w:type="dxa"/>
          </w:tcPr>
          <w:p w14:paraId="48051892" w14:textId="77777777" w:rsidR="008F0BD4" w:rsidRPr="004B7258" w:rsidRDefault="008F0BD4" w:rsidP="008F0BD4">
            <w:pPr>
              <w:pStyle w:val="tablecontent"/>
            </w:pPr>
            <w:r w:rsidRPr="004B7258">
              <w:t>SIO_IDG</w:t>
            </w:r>
          </w:p>
        </w:tc>
        <w:tc>
          <w:tcPr>
            <w:tcW w:w="2410" w:type="dxa"/>
          </w:tcPr>
          <w:p w14:paraId="068C6DC9" w14:textId="77777777" w:rsidR="008F0BD4" w:rsidRPr="004B7258" w:rsidRDefault="008F0BD4" w:rsidP="008F0BD4">
            <w:pPr>
              <w:pStyle w:val="tablecontent"/>
            </w:pPr>
            <w:r w:rsidRPr="004B7258">
              <w:t>Scripps Institution of Oceanography – Instrument Development Group SOLO float</w:t>
            </w:r>
          </w:p>
        </w:tc>
      </w:tr>
      <w:tr w:rsidR="008F0BD4" w:rsidRPr="004B7258" w14:paraId="443F1A18" w14:textId="77777777" w:rsidTr="008F0BD4">
        <w:trPr>
          <w:cantSplit/>
          <w:trHeight w:val="255"/>
        </w:trPr>
        <w:tc>
          <w:tcPr>
            <w:tcW w:w="1961" w:type="dxa"/>
            <w:shd w:val="clear" w:color="auto" w:fill="auto"/>
            <w:noWrap/>
          </w:tcPr>
          <w:p w14:paraId="7B15BBF7" w14:textId="77777777" w:rsidR="008F0BD4" w:rsidRPr="004B7258" w:rsidRDefault="008F0BD4" w:rsidP="008F0BD4">
            <w:pPr>
              <w:pStyle w:val="tablecontent"/>
            </w:pPr>
            <w:r w:rsidRPr="004B7258">
              <w:t>SOLO_W</w:t>
            </w:r>
          </w:p>
        </w:tc>
        <w:tc>
          <w:tcPr>
            <w:tcW w:w="2483" w:type="dxa"/>
            <w:shd w:val="clear" w:color="auto" w:fill="auto"/>
            <w:noWrap/>
          </w:tcPr>
          <w:p w14:paraId="0BD8F436" w14:textId="77777777" w:rsidR="008F0BD4" w:rsidRPr="004B7258" w:rsidRDefault="008F0BD4" w:rsidP="008F0BD4">
            <w:pPr>
              <w:pStyle w:val="tablecontent"/>
            </w:pPr>
            <w:r w:rsidRPr="004B7258">
              <w:t>201</w:t>
            </w:r>
          </w:p>
        </w:tc>
        <w:tc>
          <w:tcPr>
            <w:tcW w:w="909" w:type="dxa"/>
          </w:tcPr>
          <w:p w14:paraId="1D1D6A4D" w14:textId="77777777" w:rsidR="008F0BD4" w:rsidRPr="004B7258" w:rsidRDefault="008F0BD4" w:rsidP="008F0BD4">
            <w:pPr>
              <w:pStyle w:val="tablecontent"/>
            </w:pPr>
            <w:r w:rsidRPr="004B7258">
              <w:t>850 851 852</w:t>
            </w:r>
          </w:p>
        </w:tc>
        <w:tc>
          <w:tcPr>
            <w:tcW w:w="1559" w:type="dxa"/>
          </w:tcPr>
          <w:p w14:paraId="0C83C5AC" w14:textId="77777777" w:rsidR="008F0BD4" w:rsidRPr="004B7258" w:rsidRDefault="008F0BD4" w:rsidP="008F0BD4">
            <w:pPr>
              <w:pStyle w:val="tablecontent"/>
            </w:pPr>
            <w:r w:rsidRPr="004B7258">
              <w:t>WHOI</w:t>
            </w:r>
          </w:p>
        </w:tc>
        <w:tc>
          <w:tcPr>
            <w:tcW w:w="2410" w:type="dxa"/>
          </w:tcPr>
          <w:p w14:paraId="364305B7" w14:textId="77777777" w:rsidR="008F0BD4" w:rsidRPr="004B7258" w:rsidRDefault="008F0BD4" w:rsidP="008F0BD4">
            <w:pPr>
              <w:pStyle w:val="tablecontent"/>
            </w:pPr>
            <w:r w:rsidRPr="004B7258">
              <w:t>Woods Hole Oceanographic Institute SOLO float</w:t>
            </w:r>
          </w:p>
        </w:tc>
      </w:tr>
      <w:tr w:rsidR="008F0BD4" w:rsidRPr="004B7258" w14:paraId="46CF2D3F" w14:textId="77777777" w:rsidTr="008F0BD4">
        <w:trPr>
          <w:cantSplit/>
          <w:trHeight w:val="255"/>
        </w:trPr>
        <w:tc>
          <w:tcPr>
            <w:tcW w:w="1961" w:type="dxa"/>
            <w:shd w:val="clear" w:color="auto" w:fill="auto"/>
            <w:noWrap/>
          </w:tcPr>
          <w:p w14:paraId="43D8D1AD" w14:textId="77777777" w:rsidR="008F0BD4" w:rsidRPr="004B7258" w:rsidRDefault="008F0BD4" w:rsidP="008F0BD4">
            <w:pPr>
              <w:pStyle w:val="tablecontent"/>
            </w:pPr>
            <w:r w:rsidRPr="004B7258">
              <w:t>SOLO_II</w:t>
            </w:r>
          </w:p>
        </w:tc>
        <w:tc>
          <w:tcPr>
            <w:tcW w:w="2483" w:type="dxa"/>
            <w:shd w:val="clear" w:color="auto" w:fill="auto"/>
            <w:noWrap/>
          </w:tcPr>
          <w:p w14:paraId="6FF0B435" w14:textId="77777777" w:rsidR="008F0BD4" w:rsidRPr="004B7258" w:rsidRDefault="008F0BD4" w:rsidP="008F0BD4">
            <w:pPr>
              <w:pStyle w:val="tablecontent"/>
            </w:pPr>
            <w:r w:rsidRPr="004B7258">
              <w:t>202</w:t>
            </w:r>
          </w:p>
        </w:tc>
        <w:tc>
          <w:tcPr>
            <w:tcW w:w="909" w:type="dxa"/>
          </w:tcPr>
          <w:p w14:paraId="003E57B5" w14:textId="77777777" w:rsidR="008F0BD4" w:rsidRPr="004B7258" w:rsidRDefault="008F0BD4" w:rsidP="008F0BD4">
            <w:pPr>
              <w:pStyle w:val="tablecontent"/>
            </w:pPr>
            <w:r w:rsidRPr="004B7258">
              <w:t>853</w:t>
            </w:r>
          </w:p>
        </w:tc>
        <w:tc>
          <w:tcPr>
            <w:tcW w:w="1559" w:type="dxa"/>
          </w:tcPr>
          <w:p w14:paraId="72B7775E" w14:textId="77777777" w:rsidR="008F0BD4" w:rsidRPr="004B7258" w:rsidRDefault="008F0BD4" w:rsidP="008F0BD4">
            <w:pPr>
              <w:pStyle w:val="tablecontent"/>
            </w:pPr>
            <w:r w:rsidRPr="004B7258">
              <w:t>SIO_IDG</w:t>
            </w:r>
          </w:p>
        </w:tc>
        <w:tc>
          <w:tcPr>
            <w:tcW w:w="2410" w:type="dxa"/>
          </w:tcPr>
          <w:p w14:paraId="036B4F55" w14:textId="77777777" w:rsidR="008F0BD4" w:rsidRPr="004B7258" w:rsidRDefault="008F0BD4" w:rsidP="008F0BD4">
            <w:pPr>
              <w:pStyle w:val="tablecontent"/>
            </w:pPr>
            <w:r w:rsidRPr="004B7258">
              <w:t>Scripps Institution of Oceanography – Instrument Development Group SOLO-II float</w:t>
            </w:r>
          </w:p>
        </w:tc>
      </w:tr>
      <w:tr w:rsidR="008F0BD4" w:rsidRPr="004B7258" w14:paraId="3BC18085" w14:textId="77777777" w:rsidTr="008F0BD4">
        <w:trPr>
          <w:cantSplit/>
          <w:trHeight w:val="255"/>
        </w:trPr>
        <w:tc>
          <w:tcPr>
            <w:tcW w:w="1961" w:type="dxa"/>
            <w:shd w:val="clear" w:color="auto" w:fill="auto"/>
            <w:noWrap/>
          </w:tcPr>
          <w:p w14:paraId="15079AAA" w14:textId="77777777" w:rsidR="008F0BD4" w:rsidRPr="004B7258" w:rsidRDefault="008F0BD4" w:rsidP="008F0BD4">
            <w:pPr>
              <w:pStyle w:val="tablecontent"/>
            </w:pPr>
            <w:r w:rsidRPr="004B7258">
              <w:t>S2A</w:t>
            </w:r>
          </w:p>
        </w:tc>
        <w:tc>
          <w:tcPr>
            <w:tcW w:w="2483" w:type="dxa"/>
            <w:shd w:val="clear" w:color="auto" w:fill="auto"/>
            <w:noWrap/>
          </w:tcPr>
          <w:p w14:paraId="5FC517E4" w14:textId="77777777" w:rsidR="008F0BD4" w:rsidRPr="004B7258" w:rsidRDefault="008F0BD4" w:rsidP="008F0BD4">
            <w:pPr>
              <w:pStyle w:val="tablecontent"/>
            </w:pPr>
            <w:r w:rsidRPr="004B7258">
              <w:t>204</w:t>
            </w:r>
          </w:p>
        </w:tc>
        <w:tc>
          <w:tcPr>
            <w:tcW w:w="909" w:type="dxa"/>
          </w:tcPr>
          <w:p w14:paraId="27325F25" w14:textId="77777777" w:rsidR="008F0BD4" w:rsidRPr="004B7258" w:rsidRDefault="008F0BD4" w:rsidP="008F0BD4">
            <w:pPr>
              <w:pStyle w:val="tablecontent"/>
            </w:pPr>
            <w:r w:rsidRPr="004B7258">
              <w:t>854</w:t>
            </w:r>
          </w:p>
        </w:tc>
        <w:tc>
          <w:tcPr>
            <w:tcW w:w="1559" w:type="dxa"/>
          </w:tcPr>
          <w:p w14:paraId="5278D5B3" w14:textId="77777777" w:rsidR="008F0BD4" w:rsidRPr="004B7258" w:rsidRDefault="008F0BD4" w:rsidP="008F0BD4">
            <w:pPr>
              <w:pStyle w:val="tablecontent"/>
            </w:pPr>
            <w:r w:rsidRPr="004B7258">
              <w:t>MRV</w:t>
            </w:r>
          </w:p>
        </w:tc>
        <w:tc>
          <w:tcPr>
            <w:tcW w:w="2410" w:type="dxa"/>
          </w:tcPr>
          <w:p w14:paraId="00AB03E8" w14:textId="77777777" w:rsidR="008F0BD4" w:rsidRPr="004B7258" w:rsidRDefault="008F0BD4" w:rsidP="008F0BD4">
            <w:pPr>
              <w:pStyle w:val="tablecontent"/>
            </w:pPr>
            <w:r w:rsidRPr="004B7258">
              <w:t>MRV SOLOII  float</w:t>
            </w:r>
          </w:p>
        </w:tc>
      </w:tr>
      <w:tr w:rsidR="008F0BD4" w:rsidRPr="004B7258" w14:paraId="253BB34D" w14:textId="77777777" w:rsidTr="008F0BD4">
        <w:trPr>
          <w:cantSplit/>
          <w:trHeight w:val="255"/>
        </w:trPr>
        <w:tc>
          <w:tcPr>
            <w:tcW w:w="1961" w:type="dxa"/>
            <w:shd w:val="clear" w:color="auto" w:fill="auto"/>
            <w:noWrap/>
          </w:tcPr>
          <w:p w14:paraId="096C52BA" w14:textId="77777777" w:rsidR="008F0BD4" w:rsidRPr="004B7258" w:rsidRDefault="008F0BD4" w:rsidP="008F0BD4">
            <w:pPr>
              <w:pStyle w:val="tablecontent"/>
            </w:pPr>
            <w:r w:rsidRPr="004B7258">
              <w:t>SOLO_D</w:t>
            </w:r>
          </w:p>
        </w:tc>
        <w:tc>
          <w:tcPr>
            <w:tcW w:w="2483" w:type="dxa"/>
            <w:shd w:val="clear" w:color="auto" w:fill="auto"/>
            <w:noWrap/>
          </w:tcPr>
          <w:p w14:paraId="1BAE516F" w14:textId="77777777" w:rsidR="008F0BD4" w:rsidRPr="004B7258" w:rsidRDefault="008F0BD4" w:rsidP="008F0BD4">
            <w:pPr>
              <w:pStyle w:val="tablecontent"/>
            </w:pPr>
            <w:r w:rsidRPr="004B7258">
              <w:t>220</w:t>
            </w:r>
          </w:p>
        </w:tc>
        <w:tc>
          <w:tcPr>
            <w:tcW w:w="909" w:type="dxa"/>
          </w:tcPr>
          <w:p w14:paraId="0976DB15" w14:textId="77777777" w:rsidR="008F0BD4" w:rsidRPr="004B7258" w:rsidRDefault="008F0BD4" w:rsidP="008F0BD4">
            <w:pPr>
              <w:pStyle w:val="tablecontent"/>
            </w:pPr>
            <w:r w:rsidRPr="004B7258">
              <w:t>862</w:t>
            </w:r>
          </w:p>
        </w:tc>
        <w:tc>
          <w:tcPr>
            <w:tcW w:w="1559" w:type="dxa"/>
          </w:tcPr>
          <w:p w14:paraId="2FBF5A3F" w14:textId="77777777" w:rsidR="008F0BD4" w:rsidRPr="004B7258" w:rsidRDefault="008F0BD4" w:rsidP="008F0BD4">
            <w:pPr>
              <w:pStyle w:val="tablecontent"/>
            </w:pPr>
            <w:r w:rsidRPr="004B7258">
              <w:t>SIO_IDG</w:t>
            </w:r>
          </w:p>
        </w:tc>
        <w:tc>
          <w:tcPr>
            <w:tcW w:w="2410" w:type="dxa"/>
          </w:tcPr>
          <w:p w14:paraId="5AF5DD68" w14:textId="77777777" w:rsidR="008F0BD4" w:rsidRPr="004B7258" w:rsidRDefault="008F0BD4" w:rsidP="008F0BD4">
            <w:pPr>
              <w:pStyle w:val="tablecontent"/>
            </w:pPr>
            <w:r w:rsidRPr="004B7258">
              <w:t>Scripps Institution of Oceanography – Instrument Development Group deep SOLO float</w:t>
            </w:r>
          </w:p>
        </w:tc>
      </w:tr>
      <w:tr w:rsidR="008F0BD4" w:rsidRPr="004B7258" w14:paraId="4564DEFA" w14:textId="77777777" w:rsidTr="008F0BD4">
        <w:trPr>
          <w:cantSplit/>
          <w:trHeight w:val="255"/>
        </w:trPr>
        <w:tc>
          <w:tcPr>
            <w:tcW w:w="1961" w:type="dxa"/>
            <w:shd w:val="clear" w:color="auto" w:fill="auto"/>
            <w:noWrap/>
          </w:tcPr>
          <w:p w14:paraId="7E5A669D" w14:textId="77777777" w:rsidR="008F0BD4" w:rsidRPr="004B7258" w:rsidRDefault="008F0BD4" w:rsidP="008F0BD4">
            <w:pPr>
              <w:pStyle w:val="tablecontent"/>
            </w:pPr>
            <w:r w:rsidRPr="004B7258">
              <w:t>NINJA</w:t>
            </w:r>
          </w:p>
        </w:tc>
        <w:tc>
          <w:tcPr>
            <w:tcW w:w="2483" w:type="dxa"/>
            <w:shd w:val="clear" w:color="auto" w:fill="auto"/>
            <w:noWrap/>
          </w:tcPr>
          <w:p w14:paraId="6D1F8679" w14:textId="77777777" w:rsidR="008F0BD4" w:rsidRPr="004B7258" w:rsidRDefault="008F0BD4" w:rsidP="008F0BD4">
            <w:pPr>
              <w:pStyle w:val="tablecontent"/>
            </w:pPr>
            <w:r w:rsidRPr="004B7258">
              <w:t>300</w:t>
            </w:r>
          </w:p>
        </w:tc>
        <w:tc>
          <w:tcPr>
            <w:tcW w:w="909" w:type="dxa"/>
          </w:tcPr>
          <w:p w14:paraId="6D76D075" w14:textId="77777777" w:rsidR="008F0BD4" w:rsidRPr="004B7258" w:rsidRDefault="008F0BD4" w:rsidP="008F0BD4">
            <w:pPr>
              <w:pStyle w:val="tablecontent"/>
            </w:pPr>
            <w:r w:rsidRPr="004B7258">
              <w:t>855 856 857 858</w:t>
            </w:r>
          </w:p>
        </w:tc>
        <w:tc>
          <w:tcPr>
            <w:tcW w:w="1559" w:type="dxa"/>
          </w:tcPr>
          <w:p w14:paraId="02280621" w14:textId="77777777" w:rsidR="008F0BD4" w:rsidRPr="004B7258" w:rsidRDefault="008F0BD4" w:rsidP="008F0BD4">
            <w:pPr>
              <w:pStyle w:val="tablecontent"/>
            </w:pPr>
            <w:r w:rsidRPr="004B7258">
              <w:t>TSK</w:t>
            </w:r>
          </w:p>
        </w:tc>
        <w:tc>
          <w:tcPr>
            <w:tcW w:w="2410" w:type="dxa"/>
          </w:tcPr>
          <w:p w14:paraId="547FC993" w14:textId="77777777" w:rsidR="008F0BD4" w:rsidRPr="004B7258" w:rsidRDefault="008F0BD4" w:rsidP="008F0BD4">
            <w:pPr>
              <w:pStyle w:val="tablecontent"/>
            </w:pPr>
            <w:r w:rsidRPr="004B7258">
              <w:t>TSK NINJA float</w:t>
            </w:r>
          </w:p>
        </w:tc>
      </w:tr>
      <w:tr w:rsidR="008F0BD4" w:rsidRPr="004B7258" w14:paraId="23BB5199" w14:textId="77777777" w:rsidTr="008F0BD4">
        <w:trPr>
          <w:cantSplit/>
          <w:trHeight w:val="255"/>
        </w:trPr>
        <w:tc>
          <w:tcPr>
            <w:tcW w:w="1961" w:type="dxa"/>
            <w:shd w:val="clear" w:color="auto" w:fill="auto"/>
            <w:noWrap/>
          </w:tcPr>
          <w:p w14:paraId="49CAEDBE" w14:textId="77777777" w:rsidR="008F0BD4" w:rsidRPr="004B7258" w:rsidRDefault="008F0BD4" w:rsidP="008F0BD4">
            <w:pPr>
              <w:pStyle w:val="tablecontent"/>
            </w:pPr>
            <w:r w:rsidRPr="004B7258">
              <w:t>NINJA_D</w:t>
            </w:r>
          </w:p>
        </w:tc>
        <w:tc>
          <w:tcPr>
            <w:tcW w:w="2483" w:type="dxa"/>
            <w:shd w:val="clear" w:color="auto" w:fill="auto"/>
            <w:noWrap/>
          </w:tcPr>
          <w:p w14:paraId="090F7276" w14:textId="77777777" w:rsidR="008F0BD4" w:rsidRPr="004B7258" w:rsidRDefault="008F0BD4" w:rsidP="008F0BD4">
            <w:pPr>
              <w:pStyle w:val="tablecontent"/>
            </w:pPr>
            <w:r w:rsidRPr="004B7258">
              <w:t>320</w:t>
            </w:r>
          </w:p>
        </w:tc>
        <w:tc>
          <w:tcPr>
            <w:tcW w:w="909" w:type="dxa"/>
          </w:tcPr>
          <w:p w14:paraId="30A6C394" w14:textId="77777777" w:rsidR="008F0BD4" w:rsidRPr="004B7258" w:rsidRDefault="008F0BD4" w:rsidP="008F0BD4">
            <w:pPr>
              <w:pStyle w:val="tablecontent"/>
            </w:pPr>
            <w:r w:rsidRPr="004B7258">
              <w:t>864</w:t>
            </w:r>
          </w:p>
        </w:tc>
        <w:tc>
          <w:tcPr>
            <w:tcW w:w="1559" w:type="dxa"/>
          </w:tcPr>
          <w:p w14:paraId="08A9CCC7" w14:textId="77777777" w:rsidR="008F0BD4" w:rsidRPr="004B7258" w:rsidRDefault="008F0BD4" w:rsidP="008F0BD4">
            <w:pPr>
              <w:pStyle w:val="tablecontent"/>
            </w:pPr>
            <w:r w:rsidRPr="004B7258">
              <w:t>TSK</w:t>
            </w:r>
          </w:p>
        </w:tc>
        <w:tc>
          <w:tcPr>
            <w:tcW w:w="2410" w:type="dxa"/>
          </w:tcPr>
          <w:p w14:paraId="752190C2" w14:textId="77777777" w:rsidR="008F0BD4" w:rsidRPr="004B7258" w:rsidRDefault="008F0BD4" w:rsidP="008F0BD4">
            <w:pPr>
              <w:pStyle w:val="tablecontent"/>
            </w:pPr>
            <w:r w:rsidRPr="004B7258">
              <w:t>TSK NINJA deep float</w:t>
            </w:r>
          </w:p>
        </w:tc>
      </w:tr>
      <w:tr w:rsidR="008F0BD4" w:rsidRPr="004B7258" w14:paraId="7F9E2AED" w14:textId="77777777" w:rsidTr="008F0BD4">
        <w:trPr>
          <w:cantSplit/>
          <w:trHeight w:val="255"/>
        </w:trPr>
        <w:tc>
          <w:tcPr>
            <w:tcW w:w="1961" w:type="dxa"/>
            <w:shd w:val="clear" w:color="auto" w:fill="auto"/>
            <w:noWrap/>
          </w:tcPr>
          <w:p w14:paraId="64361C71" w14:textId="77777777" w:rsidR="008F0BD4" w:rsidRPr="004B7258" w:rsidRDefault="008F0BD4" w:rsidP="008F0BD4">
            <w:pPr>
              <w:pStyle w:val="tablecontent"/>
            </w:pPr>
            <w:r w:rsidRPr="004B7258">
              <w:t>NEMO</w:t>
            </w:r>
          </w:p>
        </w:tc>
        <w:tc>
          <w:tcPr>
            <w:tcW w:w="2483" w:type="dxa"/>
            <w:shd w:val="clear" w:color="auto" w:fill="auto"/>
            <w:noWrap/>
          </w:tcPr>
          <w:p w14:paraId="0AEE0E4B" w14:textId="77777777" w:rsidR="008F0BD4" w:rsidRPr="004B7258" w:rsidRDefault="008F0BD4" w:rsidP="008F0BD4">
            <w:pPr>
              <w:pStyle w:val="tablecontent"/>
            </w:pPr>
            <w:r w:rsidRPr="004B7258">
              <w:t>400</w:t>
            </w:r>
          </w:p>
        </w:tc>
        <w:tc>
          <w:tcPr>
            <w:tcW w:w="909" w:type="dxa"/>
          </w:tcPr>
          <w:p w14:paraId="69A714A8" w14:textId="77777777" w:rsidR="008F0BD4" w:rsidRPr="004B7258" w:rsidRDefault="008F0BD4" w:rsidP="008F0BD4">
            <w:pPr>
              <w:pStyle w:val="tablecontent"/>
            </w:pPr>
            <w:r w:rsidRPr="004B7258">
              <w:t>859 860 861</w:t>
            </w:r>
          </w:p>
        </w:tc>
        <w:tc>
          <w:tcPr>
            <w:tcW w:w="1559" w:type="dxa"/>
          </w:tcPr>
          <w:p w14:paraId="49D060D3" w14:textId="77777777" w:rsidR="008F0BD4" w:rsidRPr="004B7258" w:rsidRDefault="008F0BD4" w:rsidP="008F0BD4">
            <w:pPr>
              <w:pStyle w:val="tablecontent"/>
            </w:pPr>
            <w:r w:rsidRPr="004B7258">
              <w:t>OPTIMARE</w:t>
            </w:r>
          </w:p>
        </w:tc>
        <w:tc>
          <w:tcPr>
            <w:tcW w:w="2410" w:type="dxa"/>
          </w:tcPr>
          <w:p w14:paraId="5A1F58CA" w14:textId="77777777" w:rsidR="008F0BD4" w:rsidRPr="004B7258" w:rsidRDefault="008F0BD4" w:rsidP="008F0BD4">
            <w:pPr>
              <w:pStyle w:val="tablecontent"/>
            </w:pPr>
            <w:r w:rsidRPr="004B7258">
              <w:t>OPTIMARE NEMO float</w:t>
            </w:r>
          </w:p>
        </w:tc>
      </w:tr>
      <w:tr w:rsidR="008F0BD4" w:rsidRPr="004B7258" w14:paraId="7C4396E5" w14:textId="77777777" w:rsidTr="008F0BD4">
        <w:trPr>
          <w:cantSplit/>
          <w:trHeight w:val="255"/>
        </w:trPr>
        <w:tc>
          <w:tcPr>
            <w:tcW w:w="1961" w:type="dxa"/>
            <w:shd w:val="clear" w:color="auto" w:fill="auto"/>
            <w:noWrap/>
          </w:tcPr>
          <w:p w14:paraId="71E1B55D" w14:textId="77777777" w:rsidR="008F0BD4" w:rsidRPr="004B7258" w:rsidRDefault="008F0BD4" w:rsidP="008F0BD4">
            <w:pPr>
              <w:pStyle w:val="tablecontent"/>
            </w:pPr>
            <w:r w:rsidRPr="004B7258">
              <w:t>NAVIS_A</w:t>
            </w:r>
          </w:p>
        </w:tc>
        <w:tc>
          <w:tcPr>
            <w:tcW w:w="2483" w:type="dxa"/>
            <w:shd w:val="clear" w:color="auto" w:fill="auto"/>
            <w:noWrap/>
          </w:tcPr>
          <w:p w14:paraId="7AF7A6F2" w14:textId="77777777" w:rsidR="008F0BD4" w:rsidRPr="004B7258" w:rsidRDefault="008F0BD4" w:rsidP="008F0BD4">
            <w:pPr>
              <w:pStyle w:val="tablecontent"/>
            </w:pPr>
            <w:r w:rsidRPr="004B7258">
              <w:t>500</w:t>
            </w:r>
          </w:p>
        </w:tc>
        <w:tc>
          <w:tcPr>
            <w:tcW w:w="909" w:type="dxa"/>
          </w:tcPr>
          <w:p w14:paraId="09CC7CFD" w14:textId="77777777" w:rsidR="008F0BD4" w:rsidRPr="004B7258" w:rsidRDefault="008F0BD4" w:rsidP="008F0BD4">
            <w:pPr>
              <w:pStyle w:val="tablecontent"/>
            </w:pPr>
            <w:r w:rsidRPr="004B7258">
              <w:t>863</w:t>
            </w:r>
          </w:p>
        </w:tc>
        <w:tc>
          <w:tcPr>
            <w:tcW w:w="1559" w:type="dxa"/>
          </w:tcPr>
          <w:p w14:paraId="04E3BF1E" w14:textId="77777777" w:rsidR="008F0BD4" w:rsidRPr="004B7258" w:rsidRDefault="008F0BD4" w:rsidP="008F0BD4">
            <w:pPr>
              <w:pStyle w:val="tablecontent"/>
            </w:pPr>
            <w:r w:rsidRPr="004B7258">
              <w:t>SBE</w:t>
            </w:r>
          </w:p>
        </w:tc>
        <w:tc>
          <w:tcPr>
            <w:tcW w:w="2410" w:type="dxa"/>
          </w:tcPr>
          <w:p w14:paraId="3027A722" w14:textId="77777777" w:rsidR="008F0BD4" w:rsidRPr="004B7258" w:rsidRDefault="008F0BD4" w:rsidP="008F0BD4">
            <w:pPr>
              <w:pStyle w:val="tablecontent"/>
            </w:pPr>
            <w:r w:rsidRPr="004B7258">
              <w:t>Seabird NAVIS float</w:t>
            </w:r>
          </w:p>
        </w:tc>
      </w:tr>
      <w:tr w:rsidR="008F0BD4" w:rsidRPr="004B7258" w14:paraId="1F0CD3CC" w14:textId="77777777" w:rsidTr="008F0BD4">
        <w:trPr>
          <w:cantSplit/>
          <w:trHeight w:val="255"/>
        </w:trPr>
        <w:tc>
          <w:tcPr>
            <w:tcW w:w="1961" w:type="dxa"/>
            <w:shd w:val="clear" w:color="auto" w:fill="auto"/>
            <w:noWrap/>
          </w:tcPr>
          <w:p w14:paraId="4800BD56" w14:textId="77777777" w:rsidR="008F0BD4" w:rsidRPr="004B7258" w:rsidRDefault="008F0BD4" w:rsidP="008F0BD4">
            <w:pPr>
              <w:pStyle w:val="tablecontent"/>
            </w:pPr>
            <w:r w:rsidRPr="004B7258">
              <w:t>NOVA</w:t>
            </w:r>
          </w:p>
        </w:tc>
        <w:tc>
          <w:tcPr>
            <w:tcW w:w="2483" w:type="dxa"/>
            <w:shd w:val="clear" w:color="auto" w:fill="auto"/>
            <w:noWrap/>
          </w:tcPr>
          <w:p w14:paraId="5F6C66AE" w14:textId="77777777" w:rsidR="008F0BD4" w:rsidRPr="004B7258" w:rsidRDefault="008F0BD4" w:rsidP="008F0BD4">
            <w:pPr>
              <w:pStyle w:val="tablecontent"/>
            </w:pPr>
            <w:r w:rsidRPr="004B7258">
              <w:t>600</w:t>
            </w:r>
          </w:p>
        </w:tc>
        <w:tc>
          <w:tcPr>
            <w:tcW w:w="909" w:type="dxa"/>
          </w:tcPr>
          <w:p w14:paraId="5CAC0444" w14:textId="77777777" w:rsidR="008F0BD4" w:rsidRPr="004B7258" w:rsidRDefault="008F0BD4" w:rsidP="008F0BD4">
            <w:pPr>
              <w:pStyle w:val="tablecontent"/>
            </w:pPr>
            <w:r w:rsidRPr="004B7258">
              <w:t>865</w:t>
            </w:r>
          </w:p>
        </w:tc>
        <w:tc>
          <w:tcPr>
            <w:tcW w:w="1559" w:type="dxa"/>
          </w:tcPr>
          <w:p w14:paraId="4E2C837D" w14:textId="77777777" w:rsidR="008F0BD4" w:rsidRPr="004B7258" w:rsidRDefault="008F0BD4" w:rsidP="008F0BD4">
            <w:pPr>
              <w:pStyle w:val="tablecontent"/>
            </w:pPr>
            <w:r w:rsidRPr="004B7258">
              <w:t>METOCEAN</w:t>
            </w:r>
          </w:p>
        </w:tc>
        <w:tc>
          <w:tcPr>
            <w:tcW w:w="2410" w:type="dxa"/>
          </w:tcPr>
          <w:p w14:paraId="1CBD23A3" w14:textId="77777777" w:rsidR="008F0BD4" w:rsidRPr="004B7258" w:rsidRDefault="008F0BD4" w:rsidP="008F0BD4">
            <w:pPr>
              <w:pStyle w:val="tablecontent"/>
            </w:pPr>
            <w:r w:rsidRPr="004B7258">
              <w:t>METOCEAN NOVA float</w:t>
            </w:r>
          </w:p>
        </w:tc>
      </w:tr>
      <w:tr w:rsidR="008F0BD4" w:rsidRPr="004B7258" w14:paraId="3E11E080" w14:textId="77777777" w:rsidTr="008F0BD4">
        <w:trPr>
          <w:cantSplit/>
          <w:trHeight w:val="255"/>
        </w:trPr>
        <w:tc>
          <w:tcPr>
            <w:tcW w:w="1961" w:type="dxa"/>
            <w:shd w:val="clear" w:color="auto" w:fill="auto"/>
            <w:noWrap/>
          </w:tcPr>
          <w:p w14:paraId="4A25F9B3" w14:textId="77777777" w:rsidR="008F0BD4" w:rsidRPr="004B7258" w:rsidRDefault="008F0BD4" w:rsidP="008F0BD4">
            <w:pPr>
              <w:pStyle w:val="tablecontent"/>
            </w:pPr>
            <w:r w:rsidRPr="004B7258">
              <w:t>ALAMO</w:t>
            </w:r>
          </w:p>
        </w:tc>
        <w:tc>
          <w:tcPr>
            <w:tcW w:w="2483" w:type="dxa"/>
            <w:shd w:val="clear" w:color="auto" w:fill="auto"/>
            <w:noWrap/>
          </w:tcPr>
          <w:p w14:paraId="2DE91189" w14:textId="1CA8D711" w:rsidR="008F0BD4" w:rsidRPr="004B7258" w:rsidRDefault="00E144F1" w:rsidP="008F0BD4">
            <w:pPr>
              <w:pStyle w:val="tablecontent"/>
            </w:pPr>
            <w:r w:rsidRPr="004B7258">
              <w:t>800</w:t>
            </w:r>
          </w:p>
        </w:tc>
        <w:tc>
          <w:tcPr>
            <w:tcW w:w="909" w:type="dxa"/>
          </w:tcPr>
          <w:p w14:paraId="61526F83" w14:textId="786E5EBA" w:rsidR="008F0BD4" w:rsidRPr="004B7258" w:rsidRDefault="00E144F1" w:rsidP="008F0BD4">
            <w:pPr>
              <w:pStyle w:val="tablecontent"/>
            </w:pPr>
            <w:r w:rsidRPr="004B7258">
              <w:t>866 867 868</w:t>
            </w:r>
          </w:p>
        </w:tc>
        <w:tc>
          <w:tcPr>
            <w:tcW w:w="1559" w:type="dxa"/>
          </w:tcPr>
          <w:p w14:paraId="328CDE04" w14:textId="77777777" w:rsidR="008F0BD4" w:rsidRPr="004B7258" w:rsidRDefault="008F0BD4" w:rsidP="008F0BD4">
            <w:pPr>
              <w:pStyle w:val="tablecontent"/>
            </w:pPr>
            <w:r w:rsidRPr="004B7258">
              <w:t>MRV</w:t>
            </w:r>
          </w:p>
        </w:tc>
        <w:tc>
          <w:tcPr>
            <w:tcW w:w="2410" w:type="dxa"/>
          </w:tcPr>
          <w:p w14:paraId="612E08BB" w14:textId="3D34FF1B" w:rsidR="008F0BD4" w:rsidRPr="004B7258" w:rsidRDefault="00E144F1" w:rsidP="008F0BD4">
            <w:pPr>
              <w:pStyle w:val="tablecontent"/>
            </w:pPr>
            <w:r w:rsidRPr="004B7258">
              <w:t>MRV/</w:t>
            </w:r>
            <w:r w:rsidR="008F0BD4" w:rsidRPr="004B7258">
              <w:t>WHOI new float</w:t>
            </w:r>
          </w:p>
        </w:tc>
      </w:tr>
      <w:tr w:rsidR="008F0BD4" w:rsidRPr="004B7258" w14:paraId="687E1D8D" w14:textId="77777777" w:rsidTr="008F0BD4">
        <w:trPr>
          <w:cantSplit/>
          <w:trHeight w:val="255"/>
        </w:trPr>
        <w:tc>
          <w:tcPr>
            <w:tcW w:w="1961" w:type="dxa"/>
            <w:shd w:val="clear" w:color="auto" w:fill="auto"/>
            <w:noWrap/>
          </w:tcPr>
          <w:p w14:paraId="4EDE5DEC" w14:textId="77777777" w:rsidR="008F0BD4" w:rsidRPr="004B7258" w:rsidRDefault="008F0BD4" w:rsidP="008F0BD4">
            <w:pPr>
              <w:pStyle w:val="tablecontent"/>
            </w:pPr>
            <w:r w:rsidRPr="004B7258">
              <w:t>ITP</w:t>
            </w:r>
          </w:p>
        </w:tc>
        <w:tc>
          <w:tcPr>
            <w:tcW w:w="2483" w:type="dxa"/>
            <w:shd w:val="clear" w:color="auto" w:fill="auto"/>
            <w:noWrap/>
          </w:tcPr>
          <w:p w14:paraId="43C61541" w14:textId="77777777" w:rsidR="008F0BD4" w:rsidRPr="004B7258" w:rsidRDefault="008F0BD4" w:rsidP="008F0BD4">
            <w:pPr>
              <w:pStyle w:val="tablecontent"/>
            </w:pPr>
            <w:r w:rsidRPr="004B7258">
              <w:t>901</w:t>
            </w:r>
          </w:p>
        </w:tc>
        <w:tc>
          <w:tcPr>
            <w:tcW w:w="909" w:type="dxa"/>
          </w:tcPr>
          <w:p w14:paraId="212A3562" w14:textId="77777777" w:rsidR="008F0BD4" w:rsidRPr="004B7258" w:rsidRDefault="008F0BD4" w:rsidP="008F0BD4">
            <w:pPr>
              <w:pStyle w:val="tablecontent"/>
            </w:pPr>
            <w:r w:rsidRPr="004B7258">
              <w:t>901</w:t>
            </w:r>
          </w:p>
        </w:tc>
        <w:tc>
          <w:tcPr>
            <w:tcW w:w="1559" w:type="dxa"/>
          </w:tcPr>
          <w:p w14:paraId="6B4EB11D" w14:textId="77777777" w:rsidR="008F0BD4" w:rsidRPr="004B7258" w:rsidRDefault="008F0BD4" w:rsidP="008F0BD4">
            <w:pPr>
              <w:pStyle w:val="tablecontent"/>
            </w:pPr>
            <w:r w:rsidRPr="004B7258">
              <w:t>WHOI</w:t>
            </w:r>
          </w:p>
        </w:tc>
        <w:tc>
          <w:tcPr>
            <w:tcW w:w="2410" w:type="dxa"/>
          </w:tcPr>
          <w:p w14:paraId="44ED8E6F" w14:textId="77777777" w:rsidR="008F0BD4" w:rsidRPr="004B7258" w:rsidRDefault="008F0BD4" w:rsidP="008F0BD4">
            <w:pPr>
              <w:pStyle w:val="tablecontent"/>
            </w:pPr>
            <w:r w:rsidRPr="004B7258">
              <w:t>Ice Tethered Profiler (with modified WHOI moored profiler driven by a traction drive unit)</w:t>
            </w:r>
          </w:p>
        </w:tc>
      </w:tr>
      <w:tr w:rsidR="008F0BD4" w:rsidRPr="004B7258" w14:paraId="4B0905D3" w14:textId="77777777" w:rsidTr="008F0BD4">
        <w:trPr>
          <w:cantSplit/>
          <w:trHeight w:val="255"/>
        </w:trPr>
        <w:tc>
          <w:tcPr>
            <w:tcW w:w="1961" w:type="dxa"/>
            <w:shd w:val="clear" w:color="auto" w:fill="auto"/>
            <w:noWrap/>
          </w:tcPr>
          <w:p w14:paraId="49409346" w14:textId="77777777" w:rsidR="008F0BD4" w:rsidRPr="004B7258" w:rsidRDefault="008F0BD4" w:rsidP="008F0BD4">
            <w:pPr>
              <w:pStyle w:val="tablecontent"/>
            </w:pPr>
            <w:r w:rsidRPr="004B7258">
              <w:t>POPS_PROVOR</w:t>
            </w:r>
          </w:p>
        </w:tc>
        <w:tc>
          <w:tcPr>
            <w:tcW w:w="2483" w:type="dxa"/>
            <w:shd w:val="clear" w:color="auto" w:fill="auto"/>
            <w:noWrap/>
          </w:tcPr>
          <w:p w14:paraId="4D5EB13B" w14:textId="77777777" w:rsidR="008F0BD4" w:rsidRPr="004B7258" w:rsidRDefault="008F0BD4" w:rsidP="008F0BD4">
            <w:pPr>
              <w:pStyle w:val="tablecontent"/>
            </w:pPr>
            <w:r w:rsidRPr="004B7258">
              <w:t>130</w:t>
            </w:r>
          </w:p>
        </w:tc>
        <w:tc>
          <w:tcPr>
            <w:tcW w:w="909" w:type="dxa"/>
          </w:tcPr>
          <w:p w14:paraId="44C2053E" w14:textId="77777777" w:rsidR="008F0BD4" w:rsidRPr="004B7258" w:rsidRDefault="008F0BD4" w:rsidP="008F0BD4">
            <w:pPr>
              <w:pStyle w:val="tablecontent"/>
            </w:pPr>
            <w:r w:rsidRPr="004B7258">
              <w:t>843</w:t>
            </w:r>
          </w:p>
        </w:tc>
        <w:tc>
          <w:tcPr>
            <w:tcW w:w="1559" w:type="dxa"/>
          </w:tcPr>
          <w:p w14:paraId="624FE913" w14:textId="77777777" w:rsidR="008F0BD4" w:rsidRPr="004B7258" w:rsidRDefault="008F0BD4" w:rsidP="008F0BD4">
            <w:pPr>
              <w:pStyle w:val="tablecontent"/>
            </w:pPr>
            <w:r w:rsidRPr="004B7258">
              <w:t>METOCEAN (NKE)</w:t>
            </w:r>
          </w:p>
        </w:tc>
        <w:tc>
          <w:tcPr>
            <w:tcW w:w="2410" w:type="dxa"/>
          </w:tcPr>
          <w:p w14:paraId="2EAD57AB" w14:textId="77777777" w:rsidR="008F0BD4" w:rsidRPr="004B7258" w:rsidRDefault="008F0BD4" w:rsidP="008F0BD4">
            <w:pPr>
              <w:pStyle w:val="tablecontent"/>
            </w:pPr>
            <w:r w:rsidRPr="004B7258">
              <w:t>Polar Ocean Profiling System (with PROVOR CTS-3 float)</w:t>
            </w:r>
          </w:p>
        </w:tc>
      </w:tr>
      <w:tr w:rsidR="008F0BD4" w:rsidRPr="004B7258" w14:paraId="2E2C5512" w14:textId="77777777" w:rsidTr="008F0BD4">
        <w:trPr>
          <w:cantSplit/>
          <w:trHeight w:val="255"/>
        </w:trPr>
        <w:tc>
          <w:tcPr>
            <w:tcW w:w="1961" w:type="dxa"/>
            <w:shd w:val="clear" w:color="auto" w:fill="auto"/>
            <w:noWrap/>
          </w:tcPr>
          <w:p w14:paraId="34314D2A" w14:textId="77777777" w:rsidR="008F0BD4" w:rsidRPr="004B7258" w:rsidRDefault="008F0BD4" w:rsidP="008F0BD4">
            <w:pPr>
              <w:pStyle w:val="tablecontent"/>
            </w:pPr>
            <w:r w:rsidRPr="004B7258">
              <w:t>POPS_NEMO</w:t>
            </w:r>
          </w:p>
        </w:tc>
        <w:tc>
          <w:tcPr>
            <w:tcW w:w="2483" w:type="dxa"/>
            <w:shd w:val="clear" w:color="auto" w:fill="auto"/>
            <w:noWrap/>
          </w:tcPr>
          <w:p w14:paraId="626A121B" w14:textId="77777777" w:rsidR="008F0BD4" w:rsidRPr="004B7258" w:rsidRDefault="008F0BD4" w:rsidP="008F0BD4">
            <w:pPr>
              <w:pStyle w:val="tablecontent"/>
            </w:pPr>
            <w:r w:rsidRPr="004B7258">
              <w:t>430</w:t>
            </w:r>
          </w:p>
        </w:tc>
        <w:tc>
          <w:tcPr>
            <w:tcW w:w="909" w:type="dxa"/>
          </w:tcPr>
          <w:p w14:paraId="1A458B73" w14:textId="77777777" w:rsidR="008F0BD4" w:rsidRPr="004B7258" w:rsidRDefault="008F0BD4" w:rsidP="008F0BD4">
            <w:pPr>
              <w:pStyle w:val="tablecontent"/>
            </w:pPr>
            <w:r w:rsidRPr="004B7258">
              <w:t>843</w:t>
            </w:r>
          </w:p>
        </w:tc>
        <w:tc>
          <w:tcPr>
            <w:tcW w:w="1559" w:type="dxa"/>
          </w:tcPr>
          <w:p w14:paraId="790374FE" w14:textId="77777777" w:rsidR="008F0BD4" w:rsidRPr="004B7258" w:rsidRDefault="008F0BD4" w:rsidP="008F0BD4">
            <w:pPr>
              <w:pStyle w:val="tablecontent"/>
            </w:pPr>
            <w:r w:rsidRPr="004B7258">
              <w:t>OPTIMARE</w:t>
            </w:r>
          </w:p>
        </w:tc>
        <w:tc>
          <w:tcPr>
            <w:tcW w:w="2410" w:type="dxa"/>
          </w:tcPr>
          <w:p w14:paraId="14AC39A6" w14:textId="77777777" w:rsidR="008F0BD4" w:rsidRPr="004B7258" w:rsidRDefault="008F0BD4" w:rsidP="008F0BD4">
            <w:pPr>
              <w:pStyle w:val="tablecontent"/>
            </w:pPr>
            <w:r w:rsidRPr="004B7258">
              <w:t>Polar Ocean Profiling System (with NEMO float)</w:t>
            </w:r>
          </w:p>
        </w:tc>
      </w:tr>
      <w:tr w:rsidR="008F0BD4" w:rsidRPr="004B7258" w14:paraId="35C80D50" w14:textId="77777777" w:rsidTr="008F0BD4">
        <w:trPr>
          <w:cantSplit/>
          <w:trHeight w:val="255"/>
        </w:trPr>
        <w:tc>
          <w:tcPr>
            <w:tcW w:w="1961" w:type="dxa"/>
            <w:shd w:val="clear" w:color="auto" w:fill="auto"/>
            <w:noWrap/>
          </w:tcPr>
          <w:p w14:paraId="75C85D1E" w14:textId="77777777" w:rsidR="008F0BD4" w:rsidRPr="004B7258" w:rsidRDefault="008F0BD4" w:rsidP="008F0BD4">
            <w:pPr>
              <w:pStyle w:val="tablecontent"/>
            </w:pPr>
            <w:r w:rsidRPr="004B7258">
              <w:lastRenderedPageBreak/>
              <w:t>FLOAT</w:t>
            </w:r>
          </w:p>
        </w:tc>
        <w:tc>
          <w:tcPr>
            <w:tcW w:w="2483" w:type="dxa"/>
            <w:shd w:val="clear" w:color="auto" w:fill="auto"/>
            <w:noWrap/>
          </w:tcPr>
          <w:p w14:paraId="22A92FFA" w14:textId="77777777" w:rsidR="008F0BD4" w:rsidRPr="004B7258" w:rsidRDefault="008F0BD4" w:rsidP="008F0BD4">
            <w:pPr>
              <w:pStyle w:val="tablecontent"/>
            </w:pPr>
            <w:r w:rsidRPr="004B7258">
              <w:t>999</w:t>
            </w:r>
          </w:p>
        </w:tc>
        <w:tc>
          <w:tcPr>
            <w:tcW w:w="909" w:type="dxa"/>
          </w:tcPr>
          <w:p w14:paraId="4FA248D6" w14:textId="77777777" w:rsidR="008F0BD4" w:rsidRPr="004B7258" w:rsidRDefault="008F0BD4" w:rsidP="008F0BD4">
            <w:pPr>
              <w:pStyle w:val="tablecontent"/>
            </w:pPr>
          </w:p>
        </w:tc>
        <w:tc>
          <w:tcPr>
            <w:tcW w:w="1559" w:type="dxa"/>
          </w:tcPr>
          <w:p w14:paraId="1FD10A5E" w14:textId="77777777" w:rsidR="008F0BD4" w:rsidRPr="004B7258" w:rsidRDefault="008F0BD4" w:rsidP="008F0BD4">
            <w:pPr>
              <w:pStyle w:val="tablecontent"/>
            </w:pPr>
          </w:p>
        </w:tc>
        <w:tc>
          <w:tcPr>
            <w:tcW w:w="2410" w:type="dxa"/>
          </w:tcPr>
          <w:p w14:paraId="31877CB6" w14:textId="77777777" w:rsidR="008F0BD4" w:rsidRPr="004B7258" w:rsidRDefault="008F0BD4" w:rsidP="008F0BD4">
            <w:pPr>
              <w:pStyle w:val="tablecontent"/>
            </w:pPr>
            <w:r w:rsidRPr="004B7258">
              <w:t>Generic value when unknown</w:t>
            </w:r>
          </w:p>
        </w:tc>
      </w:tr>
    </w:tbl>
    <w:p w14:paraId="56B37C92" w14:textId="77777777" w:rsidR="008F0BD4" w:rsidRPr="004B7258" w:rsidRDefault="008F0BD4" w:rsidP="008F0BD4">
      <w:pPr>
        <w:rPr>
          <w:lang w:val="en-US"/>
        </w:rPr>
      </w:pPr>
    </w:p>
    <w:p w14:paraId="3EBEC3F5" w14:textId="77777777" w:rsidR="00BD11B9" w:rsidRPr="004B7258" w:rsidRDefault="00BD11B9" w:rsidP="00BD11B9">
      <w:pPr>
        <w:pStyle w:val="Titre2"/>
        <w:rPr>
          <w:lang w:val="en-US"/>
        </w:rPr>
      </w:pPr>
      <w:bookmarkStart w:id="227" w:name="_Ref374635997"/>
      <w:bookmarkStart w:id="228" w:name="_Toc439686213"/>
      <w:r w:rsidRPr="004B7258">
        <w:rPr>
          <w:lang w:val="en-US"/>
        </w:rPr>
        <w:t>Reference Table 24:  PLATFORM_MAKER</w:t>
      </w:r>
      <w:bookmarkEnd w:id="227"/>
      <w:bookmarkEnd w:id="228"/>
    </w:p>
    <w:p w14:paraId="03BADD51" w14:textId="03703595" w:rsidR="00360409" w:rsidRPr="004B7258" w:rsidRDefault="00360409" w:rsidP="00360409">
      <w:pPr>
        <w:rPr>
          <w:lang w:val="en-US"/>
        </w:rPr>
      </w:pPr>
      <w:r w:rsidRPr="004B7258">
        <w:rPr>
          <w:lang w:val="en-US"/>
        </w:rPr>
        <w:t xml:space="preserve">Please note that this reference table is frequently updated to include new sensor and float models. You can find the latest version at: </w:t>
      </w:r>
      <w:hyperlink r:id="rId49" w:history="1">
        <w:r w:rsidRPr="004B7258">
          <w:rPr>
            <w:rStyle w:val="Lienhypertexte"/>
            <w:lang w:val="en-US"/>
          </w:rPr>
          <w:t>http://tinyurl.com/nwpqvp2</w:t>
        </w:r>
      </w:hyperlink>
      <w:r w:rsidRPr="004B7258">
        <w:rPr>
          <w:lang w:val="en-US"/>
        </w:rPr>
        <w:t xml:space="preserve"> </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8"/>
        <w:gridCol w:w="6161"/>
      </w:tblGrid>
      <w:tr w:rsidR="008F0BD4" w:rsidRPr="004B7258" w14:paraId="7E386412" w14:textId="77777777" w:rsidTr="007B4205">
        <w:trPr>
          <w:trHeight w:val="255"/>
        </w:trPr>
        <w:tc>
          <w:tcPr>
            <w:tcW w:w="3128" w:type="dxa"/>
            <w:shd w:val="clear" w:color="auto" w:fill="1F497D"/>
            <w:noWrap/>
          </w:tcPr>
          <w:p w14:paraId="6C97AECC" w14:textId="77777777" w:rsidR="008F0BD4" w:rsidRPr="004B7258" w:rsidRDefault="008F0BD4" w:rsidP="008F0BD4">
            <w:pPr>
              <w:pStyle w:val="tableheader"/>
            </w:pPr>
            <w:r w:rsidRPr="004B7258">
              <w:t>PLATFORM_MAKER</w:t>
            </w:r>
          </w:p>
        </w:tc>
        <w:tc>
          <w:tcPr>
            <w:tcW w:w="6161" w:type="dxa"/>
            <w:shd w:val="clear" w:color="auto" w:fill="1F497D"/>
            <w:noWrap/>
          </w:tcPr>
          <w:p w14:paraId="1219AE17" w14:textId="77777777" w:rsidR="008F0BD4" w:rsidRPr="004B7258" w:rsidRDefault="008F0BD4" w:rsidP="008F0BD4">
            <w:pPr>
              <w:pStyle w:val="tableheader"/>
            </w:pPr>
            <w:r w:rsidRPr="004B7258">
              <w:t>Description</w:t>
            </w:r>
          </w:p>
        </w:tc>
      </w:tr>
      <w:tr w:rsidR="008F0BD4" w:rsidRPr="004B7258" w14:paraId="6C5EE510" w14:textId="77777777" w:rsidTr="007B4205">
        <w:trPr>
          <w:trHeight w:val="255"/>
        </w:trPr>
        <w:tc>
          <w:tcPr>
            <w:tcW w:w="3128" w:type="dxa"/>
            <w:shd w:val="clear" w:color="auto" w:fill="auto"/>
            <w:noWrap/>
          </w:tcPr>
          <w:p w14:paraId="5463FDD3" w14:textId="77777777" w:rsidR="008F0BD4" w:rsidRPr="004B7258" w:rsidRDefault="008F0BD4" w:rsidP="008F0BD4">
            <w:pPr>
              <w:pStyle w:val="tablecontent"/>
            </w:pPr>
            <w:r w:rsidRPr="004B7258">
              <w:t>MARTEC</w:t>
            </w:r>
          </w:p>
        </w:tc>
        <w:tc>
          <w:tcPr>
            <w:tcW w:w="6161" w:type="dxa"/>
            <w:shd w:val="clear" w:color="auto" w:fill="auto"/>
            <w:noWrap/>
          </w:tcPr>
          <w:p w14:paraId="1B0D6816" w14:textId="77777777" w:rsidR="008F0BD4" w:rsidRPr="004B7258" w:rsidRDefault="008F0BD4" w:rsidP="008F0BD4">
            <w:pPr>
              <w:pStyle w:val="tablecontent"/>
            </w:pPr>
            <w:r w:rsidRPr="004B7258">
              <w:t>Martec</w:t>
            </w:r>
          </w:p>
        </w:tc>
      </w:tr>
      <w:tr w:rsidR="008F0BD4" w:rsidRPr="004B7258" w14:paraId="1E8780E9" w14:textId="77777777" w:rsidTr="007B4205">
        <w:trPr>
          <w:trHeight w:val="255"/>
        </w:trPr>
        <w:tc>
          <w:tcPr>
            <w:tcW w:w="3128" w:type="dxa"/>
            <w:shd w:val="clear" w:color="auto" w:fill="auto"/>
            <w:noWrap/>
          </w:tcPr>
          <w:p w14:paraId="0F86852F" w14:textId="77777777" w:rsidR="008F0BD4" w:rsidRPr="004B7258" w:rsidRDefault="008F0BD4" w:rsidP="008F0BD4">
            <w:pPr>
              <w:pStyle w:val="tablecontent"/>
            </w:pPr>
            <w:r w:rsidRPr="004B7258">
              <w:t>METOCEAN</w:t>
            </w:r>
          </w:p>
        </w:tc>
        <w:tc>
          <w:tcPr>
            <w:tcW w:w="6161" w:type="dxa"/>
            <w:shd w:val="clear" w:color="auto" w:fill="auto"/>
            <w:noWrap/>
          </w:tcPr>
          <w:p w14:paraId="36B024FB" w14:textId="77777777" w:rsidR="008F0BD4" w:rsidRPr="004B7258" w:rsidRDefault="008F0BD4" w:rsidP="008F0BD4">
            <w:pPr>
              <w:pStyle w:val="tablecontent"/>
            </w:pPr>
            <w:r w:rsidRPr="004B7258">
              <w:t>MetOcean</w:t>
            </w:r>
          </w:p>
        </w:tc>
      </w:tr>
      <w:tr w:rsidR="008F0BD4" w:rsidRPr="004B7258" w14:paraId="74235757" w14:textId="77777777" w:rsidTr="007B4205">
        <w:trPr>
          <w:trHeight w:val="255"/>
        </w:trPr>
        <w:tc>
          <w:tcPr>
            <w:tcW w:w="3128" w:type="dxa"/>
            <w:shd w:val="clear" w:color="auto" w:fill="auto"/>
            <w:noWrap/>
          </w:tcPr>
          <w:p w14:paraId="4F69284F" w14:textId="77777777" w:rsidR="008F0BD4" w:rsidRPr="004B7258" w:rsidRDefault="008F0BD4" w:rsidP="008F0BD4">
            <w:pPr>
              <w:pStyle w:val="tablecontent"/>
            </w:pPr>
            <w:r w:rsidRPr="004B7258">
              <w:t>MRV</w:t>
            </w:r>
          </w:p>
        </w:tc>
        <w:tc>
          <w:tcPr>
            <w:tcW w:w="6161" w:type="dxa"/>
            <w:shd w:val="clear" w:color="auto" w:fill="auto"/>
            <w:noWrap/>
          </w:tcPr>
          <w:p w14:paraId="103C4B59" w14:textId="77777777" w:rsidR="008F0BD4" w:rsidRPr="004B7258" w:rsidRDefault="008F0BD4" w:rsidP="008F0BD4">
            <w:pPr>
              <w:pStyle w:val="tablecontent"/>
            </w:pPr>
            <w:r w:rsidRPr="004B7258">
              <w:t>MRV Systems</w:t>
            </w:r>
          </w:p>
        </w:tc>
      </w:tr>
      <w:tr w:rsidR="008F0BD4" w:rsidRPr="004B7258" w14:paraId="623126FA" w14:textId="77777777" w:rsidTr="007B4205">
        <w:trPr>
          <w:trHeight w:val="255"/>
        </w:trPr>
        <w:tc>
          <w:tcPr>
            <w:tcW w:w="3128" w:type="dxa"/>
            <w:shd w:val="clear" w:color="auto" w:fill="auto"/>
            <w:noWrap/>
          </w:tcPr>
          <w:p w14:paraId="0ADAA5C9" w14:textId="77777777" w:rsidR="008F0BD4" w:rsidRPr="004B7258" w:rsidRDefault="008F0BD4" w:rsidP="008F0BD4">
            <w:pPr>
              <w:pStyle w:val="tablecontent"/>
            </w:pPr>
            <w:r w:rsidRPr="004B7258">
              <w:t>NKE</w:t>
            </w:r>
          </w:p>
        </w:tc>
        <w:tc>
          <w:tcPr>
            <w:tcW w:w="6161" w:type="dxa"/>
            <w:shd w:val="clear" w:color="auto" w:fill="auto"/>
            <w:noWrap/>
          </w:tcPr>
          <w:p w14:paraId="0116C932" w14:textId="77777777" w:rsidR="008F0BD4" w:rsidRPr="004B7258" w:rsidRDefault="008F0BD4" w:rsidP="008F0BD4">
            <w:pPr>
              <w:pStyle w:val="tablecontent"/>
            </w:pPr>
            <w:r w:rsidRPr="004B7258">
              <w:t>NKE Instrumentation</w:t>
            </w:r>
          </w:p>
        </w:tc>
      </w:tr>
      <w:tr w:rsidR="008F0BD4" w:rsidRPr="004B7258" w14:paraId="3D69BEA4" w14:textId="77777777" w:rsidTr="007B4205">
        <w:trPr>
          <w:trHeight w:val="255"/>
        </w:trPr>
        <w:tc>
          <w:tcPr>
            <w:tcW w:w="3128" w:type="dxa"/>
            <w:shd w:val="clear" w:color="auto" w:fill="auto"/>
            <w:noWrap/>
          </w:tcPr>
          <w:p w14:paraId="12B13E49" w14:textId="77777777" w:rsidR="008F0BD4" w:rsidRPr="004B7258" w:rsidRDefault="008F0BD4" w:rsidP="008F0BD4">
            <w:pPr>
              <w:pStyle w:val="tablecontent"/>
            </w:pPr>
            <w:r w:rsidRPr="004B7258">
              <w:t>OPTIMARE</w:t>
            </w:r>
          </w:p>
        </w:tc>
        <w:tc>
          <w:tcPr>
            <w:tcW w:w="6161" w:type="dxa"/>
            <w:shd w:val="clear" w:color="auto" w:fill="auto"/>
            <w:noWrap/>
          </w:tcPr>
          <w:p w14:paraId="34AF1FF5" w14:textId="77777777" w:rsidR="008F0BD4" w:rsidRPr="004B7258" w:rsidRDefault="008F0BD4" w:rsidP="008F0BD4">
            <w:pPr>
              <w:pStyle w:val="tablecontent"/>
            </w:pPr>
            <w:r w:rsidRPr="004B7258">
              <w:t>Optimare</w:t>
            </w:r>
          </w:p>
        </w:tc>
      </w:tr>
      <w:tr w:rsidR="008F0BD4" w:rsidRPr="004B7258" w14:paraId="4C6A7570" w14:textId="77777777" w:rsidTr="007B4205">
        <w:trPr>
          <w:trHeight w:val="255"/>
        </w:trPr>
        <w:tc>
          <w:tcPr>
            <w:tcW w:w="3128" w:type="dxa"/>
            <w:shd w:val="clear" w:color="auto" w:fill="auto"/>
            <w:noWrap/>
          </w:tcPr>
          <w:p w14:paraId="1CC35BBE" w14:textId="77777777" w:rsidR="008F0BD4" w:rsidRPr="004B7258" w:rsidRDefault="008F0BD4" w:rsidP="008F0BD4">
            <w:pPr>
              <w:pStyle w:val="tablecontent"/>
            </w:pPr>
            <w:r w:rsidRPr="004B7258">
              <w:t>SBE</w:t>
            </w:r>
          </w:p>
        </w:tc>
        <w:tc>
          <w:tcPr>
            <w:tcW w:w="6161" w:type="dxa"/>
            <w:shd w:val="clear" w:color="auto" w:fill="auto"/>
            <w:noWrap/>
          </w:tcPr>
          <w:p w14:paraId="0DA34A6A" w14:textId="77777777" w:rsidR="008F0BD4" w:rsidRPr="004B7258" w:rsidRDefault="008F0BD4" w:rsidP="008F0BD4">
            <w:pPr>
              <w:pStyle w:val="tablecontent"/>
            </w:pPr>
            <w:r w:rsidRPr="004B7258">
              <w:t>Seabird</w:t>
            </w:r>
          </w:p>
        </w:tc>
      </w:tr>
      <w:tr w:rsidR="008F0BD4" w:rsidRPr="004B7258" w14:paraId="468FCCA1" w14:textId="77777777" w:rsidTr="007B4205">
        <w:trPr>
          <w:trHeight w:val="255"/>
        </w:trPr>
        <w:tc>
          <w:tcPr>
            <w:tcW w:w="3128" w:type="dxa"/>
            <w:shd w:val="clear" w:color="auto" w:fill="auto"/>
            <w:noWrap/>
          </w:tcPr>
          <w:p w14:paraId="2B28149E" w14:textId="77777777" w:rsidR="008F0BD4" w:rsidRPr="004B7258" w:rsidRDefault="008F0BD4" w:rsidP="008F0BD4">
            <w:pPr>
              <w:pStyle w:val="tablecontent"/>
            </w:pPr>
            <w:r w:rsidRPr="004B7258">
              <w:t>SIO_IDG</w:t>
            </w:r>
          </w:p>
        </w:tc>
        <w:tc>
          <w:tcPr>
            <w:tcW w:w="6161" w:type="dxa"/>
            <w:shd w:val="clear" w:color="auto" w:fill="auto"/>
            <w:noWrap/>
          </w:tcPr>
          <w:p w14:paraId="3BABBD74" w14:textId="77777777" w:rsidR="008F0BD4" w:rsidRPr="004B7258" w:rsidRDefault="008F0BD4" w:rsidP="008F0BD4">
            <w:pPr>
              <w:pStyle w:val="tablecontent"/>
            </w:pPr>
            <w:r w:rsidRPr="004B7258">
              <w:t>Scripps Institution of Oceanography – Instrument Development Group</w:t>
            </w:r>
          </w:p>
        </w:tc>
      </w:tr>
      <w:tr w:rsidR="008F0BD4" w:rsidRPr="004B7258" w14:paraId="70DFFA9A" w14:textId="77777777" w:rsidTr="007B4205">
        <w:trPr>
          <w:trHeight w:val="255"/>
        </w:trPr>
        <w:tc>
          <w:tcPr>
            <w:tcW w:w="3128" w:type="dxa"/>
            <w:shd w:val="clear" w:color="auto" w:fill="auto"/>
            <w:noWrap/>
          </w:tcPr>
          <w:p w14:paraId="15AA0CE4" w14:textId="77777777" w:rsidR="008F0BD4" w:rsidRPr="004B7258" w:rsidRDefault="008F0BD4" w:rsidP="008F0BD4">
            <w:pPr>
              <w:pStyle w:val="tablecontent"/>
            </w:pPr>
            <w:r w:rsidRPr="004B7258">
              <w:t>TSK</w:t>
            </w:r>
          </w:p>
        </w:tc>
        <w:tc>
          <w:tcPr>
            <w:tcW w:w="6161" w:type="dxa"/>
            <w:shd w:val="clear" w:color="auto" w:fill="auto"/>
            <w:noWrap/>
          </w:tcPr>
          <w:p w14:paraId="37BD367C" w14:textId="77777777" w:rsidR="008F0BD4" w:rsidRPr="004B7258" w:rsidRDefault="008F0BD4" w:rsidP="008F0BD4">
            <w:pPr>
              <w:pStyle w:val="tablecontent"/>
            </w:pPr>
            <w:r w:rsidRPr="004B7258">
              <w:t>Tsurumi-Seiki Co., Ltd.</w:t>
            </w:r>
          </w:p>
        </w:tc>
      </w:tr>
      <w:tr w:rsidR="008F0BD4" w:rsidRPr="004B7258" w14:paraId="3301224D" w14:textId="77777777" w:rsidTr="007B4205">
        <w:trPr>
          <w:trHeight w:val="255"/>
        </w:trPr>
        <w:tc>
          <w:tcPr>
            <w:tcW w:w="3128" w:type="dxa"/>
            <w:shd w:val="clear" w:color="auto" w:fill="auto"/>
            <w:noWrap/>
          </w:tcPr>
          <w:p w14:paraId="5B9DD1B1" w14:textId="77777777" w:rsidR="008F0BD4" w:rsidRPr="004B7258" w:rsidRDefault="008F0BD4" w:rsidP="008F0BD4">
            <w:pPr>
              <w:pStyle w:val="tablecontent"/>
            </w:pPr>
            <w:r w:rsidRPr="004B7258">
              <w:t>TWR</w:t>
            </w:r>
          </w:p>
        </w:tc>
        <w:tc>
          <w:tcPr>
            <w:tcW w:w="6161" w:type="dxa"/>
            <w:shd w:val="clear" w:color="auto" w:fill="auto"/>
            <w:noWrap/>
          </w:tcPr>
          <w:p w14:paraId="508254EF" w14:textId="77777777" w:rsidR="008F0BD4" w:rsidRPr="004B7258" w:rsidRDefault="008F0BD4" w:rsidP="008F0BD4">
            <w:pPr>
              <w:pStyle w:val="tablecontent"/>
            </w:pPr>
            <w:r w:rsidRPr="004B7258">
              <w:t>Teledyne Webb Research (formerly Webb Research Corporation)</w:t>
            </w:r>
          </w:p>
        </w:tc>
      </w:tr>
      <w:tr w:rsidR="008F0BD4" w:rsidRPr="004B7258" w14:paraId="0F964378" w14:textId="77777777" w:rsidTr="007B4205">
        <w:trPr>
          <w:trHeight w:val="255"/>
        </w:trPr>
        <w:tc>
          <w:tcPr>
            <w:tcW w:w="3128" w:type="dxa"/>
            <w:shd w:val="clear" w:color="auto" w:fill="auto"/>
            <w:noWrap/>
          </w:tcPr>
          <w:p w14:paraId="4D8DB6C5" w14:textId="77777777" w:rsidR="008F0BD4" w:rsidRPr="004B7258" w:rsidRDefault="008F0BD4" w:rsidP="008F0BD4">
            <w:pPr>
              <w:pStyle w:val="tablecontent"/>
            </w:pPr>
            <w:r w:rsidRPr="004B7258">
              <w:t>WHOI</w:t>
            </w:r>
          </w:p>
        </w:tc>
        <w:tc>
          <w:tcPr>
            <w:tcW w:w="6161" w:type="dxa"/>
            <w:shd w:val="clear" w:color="auto" w:fill="auto"/>
            <w:noWrap/>
          </w:tcPr>
          <w:p w14:paraId="50A97264" w14:textId="77777777" w:rsidR="008F0BD4" w:rsidRPr="004B7258" w:rsidRDefault="008F0BD4" w:rsidP="008F0BD4">
            <w:pPr>
              <w:pStyle w:val="tablecontent"/>
            </w:pPr>
            <w:r w:rsidRPr="004B7258">
              <w:t>Woods Hole Oceanographic Institution</w:t>
            </w:r>
          </w:p>
        </w:tc>
      </w:tr>
      <w:tr w:rsidR="008F0BD4" w:rsidRPr="004B7258" w14:paraId="7ECCDD5C" w14:textId="77777777" w:rsidTr="007B4205">
        <w:trPr>
          <w:trHeight w:val="255"/>
        </w:trPr>
        <w:tc>
          <w:tcPr>
            <w:tcW w:w="3128" w:type="dxa"/>
            <w:shd w:val="clear" w:color="auto" w:fill="auto"/>
            <w:noWrap/>
          </w:tcPr>
          <w:p w14:paraId="12A6FD9B" w14:textId="77777777" w:rsidR="008F0BD4" w:rsidRPr="004B7258" w:rsidRDefault="008F0BD4" w:rsidP="008F0BD4">
            <w:pPr>
              <w:pStyle w:val="tablecontent"/>
            </w:pPr>
            <w:r w:rsidRPr="004B7258">
              <w:t>WRC</w:t>
            </w:r>
          </w:p>
        </w:tc>
        <w:tc>
          <w:tcPr>
            <w:tcW w:w="6161" w:type="dxa"/>
            <w:shd w:val="clear" w:color="auto" w:fill="auto"/>
            <w:noWrap/>
          </w:tcPr>
          <w:p w14:paraId="2B5BE0D4" w14:textId="77777777" w:rsidR="008F0BD4" w:rsidRPr="004B7258" w:rsidRDefault="008F0BD4" w:rsidP="008F0BD4">
            <w:pPr>
              <w:pStyle w:val="tablecontent"/>
            </w:pPr>
            <w:r w:rsidRPr="004B7258">
              <w:t>Webb Research Corporation</w:t>
            </w:r>
          </w:p>
        </w:tc>
      </w:tr>
    </w:tbl>
    <w:p w14:paraId="1455030B" w14:textId="77777777" w:rsidR="00BD11B9" w:rsidRPr="004B7258" w:rsidRDefault="00BD11B9" w:rsidP="00BD11B9">
      <w:pPr>
        <w:rPr>
          <w:b/>
          <w:lang w:val="en-US"/>
        </w:rPr>
      </w:pPr>
    </w:p>
    <w:p w14:paraId="1C6270C6" w14:textId="77777777" w:rsidR="00BD11B9" w:rsidRPr="004B7258" w:rsidRDefault="00BD11B9" w:rsidP="00BD11B9">
      <w:pPr>
        <w:pStyle w:val="Titre2"/>
        <w:rPr>
          <w:lang w:val="en-US"/>
        </w:rPr>
      </w:pPr>
      <w:bookmarkStart w:id="229" w:name="_Ref374635999"/>
      <w:bookmarkStart w:id="230" w:name="_Toc439686214"/>
      <w:r w:rsidRPr="004B7258">
        <w:rPr>
          <w:lang w:val="en-US"/>
        </w:rPr>
        <w:t>Reference Table 25: SENSOR</w:t>
      </w:r>
      <w:bookmarkEnd w:id="229"/>
      <w:bookmarkEnd w:id="230"/>
    </w:p>
    <w:p w14:paraId="32C929A5" w14:textId="02C45725" w:rsidR="00360409" w:rsidRPr="004B7258" w:rsidRDefault="00360409" w:rsidP="00360409">
      <w:pPr>
        <w:rPr>
          <w:lang w:val="en-US"/>
        </w:rPr>
      </w:pPr>
      <w:r w:rsidRPr="004B7258">
        <w:rPr>
          <w:lang w:val="en-US"/>
        </w:rPr>
        <w:t xml:space="preserve">Please note that this reference table is frequently updated to include new sensor and float models. You can find the latest version at: </w:t>
      </w:r>
      <w:hyperlink r:id="rId50" w:history="1">
        <w:r w:rsidRPr="004B7258">
          <w:rPr>
            <w:rStyle w:val="Lienhypertexte"/>
            <w:lang w:val="en-US"/>
          </w:rPr>
          <w:t>http://tinyurl.com/nwpqvp2</w:t>
        </w:r>
      </w:hyperlink>
      <w:r w:rsidRPr="004B7258">
        <w:rPr>
          <w:lang w:val="en-US"/>
        </w:rPr>
        <w:t xml:space="preserve"> </w:t>
      </w:r>
    </w:p>
    <w:p w14:paraId="3634923C" w14:textId="62D83345" w:rsidR="005647A5" w:rsidRPr="004B7258" w:rsidRDefault="00DF1E36" w:rsidP="00360409">
      <w:pPr>
        <w:rPr>
          <w:lang w:val="en-US"/>
        </w:rPr>
      </w:pPr>
      <w:r w:rsidRPr="004B7258">
        <w:rPr>
          <w:lang w:val="en-US"/>
        </w:rPr>
        <w:t>On July 10</w:t>
      </w:r>
      <w:r w:rsidR="005647A5" w:rsidRPr="004B7258">
        <w:rPr>
          <w:vertAlign w:val="superscript"/>
          <w:lang w:val="en-US"/>
        </w:rPr>
        <w:t>th</w:t>
      </w:r>
      <w:r w:rsidR="005647A5" w:rsidRPr="004B7258">
        <w:rPr>
          <w:lang w:val="en-US"/>
        </w:rPr>
        <w:t xml:space="preserve"> 2014, the table 25 content was:</w:t>
      </w:r>
    </w:p>
    <w:tbl>
      <w:tblPr>
        <w:tblW w:w="3840" w:type="dxa"/>
        <w:tblInd w:w="75" w:type="dxa"/>
        <w:tblCellMar>
          <w:left w:w="70" w:type="dxa"/>
          <w:right w:w="70" w:type="dxa"/>
        </w:tblCellMar>
        <w:tblLook w:val="04A0" w:firstRow="1" w:lastRow="0" w:firstColumn="1" w:lastColumn="0" w:noHBand="0" w:noVBand="1"/>
      </w:tblPr>
      <w:tblGrid>
        <w:gridCol w:w="3840"/>
      </w:tblGrid>
      <w:tr w:rsidR="00DF1E36" w:rsidRPr="004B7258" w14:paraId="51308A8C"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4F81BD" w:fill="4F81BD"/>
            <w:noWrap/>
            <w:vAlign w:val="bottom"/>
            <w:hideMark/>
          </w:tcPr>
          <w:p w14:paraId="26316D08" w14:textId="77777777" w:rsidR="00DF1E36" w:rsidRPr="004B7258" w:rsidRDefault="00DF1E36" w:rsidP="00DF1E36">
            <w:pPr>
              <w:spacing w:after="0"/>
              <w:rPr>
                <w:rFonts w:ascii="Calibri" w:eastAsia="Times New Roman" w:hAnsi="Calibri" w:cs="Calibri"/>
                <w:b/>
                <w:bCs/>
                <w:color w:val="FFFFFF"/>
                <w:lang w:val="fr-FR"/>
              </w:rPr>
            </w:pPr>
            <w:r w:rsidRPr="004B7258">
              <w:rPr>
                <w:rFonts w:ascii="Calibri" w:eastAsia="Times New Roman" w:hAnsi="Calibri" w:cs="Calibri"/>
                <w:b/>
                <w:bCs/>
                <w:color w:val="FFFFFF"/>
                <w:lang w:val="fr-FR"/>
              </w:rPr>
              <w:t>Sensor</w:t>
            </w:r>
          </w:p>
        </w:tc>
      </w:tr>
      <w:tr w:rsidR="00DF1E36" w:rsidRPr="004B7258" w14:paraId="060D8C88"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4E3FF101"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ACOUSTIC_GEOLOCATION</w:t>
            </w:r>
          </w:p>
        </w:tc>
      </w:tr>
      <w:tr w:rsidR="00DF1E36" w:rsidRPr="004B7258" w14:paraId="150A15B0"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50D4F6BA"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ACOUSTIC_PRECIPITATION</w:t>
            </w:r>
          </w:p>
        </w:tc>
      </w:tr>
      <w:tr w:rsidR="00DF1E36" w:rsidRPr="004B7258" w14:paraId="6A0CEFD4"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3EEECBCB"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CTD_CNDC</w:t>
            </w:r>
          </w:p>
        </w:tc>
      </w:tr>
      <w:tr w:rsidR="00DF1E36" w:rsidRPr="004B7258" w14:paraId="3E2950EF"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0D5983FE"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CTD_PRES</w:t>
            </w:r>
          </w:p>
        </w:tc>
      </w:tr>
      <w:tr w:rsidR="00DF1E36" w:rsidRPr="004B7258" w14:paraId="33845DF3"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5212BA5D"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CTD_TEMP</w:t>
            </w:r>
          </w:p>
        </w:tc>
      </w:tr>
      <w:tr w:rsidR="00DF1E36" w:rsidRPr="004B7258" w14:paraId="574C701C"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7814F6C9"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EM</w:t>
            </w:r>
          </w:p>
        </w:tc>
      </w:tr>
      <w:tr w:rsidR="00DF1E36" w:rsidRPr="004B7258" w14:paraId="01BA90C4"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2A75BC03"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FLUOROMETER_CDOM</w:t>
            </w:r>
          </w:p>
        </w:tc>
      </w:tr>
      <w:tr w:rsidR="00DF1E36" w:rsidRPr="004B7258" w14:paraId="3FD53FA9"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6D50623A"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FLUOROMETER_CHLA</w:t>
            </w:r>
          </w:p>
        </w:tc>
      </w:tr>
      <w:tr w:rsidR="00DF1E36" w:rsidRPr="004B7258" w14:paraId="32EC8FF3"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72F81939"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IDO_DOXY</w:t>
            </w:r>
          </w:p>
        </w:tc>
      </w:tr>
      <w:tr w:rsidR="00DF1E36" w:rsidRPr="004B7258" w14:paraId="1EF3C4D9"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385B3B03"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OPTODE_DOXY</w:t>
            </w:r>
          </w:p>
        </w:tc>
      </w:tr>
      <w:tr w:rsidR="00DF1E36" w:rsidRPr="004B7258" w14:paraId="343F09BB"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08D37BBF"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RADIOMETER_DOWN_IRR</w:t>
            </w:r>
          </w:p>
        </w:tc>
      </w:tr>
      <w:tr w:rsidR="00DF1E36" w:rsidRPr="004B7258" w14:paraId="4F719AEA"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71651F60"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RADIOMETER_PAR</w:t>
            </w:r>
          </w:p>
        </w:tc>
      </w:tr>
      <w:tr w:rsidR="00DF1E36" w:rsidRPr="004B7258" w14:paraId="3BA2D49C"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5450D25B"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SCATTEROMETER_BBP</w:t>
            </w:r>
          </w:p>
        </w:tc>
      </w:tr>
      <w:tr w:rsidR="00DF1E36" w:rsidRPr="004B7258" w14:paraId="0D6A3774"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70C33F8F"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SCATTEROMETER_TURBIDITY</w:t>
            </w:r>
          </w:p>
        </w:tc>
      </w:tr>
      <w:tr w:rsidR="00DF1E36" w:rsidRPr="004B7258" w14:paraId="6AF92EFF"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3EDE2333"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SPECTROPHOTOMETER_BISULFIDE</w:t>
            </w:r>
          </w:p>
        </w:tc>
      </w:tr>
      <w:tr w:rsidR="00DF1E36" w:rsidRPr="004B7258" w14:paraId="59A6B10C"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748CD3CF"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SPECTROPHOTOMETER_NITRATE</w:t>
            </w:r>
          </w:p>
        </w:tc>
      </w:tr>
      <w:tr w:rsidR="00DF1E36" w:rsidRPr="004B7258" w14:paraId="1FE379D7"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6AE2F525"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STS_CNDC</w:t>
            </w:r>
          </w:p>
        </w:tc>
      </w:tr>
      <w:tr w:rsidR="00DF1E36" w:rsidRPr="004B7258" w14:paraId="6764F8DE"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74C5E812"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lastRenderedPageBreak/>
              <w:t>STS_TEMP</w:t>
            </w:r>
          </w:p>
        </w:tc>
      </w:tr>
      <w:tr w:rsidR="00DF1E36" w:rsidRPr="004B7258" w14:paraId="16231A88" w14:textId="77777777" w:rsidTr="00DF1E36">
        <w:trPr>
          <w:trHeight w:val="300"/>
        </w:trPr>
        <w:tc>
          <w:tcPr>
            <w:tcW w:w="3840" w:type="dxa"/>
            <w:tcBorders>
              <w:top w:val="single" w:sz="4" w:space="0" w:color="4F81BD"/>
              <w:left w:val="single" w:sz="4" w:space="0" w:color="4F81BD"/>
              <w:bottom w:val="nil"/>
              <w:right w:val="single" w:sz="4" w:space="0" w:color="4F81BD"/>
            </w:tcBorders>
            <w:shd w:val="clear" w:color="auto" w:fill="auto"/>
            <w:noWrap/>
            <w:vAlign w:val="bottom"/>
            <w:hideMark/>
          </w:tcPr>
          <w:p w14:paraId="27AC4015"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TRANSISTOR_PH</w:t>
            </w:r>
          </w:p>
        </w:tc>
      </w:tr>
      <w:tr w:rsidR="00DF1E36" w:rsidRPr="004B7258" w14:paraId="124B0E00" w14:textId="77777777" w:rsidTr="00DF1E36">
        <w:trPr>
          <w:trHeight w:val="300"/>
        </w:trPr>
        <w:tc>
          <w:tcPr>
            <w:tcW w:w="384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BBD9006" w14:textId="77777777" w:rsidR="00DF1E36" w:rsidRPr="004B7258" w:rsidRDefault="00DF1E36" w:rsidP="00DF1E36">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TRANSMISSOMETER_CP</w:t>
            </w:r>
          </w:p>
        </w:tc>
      </w:tr>
    </w:tbl>
    <w:p w14:paraId="2C61F717" w14:textId="77777777" w:rsidR="00DF1E36" w:rsidRPr="004B7258" w:rsidRDefault="00DF1E36" w:rsidP="00DF1E36">
      <w:pPr>
        <w:rPr>
          <w:lang w:val="en-US"/>
        </w:rPr>
      </w:pPr>
    </w:p>
    <w:p w14:paraId="02915239" w14:textId="77777777" w:rsidR="00BD11B9" w:rsidRPr="004B7258" w:rsidRDefault="00BD11B9" w:rsidP="00BD11B9">
      <w:pPr>
        <w:pStyle w:val="Titre2"/>
        <w:rPr>
          <w:lang w:val="en-US"/>
        </w:rPr>
      </w:pPr>
      <w:bookmarkStart w:id="231" w:name="_Ref374636000"/>
      <w:bookmarkStart w:id="232" w:name="_Toc439686215"/>
      <w:r w:rsidRPr="004B7258">
        <w:rPr>
          <w:lang w:val="en-US"/>
        </w:rPr>
        <w:t>Reference Table 26:  SENSOR_MAKER</w:t>
      </w:r>
      <w:bookmarkEnd w:id="231"/>
      <w:bookmarkEnd w:id="232"/>
    </w:p>
    <w:p w14:paraId="6A4F61C6" w14:textId="414FDAE4" w:rsidR="00360409" w:rsidRPr="004B7258" w:rsidRDefault="00360409" w:rsidP="00360409">
      <w:pPr>
        <w:rPr>
          <w:lang w:val="en-US"/>
        </w:rPr>
      </w:pPr>
      <w:r w:rsidRPr="004B7258">
        <w:rPr>
          <w:lang w:val="en-US"/>
        </w:rPr>
        <w:t xml:space="preserve">Please note that this reference table is frequently updated to include new sensor and float models. You can find the latest version at: </w:t>
      </w:r>
      <w:hyperlink r:id="rId51" w:history="1">
        <w:r w:rsidRPr="004B7258">
          <w:rPr>
            <w:rStyle w:val="Lienhypertexte"/>
            <w:lang w:val="en-US"/>
          </w:rPr>
          <w:t>http://tinyurl.com/nwpqvp2</w:t>
        </w:r>
      </w:hyperlink>
      <w:r w:rsidRPr="004B7258">
        <w:rPr>
          <w:lang w:val="en-US"/>
        </w:rPr>
        <w:t xml:space="preserve"> </w:t>
      </w:r>
    </w:p>
    <w:tbl>
      <w:tblPr>
        <w:tblW w:w="6860" w:type="dxa"/>
        <w:tblInd w:w="75" w:type="dxa"/>
        <w:tblCellMar>
          <w:left w:w="70" w:type="dxa"/>
          <w:right w:w="70" w:type="dxa"/>
        </w:tblCellMar>
        <w:tblLook w:val="04A0" w:firstRow="1" w:lastRow="0" w:firstColumn="1" w:lastColumn="0" w:noHBand="0" w:noVBand="1"/>
      </w:tblPr>
      <w:tblGrid>
        <w:gridCol w:w="1840"/>
        <w:gridCol w:w="5020"/>
      </w:tblGrid>
      <w:tr w:rsidR="003A0B37" w:rsidRPr="004B7258" w14:paraId="664C7411" w14:textId="77777777" w:rsidTr="003A0B37">
        <w:trPr>
          <w:trHeight w:val="300"/>
        </w:trPr>
        <w:tc>
          <w:tcPr>
            <w:tcW w:w="1840" w:type="dxa"/>
            <w:tcBorders>
              <w:top w:val="single" w:sz="4" w:space="0" w:color="4F81BD"/>
              <w:left w:val="single" w:sz="4" w:space="0" w:color="4F81BD"/>
              <w:bottom w:val="nil"/>
              <w:right w:val="nil"/>
            </w:tcBorders>
            <w:shd w:val="clear" w:color="4F81BD" w:fill="4F81BD"/>
            <w:noWrap/>
            <w:vAlign w:val="bottom"/>
            <w:hideMark/>
          </w:tcPr>
          <w:p w14:paraId="02393C51" w14:textId="77777777" w:rsidR="003A0B37" w:rsidRPr="004B7258" w:rsidRDefault="003A0B37" w:rsidP="003A0B37">
            <w:pPr>
              <w:spacing w:after="0"/>
              <w:rPr>
                <w:rFonts w:ascii="Calibri" w:eastAsia="Times New Roman" w:hAnsi="Calibri" w:cs="Calibri"/>
                <w:b/>
                <w:bCs/>
                <w:color w:val="FFFFFF"/>
                <w:lang w:val="fr-FR"/>
              </w:rPr>
            </w:pPr>
            <w:r w:rsidRPr="004B7258">
              <w:rPr>
                <w:rFonts w:ascii="Calibri" w:eastAsia="Times New Roman" w:hAnsi="Calibri" w:cs="Calibri"/>
                <w:b/>
                <w:bCs/>
                <w:color w:val="FFFFFF"/>
                <w:lang w:val="fr-FR"/>
              </w:rPr>
              <w:t>SENSOR_MAKER</w:t>
            </w:r>
          </w:p>
        </w:tc>
        <w:tc>
          <w:tcPr>
            <w:tcW w:w="5020" w:type="dxa"/>
            <w:tcBorders>
              <w:top w:val="single" w:sz="4" w:space="0" w:color="4F81BD"/>
              <w:left w:val="nil"/>
              <w:bottom w:val="nil"/>
              <w:right w:val="single" w:sz="4" w:space="0" w:color="4F81BD"/>
            </w:tcBorders>
            <w:shd w:val="clear" w:color="4F81BD" w:fill="4F81BD"/>
            <w:noWrap/>
            <w:vAlign w:val="bottom"/>
            <w:hideMark/>
          </w:tcPr>
          <w:p w14:paraId="68CB9CD5" w14:textId="77777777" w:rsidR="003A0B37" w:rsidRPr="004B7258" w:rsidRDefault="003A0B37" w:rsidP="003A0B37">
            <w:pPr>
              <w:spacing w:after="0"/>
              <w:rPr>
                <w:rFonts w:ascii="Calibri" w:eastAsia="Times New Roman" w:hAnsi="Calibri" w:cs="Calibri"/>
                <w:b/>
                <w:bCs/>
                <w:color w:val="FFFFFF"/>
                <w:lang w:val="fr-FR"/>
              </w:rPr>
            </w:pPr>
            <w:r w:rsidRPr="004B7258">
              <w:rPr>
                <w:rFonts w:ascii="Calibri" w:eastAsia="Times New Roman" w:hAnsi="Calibri" w:cs="Calibri"/>
                <w:b/>
                <w:bCs/>
                <w:color w:val="FFFFFF"/>
                <w:lang w:val="fr-FR"/>
              </w:rPr>
              <w:t>description</w:t>
            </w:r>
          </w:p>
        </w:tc>
      </w:tr>
      <w:tr w:rsidR="003A0B37" w:rsidRPr="004B7258" w14:paraId="3B0C15D5"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1E0D951B"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AANDERAA</w:t>
            </w:r>
          </w:p>
        </w:tc>
        <w:tc>
          <w:tcPr>
            <w:tcW w:w="5020" w:type="dxa"/>
            <w:tcBorders>
              <w:top w:val="single" w:sz="4" w:space="0" w:color="4F81BD"/>
              <w:left w:val="nil"/>
              <w:bottom w:val="nil"/>
              <w:right w:val="single" w:sz="4" w:space="0" w:color="4F81BD"/>
            </w:tcBorders>
            <w:shd w:val="clear" w:color="auto" w:fill="auto"/>
            <w:noWrap/>
            <w:vAlign w:val="bottom"/>
            <w:hideMark/>
          </w:tcPr>
          <w:p w14:paraId="0A1DF9FD"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4F1658DC"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59AE6BB0"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AMETEK</w:t>
            </w:r>
          </w:p>
        </w:tc>
        <w:tc>
          <w:tcPr>
            <w:tcW w:w="5020" w:type="dxa"/>
            <w:tcBorders>
              <w:top w:val="single" w:sz="4" w:space="0" w:color="4F81BD"/>
              <w:left w:val="nil"/>
              <w:bottom w:val="nil"/>
              <w:right w:val="single" w:sz="4" w:space="0" w:color="4F81BD"/>
            </w:tcBorders>
            <w:shd w:val="clear" w:color="auto" w:fill="auto"/>
            <w:noWrap/>
            <w:vAlign w:val="bottom"/>
            <w:hideMark/>
          </w:tcPr>
          <w:p w14:paraId="13661A94"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4E1ACB05"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275BD97F"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DRUCK</w:t>
            </w:r>
          </w:p>
        </w:tc>
        <w:tc>
          <w:tcPr>
            <w:tcW w:w="5020" w:type="dxa"/>
            <w:tcBorders>
              <w:top w:val="single" w:sz="4" w:space="0" w:color="4F81BD"/>
              <w:left w:val="nil"/>
              <w:bottom w:val="nil"/>
              <w:right w:val="single" w:sz="4" w:space="0" w:color="4F81BD"/>
            </w:tcBorders>
            <w:shd w:val="clear" w:color="auto" w:fill="auto"/>
            <w:noWrap/>
            <w:vAlign w:val="bottom"/>
            <w:hideMark/>
          </w:tcPr>
          <w:p w14:paraId="09B3B45B"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3EEDD4F6"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74EB4EFD"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FSI</w:t>
            </w:r>
          </w:p>
        </w:tc>
        <w:tc>
          <w:tcPr>
            <w:tcW w:w="5020" w:type="dxa"/>
            <w:tcBorders>
              <w:top w:val="single" w:sz="4" w:space="0" w:color="4F81BD"/>
              <w:left w:val="nil"/>
              <w:bottom w:val="nil"/>
              <w:right w:val="single" w:sz="4" w:space="0" w:color="4F81BD"/>
            </w:tcBorders>
            <w:shd w:val="clear" w:color="auto" w:fill="auto"/>
            <w:noWrap/>
            <w:vAlign w:val="bottom"/>
            <w:hideMark/>
          </w:tcPr>
          <w:p w14:paraId="02422764"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65BF7A1A"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450FAC99"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KISTLER</w:t>
            </w:r>
          </w:p>
        </w:tc>
        <w:tc>
          <w:tcPr>
            <w:tcW w:w="5020" w:type="dxa"/>
            <w:tcBorders>
              <w:top w:val="single" w:sz="4" w:space="0" w:color="4F81BD"/>
              <w:left w:val="nil"/>
              <w:bottom w:val="nil"/>
              <w:right w:val="single" w:sz="4" w:space="0" w:color="4F81BD"/>
            </w:tcBorders>
            <w:shd w:val="clear" w:color="auto" w:fill="auto"/>
            <w:noWrap/>
            <w:vAlign w:val="bottom"/>
            <w:hideMark/>
          </w:tcPr>
          <w:p w14:paraId="055D4227"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5A6A80AC"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7DBC3087"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PAINE</w:t>
            </w:r>
          </w:p>
        </w:tc>
        <w:tc>
          <w:tcPr>
            <w:tcW w:w="5020" w:type="dxa"/>
            <w:tcBorders>
              <w:top w:val="single" w:sz="4" w:space="0" w:color="4F81BD"/>
              <w:left w:val="nil"/>
              <w:bottom w:val="nil"/>
              <w:right w:val="single" w:sz="4" w:space="0" w:color="4F81BD"/>
            </w:tcBorders>
            <w:shd w:val="clear" w:color="auto" w:fill="auto"/>
            <w:noWrap/>
            <w:vAlign w:val="bottom"/>
            <w:hideMark/>
          </w:tcPr>
          <w:p w14:paraId="379E9943"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1BA6DDC7"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42D71E73"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w:t>
            </w:r>
          </w:p>
        </w:tc>
        <w:tc>
          <w:tcPr>
            <w:tcW w:w="5020" w:type="dxa"/>
            <w:tcBorders>
              <w:top w:val="single" w:sz="4" w:space="0" w:color="4F81BD"/>
              <w:left w:val="nil"/>
              <w:bottom w:val="nil"/>
              <w:right w:val="single" w:sz="4" w:space="0" w:color="4F81BD"/>
            </w:tcBorders>
            <w:shd w:val="clear" w:color="auto" w:fill="auto"/>
            <w:noWrap/>
            <w:vAlign w:val="bottom"/>
            <w:hideMark/>
          </w:tcPr>
          <w:p w14:paraId="51B8050E"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33AF4D56"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6B96E026"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SEASCAN</w:t>
            </w:r>
          </w:p>
        </w:tc>
        <w:tc>
          <w:tcPr>
            <w:tcW w:w="5020" w:type="dxa"/>
            <w:tcBorders>
              <w:top w:val="single" w:sz="4" w:space="0" w:color="4F81BD"/>
              <w:left w:val="nil"/>
              <w:bottom w:val="nil"/>
              <w:right w:val="single" w:sz="4" w:space="0" w:color="4F81BD"/>
            </w:tcBorders>
            <w:shd w:val="clear" w:color="auto" w:fill="auto"/>
            <w:noWrap/>
            <w:vAlign w:val="bottom"/>
            <w:hideMark/>
          </w:tcPr>
          <w:p w14:paraId="16220F3D"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69FD5015"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67369C3B"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WETLABS</w:t>
            </w:r>
          </w:p>
        </w:tc>
        <w:tc>
          <w:tcPr>
            <w:tcW w:w="5020" w:type="dxa"/>
            <w:tcBorders>
              <w:top w:val="single" w:sz="4" w:space="0" w:color="4F81BD"/>
              <w:left w:val="nil"/>
              <w:bottom w:val="nil"/>
              <w:right w:val="single" w:sz="4" w:space="0" w:color="4F81BD"/>
            </w:tcBorders>
            <w:shd w:val="clear" w:color="auto" w:fill="auto"/>
            <w:noWrap/>
            <w:vAlign w:val="bottom"/>
            <w:hideMark/>
          </w:tcPr>
          <w:p w14:paraId="351461EB"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Wetlabs Inc.</w:t>
            </w:r>
          </w:p>
        </w:tc>
      </w:tr>
      <w:tr w:rsidR="003A0B37" w:rsidRPr="004B7258" w14:paraId="1E2FC7BA"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35F61C0F"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MBARI</w:t>
            </w:r>
          </w:p>
        </w:tc>
        <w:tc>
          <w:tcPr>
            <w:tcW w:w="5020" w:type="dxa"/>
            <w:tcBorders>
              <w:top w:val="single" w:sz="4" w:space="0" w:color="4F81BD"/>
              <w:left w:val="nil"/>
              <w:bottom w:val="nil"/>
              <w:right w:val="single" w:sz="4" w:space="0" w:color="4F81BD"/>
            </w:tcBorders>
            <w:shd w:val="clear" w:color="auto" w:fill="auto"/>
            <w:noWrap/>
            <w:vAlign w:val="bottom"/>
            <w:hideMark/>
          </w:tcPr>
          <w:p w14:paraId="3D9F2A8A" w14:textId="77777777" w:rsidR="003A0B37" w:rsidRPr="004B7258" w:rsidRDefault="003A0B37" w:rsidP="003A0B3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Monterey Bay Aquarium Research Institute</w:t>
            </w:r>
          </w:p>
        </w:tc>
      </w:tr>
      <w:tr w:rsidR="003A0B37" w:rsidRPr="004B7258" w14:paraId="04304F62"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2A0DEB03"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SATLANTIC</w:t>
            </w:r>
          </w:p>
        </w:tc>
        <w:tc>
          <w:tcPr>
            <w:tcW w:w="5020" w:type="dxa"/>
            <w:tcBorders>
              <w:top w:val="single" w:sz="4" w:space="0" w:color="4F81BD"/>
              <w:left w:val="nil"/>
              <w:bottom w:val="nil"/>
              <w:right w:val="single" w:sz="4" w:space="0" w:color="4F81BD"/>
            </w:tcBorders>
            <w:shd w:val="clear" w:color="auto" w:fill="auto"/>
            <w:noWrap/>
            <w:vAlign w:val="bottom"/>
            <w:hideMark/>
          </w:tcPr>
          <w:p w14:paraId="72FD8DA8" w14:textId="77777777" w:rsidR="003A0B37" w:rsidRPr="004B7258" w:rsidRDefault="003A0B37" w:rsidP="003A0B37">
            <w:pPr>
              <w:spacing w:after="0"/>
              <w:rPr>
                <w:rFonts w:ascii="Calibri" w:eastAsia="Times New Roman" w:hAnsi="Calibri" w:cs="Calibri"/>
                <w:color w:val="000000"/>
                <w:lang w:val="fr-FR"/>
              </w:rPr>
            </w:pPr>
          </w:p>
        </w:tc>
      </w:tr>
      <w:tr w:rsidR="003A0B37" w:rsidRPr="004B7258" w14:paraId="3D1360B6"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4C622510"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JAC</w:t>
            </w:r>
          </w:p>
        </w:tc>
        <w:tc>
          <w:tcPr>
            <w:tcW w:w="5020" w:type="dxa"/>
            <w:tcBorders>
              <w:top w:val="single" w:sz="4" w:space="0" w:color="4F81BD"/>
              <w:left w:val="nil"/>
              <w:bottom w:val="nil"/>
              <w:right w:val="single" w:sz="4" w:space="0" w:color="4F81BD"/>
            </w:tcBorders>
            <w:shd w:val="clear" w:color="auto" w:fill="auto"/>
            <w:noWrap/>
            <w:vAlign w:val="bottom"/>
            <w:hideMark/>
          </w:tcPr>
          <w:p w14:paraId="6C34B512"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JFE Advantech Co., Ltd</w:t>
            </w:r>
          </w:p>
        </w:tc>
      </w:tr>
      <w:tr w:rsidR="003A0B37" w:rsidRPr="004B7258" w14:paraId="3023C4B3"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2B71F29F"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APL_UW</w:t>
            </w:r>
          </w:p>
        </w:tc>
        <w:tc>
          <w:tcPr>
            <w:tcW w:w="5020" w:type="dxa"/>
            <w:tcBorders>
              <w:top w:val="single" w:sz="4" w:space="0" w:color="4F81BD"/>
              <w:left w:val="nil"/>
              <w:bottom w:val="nil"/>
              <w:right w:val="single" w:sz="4" w:space="0" w:color="4F81BD"/>
            </w:tcBorders>
            <w:shd w:val="clear" w:color="auto" w:fill="auto"/>
            <w:noWrap/>
            <w:vAlign w:val="bottom"/>
            <w:hideMark/>
          </w:tcPr>
          <w:p w14:paraId="4D7582B2" w14:textId="77777777" w:rsidR="003A0B37" w:rsidRPr="004B7258" w:rsidRDefault="003A0B37" w:rsidP="003A0B3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University of Washington, Applied Pysics Laboratory</w:t>
            </w:r>
          </w:p>
        </w:tc>
      </w:tr>
      <w:tr w:rsidR="003A0B37" w:rsidRPr="004B7258" w14:paraId="2449517A" w14:textId="77777777" w:rsidTr="003A0B37">
        <w:trPr>
          <w:trHeight w:val="300"/>
        </w:trPr>
        <w:tc>
          <w:tcPr>
            <w:tcW w:w="1840" w:type="dxa"/>
            <w:tcBorders>
              <w:top w:val="single" w:sz="4" w:space="0" w:color="4F81BD"/>
              <w:left w:val="single" w:sz="4" w:space="0" w:color="4F81BD"/>
              <w:bottom w:val="nil"/>
              <w:right w:val="nil"/>
            </w:tcBorders>
            <w:shd w:val="clear" w:color="auto" w:fill="auto"/>
            <w:noWrap/>
            <w:vAlign w:val="bottom"/>
            <w:hideMark/>
          </w:tcPr>
          <w:p w14:paraId="673DDF4A"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TSK</w:t>
            </w:r>
          </w:p>
        </w:tc>
        <w:tc>
          <w:tcPr>
            <w:tcW w:w="5020" w:type="dxa"/>
            <w:tcBorders>
              <w:top w:val="single" w:sz="4" w:space="0" w:color="4F81BD"/>
              <w:left w:val="nil"/>
              <w:bottom w:val="nil"/>
              <w:right w:val="single" w:sz="4" w:space="0" w:color="4F81BD"/>
            </w:tcBorders>
            <w:shd w:val="clear" w:color="auto" w:fill="auto"/>
            <w:noWrap/>
            <w:vAlign w:val="bottom"/>
            <w:hideMark/>
          </w:tcPr>
          <w:p w14:paraId="4BAC1909"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Tsurumi-Seiki Co., Ltd.</w:t>
            </w:r>
          </w:p>
        </w:tc>
      </w:tr>
      <w:tr w:rsidR="003A0B37" w:rsidRPr="004B7258" w14:paraId="2748AD7F" w14:textId="77777777" w:rsidTr="003A0B37">
        <w:trPr>
          <w:trHeight w:val="300"/>
        </w:trPr>
        <w:tc>
          <w:tcPr>
            <w:tcW w:w="1840" w:type="dxa"/>
            <w:tcBorders>
              <w:top w:val="single" w:sz="4" w:space="0" w:color="4F81BD"/>
              <w:left w:val="single" w:sz="4" w:space="0" w:color="4F81BD"/>
              <w:bottom w:val="single" w:sz="4" w:space="0" w:color="4F81BD"/>
              <w:right w:val="nil"/>
            </w:tcBorders>
            <w:shd w:val="clear" w:color="auto" w:fill="auto"/>
            <w:noWrap/>
            <w:vAlign w:val="bottom"/>
            <w:hideMark/>
          </w:tcPr>
          <w:p w14:paraId="2BC77BAE" w14:textId="77777777" w:rsidR="003A0B37" w:rsidRPr="004B7258" w:rsidRDefault="003A0B37" w:rsidP="003A0B3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RBR</w:t>
            </w:r>
          </w:p>
        </w:tc>
        <w:tc>
          <w:tcPr>
            <w:tcW w:w="5020" w:type="dxa"/>
            <w:tcBorders>
              <w:top w:val="single" w:sz="4" w:space="0" w:color="4F81BD"/>
              <w:left w:val="nil"/>
              <w:bottom w:val="single" w:sz="4" w:space="0" w:color="4F81BD"/>
              <w:right w:val="single" w:sz="4" w:space="0" w:color="4F81BD"/>
            </w:tcBorders>
            <w:shd w:val="clear" w:color="auto" w:fill="auto"/>
            <w:noWrap/>
            <w:vAlign w:val="bottom"/>
            <w:hideMark/>
          </w:tcPr>
          <w:p w14:paraId="1EE08B32" w14:textId="77777777" w:rsidR="003A0B37" w:rsidRPr="004B7258" w:rsidRDefault="003A0B37" w:rsidP="003A0B37">
            <w:pPr>
              <w:spacing w:after="0"/>
              <w:rPr>
                <w:rFonts w:ascii="Calibri" w:eastAsia="Times New Roman" w:hAnsi="Calibri" w:cs="Calibri"/>
                <w:color w:val="000000"/>
                <w:lang w:val="fr-FR"/>
              </w:rPr>
            </w:pPr>
          </w:p>
        </w:tc>
      </w:tr>
    </w:tbl>
    <w:p w14:paraId="16B27BE8" w14:textId="77777777" w:rsidR="00BD11B9" w:rsidRPr="004B7258" w:rsidRDefault="00BD11B9" w:rsidP="00BD11B9">
      <w:pPr>
        <w:pStyle w:val="Titre2"/>
        <w:rPr>
          <w:lang w:val="en-US"/>
        </w:rPr>
      </w:pPr>
      <w:bookmarkStart w:id="233" w:name="_Ref374636002"/>
      <w:bookmarkStart w:id="234" w:name="_Toc439686216"/>
      <w:r w:rsidRPr="004B7258">
        <w:rPr>
          <w:lang w:val="en-US"/>
        </w:rPr>
        <w:t>Reference Table 27: SENSOR_MODEL</w:t>
      </w:r>
      <w:bookmarkEnd w:id="233"/>
      <w:bookmarkEnd w:id="234"/>
    </w:p>
    <w:p w14:paraId="584837EA" w14:textId="77777777" w:rsidR="00BD11B9" w:rsidRPr="004B7258" w:rsidRDefault="00BD11B9" w:rsidP="00BD11B9">
      <w:pPr>
        <w:rPr>
          <w:lang w:val="en-US"/>
        </w:rPr>
      </w:pPr>
      <w:r w:rsidRPr="004B7258">
        <w:rPr>
          <w:lang w:val="en-US"/>
        </w:rPr>
        <w:t>The SENSOR_MODEL variable is standardised, i.e. we expect the manufacturer followed by the standard model number, i.e. SBE41CP or AANDERAA_3830. If there is a version number for a particular model then this is added at the end, i.e. SBE41CP_V1, SBE41CP_V1.2</w:t>
      </w:r>
    </w:p>
    <w:p w14:paraId="17C45AF7" w14:textId="2F8D3C5E" w:rsidR="00360409" w:rsidRPr="004B7258" w:rsidRDefault="00360409" w:rsidP="00360409">
      <w:pPr>
        <w:rPr>
          <w:lang w:val="en-US"/>
        </w:rPr>
      </w:pPr>
      <w:r w:rsidRPr="004B7258">
        <w:rPr>
          <w:lang w:val="en-US"/>
        </w:rPr>
        <w:t xml:space="preserve">Please note that this reference table is frequently updated to include new sensor and float models. You can find the latest version at: </w:t>
      </w:r>
      <w:hyperlink r:id="rId52" w:history="1">
        <w:r w:rsidRPr="004B7258">
          <w:rPr>
            <w:rStyle w:val="Lienhypertexte"/>
            <w:lang w:val="en-US"/>
          </w:rPr>
          <w:t>http://tinyurl.com/nwpqvp2</w:t>
        </w:r>
      </w:hyperlink>
      <w:r w:rsidRPr="004B7258">
        <w:rPr>
          <w:lang w:val="en-US"/>
        </w:rPr>
        <w:t xml:space="preserve"> </w:t>
      </w:r>
    </w:p>
    <w:p w14:paraId="6595F488" w14:textId="58519CF7" w:rsidR="00BD11B9" w:rsidRPr="004B7258" w:rsidRDefault="00BD11B9" w:rsidP="00BD11B9">
      <w:pPr>
        <w:rPr>
          <w:rStyle w:val="Lienhypertexte"/>
          <w:lang w:val="en-US"/>
        </w:rPr>
      </w:pPr>
      <w:r w:rsidRPr="004B7258">
        <w:rPr>
          <w:lang w:val="en-US"/>
        </w:rPr>
        <w:t xml:space="preserve">If your particular sensor model is not in this table please request that it is added: </w:t>
      </w:r>
      <w:hyperlink r:id="rId53" w:history="1">
        <w:r w:rsidR="00D71658" w:rsidRPr="004B7258">
          <w:rPr>
            <w:rStyle w:val="Lienhypertexte"/>
            <w:lang w:val="en-US"/>
          </w:rPr>
          <w:t>belbeoch@jcommops.org</w:t>
        </w:r>
      </w:hyperlink>
    </w:p>
    <w:p w14:paraId="2703E756" w14:textId="33DC0E6C" w:rsidR="00D73FC4" w:rsidRPr="004B7258" w:rsidRDefault="00D73FC4" w:rsidP="00D73FC4">
      <w:pPr>
        <w:rPr>
          <w:lang w:val="en-US"/>
        </w:rPr>
      </w:pPr>
      <w:r w:rsidRPr="004B7258">
        <w:rPr>
          <w:lang w:val="en-US"/>
        </w:rPr>
        <w:t xml:space="preserve">On July </w:t>
      </w:r>
      <w:r w:rsidR="00485886" w:rsidRPr="004B7258">
        <w:rPr>
          <w:lang w:val="en-US"/>
        </w:rPr>
        <w:t>10</w:t>
      </w:r>
      <w:r w:rsidRPr="004B7258">
        <w:rPr>
          <w:vertAlign w:val="superscript"/>
          <w:lang w:val="en-US"/>
        </w:rPr>
        <w:t>th</w:t>
      </w:r>
      <w:r w:rsidRPr="004B7258">
        <w:rPr>
          <w:lang w:val="en-US"/>
        </w:rPr>
        <w:t xml:space="preserve"> 2014, the table 25 content was:</w:t>
      </w:r>
    </w:p>
    <w:tbl>
      <w:tblPr>
        <w:tblW w:w="9980" w:type="dxa"/>
        <w:tblInd w:w="75" w:type="dxa"/>
        <w:tblCellMar>
          <w:left w:w="70" w:type="dxa"/>
          <w:right w:w="70" w:type="dxa"/>
        </w:tblCellMar>
        <w:tblLook w:val="04A0" w:firstRow="1" w:lastRow="0" w:firstColumn="1" w:lastColumn="0" w:noHBand="0" w:noVBand="1"/>
      </w:tblPr>
      <w:tblGrid>
        <w:gridCol w:w="4679"/>
        <w:gridCol w:w="5301"/>
      </w:tblGrid>
      <w:tr w:rsidR="00FF7787" w:rsidRPr="004B7258" w14:paraId="4D4F61A0" w14:textId="77777777" w:rsidTr="00FF7787">
        <w:trPr>
          <w:trHeight w:val="300"/>
        </w:trPr>
        <w:tc>
          <w:tcPr>
            <w:tcW w:w="4569" w:type="dxa"/>
            <w:tcBorders>
              <w:top w:val="single" w:sz="4" w:space="0" w:color="4F81BD"/>
              <w:left w:val="single" w:sz="4" w:space="0" w:color="4F81BD"/>
              <w:bottom w:val="nil"/>
              <w:right w:val="nil"/>
            </w:tcBorders>
            <w:shd w:val="clear" w:color="4F81BD" w:fill="4F81BD"/>
            <w:noWrap/>
            <w:hideMark/>
          </w:tcPr>
          <w:p w14:paraId="11AF2EF2" w14:textId="77777777" w:rsidR="00FF7787" w:rsidRPr="004B7258" w:rsidRDefault="00FF7787" w:rsidP="00FF7787">
            <w:pPr>
              <w:spacing w:after="0"/>
              <w:rPr>
                <w:rFonts w:ascii="Calibri" w:eastAsia="Times New Roman" w:hAnsi="Calibri" w:cs="Calibri"/>
                <w:b/>
                <w:bCs/>
                <w:color w:val="FFFFFF"/>
                <w:lang w:val="fr-FR"/>
              </w:rPr>
            </w:pPr>
            <w:r w:rsidRPr="004B7258">
              <w:rPr>
                <w:rFonts w:ascii="Calibri" w:eastAsia="Times New Roman" w:hAnsi="Calibri" w:cs="Calibri"/>
                <w:b/>
                <w:bCs/>
                <w:color w:val="FFFFFF"/>
                <w:lang w:val="fr-FR"/>
              </w:rPr>
              <w:t>SENSOR_MODEL</w:t>
            </w:r>
          </w:p>
        </w:tc>
        <w:tc>
          <w:tcPr>
            <w:tcW w:w="5411" w:type="dxa"/>
            <w:tcBorders>
              <w:top w:val="single" w:sz="4" w:space="0" w:color="4F81BD"/>
              <w:left w:val="nil"/>
              <w:bottom w:val="nil"/>
              <w:right w:val="single" w:sz="4" w:space="0" w:color="4F81BD"/>
            </w:tcBorders>
            <w:shd w:val="clear" w:color="4F81BD" w:fill="4F81BD"/>
            <w:hideMark/>
          </w:tcPr>
          <w:p w14:paraId="08A8C30C" w14:textId="77777777" w:rsidR="00FF7787" w:rsidRPr="004B7258" w:rsidRDefault="00FF7787" w:rsidP="00FF7787">
            <w:pPr>
              <w:spacing w:after="0"/>
              <w:rPr>
                <w:rFonts w:ascii="Calibri" w:eastAsia="Times New Roman" w:hAnsi="Calibri" w:cs="Calibri"/>
                <w:b/>
                <w:bCs/>
                <w:color w:val="FFFFFF"/>
                <w:lang w:val="fr-FR"/>
              </w:rPr>
            </w:pPr>
            <w:r w:rsidRPr="004B7258">
              <w:rPr>
                <w:rFonts w:ascii="Calibri" w:eastAsia="Times New Roman" w:hAnsi="Calibri" w:cs="Calibri"/>
                <w:b/>
                <w:bCs/>
                <w:color w:val="FFFFFF"/>
                <w:lang w:val="fr-FR"/>
              </w:rPr>
              <w:t>comment</w:t>
            </w:r>
          </w:p>
        </w:tc>
      </w:tr>
      <w:tr w:rsidR="00FF7787" w:rsidRPr="004B7258" w14:paraId="1B814928" w14:textId="77777777" w:rsidTr="00FF7787">
        <w:trPr>
          <w:trHeight w:val="300"/>
        </w:trPr>
        <w:tc>
          <w:tcPr>
            <w:tcW w:w="9980" w:type="dxa"/>
            <w:gridSpan w:val="2"/>
            <w:tcBorders>
              <w:top w:val="single" w:sz="4" w:space="0" w:color="4F81BD"/>
              <w:left w:val="single" w:sz="4" w:space="0" w:color="4F81BD"/>
              <w:bottom w:val="nil"/>
              <w:right w:val="nil"/>
            </w:tcBorders>
            <w:shd w:val="clear" w:color="auto" w:fill="auto"/>
            <w:noWrap/>
            <w:hideMark/>
          </w:tcPr>
          <w:p w14:paraId="79610ECA"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Conductivity/temperature sensors</w:t>
            </w:r>
          </w:p>
        </w:tc>
      </w:tr>
      <w:tr w:rsidR="00FF7787" w:rsidRPr="004B7258" w14:paraId="36D48D8A"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9E03B0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FSI</w:t>
            </w:r>
          </w:p>
        </w:tc>
        <w:tc>
          <w:tcPr>
            <w:tcW w:w="5411" w:type="dxa"/>
            <w:tcBorders>
              <w:top w:val="single" w:sz="4" w:space="0" w:color="4F81BD"/>
              <w:left w:val="nil"/>
              <w:bottom w:val="nil"/>
              <w:right w:val="single" w:sz="4" w:space="0" w:color="4F81BD"/>
            </w:tcBorders>
            <w:shd w:val="clear" w:color="auto" w:fill="auto"/>
            <w:hideMark/>
          </w:tcPr>
          <w:p w14:paraId="3A46526A"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154276CF"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346C997"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w:t>
            </w:r>
          </w:p>
        </w:tc>
        <w:tc>
          <w:tcPr>
            <w:tcW w:w="5411" w:type="dxa"/>
            <w:tcBorders>
              <w:top w:val="single" w:sz="4" w:space="0" w:color="4F81BD"/>
              <w:left w:val="nil"/>
              <w:bottom w:val="nil"/>
              <w:right w:val="single" w:sz="4" w:space="0" w:color="4F81BD"/>
            </w:tcBorders>
            <w:shd w:val="clear" w:color="auto" w:fill="auto"/>
            <w:hideMark/>
          </w:tcPr>
          <w:p w14:paraId="1DB07342"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13C185C5"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31D48FC8"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SBE37</w:t>
            </w:r>
          </w:p>
        </w:tc>
        <w:tc>
          <w:tcPr>
            <w:tcW w:w="5411" w:type="dxa"/>
            <w:tcBorders>
              <w:top w:val="single" w:sz="4" w:space="0" w:color="4F81BD"/>
              <w:left w:val="nil"/>
              <w:bottom w:val="nil"/>
              <w:right w:val="single" w:sz="4" w:space="0" w:color="4F81BD"/>
            </w:tcBorders>
            <w:shd w:val="clear" w:color="auto" w:fill="auto"/>
            <w:hideMark/>
          </w:tcPr>
          <w:p w14:paraId="429CC86B"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6FA873C6"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02358254"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lastRenderedPageBreak/>
              <w:t>SBE41</w:t>
            </w:r>
          </w:p>
        </w:tc>
        <w:tc>
          <w:tcPr>
            <w:tcW w:w="5411" w:type="dxa"/>
            <w:tcBorders>
              <w:top w:val="single" w:sz="4" w:space="0" w:color="4F81BD"/>
              <w:left w:val="nil"/>
              <w:bottom w:val="nil"/>
              <w:right w:val="single" w:sz="4" w:space="0" w:color="4F81BD"/>
            </w:tcBorders>
            <w:shd w:val="clear" w:color="auto" w:fill="auto"/>
            <w:hideMark/>
          </w:tcPr>
          <w:p w14:paraId="59D586FD"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7612E641"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2C6E57EF"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SBE41CP</w:t>
            </w:r>
          </w:p>
        </w:tc>
        <w:tc>
          <w:tcPr>
            <w:tcW w:w="5411" w:type="dxa"/>
            <w:tcBorders>
              <w:top w:val="single" w:sz="4" w:space="0" w:color="4F81BD"/>
              <w:left w:val="nil"/>
              <w:bottom w:val="nil"/>
              <w:right w:val="single" w:sz="4" w:space="0" w:color="4F81BD"/>
            </w:tcBorders>
            <w:shd w:val="clear" w:color="auto" w:fill="auto"/>
            <w:hideMark/>
          </w:tcPr>
          <w:p w14:paraId="20303FF9"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56478450"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E1851A9"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SBE41CP_V1</w:t>
            </w:r>
          </w:p>
        </w:tc>
        <w:tc>
          <w:tcPr>
            <w:tcW w:w="5411" w:type="dxa"/>
            <w:tcBorders>
              <w:top w:val="single" w:sz="4" w:space="0" w:color="4F81BD"/>
              <w:left w:val="nil"/>
              <w:bottom w:val="nil"/>
              <w:right w:val="single" w:sz="4" w:space="0" w:color="4F81BD"/>
            </w:tcBorders>
            <w:shd w:val="clear" w:color="auto" w:fill="auto"/>
            <w:hideMark/>
          </w:tcPr>
          <w:p w14:paraId="16019897"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305EDB91"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0ABD864"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SBE41CP_V1.2</w:t>
            </w:r>
          </w:p>
        </w:tc>
        <w:tc>
          <w:tcPr>
            <w:tcW w:w="5411" w:type="dxa"/>
            <w:tcBorders>
              <w:top w:val="single" w:sz="4" w:space="0" w:color="4F81BD"/>
              <w:left w:val="nil"/>
              <w:bottom w:val="nil"/>
              <w:right w:val="single" w:sz="4" w:space="0" w:color="4F81BD"/>
            </w:tcBorders>
            <w:shd w:val="clear" w:color="auto" w:fill="auto"/>
            <w:hideMark/>
          </w:tcPr>
          <w:p w14:paraId="2B993A50"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6D517C04"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21A0E9C"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SBE41CP_V2</w:t>
            </w:r>
          </w:p>
        </w:tc>
        <w:tc>
          <w:tcPr>
            <w:tcW w:w="5411" w:type="dxa"/>
            <w:tcBorders>
              <w:top w:val="single" w:sz="4" w:space="0" w:color="4F81BD"/>
              <w:left w:val="nil"/>
              <w:bottom w:val="nil"/>
              <w:right w:val="single" w:sz="4" w:space="0" w:color="4F81BD"/>
            </w:tcBorders>
            <w:shd w:val="clear" w:color="auto" w:fill="auto"/>
            <w:hideMark/>
          </w:tcPr>
          <w:p w14:paraId="7CAF54B4"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5E788EF6"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A0FA4C1"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SBE41CP_V3</w:t>
            </w:r>
          </w:p>
        </w:tc>
        <w:tc>
          <w:tcPr>
            <w:tcW w:w="5411" w:type="dxa"/>
            <w:tcBorders>
              <w:top w:val="single" w:sz="4" w:space="0" w:color="4F81BD"/>
              <w:left w:val="nil"/>
              <w:bottom w:val="nil"/>
              <w:right w:val="single" w:sz="4" w:space="0" w:color="4F81BD"/>
            </w:tcBorders>
            <w:shd w:val="clear" w:color="auto" w:fill="auto"/>
            <w:hideMark/>
          </w:tcPr>
          <w:p w14:paraId="75307154"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4A1239CF"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52115F7D"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SBE41CP_V3.0a</w:t>
            </w:r>
          </w:p>
        </w:tc>
        <w:tc>
          <w:tcPr>
            <w:tcW w:w="5411" w:type="dxa"/>
            <w:tcBorders>
              <w:top w:val="single" w:sz="4" w:space="0" w:color="4F81BD"/>
              <w:left w:val="nil"/>
              <w:bottom w:val="nil"/>
              <w:right w:val="single" w:sz="4" w:space="0" w:color="4F81BD"/>
            </w:tcBorders>
            <w:shd w:val="clear" w:color="auto" w:fill="auto"/>
            <w:hideMark/>
          </w:tcPr>
          <w:p w14:paraId="7F891C5E"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6AD78A22"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38409730"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SBE41CP_V3.0c</w:t>
            </w:r>
          </w:p>
        </w:tc>
        <w:tc>
          <w:tcPr>
            <w:tcW w:w="5411" w:type="dxa"/>
            <w:tcBorders>
              <w:top w:val="single" w:sz="4" w:space="0" w:color="4F81BD"/>
              <w:left w:val="nil"/>
              <w:bottom w:val="nil"/>
              <w:right w:val="single" w:sz="4" w:space="0" w:color="4F81BD"/>
            </w:tcBorders>
            <w:shd w:val="clear" w:color="auto" w:fill="auto"/>
            <w:hideMark/>
          </w:tcPr>
          <w:p w14:paraId="20F4CFE0"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67751412"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9DB184F"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SBE61CP</w:t>
            </w:r>
          </w:p>
        </w:tc>
        <w:tc>
          <w:tcPr>
            <w:tcW w:w="5411" w:type="dxa"/>
            <w:tcBorders>
              <w:top w:val="single" w:sz="4" w:space="0" w:color="4F81BD"/>
              <w:left w:val="nil"/>
              <w:bottom w:val="nil"/>
              <w:right w:val="single" w:sz="4" w:space="0" w:color="4F81BD"/>
            </w:tcBorders>
            <w:shd w:val="clear" w:color="auto" w:fill="auto"/>
            <w:hideMark/>
          </w:tcPr>
          <w:p w14:paraId="15408683"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new deep Argo "WOCE for life" CTD</w:t>
            </w:r>
          </w:p>
        </w:tc>
      </w:tr>
      <w:tr w:rsidR="00FF7787" w:rsidRPr="004B7258" w14:paraId="0589B0F7"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18FF77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CTD_F01</w:t>
            </w:r>
          </w:p>
        </w:tc>
        <w:tc>
          <w:tcPr>
            <w:tcW w:w="5411" w:type="dxa"/>
            <w:tcBorders>
              <w:top w:val="single" w:sz="4" w:space="0" w:color="4F81BD"/>
              <w:left w:val="nil"/>
              <w:bottom w:val="nil"/>
              <w:right w:val="single" w:sz="4" w:space="0" w:color="4F81BD"/>
            </w:tcBorders>
            <w:shd w:val="clear" w:color="auto" w:fill="auto"/>
            <w:hideMark/>
          </w:tcPr>
          <w:p w14:paraId="5B166767"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TSK model</w:t>
            </w:r>
          </w:p>
        </w:tc>
      </w:tr>
      <w:tr w:rsidR="00FF7787" w:rsidRPr="004B7258" w14:paraId="1FF987F8"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0E569F58"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RBR</w:t>
            </w:r>
          </w:p>
        </w:tc>
        <w:tc>
          <w:tcPr>
            <w:tcW w:w="5411" w:type="dxa"/>
            <w:tcBorders>
              <w:top w:val="single" w:sz="4" w:space="0" w:color="4F81BD"/>
              <w:left w:val="nil"/>
              <w:bottom w:val="nil"/>
              <w:right w:val="single" w:sz="4" w:space="0" w:color="4F81BD"/>
            </w:tcBorders>
            <w:shd w:val="clear" w:color="auto" w:fill="auto"/>
            <w:hideMark/>
          </w:tcPr>
          <w:p w14:paraId="2C2B9B82"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2F743BE5"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2E20258" w14:textId="77777777" w:rsidR="00FF7787" w:rsidRPr="004B7258" w:rsidRDefault="00FF7787" w:rsidP="00FF7787">
            <w:pPr>
              <w:spacing w:after="0"/>
              <w:rPr>
                <w:rFonts w:eastAsia="Times New Roman" w:cs="Times New Roman"/>
                <w:sz w:val="20"/>
                <w:szCs w:val="20"/>
                <w:lang w:val="fr-FR"/>
              </w:rPr>
            </w:pPr>
          </w:p>
        </w:tc>
        <w:tc>
          <w:tcPr>
            <w:tcW w:w="5411" w:type="dxa"/>
            <w:tcBorders>
              <w:top w:val="single" w:sz="4" w:space="0" w:color="4F81BD"/>
              <w:left w:val="nil"/>
              <w:bottom w:val="nil"/>
              <w:right w:val="single" w:sz="4" w:space="0" w:color="4F81BD"/>
            </w:tcBorders>
            <w:shd w:val="clear" w:color="auto" w:fill="auto"/>
            <w:hideMark/>
          </w:tcPr>
          <w:p w14:paraId="7380CE38" w14:textId="77777777" w:rsidR="00FF7787" w:rsidRPr="004B7258" w:rsidRDefault="00FF7787" w:rsidP="00FF7787">
            <w:pPr>
              <w:spacing w:after="0"/>
              <w:rPr>
                <w:rFonts w:eastAsia="Times New Roman" w:cs="Times New Roman"/>
                <w:sz w:val="20"/>
                <w:szCs w:val="20"/>
                <w:lang w:val="fr-FR"/>
              </w:rPr>
            </w:pPr>
          </w:p>
        </w:tc>
      </w:tr>
      <w:tr w:rsidR="00FF7787" w:rsidRPr="004B7258" w14:paraId="0C37CDE1"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92A9C48"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Oxygen sensors</w:t>
            </w:r>
          </w:p>
        </w:tc>
        <w:tc>
          <w:tcPr>
            <w:tcW w:w="5411" w:type="dxa"/>
            <w:tcBorders>
              <w:top w:val="single" w:sz="4" w:space="0" w:color="4F81BD"/>
              <w:left w:val="nil"/>
              <w:bottom w:val="nil"/>
              <w:right w:val="single" w:sz="4" w:space="0" w:color="4F81BD"/>
            </w:tcBorders>
            <w:shd w:val="clear" w:color="auto" w:fill="auto"/>
            <w:hideMark/>
          </w:tcPr>
          <w:p w14:paraId="12BA32B4"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2856459B"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53E1E3D7"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SBE43_IDO</w:t>
            </w:r>
          </w:p>
        </w:tc>
        <w:tc>
          <w:tcPr>
            <w:tcW w:w="5411" w:type="dxa"/>
            <w:tcBorders>
              <w:top w:val="single" w:sz="4" w:space="0" w:color="4F81BD"/>
              <w:left w:val="nil"/>
              <w:bottom w:val="nil"/>
              <w:right w:val="single" w:sz="4" w:space="0" w:color="4F81BD"/>
            </w:tcBorders>
            <w:shd w:val="clear" w:color="auto" w:fill="auto"/>
            <w:hideMark/>
          </w:tcPr>
          <w:p w14:paraId="1BEE844D"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Seabird Electrochemical Dissolved Oxygen IDO sensor (volt output)</w:t>
            </w:r>
          </w:p>
        </w:tc>
      </w:tr>
      <w:tr w:rsidR="00FF7787" w:rsidRPr="004B7258" w14:paraId="13775165"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0B917AA"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SBE43I</w:t>
            </w:r>
          </w:p>
        </w:tc>
        <w:tc>
          <w:tcPr>
            <w:tcW w:w="5411" w:type="dxa"/>
            <w:tcBorders>
              <w:top w:val="single" w:sz="4" w:space="0" w:color="4F81BD"/>
              <w:left w:val="nil"/>
              <w:bottom w:val="nil"/>
              <w:right w:val="single" w:sz="4" w:space="0" w:color="4F81BD"/>
            </w:tcBorders>
            <w:shd w:val="clear" w:color="auto" w:fill="auto"/>
            <w:hideMark/>
          </w:tcPr>
          <w:p w14:paraId="27CD8BC2"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configuration option</w:t>
            </w:r>
          </w:p>
        </w:tc>
      </w:tr>
      <w:tr w:rsidR="00FF7787" w:rsidRPr="004B7258" w14:paraId="4DF83606"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37A40D8"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SBE43F_IDO</w:t>
            </w:r>
          </w:p>
        </w:tc>
        <w:tc>
          <w:tcPr>
            <w:tcW w:w="5411" w:type="dxa"/>
            <w:tcBorders>
              <w:top w:val="single" w:sz="4" w:space="0" w:color="4F81BD"/>
              <w:left w:val="nil"/>
              <w:bottom w:val="nil"/>
              <w:right w:val="single" w:sz="4" w:space="0" w:color="4F81BD"/>
            </w:tcBorders>
            <w:shd w:val="clear" w:color="auto" w:fill="auto"/>
            <w:hideMark/>
          </w:tcPr>
          <w:p w14:paraId="64167E4D"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Seabird Electrochemical Dissolved Oxygen IDO sensor (frequency output)</w:t>
            </w:r>
          </w:p>
        </w:tc>
      </w:tr>
      <w:tr w:rsidR="00FF7787" w:rsidRPr="004B7258" w14:paraId="0CB79DB8"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63D6D27"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SBE63_OPTODE</w:t>
            </w:r>
          </w:p>
        </w:tc>
        <w:tc>
          <w:tcPr>
            <w:tcW w:w="5411" w:type="dxa"/>
            <w:tcBorders>
              <w:top w:val="single" w:sz="4" w:space="0" w:color="4F81BD"/>
              <w:left w:val="nil"/>
              <w:bottom w:val="nil"/>
              <w:right w:val="single" w:sz="4" w:space="0" w:color="4F81BD"/>
            </w:tcBorders>
            <w:shd w:val="clear" w:color="auto" w:fill="auto"/>
            <w:hideMark/>
          </w:tcPr>
          <w:p w14:paraId="3D915D5D"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Seabird Optical Dissolved Oxygen Sensor</w:t>
            </w:r>
          </w:p>
        </w:tc>
      </w:tr>
      <w:tr w:rsidR="00FF7787" w:rsidRPr="004B7258" w14:paraId="424E76CF"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7B2A42A7"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AANDERAA_OPTODE</w:t>
            </w:r>
          </w:p>
        </w:tc>
        <w:tc>
          <w:tcPr>
            <w:tcW w:w="5411" w:type="dxa"/>
            <w:tcBorders>
              <w:top w:val="single" w:sz="4" w:space="0" w:color="4F81BD"/>
              <w:left w:val="nil"/>
              <w:bottom w:val="nil"/>
              <w:right w:val="single" w:sz="4" w:space="0" w:color="4F81BD"/>
            </w:tcBorders>
            <w:shd w:val="clear" w:color="auto" w:fill="auto"/>
            <w:hideMark/>
          </w:tcPr>
          <w:p w14:paraId="1F4C0452"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694DC0EE"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5730C5C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AANDERAA_OPTODE_3830</w:t>
            </w:r>
          </w:p>
        </w:tc>
        <w:tc>
          <w:tcPr>
            <w:tcW w:w="5411" w:type="dxa"/>
            <w:tcBorders>
              <w:top w:val="single" w:sz="4" w:space="0" w:color="4F81BD"/>
              <w:left w:val="nil"/>
              <w:bottom w:val="nil"/>
              <w:right w:val="single" w:sz="4" w:space="0" w:color="4F81BD"/>
            </w:tcBorders>
            <w:shd w:val="clear" w:color="auto" w:fill="auto"/>
            <w:hideMark/>
          </w:tcPr>
          <w:p w14:paraId="05214B2D"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7DD6E350"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6EF6484"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AANDERAA_OPTODE_3835</w:t>
            </w:r>
          </w:p>
        </w:tc>
        <w:tc>
          <w:tcPr>
            <w:tcW w:w="5411" w:type="dxa"/>
            <w:tcBorders>
              <w:top w:val="single" w:sz="4" w:space="0" w:color="4F81BD"/>
              <w:left w:val="nil"/>
              <w:bottom w:val="nil"/>
              <w:right w:val="single" w:sz="4" w:space="0" w:color="4F81BD"/>
            </w:tcBorders>
            <w:shd w:val="clear" w:color="auto" w:fill="auto"/>
            <w:hideMark/>
          </w:tcPr>
          <w:p w14:paraId="08F0180A"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7426DDCC"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37DB704B"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AANDERAA_OPTODE_3930</w:t>
            </w:r>
          </w:p>
        </w:tc>
        <w:tc>
          <w:tcPr>
            <w:tcW w:w="5411" w:type="dxa"/>
            <w:tcBorders>
              <w:top w:val="single" w:sz="4" w:space="0" w:color="4F81BD"/>
              <w:left w:val="nil"/>
              <w:bottom w:val="nil"/>
              <w:right w:val="single" w:sz="4" w:space="0" w:color="4F81BD"/>
            </w:tcBorders>
            <w:shd w:val="clear" w:color="auto" w:fill="auto"/>
            <w:hideMark/>
          </w:tcPr>
          <w:p w14:paraId="786FCD60"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73C6104E"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217DA1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AANDERAA_OPTODE_4330</w:t>
            </w:r>
          </w:p>
        </w:tc>
        <w:tc>
          <w:tcPr>
            <w:tcW w:w="5411" w:type="dxa"/>
            <w:tcBorders>
              <w:top w:val="single" w:sz="4" w:space="0" w:color="4F81BD"/>
              <w:left w:val="nil"/>
              <w:bottom w:val="nil"/>
              <w:right w:val="single" w:sz="4" w:space="0" w:color="4F81BD"/>
            </w:tcBorders>
            <w:shd w:val="clear" w:color="auto" w:fill="auto"/>
            <w:hideMark/>
          </w:tcPr>
          <w:p w14:paraId="38175FE1"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032046CF"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06C6AD0"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AANDERAA_OPTODE_4330F</w:t>
            </w:r>
          </w:p>
        </w:tc>
        <w:tc>
          <w:tcPr>
            <w:tcW w:w="5411" w:type="dxa"/>
            <w:tcBorders>
              <w:top w:val="single" w:sz="4" w:space="0" w:color="4F81BD"/>
              <w:left w:val="nil"/>
              <w:bottom w:val="nil"/>
              <w:right w:val="single" w:sz="4" w:space="0" w:color="4F81BD"/>
            </w:tcBorders>
            <w:shd w:val="clear" w:color="auto" w:fill="auto"/>
            <w:hideMark/>
          </w:tcPr>
          <w:p w14:paraId="2A4A6563"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2AC97042"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08491D63"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ARO_FT</w:t>
            </w:r>
          </w:p>
        </w:tc>
        <w:tc>
          <w:tcPr>
            <w:tcW w:w="5411" w:type="dxa"/>
            <w:tcBorders>
              <w:top w:val="single" w:sz="4" w:space="0" w:color="4F81BD"/>
              <w:left w:val="nil"/>
              <w:bottom w:val="nil"/>
              <w:right w:val="single" w:sz="4" w:space="0" w:color="4F81BD"/>
            </w:tcBorders>
            <w:shd w:val="clear" w:color="auto" w:fill="auto"/>
            <w:hideMark/>
          </w:tcPr>
          <w:p w14:paraId="77F91C8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JAC RINKO</w:t>
            </w:r>
          </w:p>
        </w:tc>
      </w:tr>
      <w:tr w:rsidR="00FF7787" w:rsidRPr="004B7258" w14:paraId="3DD67710"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0CE46846" w14:textId="77777777" w:rsidR="00FF7787" w:rsidRPr="004B7258" w:rsidRDefault="00FF7787" w:rsidP="00FF7787">
            <w:pPr>
              <w:spacing w:after="0"/>
              <w:rPr>
                <w:rFonts w:ascii="Calibri" w:eastAsia="Times New Roman" w:hAnsi="Calibri" w:cs="Calibri"/>
                <w:color w:val="000000"/>
                <w:lang w:val="fr-FR"/>
              </w:rPr>
            </w:pPr>
          </w:p>
        </w:tc>
        <w:tc>
          <w:tcPr>
            <w:tcW w:w="5411" w:type="dxa"/>
            <w:tcBorders>
              <w:top w:val="single" w:sz="4" w:space="0" w:color="4F81BD"/>
              <w:left w:val="nil"/>
              <w:bottom w:val="nil"/>
              <w:right w:val="single" w:sz="4" w:space="0" w:color="4F81BD"/>
            </w:tcBorders>
            <w:shd w:val="clear" w:color="auto" w:fill="auto"/>
            <w:hideMark/>
          </w:tcPr>
          <w:p w14:paraId="3181062B" w14:textId="77777777" w:rsidR="00FF7787" w:rsidRPr="004B7258" w:rsidRDefault="00FF7787" w:rsidP="00FF7787">
            <w:pPr>
              <w:spacing w:after="0"/>
              <w:rPr>
                <w:rFonts w:eastAsia="Times New Roman" w:cs="Times New Roman"/>
                <w:sz w:val="20"/>
                <w:szCs w:val="20"/>
                <w:lang w:val="fr-FR"/>
              </w:rPr>
            </w:pPr>
          </w:p>
        </w:tc>
      </w:tr>
      <w:tr w:rsidR="00FF7787" w:rsidRPr="004B7258" w14:paraId="54F9C46A"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7A279AD"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Pressure sensors</w:t>
            </w:r>
          </w:p>
        </w:tc>
        <w:tc>
          <w:tcPr>
            <w:tcW w:w="5411" w:type="dxa"/>
            <w:tcBorders>
              <w:top w:val="single" w:sz="4" w:space="0" w:color="4F81BD"/>
              <w:left w:val="nil"/>
              <w:bottom w:val="nil"/>
              <w:right w:val="single" w:sz="4" w:space="0" w:color="4F81BD"/>
            </w:tcBorders>
            <w:shd w:val="clear" w:color="auto" w:fill="auto"/>
            <w:hideMark/>
          </w:tcPr>
          <w:p w14:paraId="5F22CC05"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382ABFD4"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0CF1063B"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DRUCK</w:t>
            </w:r>
          </w:p>
        </w:tc>
        <w:tc>
          <w:tcPr>
            <w:tcW w:w="5411" w:type="dxa"/>
            <w:tcBorders>
              <w:top w:val="single" w:sz="4" w:space="0" w:color="4F81BD"/>
              <w:left w:val="nil"/>
              <w:bottom w:val="nil"/>
              <w:right w:val="single" w:sz="4" w:space="0" w:color="4F81BD"/>
            </w:tcBorders>
            <w:shd w:val="clear" w:color="auto" w:fill="auto"/>
            <w:hideMark/>
          </w:tcPr>
          <w:p w14:paraId="1588B23E"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530E2414"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5B0DF08B"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DRUCK_2900PSIA</w:t>
            </w:r>
          </w:p>
        </w:tc>
        <w:tc>
          <w:tcPr>
            <w:tcW w:w="5411" w:type="dxa"/>
            <w:tcBorders>
              <w:top w:val="single" w:sz="4" w:space="0" w:color="4F81BD"/>
              <w:left w:val="nil"/>
              <w:bottom w:val="nil"/>
              <w:right w:val="single" w:sz="4" w:space="0" w:color="4F81BD"/>
            </w:tcBorders>
            <w:shd w:val="clear" w:color="auto" w:fill="auto"/>
            <w:hideMark/>
          </w:tcPr>
          <w:p w14:paraId="40D1FE1B"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7C44215C"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08AFE09"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PAINE</w:t>
            </w:r>
          </w:p>
        </w:tc>
        <w:tc>
          <w:tcPr>
            <w:tcW w:w="5411" w:type="dxa"/>
            <w:tcBorders>
              <w:top w:val="single" w:sz="4" w:space="0" w:color="4F81BD"/>
              <w:left w:val="nil"/>
              <w:bottom w:val="nil"/>
              <w:right w:val="single" w:sz="4" w:space="0" w:color="4F81BD"/>
            </w:tcBorders>
            <w:shd w:val="clear" w:color="auto" w:fill="auto"/>
            <w:hideMark/>
          </w:tcPr>
          <w:p w14:paraId="4F409941"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31C01B99"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5CC0C2F4"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PAINE_1500PSIA</w:t>
            </w:r>
          </w:p>
        </w:tc>
        <w:tc>
          <w:tcPr>
            <w:tcW w:w="5411" w:type="dxa"/>
            <w:tcBorders>
              <w:top w:val="single" w:sz="4" w:space="0" w:color="4F81BD"/>
              <w:left w:val="nil"/>
              <w:bottom w:val="nil"/>
              <w:right w:val="single" w:sz="4" w:space="0" w:color="4F81BD"/>
            </w:tcBorders>
            <w:shd w:val="clear" w:color="auto" w:fill="auto"/>
            <w:hideMark/>
          </w:tcPr>
          <w:p w14:paraId="6A03E048"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20203774"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31EF9692"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PAINE_1600PSIA</w:t>
            </w:r>
          </w:p>
        </w:tc>
        <w:tc>
          <w:tcPr>
            <w:tcW w:w="5411" w:type="dxa"/>
            <w:tcBorders>
              <w:top w:val="single" w:sz="4" w:space="0" w:color="4F81BD"/>
              <w:left w:val="nil"/>
              <w:bottom w:val="nil"/>
              <w:right w:val="single" w:sz="4" w:space="0" w:color="4F81BD"/>
            </w:tcBorders>
            <w:shd w:val="clear" w:color="auto" w:fill="auto"/>
            <w:hideMark/>
          </w:tcPr>
          <w:p w14:paraId="4F703EA6"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44D60CCD"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0EFC2C1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PAINE_2000PSIA</w:t>
            </w:r>
          </w:p>
        </w:tc>
        <w:tc>
          <w:tcPr>
            <w:tcW w:w="5411" w:type="dxa"/>
            <w:tcBorders>
              <w:top w:val="single" w:sz="4" w:space="0" w:color="4F81BD"/>
              <w:left w:val="nil"/>
              <w:bottom w:val="nil"/>
              <w:right w:val="single" w:sz="4" w:space="0" w:color="4F81BD"/>
            </w:tcBorders>
            <w:shd w:val="clear" w:color="auto" w:fill="auto"/>
            <w:hideMark/>
          </w:tcPr>
          <w:p w14:paraId="7B353F9B"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0CE949F2"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2B5F919"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PAINE_2900PSIA</w:t>
            </w:r>
          </w:p>
        </w:tc>
        <w:tc>
          <w:tcPr>
            <w:tcW w:w="5411" w:type="dxa"/>
            <w:tcBorders>
              <w:top w:val="single" w:sz="4" w:space="0" w:color="4F81BD"/>
              <w:left w:val="nil"/>
              <w:bottom w:val="nil"/>
              <w:right w:val="single" w:sz="4" w:space="0" w:color="4F81BD"/>
            </w:tcBorders>
            <w:shd w:val="clear" w:color="auto" w:fill="auto"/>
            <w:hideMark/>
          </w:tcPr>
          <w:p w14:paraId="7A22321C"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4CF8617C"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CC6806F"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PAINE_3000PSIA</w:t>
            </w:r>
          </w:p>
        </w:tc>
        <w:tc>
          <w:tcPr>
            <w:tcW w:w="5411" w:type="dxa"/>
            <w:tcBorders>
              <w:top w:val="single" w:sz="4" w:space="0" w:color="4F81BD"/>
              <w:left w:val="nil"/>
              <w:bottom w:val="nil"/>
              <w:right w:val="single" w:sz="4" w:space="0" w:color="4F81BD"/>
            </w:tcBorders>
            <w:shd w:val="clear" w:color="auto" w:fill="auto"/>
            <w:hideMark/>
          </w:tcPr>
          <w:p w14:paraId="163A1305"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0A00AA9C"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FC0B480"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AMETEK</w:t>
            </w:r>
          </w:p>
        </w:tc>
        <w:tc>
          <w:tcPr>
            <w:tcW w:w="5411" w:type="dxa"/>
            <w:tcBorders>
              <w:top w:val="single" w:sz="4" w:space="0" w:color="4F81BD"/>
              <w:left w:val="nil"/>
              <w:bottom w:val="nil"/>
              <w:right w:val="single" w:sz="4" w:space="0" w:color="4F81BD"/>
            </w:tcBorders>
            <w:shd w:val="clear" w:color="auto" w:fill="auto"/>
            <w:hideMark/>
          </w:tcPr>
          <w:p w14:paraId="4ED98643"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517C289A"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569DD639"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KISTLER</w:t>
            </w:r>
          </w:p>
        </w:tc>
        <w:tc>
          <w:tcPr>
            <w:tcW w:w="5411" w:type="dxa"/>
            <w:tcBorders>
              <w:top w:val="single" w:sz="4" w:space="0" w:color="4F81BD"/>
              <w:left w:val="nil"/>
              <w:bottom w:val="nil"/>
              <w:right w:val="single" w:sz="4" w:space="0" w:color="4F81BD"/>
            </w:tcBorders>
            <w:shd w:val="clear" w:color="auto" w:fill="auto"/>
            <w:hideMark/>
          </w:tcPr>
          <w:p w14:paraId="0030215A"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75214842"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232E6A8C" w14:textId="77777777" w:rsidR="00FF7787" w:rsidRPr="004B7258" w:rsidRDefault="00FF7787" w:rsidP="00FF7787">
            <w:pPr>
              <w:spacing w:after="0"/>
              <w:rPr>
                <w:rFonts w:eastAsia="Times New Roman" w:cs="Times New Roman"/>
                <w:sz w:val="20"/>
                <w:szCs w:val="20"/>
                <w:lang w:val="fr-FR"/>
              </w:rPr>
            </w:pPr>
          </w:p>
        </w:tc>
        <w:tc>
          <w:tcPr>
            <w:tcW w:w="5411" w:type="dxa"/>
            <w:tcBorders>
              <w:top w:val="single" w:sz="4" w:space="0" w:color="4F81BD"/>
              <w:left w:val="nil"/>
              <w:bottom w:val="nil"/>
              <w:right w:val="single" w:sz="4" w:space="0" w:color="4F81BD"/>
            </w:tcBorders>
            <w:shd w:val="clear" w:color="auto" w:fill="auto"/>
            <w:hideMark/>
          </w:tcPr>
          <w:p w14:paraId="46BA537A" w14:textId="77777777" w:rsidR="00FF7787" w:rsidRPr="004B7258" w:rsidRDefault="00FF7787" w:rsidP="00FF7787">
            <w:pPr>
              <w:spacing w:after="0"/>
              <w:rPr>
                <w:rFonts w:eastAsia="Times New Roman" w:cs="Times New Roman"/>
                <w:sz w:val="20"/>
                <w:szCs w:val="20"/>
                <w:lang w:val="fr-FR"/>
              </w:rPr>
            </w:pPr>
          </w:p>
        </w:tc>
      </w:tr>
      <w:tr w:rsidR="00FF7787" w:rsidRPr="004B7258" w14:paraId="17444C88" w14:textId="77777777" w:rsidTr="00FF7787">
        <w:trPr>
          <w:trHeight w:val="300"/>
        </w:trPr>
        <w:tc>
          <w:tcPr>
            <w:tcW w:w="9980" w:type="dxa"/>
            <w:gridSpan w:val="2"/>
            <w:tcBorders>
              <w:top w:val="single" w:sz="4" w:space="0" w:color="4F81BD"/>
              <w:left w:val="single" w:sz="4" w:space="0" w:color="4F81BD"/>
              <w:bottom w:val="nil"/>
              <w:right w:val="nil"/>
            </w:tcBorders>
            <w:shd w:val="clear" w:color="auto" w:fill="auto"/>
            <w:noWrap/>
            <w:hideMark/>
          </w:tcPr>
          <w:p w14:paraId="18DDFD1F"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Near Surface conductivity and temperature sensors</w:t>
            </w:r>
          </w:p>
        </w:tc>
      </w:tr>
      <w:tr w:rsidR="00FF7787" w:rsidRPr="004B7258" w14:paraId="0392497E"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3238AEB6"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SBE_STS</w:t>
            </w:r>
          </w:p>
        </w:tc>
        <w:tc>
          <w:tcPr>
            <w:tcW w:w="5411" w:type="dxa"/>
            <w:tcBorders>
              <w:top w:val="single" w:sz="4" w:space="0" w:color="4F81BD"/>
              <w:left w:val="nil"/>
              <w:bottom w:val="nil"/>
              <w:right w:val="single" w:sz="4" w:space="0" w:color="4F81BD"/>
            </w:tcBorders>
            <w:shd w:val="clear" w:color="auto" w:fill="auto"/>
            <w:hideMark/>
          </w:tcPr>
          <w:p w14:paraId="43934386"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SBE Near Surface Conductivity and Temperature Module</w:t>
            </w:r>
          </w:p>
        </w:tc>
      </w:tr>
      <w:tr w:rsidR="00FF7787" w:rsidRPr="004B7258" w14:paraId="65C419F1"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E1A2A23" w14:textId="77777777" w:rsidR="00FF7787" w:rsidRPr="004B7258" w:rsidRDefault="00FF7787" w:rsidP="00FF7787">
            <w:pPr>
              <w:spacing w:after="0"/>
              <w:rPr>
                <w:rFonts w:ascii="Calibri" w:eastAsia="Times New Roman" w:hAnsi="Calibri" w:cs="Calibri"/>
                <w:color w:val="000000"/>
                <w:lang w:val="en-US"/>
              </w:rPr>
            </w:pPr>
          </w:p>
        </w:tc>
        <w:tc>
          <w:tcPr>
            <w:tcW w:w="5411" w:type="dxa"/>
            <w:tcBorders>
              <w:top w:val="single" w:sz="4" w:space="0" w:color="4F81BD"/>
              <w:left w:val="nil"/>
              <w:bottom w:val="nil"/>
              <w:right w:val="single" w:sz="4" w:space="0" w:color="4F81BD"/>
            </w:tcBorders>
            <w:shd w:val="clear" w:color="auto" w:fill="auto"/>
            <w:hideMark/>
          </w:tcPr>
          <w:p w14:paraId="6CCF3F81" w14:textId="77777777" w:rsidR="00FF7787" w:rsidRPr="004B7258" w:rsidRDefault="00FF7787" w:rsidP="00FF7787">
            <w:pPr>
              <w:spacing w:after="0"/>
              <w:rPr>
                <w:rFonts w:eastAsia="Times New Roman" w:cs="Times New Roman"/>
                <w:sz w:val="20"/>
                <w:szCs w:val="20"/>
                <w:lang w:val="en-US"/>
              </w:rPr>
            </w:pPr>
          </w:p>
        </w:tc>
      </w:tr>
      <w:tr w:rsidR="00FF7787" w:rsidRPr="004B7258" w14:paraId="6143144F" w14:textId="77777777" w:rsidTr="00FF7787">
        <w:trPr>
          <w:trHeight w:val="2700"/>
        </w:trPr>
        <w:tc>
          <w:tcPr>
            <w:tcW w:w="4569" w:type="dxa"/>
            <w:tcBorders>
              <w:top w:val="single" w:sz="4" w:space="0" w:color="4F81BD"/>
              <w:left w:val="single" w:sz="4" w:space="0" w:color="4F81BD"/>
              <w:bottom w:val="nil"/>
              <w:right w:val="nil"/>
            </w:tcBorders>
            <w:shd w:val="clear" w:color="auto" w:fill="auto"/>
            <w:noWrap/>
            <w:hideMark/>
          </w:tcPr>
          <w:p w14:paraId="2F2429EA"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lastRenderedPageBreak/>
              <w:t>Biogeochemical sensors</w:t>
            </w:r>
          </w:p>
        </w:tc>
        <w:tc>
          <w:tcPr>
            <w:tcW w:w="5411" w:type="dxa"/>
            <w:tcBorders>
              <w:top w:val="single" w:sz="4" w:space="0" w:color="4F81BD"/>
              <w:left w:val="nil"/>
              <w:bottom w:val="nil"/>
              <w:right w:val="single" w:sz="4" w:space="0" w:color="4F81BD"/>
            </w:tcBorders>
            <w:shd w:val="clear" w:color="auto" w:fill="auto"/>
            <w:hideMark/>
          </w:tcPr>
          <w:p w14:paraId="1968B70C"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 Note that some biogeochemical sensors have different configurations, i.e. they are either in the pumped stream or not in the pumped stream. Sensor readings from those in the pumped vs unpumped stream can be very different. Some manufacturers do not distinguish this in the sensor model name. In order to capture this information there is a configuration parameter that specifies this, i.e. CONFIG_SensorInPumpedStream_LOGICAL, (Yes =1, No = 0). For the relevant sensors this configuration parameter should be filled in the metadata file for the launch configuration settings.</w:t>
            </w:r>
          </w:p>
        </w:tc>
      </w:tr>
      <w:tr w:rsidR="00FF7787" w:rsidRPr="004B7258" w14:paraId="382FD6B9"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56F0971"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SUNA</w:t>
            </w:r>
          </w:p>
        </w:tc>
        <w:tc>
          <w:tcPr>
            <w:tcW w:w="5411" w:type="dxa"/>
            <w:tcBorders>
              <w:top w:val="single" w:sz="4" w:space="0" w:color="4F81BD"/>
              <w:left w:val="nil"/>
              <w:bottom w:val="nil"/>
              <w:right w:val="single" w:sz="4" w:space="0" w:color="4F81BD"/>
            </w:tcBorders>
            <w:shd w:val="clear" w:color="auto" w:fill="auto"/>
            <w:hideMark/>
          </w:tcPr>
          <w:p w14:paraId="6FCA1FB8"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UV absorption to derive nitrate and bisulfide (MBARI)</w:t>
            </w:r>
          </w:p>
        </w:tc>
      </w:tr>
      <w:tr w:rsidR="00FF7787" w:rsidRPr="004B7258" w14:paraId="67E89BA8"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E4D3ADF" w14:textId="77777777" w:rsidR="00FF7787" w:rsidRPr="004B7258" w:rsidRDefault="00FF7787" w:rsidP="00FF7787">
            <w:pPr>
              <w:spacing w:after="0"/>
              <w:rPr>
                <w:rFonts w:ascii="Calibri" w:eastAsia="Times New Roman" w:hAnsi="Calibri" w:cs="Calibri"/>
                <w:color w:val="000000"/>
                <w:lang w:val="en-US"/>
              </w:rPr>
            </w:pPr>
          </w:p>
        </w:tc>
        <w:tc>
          <w:tcPr>
            <w:tcW w:w="5411" w:type="dxa"/>
            <w:tcBorders>
              <w:top w:val="single" w:sz="4" w:space="0" w:color="4F81BD"/>
              <w:left w:val="nil"/>
              <w:bottom w:val="nil"/>
              <w:right w:val="single" w:sz="4" w:space="0" w:color="4F81BD"/>
            </w:tcBorders>
            <w:shd w:val="clear" w:color="auto" w:fill="auto"/>
            <w:hideMark/>
          </w:tcPr>
          <w:p w14:paraId="13D83151"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UV absorption to derive nitrate and bisulfide (SATLANTIC)</w:t>
            </w:r>
          </w:p>
        </w:tc>
      </w:tr>
      <w:tr w:rsidR="00FF7787" w:rsidRPr="004B7258" w14:paraId="1E5F70CF"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1A874D0"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ISUS</w:t>
            </w:r>
          </w:p>
        </w:tc>
        <w:tc>
          <w:tcPr>
            <w:tcW w:w="5411" w:type="dxa"/>
            <w:tcBorders>
              <w:top w:val="single" w:sz="4" w:space="0" w:color="4F81BD"/>
              <w:left w:val="nil"/>
              <w:bottom w:val="nil"/>
              <w:right w:val="single" w:sz="4" w:space="0" w:color="4F81BD"/>
            </w:tcBorders>
            <w:shd w:val="clear" w:color="auto" w:fill="auto"/>
            <w:hideMark/>
          </w:tcPr>
          <w:p w14:paraId="16964846"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Nitrate (MBARI)</w:t>
            </w:r>
          </w:p>
        </w:tc>
      </w:tr>
      <w:tr w:rsidR="00FF7787" w:rsidRPr="004B7258" w14:paraId="2ECF28D1"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E7784B3"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SUNA_V2</w:t>
            </w:r>
          </w:p>
        </w:tc>
        <w:tc>
          <w:tcPr>
            <w:tcW w:w="5411" w:type="dxa"/>
            <w:tcBorders>
              <w:top w:val="single" w:sz="4" w:space="0" w:color="4F81BD"/>
              <w:left w:val="nil"/>
              <w:bottom w:val="nil"/>
              <w:right w:val="single" w:sz="4" w:space="0" w:color="4F81BD"/>
            </w:tcBorders>
            <w:shd w:val="clear" w:color="auto" w:fill="auto"/>
            <w:hideMark/>
          </w:tcPr>
          <w:p w14:paraId="5A2A9626"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Nitrate (SATLANTIC)</w:t>
            </w:r>
          </w:p>
        </w:tc>
      </w:tr>
      <w:tr w:rsidR="00FF7787" w:rsidRPr="004B7258" w14:paraId="0AC2A82D"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5C5D9AD0"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C_STAR</w:t>
            </w:r>
          </w:p>
        </w:tc>
        <w:tc>
          <w:tcPr>
            <w:tcW w:w="5411" w:type="dxa"/>
            <w:tcBorders>
              <w:top w:val="single" w:sz="4" w:space="0" w:color="4F81BD"/>
              <w:left w:val="nil"/>
              <w:bottom w:val="nil"/>
              <w:right w:val="single" w:sz="4" w:space="0" w:color="4F81BD"/>
            </w:tcBorders>
            <w:shd w:val="clear" w:color="auto" w:fill="auto"/>
            <w:hideMark/>
          </w:tcPr>
          <w:p w14:paraId="0E0902F2"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Transmissometer</w:t>
            </w:r>
          </w:p>
        </w:tc>
      </w:tr>
      <w:tr w:rsidR="00FF7787" w:rsidRPr="004B7258" w14:paraId="7652499C"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8BA8AE8"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C_ROVER</w:t>
            </w:r>
          </w:p>
        </w:tc>
        <w:tc>
          <w:tcPr>
            <w:tcW w:w="5411" w:type="dxa"/>
            <w:tcBorders>
              <w:top w:val="single" w:sz="4" w:space="0" w:color="4F81BD"/>
              <w:left w:val="nil"/>
              <w:bottom w:val="nil"/>
              <w:right w:val="single" w:sz="4" w:space="0" w:color="4F81BD"/>
            </w:tcBorders>
            <w:shd w:val="clear" w:color="auto" w:fill="auto"/>
            <w:hideMark/>
          </w:tcPr>
          <w:p w14:paraId="576FC7D6"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Transmissometer (WETLABS)</w:t>
            </w:r>
          </w:p>
        </w:tc>
      </w:tr>
      <w:tr w:rsidR="00FF7787" w:rsidRPr="004B7258" w14:paraId="1EF34804"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DDEE2F4"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DURA</w:t>
            </w:r>
          </w:p>
        </w:tc>
        <w:tc>
          <w:tcPr>
            <w:tcW w:w="5411" w:type="dxa"/>
            <w:tcBorders>
              <w:top w:val="single" w:sz="4" w:space="0" w:color="4F81BD"/>
              <w:left w:val="nil"/>
              <w:bottom w:val="nil"/>
              <w:right w:val="single" w:sz="4" w:space="0" w:color="4F81BD"/>
            </w:tcBorders>
            <w:shd w:val="clear" w:color="auto" w:fill="auto"/>
            <w:hideMark/>
          </w:tcPr>
          <w:p w14:paraId="7AB57916"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pH (MBARI)</w:t>
            </w:r>
          </w:p>
        </w:tc>
      </w:tr>
      <w:tr w:rsidR="00FF7787" w:rsidRPr="004B7258" w14:paraId="18BFE7F6"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761E8137"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SATLANTIC_OCR500</w:t>
            </w:r>
          </w:p>
        </w:tc>
        <w:tc>
          <w:tcPr>
            <w:tcW w:w="5411" w:type="dxa"/>
            <w:tcBorders>
              <w:top w:val="single" w:sz="4" w:space="0" w:color="4F81BD"/>
              <w:left w:val="nil"/>
              <w:bottom w:val="nil"/>
              <w:right w:val="single" w:sz="4" w:space="0" w:color="4F81BD"/>
            </w:tcBorders>
            <w:shd w:val="clear" w:color="auto" w:fill="auto"/>
            <w:hideMark/>
          </w:tcPr>
          <w:p w14:paraId="0B500AED"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Multispectral radiometer (SATLANTIC)</w:t>
            </w:r>
          </w:p>
        </w:tc>
      </w:tr>
      <w:tr w:rsidR="00FF7787" w:rsidRPr="004B7258" w14:paraId="654C7A67"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1532953F"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SATLANTIC_OCR504</w:t>
            </w:r>
          </w:p>
        </w:tc>
        <w:tc>
          <w:tcPr>
            <w:tcW w:w="5411" w:type="dxa"/>
            <w:tcBorders>
              <w:top w:val="single" w:sz="4" w:space="0" w:color="4F81BD"/>
              <w:left w:val="nil"/>
              <w:bottom w:val="nil"/>
              <w:right w:val="single" w:sz="4" w:space="0" w:color="4F81BD"/>
            </w:tcBorders>
            <w:shd w:val="clear" w:color="auto" w:fill="auto"/>
            <w:hideMark/>
          </w:tcPr>
          <w:p w14:paraId="5094534C"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Multispectral radiometer (SATLANTIC)</w:t>
            </w:r>
          </w:p>
        </w:tc>
      </w:tr>
      <w:tr w:rsidR="00FF7787" w:rsidRPr="004B7258" w14:paraId="7445D541"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2009B8F"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SATLANTIC_OCR507</w:t>
            </w:r>
          </w:p>
        </w:tc>
        <w:tc>
          <w:tcPr>
            <w:tcW w:w="5411" w:type="dxa"/>
            <w:tcBorders>
              <w:top w:val="single" w:sz="4" w:space="0" w:color="4F81BD"/>
              <w:left w:val="nil"/>
              <w:bottom w:val="nil"/>
              <w:right w:val="single" w:sz="4" w:space="0" w:color="4F81BD"/>
            </w:tcBorders>
            <w:shd w:val="clear" w:color="auto" w:fill="auto"/>
            <w:hideMark/>
          </w:tcPr>
          <w:p w14:paraId="2C5C8422"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Multispectral radiometer (SATLANTIC)</w:t>
            </w:r>
          </w:p>
        </w:tc>
      </w:tr>
      <w:tr w:rsidR="00FF7787" w:rsidRPr="004B7258" w14:paraId="546534BB"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361314B4"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FLBB</w:t>
            </w:r>
          </w:p>
        </w:tc>
        <w:tc>
          <w:tcPr>
            <w:tcW w:w="5411" w:type="dxa"/>
            <w:tcBorders>
              <w:top w:val="single" w:sz="4" w:space="0" w:color="4F81BD"/>
              <w:left w:val="nil"/>
              <w:bottom w:val="nil"/>
              <w:right w:val="single" w:sz="4" w:space="0" w:color="4F81BD"/>
            </w:tcBorders>
            <w:shd w:val="clear" w:color="auto" w:fill="auto"/>
            <w:hideMark/>
          </w:tcPr>
          <w:p w14:paraId="150DFB0F"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Fluoroescence and Backscatter</w:t>
            </w:r>
          </w:p>
        </w:tc>
      </w:tr>
      <w:tr w:rsidR="00FF7787" w:rsidRPr="004B7258" w14:paraId="4CD1B01F"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9A4D24F"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FLNTU</w:t>
            </w:r>
          </w:p>
        </w:tc>
        <w:tc>
          <w:tcPr>
            <w:tcW w:w="5411" w:type="dxa"/>
            <w:tcBorders>
              <w:top w:val="single" w:sz="4" w:space="0" w:color="4F81BD"/>
              <w:left w:val="nil"/>
              <w:bottom w:val="nil"/>
              <w:right w:val="single" w:sz="4" w:space="0" w:color="4F81BD"/>
            </w:tcBorders>
            <w:shd w:val="clear" w:color="auto" w:fill="auto"/>
            <w:hideMark/>
          </w:tcPr>
          <w:p w14:paraId="5324FB83"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Fluoroescence and Turbidity</w:t>
            </w:r>
          </w:p>
        </w:tc>
      </w:tr>
      <w:tr w:rsidR="00FF7787" w:rsidRPr="004B7258" w14:paraId="3EBD4F29"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235E85C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ECO_PUCK</w:t>
            </w:r>
          </w:p>
        </w:tc>
        <w:tc>
          <w:tcPr>
            <w:tcW w:w="5411" w:type="dxa"/>
            <w:tcBorders>
              <w:top w:val="single" w:sz="4" w:space="0" w:color="4F81BD"/>
              <w:left w:val="nil"/>
              <w:bottom w:val="nil"/>
              <w:right w:val="single" w:sz="4" w:space="0" w:color="4F81BD"/>
            </w:tcBorders>
            <w:shd w:val="clear" w:color="auto" w:fill="auto"/>
            <w:hideMark/>
          </w:tcPr>
          <w:p w14:paraId="7C4002E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Optical sensor (WETLABS)</w:t>
            </w:r>
          </w:p>
        </w:tc>
      </w:tr>
      <w:tr w:rsidR="00FF7787" w:rsidRPr="004B7258" w14:paraId="441518E0"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7F92A48B"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ECO_[FL]_[BB]_[BB2]_[TRIPLET]_[CD]_[NTU]_[VSF]</w:t>
            </w:r>
          </w:p>
        </w:tc>
        <w:tc>
          <w:tcPr>
            <w:tcW w:w="5411" w:type="dxa"/>
            <w:tcBorders>
              <w:top w:val="single" w:sz="4" w:space="0" w:color="4F81BD"/>
              <w:left w:val="nil"/>
              <w:bottom w:val="nil"/>
              <w:right w:val="single" w:sz="4" w:space="0" w:color="4F81BD"/>
            </w:tcBorders>
            <w:shd w:val="clear" w:color="auto" w:fill="auto"/>
            <w:hideMark/>
          </w:tcPr>
          <w:p w14:paraId="37BF61BB"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WETLABS optical sensor packages</w:t>
            </w:r>
          </w:p>
        </w:tc>
      </w:tr>
      <w:tr w:rsidR="00FF7787" w:rsidRPr="004B7258" w14:paraId="7CC330FF"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78683053"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Other sensors</w:t>
            </w:r>
          </w:p>
        </w:tc>
        <w:tc>
          <w:tcPr>
            <w:tcW w:w="5411" w:type="dxa"/>
            <w:tcBorders>
              <w:top w:val="single" w:sz="4" w:space="0" w:color="4F81BD"/>
              <w:left w:val="nil"/>
              <w:bottom w:val="nil"/>
              <w:right w:val="single" w:sz="4" w:space="0" w:color="4F81BD"/>
            </w:tcBorders>
            <w:shd w:val="clear" w:color="auto" w:fill="auto"/>
            <w:hideMark/>
          </w:tcPr>
          <w:p w14:paraId="5012D005" w14:textId="77777777" w:rsidR="00FF7787" w:rsidRPr="004B7258" w:rsidRDefault="00FF7787" w:rsidP="00FF7787">
            <w:pPr>
              <w:spacing w:after="0"/>
              <w:rPr>
                <w:rFonts w:ascii="Calibri" w:eastAsia="Times New Roman" w:hAnsi="Calibri" w:cs="Calibri"/>
                <w:color w:val="000000"/>
                <w:lang w:val="fr-FR"/>
              </w:rPr>
            </w:pPr>
          </w:p>
        </w:tc>
      </w:tr>
      <w:tr w:rsidR="00FF7787" w:rsidRPr="004B7258" w14:paraId="3736FFC1"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673B9707" w14:textId="77777777" w:rsidR="00FF7787" w:rsidRPr="004B7258" w:rsidRDefault="00FF7787" w:rsidP="00FF7787">
            <w:pPr>
              <w:spacing w:after="0"/>
              <w:rPr>
                <w:rFonts w:eastAsia="Times New Roman" w:cs="Times New Roman"/>
                <w:sz w:val="20"/>
                <w:szCs w:val="20"/>
                <w:lang w:val="fr-FR"/>
              </w:rPr>
            </w:pPr>
          </w:p>
        </w:tc>
        <w:tc>
          <w:tcPr>
            <w:tcW w:w="5411" w:type="dxa"/>
            <w:tcBorders>
              <w:top w:val="single" w:sz="4" w:space="0" w:color="4F81BD"/>
              <w:left w:val="nil"/>
              <w:bottom w:val="nil"/>
              <w:right w:val="single" w:sz="4" w:space="0" w:color="4F81BD"/>
            </w:tcBorders>
            <w:shd w:val="clear" w:color="auto" w:fill="auto"/>
            <w:hideMark/>
          </w:tcPr>
          <w:p w14:paraId="741DD310" w14:textId="77777777" w:rsidR="00FF7787" w:rsidRPr="004B7258" w:rsidRDefault="00FF7787" w:rsidP="00FF7787">
            <w:pPr>
              <w:spacing w:after="0"/>
              <w:rPr>
                <w:rFonts w:eastAsia="Times New Roman" w:cs="Times New Roman"/>
                <w:sz w:val="20"/>
                <w:szCs w:val="20"/>
                <w:lang w:val="fr-FR"/>
              </w:rPr>
            </w:pPr>
          </w:p>
        </w:tc>
      </w:tr>
      <w:tr w:rsidR="00FF7787" w:rsidRPr="004B7258" w14:paraId="6B80FC91" w14:textId="77777777" w:rsidTr="00FF7787">
        <w:trPr>
          <w:trHeight w:val="1200"/>
        </w:trPr>
        <w:tc>
          <w:tcPr>
            <w:tcW w:w="4569" w:type="dxa"/>
            <w:tcBorders>
              <w:top w:val="single" w:sz="4" w:space="0" w:color="4F81BD"/>
              <w:left w:val="single" w:sz="4" w:space="0" w:color="4F81BD"/>
              <w:bottom w:val="nil"/>
              <w:right w:val="nil"/>
            </w:tcBorders>
            <w:shd w:val="clear" w:color="auto" w:fill="auto"/>
            <w:noWrap/>
            <w:hideMark/>
          </w:tcPr>
          <w:p w14:paraId="53FE5B2A"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RAFOS</w:t>
            </w:r>
          </w:p>
        </w:tc>
        <w:tc>
          <w:tcPr>
            <w:tcW w:w="5411" w:type="dxa"/>
            <w:tcBorders>
              <w:top w:val="single" w:sz="4" w:space="0" w:color="4F81BD"/>
              <w:left w:val="nil"/>
              <w:bottom w:val="nil"/>
              <w:right w:val="single" w:sz="4" w:space="0" w:color="4F81BD"/>
            </w:tcBorders>
            <w:shd w:val="clear" w:color="auto" w:fill="auto"/>
            <w:hideMark/>
          </w:tcPr>
          <w:p w14:paraId="5FFC421B"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Receiver mounted on some floats for geopositioning under ice using RAFOS sound sources in the array in the Weddell Sea (Location derivation is done in Delayed Mode for under ice floats equipped with RAFOS receivers).</w:t>
            </w:r>
          </w:p>
        </w:tc>
      </w:tr>
      <w:tr w:rsidR="00FF7787" w:rsidRPr="004B7258" w14:paraId="354E381C" w14:textId="77777777" w:rsidTr="00FF7787">
        <w:trPr>
          <w:trHeight w:val="300"/>
        </w:trPr>
        <w:tc>
          <w:tcPr>
            <w:tcW w:w="4569" w:type="dxa"/>
            <w:tcBorders>
              <w:top w:val="single" w:sz="4" w:space="0" w:color="4F81BD"/>
              <w:left w:val="single" w:sz="4" w:space="0" w:color="4F81BD"/>
              <w:bottom w:val="nil"/>
              <w:right w:val="nil"/>
            </w:tcBorders>
            <w:shd w:val="clear" w:color="auto" w:fill="auto"/>
            <w:noWrap/>
            <w:hideMark/>
          </w:tcPr>
          <w:p w14:paraId="4E66430E"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PAL_UW</w:t>
            </w:r>
          </w:p>
        </w:tc>
        <w:tc>
          <w:tcPr>
            <w:tcW w:w="5411" w:type="dxa"/>
            <w:tcBorders>
              <w:top w:val="single" w:sz="4" w:space="0" w:color="4F81BD"/>
              <w:left w:val="nil"/>
              <w:bottom w:val="nil"/>
              <w:right w:val="single" w:sz="4" w:space="0" w:color="4F81BD"/>
            </w:tcBorders>
            <w:shd w:val="clear" w:color="auto" w:fill="auto"/>
            <w:hideMark/>
          </w:tcPr>
          <w:p w14:paraId="44275E01"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UW Passive acoustic listener</w:t>
            </w:r>
          </w:p>
        </w:tc>
      </w:tr>
      <w:tr w:rsidR="00FF7787" w:rsidRPr="004B7258" w14:paraId="6FA77B13" w14:textId="77777777" w:rsidTr="00FF7787">
        <w:trPr>
          <w:trHeight w:val="300"/>
        </w:trPr>
        <w:tc>
          <w:tcPr>
            <w:tcW w:w="4569" w:type="dxa"/>
            <w:tcBorders>
              <w:top w:val="single" w:sz="4" w:space="0" w:color="4F81BD"/>
              <w:left w:val="single" w:sz="4" w:space="0" w:color="4F81BD"/>
              <w:bottom w:val="single" w:sz="4" w:space="0" w:color="4F81BD"/>
              <w:right w:val="nil"/>
            </w:tcBorders>
            <w:shd w:val="clear" w:color="auto" w:fill="auto"/>
            <w:noWrap/>
            <w:hideMark/>
          </w:tcPr>
          <w:p w14:paraId="14CB6BA8" w14:textId="77777777" w:rsidR="00FF7787" w:rsidRPr="004B7258" w:rsidRDefault="00FF7787" w:rsidP="00FF7787">
            <w:pPr>
              <w:spacing w:after="0"/>
              <w:rPr>
                <w:rFonts w:ascii="Calibri" w:eastAsia="Times New Roman" w:hAnsi="Calibri" w:cs="Calibri"/>
                <w:color w:val="000000"/>
                <w:lang w:val="fr-FR"/>
              </w:rPr>
            </w:pPr>
            <w:r w:rsidRPr="004B7258">
              <w:rPr>
                <w:rFonts w:ascii="Calibri" w:eastAsia="Times New Roman" w:hAnsi="Calibri" w:cs="Calibri"/>
                <w:color w:val="000000"/>
                <w:lang w:val="fr-FR"/>
              </w:rPr>
              <w:t>EM</w:t>
            </w:r>
          </w:p>
        </w:tc>
        <w:tc>
          <w:tcPr>
            <w:tcW w:w="5411" w:type="dxa"/>
            <w:tcBorders>
              <w:top w:val="single" w:sz="4" w:space="0" w:color="4F81BD"/>
              <w:left w:val="nil"/>
              <w:bottom w:val="single" w:sz="4" w:space="0" w:color="4F81BD"/>
              <w:right w:val="single" w:sz="4" w:space="0" w:color="4F81BD"/>
            </w:tcBorders>
            <w:shd w:val="clear" w:color="auto" w:fill="auto"/>
            <w:hideMark/>
          </w:tcPr>
          <w:p w14:paraId="5AEDCB92" w14:textId="77777777" w:rsidR="00FF7787" w:rsidRPr="004B7258" w:rsidRDefault="00FF7787" w:rsidP="00FF7787">
            <w:pPr>
              <w:spacing w:after="0"/>
              <w:rPr>
                <w:rFonts w:ascii="Calibri" w:eastAsia="Times New Roman" w:hAnsi="Calibri" w:cs="Calibri"/>
                <w:color w:val="000000"/>
                <w:lang w:val="en-US"/>
              </w:rPr>
            </w:pPr>
            <w:r w:rsidRPr="004B7258">
              <w:rPr>
                <w:rFonts w:ascii="Calibri" w:eastAsia="Times New Roman" w:hAnsi="Calibri" w:cs="Calibri"/>
                <w:color w:val="000000"/>
                <w:lang w:val="en-US"/>
              </w:rPr>
              <w:t>Electromagnetic sensor package to measure velocity</w:t>
            </w:r>
          </w:p>
        </w:tc>
      </w:tr>
    </w:tbl>
    <w:p w14:paraId="20FE2569" w14:textId="77777777" w:rsidR="00FF7787" w:rsidRPr="004B7258" w:rsidRDefault="00FF7787" w:rsidP="00BD11B9">
      <w:pPr>
        <w:rPr>
          <w:b/>
          <w:lang w:val="en-US"/>
        </w:rPr>
      </w:pPr>
    </w:p>
    <w:p w14:paraId="50EDF7C6" w14:textId="77777777" w:rsidR="00FF7787" w:rsidRPr="004B7258" w:rsidRDefault="00FF7787" w:rsidP="00BD11B9">
      <w:pPr>
        <w:rPr>
          <w:b/>
          <w:lang w:val="en-US"/>
        </w:rPr>
      </w:pPr>
    </w:p>
    <w:p w14:paraId="47077E34" w14:textId="77777777" w:rsidR="00BD11B9" w:rsidRPr="004B7258" w:rsidRDefault="00BD11B9" w:rsidP="00BD11B9">
      <w:pPr>
        <w:rPr>
          <w:lang w:val="en-US"/>
        </w:rPr>
      </w:pPr>
      <w:r w:rsidRPr="004B7258">
        <w:rPr>
          <w:b/>
          <w:lang w:val="en-US"/>
        </w:rPr>
        <w:t xml:space="preserve">* </w:t>
      </w:r>
      <w:r w:rsidRPr="004B7258">
        <w:rPr>
          <w:lang w:val="en-US"/>
        </w:rPr>
        <w:t xml:space="preserve">Note that some biogeochemical sensors have different configurations, i.e. they are either in the pumped stream or not in the pumped stream. Sensor readings from those in the pumped vs unpumped stream can be very different. Some manufacturers do not distinguish this in the sensor model name. In order to capture this information there is a configuration parameter that specifies this, i.e. CONFIG_SensorInPumpedStream_LOGICAL, (Yes =1, No = 0). For the relevant sensors this configuration parameter should be filled in the metadata file for the launch configuration settings. </w:t>
      </w:r>
    </w:p>
    <w:p w14:paraId="0581602B" w14:textId="77777777" w:rsidR="00BB5745" w:rsidRPr="004B7258" w:rsidRDefault="00BB5745" w:rsidP="006C2284">
      <w:pPr>
        <w:rPr>
          <w:lang w:val="en-US"/>
        </w:rPr>
      </w:pPr>
    </w:p>
    <w:p w14:paraId="4F530BD7" w14:textId="77777777" w:rsidR="007F228B" w:rsidRPr="004B7258" w:rsidRDefault="007F228B" w:rsidP="009F0AAC">
      <w:pPr>
        <w:pStyle w:val="Titre1"/>
        <w:rPr>
          <w:lang w:val="en-US"/>
        </w:rPr>
      </w:pPr>
      <w:bookmarkStart w:id="235" w:name="_Ref385933874"/>
      <w:bookmarkStart w:id="236" w:name="_Toc439686217"/>
      <w:r w:rsidRPr="004B7258">
        <w:rPr>
          <w:lang w:val="en-US"/>
        </w:rPr>
        <w:lastRenderedPageBreak/>
        <w:t>Data access</w:t>
      </w:r>
      <w:bookmarkEnd w:id="235"/>
      <w:bookmarkEnd w:id="236"/>
    </w:p>
    <w:p w14:paraId="3FFA161D" w14:textId="77777777" w:rsidR="007F228B" w:rsidRPr="004B7258" w:rsidRDefault="007F228B" w:rsidP="009F0AAC">
      <w:pPr>
        <w:rPr>
          <w:lang w:val="en-US"/>
        </w:rPr>
      </w:pPr>
      <w:r w:rsidRPr="004B7258">
        <w:rPr>
          <w:lang w:val="en-US"/>
        </w:rPr>
        <w:t>The whole Argo data set is available in real time and delayed mode from the global data centres (GDACs).</w:t>
      </w:r>
      <w:r w:rsidR="00081E04" w:rsidRPr="004B7258">
        <w:rPr>
          <w:lang w:val="en-US"/>
        </w:rPr>
        <w:br/>
      </w:r>
      <w:r w:rsidRPr="004B7258">
        <w:rPr>
          <w:lang w:val="en-US"/>
        </w:rPr>
        <w:t>The internet addresses are:</w:t>
      </w:r>
    </w:p>
    <w:p w14:paraId="782F3CA9" w14:textId="4DFFA01F" w:rsidR="007F228B" w:rsidRPr="004B7258" w:rsidRDefault="00D36E4F" w:rsidP="009F0AAC">
      <w:pPr>
        <w:pStyle w:val="Paragraphedeliste"/>
        <w:numPr>
          <w:ilvl w:val="0"/>
          <w:numId w:val="30"/>
        </w:numPr>
        <w:rPr>
          <w:lang w:val="en-US"/>
        </w:rPr>
      </w:pPr>
      <w:hyperlink r:id="rId54" w:history="1">
        <w:r w:rsidR="003D4AF3" w:rsidRPr="004B7258">
          <w:rPr>
            <w:rStyle w:val="Lienhypertexte"/>
            <w:lang w:val="en-US"/>
          </w:rPr>
          <w:t>http://www.usgodae.org/argo/argo.html</w:t>
        </w:r>
      </w:hyperlink>
      <w:r w:rsidR="003D4AF3" w:rsidRPr="004B7258">
        <w:rPr>
          <w:lang w:val="en-US"/>
        </w:rPr>
        <w:t xml:space="preserve"> </w:t>
      </w:r>
    </w:p>
    <w:p w14:paraId="47370F56" w14:textId="62AEB0C8" w:rsidR="00A711C7" w:rsidRPr="004B7258" w:rsidRDefault="00D36E4F" w:rsidP="009F0AAC">
      <w:pPr>
        <w:pStyle w:val="Paragraphedeliste"/>
        <w:numPr>
          <w:ilvl w:val="0"/>
          <w:numId w:val="30"/>
        </w:numPr>
        <w:rPr>
          <w:lang w:val="en-US"/>
        </w:rPr>
      </w:pPr>
      <w:hyperlink r:id="rId55" w:history="1">
        <w:r w:rsidR="003D4AF3" w:rsidRPr="004B7258">
          <w:rPr>
            <w:rStyle w:val="Lienhypertexte"/>
            <w:lang w:val="en-US"/>
          </w:rPr>
          <w:t>http://www.argodatamgt.org</w:t>
        </w:r>
      </w:hyperlink>
      <w:r w:rsidR="003D4AF3" w:rsidRPr="004B7258">
        <w:rPr>
          <w:lang w:val="en-US"/>
        </w:rPr>
        <w:t xml:space="preserve"> </w:t>
      </w:r>
    </w:p>
    <w:p w14:paraId="26543E78" w14:textId="77777777" w:rsidR="007F228B" w:rsidRPr="004B7258" w:rsidRDefault="007F228B" w:rsidP="009F0AAC">
      <w:pPr>
        <w:rPr>
          <w:lang w:val="en-US"/>
        </w:rPr>
      </w:pPr>
      <w:r w:rsidRPr="004B7258">
        <w:rPr>
          <w:lang w:val="en-US"/>
        </w:rPr>
        <w:t>The FTP addresses are:</w:t>
      </w:r>
    </w:p>
    <w:p w14:paraId="1AA6A649" w14:textId="62C0DB98" w:rsidR="00A34FB4" w:rsidRPr="004B7258" w:rsidRDefault="00D36E4F" w:rsidP="00A34FB4">
      <w:pPr>
        <w:pStyle w:val="Paragraphedeliste"/>
        <w:numPr>
          <w:ilvl w:val="0"/>
          <w:numId w:val="31"/>
        </w:numPr>
        <w:rPr>
          <w:lang w:val="en-US"/>
        </w:rPr>
      </w:pPr>
      <w:hyperlink r:id="rId56" w:history="1">
        <w:r w:rsidR="00A34FB4" w:rsidRPr="004B7258">
          <w:rPr>
            <w:rStyle w:val="Lienhypertexte"/>
            <w:lang w:val="en-US"/>
          </w:rPr>
          <w:t>ftp://usgodae.org/pub/outgoing/argo</w:t>
        </w:r>
      </w:hyperlink>
      <w:r w:rsidR="00A34FB4" w:rsidRPr="004B7258">
        <w:rPr>
          <w:lang w:val="en-US"/>
        </w:rPr>
        <w:t xml:space="preserve"> </w:t>
      </w:r>
    </w:p>
    <w:p w14:paraId="12E8395F" w14:textId="1BB5487D" w:rsidR="007F228B" w:rsidRPr="004B7258" w:rsidRDefault="00D36E4F" w:rsidP="009F0AAC">
      <w:pPr>
        <w:pStyle w:val="Paragraphedeliste"/>
        <w:numPr>
          <w:ilvl w:val="0"/>
          <w:numId w:val="31"/>
        </w:numPr>
        <w:rPr>
          <w:lang w:val="en-US"/>
        </w:rPr>
      </w:pPr>
      <w:hyperlink r:id="rId57" w:history="1">
        <w:r w:rsidR="00081E04" w:rsidRPr="004B7258">
          <w:rPr>
            <w:rStyle w:val="Lienhypertexte"/>
            <w:lang w:val="en-US"/>
          </w:rPr>
          <w:t>ftp://ftp.ifremer.fr/ifremer/argo</w:t>
        </w:r>
      </w:hyperlink>
      <w:r w:rsidR="00081E04" w:rsidRPr="004B7258">
        <w:rPr>
          <w:lang w:val="en-US"/>
        </w:rPr>
        <w:t xml:space="preserve"> </w:t>
      </w:r>
    </w:p>
    <w:p w14:paraId="71EDBAF0" w14:textId="77777777" w:rsidR="00101D44" w:rsidRPr="004B7258" w:rsidRDefault="007F228B" w:rsidP="009F0AAC">
      <w:pPr>
        <w:rPr>
          <w:lang w:val="en-US"/>
        </w:rPr>
      </w:pPr>
      <w:r w:rsidRPr="004B7258">
        <w:rPr>
          <w:lang w:val="en-US"/>
        </w:rPr>
        <w:t>The 2 GDACs offer the same data set that is mirrored in real time.</w:t>
      </w:r>
      <w:r w:rsidR="00081E04" w:rsidRPr="004B7258">
        <w:rPr>
          <w:lang w:val="en-US"/>
        </w:rPr>
        <w:br/>
      </w:r>
      <w:r w:rsidR="00101D44" w:rsidRPr="004B7258">
        <w:rPr>
          <w:lang w:val="en-US"/>
        </w:rPr>
        <w:t>More on GDACs organization:</w:t>
      </w:r>
    </w:p>
    <w:p w14:paraId="482989B0" w14:textId="14AA96F7" w:rsidR="00101D44" w:rsidRPr="004B7258" w:rsidRDefault="00D36E4F" w:rsidP="009F0AAC">
      <w:pPr>
        <w:pStyle w:val="Paragraphedeliste"/>
        <w:numPr>
          <w:ilvl w:val="0"/>
          <w:numId w:val="32"/>
        </w:numPr>
        <w:rPr>
          <w:lang w:val="en-US"/>
        </w:rPr>
      </w:pPr>
      <w:hyperlink r:id="rId58" w:history="1">
        <w:r w:rsidR="00101D44" w:rsidRPr="004B7258">
          <w:rPr>
            <w:rStyle w:val="Lienhypertexte"/>
            <w:lang w:val="en-US"/>
          </w:rPr>
          <w:t>http://www.argodatamgt.org/Media/Argo-Data-Management/Argo-Documentation/General-documentation/GDAC-organisation</w:t>
        </w:r>
      </w:hyperlink>
      <w:r w:rsidR="00101D44" w:rsidRPr="004B7258">
        <w:rPr>
          <w:lang w:val="en-US"/>
        </w:rPr>
        <w:t xml:space="preserve"> </w:t>
      </w:r>
    </w:p>
    <w:p w14:paraId="7C94128E" w14:textId="77777777" w:rsidR="007F228B" w:rsidRPr="004B7258" w:rsidRDefault="007F228B" w:rsidP="009F0AAC">
      <w:pPr>
        <w:pStyle w:val="Titre2"/>
        <w:rPr>
          <w:lang w:val="en-US"/>
        </w:rPr>
      </w:pPr>
      <w:bookmarkStart w:id="237" w:name="_Toc2439723"/>
      <w:bookmarkStart w:id="238" w:name="_Ref355288062"/>
      <w:bookmarkStart w:id="239" w:name="_Ref355605773"/>
      <w:bookmarkStart w:id="240" w:name="_Ref359416875"/>
      <w:bookmarkStart w:id="241" w:name="_Ref373595517"/>
      <w:bookmarkStart w:id="242" w:name="_Ref374635117"/>
      <w:bookmarkStart w:id="243" w:name="_Ref374645633"/>
      <w:bookmarkStart w:id="244" w:name="_Toc439686218"/>
      <w:r w:rsidRPr="004B7258">
        <w:rPr>
          <w:lang w:val="en-US"/>
        </w:rPr>
        <w:t>File naming convention on GDACs</w:t>
      </w:r>
      <w:bookmarkEnd w:id="237"/>
      <w:bookmarkEnd w:id="238"/>
      <w:bookmarkEnd w:id="239"/>
      <w:bookmarkEnd w:id="240"/>
      <w:bookmarkEnd w:id="241"/>
      <w:bookmarkEnd w:id="242"/>
      <w:bookmarkEnd w:id="243"/>
      <w:bookmarkEnd w:id="244"/>
    </w:p>
    <w:p w14:paraId="5798C7D2" w14:textId="77777777" w:rsidR="007F228B" w:rsidRPr="004B7258" w:rsidRDefault="007F228B" w:rsidP="009F0AAC">
      <w:pPr>
        <w:rPr>
          <w:lang w:val="en-US"/>
        </w:rPr>
      </w:pPr>
      <w:r w:rsidRPr="004B7258">
        <w:rPr>
          <w:lang w:val="en-US"/>
        </w:rPr>
        <w:t xml:space="preserve">The GADC ftp sites comply with the following naming </w:t>
      </w:r>
      <w:r w:rsidR="00E64EB7" w:rsidRPr="004B7258">
        <w:rPr>
          <w:lang w:val="en-US"/>
        </w:rPr>
        <w:t>conventions.</w:t>
      </w:r>
    </w:p>
    <w:p w14:paraId="1B36B568" w14:textId="77777777" w:rsidR="007F228B" w:rsidRPr="004B7258" w:rsidRDefault="003A687B" w:rsidP="00E64EB7">
      <w:pPr>
        <w:pStyle w:val="Titre3"/>
        <w:rPr>
          <w:lang w:val="en-US"/>
        </w:rPr>
      </w:pPr>
      <w:bookmarkStart w:id="245" w:name="_Toc439686219"/>
      <w:r w:rsidRPr="004B7258">
        <w:rPr>
          <w:lang w:val="en-US"/>
        </w:rPr>
        <w:t>Core-Argo i</w:t>
      </w:r>
      <w:r w:rsidR="00E64EB7" w:rsidRPr="004B7258">
        <w:rPr>
          <w:lang w:val="en-US"/>
        </w:rPr>
        <w:t>ndividual p</w:t>
      </w:r>
      <w:r w:rsidR="007F228B" w:rsidRPr="004B7258">
        <w:rPr>
          <w:lang w:val="en-US"/>
        </w:rPr>
        <w:t xml:space="preserve">rofile </w:t>
      </w:r>
      <w:r w:rsidR="00E64EB7" w:rsidRPr="004B7258">
        <w:rPr>
          <w:lang w:val="en-US"/>
        </w:rPr>
        <w:t>files</w:t>
      </w:r>
      <w:bookmarkEnd w:id="245"/>
    </w:p>
    <w:p w14:paraId="1CDA22C3" w14:textId="77777777" w:rsidR="00D83E9F" w:rsidRPr="004B7258" w:rsidRDefault="00E64EB7" w:rsidP="009F0AAC">
      <w:pPr>
        <w:rPr>
          <w:lang w:val="en-US"/>
        </w:rPr>
      </w:pPr>
      <w:r w:rsidRPr="004B7258">
        <w:rPr>
          <w:lang w:val="en-US"/>
        </w:rPr>
        <w:t>The individual profile files are provided by the DACs (Data Assembly Centres).</w:t>
      </w:r>
      <w:r w:rsidR="003A687B" w:rsidRPr="004B7258">
        <w:rPr>
          <w:lang w:val="en-US"/>
        </w:rPr>
        <w:t xml:space="preserve"> </w:t>
      </w:r>
    </w:p>
    <w:p w14:paraId="77744D5B" w14:textId="60E93D81" w:rsidR="00E64EB7" w:rsidRPr="004B7258" w:rsidRDefault="003A687B" w:rsidP="009F0AAC">
      <w:pPr>
        <w:rPr>
          <w:lang w:val="en-US"/>
        </w:rPr>
      </w:pPr>
      <w:r w:rsidRPr="004B7258">
        <w:rPr>
          <w:lang w:val="en-US"/>
        </w:rPr>
        <w:t xml:space="preserve">The core-Argo profile files contain the core parameters provided by a float: pressure, temperature, salinity, conductivity (PRES, TEMP, PSAL, CNDC). All additional parameters are managed in </w:t>
      </w:r>
      <w:r w:rsidR="007056A8" w:rsidRPr="004B7258">
        <w:rPr>
          <w:lang w:val="en-US"/>
        </w:rPr>
        <w:t>B</w:t>
      </w:r>
      <w:r w:rsidRPr="004B7258">
        <w:rPr>
          <w:lang w:val="en-US"/>
        </w:rPr>
        <w:t>-Argo data files (see §</w:t>
      </w:r>
      <w:r w:rsidR="00EC62F2" w:rsidRPr="004B7258">
        <w:fldChar w:fldCharType="begin"/>
      </w:r>
      <w:r w:rsidR="00EC62F2" w:rsidRPr="004B7258">
        <w:instrText xml:space="preserve"> REF _Ref373593968 \r \h  \* MERGEFORMAT </w:instrText>
      </w:r>
      <w:r w:rsidR="00EC62F2" w:rsidRPr="004B7258">
        <w:fldChar w:fldCharType="separate"/>
      </w:r>
      <w:r w:rsidR="00137C1F" w:rsidRPr="00137C1F">
        <w:rPr>
          <w:lang w:val="en-US"/>
        </w:rPr>
        <w:t>4.1.2</w:t>
      </w:r>
      <w:r w:rsidR="00EC62F2" w:rsidRPr="004B7258">
        <w:fldChar w:fldCharType="end"/>
      </w:r>
      <w:r w:rsidR="00D83E9F" w:rsidRPr="004B7258">
        <w:rPr>
          <w:lang w:val="en-US"/>
        </w:rPr>
        <w:t>)</w:t>
      </w:r>
      <w:r w:rsidRPr="004B7258">
        <w:rPr>
          <w:lang w:val="en-US"/>
        </w:rPr>
        <w:t>.</w:t>
      </w:r>
    </w:p>
    <w:p w14:paraId="43C896F1" w14:textId="45A8F56C" w:rsidR="007F228B" w:rsidRDefault="007F228B" w:rsidP="009F0AAC">
      <w:pPr>
        <w:rPr>
          <w:lang w:val="en-US"/>
        </w:rPr>
      </w:pPr>
      <w:r w:rsidRPr="004B7258">
        <w:rPr>
          <w:lang w:val="en-US"/>
        </w:rPr>
        <w:t>For floats that collect no more than 1 ascending and 1 descending profile per cycle the file names for individual profiles are &lt;R/D&gt;&lt;FloatID&gt;_&lt;XXX&gt;&lt;D&gt;.nc where the initial R indicates Real-Time data the initial D indicates Delayed-Mode data XXX is the cycle number the second D indicates a descending profile (profiles without this D are collected during ascent).</w:t>
      </w:r>
    </w:p>
    <w:p w14:paraId="7DDC049A" w14:textId="04FB083C" w:rsidR="00D36E4F" w:rsidRDefault="00D66335" w:rsidP="00D66335">
      <w:pPr>
        <w:pStyle w:val="Sous-titre"/>
        <w:rPr>
          <w:lang w:val="en-US"/>
        </w:rPr>
      </w:pPr>
      <w:r w:rsidRPr="00212DA5">
        <w:rPr>
          <w:highlight w:val="green"/>
          <w:lang w:val="en-US"/>
        </w:rPr>
        <w:t>Note on cycle numbers greater than 999</w:t>
      </w:r>
    </w:p>
    <w:p w14:paraId="34E64EA3" w14:textId="77777777" w:rsidR="00D66335" w:rsidRDefault="00D66335" w:rsidP="009F0AAC">
      <w:pPr>
        <w:rPr>
          <w:lang w:val="en-US"/>
        </w:rPr>
      </w:pPr>
      <w:r>
        <w:rPr>
          <w:lang w:val="en-US"/>
        </w:rPr>
        <w:t>When float reports a cycle greate</w:t>
      </w:r>
      <w:bookmarkStart w:id="246" w:name="_GoBack"/>
      <w:bookmarkEnd w:id="246"/>
      <w:r>
        <w:rPr>
          <w:lang w:val="en-US"/>
        </w:rPr>
        <w:t>r than 999, the cycle number appears on 4 digits in the file name.</w:t>
      </w:r>
    </w:p>
    <w:p w14:paraId="2D7795C1" w14:textId="71DCD625" w:rsidR="00D66335" w:rsidRPr="004B7258" w:rsidRDefault="00D66335" w:rsidP="00D66335">
      <w:pPr>
        <w:rPr>
          <w:lang w:val="en-US"/>
        </w:rPr>
      </w:pPr>
      <w:r>
        <w:rPr>
          <w:lang w:val="en-US"/>
        </w:rPr>
        <w:t xml:space="preserve">Examples:  </w:t>
      </w:r>
      <w:r w:rsidRPr="00D66335">
        <w:rPr>
          <w:lang w:val="en-US"/>
        </w:rPr>
        <w:t>R5902319_</w:t>
      </w:r>
      <w:r>
        <w:rPr>
          <w:lang w:val="en-US"/>
        </w:rPr>
        <w:t>999</w:t>
      </w:r>
      <w:r w:rsidRPr="00D66335">
        <w:rPr>
          <w:lang w:val="en-US"/>
        </w:rPr>
        <w:t>.nc</w:t>
      </w:r>
      <w:r>
        <w:rPr>
          <w:lang w:val="en-US"/>
        </w:rPr>
        <w:t xml:space="preserve"> , </w:t>
      </w:r>
      <w:r w:rsidRPr="00D66335">
        <w:rPr>
          <w:lang w:val="en-US"/>
        </w:rPr>
        <w:t>R5902319_</w:t>
      </w:r>
      <w:r>
        <w:rPr>
          <w:lang w:val="en-US"/>
        </w:rPr>
        <w:t>1000</w:t>
      </w:r>
      <w:r w:rsidRPr="00D66335">
        <w:rPr>
          <w:lang w:val="en-US"/>
        </w:rPr>
        <w:t>.nc</w:t>
      </w:r>
    </w:p>
    <w:p w14:paraId="1BF03623" w14:textId="77777777" w:rsidR="000D089A" w:rsidRPr="004B7258" w:rsidRDefault="007056A8" w:rsidP="003A687B">
      <w:pPr>
        <w:pStyle w:val="Titre3"/>
        <w:rPr>
          <w:lang w:val="en-US"/>
        </w:rPr>
      </w:pPr>
      <w:bookmarkStart w:id="247" w:name="_Ref373839370"/>
      <w:bookmarkStart w:id="248" w:name="_Toc439686220"/>
      <w:bookmarkStart w:id="249" w:name="_Ref373593968"/>
      <w:r w:rsidRPr="004B7258">
        <w:rPr>
          <w:lang w:val="en-US"/>
        </w:rPr>
        <w:t>B</w:t>
      </w:r>
      <w:r w:rsidR="000D089A" w:rsidRPr="004B7258">
        <w:rPr>
          <w:lang w:val="en-US"/>
        </w:rPr>
        <w:t>-Argo data</w:t>
      </w:r>
      <w:bookmarkEnd w:id="247"/>
      <w:r w:rsidR="00081E04" w:rsidRPr="004B7258">
        <w:rPr>
          <w:lang w:val="en-US"/>
        </w:rPr>
        <w:t xml:space="preserve"> file</w:t>
      </w:r>
      <w:bookmarkEnd w:id="248"/>
    </w:p>
    <w:p w14:paraId="6959A3D2" w14:textId="77777777" w:rsidR="007F228B" w:rsidRPr="004B7258" w:rsidRDefault="007056A8" w:rsidP="001A7D58">
      <w:pPr>
        <w:pStyle w:val="Titre4"/>
        <w:rPr>
          <w:lang w:val="en-US"/>
        </w:rPr>
      </w:pPr>
      <w:bookmarkStart w:id="250" w:name="_Toc439686221"/>
      <w:r w:rsidRPr="004B7258">
        <w:rPr>
          <w:lang w:val="en-US"/>
        </w:rPr>
        <w:t>B</w:t>
      </w:r>
      <w:r w:rsidR="003A687B" w:rsidRPr="004B7258">
        <w:rPr>
          <w:lang w:val="en-US"/>
        </w:rPr>
        <w:t>-Argo individual profile file</w:t>
      </w:r>
      <w:bookmarkEnd w:id="249"/>
      <w:bookmarkEnd w:id="250"/>
    </w:p>
    <w:p w14:paraId="2EEE9797" w14:textId="77777777" w:rsidR="00C065BD" w:rsidRPr="004B7258" w:rsidRDefault="00C10C0E" w:rsidP="00C065BD">
      <w:pPr>
        <w:rPr>
          <w:lang w:val="en-US"/>
        </w:rPr>
      </w:pPr>
      <w:r w:rsidRPr="004B7258">
        <w:rPr>
          <w:lang w:val="en-US"/>
        </w:rPr>
        <w:t>A</w:t>
      </w:r>
      <w:r w:rsidR="00C065BD" w:rsidRPr="004B7258">
        <w:rPr>
          <w:lang w:val="en-US"/>
        </w:rPr>
        <w:t xml:space="preserve"> </w:t>
      </w:r>
      <w:r w:rsidR="007056A8" w:rsidRPr="004B7258">
        <w:rPr>
          <w:lang w:val="en-US"/>
        </w:rPr>
        <w:t>B</w:t>
      </w:r>
      <w:r w:rsidR="00C065BD" w:rsidRPr="004B7258">
        <w:rPr>
          <w:lang w:val="en-US"/>
        </w:rPr>
        <w:t>-Argo profile file contain</w:t>
      </w:r>
      <w:r w:rsidRPr="004B7258">
        <w:rPr>
          <w:lang w:val="en-US"/>
        </w:rPr>
        <w:t xml:space="preserve">s </w:t>
      </w:r>
      <w:r w:rsidR="00C065BD" w:rsidRPr="004B7258">
        <w:rPr>
          <w:lang w:val="en-US"/>
        </w:rPr>
        <w:t xml:space="preserve">all </w:t>
      </w:r>
      <w:r w:rsidRPr="004B7258">
        <w:rPr>
          <w:lang w:val="en-US"/>
        </w:rPr>
        <w:t>the parameters from</w:t>
      </w:r>
      <w:r w:rsidR="00C065BD" w:rsidRPr="004B7258">
        <w:rPr>
          <w:lang w:val="en-US"/>
        </w:rPr>
        <w:t xml:space="preserve"> a float, except the core-Argo parameters temperature, salinity, conductivity (TEMP, PSAL, CNDC). </w:t>
      </w:r>
      <w:r w:rsidR="00AA2315" w:rsidRPr="004B7258">
        <w:rPr>
          <w:lang w:val="en-US"/>
        </w:rPr>
        <w:t>A</w:t>
      </w:r>
      <w:r w:rsidR="00C065BD" w:rsidRPr="004B7258">
        <w:rPr>
          <w:lang w:val="en-US"/>
        </w:rPr>
        <w:t xml:space="preserve"> float that perform</w:t>
      </w:r>
      <w:r w:rsidRPr="004B7258">
        <w:rPr>
          <w:lang w:val="en-US"/>
        </w:rPr>
        <w:t>s</w:t>
      </w:r>
      <w:r w:rsidR="00C065BD" w:rsidRPr="004B7258">
        <w:rPr>
          <w:lang w:val="en-US"/>
        </w:rPr>
        <w:t xml:space="preserve"> only </w:t>
      </w:r>
      <w:r w:rsidR="00EE0F77" w:rsidRPr="004B7258">
        <w:rPr>
          <w:lang w:val="en-US"/>
        </w:rPr>
        <w:t>CTD measurements</w:t>
      </w:r>
      <w:r w:rsidR="00C065BD" w:rsidRPr="004B7258">
        <w:rPr>
          <w:lang w:val="en-US"/>
        </w:rPr>
        <w:t xml:space="preserve"> do</w:t>
      </w:r>
      <w:r w:rsidRPr="004B7258">
        <w:rPr>
          <w:lang w:val="en-US"/>
        </w:rPr>
        <w:t>es</w:t>
      </w:r>
      <w:r w:rsidR="00C065BD" w:rsidRPr="004B7258">
        <w:rPr>
          <w:lang w:val="en-US"/>
        </w:rPr>
        <w:t xml:space="preserve"> not have </w:t>
      </w:r>
      <w:r w:rsidR="007056A8" w:rsidRPr="004B7258">
        <w:rPr>
          <w:lang w:val="en-US"/>
        </w:rPr>
        <w:t>B</w:t>
      </w:r>
      <w:r w:rsidR="00C065BD" w:rsidRPr="004B7258">
        <w:rPr>
          <w:lang w:val="en-US"/>
        </w:rPr>
        <w:t>-Argo data files.</w:t>
      </w:r>
    </w:p>
    <w:p w14:paraId="123A4FB4" w14:textId="77777777" w:rsidR="00EE0F77" w:rsidRPr="004B7258" w:rsidRDefault="00EE0F77" w:rsidP="00EE0F77">
      <w:pPr>
        <w:pStyle w:val="Sous-titre"/>
        <w:rPr>
          <w:lang w:val="en-US"/>
        </w:rPr>
      </w:pPr>
      <w:r w:rsidRPr="004B7258">
        <w:rPr>
          <w:lang w:val="en-US"/>
        </w:rPr>
        <w:t>File naming convention</w:t>
      </w:r>
    </w:p>
    <w:p w14:paraId="621069AE" w14:textId="77777777" w:rsidR="00FD39FB" w:rsidRPr="004B7258" w:rsidRDefault="00FD39FB" w:rsidP="00FD39FB">
      <w:pPr>
        <w:rPr>
          <w:lang w:val="en-US"/>
        </w:rPr>
      </w:pPr>
      <w:r w:rsidRPr="004B7258">
        <w:rPr>
          <w:lang w:val="en-US"/>
        </w:rPr>
        <w:lastRenderedPageBreak/>
        <w:t xml:space="preserve">B&lt;R/D&gt;&lt;FloatID&gt;_&lt;XXX&gt;&lt;D&gt;.nc </w:t>
      </w:r>
    </w:p>
    <w:p w14:paraId="2AB32861" w14:textId="77777777" w:rsidR="00FD39FB" w:rsidRPr="004B7258" w:rsidRDefault="00EE0F77" w:rsidP="00EE0F77">
      <w:pPr>
        <w:pStyle w:val="Paragraphedeliste"/>
        <w:numPr>
          <w:ilvl w:val="0"/>
          <w:numId w:val="32"/>
        </w:numPr>
        <w:rPr>
          <w:lang w:val="en-US"/>
        </w:rPr>
      </w:pPr>
      <w:r w:rsidRPr="004B7258">
        <w:rPr>
          <w:lang w:val="en-US"/>
        </w:rPr>
        <w:t xml:space="preserve">B : </w:t>
      </w:r>
      <w:r w:rsidR="007056A8" w:rsidRPr="004B7258">
        <w:rPr>
          <w:lang w:val="en-US"/>
        </w:rPr>
        <w:t>B</w:t>
      </w:r>
      <w:r w:rsidRPr="004B7258">
        <w:rPr>
          <w:lang w:val="en-US"/>
        </w:rPr>
        <w:t>-A</w:t>
      </w:r>
      <w:r w:rsidR="00FD39FB" w:rsidRPr="004B7258">
        <w:rPr>
          <w:lang w:val="en-US"/>
        </w:rPr>
        <w:t>rgo file prefix</w:t>
      </w:r>
    </w:p>
    <w:p w14:paraId="3620E7DB" w14:textId="77777777" w:rsidR="00FD39FB" w:rsidRPr="004B7258" w:rsidRDefault="00FD39FB" w:rsidP="00EE0F77">
      <w:pPr>
        <w:pStyle w:val="Paragraphedeliste"/>
        <w:numPr>
          <w:ilvl w:val="0"/>
          <w:numId w:val="32"/>
        </w:numPr>
        <w:rPr>
          <w:lang w:val="en-US"/>
        </w:rPr>
      </w:pPr>
      <w:r w:rsidRPr="004B7258">
        <w:rPr>
          <w:lang w:val="en-US"/>
        </w:rPr>
        <w:t>&lt;R/D&gt;&lt;FloatID&gt;_&lt;XXX&gt;&lt;D&gt;.nc : identical to Core-Argo file naming convention</w:t>
      </w:r>
    </w:p>
    <w:p w14:paraId="276B9580" w14:textId="77777777" w:rsidR="00C065BD" w:rsidRPr="004B7258" w:rsidRDefault="00FD39FB" w:rsidP="00FD39FB">
      <w:pPr>
        <w:rPr>
          <w:lang w:val="fr-FR"/>
        </w:rPr>
      </w:pPr>
      <w:r w:rsidRPr="004B7258">
        <w:rPr>
          <w:lang w:val="fr-FR"/>
        </w:rPr>
        <w:t>Examples: BR1900045_083.nc, BR1900045_083D.nc, BD1900045_003.nc</w:t>
      </w:r>
    </w:p>
    <w:p w14:paraId="1987BEC7" w14:textId="77777777" w:rsidR="00671A9B" w:rsidRPr="004B7258" w:rsidRDefault="007056A8" w:rsidP="001A7D58">
      <w:pPr>
        <w:pStyle w:val="Titre4"/>
        <w:rPr>
          <w:lang w:val="en-US"/>
        </w:rPr>
      </w:pPr>
      <w:bookmarkStart w:id="251" w:name="_Toc439686222"/>
      <w:r w:rsidRPr="004B7258">
        <w:rPr>
          <w:lang w:val="en-US"/>
        </w:rPr>
        <w:t>B</w:t>
      </w:r>
      <w:r w:rsidR="00671A9B" w:rsidRPr="004B7258">
        <w:rPr>
          <w:lang w:val="en-US"/>
        </w:rPr>
        <w:t>-Argo individual merged profile file</w:t>
      </w:r>
      <w:bookmarkEnd w:id="251"/>
    </w:p>
    <w:p w14:paraId="07AEA0C1" w14:textId="77777777" w:rsidR="00671A9B" w:rsidRPr="004B7258" w:rsidRDefault="00671A9B" w:rsidP="000950FD">
      <w:pPr>
        <w:rPr>
          <w:lang w:val="en-US"/>
        </w:rPr>
      </w:pPr>
      <w:r w:rsidRPr="004B7258">
        <w:rPr>
          <w:lang w:val="en-US"/>
        </w:rPr>
        <w:t xml:space="preserve">To facilitate the use of </w:t>
      </w:r>
      <w:r w:rsidR="007056A8" w:rsidRPr="004B7258">
        <w:rPr>
          <w:lang w:val="en-US"/>
        </w:rPr>
        <w:t>B</w:t>
      </w:r>
      <w:r w:rsidRPr="004B7258">
        <w:rPr>
          <w:lang w:val="en-US"/>
        </w:rPr>
        <w:t xml:space="preserve">-Argo data, the GDAC merges each </w:t>
      </w:r>
      <w:r w:rsidR="007056A8" w:rsidRPr="004B7258">
        <w:rPr>
          <w:lang w:val="en-US"/>
        </w:rPr>
        <w:t>B</w:t>
      </w:r>
      <w:r w:rsidRPr="004B7258">
        <w:rPr>
          <w:lang w:val="en-US"/>
        </w:rPr>
        <w:t>-Argo file with its corresponding core-Argo data file.</w:t>
      </w:r>
    </w:p>
    <w:p w14:paraId="5159B207" w14:textId="77777777" w:rsidR="000950FD" w:rsidRPr="004B7258" w:rsidRDefault="00671A9B" w:rsidP="000950FD">
      <w:pPr>
        <w:rPr>
          <w:lang w:val="en-US"/>
        </w:rPr>
      </w:pPr>
      <w:r w:rsidRPr="004B7258">
        <w:rPr>
          <w:lang w:val="en-US"/>
        </w:rPr>
        <w:t>The merged file contains the core-Ar</w:t>
      </w:r>
      <w:r w:rsidR="008B3C66" w:rsidRPr="004B7258">
        <w:rPr>
          <w:lang w:val="en-US"/>
        </w:rPr>
        <w:t xml:space="preserve">go and </w:t>
      </w:r>
      <w:r w:rsidR="007056A8" w:rsidRPr="004B7258">
        <w:rPr>
          <w:lang w:val="en-US"/>
        </w:rPr>
        <w:t>B</w:t>
      </w:r>
      <w:r w:rsidRPr="004B7258">
        <w:rPr>
          <w:lang w:val="en-US"/>
        </w:rPr>
        <w:t xml:space="preserve">-Argo parameters listed on reference table 3. The intermediate parameters are ignored </w:t>
      </w:r>
      <w:r w:rsidR="0090313B" w:rsidRPr="004B7258">
        <w:rPr>
          <w:lang w:val="en-US"/>
        </w:rPr>
        <w:t>by</w:t>
      </w:r>
      <w:r w:rsidRPr="004B7258">
        <w:rPr>
          <w:lang w:val="en-US"/>
        </w:rPr>
        <w:t xml:space="preserve"> the merged files.</w:t>
      </w:r>
    </w:p>
    <w:p w14:paraId="790F8CEF" w14:textId="77777777" w:rsidR="00AA3B5F" w:rsidRPr="004B7258" w:rsidRDefault="00AA3B5F" w:rsidP="00AA3B5F">
      <w:pPr>
        <w:pStyle w:val="Sous-titre"/>
        <w:rPr>
          <w:lang w:val="en-US"/>
        </w:rPr>
      </w:pPr>
      <w:r w:rsidRPr="004B7258">
        <w:rPr>
          <w:lang w:val="en-US"/>
        </w:rPr>
        <w:t>File naming convention</w:t>
      </w:r>
    </w:p>
    <w:p w14:paraId="649E9738" w14:textId="77777777" w:rsidR="00AA3B5F" w:rsidRPr="004B7258" w:rsidRDefault="00AA3B5F" w:rsidP="00AA3B5F">
      <w:pPr>
        <w:rPr>
          <w:lang w:val="en-US"/>
        </w:rPr>
      </w:pPr>
      <w:r w:rsidRPr="004B7258">
        <w:rPr>
          <w:lang w:val="en-US"/>
        </w:rPr>
        <w:t xml:space="preserve">M&lt;R/D&gt;&lt;FloatID&gt;_&lt;XXX&gt;&lt;D&gt;.nc </w:t>
      </w:r>
    </w:p>
    <w:p w14:paraId="331C3CDA" w14:textId="77777777" w:rsidR="00AA3B5F" w:rsidRPr="004B7258" w:rsidRDefault="00A57C76" w:rsidP="00AA3B5F">
      <w:pPr>
        <w:pStyle w:val="Paragraphedeliste"/>
        <w:numPr>
          <w:ilvl w:val="0"/>
          <w:numId w:val="32"/>
        </w:numPr>
        <w:rPr>
          <w:lang w:val="en-US"/>
        </w:rPr>
      </w:pPr>
      <w:r w:rsidRPr="004B7258">
        <w:rPr>
          <w:lang w:val="en-US"/>
        </w:rPr>
        <w:t>M</w:t>
      </w:r>
      <w:r w:rsidR="00AA3B5F" w:rsidRPr="004B7258">
        <w:rPr>
          <w:lang w:val="en-US"/>
        </w:rPr>
        <w:t xml:space="preserve"> : </w:t>
      </w:r>
      <w:r w:rsidRPr="004B7258">
        <w:rPr>
          <w:lang w:val="en-US"/>
        </w:rPr>
        <w:t xml:space="preserve">merged </w:t>
      </w:r>
      <w:r w:rsidR="007056A8" w:rsidRPr="004B7258">
        <w:rPr>
          <w:lang w:val="en-US"/>
        </w:rPr>
        <w:t>B</w:t>
      </w:r>
      <w:r w:rsidR="00AA3B5F" w:rsidRPr="004B7258">
        <w:rPr>
          <w:lang w:val="en-US"/>
        </w:rPr>
        <w:t>-Argo file prefix</w:t>
      </w:r>
    </w:p>
    <w:p w14:paraId="5D57342F" w14:textId="77777777" w:rsidR="00AA3B5F" w:rsidRPr="004B7258" w:rsidRDefault="00AA3B5F" w:rsidP="00AA3B5F">
      <w:pPr>
        <w:pStyle w:val="Paragraphedeliste"/>
        <w:numPr>
          <w:ilvl w:val="0"/>
          <w:numId w:val="32"/>
        </w:numPr>
        <w:rPr>
          <w:lang w:val="en-US"/>
        </w:rPr>
      </w:pPr>
      <w:r w:rsidRPr="004B7258">
        <w:rPr>
          <w:lang w:val="en-US"/>
        </w:rPr>
        <w:t>&lt;R/D&gt;&lt;FloatID&gt;_&lt;XXX&gt;&lt;D&gt;.nc : identical to Core-Argo file naming convention</w:t>
      </w:r>
    </w:p>
    <w:p w14:paraId="7579E9BB" w14:textId="77777777" w:rsidR="00AA3B5F" w:rsidRPr="004B7258" w:rsidRDefault="00AA3B5F" w:rsidP="00AA3B5F">
      <w:pPr>
        <w:rPr>
          <w:lang w:val="en-US"/>
        </w:rPr>
      </w:pPr>
      <w:r w:rsidRPr="004B7258">
        <w:rPr>
          <w:lang w:val="en-US"/>
        </w:rPr>
        <w:t xml:space="preserve">Examples: </w:t>
      </w:r>
      <w:r w:rsidR="00B27503" w:rsidRPr="004B7258">
        <w:rPr>
          <w:lang w:val="en-US"/>
        </w:rPr>
        <w:t>M</w:t>
      </w:r>
      <w:r w:rsidRPr="004B7258">
        <w:rPr>
          <w:lang w:val="en-US"/>
        </w:rPr>
        <w:t xml:space="preserve">R1900045_083.nc, </w:t>
      </w:r>
      <w:r w:rsidR="00B27503" w:rsidRPr="004B7258">
        <w:rPr>
          <w:lang w:val="en-US"/>
        </w:rPr>
        <w:t>M</w:t>
      </w:r>
      <w:r w:rsidRPr="004B7258">
        <w:rPr>
          <w:lang w:val="en-US"/>
        </w:rPr>
        <w:t xml:space="preserve">R1900045_083D.nc, </w:t>
      </w:r>
      <w:r w:rsidR="00B27503" w:rsidRPr="004B7258">
        <w:rPr>
          <w:lang w:val="en-US"/>
        </w:rPr>
        <w:t>M</w:t>
      </w:r>
      <w:r w:rsidRPr="004B7258">
        <w:rPr>
          <w:lang w:val="en-US"/>
        </w:rPr>
        <w:t>D1900045_003.nc</w:t>
      </w:r>
    </w:p>
    <w:p w14:paraId="61089209" w14:textId="77777777" w:rsidR="00AA3B5F" w:rsidRPr="004B7258" w:rsidRDefault="00AA3B5F" w:rsidP="000950FD">
      <w:pPr>
        <w:rPr>
          <w:lang w:val="en-US"/>
        </w:rPr>
      </w:pPr>
    </w:p>
    <w:p w14:paraId="20D73AB7" w14:textId="77777777" w:rsidR="007F228B" w:rsidRPr="004B7258" w:rsidRDefault="00B01EED" w:rsidP="004F50DE">
      <w:pPr>
        <w:pStyle w:val="Titre3"/>
        <w:rPr>
          <w:lang w:val="en-US"/>
        </w:rPr>
      </w:pPr>
      <w:bookmarkStart w:id="252" w:name="_Ref374637316"/>
      <w:bookmarkStart w:id="253" w:name="_Toc439686223"/>
      <w:r w:rsidRPr="004B7258">
        <w:rPr>
          <w:lang w:val="en-US"/>
        </w:rPr>
        <w:t>Core-Argo t</w:t>
      </w:r>
      <w:r w:rsidR="007F228B" w:rsidRPr="004B7258">
        <w:rPr>
          <w:lang w:val="en-US"/>
        </w:rPr>
        <w:t xml:space="preserve">rajectory </w:t>
      </w:r>
      <w:r w:rsidR="00EB7FA0" w:rsidRPr="004B7258">
        <w:rPr>
          <w:lang w:val="en-US"/>
        </w:rPr>
        <w:t>d</w:t>
      </w:r>
      <w:r w:rsidR="007F228B" w:rsidRPr="004B7258">
        <w:rPr>
          <w:lang w:val="en-US"/>
        </w:rPr>
        <w:t>ata</w:t>
      </w:r>
      <w:r w:rsidR="00081E04" w:rsidRPr="004B7258">
        <w:rPr>
          <w:lang w:val="en-US"/>
        </w:rPr>
        <w:t xml:space="preserve"> file</w:t>
      </w:r>
      <w:bookmarkEnd w:id="252"/>
      <w:bookmarkEnd w:id="253"/>
    </w:p>
    <w:p w14:paraId="7BF430FB" w14:textId="08A86823" w:rsidR="00B01EED" w:rsidRPr="004B7258" w:rsidRDefault="00B01EED" w:rsidP="00B01EED">
      <w:pPr>
        <w:rPr>
          <w:lang w:val="en-US"/>
        </w:rPr>
      </w:pPr>
      <w:r w:rsidRPr="004B7258">
        <w:rPr>
          <w:lang w:val="en-US"/>
        </w:rPr>
        <w:t>The core-Argo trajectory files contain the core parameters provided by a float: pressure, temperature, salinity, conductivity (PRES, TEMP, PSAL, CNDC). All additional parameters are managed in B-Argo data files (see §</w:t>
      </w:r>
      <w:r w:rsidR="00EC62F2" w:rsidRPr="004B7258">
        <w:fldChar w:fldCharType="begin"/>
      </w:r>
      <w:r w:rsidR="00EC62F2" w:rsidRPr="004B7258">
        <w:instrText xml:space="preserve"> REF _Ref373593968 \r \h  \* MERGEFORMAT </w:instrText>
      </w:r>
      <w:r w:rsidR="00EC62F2" w:rsidRPr="004B7258">
        <w:fldChar w:fldCharType="separate"/>
      </w:r>
      <w:r w:rsidR="00137C1F" w:rsidRPr="00137C1F">
        <w:rPr>
          <w:lang w:val="en-US"/>
        </w:rPr>
        <w:t>4.1.2</w:t>
      </w:r>
      <w:r w:rsidR="00EC62F2" w:rsidRPr="004B7258">
        <w:fldChar w:fldCharType="end"/>
      </w:r>
      <w:r w:rsidRPr="004B7258">
        <w:rPr>
          <w:lang w:val="en-US"/>
        </w:rPr>
        <w:t>).</w:t>
      </w:r>
    </w:p>
    <w:p w14:paraId="6207F75B" w14:textId="77777777" w:rsidR="00801592" w:rsidRPr="004B7258" w:rsidRDefault="00801592" w:rsidP="00801592">
      <w:pPr>
        <w:rPr>
          <w:lang w:val="en-US"/>
        </w:rPr>
      </w:pPr>
      <w:r w:rsidRPr="004B7258">
        <w:rPr>
          <w:lang w:val="en-US"/>
        </w:rPr>
        <w:t>&lt;FloatID&gt;_&lt;R/D&gt;traj.nc</w:t>
      </w:r>
    </w:p>
    <w:p w14:paraId="66A946BB" w14:textId="77777777" w:rsidR="00801592" w:rsidRPr="004B7258" w:rsidRDefault="00801592" w:rsidP="00801592">
      <w:pPr>
        <w:pStyle w:val="Paragraphedeliste"/>
        <w:numPr>
          <w:ilvl w:val="0"/>
          <w:numId w:val="32"/>
        </w:numPr>
        <w:rPr>
          <w:lang w:val="en-US"/>
        </w:rPr>
      </w:pPr>
      <w:r w:rsidRPr="004B7258">
        <w:rPr>
          <w:lang w:val="en-US"/>
        </w:rPr>
        <w:t>R: real-time data</w:t>
      </w:r>
    </w:p>
    <w:p w14:paraId="070B6AA0" w14:textId="77777777" w:rsidR="00801592" w:rsidRPr="004B7258" w:rsidRDefault="00801592" w:rsidP="00801592">
      <w:pPr>
        <w:pStyle w:val="Paragraphedeliste"/>
        <w:numPr>
          <w:ilvl w:val="0"/>
          <w:numId w:val="32"/>
        </w:numPr>
        <w:rPr>
          <w:lang w:val="en-US"/>
        </w:rPr>
      </w:pPr>
      <w:r w:rsidRPr="004B7258">
        <w:rPr>
          <w:lang w:val="en-US"/>
        </w:rPr>
        <w:t>D: delayed-mode data</w:t>
      </w:r>
    </w:p>
    <w:p w14:paraId="5C0624CF" w14:textId="77777777" w:rsidR="00801592" w:rsidRPr="004B7258" w:rsidRDefault="00801592" w:rsidP="00801592">
      <w:pPr>
        <w:pStyle w:val="Sansinterligne"/>
        <w:rPr>
          <w:b/>
          <w:lang w:val="en-US"/>
        </w:rPr>
      </w:pPr>
      <w:r w:rsidRPr="004B7258">
        <w:rPr>
          <w:b/>
          <w:lang w:val="en-US"/>
        </w:rPr>
        <w:t>Examples</w:t>
      </w:r>
    </w:p>
    <w:p w14:paraId="72BF0B3D" w14:textId="77777777" w:rsidR="00801592" w:rsidRPr="004B7258" w:rsidRDefault="00801592" w:rsidP="00801592">
      <w:pPr>
        <w:pStyle w:val="Sansinterligne"/>
        <w:rPr>
          <w:lang w:val="en-US"/>
        </w:rPr>
      </w:pPr>
      <w:r w:rsidRPr="004B7258">
        <w:rPr>
          <w:lang w:val="en-US"/>
        </w:rPr>
        <w:t>1900045_Rtraj.nc : real-time trajectory from float 1900045</w:t>
      </w:r>
    </w:p>
    <w:p w14:paraId="261F0E89" w14:textId="77777777" w:rsidR="00BA264A" w:rsidRPr="004B7258" w:rsidRDefault="00801592" w:rsidP="00801592">
      <w:pPr>
        <w:pStyle w:val="Sansinterligne"/>
        <w:rPr>
          <w:lang w:val="en-US"/>
        </w:rPr>
      </w:pPr>
      <w:r w:rsidRPr="004B7258">
        <w:rPr>
          <w:lang w:val="en-US"/>
        </w:rPr>
        <w:t>1900045_Dtraj.nc : delayed-mode trajectory from float 1900045</w:t>
      </w:r>
      <w:r w:rsidR="00BA264A" w:rsidRPr="004B7258">
        <w:rPr>
          <w:lang w:val="en-US"/>
        </w:rPr>
        <w:br/>
      </w:r>
    </w:p>
    <w:p w14:paraId="107D5C7D" w14:textId="63D70613" w:rsidR="00B01EED" w:rsidRPr="004B7258" w:rsidRDefault="005E0765" w:rsidP="005E0765">
      <w:pPr>
        <w:pStyle w:val="Titre3"/>
        <w:rPr>
          <w:lang w:val="en-US"/>
        </w:rPr>
      </w:pPr>
      <w:bookmarkStart w:id="254" w:name="_Toc439686224"/>
      <w:r w:rsidRPr="004B7258">
        <w:rPr>
          <w:lang w:val="en-US"/>
        </w:rPr>
        <w:t>B-</w:t>
      </w:r>
      <w:r w:rsidR="00BF06A4" w:rsidRPr="004B7258">
        <w:rPr>
          <w:lang w:val="en-US"/>
        </w:rPr>
        <w:t>T</w:t>
      </w:r>
      <w:r w:rsidR="00B01EED" w:rsidRPr="004B7258">
        <w:rPr>
          <w:lang w:val="en-US"/>
        </w:rPr>
        <w:t>rajectory data</w:t>
      </w:r>
      <w:r w:rsidR="00081E04" w:rsidRPr="004B7258">
        <w:rPr>
          <w:lang w:val="en-US"/>
        </w:rPr>
        <w:t xml:space="preserve"> file</w:t>
      </w:r>
      <w:bookmarkEnd w:id="254"/>
    </w:p>
    <w:p w14:paraId="092DBDB1" w14:textId="77777777" w:rsidR="00BF06A4" w:rsidRPr="004B7258" w:rsidRDefault="00BF06A4" w:rsidP="00BF06A4">
      <w:pPr>
        <w:pStyle w:val="Titre4"/>
        <w:rPr>
          <w:lang w:val="en-US"/>
        </w:rPr>
      </w:pPr>
      <w:bookmarkStart w:id="255" w:name="_Toc439686225"/>
      <w:r w:rsidRPr="004B7258">
        <w:rPr>
          <w:lang w:val="en-US"/>
        </w:rPr>
        <w:t>B-Argo trajectory data file</w:t>
      </w:r>
      <w:bookmarkEnd w:id="255"/>
    </w:p>
    <w:p w14:paraId="3451DC29" w14:textId="77777777" w:rsidR="00B01EED" w:rsidRPr="004B7258" w:rsidRDefault="00B01EED" w:rsidP="00B01EED">
      <w:pPr>
        <w:rPr>
          <w:lang w:val="en-US"/>
        </w:rPr>
      </w:pPr>
      <w:r w:rsidRPr="004B7258">
        <w:rPr>
          <w:lang w:val="en-US"/>
        </w:rPr>
        <w:t>A B-Argo trajectory file contains all the parameters from a float, except the core-Argo parameters temperature, salinity, conductivity (TEMP, PSAL, CNDC). A float that performs only CTD measurements does not have B-Argo data files.</w:t>
      </w:r>
    </w:p>
    <w:p w14:paraId="4377E5F0" w14:textId="358C86E0" w:rsidR="00B01EED" w:rsidRPr="004B7258" w:rsidRDefault="00B01EED" w:rsidP="00B01EED">
      <w:pPr>
        <w:rPr>
          <w:lang w:val="en-US"/>
        </w:rPr>
      </w:pPr>
      <w:r w:rsidRPr="004B7258">
        <w:rPr>
          <w:lang w:val="en-US"/>
        </w:rPr>
        <w:t>&lt;FloatID&gt;_</w:t>
      </w:r>
      <w:r w:rsidR="00AE2508" w:rsidRPr="004B7258">
        <w:rPr>
          <w:lang w:val="en-US"/>
        </w:rPr>
        <w:t>B</w:t>
      </w:r>
      <w:r w:rsidRPr="004B7258">
        <w:rPr>
          <w:lang w:val="en-US"/>
        </w:rPr>
        <w:t>&lt;R/D&gt;traj.nc</w:t>
      </w:r>
    </w:p>
    <w:p w14:paraId="69BD083E" w14:textId="77777777" w:rsidR="00B01EED" w:rsidRPr="004B7258" w:rsidRDefault="00B01EED" w:rsidP="00B01EED">
      <w:pPr>
        <w:pStyle w:val="Paragraphedeliste"/>
        <w:numPr>
          <w:ilvl w:val="0"/>
          <w:numId w:val="32"/>
        </w:numPr>
        <w:rPr>
          <w:lang w:val="en-US"/>
        </w:rPr>
      </w:pPr>
      <w:r w:rsidRPr="004B7258">
        <w:rPr>
          <w:lang w:val="en-US"/>
        </w:rPr>
        <w:t>R: real-time data</w:t>
      </w:r>
    </w:p>
    <w:p w14:paraId="13F22D7C" w14:textId="77777777" w:rsidR="00B01EED" w:rsidRPr="004B7258" w:rsidRDefault="00B01EED" w:rsidP="00B01EED">
      <w:pPr>
        <w:pStyle w:val="Paragraphedeliste"/>
        <w:numPr>
          <w:ilvl w:val="0"/>
          <w:numId w:val="32"/>
        </w:numPr>
        <w:rPr>
          <w:lang w:val="en-US"/>
        </w:rPr>
      </w:pPr>
      <w:r w:rsidRPr="004B7258">
        <w:rPr>
          <w:lang w:val="en-US"/>
        </w:rPr>
        <w:t>D: delayed-mode data</w:t>
      </w:r>
    </w:p>
    <w:p w14:paraId="4CC7A44B" w14:textId="77777777" w:rsidR="00B01EED" w:rsidRPr="004B7258" w:rsidRDefault="00B01EED" w:rsidP="00B01EED">
      <w:pPr>
        <w:pStyle w:val="Sansinterligne"/>
        <w:rPr>
          <w:b/>
          <w:lang w:val="en-US"/>
        </w:rPr>
      </w:pPr>
      <w:r w:rsidRPr="004B7258">
        <w:rPr>
          <w:b/>
          <w:lang w:val="en-US"/>
        </w:rPr>
        <w:lastRenderedPageBreak/>
        <w:t>Examples</w:t>
      </w:r>
    </w:p>
    <w:p w14:paraId="21F6BE92" w14:textId="72B06F48" w:rsidR="00B01EED" w:rsidRPr="004B7258" w:rsidRDefault="00B01EED" w:rsidP="00B01EED">
      <w:pPr>
        <w:pStyle w:val="Sansinterligne"/>
        <w:rPr>
          <w:lang w:val="en-US"/>
        </w:rPr>
      </w:pPr>
      <w:r w:rsidRPr="004B7258">
        <w:rPr>
          <w:lang w:val="en-US"/>
        </w:rPr>
        <w:t>1900045_</w:t>
      </w:r>
      <w:r w:rsidR="008B674C" w:rsidRPr="004B7258">
        <w:rPr>
          <w:lang w:val="en-US"/>
        </w:rPr>
        <w:t>B</w:t>
      </w:r>
      <w:r w:rsidRPr="004B7258">
        <w:rPr>
          <w:lang w:val="en-US"/>
        </w:rPr>
        <w:t>Rtraj.nc : real-time trajectory from float 1900045</w:t>
      </w:r>
    </w:p>
    <w:p w14:paraId="11F99B0B" w14:textId="75AA09A6" w:rsidR="00B01EED" w:rsidRPr="004B7258" w:rsidRDefault="00B01EED" w:rsidP="00801592">
      <w:pPr>
        <w:pStyle w:val="Sansinterligne"/>
        <w:rPr>
          <w:lang w:val="en-US"/>
        </w:rPr>
      </w:pPr>
      <w:r w:rsidRPr="004B7258">
        <w:rPr>
          <w:lang w:val="en-US"/>
        </w:rPr>
        <w:t>1900045_</w:t>
      </w:r>
      <w:r w:rsidR="008B674C" w:rsidRPr="004B7258">
        <w:rPr>
          <w:lang w:val="en-US"/>
        </w:rPr>
        <w:t>B</w:t>
      </w:r>
      <w:r w:rsidRPr="004B7258">
        <w:rPr>
          <w:lang w:val="en-US"/>
        </w:rPr>
        <w:t>Dtraj.nc : delayed-mode trajectory from float 1900045</w:t>
      </w:r>
    </w:p>
    <w:p w14:paraId="1A8A029A" w14:textId="46A09B07" w:rsidR="00BF06A4" w:rsidRPr="004B7258" w:rsidRDefault="00BF06A4" w:rsidP="00BF06A4">
      <w:pPr>
        <w:pStyle w:val="Titre4"/>
        <w:rPr>
          <w:lang w:val="en-US"/>
        </w:rPr>
      </w:pPr>
      <w:bookmarkStart w:id="256" w:name="_Toc439686226"/>
      <w:r w:rsidRPr="004B7258">
        <w:rPr>
          <w:lang w:val="en-US"/>
        </w:rPr>
        <w:t>B-Argo trajectory merged data file</w:t>
      </w:r>
      <w:bookmarkEnd w:id="256"/>
    </w:p>
    <w:p w14:paraId="72E237F4" w14:textId="153CE103" w:rsidR="00700DF9" w:rsidRPr="004B7258" w:rsidRDefault="00700DF9" w:rsidP="00700DF9">
      <w:pPr>
        <w:rPr>
          <w:lang w:val="en-US"/>
        </w:rPr>
      </w:pPr>
      <w:r w:rsidRPr="004B7258">
        <w:rPr>
          <w:lang w:val="en-US"/>
        </w:rPr>
        <w:t>To facilitate the use of B-Argo data, the GDAC merges each B-Argo file with its corresponding core-Argo data file. The merged file contains the core-Argo and B-Argo parameters listed on reference table 3. The intermediate parameters are ignored by the merged files.</w:t>
      </w:r>
    </w:p>
    <w:p w14:paraId="7E340123" w14:textId="6AE8D907" w:rsidR="00BF06A4" w:rsidRPr="004B7258" w:rsidRDefault="00BF06A4" w:rsidP="00BF06A4">
      <w:pPr>
        <w:rPr>
          <w:lang w:val="en-US"/>
        </w:rPr>
      </w:pPr>
      <w:r w:rsidRPr="004B7258">
        <w:rPr>
          <w:lang w:val="en-US"/>
        </w:rPr>
        <w:t>&lt;FloatID&gt;_</w:t>
      </w:r>
      <w:r w:rsidR="00AE2508" w:rsidRPr="004B7258">
        <w:rPr>
          <w:lang w:val="en-US"/>
        </w:rPr>
        <w:t>M</w:t>
      </w:r>
      <w:r w:rsidRPr="004B7258">
        <w:rPr>
          <w:lang w:val="en-US"/>
        </w:rPr>
        <w:t>&lt;R/D&gt;traj.nc</w:t>
      </w:r>
    </w:p>
    <w:p w14:paraId="2C1C8F68" w14:textId="77777777" w:rsidR="00BF06A4" w:rsidRPr="004B7258" w:rsidRDefault="00BF06A4" w:rsidP="00BF06A4">
      <w:pPr>
        <w:pStyle w:val="Paragraphedeliste"/>
        <w:numPr>
          <w:ilvl w:val="0"/>
          <w:numId w:val="32"/>
        </w:numPr>
        <w:rPr>
          <w:lang w:val="en-US"/>
        </w:rPr>
      </w:pPr>
      <w:r w:rsidRPr="004B7258">
        <w:rPr>
          <w:lang w:val="en-US"/>
        </w:rPr>
        <w:t>R: real-time data</w:t>
      </w:r>
    </w:p>
    <w:p w14:paraId="5EB64DA4" w14:textId="77777777" w:rsidR="00BF06A4" w:rsidRPr="004B7258" w:rsidRDefault="00BF06A4" w:rsidP="00BF06A4">
      <w:pPr>
        <w:pStyle w:val="Paragraphedeliste"/>
        <w:numPr>
          <w:ilvl w:val="0"/>
          <w:numId w:val="32"/>
        </w:numPr>
        <w:rPr>
          <w:lang w:val="en-US"/>
        </w:rPr>
      </w:pPr>
      <w:r w:rsidRPr="004B7258">
        <w:rPr>
          <w:lang w:val="en-US"/>
        </w:rPr>
        <w:t>D: delayed-mode data</w:t>
      </w:r>
    </w:p>
    <w:p w14:paraId="12CD63A6" w14:textId="77777777" w:rsidR="00BF06A4" w:rsidRPr="004B7258" w:rsidRDefault="00BF06A4" w:rsidP="00BF06A4">
      <w:pPr>
        <w:pStyle w:val="Sansinterligne"/>
        <w:rPr>
          <w:b/>
          <w:lang w:val="en-US"/>
        </w:rPr>
      </w:pPr>
      <w:r w:rsidRPr="004B7258">
        <w:rPr>
          <w:b/>
          <w:lang w:val="en-US"/>
        </w:rPr>
        <w:t>Examples</w:t>
      </w:r>
    </w:p>
    <w:p w14:paraId="6C748D53" w14:textId="436D869C" w:rsidR="00BF06A4" w:rsidRPr="004B7258" w:rsidRDefault="00BF06A4" w:rsidP="00BF06A4">
      <w:pPr>
        <w:pStyle w:val="Sansinterligne"/>
        <w:rPr>
          <w:lang w:val="en-US"/>
        </w:rPr>
      </w:pPr>
      <w:r w:rsidRPr="004B7258">
        <w:rPr>
          <w:lang w:val="en-US"/>
        </w:rPr>
        <w:t>1900045_</w:t>
      </w:r>
      <w:r w:rsidR="00DF3A8E" w:rsidRPr="004B7258">
        <w:rPr>
          <w:lang w:val="en-US"/>
        </w:rPr>
        <w:t>M</w:t>
      </w:r>
      <w:r w:rsidRPr="004B7258">
        <w:rPr>
          <w:lang w:val="en-US"/>
        </w:rPr>
        <w:t>Rtraj.nc : real-time trajectory from float 1900045</w:t>
      </w:r>
    </w:p>
    <w:p w14:paraId="4E5EA7EE" w14:textId="153F9616" w:rsidR="00BF06A4" w:rsidRPr="004B7258" w:rsidRDefault="00BF06A4" w:rsidP="00BF06A4">
      <w:pPr>
        <w:pStyle w:val="Sansinterligne"/>
        <w:rPr>
          <w:lang w:val="en-US"/>
        </w:rPr>
      </w:pPr>
      <w:r w:rsidRPr="004B7258">
        <w:rPr>
          <w:lang w:val="en-US"/>
        </w:rPr>
        <w:t>1900045_</w:t>
      </w:r>
      <w:r w:rsidR="00DF3A8E" w:rsidRPr="004B7258">
        <w:rPr>
          <w:lang w:val="en-US"/>
        </w:rPr>
        <w:t>M</w:t>
      </w:r>
      <w:r w:rsidRPr="004B7258">
        <w:rPr>
          <w:lang w:val="en-US"/>
        </w:rPr>
        <w:t>Dtraj.nc : delayed-mode trajectory from float 1900045</w:t>
      </w:r>
    </w:p>
    <w:p w14:paraId="2004865B" w14:textId="77777777" w:rsidR="00BF06A4" w:rsidRPr="004B7258" w:rsidRDefault="00BF06A4" w:rsidP="00801592">
      <w:pPr>
        <w:pStyle w:val="Sansinterligne"/>
        <w:rPr>
          <w:lang w:val="en-US"/>
        </w:rPr>
      </w:pPr>
    </w:p>
    <w:p w14:paraId="2FBDAAB9" w14:textId="77777777" w:rsidR="007F228B" w:rsidRPr="004B7258" w:rsidRDefault="007F228B" w:rsidP="002E5837">
      <w:pPr>
        <w:pStyle w:val="Titre3"/>
        <w:rPr>
          <w:lang w:val="en-US"/>
        </w:rPr>
      </w:pPr>
      <w:bookmarkStart w:id="257" w:name="_Toc439686227"/>
      <w:r w:rsidRPr="004B7258">
        <w:rPr>
          <w:lang w:val="en-US"/>
        </w:rPr>
        <w:t>Metadata</w:t>
      </w:r>
      <w:r w:rsidR="00081E04" w:rsidRPr="004B7258">
        <w:rPr>
          <w:lang w:val="en-US"/>
        </w:rPr>
        <w:t xml:space="preserve"> file</w:t>
      </w:r>
      <w:bookmarkEnd w:id="257"/>
    </w:p>
    <w:p w14:paraId="1A4B37C0" w14:textId="77777777" w:rsidR="007F228B" w:rsidRPr="004B7258" w:rsidRDefault="007F228B" w:rsidP="009F0AAC">
      <w:pPr>
        <w:pStyle w:val="Paragraphedeliste"/>
        <w:numPr>
          <w:ilvl w:val="0"/>
          <w:numId w:val="32"/>
        </w:numPr>
        <w:rPr>
          <w:lang w:val="en-US"/>
        </w:rPr>
      </w:pPr>
      <w:r w:rsidRPr="004B7258">
        <w:rPr>
          <w:lang w:val="en-US"/>
        </w:rPr>
        <w:t>&lt;FloatID&gt;_meta.nc</w:t>
      </w:r>
      <w:r w:rsidRPr="004B7258">
        <w:rPr>
          <w:lang w:val="en-US"/>
        </w:rPr>
        <w:br/>
        <w:t>Example : 1900045_meta.nc</w:t>
      </w:r>
    </w:p>
    <w:p w14:paraId="52A69199" w14:textId="77777777" w:rsidR="007F228B" w:rsidRPr="004B7258" w:rsidRDefault="007F228B" w:rsidP="002E5837">
      <w:pPr>
        <w:pStyle w:val="Titre3"/>
        <w:rPr>
          <w:lang w:val="en-US"/>
        </w:rPr>
      </w:pPr>
      <w:bookmarkStart w:id="258" w:name="_Ref374639346"/>
      <w:bookmarkStart w:id="259" w:name="_Toc439686228"/>
      <w:r w:rsidRPr="004B7258">
        <w:rPr>
          <w:lang w:val="en-US"/>
        </w:rPr>
        <w:t>Technical Data</w:t>
      </w:r>
      <w:r w:rsidR="00081E04" w:rsidRPr="004B7258">
        <w:rPr>
          <w:lang w:val="en-US"/>
        </w:rPr>
        <w:t xml:space="preserve"> file</w:t>
      </w:r>
      <w:bookmarkEnd w:id="258"/>
      <w:bookmarkEnd w:id="259"/>
    </w:p>
    <w:p w14:paraId="5B2C740C" w14:textId="77777777" w:rsidR="007F228B" w:rsidRPr="004B7258" w:rsidRDefault="007F228B" w:rsidP="009F0AAC">
      <w:pPr>
        <w:pStyle w:val="Paragraphedeliste"/>
        <w:numPr>
          <w:ilvl w:val="0"/>
          <w:numId w:val="32"/>
        </w:numPr>
        <w:rPr>
          <w:lang w:val="en-US"/>
        </w:rPr>
      </w:pPr>
      <w:r w:rsidRPr="004B7258">
        <w:rPr>
          <w:lang w:val="en-US"/>
        </w:rPr>
        <w:t>&lt;FloatID&gt;_tech.nc</w:t>
      </w:r>
      <w:r w:rsidRPr="004B7258">
        <w:rPr>
          <w:lang w:val="en-US"/>
        </w:rPr>
        <w:br/>
        <w:t>Example : 1900045_tech.nc</w:t>
      </w:r>
    </w:p>
    <w:p w14:paraId="536CC58D" w14:textId="77777777" w:rsidR="007F228B" w:rsidRPr="004B7258" w:rsidRDefault="007F228B" w:rsidP="009F0AAC">
      <w:pPr>
        <w:rPr>
          <w:lang w:val="en-US"/>
        </w:rPr>
      </w:pPr>
    </w:p>
    <w:p w14:paraId="0EE3A039" w14:textId="77777777" w:rsidR="007F228B" w:rsidRPr="004B7258" w:rsidRDefault="007F228B" w:rsidP="006004D5">
      <w:pPr>
        <w:pStyle w:val="Titre2"/>
        <w:pageBreakBefore/>
        <w:rPr>
          <w:lang w:val="en-US"/>
        </w:rPr>
      </w:pPr>
      <w:bookmarkStart w:id="260" w:name="_Toc439686229"/>
      <w:r w:rsidRPr="004B7258">
        <w:rPr>
          <w:lang w:val="en-US"/>
        </w:rPr>
        <w:lastRenderedPageBreak/>
        <w:t>Other data sources</w:t>
      </w:r>
      <w:bookmarkEnd w:id="260"/>
    </w:p>
    <w:p w14:paraId="4D8650B2" w14:textId="77777777" w:rsidR="007F228B" w:rsidRPr="004B7258" w:rsidRDefault="007F228B" w:rsidP="009F0AAC">
      <w:pPr>
        <w:rPr>
          <w:lang w:val="en-US"/>
        </w:rPr>
      </w:pPr>
      <w:r w:rsidRPr="004B7258">
        <w:rPr>
          <w:lang w:val="en-US"/>
        </w:rPr>
        <w:t>All Argo data are available from Argo GDACs (Global data centres).</w:t>
      </w:r>
    </w:p>
    <w:p w14:paraId="34D29A07" w14:textId="77777777" w:rsidR="007F228B" w:rsidRPr="004B7258" w:rsidRDefault="00D1133E" w:rsidP="009F0AAC">
      <w:pPr>
        <w:rPr>
          <w:lang w:val="en-US"/>
        </w:rPr>
      </w:pPr>
      <w:r w:rsidRPr="004B7258">
        <w:rPr>
          <w:lang w:val="en-US"/>
        </w:rPr>
        <w:t xml:space="preserve">Most </w:t>
      </w:r>
      <w:r w:rsidR="007F228B" w:rsidRPr="004B7258">
        <w:rPr>
          <w:lang w:val="en-US"/>
        </w:rPr>
        <w:t>Argo data are also available from GTS (Global Telecommunication System), a network operated by WMO (World Meteorological Organization).</w:t>
      </w:r>
    </w:p>
    <w:p w14:paraId="0E6BBE76" w14:textId="77777777" w:rsidR="007F228B" w:rsidRPr="004B7258" w:rsidRDefault="007F228B" w:rsidP="009F0AAC">
      <w:pPr>
        <w:rPr>
          <w:lang w:val="en-US"/>
        </w:rPr>
      </w:pPr>
      <w:r w:rsidRPr="004B7258">
        <w:rPr>
          <w:lang w:val="en-US"/>
        </w:rPr>
        <w:t>On GTS there are 2 formats for Argo profiles:</w:t>
      </w:r>
    </w:p>
    <w:p w14:paraId="56766605" w14:textId="77777777" w:rsidR="007F228B" w:rsidRPr="004B7258" w:rsidRDefault="007F228B" w:rsidP="009F0AAC">
      <w:pPr>
        <w:pStyle w:val="Paragraphedeliste"/>
        <w:numPr>
          <w:ilvl w:val="0"/>
          <w:numId w:val="32"/>
        </w:numPr>
        <w:rPr>
          <w:lang w:val="en-US"/>
        </w:rPr>
      </w:pPr>
      <w:r w:rsidRPr="004B7258">
        <w:rPr>
          <w:lang w:val="en-US"/>
        </w:rPr>
        <w:t>TESAC: an Ascii format</w:t>
      </w:r>
    </w:p>
    <w:p w14:paraId="1734ADA7" w14:textId="77777777" w:rsidR="007F228B" w:rsidRPr="004B7258" w:rsidRDefault="007F228B" w:rsidP="009F0AAC">
      <w:pPr>
        <w:pStyle w:val="Paragraphedeliste"/>
        <w:numPr>
          <w:ilvl w:val="0"/>
          <w:numId w:val="32"/>
        </w:numPr>
        <w:rPr>
          <w:lang w:val="en-US"/>
        </w:rPr>
      </w:pPr>
      <w:r w:rsidRPr="004B7258">
        <w:rPr>
          <w:lang w:val="en-US"/>
        </w:rPr>
        <w:t xml:space="preserve">BUFR: a binary format </w:t>
      </w:r>
      <w:r w:rsidRPr="004B7258">
        <w:rPr>
          <w:strike/>
          <w:lang w:val="en-US"/>
        </w:rPr>
        <w:t>under development</w:t>
      </w:r>
      <w:r w:rsidRPr="004B7258">
        <w:rPr>
          <w:lang w:val="en-US"/>
        </w:rPr>
        <w:t>.</w:t>
      </w:r>
    </w:p>
    <w:p w14:paraId="5AF69F5B" w14:textId="77777777" w:rsidR="007F228B" w:rsidRPr="004B7258" w:rsidRDefault="007F228B" w:rsidP="009F0AAC">
      <w:pPr>
        <w:rPr>
          <w:lang w:val="en-US"/>
        </w:rPr>
      </w:pPr>
      <w:r w:rsidRPr="004B7258">
        <w:rPr>
          <w:lang w:val="en-US"/>
        </w:rPr>
        <w:t xml:space="preserve"> The description of these format is available from the WMO web </w:t>
      </w:r>
      <w:r w:rsidR="00B40164" w:rsidRPr="004B7258">
        <w:rPr>
          <w:lang w:val="en-US"/>
        </w:rPr>
        <w:t>site:</w:t>
      </w:r>
    </w:p>
    <w:p w14:paraId="424C4F09" w14:textId="1C584FB8" w:rsidR="007F228B" w:rsidRPr="004B7258" w:rsidRDefault="00D36E4F" w:rsidP="009F0AAC">
      <w:pPr>
        <w:pStyle w:val="Paragraphedeliste"/>
        <w:numPr>
          <w:ilvl w:val="0"/>
          <w:numId w:val="33"/>
        </w:numPr>
        <w:rPr>
          <w:lang w:val="en-US"/>
        </w:rPr>
      </w:pPr>
      <w:hyperlink r:id="rId59" w:history="1">
        <w:r w:rsidR="007F228B" w:rsidRPr="004B7258">
          <w:rPr>
            <w:rStyle w:val="Lienhypertexte"/>
            <w:lang w:val="en-US"/>
          </w:rPr>
          <w:t>http://www.wmo.ch</w:t>
        </w:r>
      </w:hyperlink>
    </w:p>
    <w:p w14:paraId="0480D21B" w14:textId="02F6FEDE" w:rsidR="007F228B" w:rsidRPr="004B7258" w:rsidRDefault="00D36E4F" w:rsidP="009F0AAC">
      <w:pPr>
        <w:pStyle w:val="Paragraphedeliste"/>
        <w:numPr>
          <w:ilvl w:val="0"/>
          <w:numId w:val="33"/>
        </w:numPr>
        <w:rPr>
          <w:lang w:val="en-US"/>
        </w:rPr>
      </w:pPr>
      <w:hyperlink r:id="rId60" w:history="1">
        <w:r w:rsidR="007F228B" w:rsidRPr="004B7258">
          <w:rPr>
            <w:rStyle w:val="Lienhypertexte"/>
            <w:lang w:val="en-US"/>
          </w:rPr>
          <w:t>http://www.wmo.ch/web/www/DPS/NewCodesTables/WMO306vol-I-1PartA.pdf</w:t>
        </w:r>
      </w:hyperlink>
    </w:p>
    <w:p w14:paraId="5D09145F" w14:textId="77777777" w:rsidR="007F228B" w:rsidRPr="004B7258" w:rsidRDefault="007F228B" w:rsidP="009F0AAC">
      <w:pPr>
        <w:pStyle w:val="Retraitnormal"/>
        <w:rPr>
          <w:lang w:val="en-US"/>
        </w:rPr>
      </w:pPr>
    </w:p>
    <w:p w14:paraId="405F740D" w14:textId="77777777" w:rsidR="007F228B" w:rsidRPr="004B7258" w:rsidRDefault="007F228B" w:rsidP="009F0AAC">
      <w:pPr>
        <w:pStyle w:val="Titre1"/>
        <w:rPr>
          <w:lang w:val="en-US"/>
        </w:rPr>
      </w:pPr>
      <w:bookmarkStart w:id="261" w:name="_Ref374637270"/>
      <w:bookmarkStart w:id="262" w:name="_Ref374638368"/>
      <w:bookmarkStart w:id="263" w:name="_Ref374640228"/>
      <w:bookmarkStart w:id="264" w:name="_Toc439686230"/>
      <w:r w:rsidRPr="004B7258">
        <w:rPr>
          <w:lang w:val="en-US"/>
        </w:rPr>
        <w:lastRenderedPageBreak/>
        <w:t>Using the History section of the Argo netCDF Structure</w:t>
      </w:r>
      <w:bookmarkEnd w:id="261"/>
      <w:bookmarkEnd w:id="262"/>
      <w:bookmarkEnd w:id="263"/>
      <w:bookmarkEnd w:id="264"/>
    </w:p>
    <w:p w14:paraId="28F3F403" w14:textId="77777777" w:rsidR="007F228B" w:rsidRPr="004B7258" w:rsidRDefault="007F228B" w:rsidP="009F0AAC">
      <w:pPr>
        <w:rPr>
          <w:lang w:val="en-US"/>
        </w:rPr>
      </w:pPr>
      <w:r w:rsidRPr="004B7258">
        <w:rPr>
          <w:lang w:val="en-US"/>
        </w:rPr>
        <w:t>Within the netCDF format are a number of fields that are used to track the progression of the data through the data system. This section records the processing stages, results of actions that may have altered the original values and information about QC tests performed and failed. The purpose of this document is to describe how to use this section of the format.</w:t>
      </w:r>
    </w:p>
    <w:p w14:paraId="31E4D009" w14:textId="77777777" w:rsidR="007F228B" w:rsidRPr="004B7258" w:rsidRDefault="007F228B" w:rsidP="009F0AAC">
      <w:pPr>
        <w:rPr>
          <w:lang w:val="en-US"/>
        </w:rPr>
      </w:pPr>
      <w:r w:rsidRPr="004B7258">
        <w:rPr>
          <w:lang w:val="en-US"/>
        </w:rPr>
        <w:t>The creation of entries in the history section is the same for both profile and trajectory data. The next sections provide examples of what is expected. The information shown in the column labeled "Sample" is what would be written into the associated "Field" name in the netCDF format.</w:t>
      </w:r>
    </w:p>
    <w:p w14:paraId="320DC4E8" w14:textId="77777777" w:rsidR="007F228B" w:rsidRPr="004B7258" w:rsidRDefault="007F228B" w:rsidP="009F0AAC">
      <w:pPr>
        <w:pStyle w:val="Titre2"/>
        <w:rPr>
          <w:lang w:val="en-US"/>
        </w:rPr>
      </w:pPr>
      <w:bookmarkStart w:id="265" w:name="_Toc439686231"/>
      <w:r w:rsidRPr="004B7258">
        <w:rPr>
          <w:lang w:val="en-US"/>
        </w:rPr>
        <w:t>Recording information about the Delayed Mode QC process</w:t>
      </w:r>
      <w:bookmarkEnd w:id="265"/>
    </w:p>
    <w:p w14:paraId="5547D7BD" w14:textId="77777777" w:rsidR="007F228B" w:rsidRPr="004B7258" w:rsidRDefault="007F228B" w:rsidP="009F0AAC">
      <w:pPr>
        <w:rPr>
          <w:lang w:val="en-US"/>
        </w:rPr>
      </w:pPr>
      <w:r w:rsidRPr="004B7258">
        <w:rPr>
          <w:lang w:val="en-US"/>
        </w:rPr>
        <w:t>The process of carrying out delayed mode QC may result in adjustments being made to observed variables. The table below shows how to record that the delayed mode QC has been done. Note that the fields HISTORY_SOFTWARE, HISTORY_SOFTWARE_RELEASE and HISTORY_REFERENCE are used together to document the name and version of software used to carry out the delayed QC, and the reference database used in the process. The contents of these three fields are defined locally by the person carrying out the QC.</w:t>
      </w:r>
    </w:p>
    <w:p w14:paraId="402C573C" w14:textId="77777777" w:rsidR="007F228B" w:rsidRPr="004B7258" w:rsidRDefault="007F228B" w:rsidP="009F0AAC">
      <w:pPr>
        <w:rPr>
          <w:lang w:val="en-US"/>
        </w:rPr>
      </w:pPr>
      <w:r w:rsidRPr="004B7258">
        <w:rPr>
          <w:lang w:val="en-US"/>
        </w:rPr>
        <w:t>Example: History entry to record that delayed mode QC has been carried out</w:t>
      </w:r>
    </w:p>
    <w:tbl>
      <w:tblPr>
        <w:tblStyle w:val="argo"/>
        <w:tblW w:w="0" w:type="auto"/>
        <w:tblLayout w:type="fixed"/>
        <w:tblLook w:val="00A0" w:firstRow="1" w:lastRow="0" w:firstColumn="1" w:lastColumn="0" w:noHBand="0" w:noVBand="0"/>
      </w:tblPr>
      <w:tblGrid>
        <w:gridCol w:w="3339"/>
        <w:gridCol w:w="1412"/>
        <w:gridCol w:w="4537"/>
      </w:tblGrid>
      <w:tr w:rsidR="007F228B" w:rsidRPr="004B7258" w14:paraId="752FE812" w14:textId="77777777" w:rsidTr="0064667C">
        <w:tc>
          <w:tcPr>
            <w:tcW w:w="3339" w:type="dxa"/>
            <w:shd w:val="clear" w:color="auto" w:fill="1F497D" w:themeFill="text2"/>
          </w:tcPr>
          <w:p w14:paraId="001B7005" w14:textId="77777777" w:rsidR="007F228B" w:rsidRPr="004B7258" w:rsidRDefault="007F228B" w:rsidP="009F0AAC">
            <w:pPr>
              <w:pStyle w:val="tableheader"/>
              <w:rPr>
                <w:lang w:val="en-US"/>
              </w:rPr>
            </w:pPr>
            <w:r w:rsidRPr="004B7258">
              <w:rPr>
                <w:lang w:val="en-US"/>
              </w:rPr>
              <w:t>Field</w:t>
            </w:r>
          </w:p>
        </w:tc>
        <w:tc>
          <w:tcPr>
            <w:tcW w:w="1412" w:type="dxa"/>
            <w:shd w:val="clear" w:color="auto" w:fill="1F497D" w:themeFill="text2"/>
          </w:tcPr>
          <w:p w14:paraId="37A50D6A" w14:textId="77777777" w:rsidR="007F228B" w:rsidRPr="004B7258" w:rsidRDefault="007F228B" w:rsidP="009F0AAC">
            <w:pPr>
              <w:pStyle w:val="tableheader"/>
              <w:rPr>
                <w:lang w:val="en-US"/>
              </w:rPr>
            </w:pPr>
            <w:r w:rsidRPr="004B7258">
              <w:rPr>
                <w:lang w:val="en-US"/>
              </w:rPr>
              <w:t>Sample</w:t>
            </w:r>
          </w:p>
        </w:tc>
        <w:tc>
          <w:tcPr>
            <w:tcW w:w="4537" w:type="dxa"/>
            <w:shd w:val="clear" w:color="auto" w:fill="1F497D" w:themeFill="text2"/>
          </w:tcPr>
          <w:p w14:paraId="52006BAF" w14:textId="77777777" w:rsidR="007F228B" w:rsidRPr="004B7258" w:rsidRDefault="007F228B" w:rsidP="009F0AAC">
            <w:pPr>
              <w:pStyle w:val="tableheader"/>
              <w:rPr>
                <w:lang w:val="en-US"/>
              </w:rPr>
            </w:pPr>
            <w:r w:rsidRPr="004B7258">
              <w:rPr>
                <w:lang w:val="en-US"/>
              </w:rPr>
              <w:t>Explanation</w:t>
            </w:r>
          </w:p>
        </w:tc>
      </w:tr>
      <w:tr w:rsidR="007F228B" w:rsidRPr="004B7258" w14:paraId="768DC450" w14:textId="77777777" w:rsidTr="0064667C">
        <w:tc>
          <w:tcPr>
            <w:tcW w:w="3339" w:type="dxa"/>
          </w:tcPr>
          <w:p w14:paraId="49E6F007" w14:textId="77777777" w:rsidR="007F228B" w:rsidRPr="004B7258" w:rsidRDefault="007F228B" w:rsidP="000805C3">
            <w:pPr>
              <w:pStyle w:val="tablecontent"/>
              <w:rPr>
                <w:lang w:val="en-US"/>
              </w:rPr>
            </w:pPr>
            <w:r w:rsidRPr="004B7258">
              <w:rPr>
                <w:lang w:val="en-US"/>
              </w:rPr>
              <w:t>HISTORY_INSTITUTION</w:t>
            </w:r>
          </w:p>
        </w:tc>
        <w:tc>
          <w:tcPr>
            <w:tcW w:w="1412" w:type="dxa"/>
          </w:tcPr>
          <w:p w14:paraId="3B930F31" w14:textId="77777777" w:rsidR="007F228B" w:rsidRPr="004B7258" w:rsidRDefault="007F228B" w:rsidP="000805C3">
            <w:pPr>
              <w:pStyle w:val="tablecontent"/>
              <w:rPr>
                <w:lang w:val="en-US"/>
              </w:rPr>
            </w:pPr>
            <w:r w:rsidRPr="004B7258">
              <w:rPr>
                <w:lang w:val="en-US"/>
              </w:rPr>
              <w:t>CI</w:t>
            </w:r>
          </w:p>
        </w:tc>
        <w:tc>
          <w:tcPr>
            <w:tcW w:w="4537" w:type="dxa"/>
          </w:tcPr>
          <w:p w14:paraId="13BA8BB1" w14:textId="77777777" w:rsidR="007F228B" w:rsidRPr="004B7258" w:rsidRDefault="007F228B" w:rsidP="000805C3">
            <w:pPr>
              <w:pStyle w:val="tablecontent"/>
              <w:rPr>
                <w:lang w:val="en-US"/>
              </w:rPr>
            </w:pPr>
            <w:r w:rsidRPr="004B7258">
              <w:rPr>
                <w:lang w:val="en-US"/>
              </w:rPr>
              <w:t>Selected from the list in reference table 4</w:t>
            </w:r>
          </w:p>
        </w:tc>
      </w:tr>
      <w:tr w:rsidR="007F228B" w:rsidRPr="004B7258" w14:paraId="1081C8FE" w14:textId="77777777" w:rsidTr="0064667C">
        <w:tc>
          <w:tcPr>
            <w:tcW w:w="3339" w:type="dxa"/>
          </w:tcPr>
          <w:p w14:paraId="37B1280D" w14:textId="77777777" w:rsidR="007F228B" w:rsidRPr="004B7258" w:rsidRDefault="007F228B" w:rsidP="000805C3">
            <w:pPr>
              <w:pStyle w:val="tablecontent"/>
              <w:rPr>
                <w:lang w:val="en-US"/>
              </w:rPr>
            </w:pPr>
            <w:r w:rsidRPr="004B7258">
              <w:rPr>
                <w:lang w:val="en-US"/>
              </w:rPr>
              <w:t>HISTORY_STEP</w:t>
            </w:r>
          </w:p>
        </w:tc>
        <w:tc>
          <w:tcPr>
            <w:tcW w:w="1412" w:type="dxa"/>
          </w:tcPr>
          <w:p w14:paraId="225A3F49" w14:textId="77777777" w:rsidR="007F228B" w:rsidRPr="004B7258" w:rsidRDefault="007F228B" w:rsidP="000805C3">
            <w:pPr>
              <w:pStyle w:val="tablecontent"/>
              <w:rPr>
                <w:lang w:val="en-US"/>
              </w:rPr>
            </w:pPr>
            <w:r w:rsidRPr="004B7258">
              <w:rPr>
                <w:lang w:val="en-US"/>
              </w:rPr>
              <w:t>ARSQ</w:t>
            </w:r>
          </w:p>
        </w:tc>
        <w:tc>
          <w:tcPr>
            <w:tcW w:w="4537" w:type="dxa"/>
          </w:tcPr>
          <w:p w14:paraId="7B3A8EB6" w14:textId="77777777" w:rsidR="007F228B" w:rsidRPr="004B7258" w:rsidRDefault="007F228B" w:rsidP="000805C3">
            <w:pPr>
              <w:pStyle w:val="tablecontent"/>
              <w:rPr>
                <w:lang w:val="en-US"/>
              </w:rPr>
            </w:pPr>
            <w:r w:rsidRPr="004B7258">
              <w:rPr>
                <w:lang w:val="en-US"/>
              </w:rPr>
              <w:t>Selected from the list in reference table 12.</w:t>
            </w:r>
          </w:p>
        </w:tc>
      </w:tr>
      <w:tr w:rsidR="007F228B" w:rsidRPr="004B7258" w14:paraId="12716EA6" w14:textId="77777777" w:rsidTr="0064667C">
        <w:tc>
          <w:tcPr>
            <w:tcW w:w="3339" w:type="dxa"/>
          </w:tcPr>
          <w:p w14:paraId="5E0868E7" w14:textId="77777777" w:rsidR="007F228B" w:rsidRPr="004B7258" w:rsidRDefault="007F228B" w:rsidP="000805C3">
            <w:pPr>
              <w:pStyle w:val="tablecontent"/>
              <w:rPr>
                <w:lang w:val="en-US"/>
              </w:rPr>
            </w:pPr>
            <w:r w:rsidRPr="004B7258">
              <w:rPr>
                <w:lang w:val="en-US"/>
              </w:rPr>
              <w:t>HISTORY_SOFTWARE</w:t>
            </w:r>
          </w:p>
        </w:tc>
        <w:tc>
          <w:tcPr>
            <w:tcW w:w="1412" w:type="dxa"/>
          </w:tcPr>
          <w:p w14:paraId="03AD3B57" w14:textId="77777777" w:rsidR="007F228B" w:rsidRPr="004B7258" w:rsidRDefault="007F228B" w:rsidP="000805C3">
            <w:pPr>
              <w:pStyle w:val="tablecontent"/>
              <w:rPr>
                <w:lang w:val="en-US"/>
              </w:rPr>
            </w:pPr>
            <w:r w:rsidRPr="004B7258">
              <w:rPr>
                <w:lang w:val="en-US"/>
              </w:rPr>
              <w:t>WJO</w:t>
            </w:r>
          </w:p>
        </w:tc>
        <w:tc>
          <w:tcPr>
            <w:tcW w:w="4537" w:type="dxa"/>
          </w:tcPr>
          <w:p w14:paraId="27CA2EC8" w14:textId="77777777" w:rsidR="007F228B" w:rsidRPr="004B7258" w:rsidRDefault="007F228B" w:rsidP="000805C3">
            <w:pPr>
              <w:pStyle w:val="tablecontent"/>
              <w:rPr>
                <w:lang w:val="en-US"/>
              </w:rPr>
            </w:pPr>
            <w:r w:rsidRPr="004B7258">
              <w:rPr>
                <w:lang w:val="en-US"/>
              </w:rPr>
              <w:t xml:space="preserve">This is a locally defined name for the delayed mode QC process employed. </w:t>
            </w:r>
          </w:p>
        </w:tc>
      </w:tr>
      <w:tr w:rsidR="007F228B" w:rsidRPr="004B7258" w14:paraId="258D9914" w14:textId="77777777" w:rsidTr="0064667C">
        <w:tc>
          <w:tcPr>
            <w:tcW w:w="3339" w:type="dxa"/>
          </w:tcPr>
          <w:p w14:paraId="24AE8E6E" w14:textId="77777777" w:rsidR="007F228B" w:rsidRPr="004B7258" w:rsidRDefault="007F228B" w:rsidP="000805C3">
            <w:pPr>
              <w:pStyle w:val="tablecontent"/>
              <w:rPr>
                <w:lang w:val="en-US"/>
              </w:rPr>
            </w:pPr>
            <w:r w:rsidRPr="004B7258">
              <w:rPr>
                <w:lang w:val="en-US"/>
              </w:rPr>
              <w:t>HISTORY_SOFTWARE_RELEASE</w:t>
            </w:r>
          </w:p>
        </w:tc>
        <w:tc>
          <w:tcPr>
            <w:tcW w:w="1412" w:type="dxa"/>
          </w:tcPr>
          <w:p w14:paraId="579AC74F" w14:textId="77777777" w:rsidR="007F228B" w:rsidRPr="004B7258" w:rsidRDefault="007F228B" w:rsidP="000805C3">
            <w:pPr>
              <w:pStyle w:val="tablecontent"/>
              <w:rPr>
                <w:lang w:val="en-US"/>
              </w:rPr>
            </w:pPr>
            <w:r w:rsidRPr="004B7258">
              <w:rPr>
                <w:lang w:val="en-US"/>
              </w:rPr>
              <w:t>1</w:t>
            </w:r>
          </w:p>
        </w:tc>
        <w:tc>
          <w:tcPr>
            <w:tcW w:w="4537" w:type="dxa"/>
          </w:tcPr>
          <w:p w14:paraId="67DD0820" w14:textId="77777777" w:rsidR="007F228B" w:rsidRPr="004B7258" w:rsidRDefault="007F228B" w:rsidP="000805C3">
            <w:pPr>
              <w:pStyle w:val="tablecontent"/>
              <w:rPr>
                <w:lang w:val="en-US"/>
              </w:rPr>
            </w:pPr>
            <w:r w:rsidRPr="004B7258">
              <w:rPr>
                <w:lang w:val="en-US"/>
              </w:rPr>
              <w:t xml:space="preserve">This is a locally defined indicator that identifies what version of the QC software is being used. </w:t>
            </w:r>
          </w:p>
        </w:tc>
      </w:tr>
      <w:tr w:rsidR="007F228B" w:rsidRPr="004B7258" w14:paraId="5292141E" w14:textId="77777777" w:rsidTr="0064667C">
        <w:tc>
          <w:tcPr>
            <w:tcW w:w="3339" w:type="dxa"/>
          </w:tcPr>
          <w:p w14:paraId="44366BDB" w14:textId="77777777" w:rsidR="007F228B" w:rsidRPr="004B7258" w:rsidRDefault="007F228B" w:rsidP="000805C3">
            <w:pPr>
              <w:pStyle w:val="tablecontent"/>
              <w:rPr>
                <w:lang w:val="en-US"/>
              </w:rPr>
            </w:pPr>
            <w:r w:rsidRPr="004B7258">
              <w:rPr>
                <w:lang w:val="en-US"/>
              </w:rPr>
              <w:t>HISTORY_REFERENCE</w:t>
            </w:r>
          </w:p>
        </w:tc>
        <w:tc>
          <w:tcPr>
            <w:tcW w:w="1412" w:type="dxa"/>
          </w:tcPr>
          <w:p w14:paraId="76D4975B" w14:textId="77777777" w:rsidR="007F228B" w:rsidRPr="004B7258" w:rsidRDefault="007F228B" w:rsidP="000805C3">
            <w:pPr>
              <w:pStyle w:val="tablecontent"/>
              <w:rPr>
                <w:lang w:val="en-US"/>
              </w:rPr>
            </w:pPr>
            <w:r w:rsidRPr="004B7258">
              <w:rPr>
                <w:lang w:val="en-US"/>
              </w:rPr>
              <w:t>WOD2001</w:t>
            </w:r>
          </w:p>
        </w:tc>
        <w:tc>
          <w:tcPr>
            <w:tcW w:w="4537" w:type="dxa"/>
          </w:tcPr>
          <w:p w14:paraId="54BF865A" w14:textId="77777777" w:rsidR="007F228B" w:rsidRPr="004B7258" w:rsidRDefault="007F228B" w:rsidP="000805C3">
            <w:pPr>
              <w:pStyle w:val="tablecontent"/>
              <w:rPr>
                <w:lang w:val="en-US"/>
              </w:rPr>
            </w:pPr>
            <w:r w:rsidRPr="004B7258">
              <w:rPr>
                <w:lang w:val="en-US"/>
              </w:rPr>
              <w:t>This is a locally defined name for the reference database used for the delayed mode QC process.</w:t>
            </w:r>
          </w:p>
        </w:tc>
      </w:tr>
      <w:tr w:rsidR="007F228B" w:rsidRPr="004B7258" w14:paraId="59AC1E4C" w14:textId="77777777" w:rsidTr="0064667C">
        <w:tc>
          <w:tcPr>
            <w:tcW w:w="3339" w:type="dxa"/>
          </w:tcPr>
          <w:p w14:paraId="491AB28B" w14:textId="77777777" w:rsidR="007F228B" w:rsidRPr="004B7258" w:rsidRDefault="007F228B" w:rsidP="000805C3">
            <w:pPr>
              <w:pStyle w:val="tablecontent"/>
              <w:rPr>
                <w:lang w:val="en-US"/>
              </w:rPr>
            </w:pPr>
            <w:r w:rsidRPr="004B7258">
              <w:rPr>
                <w:lang w:val="en-US"/>
              </w:rPr>
              <w:t>HISTORY_DATE</w:t>
            </w:r>
          </w:p>
        </w:tc>
        <w:tc>
          <w:tcPr>
            <w:tcW w:w="1412" w:type="dxa"/>
          </w:tcPr>
          <w:p w14:paraId="20404AB3" w14:textId="77777777" w:rsidR="007F228B" w:rsidRPr="004B7258" w:rsidRDefault="007F228B" w:rsidP="000805C3">
            <w:pPr>
              <w:pStyle w:val="tablecontent"/>
              <w:rPr>
                <w:lang w:val="en-US"/>
              </w:rPr>
            </w:pPr>
            <w:r w:rsidRPr="004B7258">
              <w:rPr>
                <w:lang w:val="en-US"/>
              </w:rPr>
              <w:t>20030805000000</w:t>
            </w:r>
          </w:p>
        </w:tc>
        <w:tc>
          <w:tcPr>
            <w:tcW w:w="4537" w:type="dxa"/>
          </w:tcPr>
          <w:p w14:paraId="5D7E8473" w14:textId="77777777" w:rsidR="007F228B" w:rsidRPr="004B7258" w:rsidRDefault="007F228B" w:rsidP="000805C3">
            <w:pPr>
              <w:pStyle w:val="tablecontent"/>
              <w:rPr>
                <w:lang w:val="en-US"/>
              </w:rPr>
            </w:pPr>
            <w:r w:rsidRPr="004B7258">
              <w:rPr>
                <w:lang w:val="en-US"/>
              </w:rPr>
              <w:t>The year, month, day, hour, minute, second that the process ran</w:t>
            </w:r>
          </w:p>
        </w:tc>
      </w:tr>
      <w:tr w:rsidR="007F228B" w:rsidRPr="004B7258" w14:paraId="05CEEC89" w14:textId="77777777" w:rsidTr="0064667C">
        <w:tc>
          <w:tcPr>
            <w:tcW w:w="3339" w:type="dxa"/>
          </w:tcPr>
          <w:p w14:paraId="3B132061" w14:textId="77777777" w:rsidR="007F228B" w:rsidRPr="004B7258" w:rsidRDefault="007F228B" w:rsidP="000805C3">
            <w:pPr>
              <w:pStyle w:val="tablecontent"/>
              <w:rPr>
                <w:lang w:val="en-US"/>
              </w:rPr>
            </w:pPr>
            <w:r w:rsidRPr="004B7258">
              <w:rPr>
                <w:lang w:val="en-US"/>
              </w:rPr>
              <w:t>HISTORY_ACTION</w:t>
            </w:r>
          </w:p>
        </w:tc>
        <w:tc>
          <w:tcPr>
            <w:tcW w:w="1412" w:type="dxa"/>
          </w:tcPr>
          <w:p w14:paraId="67CDE9C0" w14:textId="77777777" w:rsidR="007F228B" w:rsidRPr="004B7258" w:rsidRDefault="007F228B" w:rsidP="000805C3">
            <w:pPr>
              <w:pStyle w:val="tablecontent"/>
              <w:rPr>
                <w:lang w:val="en-US"/>
              </w:rPr>
            </w:pPr>
            <w:r w:rsidRPr="004B7258">
              <w:rPr>
                <w:lang w:val="en-US"/>
              </w:rPr>
              <w:t>IP</w:t>
            </w:r>
          </w:p>
        </w:tc>
        <w:tc>
          <w:tcPr>
            <w:tcW w:w="4537" w:type="dxa"/>
          </w:tcPr>
          <w:p w14:paraId="618D53A6" w14:textId="77777777" w:rsidR="007F228B" w:rsidRPr="004B7258" w:rsidRDefault="007F228B" w:rsidP="000805C3">
            <w:pPr>
              <w:pStyle w:val="tablecontent"/>
              <w:rPr>
                <w:lang w:val="en-US"/>
              </w:rPr>
            </w:pPr>
            <w:r w:rsidRPr="004B7258">
              <w:rPr>
                <w:lang w:val="en-US"/>
              </w:rPr>
              <w:t>Selected from the list in reference table 7</w:t>
            </w:r>
          </w:p>
        </w:tc>
      </w:tr>
      <w:tr w:rsidR="007F228B" w:rsidRPr="004B7258" w14:paraId="3972C0DD" w14:textId="77777777" w:rsidTr="0064667C">
        <w:tc>
          <w:tcPr>
            <w:tcW w:w="3339" w:type="dxa"/>
          </w:tcPr>
          <w:p w14:paraId="6E550674" w14:textId="77777777" w:rsidR="007F228B" w:rsidRPr="004B7258" w:rsidRDefault="007F228B" w:rsidP="000805C3">
            <w:pPr>
              <w:pStyle w:val="tablecontent"/>
              <w:rPr>
                <w:lang w:val="en-US"/>
              </w:rPr>
            </w:pPr>
            <w:r w:rsidRPr="004B7258">
              <w:rPr>
                <w:lang w:val="en-US"/>
              </w:rPr>
              <w:t>HISTORY_PARAMETER</w:t>
            </w:r>
          </w:p>
        </w:tc>
        <w:tc>
          <w:tcPr>
            <w:tcW w:w="1412" w:type="dxa"/>
          </w:tcPr>
          <w:p w14:paraId="4EE5834E" w14:textId="77777777" w:rsidR="007F228B" w:rsidRPr="004B7258" w:rsidRDefault="007F228B" w:rsidP="000805C3">
            <w:pPr>
              <w:pStyle w:val="tablecontent"/>
              <w:rPr>
                <w:lang w:val="en-US"/>
              </w:rPr>
            </w:pPr>
            <w:r w:rsidRPr="004B7258">
              <w:rPr>
                <w:lang w:val="en-US"/>
              </w:rPr>
              <w:t>FillValue</w:t>
            </w:r>
          </w:p>
        </w:tc>
        <w:tc>
          <w:tcPr>
            <w:tcW w:w="4537" w:type="dxa"/>
          </w:tcPr>
          <w:p w14:paraId="55EB2838" w14:textId="77777777" w:rsidR="007F228B" w:rsidRPr="004B7258" w:rsidRDefault="007F228B" w:rsidP="000805C3">
            <w:pPr>
              <w:pStyle w:val="tablecontent"/>
              <w:rPr>
                <w:lang w:val="en-US"/>
              </w:rPr>
            </w:pPr>
            <w:r w:rsidRPr="004B7258">
              <w:rPr>
                <w:lang w:val="en-US"/>
              </w:rPr>
              <w:t>This field does not apply (1)</w:t>
            </w:r>
          </w:p>
        </w:tc>
      </w:tr>
      <w:tr w:rsidR="007F228B" w:rsidRPr="004B7258" w14:paraId="23895FE0" w14:textId="77777777" w:rsidTr="0064667C">
        <w:tc>
          <w:tcPr>
            <w:tcW w:w="3339" w:type="dxa"/>
          </w:tcPr>
          <w:p w14:paraId="025DB3EF" w14:textId="77777777" w:rsidR="007F228B" w:rsidRPr="004B7258" w:rsidRDefault="007F228B" w:rsidP="000805C3">
            <w:pPr>
              <w:pStyle w:val="tablecontent"/>
              <w:rPr>
                <w:lang w:val="en-US"/>
              </w:rPr>
            </w:pPr>
            <w:r w:rsidRPr="004B7258">
              <w:rPr>
                <w:lang w:val="en-US"/>
              </w:rPr>
              <w:t>HISTORY_START_PRES</w:t>
            </w:r>
          </w:p>
        </w:tc>
        <w:tc>
          <w:tcPr>
            <w:tcW w:w="1412" w:type="dxa"/>
          </w:tcPr>
          <w:p w14:paraId="5FCC7C8A" w14:textId="77777777" w:rsidR="007F228B" w:rsidRPr="004B7258" w:rsidRDefault="007F228B" w:rsidP="000805C3">
            <w:pPr>
              <w:pStyle w:val="tablecontent"/>
              <w:rPr>
                <w:lang w:val="en-US"/>
              </w:rPr>
            </w:pPr>
            <w:r w:rsidRPr="004B7258">
              <w:rPr>
                <w:lang w:val="en-US"/>
              </w:rPr>
              <w:t>FillValue</w:t>
            </w:r>
          </w:p>
        </w:tc>
        <w:tc>
          <w:tcPr>
            <w:tcW w:w="4537" w:type="dxa"/>
          </w:tcPr>
          <w:p w14:paraId="42D29420"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EE69A9F" w14:textId="77777777" w:rsidTr="0064667C">
        <w:tc>
          <w:tcPr>
            <w:tcW w:w="3339" w:type="dxa"/>
          </w:tcPr>
          <w:p w14:paraId="682FDC74" w14:textId="77777777" w:rsidR="007F228B" w:rsidRPr="004B7258" w:rsidRDefault="007F228B" w:rsidP="000805C3">
            <w:pPr>
              <w:pStyle w:val="tablecontent"/>
              <w:rPr>
                <w:lang w:val="en-US"/>
              </w:rPr>
            </w:pPr>
            <w:r w:rsidRPr="004B7258">
              <w:rPr>
                <w:lang w:val="en-US"/>
              </w:rPr>
              <w:t>HISTORY_STOP_PRES</w:t>
            </w:r>
          </w:p>
        </w:tc>
        <w:tc>
          <w:tcPr>
            <w:tcW w:w="1412" w:type="dxa"/>
          </w:tcPr>
          <w:p w14:paraId="0F29444E" w14:textId="77777777" w:rsidR="007F228B" w:rsidRPr="004B7258" w:rsidRDefault="007F228B" w:rsidP="000805C3">
            <w:pPr>
              <w:pStyle w:val="tablecontent"/>
              <w:rPr>
                <w:lang w:val="en-US"/>
              </w:rPr>
            </w:pPr>
            <w:r w:rsidRPr="004B7258">
              <w:rPr>
                <w:lang w:val="en-US"/>
              </w:rPr>
              <w:t>FillValue</w:t>
            </w:r>
          </w:p>
        </w:tc>
        <w:tc>
          <w:tcPr>
            <w:tcW w:w="4537" w:type="dxa"/>
          </w:tcPr>
          <w:p w14:paraId="3D2E28F9"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1D5E9A25" w14:textId="77777777" w:rsidTr="0064667C">
        <w:tc>
          <w:tcPr>
            <w:tcW w:w="3339" w:type="dxa"/>
          </w:tcPr>
          <w:p w14:paraId="5FC68826" w14:textId="77777777" w:rsidR="007F228B" w:rsidRPr="004B7258" w:rsidRDefault="007F228B" w:rsidP="000805C3">
            <w:pPr>
              <w:pStyle w:val="tablecontent"/>
              <w:rPr>
                <w:lang w:val="en-US"/>
              </w:rPr>
            </w:pPr>
            <w:r w:rsidRPr="004B7258">
              <w:rPr>
                <w:lang w:val="en-US"/>
              </w:rPr>
              <w:t>HISTORY_PREVIOUS_VALUE</w:t>
            </w:r>
          </w:p>
        </w:tc>
        <w:tc>
          <w:tcPr>
            <w:tcW w:w="1412" w:type="dxa"/>
          </w:tcPr>
          <w:p w14:paraId="5E61F118" w14:textId="77777777" w:rsidR="007F228B" w:rsidRPr="004B7258" w:rsidRDefault="007F228B" w:rsidP="000805C3">
            <w:pPr>
              <w:pStyle w:val="tablecontent"/>
              <w:rPr>
                <w:lang w:val="en-US"/>
              </w:rPr>
            </w:pPr>
            <w:r w:rsidRPr="004B7258">
              <w:rPr>
                <w:lang w:val="en-US"/>
              </w:rPr>
              <w:t>FillValue</w:t>
            </w:r>
          </w:p>
        </w:tc>
        <w:tc>
          <w:tcPr>
            <w:tcW w:w="4537" w:type="dxa"/>
          </w:tcPr>
          <w:p w14:paraId="6E6B1702"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349DAE63" w14:textId="77777777" w:rsidTr="0064667C">
        <w:tc>
          <w:tcPr>
            <w:tcW w:w="3339" w:type="dxa"/>
          </w:tcPr>
          <w:p w14:paraId="514C3F01" w14:textId="77777777" w:rsidR="007F228B" w:rsidRPr="004B7258" w:rsidRDefault="007F228B" w:rsidP="000805C3">
            <w:pPr>
              <w:pStyle w:val="tablecontent"/>
              <w:rPr>
                <w:lang w:val="en-US"/>
              </w:rPr>
            </w:pPr>
            <w:r w:rsidRPr="004B7258">
              <w:rPr>
                <w:lang w:val="en-US"/>
              </w:rPr>
              <w:t>HISTORY_QCTEST</w:t>
            </w:r>
          </w:p>
        </w:tc>
        <w:tc>
          <w:tcPr>
            <w:tcW w:w="1412" w:type="dxa"/>
          </w:tcPr>
          <w:p w14:paraId="7519E0BA" w14:textId="77777777" w:rsidR="007F228B" w:rsidRPr="004B7258" w:rsidRDefault="007F228B" w:rsidP="000805C3">
            <w:pPr>
              <w:pStyle w:val="tablecontent"/>
              <w:rPr>
                <w:lang w:val="en-US"/>
              </w:rPr>
            </w:pPr>
            <w:r w:rsidRPr="004B7258">
              <w:rPr>
                <w:lang w:val="en-US"/>
              </w:rPr>
              <w:t>FillValue</w:t>
            </w:r>
          </w:p>
        </w:tc>
        <w:tc>
          <w:tcPr>
            <w:tcW w:w="4537" w:type="dxa"/>
          </w:tcPr>
          <w:p w14:paraId="7CCF37D4" w14:textId="77777777" w:rsidR="007F228B" w:rsidRPr="004B7258" w:rsidRDefault="007F228B" w:rsidP="000805C3">
            <w:pPr>
              <w:pStyle w:val="tablecontent"/>
              <w:rPr>
                <w:lang w:val="en-US"/>
              </w:rPr>
            </w:pPr>
            <w:r w:rsidRPr="004B7258">
              <w:rPr>
                <w:lang w:val="en-US"/>
              </w:rPr>
              <w:t>This field does not apply</w:t>
            </w:r>
          </w:p>
        </w:tc>
      </w:tr>
    </w:tbl>
    <w:p w14:paraId="2037D4DF" w14:textId="77777777" w:rsidR="007F228B" w:rsidRPr="004B7258" w:rsidRDefault="00EF2043" w:rsidP="009F0AAC">
      <w:pPr>
        <w:pStyle w:val="Sous-titre"/>
        <w:rPr>
          <w:lang w:val="en-US"/>
        </w:rPr>
      </w:pPr>
      <w:r w:rsidRPr="004B7258">
        <w:rPr>
          <w:lang w:val="en-US"/>
        </w:rPr>
        <w:t>Note</w:t>
      </w:r>
    </w:p>
    <w:p w14:paraId="18EE3EBD" w14:textId="77777777" w:rsidR="007F228B" w:rsidRPr="004B7258" w:rsidRDefault="007F228B" w:rsidP="009F0AAC">
      <w:pPr>
        <w:rPr>
          <w:lang w:val="en-US"/>
        </w:rPr>
      </w:pPr>
      <w:r w:rsidRPr="004B7258">
        <w:rPr>
          <w:lang w:val="en-US"/>
        </w:rPr>
        <w:t>(1) The present version of delayed mode QC only tests salinity and as such it is tempting to place “PSAL” in the _PARAMETER field. In future, delayed mode QC tests may include tests for temperature, pressure and perhaps other parameters. For this reason, simply addressing the software and version number will tell users what parameters have been tested.</w:t>
      </w:r>
    </w:p>
    <w:p w14:paraId="06E99654" w14:textId="77777777" w:rsidR="007F228B" w:rsidRPr="004B7258" w:rsidRDefault="007F228B" w:rsidP="009F0AAC">
      <w:pPr>
        <w:pStyle w:val="Titre2"/>
        <w:rPr>
          <w:lang w:val="en-US"/>
        </w:rPr>
      </w:pPr>
      <w:bookmarkStart w:id="266" w:name="_Toc439686232"/>
      <w:r w:rsidRPr="004B7258">
        <w:rPr>
          <w:lang w:val="en-US"/>
        </w:rPr>
        <w:t>Recording processing stages</w:t>
      </w:r>
      <w:bookmarkEnd w:id="266"/>
    </w:p>
    <w:p w14:paraId="4A38DACC" w14:textId="77777777" w:rsidR="007F228B" w:rsidRPr="004B7258" w:rsidRDefault="007F228B" w:rsidP="009F0AAC">
      <w:pPr>
        <w:rPr>
          <w:lang w:val="en-US"/>
        </w:rPr>
      </w:pPr>
      <w:r w:rsidRPr="004B7258">
        <w:rPr>
          <w:lang w:val="en-US"/>
        </w:rPr>
        <w:t>Each entry to record the processing stages has a similar form. An example is provided to show how this is done. Note that reference table 12 contains the present list of processing stages and there should be at least one entry for each of these through which the data have passed. If data pass through one of these steps more than once, an entry for each passage should be written and the variable N_HISTORY updated appropriately.</w:t>
      </w:r>
    </w:p>
    <w:p w14:paraId="022EAC7D" w14:textId="77777777" w:rsidR="007F228B" w:rsidRPr="004B7258" w:rsidRDefault="007F228B" w:rsidP="009F0AAC">
      <w:pPr>
        <w:rPr>
          <w:lang w:val="en-US"/>
        </w:rPr>
      </w:pPr>
      <w:r w:rsidRPr="004B7258">
        <w:rPr>
          <w:lang w:val="en-US"/>
        </w:rPr>
        <w:lastRenderedPageBreak/>
        <w:t>Some institutions may wish to record more details of what they do. In this case, adding additional “local” entries to table 12 is permissible as long as the meaning is documented and is readily available. These individual additions can be recommended to the wider community for international adoption.</w:t>
      </w:r>
    </w:p>
    <w:p w14:paraId="539BEBDC" w14:textId="77777777" w:rsidR="007F228B" w:rsidRPr="004B7258" w:rsidRDefault="007F228B" w:rsidP="009F0AAC">
      <w:pPr>
        <w:rPr>
          <w:lang w:val="en-US"/>
        </w:rPr>
      </w:pPr>
      <w:r w:rsidRPr="004B7258">
        <w:rPr>
          <w:b/>
          <w:bCs/>
          <w:lang w:val="en-US"/>
        </w:rPr>
        <w:t>Example</w:t>
      </w:r>
      <w:r w:rsidRPr="004B7258">
        <w:rPr>
          <w:lang w:val="en-US"/>
        </w:rPr>
        <w:t>: History entry to record decoding of the data.</w:t>
      </w:r>
    </w:p>
    <w:tbl>
      <w:tblPr>
        <w:tblStyle w:val="argo"/>
        <w:tblW w:w="0" w:type="auto"/>
        <w:tblLayout w:type="fixed"/>
        <w:tblLook w:val="00A0" w:firstRow="1" w:lastRow="0" w:firstColumn="1" w:lastColumn="0" w:noHBand="0" w:noVBand="0"/>
      </w:tblPr>
      <w:tblGrid>
        <w:gridCol w:w="3339"/>
        <w:gridCol w:w="1412"/>
        <w:gridCol w:w="4537"/>
      </w:tblGrid>
      <w:tr w:rsidR="007F228B" w:rsidRPr="004B7258" w14:paraId="489C5341" w14:textId="77777777" w:rsidTr="00701C6E">
        <w:tc>
          <w:tcPr>
            <w:tcW w:w="3339" w:type="dxa"/>
            <w:shd w:val="clear" w:color="auto" w:fill="1F497D" w:themeFill="text2"/>
          </w:tcPr>
          <w:p w14:paraId="1FB43676" w14:textId="77777777" w:rsidR="007F228B" w:rsidRPr="004B7258" w:rsidRDefault="007F228B" w:rsidP="009F0AAC">
            <w:pPr>
              <w:pStyle w:val="tableheader"/>
              <w:rPr>
                <w:lang w:val="en-US"/>
              </w:rPr>
            </w:pPr>
            <w:r w:rsidRPr="004B7258">
              <w:rPr>
                <w:lang w:val="en-US"/>
              </w:rPr>
              <w:t>Field</w:t>
            </w:r>
          </w:p>
        </w:tc>
        <w:tc>
          <w:tcPr>
            <w:tcW w:w="1412" w:type="dxa"/>
            <w:shd w:val="clear" w:color="auto" w:fill="1F497D" w:themeFill="text2"/>
          </w:tcPr>
          <w:p w14:paraId="5F9A07AF" w14:textId="77777777" w:rsidR="007F228B" w:rsidRPr="004B7258" w:rsidRDefault="007F228B" w:rsidP="009F0AAC">
            <w:pPr>
              <w:pStyle w:val="tableheader"/>
              <w:rPr>
                <w:lang w:val="en-US"/>
              </w:rPr>
            </w:pPr>
            <w:r w:rsidRPr="004B7258">
              <w:rPr>
                <w:lang w:val="en-US"/>
              </w:rPr>
              <w:t>Sample</w:t>
            </w:r>
          </w:p>
        </w:tc>
        <w:tc>
          <w:tcPr>
            <w:tcW w:w="4537" w:type="dxa"/>
            <w:shd w:val="clear" w:color="auto" w:fill="1F497D" w:themeFill="text2"/>
          </w:tcPr>
          <w:p w14:paraId="3325B4F8" w14:textId="77777777" w:rsidR="007F228B" w:rsidRPr="004B7258" w:rsidRDefault="007F228B" w:rsidP="009F0AAC">
            <w:pPr>
              <w:pStyle w:val="tableheader"/>
              <w:rPr>
                <w:lang w:val="en-US"/>
              </w:rPr>
            </w:pPr>
            <w:r w:rsidRPr="004B7258">
              <w:rPr>
                <w:lang w:val="en-US"/>
              </w:rPr>
              <w:t>Explanation</w:t>
            </w:r>
          </w:p>
        </w:tc>
      </w:tr>
      <w:tr w:rsidR="007F228B" w:rsidRPr="004B7258" w14:paraId="0DCE1FFB" w14:textId="77777777" w:rsidTr="00701C6E">
        <w:tc>
          <w:tcPr>
            <w:tcW w:w="3339" w:type="dxa"/>
          </w:tcPr>
          <w:p w14:paraId="3032B131" w14:textId="77777777" w:rsidR="007F228B" w:rsidRPr="004B7258" w:rsidRDefault="007F228B" w:rsidP="000805C3">
            <w:pPr>
              <w:pStyle w:val="tablecontent"/>
              <w:rPr>
                <w:lang w:val="en-US"/>
              </w:rPr>
            </w:pPr>
            <w:r w:rsidRPr="004B7258">
              <w:rPr>
                <w:lang w:val="en-US"/>
              </w:rPr>
              <w:t>HISTORY_INSTITUTION</w:t>
            </w:r>
          </w:p>
        </w:tc>
        <w:tc>
          <w:tcPr>
            <w:tcW w:w="1412" w:type="dxa"/>
          </w:tcPr>
          <w:p w14:paraId="23C470B5" w14:textId="77777777" w:rsidR="007F228B" w:rsidRPr="004B7258" w:rsidRDefault="007F228B" w:rsidP="000805C3">
            <w:pPr>
              <w:pStyle w:val="tablecontent"/>
              <w:rPr>
                <w:lang w:val="en-US"/>
              </w:rPr>
            </w:pPr>
            <w:r w:rsidRPr="004B7258">
              <w:rPr>
                <w:lang w:val="en-US"/>
              </w:rPr>
              <w:t>ME</w:t>
            </w:r>
          </w:p>
        </w:tc>
        <w:tc>
          <w:tcPr>
            <w:tcW w:w="4537" w:type="dxa"/>
          </w:tcPr>
          <w:p w14:paraId="4224834E" w14:textId="77777777" w:rsidR="007F228B" w:rsidRPr="004B7258" w:rsidRDefault="007F228B" w:rsidP="000805C3">
            <w:pPr>
              <w:pStyle w:val="tablecontent"/>
              <w:rPr>
                <w:lang w:val="en-US"/>
              </w:rPr>
            </w:pPr>
            <w:r w:rsidRPr="004B7258">
              <w:rPr>
                <w:lang w:val="en-US"/>
              </w:rPr>
              <w:t>Selected from the list in reference table 4</w:t>
            </w:r>
          </w:p>
        </w:tc>
      </w:tr>
      <w:tr w:rsidR="007F228B" w:rsidRPr="004B7258" w14:paraId="5F090988" w14:textId="77777777" w:rsidTr="00701C6E">
        <w:tc>
          <w:tcPr>
            <w:tcW w:w="3339" w:type="dxa"/>
          </w:tcPr>
          <w:p w14:paraId="37AD8F17" w14:textId="77777777" w:rsidR="007F228B" w:rsidRPr="004B7258" w:rsidRDefault="007F228B" w:rsidP="000805C3">
            <w:pPr>
              <w:pStyle w:val="tablecontent"/>
              <w:rPr>
                <w:lang w:val="en-US"/>
              </w:rPr>
            </w:pPr>
            <w:r w:rsidRPr="004B7258">
              <w:rPr>
                <w:lang w:val="en-US"/>
              </w:rPr>
              <w:t>HISTORY_STEP</w:t>
            </w:r>
          </w:p>
        </w:tc>
        <w:tc>
          <w:tcPr>
            <w:tcW w:w="1412" w:type="dxa"/>
          </w:tcPr>
          <w:p w14:paraId="185733F5" w14:textId="77777777" w:rsidR="007F228B" w:rsidRPr="004B7258" w:rsidRDefault="007F228B" w:rsidP="000805C3">
            <w:pPr>
              <w:pStyle w:val="tablecontent"/>
              <w:rPr>
                <w:lang w:val="en-US"/>
              </w:rPr>
            </w:pPr>
            <w:r w:rsidRPr="004B7258">
              <w:rPr>
                <w:lang w:val="en-US"/>
              </w:rPr>
              <w:t>ARFM</w:t>
            </w:r>
          </w:p>
        </w:tc>
        <w:tc>
          <w:tcPr>
            <w:tcW w:w="4537" w:type="dxa"/>
          </w:tcPr>
          <w:p w14:paraId="6471063C" w14:textId="77777777" w:rsidR="007F228B" w:rsidRPr="004B7258" w:rsidRDefault="007F228B" w:rsidP="000805C3">
            <w:pPr>
              <w:pStyle w:val="tablecontent"/>
              <w:rPr>
                <w:lang w:val="en-US"/>
              </w:rPr>
            </w:pPr>
            <w:r w:rsidRPr="004B7258">
              <w:rPr>
                <w:lang w:val="en-US"/>
              </w:rPr>
              <w:t>Selected from the list in reference table 12.</w:t>
            </w:r>
          </w:p>
        </w:tc>
      </w:tr>
      <w:tr w:rsidR="007F228B" w:rsidRPr="004B7258" w14:paraId="7E851CD4" w14:textId="77777777" w:rsidTr="00701C6E">
        <w:tc>
          <w:tcPr>
            <w:tcW w:w="3339" w:type="dxa"/>
          </w:tcPr>
          <w:p w14:paraId="78BF8929" w14:textId="77777777" w:rsidR="007F228B" w:rsidRPr="004B7258" w:rsidRDefault="007F228B" w:rsidP="000805C3">
            <w:pPr>
              <w:pStyle w:val="tablecontent"/>
              <w:rPr>
                <w:lang w:val="en-US"/>
              </w:rPr>
            </w:pPr>
            <w:r w:rsidRPr="004B7258">
              <w:rPr>
                <w:lang w:val="en-US"/>
              </w:rPr>
              <w:t>HISTORY_SOFTWARE</w:t>
            </w:r>
          </w:p>
        </w:tc>
        <w:tc>
          <w:tcPr>
            <w:tcW w:w="1412" w:type="dxa"/>
          </w:tcPr>
          <w:p w14:paraId="66FDD32B" w14:textId="77777777" w:rsidR="007F228B" w:rsidRPr="004B7258" w:rsidRDefault="007F228B" w:rsidP="000805C3">
            <w:pPr>
              <w:pStyle w:val="tablecontent"/>
              <w:rPr>
                <w:lang w:val="en-US"/>
              </w:rPr>
            </w:pPr>
            <w:r w:rsidRPr="004B7258">
              <w:rPr>
                <w:lang w:val="en-US"/>
              </w:rPr>
              <w:t>FillValue</w:t>
            </w:r>
          </w:p>
        </w:tc>
        <w:tc>
          <w:tcPr>
            <w:tcW w:w="4537" w:type="dxa"/>
          </w:tcPr>
          <w:p w14:paraId="329AFA67"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BAF3239" w14:textId="77777777" w:rsidTr="00701C6E">
        <w:tc>
          <w:tcPr>
            <w:tcW w:w="3339" w:type="dxa"/>
          </w:tcPr>
          <w:p w14:paraId="53AFE1EF" w14:textId="77777777" w:rsidR="007F228B" w:rsidRPr="004B7258" w:rsidRDefault="007F228B" w:rsidP="000805C3">
            <w:pPr>
              <w:pStyle w:val="tablecontent"/>
              <w:rPr>
                <w:lang w:val="en-US"/>
              </w:rPr>
            </w:pPr>
            <w:r w:rsidRPr="004B7258">
              <w:rPr>
                <w:lang w:val="en-US"/>
              </w:rPr>
              <w:t>HISTORY_SOFTWARE_RELEASE</w:t>
            </w:r>
          </w:p>
        </w:tc>
        <w:tc>
          <w:tcPr>
            <w:tcW w:w="1412" w:type="dxa"/>
          </w:tcPr>
          <w:p w14:paraId="1D7B5D7A" w14:textId="77777777" w:rsidR="007F228B" w:rsidRPr="004B7258" w:rsidRDefault="007F228B" w:rsidP="000805C3">
            <w:pPr>
              <w:pStyle w:val="tablecontent"/>
              <w:rPr>
                <w:lang w:val="en-US"/>
              </w:rPr>
            </w:pPr>
            <w:r w:rsidRPr="004B7258">
              <w:rPr>
                <w:lang w:val="en-US"/>
              </w:rPr>
              <w:t>FillValue</w:t>
            </w:r>
          </w:p>
        </w:tc>
        <w:tc>
          <w:tcPr>
            <w:tcW w:w="4537" w:type="dxa"/>
          </w:tcPr>
          <w:p w14:paraId="20BDC805"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416912B6" w14:textId="77777777" w:rsidTr="00701C6E">
        <w:tc>
          <w:tcPr>
            <w:tcW w:w="3339" w:type="dxa"/>
          </w:tcPr>
          <w:p w14:paraId="7B267657" w14:textId="77777777" w:rsidR="007F228B" w:rsidRPr="004B7258" w:rsidRDefault="007F228B" w:rsidP="000805C3">
            <w:pPr>
              <w:pStyle w:val="tablecontent"/>
              <w:rPr>
                <w:lang w:val="en-US"/>
              </w:rPr>
            </w:pPr>
            <w:r w:rsidRPr="004B7258">
              <w:rPr>
                <w:lang w:val="en-US"/>
              </w:rPr>
              <w:t>HISTORY_REFERENCE</w:t>
            </w:r>
          </w:p>
        </w:tc>
        <w:tc>
          <w:tcPr>
            <w:tcW w:w="1412" w:type="dxa"/>
          </w:tcPr>
          <w:p w14:paraId="0D96EC4F" w14:textId="77777777" w:rsidR="007F228B" w:rsidRPr="004B7258" w:rsidRDefault="007F228B" w:rsidP="000805C3">
            <w:pPr>
              <w:pStyle w:val="tablecontent"/>
              <w:rPr>
                <w:lang w:val="en-US"/>
              </w:rPr>
            </w:pPr>
            <w:r w:rsidRPr="004B7258">
              <w:rPr>
                <w:lang w:val="en-US"/>
              </w:rPr>
              <w:t>FillValue</w:t>
            </w:r>
          </w:p>
        </w:tc>
        <w:tc>
          <w:tcPr>
            <w:tcW w:w="4537" w:type="dxa"/>
          </w:tcPr>
          <w:p w14:paraId="71F43A2F"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65487C8" w14:textId="77777777" w:rsidTr="00701C6E">
        <w:tc>
          <w:tcPr>
            <w:tcW w:w="3339" w:type="dxa"/>
          </w:tcPr>
          <w:p w14:paraId="76FFB0D9" w14:textId="77777777" w:rsidR="007F228B" w:rsidRPr="004B7258" w:rsidRDefault="007F228B" w:rsidP="000805C3">
            <w:pPr>
              <w:pStyle w:val="tablecontent"/>
              <w:rPr>
                <w:lang w:val="en-US"/>
              </w:rPr>
            </w:pPr>
            <w:r w:rsidRPr="004B7258">
              <w:rPr>
                <w:lang w:val="en-US"/>
              </w:rPr>
              <w:t>HISTORY_DATE</w:t>
            </w:r>
          </w:p>
        </w:tc>
        <w:tc>
          <w:tcPr>
            <w:tcW w:w="1412" w:type="dxa"/>
          </w:tcPr>
          <w:p w14:paraId="4A3061C7" w14:textId="77777777" w:rsidR="007F228B" w:rsidRPr="004B7258" w:rsidRDefault="007F228B" w:rsidP="000805C3">
            <w:pPr>
              <w:pStyle w:val="tablecontent"/>
              <w:rPr>
                <w:lang w:val="en-US"/>
              </w:rPr>
            </w:pPr>
            <w:r w:rsidRPr="004B7258">
              <w:rPr>
                <w:lang w:val="en-US"/>
              </w:rPr>
              <w:t>20030805000000</w:t>
            </w:r>
          </w:p>
        </w:tc>
        <w:tc>
          <w:tcPr>
            <w:tcW w:w="4537" w:type="dxa"/>
          </w:tcPr>
          <w:p w14:paraId="3D23ED54" w14:textId="77777777" w:rsidR="007F228B" w:rsidRPr="004B7258" w:rsidRDefault="007F228B" w:rsidP="000805C3">
            <w:pPr>
              <w:pStyle w:val="tablecontent"/>
              <w:rPr>
                <w:lang w:val="en-US"/>
              </w:rPr>
            </w:pPr>
            <w:r w:rsidRPr="004B7258">
              <w:rPr>
                <w:lang w:val="en-US"/>
              </w:rPr>
              <w:t>The year, month, day, hour, minute, second that the process ran</w:t>
            </w:r>
          </w:p>
        </w:tc>
      </w:tr>
      <w:tr w:rsidR="007F228B" w:rsidRPr="004B7258" w14:paraId="444A643E" w14:textId="77777777" w:rsidTr="00701C6E">
        <w:tc>
          <w:tcPr>
            <w:tcW w:w="3339" w:type="dxa"/>
          </w:tcPr>
          <w:p w14:paraId="13E9DC73" w14:textId="77777777" w:rsidR="007F228B" w:rsidRPr="004B7258" w:rsidRDefault="007F228B" w:rsidP="000805C3">
            <w:pPr>
              <w:pStyle w:val="tablecontent"/>
              <w:rPr>
                <w:lang w:val="en-US"/>
              </w:rPr>
            </w:pPr>
            <w:r w:rsidRPr="004B7258">
              <w:rPr>
                <w:lang w:val="en-US"/>
              </w:rPr>
              <w:t>HISTORY_ACTION</w:t>
            </w:r>
          </w:p>
        </w:tc>
        <w:tc>
          <w:tcPr>
            <w:tcW w:w="1412" w:type="dxa"/>
          </w:tcPr>
          <w:p w14:paraId="0DBAE49F" w14:textId="77777777" w:rsidR="007F228B" w:rsidRPr="004B7258" w:rsidRDefault="007F228B" w:rsidP="000805C3">
            <w:pPr>
              <w:pStyle w:val="tablecontent"/>
              <w:rPr>
                <w:lang w:val="en-US"/>
              </w:rPr>
            </w:pPr>
            <w:r w:rsidRPr="004B7258">
              <w:rPr>
                <w:lang w:val="en-US"/>
              </w:rPr>
              <w:t>IP</w:t>
            </w:r>
          </w:p>
        </w:tc>
        <w:tc>
          <w:tcPr>
            <w:tcW w:w="4537" w:type="dxa"/>
          </w:tcPr>
          <w:p w14:paraId="55E16E1E" w14:textId="77777777" w:rsidR="007F228B" w:rsidRPr="004B7258" w:rsidRDefault="007F228B" w:rsidP="000805C3">
            <w:pPr>
              <w:pStyle w:val="tablecontent"/>
              <w:rPr>
                <w:lang w:val="en-US"/>
              </w:rPr>
            </w:pPr>
            <w:r w:rsidRPr="004B7258">
              <w:rPr>
                <w:lang w:val="en-US"/>
              </w:rPr>
              <w:t>Selected from the list in reference table 7</w:t>
            </w:r>
          </w:p>
        </w:tc>
      </w:tr>
      <w:tr w:rsidR="007F228B" w:rsidRPr="004B7258" w14:paraId="231E14E7" w14:textId="77777777" w:rsidTr="00701C6E">
        <w:tc>
          <w:tcPr>
            <w:tcW w:w="3339" w:type="dxa"/>
          </w:tcPr>
          <w:p w14:paraId="74F47536" w14:textId="77777777" w:rsidR="007F228B" w:rsidRPr="004B7258" w:rsidRDefault="007F228B" w:rsidP="000805C3">
            <w:pPr>
              <w:pStyle w:val="tablecontent"/>
              <w:rPr>
                <w:lang w:val="en-US"/>
              </w:rPr>
            </w:pPr>
            <w:r w:rsidRPr="004B7258">
              <w:rPr>
                <w:lang w:val="en-US"/>
              </w:rPr>
              <w:t>HISTORY_PARAMETER</w:t>
            </w:r>
          </w:p>
        </w:tc>
        <w:tc>
          <w:tcPr>
            <w:tcW w:w="1412" w:type="dxa"/>
          </w:tcPr>
          <w:p w14:paraId="61419EE3" w14:textId="77777777" w:rsidR="007F228B" w:rsidRPr="004B7258" w:rsidRDefault="007F228B" w:rsidP="000805C3">
            <w:pPr>
              <w:pStyle w:val="tablecontent"/>
              <w:rPr>
                <w:lang w:val="en-US"/>
              </w:rPr>
            </w:pPr>
            <w:r w:rsidRPr="004B7258">
              <w:rPr>
                <w:lang w:val="en-US"/>
              </w:rPr>
              <w:t>FillValue</w:t>
            </w:r>
          </w:p>
        </w:tc>
        <w:tc>
          <w:tcPr>
            <w:tcW w:w="4537" w:type="dxa"/>
          </w:tcPr>
          <w:p w14:paraId="2D79577D"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6106144" w14:textId="77777777" w:rsidTr="00701C6E">
        <w:tc>
          <w:tcPr>
            <w:tcW w:w="3339" w:type="dxa"/>
          </w:tcPr>
          <w:p w14:paraId="5414A820" w14:textId="77777777" w:rsidR="007F228B" w:rsidRPr="004B7258" w:rsidRDefault="007F228B" w:rsidP="000805C3">
            <w:pPr>
              <w:pStyle w:val="tablecontent"/>
              <w:rPr>
                <w:lang w:val="en-US"/>
              </w:rPr>
            </w:pPr>
            <w:r w:rsidRPr="004B7258">
              <w:rPr>
                <w:lang w:val="en-US"/>
              </w:rPr>
              <w:t>HISTORY_START_PRES</w:t>
            </w:r>
          </w:p>
        </w:tc>
        <w:tc>
          <w:tcPr>
            <w:tcW w:w="1412" w:type="dxa"/>
          </w:tcPr>
          <w:p w14:paraId="3782B508" w14:textId="77777777" w:rsidR="007F228B" w:rsidRPr="004B7258" w:rsidRDefault="007F228B" w:rsidP="000805C3">
            <w:pPr>
              <w:pStyle w:val="tablecontent"/>
              <w:rPr>
                <w:lang w:val="en-US"/>
              </w:rPr>
            </w:pPr>
            <w:r w:rsidRPr="004B7258">
              <w:rPr>
                <w:lang w:val="en-US"/>
              </w:rPr>
              <w:t>FillValue</w:t>
            </w:r>
          </w:p>
        </w:tc>
        <w:tc>
          <w:tcPr>
            <w:tcW w:w="4537" w:type="dxa"/>
          </w:tcPr>
          <w:p w14:paraId="2C67D2D8"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46897877" w14:textId="77777777" w:rsidTr="00701C6E">
        <w:tc>
          <w:tcPr>
            <w:tcW w:w="3339" w:type="dxa"/>
          </w:tcPr>
          <w:p w14:paraId="5D703B67" w14:textId="77777777" w:rsidR="007F228B" w:rsidRPr="004B7258" w:rsidRDefault="007F228B" w:rsidP="000805C3">
            <w:pPr>
              <w:pStyle w:val="tablecontent"/>
              <w:rPr>
                <w:lang w:val="en-US"/>
              </w:rPr>
            </w:pPr>
            <w:r w:rsidRPr="004B7258">
              <w:rPr>
                <w:lang w:val="en-US"/>
              </w:rPr>
              <w:t>HISTORY_STOP_PRES</w:t>
            </w:r>
          </w:p>
        </w:tc>
        <w:tc>
          <w:tcPr>
            <w:tcW w:w="1412" w:type="dxa"/>
          </w:tcPr>
          <w:p w14:paraId="35A3C61F" w14:textId="77777777" w:rsidR="007F228B" w:rsidRPr="004B7258" w:rsidRDefault="007F228B" w:rsidP="000805C3">
            <w:pPr>
              <w:pStyle w:val="tablecontent"/>
              <w:rPr>
                <w:lang w:val="en-US"/>
              </w:rPr>
            </w:pPr>
            <w:r w:rsidRPr="004B7258">
              <w:rPr>
                <w:lang w:val="en-US"/>
              </w:rPr>
              <w:t>FillValue</w:t>
            </w:r>
          </w:p>
        </w:tc>
        <w:tc>
          <w:tcPr>
            <w:tcW w:w="4537" w:type="dxa"/>
          </w:tcPr>
          <w:p w14:paraId="66F455B9"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32CE8357" w14:textId="77777777" w:rsidTr="00701C6E">
        <w:tc>
          <w:tcPr>
            <w:tcW w:w="3339" w:type="dxa"/>
          </w:tcPr>
          <w:p w14:paraId="22DF5A67" w14:textId="77777777" w:rsidR="007F228B" w:rsidRPr="004B7258" w:rsidRDefault="007F228B" w:rsidP="000805C3">
            <w:pPr>
              <w:pStyle w:val="tablecontent"/>
              <w:rPr>
                <w:lang w:val="en-US"/>
              </w:rPr>
            </w:pPr>
            <w:r w:rsidRPr="004B7258">
              <w:rPr>
                <w:lang w:val="en-US"/>
              </w:rPr>
              <w:t>HISTORY_PREVIOUS_VALUE</w:t>
            </w:r>
          </w:p>
        </w:tc>
        <w:tc>
          <w:tcPr>
            <w:tcW w:w="1412" w:type="dxa"/>
          </w:tcPr>
          <w:p w14:paraId="6D9BEDD8" w14:textId="77777777" w:rsidR="007F228B" w:rsidRPr="004B7258" w:rsidRDefault="007F228B" w:rsidP="000805C3">
            <w:pPr>
              <w:pStyle w:val="tablecontent"/>
              <w:rPr>
                <w:lang w:val="en-US"/>
              </w:rPr>
            </w:pPr>
            <w:r w:rsidRPr="004B7258">
              <w:rPr>
                <w:lang w:val="en-US"/>
              </w:rPr>
              <w:t>FillValue</w:t>
            </w:r>
          </w:p>
        </w:tc>
        <w:tc>
          <w:tcPr>
            <w:tcW w:w="4537" w:type="dxa"/>
          </w:tcPr>
          <w:p w14:paraId="12005BCD"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349CAD6A" w14:textId="77777777" w:rsidTr="00701C6E">
        <w:tc>
          <w:tcPr>
            <w:tcW w:w="3339" w:type="dxa"/>
          </w:tcPr>
          <w:p w14:paraId="37917F77" w14:textId="77777777" w:rsidR="007F228B" w:rsidRPr="004B7258" w:rsidRDefault="007F228B" w:rsidP="000805C3">
            <w:pPr>
              <w:pStyle w:val="tablecontent"/>
              <w:rPr>
                <w:lang w:val="en-US"/>
              </w:rPr>
            </w:pPr>
            <w:r w:rsidRPr="004B7258">
              <w:rPr>
                <w:lang w:val="en-US"/>
              </w:rPr>
              <w:t>HISTORY_QCTEST</w:t>
            </w:r>
          </w:p>
        </w:tc>
        <w:tc>
          <w:tcPr>
            <w:tcW w:w="1412" w:type="dxa"/>
          </w:tcPr>
          <w:p w14:paraId="63D3D06B" w14:textId="77777777" w:rsidR="007F228B" w:rsidRPr="004B7258" w:rsidRDefault="007F228B" w:rsidP="000805C3">
            <w:pPr>
              <w:pStyle w:val="tablecontent"/>
              <w:rPr>
                <w:lang w:val="en-US"/>
              </w:rPr>
            </w:pPr>
            <w:r w:rsidRPr="004B7258">
              <w:rPr>
                <w:lang w:val="en-US"/>
              </w:rPr>
              <w:t>FillValue</w:t>
            </w:r>
          </w:p>
        </w:tc>
        <w:tc>
          <w:tcPr>
            <w:tcW w:w="4537" w:type="dxa"/>
          </w:tcPr>
          <w:p w14:paraId="4FEF910E" w14:textId="77777777" w:rsidR="007F228B" w:rsidRPr="004B7258" w:rsidRDefault="007F228B" w:rsidP="000805C3">
            <w:pPr>
              <w:pStyle w:val="tablecontent"/>
              <w:rPr>
                <w:lang w:val="en-US"/>
              </w:rPr>
            </w:pPr>
            <w:r w:rsidRPr="004B7258">
              <w:rPr>
                <w:lang w:val="en-US"/>
              </w:rPr>
              <w:t>This field does not apply</w:t>
            </w:r>
          </w:p>
        </w:tc>
      </w:tr>
    </w:tbl>
    <w:p w14:paraId="79B5817D" w14:textId="77777777" w:rsidR="007F228B" w:rsidRPr="004B7258" w:rsidRDefault="007F228B" w:rsidP="009F0AAC">
      <w:pPr>
        <w:pStyle w:val="Preformatted"/>
        <w:rPr>
          <w:snapToGrid/>
          <w:lang w:val="en-US"/>
        </w:rPr>
      </w:pPr>
    </w:p>
    <w:p w14:paraId="43358B46" w14:textId="77777777" w:rsidR="007F228B" w:rsidRPr="004B7258" w:rsidRDefault="007F228B" w:rsidP="009F0AAC">
      <w:pPr>
        <w:pStyle w:val="Titre2"/>
        <w:rPr>
          <w:lang w:val="en-US"/>
        </w:rPr>
      </w:pPr>
      <w:bookmarkStart w:id="267" w:name="_Toc439686233"/>
      <w:r w:rsidRPr="004B7258">
        <w:rPr>
          <w:lang w:val="en-US"/>
        </w:rPr>
        <w:t>Recording QC Tests Performed and Failed</w:t>
      </w:r>
      <w:bookmarkEnd w:id="267"/>
    </w:p>
    <w:p w14:paraId="782CE7CC" w14:textId="77777777" w:rsidR="007F228B" w:rsidRPr="004B7258" w:rsidRDefault="007F228B" w:rsidP="009F0AAC">
      <w:pPr>
        <w:rPr>
          <w:lang w:val="en-US"/>
        </w:rPr>
      </w:pPr>
      <w:r w:rsidRPr="004B7258">
        <w:rPr>
          <w:lang w:val="en-US"/>
        </w:rPr>
        <w:t>The delayed mode QC process is recorded separately from the other QC tests that are performed because of the unique nature of the process and the requirement to record other information about the reference database used. When other tests are performed, such as the automated real-time QC, a group of tests are applied all at once. In this case, instead of recording that each individual test was performed and whether or not the test was failed, it is possible to document all of this in two history records.</w:t>
      </w:r>
    </w:p>
    <w:p w14:paraId="6DC58879" w14:textId="77777777" w:rsidR="007F228B" w:rsidRPr="004B7258" w:rsidRDefault="007F228B" w:rsidP="009F0AAC">
      <w:pPr>
        <w:rPr>
          <w:lang w:val="en-US"/>
        </w:rPr>
      </w:pPr>
      <w:r w:rsidRPr="004B7258">
        <w:rPr>
          <w:lang w:val="en-US"/>
        </w:rPr>
        <w:t>The first documents what suite of tests was performed, and the second documents which tests in the suite were failed. A test is failed if the value is considered to be something other than good (i.e. the resulting QC flag is set to anything other than “</w:t>
      </w:r>
      <w:smartTag w:uri="urn:schemas-microsoft-com:office:smarttags" w:element="metricconverter">
        <w:smartTagPr>
          <w:attr w:name="ProductID" w:val="1”"/>
        </w:smartTagPr>
        <w:r w:rsidRPr="004B7258">
          <w:rPr>
            <w:lang w:val="en-US"/>
          </w:rPr>
          <w:t>1”</w:t>
        </w:r>
      </w:smartTag>
      <w:r w:rsidRPr="004B7258">
        <w:rPr>
          <w:lang w:val="en-US"/>
        </w:rPr>
        <w:t>). An example of each is provided. If data pass through QC more than once, an entry for each passage should be written and the variable N_HISTORY updated appropriately.</w:t>
      </w:r>
    </w:p>
    <w:p w14:paraId="4E118477" w14:textId="77777777" w:rsidR="007F228B" w:rsidRPr="004B7258" w:rsidRDefault="007F228B" w:rsidP="009F0AAC">
      <w:pPr>
        <w:rPr>
          <w:lang w:val="en-US"/>
        </w:rPr>
      </w:pPr>
      <w:r w:rsidRPr="004B7258">
        <w:rPr>
          <w:lang w:val="en-US"/>
        </w:rPr>
        <w:t>Example: QC tests performed and failed.</w:t>
      </w:r>
    </w:p>
    <w:p w14:paraId="1113A279" w14:textId="77777777" w:rsidR="007F228B" w:rsidRPr="004B7258" w:rsidRDefault="007F228B" w:rsidP="009F0AAC">
      <w:pPr>
        <w:rPr>
          <w:lang w:val="en-US"/>
        </w:rPr>
      </w:pPr>
      <w:r w:rsidRPr="004B7258">
        <w:rPr>
          <w:lang w:val="en-US"/>
        </w:rPr>
        <w:t>The example shown here records that the data have passed through real-time QC and that two tests failed. The encoding of tests performed is done by adding the ID numbers provided in reference table 11 for all tests performed, then translating this to a hexadecimal number and recording this result.</w:t>
      </w:r>
    </w:p>
    <w:p w14:paraId="394CBC3F" w14:textId="77777777" w:rsidR="007F228B" w:rsidRPr="004B7258" w:rsidRDefault="007F228B" w:rsidP="009F0AAC">
      <w:pPr>
        <w:rPr>
          <w:lang w:val="en-US"/>
        </w:rPr>
      </w:pPr>
      <w:r w:rsidRPr="004B7258">
        <w:rPr>
          <w:b/>
          <w:bCs/>
          <w:lang w:val="en-US"/>
        </w:rPr>
        <w:t>Record 1</w:t>
      </w:r>
      <w:r w:rsidRPr="004B7258">
        <w:rPr>
          <w:lang w:val="en-US"/>
        </w:rPr>
        <w:t>: Documenting the tests performed</w:t>
      </w:r>
    </w:p>
    <w:tbl>
      <w:tblPr>
        <w:tblStyle w:val="argo"/>
        <w:tblW w:w="0" w:type="auto"/>
        <w:tblLayout w:type="fixed"/>
        <w:tblLook w:val="00A0" w:firstRow="1" w:lastRow="0" w:firstColumn="1" w:lastColumn="0" w:noHBand="0" w:noVBand="0"/>
      </w:tblPr>
      <w:tblGrid>
        <w:gridCol w:w="3339"/>
        <w:gridCol w:w="1412"/>
        <w:gridCol w:w="4537"/>
      </w:tblGrid>
      <w:tr w:rsidR="007F228B" w:rsidRPr="004B7258" w14:paraId="3D550D6B" w14:textId="77777777" w:rsidTr="00005150">
        <w:tc>
          <w:tcPr>
            <w:tcW w:w="3339" w:type="dxa"/>
            <w:shd w:val="clear" w:color="auto" w:fill="1F497D" w:themeFill="text2"/>
          </w:tcPr>
          <w:p w14:paraId="4FDE90E1" w14:textId="77777777" w:rsidR="007F228B" w:rsidRPr="004B7258" w:rsidRDefault="007F228B" w:rsidP="009F0AAC">
            <w:pPr>
              <w:pStyle w:val="tableheader"/>
              <w:rPr>
                <w:lang w:val="en-US"/>
              </w:rPr>
            </w:pPr>
            <w:r w:rsidRPr="004B7258">
              <w:rPr>
                <w:lang w:val="en-US"/>
              </w:rPr>
              <w:t>Field</w:t>
            </w:r>
          </w:p>
        </w:tc>
        <w:tc>
          <w:tcPr>
            <w:tcW w:w="1412" w:type="dxa"/>
            <w:shd w:val="clear" w:color="auto" w:fill="1F497D" w:themeFill="text2"/>
          </w:tcPr>
          <w:p w14:paraId="2868F955" w14:textId="77777777" w:rsidR="007F228B" w:rsidRPr="004B7258" w:rsidRDefault="007F228B" w:rsidP="009F0AAC">
            <w:pPr>
              <w:pStyle w:val="tableheader"/>
              <w:rPr>
                <w:lang w:val="en-US"/>
              </w:rPr>
            </w:pPr>
            <w:r w:rsidRPr="004B7258">
              <w:rPr>
                <w:lang w:val="en-US"/>
              </w:rPr>
              <w:t>Sample</w:t>
            </w:r>
          </w:p>
        </w:tc>
        <w:tc>
          <w:tcPr>
            <w:tcW w:w="4537" w:type="dxa"/>
            <w:shd w:val="clear" w:color="auto" w:fill="1F497D" w:themeFill="text2"/>
          </w:tcPr>
          <w:p w14:paraId="5E31F371" w14:textId="77777777" w:rsidR="007F228B" w:rsidRPr="004B7258" w:rsidRDefault="007F228B" w:rsidP="009F0AAC">
            <w:pPr>
              <w:pStyle w:val="tableheader"/>
              <w:rPr>
                <w:lang w:val="en-US"/>
              </w:rPr>
            </w:pPr>
            <w:r w:rsidRPr="004B7258">
              <w:rPr>
                <w:lang w:val="en-US"/>
              </w:rPr>
              <w:t>Explanation</w:t>
            </w:r>
          </w:p>
        </w:tc>
      </w:tr>
      <w:tr w:rsidR="007F228B" w:rsidRPr="004B7258" w14:paraId="5FEF57AA" w14:textId="77777777" w:rsidTr="00005150">
        <w:tc>
          <w:tcPr>
            <w:tcW w:w="3339" w:type="dxa"/>
          </w:tcPr>
          <w:p w14:paraId="02F093C6" w14:textId="77777777" w:rsidR="007F228B" w:rsidRPr="004B7258" w:rsidRDefault="007F228B" w:rsidP="000805C3">
            <w:pPr>
              <w:pStyle w:val="tablecontent"/>
              <w:rPr>
                <w:lang w:val="en-US"/>
              </w:rPr>
            </w:pPr>
            <w:r w:rsidRPr="004B7258">
              <w:rPr>
                <w:lang w:val="en-US"/>
              </w:rPr>
              <w:t>HISTORY_INSTITUTION</w:t>
            </w:r>
          </w:p>
        </w:tc>
        <w:tc>
          <w:tcPr>
            <w:tcW w:w="1412" w:type="dxa"/>
          </w:tcPr>
          <w:p w14:paraId="6261B47F" w14:textId="77777777" w:rsidR="007F228B" w:rsidRPr="004B7258" w:rsidRDefault="007F228B" w:rsidP="000805C3">
            <w:pPr>
              <w:pStyle w:val="tablecontent"/>
              <w:rPr>
                <w:lang w:val="en-US"/>
              </w:rPr>
            </w:pPr>
            <w:r w:rsidRPr="004B7258">
              <w:rPr>
                <w:lang w:val="en-US"/>
              </w:rPr>
              <w:t>ME</w:t>
            </w:r>
          </w:p>
        </w:tc>
        <w:tc>
          <w:tcPr>
            <w:tcW w:w="4537" w:type="dxa"/>
          </w:tcPr>
          <w:p w14:paraId="5956545D" w14:textId="77777777" w:rsidR="007F228B" w:rsidRPr="004B7258" w:rsidRDefault="007F228B" w:rsidP="000805C3">
            <w:pPr>
              <w:pStyle w:val="tablecontent"/>
              <w:rPr>
                <w:lang w:val="en-US"/>
              </w:rPr>
            </w:pPr>
            <w:r w:rsidRPr="004B7258">
              <w:rPr>
                <w:lang w:val="en-US"/>
              </w:rPr>
              <w:t>Selected from the list in reference table 4</w:t>
            </w:r>
          </w:p>
        </w:tc>
      </w:tr>
      <w:tr w:rsidR="007F228B" w:rsidRPr="004B7258" w14:paraId="3721A9A4" w14:textId="77777777" w:rsidTr="00005150">
        <w:tc>
          <w:tcPr>
            <w:tcW w:w="3339" w:type="dxa"/>
          </w:tcPr>
          <w:p w14:paraId="7C02F377" w14:textId="77777777" w:rsidR="007F228B" w:rsidRPr="004B7258" w:rsidRDefault="007F228B" w:rsidP="000805C3">
            <w:pPr>
              <w:pStyle w:val="tablecontent"/>
              <w:rPr>
                <w:lang w:val="en-US"/>
              </w:rPr>
            </w:pPr>
            <w:r w:rsidRPr="004B7258">
              <w:rPr>
                <w:lang w:val="en-US"/>
              </w:rPr>
              <w:t>HISTORY_STEP</w:t>
            </w:r>
          </w:p>
        </w:tc>
        <w:tc>
          <w:tcPr>
            <w:tcW w:w="1412" w:type="dxa"/>
          </w:tcPr>
          <w:p w14:paraId="18430CDA" w14:textId="77777777" w:rsidR="007F228B" w:rsidRPr="004B7258" w:rsidRDefault="007F228B" w:rsidP="000805C3">
            <w:pPr>
              <w:pStyle w:val="tablecontent"/>
              <w:rPr>
                <w:lang w:val="en-US"/>
              </w:rPr>
            </w:pPr>
            <w:r w:rsidRPr="004B7258">
              <w:rPr>
                <w:lang w:val="en-US"/>
              </w:rPr>
              <w:t>ARGQ</w:t>
            </w:r>
          </w:p>
        </w:tc>
        <w:tc>
          <w:tcPr>
            <w:tcW w:w="4537" w:type="dxa"/>
          </w:tcPr>
          <w:p w14:paraId="5F50BAF8" w14:textId="77777777" w:rsidR="007F228B" w:rsidRPr="004B7258" w:rsidRDefault="007F228B" w:rsidP="000805C3">
            <w:pPr>
              <w:pStyle w:val="tablecontent"/>
              <w:rPr>
                <w:lang w:val="en-US"/>
              </w:rPr>
            </w:pPr>
            <w:r w:rsidRPr="004B7258">
              <w:rPr>
                <w:lang w:val="en-US"/>
              </w:rPr>
              <w:t>Selected from the list in reference table 12.</w:t>
            </w:r>
          </w:p>
        </w:tc>
      </w:tr>
      <w:tr w:rsidR="007F228B" w:rsidRPr="004B7258" w14:paraId="12B021DE" w14:textId="77777777" w:rsidTr="00005150">
        <w:tc>
          <w:tcPr>
            <w:tcW w:w="3339" w:type="dxa"/>
          </w:tcPr>
          <w:p w14:paraId="2175C17C" w14:textId="77777777" w:rsidR="007F228B" w:rsidRPr="004B7258" w:rsidRDefault="007F228B" w:rsidP="000805C3">
            <w:pPr>
              <w:pStyle w:val="tablecontent"/>
              <w:rPr>
                <w:lang w:val="en-US"/>
              </w:rPr>
            </w:pPr>
            <w:r w:rsidRPr="004B7258">
              <w:rPr>
                <w:lang w:val="en-US"/>
              </w:rPr>
              <w:t>HISTORY_SOFTWARE</w:t>
            </w:r>
          </w:p>
        </w:tc>
        <w:tc>
          <w:tcPr>
            <w:tcW w:w="1412" w:type="dxa"/>
          </w:tcPr>
          <w:p w14:paraId="3D8C81C5" w14:textId="77777777" w:rsidR="007F228B" w:rsidRPr="004B7258" w:rsidRDefault="007F228B" w:rsidP="000805C3">
            <w:pPr>
              <w:pStyle w:val="tablecontent"/>
              <w:rPr>
                <w:lang w:val="en-US"/>
              </w:rPr>
            </w:pPr>
            <w:r w:rsidRPr="004B7258">
              <w:rPr>
                <w:lang w:val="en-US"/>
              </w:rPr>
              <w:t>FillValue</w:t>
            </w:r>
          </w:p>
        </w:tc>
        <w:tc>
          <w:tcPr>
            <w:tcW w:w="4537" w:type="dxa"/>
          </w:tcPr>
          <w:p w14:paraId="525B4698"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0932CC91" w14:textId="77777777" w:rsidTr="00005150">
        <w:tc>
          <w:tcPr>
            <w:tcW w:w="3339" w:type="dxa"/>
          </w:tcPr>
          <w:p w14:paraId="0A1003AA" w14:textId="77777777" w:rsidR="007F228B" w:rsidRPr="004B7258" w:rsidRDefault="007F228B" w:rsidP="000805C3">
            <w:pPr>
              <w:pStyle w:val="tablecontent"/>
              <w:rPr>
                <w:lang w:val="en-US"/>
              </w:rPr>
            </w:pPr>
            <w:r w:rsidRPr="004B7258">
              <w:rPr>
                <w:lang w:val="en-US"/>
              </w:rPr>
              <w:t>HISTORY_SOFTWARE_RELEASE</w:t>
            </w:r>
          </w:p>
        </w:tc>
        <w:tc>
          <w:tcPr>
            <w:tcW w:w="1412" w:type="dxa"/>
          </w:tcPr>
          <w:p w14:paraId="23694536" w14:textId="77777777" w:rsidR="007F228B" w:rsidRPr="004B7258" w:rsidRDefault="007F228B" w:rsidP="000805C3">
            <w:pPr>
              <w:pStyle w:val="tablecontent"/>
              <w:rPr>
                <w:lang w:val="en-US"/>
              </w:rPr>
            </w:pPr>
            <w:r w:rsidRPr="004B7258">
              <w:rPr>
                <w:lang w:val="en-US"/>
              </w:rPr>
              <w:t>FillValue</w:t>
            </w:r>
          </w:p>
        </w:tc>
        <w:tc>
          <w:tcPr>
            <w:tcW w:w="4537" w:type="dxa"/>
          </w:tcPr>
          <w:p w14:paraId="1890E1CA"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BC53430" w14:textId="77777777" w:rsidTr="00005150">
        <w:tc>
          <w:tcPr>
            <w:tcW w:w="3339" w:type="dxa"/>
          </w:tcPr>
          <w:p w14:paraId="7CDE8368" w14:textId="77777777" w:rsidR="007F228B" w:rsidRPr="004B7258" w:rsidRDefault="007F228B" w:rsidP="000805C3">
            <w:pPr>
              <w:pStyle w:val="tablecontent"/>
              <w:rPr>
                <w:lang w:val="en-US"/>
              </w:rPr>
            </w:pPr>
            <w:r w:rsidRPr="004B7258">
              <w:rPr>
                <w:lang w:val="en-US"/>
              </w:rPr>
              <w:t>HISTORY_REFERENCE</w:t>
            </w:r>
          </w:p>
        </w:tc>
        <w:tc>
          <w:tcPr>
            <w:tcW w:w="1412" w:type="dxa"/>
          </w:tcPr>
          <w:p w14:paraId="7F64177A" w14:textId="77777777" w:rsidR="007F228B" w:rsidRPr="004B7258" w:rsidRDefault="007F228B" w:rsidP="000805C3">
            <w:pPr>
              <w:pStyle w:val="tablecontent"/>
              <w:rPr>
                <w:lang w:val="en-US"/>
              </w:rPr>
            </w:pPr>
            <w:r w:rsidRPr="004B7258">
              <w:rPr>
                <w:lang w:val="en-US"/>
              </w:rPr>
              <w:t>FillValue</w:t>
            </w:r>
          </w:p>
        </w:tc>
        <w:tc>
          <w:tcPr>
            <w:tcW w:w="4537" w:type="dxa"/>
          </w:tcPr>
          <w:p w14:paraId="3DE59656"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3A7197E5" w14:textId="77777777" w:rsidTr="00005150">
        <w:tc>
          <w:tcPr>
            <w:tcW w:w="3339" w:type="dxa"/>
          </w:tcPr>
          <w:p w14:paraId="476FF233" w14:textId="77777777" w:rsidR="007F228B" w:rsidRPr="004B7258" w:rsidRDefault="007F228B" w:rsidP="000805C3">
            <w:pPr>
              <w:pStyle w:val="tablecontent"/>
              <w:rPr>
                <w:lang w:val="en-US"/>
              </w:rPr>
            </w:pPr>
            <w:r w:rsidRPr="004B7258">
              <w:rPr>
                <w:lang w:val="en-US"/>
              </w:rPr>
              <w:t>HISTORY_DATE</w:t>
            </w:r>
          </w:p>
        </w:tc>
        <w:tc>
          <w:tcPr>
            <w:tcW w:w="1412" w:type="dxa"/>
          </w:tcPr>
          <w:p w14:paraId="2CAB636C" w14:textId="77777777" w:rsidR="007F228B" w:rsidRPr="004B7258" w:rsidRDefault="007F228B" w:rsidP="000805C3">
            <w:pPr>
              <w:pStyle w:val="tablecontent"/>
              <w:rPr>
                <w:lang w:val="en-US"/>
              </w:rPr>
            </w:pPr>
            <w:r w:rsidRPr="004B7258">
              <w:rPr>
                <w:lang w:val="en-US"/>
              </w:rPr>
              <w:t>20030805000000</w:t>
            </w:r>
          </w:p>
        </w:tc>
        <w:tc>
          <w:tcPr>
            <w:tcW w:w="4537" w:type="dxa"/>
          </w:tcPr>
          <w:p w14:paraId="4611F85B" w14:textId="77777777" w:rsidR="007F228B" w:rsidRPr="004B7258" w:rsidRDefault="007F228B" w:rsidP="000805C3">
            <w:pPr>
              <w:pStyle w:val="tablecontent"/>
              <w:rPr>
                <w:lang w:val="en-US"/>
              </w:rPr>
            </w:pPr>
            <w:r w:rsidRPr="004B7258">
              <w:rPr>
                <w:lang w:val="en-US"/>
              </w:rPr>
              <w:t>The year, month, day, hour, minute, second that the process ran</w:t>
            </w:r>
          </w:p>
        </w:tc>
      </w:tr>
      <w:tr w:rsidR="007F228B" w:rsidRPr="004B7258" w14:paraId="32D90F3B" w14:textId="77777777" w:rsidTr="00005150">
        <w:tc>
          <w:tcPr>
            <w:tcW w:w="3339" w:type="dxa"/>
          </w:tcPr>
          <w:p w14:paraId="32DD080E" w14:textId="77777777" w:rsidR="007F228B" w:rsidRPr="004B7258" w:rsidRDefault="007F228B" w:rsidP="000805C3">
            <w:pPr>
              <w:pStyle w:val="tablecontent"/>
              <w:rPr>
                <w:lang w:val="en-US"/>
              </w:rPr>
            </w:pPr>
            <w:r w:rsidRPr="004B7258">
              <w:rPr>
                <w:lang w:val="en-US"/>
              </w:rPr>
              <w:t>HISTORY_ACTION</w:t>
            </w:r>
          </w:p>
        </w:tc>
        <w:tc>
          <w:tcPr>
            <w:tcW w:w="1412" w:type="dxa"/>
          </w:tcPr>
          <w:p w14:paraId="648ACF16" w14:textId="77777777" w:rsidR="007F228B" w:rsidRPr="004B7258" w:rsidRDefault="007F228B" w:rsidP="000805C3">
            <w:pPr>
              <w:pStyle w:val="tablecontent"/>
              <w:rPr>
                <w:lang w:val="en-US"/>
              </w:rPr>
            </w:pPr>
            <w:r w:rsidRPr="004B7258">
              <w:rPr>
                <w:lang w:val="en-US"/>
              </w:rPr>
              <w:t>QCP$</w:t>
            </w:r>
          </w:p>
        </w:tc>
        <w:tc>
          <w:tcPr>
            <w:tcW w:w="4537" w:type="dxa"/>
          </w:tcPr>
          <w:p w14:paraId="3C375C34" w14:textId="77777777" w:rsidR="007F228B" w:rsidRPr="004B7258" w:rsidRDefault="007F228B" w:rsidP="000805C3">
            <w:pPr>
              <w:pStyle w:val="tablecontent"/>
              <w:rPr>
                <w:lang w:val="en-US"/>
              </w:rPr>
            </w:pPr>
            <w:r w:rsidRPr="004B7258">
              <w:rPr>
                <w:lang w:val="en-US"/>
              </w:rPr>
              <w:t>Selected from the list in reference table 7</w:t>
            </w:r>
          </w:p>
        </w:tc>
      </w:tr>
      <w:tr w:rsidR="007F228B" w:rsidRPr="004B7258" w14:paraId="719560FC" w14:textId="77777777" w:rsidTr="00005150">
        <w:tc>
          <w:tcPr>
            <w:tcW w:w="3339" w:type="dxa"/>
          </w:tcPr>
          <w:p w14:paraId="4C2A2A31" w14:textId="77777777" w:rsidR="007F228B" w:rsidRPr="004B7258" w:rsidRDefault="007F228B" w:rsidP="000805C3">
            <w:pPr>
              <w:pStyle w:val="tablecontent"/>
              <w:rPr>
                <w:lang w:val="en-US"/>
              </w:rPr>
            </w:pPr>
            <w:r w:rsidRPr="004B7258">
              <w:rPr>
                <w:lang w:val="en-US"/>
              </w:rPr>
              <w:t>HISTORY_PARAMETER</w:t>
            </w:r>
          </w:p>
        </w:tc>
        <w:tc>
          <w:tcPr>
            <w:tcW w:w="1412" w:type="dxa"/>
          </w:tcPr>
          <w:p w14:paraId="08A178E3" w14:textId="77777777" w:rsidR="007F228B" w:rsidRPr="004B7258" w:rsidRDefault="007F228B" w:rsidP="000805C3">
            <w:pPr>
              <w:pStyle w:val="tablecontent"/>
              <w:rPr>
                <w:lang w:val="en-US"/>
              </w:rPr>
            </w:pPr>
            <w:r w:rsidRPr="004B7258">
              <w:rPr>
                <w:lang w:val="en-US"/>
              </w:rPr>
              <w:t>FillValue</w:t>
            </w:r>
          </w:p>
        </w:tc>
        <w:tc>
          <w:tcPr>
            <w:tcW w:w="4537" w:type="dxa"/>
          </w:tcPr>
          <w:p w14:paraId="35A76333"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79F9F1DA" w14:textId="77777777" w:rsidTr="00005150">
        <w:tc>
          <w:tcPr>
            <w:tcW w:w="3339" w:type="dxa"/>
          </w:tcPr>
          <w:p w14:paraId="0AB68C00" w14:textId="77777777" w:rsidR="007F228B" w:rsidRPr="004B7258" w:rsidRDefault="007F228B" w:rsidP="000805C3">
            <w:pPr>
              <w:pStyle w:val="tablecontent"/>
              <w:rPr>
                <w:lang w:val="en-US"/>
              </w:rPr>
            </w:pPr>
            <w:r w:rsidRPr="004B7258">
              <w:rPr>
                <w:lang w:val="en-US"/>
              </w:rPr>
              <w:t>HISTORY_START_PRES</w:t>
            </w:r>
          </w:p>
        </w:tc>
        <w:tc>
          <w:tcPr>
            <w:tcW w:w="1412" w:type="dxa"/>
          </w:tcPr>
          <w:p w14:paraId="18259792" w14:textId="77777777" w:rsidR="007F228B" w:rsidRPr="004B7258" w:rsidRDefault="007F228B" w:rsidP="000805C3">
            <w:pPr>
              <w:pStyle w:val="tablecontent"/>
              <w:rPr>
                <w:lang w:val="en-US"/>
              </w:rPr>
            </w:pPr>
            <w:r w:rsidRPr="004B7258">
              <w:rPr>
                <w:lang w:val="en-US"/>
              </w:rPr>
              <w:t>FillValue</w:t>
            </w:r>
          </w:p>
        </w:tc>
        <w:tc>
          <w:tcPr>
            <w:tcW w:w="4537" w:type="dxa"/>
          </w:tcPr>
          <w:p w14:paraId="75347F06"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CC6F5F0" w14:textId="77777777" w:rsidTr="00005150">
        <w:tc>
          <w:tcPr>
            <w:tcW w:w="3339" w:type="dxa"/>
          </w:tcPr>
          <w:p w14:paraId="04C02EF6" w14:textId="77777777" w:rsidR="007F228B" w:rsidRPr="004B7258" w:rsidRDefault="007F228B" w:rsidP="000805C3">
            <w:pPr>
              <w:pStyle w:val="tablecontent"/>
              <w:rPr>
                <w:lang w:val="en-US"/>
              </w:rPr>
            </w:pPr>
            <w:r w:rsidRPr="004B7258">
              <w:rPr>
                <w:lang w:val="en-US"/>
              </w:rPr>
              <w:t>HISTORY_STOP_PRES</w:t>
            </w:r>
          </w:p>
        </w:tc>
        <w:tc>
          <w:tcPr>
            <w:tcW w:w="1412" w:type="dxa"/>
          </w:tcPr>
          <w:p w14:paraId="5BD64318" w14:textId="77777777" w:rsidR="007F228B" w:rsidRPr="004B7258" w:rsidRDefault="007F228B" w:rsidP="000805C3">
            <w:pPr>
              <w:pStyle w:val="tablecontent"/>
              <w:rPr>
                <w:lang w:val="en-US"/>
              </w:rPr>
            </w:pPr>
            <w:r w:rsidRPr="004B7258">
              <w:rPr>
                <w:lang w:val="en-US"/>
              </w:rPr>
              <w:t>FillValue</w:t>
            </w:r>
          </w:p>
        </w:tc>
        <w:tc>
          <w:tcPr>
            <w:tcW w:w="4537" w:type="dxa"/>
          </w:tcPr>
          <w:p w14:paraId="45D8E49B"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179EB9E" w14:textId="77777777" w:rsidTr="00005150">
        <w:tc>
          <w:tcPr>
            <w:tcW w:w="3339" w:type="dxa"/>
          </w:tcPr>
          <w:p w14:paraId="67D5B3AE" w14:textId="77777777" w:rsidR="007F228B" w:rsidRPr="004B7258" w:rsidRDefault="007F228B" w:rsidP="000805C3">
            <w:pPr>
              <w:pStyle w:val="tablecontent"/>
              <w:rPr>
                <w:lang w:val="en-US"/>
              </w:rPr>
            </w:pPr>
            <w:r w:rsidRPr="004B7258">
              <w:rPr>
                <w:lang w:val="en-US"/>
              </w:rPr>
              <w:t>HISTORY_PREVIOUS_VALUE</w:t>
            </w:r>
          </w:p>
        </w:tc>
        <w:tc>
          <w:tcPr>
            <w:tcW w:w="1412" w:type="dxa"/>
          </w:tcPr>
          <w:p w14:paraId="0C5AFC98" w14:textId="77777777" w:rsidR="007F228B" w:rsidRPr="004B7258" w:rsidRDefault="007F228B" w:rsidP="000805C3">
            <w:pPr>
              <w:pStyle w:val="tablecontent"/>
              <w:rPr>
                <w:lang w:val="en-US"/>
              </w:rPr>
            </w:pPr>
            <w:r w:rsidRPr="004B7258">
              <w:rPr>
                <w:lang w:val="en-US"/>
              </w:rPr>
              <w:t>FillValue</w:t>
            </w:r>
          </w:p>
        </w:tc>
        <w:tc>
          <w:tcPr>
            <w:tcW w:w="4537" w:type="dxa"/>
          </w:tcPr>
          <w:p w14:paraId="199919A7"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3CFDFF20" w14:textId="77777777" w:rsidTr="00005150">
        <w:tc>
          <w:tcPr>
            <w:tcW w:w="3339" w:type="dxa"/>
          </w:tcPr>
          <w:p w14:paraId="5D50DEF8" w14:textId="77777777" w:rsidR="007F228B" w:rsidRPr="004B7258" w:rsidRDefault="007F228B" w:rsidP="000805C3">
            <w:pPr>
              <w:pStyle w:val="tablecontent"/>
              <w:rPr>
                <w:lang w:val="en-US"/>
              </w:rPr>
            </w:pPr>
            <w:r w:rsidRPr="004B7258">
              <w:rPr>
                <w:lang w:val="en-US"/>
              </w:rPr>
              <w:t>HISTORY_QCTEST</w:t>
            </w:r>
          </w:p>
        </w:tc>
        <w:tc>
          <w:tcPr>
            <w:tcW w:w="1412" w:type="dxa"/>
          </w:tcPr>
          <w:p w14:paraId="0286B061" w14:textId="77777777" w:rsidR="007F228B" w:rsidRPr="004B7258" w:rsidRDefault="007F228B" w:rsidP="000805C3">
            <w:pPr>
              <w:pStyle w:val="tablecontent"/>
              <w:rPr>
                <w:lang w:val="en-US"/>
              </w:rPr>
            </w:pPr>
            <w:r w:rsidRPr="004B7258">
              <w:rPr>
                <w:lang w:val="en-US"/>
              </w:rPr>
              <w:t>1BE</w:t>
            </w:r>
          </w:p>
        </w:tc>
        <w:tc>
          <w:tcPr>
            <w:tcW w:w="4537" w:type="dxa"/>
          </w:tcPr>
          <w:p w14:paraId="04293C61" w14:textId="77777777" w:rsidR="007F228B" w:rsidRPr="004B7258" w:rsidRDefault="007F228B" w:rsidP="000805C3">
            <w:pPr>
              <w:pStyle w:val="tablecontent"/>
              <w:rPr>
                <w:lang w:val="en-US"/>
              </w:rPr>
            </w:pPr>
            <w:r w:rsidRPr="004B7258">
              <w:rPr>
                <w:lang w:val="en-US"/>
              </w:rPr>
              <w:t xml:space="preserve">This is the result of all tests with IDs from 2 to 256 having </w:t>
            </w:r>
            <w:r w:rsidRPr="004B7258">
              <w:rPr>
                <w:lang w:val="en-US"/>
              </w:rPr>
              <w:lastRenderedPageBreak/>
              <w:t>been applied (see reference table 11)</w:t>
            </w:r>
          </w:p>
        </w:tc>
      </w:tr>
    </w:tbl>
    <w:p w14:paraId="77314DB2" w14:textId="77777777" w:rsidR="007F228B" w:rsidRPr="004B7258" w:rsidRDefault="007F228B" w:rsidP="009F0AAC">
      <w:pPr>
        <w:rPr>
          <w:lang w:val="en-US"/>
        </w:rPr>
      </w:pPr>
    </w:p>
    <w:p w14:paraId="397EA9D7" w14:textId="77777777" w:rsidR="007F228B" w:rsidRPr="004B7258" w:rsidRDefault="007F228B" w:rsidP="009F0AAC">
      <w:pPr>
        <w:rPr>
          <w:lang w:val="en-US"/>
        </w:rPr>
      </w:pPr>
      <w:r w:rsidRPr="004B7258">
        <w:rPr>
          <w:b/>
          <w:bCs/>
          <w:lang w:val="en-US"/>
        </w:rPr>
        <w:t>Record 2</w:t>
      </w:r>
      <w:r w:rsidRPr="004B7258">
        <w:rPr>
          <w:lang w:val="en-US"/>
        </w:rPr>
        <w:t>: Documenting the tests that failed</w:t>
      </w:r>
    </w:p>
    <w:tbl>
      <w:tblPr>
        <w:tblStyle w:val="argo"/>
        <w:tblW w:w="0" w:type="auto"/>
        <w:tblLayout w:type="fixed"/>
        <w:tblLook w:val="00A0" w:firstRow="1" w:lastRow="0" w:firstColumn="1" w:lastColumn="0" w:noHBand="0" w:noVBand="0"/>
      </w:tblPr>
      <w:tblGrid>
        <w:gridCol w:w="3339"/>
        <w:gridCol w:w="1412"/>
        <w:gridCol w:w="4537"/>
      </w:tblGrid>
      <w:tr w:rsidR="007F228B" w:rsidRPr="004B7258" w14:paraId="5F82A17F" w14:textId="77777777" w:rsidTr="0061237C">
        <w:tc>
          <w:tcPr>
            <w:tcW w:w="3339" w:type="dxa"/>
            <w:shd w:val="clear" w:color="auto" w:fill="1F497D" w:themeFill="text2"/>
          </w:tcPr>
          <w:p w14:paraId="4B466077" w14:textId="77777777" w:rsidR="007F228B" w:rsidRPr="004B7258" w:rsidRDefault="007F228B" w:rsidP="000805C3">
            <w:pPr>
              <w:pStyle w:val="tableheader"/>
              <w:rPr>
                <w:lang w:val="en-US"/>
              </w:rPr>
            </w:pPr>
            <w:r w:rsidRPr="004B7258">
              <w:rPr>
                <w:lang w:val="en-US"/>
              </w:rPr>
              <w:t>Field</w:t>
            </w:r>
          </w:p>
        </w:tc>
        <w:tc>
          <w:tcPr>
            <w:tcW w:w="1412" w:type="dxa"/>
            <w:shd w:val="clear" w:color="auto" w:fill="1F497D" w:themeFill="text2"/>
          </w:tcPr>
          <w:p w14:paraId="65EF9A62" w14:textId="77777777" w:rsidR="007F228B" w:rsidRPr="004B7258" w:rsidRDefault="007F228B" w:rsidP="000805C3">
            <w:pPr>
              <w:pStyle w:val="tableheader"/>
              <w:rPr>
                <w:lang w:val="en-US"/>
              </w:rPr>
            </w:pPr>
            <w:r w:rsidRPr="004B7258">
              <w:rPr>
                <w:lang w:val="en-US"/>
              </w:rPr>
              <w:t>Sample</w:t>
            </w:r>
          </w:p>
        </w:tc>
        <w:tc>
          <w:tcPr>
            <w:tcW w:w="4537" w:type="dxa"/>
            <w:shd w:val="clear" w:color="auto" w:fill="1F497D" w:themeFill="text2"/>
          </w:tcPr>
          <w:p w14:paraId="340283AF" w14:textId="77777777" w:rsidR="007F228B" w:rsidRPr="004B7258" w:rsidRDefault="007F228B" w:rsidP="000805C3">
            <w:pPr>
              <w:pStyle w:val="tableheader"/>
              <w:rPr>
                <w:lang w:val="en-US"/>
              </w:rPr>
            </w:pPr>
            <w:r w:rsidRPr="004B7258">
              <w:rPr>
                <w:lang w:val="en-US"/>
              </w:rPr>
              <w:t>Explanation</w:t>
            </w:r>
          </w:p>
        </w:tc>
      </w:tr>
      <w:tr w:rsidR="007F228B" w:rsidRPr="004B7258" w14:paraId="0A0DF854" w14:textId="77777777" w:rsidTr="0061237C">
        <w:tc>
          <w:tcPr>
            <w:tcW w:w="3339" w:type="dxa"/>
          </w:tcPr>
          <w:p w14:paraId="317A6592" w14:textId="77777777" w:rsidR="007F228B" w:rsidRPr="004B7258" w:rsidRDefault="007F228B" w:rsidP="000805C3">
            <w:pPr>
              <w:pStyle w:val="tablecontent"/>
              <w:rPr>
                <w:lang w:val="en-US"/>
              </w:rPr>
            </w:pPr>
            <w:r w:rsidRPr="004B7258">
              <w:rPr>
                <w:lang w:val="en-US"/>
              </w:rPr>
              <w:t>HISTORY_INSTITUTION</w:t>
            </w:r>
          </w:p>
        </w:tc>
        <w:tc>
          <w:tcPr>
            <w:tcW w:w="1412" w:type="dxa"/>
          </w:tcPr>
          <w:p w14:paraId="3F97631D" w14:textId="77777777" w:rsidR="007F228B" w:rsidRPr="004B7258" w:rsidRDefault="007F228B" w:rsidP="000805C3">
            <w:pPr>
              <w:pStyle w:val="tablecontent"/>
              <w:rPr>
                <w:lang w:val="en-US"/>
              </w:rPr>
            </w:pPr>
            <w:r w:rsidRPr="004B7258">
              <w:rPr>
                <w:lang w:val="en-US"/>
              </w:rPr>
              <w:t>ME</w:t>
            </w:r>
          </w:p>
        </w:tc>
        <w:tc>
          <w:tcPr>
            <w:tcW w:w="4537" w:type="dxa"/>
          </w:tcPr>
          <w:p w14:paraId="2DC2178B" w14:textId="77777777" w:rsidR="007F228B" w:rsidRPr="004B7258" w:rsidRDefault="007F228B" w:rsidP="000805C3">
            <w:pPr>
              <w:pStyle w:val="tablecontent"/>
              <w:rPr>
                <w:lang w:val="en-US"/>
              </w:rPr>
            </w:pPr>
            <w:r w:rsidRPr="004B7258">
              <w:rPr>
                <w:lang w:val="en-US"/>
              </w:rPr>
              <w:t>Selected from the list in reference table 4</w:t>
            </w:r>
          </w:p>
        </w:tc>
      </w:tr>
      <w:tr w:rsidR="007F228B" w:rsidRPr="004B7258" w14:paraId="00AC8F3A" w14:textId="77777777" w:rsidTr="0061237C">
        <w:tc>
          <w:tcPr>
            <w:tcW w:w="3339" w:type="dxa"/>
          </w:tcPr>
          <w:p w14:paraId="54FC7745" w14:textId="77777777" w:rsidR="007F228B" w:rsidRPr="004B7258" w:rsidRDefault="007F228B" w:rsidP="000805C3">
            <w:pPr>
              <w:pStyle w:val="tablecontent"/>
              <w:rPr>
                <w:lang w:val="en-US"/>
              </w:rPr>
            </w:pPr>
            <w:r w:rsidRPr="004B7258">
              <w:rPr>
                <w:lang w:val="en-US"/>
              </w:rPr>
              <w:t>HISTORY_STEP</w:t>
            </w:r>
          </w:p>
        </w:tc>
        <w:tc>
          <w:tcPr>
            <w:tcW w:w="1412" w:type="dxa"/>
          </w:tcPr>
          <w:p w14:paraId="74787A37" w14:textId="77777777" w:rsidR="007F228B" w:rsidRPr="004B7258" w:rsidRDefault="007F228B" w:rsidP="000805C3">
            <w:pPr>
              <w:pStyle w:val="tablecontent"/>
              <w:rPr>
                <w:lang w:val="en-US"/>
              </w:rPr>
            </w:pPr>
            <w:r w:rsidRPr="004B7258">
              <w:rPr>
                <w:lang w:val="en-US"/>
              </w:rPr>
              <w:t>ARGQ</w:t>
            </w:r>
          </w:p>
        </w:tc>
        <w:tc>
          <w:tcPr>
            <w:tcW w:w="4537" w:type="dxa"/>
          </w:tcPr>
          <w:p w14:paraId="4CF57C40" w14:textId="77777777" w:rsidR="007F228B" w:rsidRPr="004B7258" w:rsidRDefault="007F228B" w:rsidP="000805C3">
            <w:pPr>
              <w:pStyle w:val="tablecontent"/>
              <w:rPr>
                <w:lang w:val="en-US"/>
              </w:rPr>
            </w:pPr>
            <w:r w:rsidRPr="004B7258">
              <w:rPr>
                <w:lang w:val="en-US"/>
              </w:rPr>
              <w:t>Selected from the list in reference table 12.</w:t>
            </w:r>
          </w:p>
        </w:tc>
      </w:tr>
      <w:tr w:rsidR="007F228B" w:rsidRPr="004B7258" w14:paraId="2FA3D2BA" w14:textId="77777777" w:rsidTr="0061237C">
        <w:tc>
          <w:tcPr>
            <w:tcW w:w="3339" w:type="dxa"/>
          </w:tcPr>
          <w:p w14:paraId="76FF4DBA" w14:textId="77777777" w:rsidR="007F228B" w:rsidRPr="004B7258" w:rsidRDefault="007F228B" w:rsidP="000805C3">
            <w:pPr>
              <w:pStyle w:val="tablecontent"/>
              <w:rPr>
                <w:lang w:val="en-US"/>
              </w:rPr>
            </w:pPr>
            <w:r w:rsidRPr="004B7258">
              <w:rPr>
                <w:lang w:val="en-US"/>
              </w:rPr>
              <w:t>HISTORY_SOFTWARE</w:t>
            </w:r>
          </w:p>
        </w:tc>
        <w:tc>
          <w:tcPr>
            <w:tcW w:w="1412" w:type="dxa"/>
          </w:tcPr>
          <w:p w14:paraId="3B55D87A" w14:textId="77777777" w:rsidR="007F228B" w:rsidRPr="004B7258" w:rsidRDefault="007F228B" w:rsidP="000805C3">
            <w:pPr>
              <w:pStyle w:val="tablecontent"/>
              <w:rPr>
                <w:lang w:val="en-US"/>
              </w:rPr>
            </w:pPr>
            <w:r w:rsidRPr="004B7258">
              <w:rPr>
                <w:lang w:val="en-US"/>
              </w:rPr>
              <w:t>FillValue</w:t>
            </w:r>
          </w:p>
        </w:tc>
        <w:tc>
          <w:tcPr>
            <w:tcW w:w="4537" w:type="dxa"/>
          </w:tcPr>
          <w:p w14:paraId="675E81BB"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07CB9577" w14:textId="77777777" w:rsidTr="0061237C">
        <w:tc>
          <w:tcPr>
            <w:tcW w:w="3339" w:type="dxa"/>
          </w:tcPr>
          <w:p w14:paraId="3AD803B6" w14:textId="77777777" w:rsidR="007F228B" w:rsidRPr="004B7258" w:rsidRDefault="007F228B" w:rsidP="000805C3">
            <w:pPr>
              <w:pStyle w:val="tablecontent"/>
              <w:rPr>
                <w:lang w:val="en-US"/>
              </w:rPr>
            </w:pPr>
            <w:r w:rsidRPr="004B7258">
              <w:rPr>
                <w:lang w:val="en-US"/>
              </w:rPr>
              <w:t>HISTORY_SOFTWARE_RELEASE</w:t>
            </w:r>
          </w:p>
        </w:tc>
        <w:tc>
          <w:tcPr>
            <w:tcW w:w="1412" w:type="dxa"/>
          </w:tcPr>
          <w:p w14:paraId="0C13244D" w14:textId="77777777" w:rsidR="007F228B" w:rsidRPr="004B7258" w:rsidRDefault="007F228B" w:rsidP="000805C3">
            <w:pPr>
              <w:pStyle w:val="tablecontent"/>
              <w:rPr>
                <w:lang w:val="en-US"/>
              </w:rPr>
            </w:pPr>
            <w:r w:rsidRPr="004B7258">
              <w:rPr>
                <w:lang w:val="en-US"/>
              </w:rPr>
              <w:t>FillValue</w:t>
            </w:r>
          </w:p>
        </w:tc>
        <w:tc>
          <w:tcPr>
            <w:tcW w:w="4537" w:type="dxa"/>
          </w:tcPr>
          <w:p w14:paraId="556466E0"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08748FB7" w14:textId="77777777" w:rsidTr="0061237C">
        <w:tc>
          <w:tcPr>
            <w:tcW w:w="3339" w:type="dxa"/>
          </w:tcPr>
          <w:p w14:paraId="2831B3E6" w14:textId="77777777" w:rsidR="007F228B" w:rsidRPr="004B7258" w:rsidRDefault="007F228B" w:rsidP="000805C3">
            <w:pPr>
              <w:pStyle w:val="tablecontent"/>
              <w:rPr>
                <w:lang w:val="en-US"/>
              </w:rPr>
            </w:pPr>
            <w:r w:rsidRPr="004B7258">
              <w:rPr>
                <w:lang w:val="en-US"/>
              </w:rPr>
              <w:t>HISTORY_REFERENCE</w:t>
            </w:r>
          </w:p>
        </w:tc>
        <w:tc>
          <w:tcPr>
            <w:tcW w:w="1412" w:type="dxa"/>
          </w:tcPr>
          <w:p w14:paraId="15CF44D7" w14:textId="77777777" w:rsidR="007F228B" w:rsidRPr="004B7258" w:rsidRDefault="007F228B" w:rsidP="000805C3">
            <w:pPr>
              <w:pStyle w:val="tablecontent"/>
              <w:rPr>
                <w:lang w:val="en-US"/>
              </w:rPr>
            </w:pPr>
            <w:r w:rsidRPr="004B7258">
              <w:rPr>
                <w:lang w:val="en-US"/>
              </w:rPr>
              <w:t>FillValue</w:t>
            </w:r>
          </w:p>
        </w:tc>
        <w:tc>
          <w:tcPr>
            <w:tcW w:w="4537" w:type="dxa"/>
          </w:tcPr>
          <w:p w14:paraId="4B90AE1E"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313B918A" w14:textId="77777777" w:rsidTr="0061237C">
        <w:tc>
          <w:tcPr>
            <w:tcW w:w="3339" w:type="dxa"/>
          </w:tcPr>
          <w:p w14:paraId="7ABA18A6" w14:textId="77777777" w:rsidR="007F228B" w:rsidRPr="004B7258" w:rsidRDefault="007F228B" w:rsidP="000805C3">
            <w:pPr>
              <w:pStyle w:val="tablecontent"/>
              <w:rPr>
                <w:lang w:val="en-US"/>
              </w:rPr>
            </w:pPr>
            <w:r w:rsidRPr="004B7258">
              <w:rPr>
                <w:lang w:val="en-US"/>
              </w:rPr>
              <w:t>HISTORY_DATE</w:t>
            </w:r>
          </w:p>
        </w:tc>
        <w:tc>
          <w:tcPr>
            <w:tcW w:w="1412" w:type="dxa"/>
          </w:tcPr>
          <w:p w14:paraId="505088D9" w14:textId="77777777" w:rsidR="007F228B" w:rsidRPr="004B7258" w:rsidRDefault="007F228B" w:rsidP="000805C3">
            <w:pPr>
              <w:pStyle w:val="tablecontent"/>
              <w:rPr>
                <w:lang w:val="en-US"/>
              </w:rPr>
            </w:pPr>
            <w:r w:rsidRPr="004B7258">
              <w:rPr>
                <w:lang w:val="en-US"/>
              </w:rPr>
              <w:t>20030805000000</w:t>
            </w:r>
          </w:p>
        </w:tc>
        <w:tc>
          <w:tcPr>
            <w:tcW w:w="4537" w:type="dxa"/>
          </w:tcPr>
          <w:p w14:paraId="3C9EC014" w14:textId="77777777" w:rsidR="007F228B" w:rsidRPr="004B7258" w:rsidRDefault="007F228B" w:rsidP="000805C3">
            <w:pPr>
              <w:pStyle w:val="tablecontent"/>
              <w:rPr>
                <w:lang w:val="en-US"/>
              </w:rPr>
            </w:pPr>
            <w:r w:rsidRPr="004B7258">
              <w:rPr>
                <w:lang w:val="en-US"/>
              </w:rPr>
              <w:t>The year, month, day, hour, minute, second that the process ran</w:t>
            </w:r>
          </w:p>
        </w:tc>
      </w:tr>
      <w:tr w:rsidR="007F228B" w:rsidRPr="004B7258" w14:paraId="68013278" w14:textId="77777777" w:rsidTr="0061237C">
        <w:tc>
          <w:tcPr>
            <w:tcW w:w="3339" w:type="dxa"/>
          </w:tcPr>
          <w:p w14:paraId="554B1F8B" w14:textId="77777777" w:rsidR="007F228B" w:rsidRPr="004B7258" w:rsidRDefault="007F228B" w:rsidP="000805C3">
            <w:pPr>
              <w:pStyle w:val="tablecontent"/>
              <w:rPr>
                <w:lang w:val="en-US"/>
              </w:rPr>
            </w:pPr>
            <w:r w:rsidRPr="004B7258">
              <w:rPr>
                <w:lang w:val="en-US"/>
              </w:rPr>
              <w:t>HISTORY_ACTION</w:t>
            </w:r>
          </w:p>
        </w:tc>
        <w:tc>
          <w:tcPr>
            <w:tcW w:w="1412" w:type="dxa"/>
          </w:tcPr>
          <w:p w14:paraId="3E05EB1E" w14:textId="77777777" w:rsidR="007F228B" w:rsidRPr="004B7258" w:rsidRDefault="007F228B" w:rsidP="000805C3">
            <w:pPr>
              <w:pStyle w:val="tablecontent"/>
              <w:rPr>
                <w:lang w:val="en-US"/>
              </w:rPr>
            </w:pPr>
            <w:r w:rsidRPr="004B7258">
              <w:rPr>
                <w:lang w:val="en-US"/>
              </w:rPr>
              <w:t>QCF$</w:t>
            </w:r>
          </w:p>
        </w:tc>
        <w:tc>
          <w:tcPr>
            <w:tcW w:w="4537" w:type="dxa"/>
          </w:tcPr>
          <w:p w14:paraId="0419ACA7" w14:textId="77777777" w:rsidR="007F228B" w:rsidRPr="004B7258" w:rsidRDefault="007F228B" w:rsidP="000805C3">
            <w:pPr>
              <w:pStyle w:val="tablecontent"/>
              <w:rPr>
                <w:lang w:val="en-US"/>
              </w:rPr>
            </w:pPr>
            <w:r w:rsidRPr="004B7258">
              <w:rPr>
                <w:lang w:val="en-US"/>
              </w:rPr>
              <w:t>Selected from the list in reference table 7</w:t>
            </w:r>
          </w:p>
        </w:tc>
      </w:tr>
      <w:tr w:rsidR="007F228B" w:rsidRPr="004B7258" w14:paraId="10712CD4" w14:textId="77777777" w:rsidTr="0061237C">
        <w:tc>
          <w:tcPr>
            <w:tcW w:w="3339" w:type="dxa"/>
          </w:tcPr>
          <w:p w14:paraId="10FA2174" w14:textId="77777777" w:rsidR="007F228B" w:rsidRPr="004B7258" w:rsidRDefault="007F228B" w:rsidP="000805C3">
            <w:pPr>
              <w:pStyle w:val="tablecontent"/>
              <w:rPr>
                <w:lang w:val="en-US"/>
              </w:rPr>
            </w:pPr>
            <w:r w:rsidRPr="004B7258">
              <w:rPr>
                <w:lang w:val="en-US"/>
              </w:rPr>
              <w:t>HISTORY_PARAMETER</w:t>
            </w:r>
          </w:p>
        </w:tc>
        <w:tc>
          <w:tcPr>
            <w:tcW w:w="1412" w:type="dxa"/>
          </w:tcPr>
          <w:p w14:paraId="66E21C48" w14:textId="77777777" w:rsidR="007F228B" w:rsidRPr="004B7258" w:rsidRDefault="007F228B" w:rsidP="000805C3">
            <w:pPr>
              <w:pStyle w:val="tablecontent"/>
              <w:rPr>
                <w:lang w:val="en-US"/>
              </w:rPr>
            </w:pPr>
            <w:r w:rsidRPr="004B7258">
              <w:rPr>
                <w:lang w:val="en-US"/>
              </w:rPr>
              <w:t>FillValue</w:t>
            </w:r>
          </w:p>
        </w:tc>
        <w:tc>
          <w:tcPr>
            <w:tcW w:w="4537" w:type="dxa"/>
          </w:tcPr>
          <w:p w14:paraId="0B63D864"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00920D9B" w14:textId="77777777" w:rsidTr="0061237C">
        <w:tc>
          <w:tcPr>
            <w:tcW w:w="3339" w:type="dxa"/>
          </w:tcPr>
          <w:p w14:paraId="60D172D7" w14:textId="77777777" w:rsidR="007F228B" w:rsidRPr="004B7258" w:rsidRDefault="007F228B" w:rsidP="000805C3">
            <w:pPr>
              <w:pStyle w:val="tablecontent"/>
              <w:rPr>
                <w:lang w:val="en-US"/>
              </w:rPr>
            </w:pPr>
            <w:r w:rsidRPr="004B7258">
              <w:rPr>
                <w:lang w:val="en-US"/>
              </w:rPr>
              <w:t>HISTORY_START_PRES</w:t>
            </w:r>
          </w:p>
        </w:tc>
        <w:tc>
          <w:tcPr>
            <w:tcW w:w="1412" w:type="dxa"/>
          </w:tcPr>
          <w:p w14:paraId="5E2F9A4A" w14:textId="77777777" w:rsidR="007F228B" w:rsidRPr="004B7258" w:rsidRDefault="007F228B" w:rsidP="000805C3">
            <w:pPr>
              <w:pStyle w:val="tablecontent"/>
              <w:rPr>
                <w:lang w:val="en-US"/>
              </w:rPr>
            </w:pPr>
            <w:r w:rsidRPr="004B7258">
              <w:rPr>
                <w:lang w:val="en-US"/>
              </w:rPr>
              <w:t>FillValue</w:t>
            </w:r>
          </w:p>
        </w:tc>
        <w:tc>
          <w:tcPr>
            <w:tcW w:w="4537" w:type="dxa"/>
          </w:tcPr>
          <w:p w14:paraId="633EF035"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69736D84" w14:textId="77777777" w:rsidTr="0061237C">
        <w:tc>
          <w:tcPr>
            <w:tcW w:w="3339" w:type="dxa"/>
          </w:tcPr>
          <w:p w14:paraId="7E209972" w14:textId="77777777" w:rsidR="007F228B" w:rsidRPr="004B7258" w:rsidRDefault="007F228B" w:rsidP="000805C3">
            <w:pPr>
              <w:pStyle w:val="tablecontent"/>
              <w:rPr>
                <w:lang w:val="en-US"/>
              </w:rPr>
            </w:pPr>
            <w:r w:rsidRPr="004B7258">
              <w:rPr>
                <w:lang w:val="en-US"/>
              </w:rPr>
              <w:t>HISTORY_STOP_PRES</w:t>
            </w:r>
          </w:p>
        </w:tc>
        <w:tc>
          <w:tcPr>
            <w:tcW w:w="1412" w:type="dxa"/>
          </w:tcPr>
          <w:p w14:paraId="43AB95B6" w14:textId="77777777" w:rsidR="007F228B" w:rsidRPr="004B7258" w:rsidRDefault="007F228B" w:rsidP="000805C3">
            <w:pPr>
              <w:pStyle w:val="tablecontent"/>
              <w:rPr>
                <w:lang w:val="en-US"/>
              </w:rPr>
            </w:pPr>
            <w:r w:rsidRPr="004B7258">
              <w:rPr>
                <w:lang w:val="en-US"/>
              </w:rPr>
              <w:t>FillValue</w:t>
            </w:r>
          </w:p>
        </w:tc>
        <w:tc>
          <w:tcPr>
            <w:tcW w:w="4537" w:type="dxa"/>
          </w:tcPr>
          <w:p w14:paraId="289B50B1"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3833E62D" w14:textId="77777777" w:rsidTr="0061237C">
        <w:tc>
          <w:tcPr>
            <w:tcW w:w="3339" w:type="dxa"/>
          </w:tcPr>
          <w:p w14:paraId="0C3D4B48" w14:textId="77777777" w:rsidR="007F228B" w:rsidRPr="004B7258" w:rsidRDefault="007F228B" w:rsidP="000805C3">
            <w:pPr>
              <w:pStyle w:val="tablecontent"/>
              <w:rPr>
                <w:lang w:val="en-US"/>
              </w:rPr>
            </w:pPr>
            <w:r w:rsidRPr="004B7258">
              <w:rPr>
                <w:lang w:val="en-US"/>
              </w:rPr>
              <w:t>HISTORY_PREVIOUS_VALUE</w:t>
            </w:r>
          </w:p>
        </w:tc>
        <w:tc>
          <w:tcPr>
            <w:tcW w:w="1412" w:type="dxa"/>
          </w:tcPr>
          <w:p w14:paraId="267DB2F8" w14:textId="77777777" w:rsidR="007F228B" w:rsidRPr="004B7258" w:rsidRDefault="007F228B" w:rsidP="000805C3">
            <w:pPr>
              <w:pStyle w:val="tablecontent"/>
              <w:rPr>
                <w:lang w:val="en-US"/>
              </w:rPr>
            </w:pPr>
            <w:r w:rsidRPr="004B7258">
              <w:rPr>
                <w:lang w:val="en-US"/>
              </w:rPr>
              <w:t>FillValue</w:t>
            </w:r>
          </w:p>
        </w:tc>
        <w:tc>
          <w:tcPr>
            <w:tcW w:w="4537" w:type="dxa"/>
          </w:tcPr>
          <w:p w14:paraId="3F479535" w14:textId="77777777" w:rsidR="007F228B" w:rsidRPr="004B7258" w:rsidRDefault="007F228B" w:rsidP="000805C3">
            <w:pPr>
              <w:pStyle w:val="tablecontent"/>
              <w:rPr>
                <w:lang w:val="en-US"/>
              </w:rPr>
            </w:pPr>
            <w:r w:rsidRPr="004B7258">
              <w:rPr>
                <w:lang w:val="en-US"/>
              </w:rPr>
              <w:t>This field does not apply</w:t>
            </w:r>
          </w:p>
        </w:tc>
      </w:tr>
      <w:tr w:rsidR="007F228B" w:rsidRPr="004B7258" w14:paraId="2A134024" w14:textId="77777777" w:rsidTr="0061237C">
        <w:tc>
          <w:tcPr>
            <w:tcW w:w="3339" w:type="dxa"/>
          </w:tcPr>
          <w:p w14:paraId="3A12109C" w14:textId="77777777" w:rsidR="007F228B" w:rsidRPr="004B7258" w:rsidRDefault="007F228B" w:rsidP="000805C3">
            <w:pPr>
              <w:pStyle w:val="tablecontent"/>
              <w:rPr>
                <w:lang w:val="en-US"/>
              </w:rPr>
            </w:pPr>
            <w:r w:rsidRPr="004B7258">
              <w:rPr>
                <w:lang w:val="en-US"/>
              </w:rPr>
              <w:t>HISTORY_QCTEST</w:t>
            </w:r>
          </w:p>
        </w:tc>
        <w:tc>
          <w:tcPr>
            <w:tcW w:w="1412" w:type="dxa"/>
          </w:tcPr>
          <w:p w14:paraId="6213F65A" w14:textId="77777777" w:rsidR="007F228B" w:rsidRPr="004B7258" w:rsidRDefault="007F228B" w:rsidP="000805C3">
            <w:pPr>
              <w:pStyle w:val="tablecontent"/>
              <w:rPr>
                <w:lang w:val="en-US"/>
              </w:rPr>
            </w:pPr>
            <w:r w:rsidRPr="004B7258">
              <w:rPr>
                <w:lang w:val="en-US"/>
              </w:rPr>
              <w:t>A0</w:t>
            </w:r>
          </w:p>
        </w:tc>
        <w:tc>
          <w:tcPr>
            <w:tcW w:w="4537" w:type="dxa"/>
          </w:tcPr>
          <w:p w14:paraId="32DED80D" w14:textId="77777777" w:rsidR="007F228B" w:rsidRPr="004B7258" w:rsidRDefault="007F228B" w:rsidP="000805C3">
            <w:pPr>
              <w:pStyle w:val="tablecontent"/>
              <w:rPr>
                <w:lang w:val="en-US"/>
              </w:rPr>
            </w:pPr>
            <w:r w:rsidRPr="004B7258">
              <w:rPr>
                <w:lang w:val="en-US"/>
              </w:rPr>
              <w:t>This is the result when data fail tests with IDs of 32 and 128 (see reference table 11)</w:t>
            </w:r>
          </w:p>
        </w:tc>
      </w:tr>
    </w:tbl>
    <w:p w14:paraId="3F90819D" w14:textId="77777777" w:rsidR="007F228B" w:rsidRPr="004B7258" w:rsidRDefault="007F228B" w:rsidP="009F0AAC">
      <w:pPr>
        <w:pStyle w:val="Titre2"/>
        <w:rPr>
          <w:lang w:val="en-US"/>
        </w:rPr>
      </w:pPr>
      <w:bookmarkStart w:id="268" w:name="_Toc439686234"/>
      <w:r w:rsidRPr="004B7258">
        <w:rPr>
          <w:lang w:val="en-US"/>
        </w:rPr>
        <w:t>Recording changes in values</w:t>
      </w:r>
      <w:bookmarkEnd w:id="268"/>
    </w:p>
    <w:p w14:paraId="25C94A64" w14:textId="77777777" w:rsidR="007F228B" w:rsidRPr="004B7258" w:rsidRDefault="007F228B" w:rsidP="009F0AAC">
      <w:pPr>
        <w:rPr>
          <w:lang w:val="en-US"/>
        </w:rPr>
      </w:pPr>
      <w:r w:rsidRPr="004B7258">
        <w:rPr>
          <w:lang w:val="en-US"/>
        </w:rPr>
        <w:t>The PIs have the final word on the content of the data files in the Argo data system. In comparing their data to others there may arise occasions when changes may be required in the data.</w:t>
      </w:r>
    </w:p>
    <w:p w14:paraId="36379673" w14:textId="77777777" w:rsidR="007F228B" w:rsidRPr="004B7258" w:rsidRDefault="007F228B" w:rsidP="009F0AAC">
      <w:pPr>
        <w:rPr>
          <w:lang w:val="en-US"/>
        </w:rPr>
      </w:pPr>
      <w:r w:rsidRPr="004B7258">
        <w:rPr>
          <w:lang w:val="en-US"/>
        </w:rPr>
        <w:t>We will use the example of recomputation of where the float first surfaced as an example. This computation process can be carried out once all of the messages from a float have been received. Not all real-time processing centres make this computation, but it can be made later on and added to the delayed mode data. If this is the case, we would insert the new position of the profile into the latitude and longitude fields in the profile and we would record the previous values in two history entries. Recording these allows us to return to the original value if we have made an error in the newly computed position. The two history entries would look as follows.</w:t>
      </w:r>
    </w:p>
    <w:p w14:paraId="0D93957E" w14:textId="77777777" w:rsidR="007F228B" w:rsidRPr="004B7258" w:rsidRDefault="007F228B" w:rsidP="009F0AAC">
      <w:pPr>
        <w:rPr>
          <w:lang w:val="en-US"/>
        </w:rPr>
      </w:pPr>
      <w:r w:rsidRPr="004B7258">
        <w:rPr>
          <w:b/>
          <w:bCs/>
          <w:lang w:val="en-US"/>
        </w:rPr>
        <w:t>Example</w:t>
      </w:r>
      <w:r w:rsidRPr="004B7258">
        <w:rPr>
          <w:lang w:val="en-US"/>
        </w:rPr>
        <w:t>: Changed latitude</w:t>
      </w:r>
    </w:p>
    <w:tbl>
      <w:tblPr>
        <w:tblStyle w:val="argo"/>
        <w:tblW w:w="0" w:type="auto"/>
        <w:tblLayout w:type="fixed"/>
        <w:tblLook w:val="00A0" w:firstRow="1" w:lastRow="0" w:firstColumn="1" w:lastColumn="0" w:noHBand="0" w:noVBand="0"/>
      </w:tblPr>
      <w:tblGrid>
        <w:gridCol w:w="3339"/>
        <w:gridCol w:w="1412"/>
        <w:gridCol w:w="4537"/>
      </w:tblGrid>
      <w:tr w:rsidR="007F228B" w:rsidRPr="004B7258" w14:paraId="4EAF2CBB" w14:textId="77777777" w:rsidTr="00FB506A">
        <w:tc>
          <w:tcPr>
            <w:tcW w:w="3339" w:type="dxa"/>
            <w:shd w:val="clear" w:color="auto" w:fill="1F497D" w:themeFill="text2"/>
          </w:tcPr>
          <w:p w14:paraId="71DAC2D6" w14:textId="77777777" w:rsidR="007F228B" w:rsidRPr="004B7258" w:rsidRDefault="007F228B" w:rsidP="009F0AAC">
            <w:pPr>
              <w:pStyle w:val="tableheader"/>
              <w:rPr>
                <w:lang w:val="en-US"/>
              </w:rPr>
            </w:pPr>
            <w:r w:rsidRPr="004B7258">
              <w:rPr>
                <w:lang w:val="en-US"/>
              </w:rPr>
              <w:t>Field</w:t>
            </w:r>
          </w:p>
        </w:tc>
        <w:tc>
          <w:tcPr>
            <w:tcW w:w="1412" w:type="dxa"/>
            <w:shd w:val="clear" w:color="auto" w:fill="1F497D" w:themeFill="text2"/>
          </w:tcPr>
          <w:p w14:paraId="70717131" w14:textId="77777777" w:rsidR="007F228B" w:rsidRPr="004B7258" w:rsidRDefault="007F228B" w:rsidP="009F0AAC">
            <w:pPr>
              <w:pStyle w:val="tableheader"/>
              <w:rPr>
                <w:lang w:val="en-US"/>
              </w:rPr>
            </w:pPr>
            <w:r w:rsidRPr="004B7258">
              <w:rPr>
                <w:lang w:val="en-US"/>
              </w:rPr>
              <w:t>Sample</w:t>
            </w:r>
          </w:p>
        </w:tc>
        <w:tc>
          <w:tcPr>
            <w:tcW w:w="4537" w:type="dxa"/>
            <w:shd w:val="clear" w:color="auto" w:fill="1F497D" w:themeFill="text2"/>
          </w:tcPr>
          <w:p w14:paraId="4B1062E8" w14:textId="77777777" w:rsidR="007F228B" w:rsidRPr="004B7258" w:rsidRDefault="007F228B" w:rsidP="009F0AAC">
            <w:pPr>
              <w:pStyle w:val="tableheader"/>
              <w:rPr>
                <w:lang w:val="en-US"/>
              </w:rPr>
            </w:pPr>
            <w:r w:rsidRPr="004B7258">
              <w:rPr>
                <w:lang w:val="en-US"/>
              </w:rPr>
              <w:t>Explanation</w:t>
            </w:r>
          </w:p>
        </w:tc>
      </w:tr>
      <w:tr w:rsidR="007F228B" w:rsidRPr="004B7258" w14:paraId="68D5B8EB" w14:textId="77777777" w:rsidTr="00FB506A">
        <w:tc>
          <w:tcPr>
            <w:tcW w:w="3339" w:type="dxa"/>
          </w:tcPr>
          <w:p w14:paraId="3153E298" w14:textId="77777777" w:rsidR="007F228B" w:rsidRPr="004B7258" w:rsidRDefault="007F228B" w:rsidP="00356719">
            <w:pPr>
              <w:pStyle w:val="tablecontent"/>
              <w:rPr>
                <w:lang w:val="en-US"/>
              </w:rPr>
            </w:pPr>
            <w:r w:rsidRPr="004B7258">
              <w:rPr>
                <w:lang w:val="en-US"/>
              </w:rPr>
              <w:t>HISTORY_INSTITUTION</w:t>
            </w:r>
          </w:p>
        </w:tc>
        <w:tc>
          <w:tcPr>
            <w:tcW w:w="1412" w:type="dxa"/>
          </w:tcPr>
          <w:p w14:paraId="7A28A0D4" w14:textId="77777777" w:rsidR="007F228B" w:rsidRPr="004B7258" w:rsidRDefault="007F228B" w:rsidP="00356719">
            <w:pPr>
              <w:pStyle w:val="tablecontent"/>
              <w:rPr>
                <w:lang w:val="en-US"/>
              </w:rPr>
            </w:pPr>
            <w:r w:rsidRPr="004B7258">
              <w:rPr>
                <w:lang w:val="en-US"/>
              </w:rPr>
              <w:t>CI</w:t>
            </w:r>
          </w:p>
        </w:tc>
        <w:tc>
          <w:tcPr>
            <w:tcW w:w="4537" w:type="dxa"/>
          </w:tcPr>
          <w:p w14:paraId="03AEED64" w14:textId="77777777" w:rsidR="007F228B" w:rsidRPr="004B7258" w:rsidRDefault="007F228B" w:rsidP="00356719">
            <w:pPr>
              <w:pStyle w:val="tablecontent"/>
              <w:rPr>
                <w:lang w:val="en-US"/>
              </w:rPr>
            </w:pPr>
            <w:r w:rsidRPr="004B7258">
              <w:rPr>
                <w:lang w:val="en-US"/>
              </w:rPr>
              <w:t>Selected from the list in reference table 4</w:t>
            </w:r>
          </w:p>
        </w:tc>
      </w:tr>
      <w:tr w:rsidR="007F228B" w:rsidRPr="004B7258" w14:paraId="0E35C6A8" w14:textId="77777777" w:rsidTr="00FB506A">
        <w:tc>
          <w:tcPr>
            <w:tcW w:w="3339" w:type="dxa"/>
          </w:tcPr>
          <w:p w14:paraId="6A23F3EC" w14:textId="77777777" w:rsidR="007F228B" w:rsidRPr="004B7258" w:rsidRDefault="007F228B" w:rsidP="00356719">
            <w:pPr>
              <w:pStyle w:val="tablecontent"/>
              <w:rPr>
                <w:lang w:val="en-US"/>
              </w:rPr>
            </w:pPr>
            <w:r w:rsidRPr="004B7258">
              <w:rPr>
                <w:lang w:val="en-US"/>
              </w:rPr>
              <w:t>HISTORY_STEP</w:t>
            </w:r>
          </w:p>
        </w:tc>
        <w:tc>
          <w:tcPr>
            <w:tcW w:w="1412" w:type="dxa"/>
          </w:tcPr>
          <w:p w14:paraId="00519BCD" w14:textId="77777777" w:rsidR="007F228B" w:rsidRPr="004B7258" w:rsidRDefault="007F228B" w:rsidP="00356719">
            <w:pPr>
              <w:pStyle w:val="tablecontent"/>
              <w:rPr>
                <w:lang w:val="en-US"/>
              </w:rPr>
            </w:pPr>
            <w:r w:rsidRPr="004B7258">
              <w:rPr>
                <w:lang w:val="en-US"/>
              </w:rPr>
              <w:t>ARGQ</w:t>
            </w:r>
          </w:p>
        </w:tc>
        <w:tc>
          <w:tcPr>
            <w:tcW w:w="4537" w:type="dxa"/>
          </w:tcPr>
          <w:p w14:paraId="55D2ACA3" w14:textId="77777777" w:rsidR="007F228B" w:rsidRPr="004B7258" w:rsidRDefault="007F228B" w:rsidP="00356719">
            <w:pPr>
              <w:pStyle w:val="tablecontent"/>
              <w:rPr>
                <w:lang w:val="en-US"/>
              </w:rPr>
            </w:pPr>
            <w:r w:rsidRPr="004B7258">
              <w:rPr>
                <w:lang w:val="en-US"/>
              </w:rPr>
              <w:t>Selected from the list in reference table 12.</w:t>
            </w:r>
          </w:p>
        </w:tc>
      </w:tr>
      <w:tr w:rsidR="007F228B" w:rsidRPr="004B7258" w14:paraId="4BD7B7C5" w14:textId="77777777" w:rsidTr="00FB506A">
        <w:tc>
          <w:tcPr>
            <w:tcW w:w="3339" w:type="dxa"/>
          </w:tcPr>
          <w:p w14:paraId="4012C9F0" w14:textId="77777777" w:rsidR="007F228B" w:rsidRPr="004B7258" w:rsidRDefault="007F228B" w:rsidP="00356719">
            <w:pPr>
              <w:pStyle w:val="tablecontent"/>
              <w:rPr>
                <w:lang w:val="en-US"/>
              </w:rPr>
            </w:pPr>
            <w:r w:rsidRPr="004B7258">
              <w:rPr>
                <w:lang w:val="en-US"/>
              </w:rPr>
              <w:t>HISTORY_SOFTWARE</w:t>
            </w:r>
          </w:p>
        </w:tc>
        <w:tc>
          <w:tcPr>
            <w:tcW w:w="1412" w:type="dxa"/>
          </w:tcPr>
          <w:p w14:paraId="2BD9CACA" w14:textId="77777777" w:rsidR="007F228B" w:rsidRPr="004B7258" w:rsidRDefault="007F228B" w:rsidP="00356719">
            <w:pPr>
              <w:pStyle w:val="tablecontent"/>
              <w:rPr>
                <w:lang w:val="en-US"/>
              </w:rPr>
            </w:pPr>
            <w:r w:rsidRPr="004B7258">
              <w:rPr>
                <w:lang w:val="en-US"/>
              </w:rPr>
              <w:t>FillValue</w:t>
            </w:r>
          </w:p>
        </w:tc>
        <w:tc>
          <w:tcPr>
            <w:tcW w:w="4537" w:type="dxa"/>
          </w:tcPr>
          <w:p w14:paraId="5D456F9D"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197907C3" w14:textId="77777777" w:rsidTr="00FB506A">
        <w:tc>
          <w:tcPr>
            <w:tcW w:w="3339" w:type="dxa"/>
          </w:tcPr>
          <w:p w14:paraId="2DB1E353" w14:textId="77777777" w:rsidR="007F228B" w:rsidRPr="004B7258" w:rsidRDefault="007F228B" w:rsidP="00356719">
            <w:pPr>
              <w:pStyle w:val="tablecontent"/>
              <w:rPr>
                <w:lang w:val="en-US"/>
              </w:rPr>
            </w:pPr>
            <w:r w:rsidRPr="004B7258">
              <w:rPr>
                <w:lang w:val="en-US"/>
              </w:rPr>
              <w:t>HISTORY_SOFTWARE_RELEASE</w:t>
            </w:r>
          </w:p>
        </w:tc>
        <w:tc>
          <w:tcPr>
            <w:tcW w:w="1412" w:type="dxa"/>
          </w:tcPr>
          <w:p w14:paraId="1C6AAA11" w14:textId="77777777" w:rsidR="007F228B" w:rsidRPr="004B7258" w:rsidRDefault="007F228B" w:rsidP="00356719">
            <w:pPr>
              <w:pStyle w:val="tablecontent"/>
              <w:rPr>
                <w:lang w:val="en-US"/>
              </w:rPr>
            </w:pPr>
            <w:r w:rsidRPr="004B7258">
              <w:rPr>
                <w:lang w:val="en-US"/>
              </w:rPr>
              <w:t>FillValue</w:t>
            </w:r>
          </w:p>
        </w:tc>
        <w:tc>
          <w:tcPr>
            <w:tcW w:w="4537" w:type="dxa"/>
          </w:tcPr>
          <w:p w14:paraId="430B0985"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3C3691C9" w14:textId="77777777" w:rsidTr="00FB506A">
        <w:tc>
          <w:tcPr>
            <w:tcW w:w="3339" w:type="dxa"/>
          </w:tcPr>
          <w:p w14:paraId="532B9284" w14:textId="77777777" w:rsidR="007F228B" w:rsidRPr="004B7258" w:rsidRDefault="007F228B" w:rsidP="00356719">
            <w:pPr>
              <w:pStyle w:val="tablecontent"/>
              <w:rPr>
                <w:lang w:val="en-US"/>
              </w:rPr>
            </w:pPr>
            <w:r w:rsidRPr="004B7258">
              <w:rPr>
                <w:lang w:val="en-US"/>
              </w:rPr>
              <w:t>HISTORY_REFERENCE</w:t>
            </w:r>
          </w:p>
        </w:tc>
        <w:tc>
          <w:tcPr>
            <w:tcW w:w="1412" w:type="dxa"/>
          </w:tcPr>
          <w:p w14:paraId="49A0A127" w14:textId="77777777" w:rsidR="007F228B" w:rsidRPr="004B7258" w:rsidRDefault="007F228B" w:rsidP="00356719">
            <w:pPr>
              <w:pStyle w:val="tablecontent"/>
              <w:rPr>
                <w:lang w:val="en-US"/>
              </w:rPr>
            </w:pPr>
            <w:r w:rsidRPr="004B7258">
              <w:rPr>
                <w:lang w:val="en-US"/>
              </w:rPr>
              <w:t>FillValue</w:t>
            </w:r>
          </w:p>
        </w:tc>
        <w:tc>
          <w:tcPr>
            <w:tcW w:w="4537" w:type="dxa"/>
          </w:tcPr>
          <w:p w14:paraId="32532EC9"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270D2924" w14:textId="77777777" w:rsidTr="00FB506A">
        <w:tc>
          <w:tcPr>
            <w:tcW w:w="3339" w:type="dxa"/>
          </w:tcPr>
          <w:p w14:paraId="1483B1C6" w14:textId="77777777" w:rsidR="007F228B" w:rsidRPr="004B7258" w:rsidRDefault="007F228B" w:rsidP="00356719">
            <w:pPr>
              <w:pStyle w:val="tablecontent"/>
              <w:rPr>
                <w:lang w:val="en-US"/>
              </w:rPr>
            </w:pPr>
            <w:r w:rsidRPr="004B7258">
              <w:rPr>
                <w:lang w:val="en-US"/>
              </w:rPr>
              <w:t>HISTORY_DATE</w:t>
            </w:r>
          </w:p>
        </w:tc>
        <w:tc>
          <w:tcPr>
            <w:tcW w:w="1412" w:type="dxa"/>
          </w:tcPr>
          <w:p w14:paraId="1B47C609" w14:textId="77777777" w:rsidR="007F228B" w:rsidRPr="004B7258" w:rsidRDefault="007F228B" w:rsidP="00356719">
            <w:pPr>
              <w:pStyle w:val="tablecontent"/>
              <w:rPr>
                <w:lang w:val="en-US"/>
              </w:rPr>
            </w:pPr>
            <w:r w:rsidRPr="004B7258">
              <w:rPr>
                <w:lang w:val="en-US"/>
              </w:rPr>
              <w:t>20030805000000</w:t>
            </w:r>
          </w:p>
        </w:tc>
        <w:tc>
          <w:tcPr>
            <w:tcW w:w="4537" w:type="dxa"/>
          </w:tcPr>
          <w:p w14:paraId="2B84F73A" w14:textId="77777777" w:rsidR="007F228B" w:rsidRPr="004B7258" w:rsidRDefault="007F228B" w:rsidP="00356719">
            <w:pPr>
              <w:pStyle w:val="tablecontent"/>
              <w:rPr>
                <w:lang w:val="en-US"/>
              </w:rPr>
            </w:pPr>
            <w:r w:rsidRPr="004B7258">
              <w:rPr>
                <w:lang w:val="en-US"/>
              </w:rPr>
              <w:t>The year, month, day, hour, minute, second that the process ran</w:t>
            </w:r>
          </w:p>
        </w:tc>
      </w:tr>
      <w:tr w:rsidR="007F228B" w:rsidRPr="004B7258" w14:paraId="71A81339" w14:textId="77777777" w:rsidTr="00FB506A">
        <w:tc>
          <w:tcPr>
            <w:tcW w:w="3339" w:type="dxa"/>
          </w:tcPr>
          <w:p w14:paraId="3EEFFEFA" w14:textId="77777777" w:rsidR="007F228B" w:rsidRPr="004B7258" w:rsidRDefault="007F228B" w:rsidP="00356719">
            <w:pPr>
              <w:pStyle w:val="tablecontent"/>
              <w:rPr>
                <w:lang w:val="en-US"/>
              </w:rPr>
            </w:pPr>
            <w:r w:rsidRPr="004B7258">
              <w:rPr>
                <w:lang w:val="en-US"/>
              </w:rPr>
              <w:t>HISTORY_ACTION</w:t>
            </w:r>
          </w:p>
        </w:tc>
        <w:tc>
          <w:tcPr>
            <w:tcW w:w="1412" w:type="dxa"/>
          </w:tcPr>
          <w:p w14:paraId="18159FCE" w14:textId="77777777" w:rsidR="007F228B" w:rsidRPr="004B7258" w:rsidRDefault="007F228B" w:rsidP="00356719">
            <w:pPr>
              <w:pStyle w:val="tablecontent"/>
              <w:rPr>
                <w:lang w:val="en-US"/>
              </w:rPr>
            </w:pPr>
            <w:r w:rsidRPr="004B7258">
              <w:rPr>
                <w:lang w:val="en-US"/>
              </w:rPr>
              <w:t>CV</w:t>
            </w:r>
          </w:p>
        </w:tc>
        <w:tc>
          <w:tcPr>
            <w:tcW w:w="4537" w:type="dxa"/>
          </w:tcPr>
          <w:p w14:paraId="10A0534B" w14:textId="77777777" w:rsidR="007F228B" w:rsidRPr="004B7258" w:rsidRDefault="007F228B" w:rsidP="00356719">
            <w:pPr>
              <w:pStyle w:val="tablecontent"/>
              <w:rPr>
                <w:lang w:val="en-US"/>
              </w:rPr>
            </w:pPr>
            <w:r w:rsidRPr="004B7258">
              <w:rPr>
                <w:lang w:val="en-US"/>
              </w:rPr>
              <w:t>Selected from the list in reference table 7</w:t>
            </w:r>
          </w:p>
        </w:tc>
      </w:tr>
      <w:tr w:rsidR="007F228B" w:rsidRPr="004B7258" w14:paraId="06957561" w14:textId="77777777" w:rsidTr="00FB506A">
        <w:tc>
          <w:tcPr>
            <w:tcW w:w="3339" w:type="dxa"/>
          </w:tcPr>
          <w:p w14:paraId="57F66DA3" w14:textId="77777777" w:rsidR="007F228B" w:rsidRPr="004B7258" w:rsidRDefault="007F228B" w:rsidP="00356719">
            <w:pPr>
              <w:pStyle w:val="tablecontent"/>
              <w:rPr>
                <w:lang w:val="en-US"/>
              </w:rPr>
            </w:pPr>
            <w:r w:rsidRPr="004B7258">
              <w:rPr>
                <w:lang w:val="en-US"/>
              </w:rPr>
              <w:t>HISTORY_PARAMETER</w:t>
            </w:r>
          </w:p>
        </w:tc>
        <w:tc>
          <w:tcPr>
            <w:tcW w:w="1412" w:type="dxa"/>
          </w:tcPr>
          <w:p w14:paraId="23D8F0D7" w14:textId="77777777" w:rsidR="007F228B" w:rsidRPr="004B7258" w:rsidRDefault="007F228B" w:rsidP="00356719">
            <w:pPr>
              <w:pStyle w:val="tablecontent"/>
              <w:rPr>
                <w:lang w:val="en-US"/>
              </w:rPr>
            </w:pPr>
            <w:r w:rsidRPr="004B7258">
              <w:rPr>
                <w:lang w:val="en-US"/>
              </w:rPr>
              <w:t>LAT$</w:t>
            </w:r>
          </w:p>
        </w:tc>
        <w:tc>
          <w:tcPr>
            <w:tcW w:w="4537" w:type="dxa"/>
          </w:tcPr>
          <w:p w14:paraId="549C2DCA" w14:textId="77777777" w:rsidR="007F228B" w:rsidRPr="004B7258" w:rsidRDefault="007F228B" w:rsidP="00356719">
            <w:pPr>
              <w:pStyle w:val="tablecontent"/>
              <w:rPr>
                <w:lang w:val="en-US"/>
              </w:rPr>
            </w:pPr>
            <w:r w:rsidRPr="004B7258">
              <w:rPr>
                <w:lang w:val="en-US"/>
              </w:rPr>
              <w:t>A new entry for reference table 3 created by institution CI to indicate changes have been made in the latitude.</w:t>
            </w:r>
          </w:p>
        </w:tc>
      </w:tr>
      <w:tr w:rsidR="007F228B" w:rsidRPr="004B7258" w14:paraId="237A6C37" w14:textId="77777777" w:rsidTr="00FB506A">
        <w:tc>
          <w:tcPr>
            <w:tcW w:w="3339" w:type="dxa"/>
          </w:tcPr>
          <w:p w14:paraId="2EC4B94B" w14:textId="77777777" w:rsidR="007F228B" w:rsidRPr="004B7258" w:rsidRDefault="007F228B" w:rsidP="00356719">
            <w:pPr>
              <w:pStyle w:val="tablecontent"/>
              <w:rPr>
                <w:lang w:val="en-US"/>
              </w:rPr>
            </w:pPr>
            <w:r w:rsidRPr="004B7258">
              <w:rPr>
                <w:lang w:val="en-US"/>
              </w:rPr>
              <w:t>HISTORY_START_PRES</w:t>
            </w:r>
          </w:p>
        </w:tc>
        <w:tc>
          <w:tcPr>
            <w:tcW w:w="1412" w:type="dxa"/>
          </w:tcPr>
          <w:p w14:paraId="4C054EC8" w14:textId="77777777" w:rsidR="007F228B" w:rsidRPr="004B7258" w:rsidRDefault="007F228B" w:rsidP="00356719">
            <w:pPr>
              <w:pStyle w:val="tablecontent"/>
              <w:rPr>
                <w:lang w:val="en-US"/>
              </w:rPr>
            </w:pPr>
            <w:r w:rsidRPr="004B7258">
              <w:rPr>
                <w:lang w:val="en-US"/>
              </w:rPr>
              <w:t>FillValue</w:t>
            </w:r>
          </w:p>
        </w:tc>
        <w:tc>
          <w:tcPr>
            <w:tcW w:w="4537" w:type="dxa"/>
          </w:tcPr>
          <w:p w14:paraId="02AC3503"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02F35864" w14:textId="77777777" w:rsidTr="00FB506A">
        <w:tc>
          <w:tcPr>
            <w:tcW w:w="3339" w:type="dxa"/>
          </w:tcPr>
          <w:p w14:paraId="2A962F55" w14:textId="77777777" w:rsidR="007F228B" w:rsidRPr="004B7258" w:rsidRDefault="007F228B" w:rsidP="00356719">
            <w:pPr>
              <w:pStyle w:val="tablecontent"/>
              <w:rPr>
                <w:lang w:val="en-US"/>
              </w:rPr>
            </w:pPr>
            <w:r w:rsidRPr="004B7258">
              <w:rPr>
                <w:lang w:val="en-US"/>
              </w:rPr>
              <w:t>HISTORY_STOP_PRES</w:t>
            </w:r>
          </w:p>
        </w:tc>
        <w:tc>
          <w:tcPr>
            <w:tcW w:w="1412" w:type="dxa"/>
          </w:tcPr>
          <w:p w14:paraId="5EA2A6F2" w14:textId="77777777" w:rsidR="007F228B" w:rsidRPr="004B7258" w:rsidRDefault="007F228B" w:rsidP="00356719">
            <w:pPr>
              <w:pStyle w:val="tablecontent"/>
              <w:rPr>
                <w:lang w:val="en-US"/>
              </w:rPr>
            </w:pPr>
            <w:r w:rsidRPr="004B7258">
              <w:rPr>
                <w:lang w:val="en-US"/>
              </w:rPr>
              <w:t>FillValue</w:t>
            </w:r>
          </w:p>
        </w:tc>
        <w:tc>
          <w:tcPr>
            <w:tcW w:w="4537" w:type="dxa"/>
          </w:tcPr>
          <w:p w14:paraId="20EB6E4E"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19A5CDCD" w14:textId="77777777" w:rsidTr="00FB506A">
        <w:tc>
          <w:tcPr>
            <w:tcW w:w="3339" w:type="dxa"/>
          </w:tcPr>
          <w:p w14:paraId="4C92B4B1" w14:textId="77777777" w:rsidR="007F228B" w:rsidRPr="004B7258" w:rsidRDefault="007F228B" w:rsidP="00356719">
            <w:pPr>
              <w:pStyle w:val="tablecontent"/>
              <w:rPr>
                <w:lang w:val="en-US"/>
              </w:rPr>
            </w:pPr>
            <w:r w:rsidRPr="004B7258">
              <w:rPr>
                <w:lang w:val="en-US"/>
              </w:rPr>
              <w:t>HISTORY_PREVIOUS_VALUE</w:t>
            </w:r>
          </w:p>
        </w:tc>
        <w:tc>
          <w:tcPr>
            <w:tcW w:w="1412" w:type="dxa"/>
          </w:tcPr>
          <w:p w14:paraId="332AC544" w14:textId="77777777" w:rsidR="007F228B" w:rsidRPr="004B7258" w:rsidRDefault="007F228B" w:rsidP="00356719">
            <w:pPr>
              <w:pStyle w:val="tablecontent"/>
              <w:rPr>
                <w:lang w:val="en-US"/>
              </w:rPr>
            </w:pPr>
            <w:r w:rsidRPr="004B7258">
              <w:rPr>
                <w:lang w:val="en-US"/>
              </w:rPr>
              <w:t>23.456</w:t>
            </w:r>
          </w:p>
        </w:tc>
        <w:tc>
          <w:tcPr>
            <w:tcW w:w="4537" w:type="dxa"/>
          </w:tcPr>
          <w:p w14:paraId="0ADE9FD1" w14:textId="77777777" w:rsidR="007F228B" w:rsidRPr="004B7258" w:rsidRDefault="007F228B" w:rsidP="00356719">
            <w:pPr>
              <w:pStyle w:val="tablecontent"/>
              <w:rPr>
                <w:lang w:val="en-US"/>
              </w:rPr>
            </w:pPr>
            <w:r w:rsidRPr="004B7258">
              <w:rPr>
                <w:lang w:val="en-US"/>
              </w:rPr>
              <w:t>This is the value of the latitude before the change was made.</w:t>
            </w:r>
          </w:p>
        </w:tc>
      </w:tr>
      <w:tr w:rsidR="007F228B" w:rsidRPr="004B7258" w14:paraId="09EAEE5C" w14:textId="77777777" w:rsidTr="00FB506A">
        <w:tc>
          <w:tcPr>
            <w:tcW w:w="3339" w:type="dxa"/>
          </w:tcPr>
          <w:p w14:paraId="08D4DFC8" w14:textId="77777777" w:rsidR="007F228B" w:rsidRPr="004B7258" w:rsidRDefault="007F228B" w:rsidP="00356719">
            <w:pPr>
              <w:pStyle w:val="tablecontent"/>
              <w:rPr>
                <w:lang w:val="en-US"/>
              </w:rPr>
            </w:pPr>
            <w:r w:rsidRPr="004B7258">
              <w:rPr>
                <w:lang w:val="en-US"/>
              </w:rPr>
              <w:t>HISTORY_QCTEST</w:t>
            </w:r>
          </w:p>
        </w:tc>
        <w:tc>
          <w:tcPr>
            <w:tcW w:w="1412" w:type="dxa"/>
          </w:tcPr>
          <w:p w14:paraId="6999B8DF" w14:textId="77777777" w:rsidR="007F228B" w:rsidRPr="004B7258" w:rsidRDefault="007F228B" w:rsidP="00356719">
            <w:pPr>
              <w:pStyle w:val="tablecontent"/>
              <w:rPr>
                <w:lang w:val="en-US"/>
              </w:rPr>
            </w:pPr>
            <w:r w:rsidRPr="004B7258">
              <w:rPr>
                <w:lang w:val="en-US"/>
              </w:rPr>
              <w:t>FillValue</w:t>
            </w:r>
          </w:p>
        </w:tc>
        <w:tc>
          <w:tcPr>
            <w:tcW w:w="4537" w:type="dxa"/>
          </w:tcPr>
          <w:p w14:paraId="49562C36" w14:textId="77777777" w:rsidR="007F228B" w:rsidRPr="004B7258" w:rsidRDefault="007F228B" w:rsidP="00356719">
            <w:pPr>
              <w:pStyle w:val="tablecontent"/>
              <w:rPr>
                <w:lang w:val="en-US"/>
              </w:rPr>
            </w:pPr>
            <w:r w:rsidRPr="004B7258">
              <w:rPr>
                <w:lang w:val="en-US"/>
              </w:rPr>
              <w:t>This field does not apply</w:t>
            </w:r>
          </w:p>
        </w:tc>
      </w:tr>
    </w:tbl>
    <w:p w14:paraId="14C6F1A0" w14:textId="77777777" w:rsidR="007F228B" w:rsidRPr="004B7258" w:rsidRDefault="007F228B" w:rsidP="009F0AAC">
      <w:pPr>
        <w:pStyle w:val="Sous-titre"/>
        <w:rPr>
          <w:lang w:val="en-US"/>
        </w:rPr>
      </w:pPr>
      <w:r w:rsidRPr="004B7258">
        <w:rPr>
          <w:lang w:val="en-US"/>
        </w:rPr>
        <w:t>Notes</w:t>
      </w:r>
    </w:p>
    <w:p w14:paraId="2F30556D" w14:textId="77777777" w:rsidR="007F228B" w:rsidRPr="004B7258" w:rsidRDefault="007F228B" w:rsidP="009F0AAC">
      <w:pPr>
        <w:pStyle w:val="Paragraphedeliste"/>
        <w:numPr>
          <w:ilvl w:val="0"/>
          <w:numId w:val="34"/>
        </w:numPr>
        <w:rPr>
          <w:lang w:val="en-US"/>
        </w:rPr>
      </w:pPr>
      <w:r w:rsidRPr="004B7258">
        <w:rPr>
          <w:lang w:val="en-US"/>
        </w:rPr>
        <w:t>Be sure that the new value is recorded in the latitude and longitude of the profile section.</w:t>
      </w:r>
    </w:p>
    <w:p w14:paraId="6C4A0951" w14:textId="77777777" w:rsidR="007F228B" w:rsidRPr="004B7258" w:rsidRDefault="007F228B" w:rsidP="009F0AAC">
      <w:pPr>
        <w:pStyle w:val="Paragraphedeliste"/>
        <w:numPr>
          <w:ilvl w:val="0"/>
          <w:numId w:val="34"/>
        </w:numPr>
        <w:rPr>
          <w:lang w:val="en-US"/>
        </w:rPr>
      </w:pPr>
      <w:r w:rsidRPr="004B7258">
        <w:rPr>
          <w:lang w:val="en-US"/>
        </w:rPr>
        <w:t>Be sure that the POSITION_QC flag is set to “</w:t>
      </w:r>
      <w:smartTag w:uri="urn:schemas-microsoft-com:office:smarttags" w:element="metricconverter">
        <w:smartTagPr>
          <w:attr w:name="ProductID" w:val="5”"/>
        </w:smartTagPr>
        <w:r w:rsidRPr="004B7258">
          <w:rPr>
            <w:lang w:val="en-US"/>
          </w:rPr>
          <w:t>5”</w:t>
        </w:r>
      </w:smartTag>
      <w:r w:rsidRPr="004B7258">
        <w:rPr>
          <w:lang w:val="en-US"/>
        </w:rPr>
        <w:t xml:space="preserve"> to indicate to a user that the value now in the position has been changed from the original one that was there.</w:t>
      </w:r>
    </w:p>
    <w:p w14:paraId="6F5456A5" w14:textId="77777777" w:rsidR="007F228B" w:rsidRPr="004B7258" w:rsidRDefault="007F228B" w:rsidP="009F0AAC">
      <w:pPr>
        <w:pStyle w:val="Paragraphedeliste"/>
        <w:numPr>
          <w:ilvl w:val="0"/>
          <w:numId w:val="34"/>
        </w:numPr>
        <w:rPr>
          <w:lang w:val="en-US"/>
        </w:rPr>
      </w:pPr>
      <w:r w:rsidRPr="004B7258">
        <w:rPr>
          <w:lang w:val="en-US"/>
        </w:rPr>
        <w:t>Be sure to record the previous value in history entries.</w:t>
      </w:r>
    </w:p>
    <w:p w14:paraId="118CD947" w14:textId="77777777" w:rsidR="007F228B" w:rsidRPr="004B7258" w:rsidRDefault="007F228B" w:rsidP="009F0AAC">
      <w:pPr>
        <w:rPr>
          <w:lang w:val="en-US"/>
        </w:rPr>
      </w:pPr>
      <w:r w:rsidRPr="004B7258">
        <w:rPr>
          <w:lang w:val="en-US"/>
        </w:rPr>
        <w:lastRenderedPageBreak/>
        <w:t>It is also sometimes desirable to record changes in quality flags that may arise from reprocessing data through some QC procedures. In this example, assume that whereas prior to the analysis, all temperature values from 75 to 105 dbars were considered correct, after the analysis, they are considered wrong. The history entry to record this would look as follows.</w:t>
      </w:r>
    </w:p>
    <w:p w14:paraId="63782A78" w14:textId="77777777" w:rsidR="007F228B" w:rsidRPr="004B7258" w:rsidRDefault="007F228B" w:rsidP="009F0AAC">
      <w:pPr>
        <w:rPr>
          <w:lang w:val="en-US"/>
        </w:rPr>
      </w:pPr>
      <w:r w:rsidRPr="004B7258">
        <w:rPr>
          <w:lang w:val="en-US"/>
        </w:rPr>
        <w:t>Example: Changed flags</w:t>
      </w:r>
    </w:p>
    <w:tbl>
      <w:tblPr>
        <w:tblStyle w:val="argo"/>
        <w:tblW w:w="0" w:type="auto"/>
        <w:tblLayout w:type="fixed"/>
        <w:tblLook w:val="00A0" w:firstRow="1" w:lastRow="0" w:firstColumn="1" w:lastColumn="0" w:noHBand="0" w:noVBand="0"/>
      </w:tblPr>
      <w:tblGrid>
        <w:gridCol w:w="3339"/>
        <w:gridCol w:w="1412"/>
        <w:gridCol w:w="4537"/>
      </w:tblGrid>
      <w:tr w:rsidR="007F228B" w:rsidRPr="004B7258" w14:paraId="334C052D" w14:textId="77777777" w:rsidTr="00BC341E">
        <w:tc>
          <w:tcPr>
            <w:tcW w:w="3339" w:type="dxa"/>
            <w:shd w:val="clear" w:color="auto" w:fill="1F497D" w:themeFill="text2"/>
          </w:tcPr>
          <w:p w14:paraId="140227D8" w14:textId="77777777" w:rsidR="007F228B" w:rsidRPr="004B7258" w:rsidRDefault="007F228B" w:rsidP="009F0AAC">
            <w:pPr>
              <w:pStyle w:val="tableheader"/>
              <w:rPr>
                <w:lang w:val="en-US"/>
              </w:rPr>
            </w:pPr>
            <w:r w:rsidRPr="004B7258">
              <w:rPr>
                <w:lang w:val="en-US"/>
              </w:rPr>
              <w:t>Field</w:t>
            </w:r>
          </w:p>
        </w:tc>
        <w:tc>
          <w:tcPr>
            <w:tcW w:w="1412" w:type="dxa"/>
            <w:shd w:val="clear" w:color="auto" w:fill="1F497D" w:themeFill="text2"/>
          </w:tcPr>
          <w:p w14:paraId="31BF52AD" w14:textId="77777777" w:rsidR="007F228B" w:rsidRPr="004B7258" w:rsidRDefault="007F228B" w:rsidP="009F0AAC">
            <w:pPr>
              <w:pStyle w:val="tableheader"/>
              <w:rPr>
                <w:lang w:val="en-US"/>
              </w:rPr>
            </w:pPr>
            <w:r w:rsidRPr="004B7258">
              <w:rPr>
                <w:lang w:val="en-US"/>
              </w:rPr>
              <w:t>Sample</w:t>
            </w:r>
          </w:p>
        </w:tc>
        <w:tc>
          <w:tcPr>
            <w:tcW w:w="4537" w:type="dxa"/>
            <w:shd w:val="clear" w:color="auto" w:fill="1F497D" w:themeFill="text2"/>
          </w:tcPr>
          <w:p w14:paraId="13D37C16" w14:textId="77777777" w:rsidR="007F228B" w:rsidRPr="004B7258" w:rsidRDefault="007F228B" w:rsidP="009F0AAC">
            <w:pPr>
              <w:pStyle w:val="tableheader"/>
              <w:rPr>
                <w:lang w:val="en-US"/>
              </w:rPr>
            </w:pPr>
            <w:r w:rsidRPr="004B7258">
              <w:rPr>
                <w:lang w:val="en-US"/>
              </w:rPr>
              <w:t>Explanation</w:t>
            </w:r>
          </w:p>
        </w:tc>
      </w:tr>
      <w:tr w:rsidR="007F228B" w:rsidRPr="004B7258" w14:paraId="584048AB" w14:textId="77777777" w:rsidTr="00BC341E">
        <w:tc>
          <w:tcPr>
            <w:tcW w:w="3339" w:type="dxa"/>
          </w:tcPr>
          <w:p w14:paraId="066F5722" w14:textId="77777777" w:rsidR="007F228B" w:rsidRPr="004B7258" w:rsidRDefault="007F228B" w:rsidP="00356719">
            <w:pPr>
              <w:pStyle w:val="tablecontent"/>
              <w:rPr>
                <w:lang w:val="en-US"/>
              </w:rPr>
            </w:pPr>
            <w:r w:rsidRPr="004B7258">
              <w:rPr>
                <w:lang w:val="en-US"/>
              </w:rPr>
              <w:t>HISTORY_INSTITUTION</w:t>
            </w:r>
          </w:p>
        </w:tc>
        <w:tc>
          <w:tcPr>
            <w:tcW w:w="1412" w:type="dxa"/>
          </w:tcPr>
          <w:p w14:paraId="786E6746" w14:textId="77777777" w:rsidR="007F228B" w:rsidRPr="004B7258" w:rsidRDefault="007F228B" w:rsidP="00356719">
            <w:pPr>
              <w:pStyle w:val="tablecontent"/>
              <w:rPr>
                <w:lang w:val="en-US"/>
              </w:rPr>
            </w:pPr>
            <w:r w:rsidRPr="004B7258">
              <w:rPr>
                <w:lang w:val="en-US"/>
              </w:rPr>
              <w:t>CI</w:t>
            </w:r>
          </w:p>
        </w:tc>
        <w:tc>
          <w:tcPr>
            <w:tcW w:w="4537" w:type="dxa"/>
          </w:tcPr>
          <w:p w14:paraId="3E7CE3E9" w14:textId="77777777" w:rsidR="007F228B" w:rsidRPr="004B7258" w:rsidRDefault="007F228B" w:rsidP="00356719">
            <w:pPr>
              <w:pStyle w:val="tablecontent"/>
              <w:rPr>
                <w:lang w:val="en-US"/>
              </w:rPr>
            </w:pPr>
            <w:r w:rsidRPr="004B7258">
              <w:rPr>
                <w:lang w:val="en-US"/>
              </w:rPr>
              <w:t>Selected from the list in reference table 4</w:t>
            </w:r>
          </w:p>
        </w:tc>
      </w:tr>
      <w:tr w:rsidR="007F228B" w:rsidRPr="004B7258" w14:paraId="60C7D3E0" w14:textId="77777777" w:rsidTr="00BC341E">
        <w:tc>
          <w:tcPr>
            <w:tcW w:w="3339" w:type="dxa"/>
          </w:tcPr>
          <w:p w14:paraId="3530BEF5" w14:textId="77777777" w:rsidR="007F228B" w:rsidRPr="004B7258" w:rsidRDefault="007F228B" w:rsidP="00356719">
            <w:pPr>
              <w:pStyle w:val="tablecontent"/>
              <w:rPr>
                <w:lang w:val="en-US"/>
              </w:rPr>
            </w:pPr>
            <w:r w:rsidRPr="004B7258">
              <w:rPr>
                <w:lang w:val="en-US"/>
              </w:rPr>
              <w:t>HISTORY_STEP</w:t>
            </w:r>
          </w:p>
        </w:tc>
        <w:tc>
          <w:tcPr>
            <w:tcW w:w="1412" w:type="dxa"/>
          </w:tcPr>
          <w:p w14:paraId="2A1A99FE" w14:textId="77777777" w:rsidR="007F228B" w:rsidRPr="004B7258" w:rsidRDefault="007F228B" w:rsidP="00356719">
            <w:pPr>
              <w:pStyle w:val="tablecontent"/>
              <w:rPr>
                <w:lang w:val="en-US"/>
              </w:rPr>
            </w:pPr>
            <w:r w:rsidRPr="004B7258">
              <w:rPr>
                <w:lang w:val="en-US"/>
              </w:rPr>
              <w:t>ARGQ</w:t>
            </w:r>
          </w:p>
        </w:tc>
        <w:tc>
          <w:tcPr>
            <w:tcW w:w="4537" w:type="dxa"/>
          </w:tcPr>
          <w:p w14:paraId="599268B5" w14:textId="77777777" w:rsidR="007F228B" w:rsidRPr="004B7258" w:rsidRDefault="007F228B" w:rsidP="00356719">
            <w:pPr>
              <w:pStyle w:val="tablecontent"/>
              <w:rPr>
                <w:lang w:val="en-US"/>
              </w:rPr>
            </w:pPr>
            <w:r w:rsidRPr="004B7258">
              <w:rPr>
                <w:lang w:val="en-US"/>
              </w:rPr>
              <w:t>Selected from the list in reference table 12.</w:t>
            </w:r>
          </w:p>
        </w:tc>
      </w:tr>
      <w:tr w:rsidR="007F228B" w:rsidRPr="004B7258" w14:paraId="129DA9B3" w14:textId="77777777" w:rsidTr="00BC341E">
        <w:tc>
          <w:tcPr>
            <w:tcW w:w="3339" w:type="dxa"/>
          </w:tcPr>
          <w:p w14:paraId="6D181655" w14:textId="77777777" w:rsidR="007F228B" w:rsidRPr="004B7258" w:rsidRDefault="007F228B" w:rsidP="00356719">
            <w:pPr>
              <w:pStyle w:val="tablecontent"/>
              <w:rPr>
                <w:lang w:val="en-US"/>
              </w:rPr>
            </w:pPr>
            <w:r w:rsidRPr="004B7258">
              <w:rPr>
                <w:lang w:val="en-US"/>
              </w:rPr>
              <w:t>HISTORY_SOFTWARE</w:t>
            </w:r>
          </w:p>
        </w:tc>
        <w:tc>
          <w:tcPr>
            <w:tcW w:w="1412" w:type="dxa"/>
          </w:tcPr>
          <w:p w14:paraId="501DB28A" w14:textId="77777777" w:rsidR="007F228B" w:rsidRPr="004B7258" w:rsidRDefault="007F228B" w:rsidP="00356719">
            <w:pPr>
              <w:pStyle w:val="tablecontent"/>
              <w:rPr>
                <w:lang w:val="en-US"/>
              </w:rPr>
            </w:pPr>
            <w:r w:rsidRPr="004B7258">
              <w:rPr>
                <w:lang w:val="en-US"/>
              </w:rPr>
              <w:t>FillValue</w:t>
            </w:r>
          </w:p>
        </w:tc>
        <w:tc>
          <w:tcPr>
            <w:tcW w:w="4537" w:type="dxa"/>
          </w:tcPr>
          <w:p w14:paraId="1E57351F"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0DCD0EAC" w14:textId="77777777" w:rsidTr="00BC341E">
        <w:tc>
          <w:tcPr>
            <w:tcW w:w="3339" w:type="dxa"/>
          </w:tcPr>
          <w:p w14:paraId="4583FDC9" w14:textId="77777777" w:rsidR="007F228B" w:rsidRPr="004B7258" w:rsidRDefault="007F228B" w:rsidP="00356719">
            <w:pPr>
              <w:pStyle w:val="tablecontent"/>
              <w:rPr>
                <w:lang w:val="en-US"/>
              </w:rPr>
            </w:pPr>
            <w:r w:rsidRPr="004B7258">
              <w:rPr>
                <w:lang w:val="en-US"/>
              </w:rPr>
              <w:t>HISTORY_SOFTWARE_RELEASE</w:t>
            </w:r>
          </w:p>
        </w:tc>
        <w:tc>
          <w:tcPr>
            <w:tcW w:w="1412" w:type="dxa"/>
          </w:tcPr>
          <w:p w14:paraId="73ABE5FA" w14:textId="77777777" w:rsidR="007F228B" w:rsidRPr="004B7258" w:rsidRDefault="007F228B" w:rsidP="00356719">
            <w:pPr>
              <w:pStyle w:val="tablecontent"/>
              <w:rPr>
                <w:lang w:val="en-US"/>
              </w:rPr>
            </w:pPr>
            <w:r w:rsidRPr="004B7258">
              <w:rPr>
                <w:lang w:val="en-US"/>
              </w:rPr>
              <w:t>FillValue</w:t>
            </w:r>
          </w:p>
        </w:tc>
        <w:tc>
          <w:tcPr>
            <w:tcW w:w="4537" w:type="dxa"/>
          </w:tcPr>
          <w:p w14:paraId="24A29F7C"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3E80F698" w14:textId="77777777" w:rsidTr="00BC341E">
        <w:tc>
          <w:tcPr>
            <w:tcW w:w="3339" w:type="dxa"/>
          </w:tcPr>
          <w:p w14:paraId="0EB89FEC" w14:textId="77777777" w:rsidR="007F228B" w:rsidRPr="004B7258" w:rsidRDefault="007F228B" w:rsidP="00356719">
            <w:pPr>
              <w:pStyle w:val="tablecontent"/>
              <w:rPr>
                <w:lang w:val="en-US"/>
              </w:rPr>
            </w:pPr>
            <w:r w:rsidRPr="004B7258">
              <w:rPr>
                <w:lang w:val="en-US"/>
              </w:rPr>
              <w:t>HISTORY_REFERENCE</w:t>
            </w:r>
          </w:p>
        </w:tc>
        <w:tc>
          <w:tcPr>
            <w:tcW w:w="1412" w:type="dxa"/>
          </w:tcPr>
          <w:p w14:paraId="5BDBE67E" w14:textId="77777777" w:rsidR="007F228B" w:rsidRPr="004B7258" w:rsidRDefault="007F228B" w:rsidP="00356719">
            <w:pPr>
              <w:pStyle w:val="tablecontent"/>
              <w:rPr>
                <w:lang w:val="en-US"/>
              </w:rPr>
            </w:pPr>
            <w:r w:rsidRPr="004B7258">
              <w:rPr>
                <w:lang w:val="en-US"/>
              </w:rPr>
              <w:t>FillValue</w:t>
            </w:r>
          </w:p>
        </w:tc>
        <w:tc>
          <w:tcPr>
            <w:tcW w:w="4537" w:type="dxa"/>
          </w:tcPr>
          <w:p w14:paraId="1E264DBC" w14:textId="77777777" w:rsidR="007F228B" w:rsidRPr="004B7258" w:rsidRDefault="007F228B" w:rsidP="00356719">
            <w:pPr>
              <w:pStyle w:val="tablecontent"/>
              <w:rPr>
                <w:lang w:val="en-US"/>
              </w:rPr>
            </w:pPr>
            <w:r w:rsidRPr="004B7258">
              <w:rPr>
                <w:lang w:val="en-US"/>
              </w:rPr>
              <w:t>This field does not apply</w:t>
            </w:r>
          </w:p>
        </w:tc>
      </w:tr>
      <w:tr w:rsidR="007F228B" w:rsidRPr="004B7258" w14:paraId="588EA713" w14:textId="77777777" w:rsidTr="00BC341E">
        <w:tc>
          <w:tcPr>
            <w:tcW w:w="3339" w:type="dxa"/>
          </w:tcPr>
          <w:p w14:paraId="74810220" w14:textId="77777777" w:rsidR="007F228B" w:rsidRPr="004B7258" w:rsidRDefault="007F228B" w:rsidP="00356719">
            <w:pPr>
              <w:pStyle w:val="tablecontent"/>
              <w:rPr>
                <w:lang w:val="en-US"/>
              </w:rPr>
            </w:pPr>
            <w:r w:rsidRPr="004B7258">
              <w:rPr>
                <w:lang w:val="en-US"/>
              </w:rPr>
              <w:t>HISTORY_DATE</w:t>
            </w:r>
          </w:p>
        </w:tc>
        <w:tc>
          <w:tcPr>
            <w:tcW w:w="1412" w:type="dxa"/>
          </w:tcPr>
          <w:p w14:paraId="143B8ED2" w14:textId="77777777" w:rsidR="007F228B" w:rsidRPr="004B7258" w:rsidRDefault="007F228B" w:rsidP="00356719">
            <w:pPr>
              <w:pStyle w:val="tablecontent"/>
              <w:rPr>
                <w:lang w:val="en-US"/>
              </w:rPr>
            </w:pPr>
            <w:r w:rsidRPr="004B7258">
              <w:rPr>
                <w:lang w:val="en-US"/>
              </w:rPr>
              <w:t>20030805000000</w:t>
            </w:r>
          </w:p>
        </w:tc>
        <w:tc>
          <w:tcPr>
            <w:tcW w:w="4537" w:type="dxa"/>
          </w:tcPr>
          <w:p w14:paraId="4BE2D83E" w14:textId="77777777" w:rsidR="007F228B" w:rsidRPr="004B7258" w:rsidRDefault="007F228B" w:rsidP="00356719">
            <w:pPr>
              <w:pStyle w:val="tablecontent"/>
              <w:rPr>
                <w:lang w:val="en-US"/>
              </w:rPr>
            </w:pPr>
            <w:r w:rsidRPr="004B7258">
              <w:rPr>
                <w:lang w:val="en-US"/>
              </w:rPr>
              <w:t>The year, month, day, hour, minute, second that the process ran</w:t>
            </w:r>
          </w:p>
        </w:tc>
      </w:tr>
      <w:tr w:rsidR="007F228B" w:rsidRPr="004B7258" w14:paraId="73A3AF63" w14:textId="77777777" w:rsidTr="00BC341E">
        <w:tc>
          <w:tcPr>
            <w:tcW w:w="3339" w:type="dxa"/>
          </w:tcPr>
          <w:p w14:paraId="73AC7AF6" w14:textId="77777777" w:rsidR="007F228B" w:rsidRPr="004B7258" w:rsidRDefault="007F228B" w:rsidP="00356719">
            <w:pPr>
              <w:pStyle w:val="tablecontent"/>
              <w:rPr>
                <w:lang w:val="en-US"/>
              </w:rPr>
            </w:pPr>
            <w:r w:rsidRPr="004B7258">
              <w:rPr>
                <w:lang w:val="en-US"/>
              </w:rPr>
              <w:t>HISTORY_ACTION</w:t>
            </w:r>
          </w:p>
        </w:tc>
        <w:tc>
          <w:tcPr>
            <w:tcW w:w="1412" w:type="dxa"/>
          </w:tcPr>
          <w:p w14:paraId="3AF62142" w14:textId="77777777" w:rsidR="007F228B" w:rsidRPr="004B7258" w:rsidRDefault="007F228B" w:rsidP="00356719">
            <w:pPr>
              <w:pStyle w:val="tablecontent"/>
              <w:rPr>
                <w:lang w:val="en-US"/>
              </w:rPr>
            </w:pPr>
            <w:r w:rsidRPr="004B7258">
              <w:rPr>
                <w:lang w:val="en-US"/>
              </w:rPr>
              <w:t>CF</w:t>
            </w:r>
          </w:p>
        </w:tc>
        <w:tc>
          <w:tcPr>
            <w:tcW w:w="4537" w:type="dxa"/>
          </w:tcPr>
          <w:p w14:paraId="0F66BE6A" w14:textId="77777777" w:rsidR="007F228B" w:rsidRPr="004B7258" w:rsidRDefault="007F228B" w:rsidP="00356719">
            <w:pPr>
              <w:pStyle w:val="tablecontent"/>
              <w:rPr>
                <w:lang w:val="en-US"/>
              </w:rPr>
            </w:pPr>
            <w:r w:rsidRPr="004B7258">
              <w:rPr>
                <w:lang w:val="en-US"/>
              </w:rPr>
              <w:t>Selected from the list in reference table 7</w:t>
            </w:r>
          </w:p>
        </w:tc>
      </w:tr>
      <w:tr w:rsidR="007F228B" w:rsidRPr="004B7258" w14:paraId="1D2959E5" w14:textId="77777777" w:rsidTr="00BC341E">
        <w:tc>
          <w:tcPr>
            <w:tcW w:w="3339" w:type="dxa"/>
          </w:tcPr>
          <w:p w14:paraId="698C62B9" w14:textId="77777777" w:rsidR="007F228B" w:rsidRPr="004B7258" w:rsidRDefault="007F228B" w:rsidP="00356719">
            <w:pPr>
              <w:pStyle w:val="tablecontent"/>
              <w:rPr>
                <w:lang w:val="en-US"/>
              </w:rPr>
            </w:pPr>
            <w:r w:rsidRPr="004B7258">
              <w:rPr>
                <w:lang w:val="en-US"/>
              </w:rPr>
              <w:t>HISTORY_PARAMETER</w:t>
            </w:r>
          </w:p>
        </w:tc>
        <w:tc>
          <w:tcPr>
            <w:tcW w:w="1412" w:type="dxa"/>
          </w:tcPr>
          <w:p w14:paraId="49B4337D" w14:textId="77777777" w:rsidR="007F228B" w:rsidRPr="004B7258" w:rsidRDefault="007F228B" w:rsidP="00356719">
            <w:pPr>
              <w:pStyle w:val="tablecontent"/>
              <w:rPr>
                <w:lang w:val="en-US"/>
              </w:rPr>
            </w:pPr>
            <w:r w:rsidRPr="004B7258">
              <w:rPr>
                <w:lang w:val="en-US"/>
              </w:rPr>
              <w:t>TEMP</w:t>
            </w:r>
          </w:p>
        </w:tc>
        <w:tc>
          <w:tcPr>
            <w:tcW w:w="4537" w:type="dxa"/>
          </w:tcPr>
          <w:p w14:paraId="21282BE9" w14:textId="77777777" w:rsidR="007F228B" w:rsidRPr="004B7258" w:rsidRDefault="007F228B" w:rsidP="00356719">
            <w:pPr>
              <w:pStyle w:val="tablecontent"/>
              <w:rPr>
                <w:lang w:val="en-US"/>
              </w:rPr>
            </w:pPr>
            <w:r w:rsidRPr="004B7258">
              <w:rPr>
                <w:lang w:val="en-US"/>
              </w:rPr>
              <w:t xml:space="preserve">Selected from the list in reference table 3 </w:t>
            </w:r>
          </w:p>
        </w:tc>
      </w:tr>
      <w:tr w:rsidR="007F228B" w:rsidRPr="004B7258" w14:paraId="1339BBB4" w14:textId="77777777" w:rsidTr="00BC341E">
        <w:tc>
          <w:tcPr>
            <w:tcW w:w="3339" w:type="dxa"/>
          </w:tcPr>
          <w:p w14:paraId="566A6E45" w14:textId="77777777" w:rsidR="007F228B" w:rsidRPr="004B7258" w:rsidRDefault="007F228B" w:rsidP="00356719">
            <w:pPr>
              <w:pStyle w:val="tablecontent"/>
              <w:rPr>
                <w:lang w:val="en-US"/>
              </w:rPr>
            </w:pPr>
            <w:r w:rsidRPr="004B7258">
              <w:rPr>
                <w:lang w:val="en-US"/>
              </w:rPr>
              <w:t>HISTORY_START_PRES</w:t>
            </w:r>
          </w:p>
        </w:tc>
        <w:tc>
          <w:tcPr>
            <w:tcW w:w="1412" w:type="dxa"/>
          </w:tcPr>
          <w:p w14:paraId="4C15433A" w14:textId="77777777" w:rsidR="007F228B" w:rsidRPr="004B7258" w:rsidRDefault="007F228B" w:rsidP="00356719">
            <w:pPr>
              <w:pStyle w:val="tablecontent"/>
              <w:rPr>
                <w:lang w:val="en-US"/>
              </w:rPr>
            </w:pPr>
            <w:r w:rsidRPr="004B7258">
              <w:rPr>
                <w:lang w:val="en-US"/>
              </w:rPr>
              <w:t>75</w:t>
            </w:r>
          </w:p>
        </w:tc>
        <w:tc>
          <w:tcPr>
            <w:tcW w:w="4537" w:type="dxa"/>
          </w:tcPr>
          <w:p w14:paraId="66C0F311" w14:textId="77777777" w:rsidR="007F228B" w:rsidRPr="004B7258" w:rsidRDefault="007F228B" w:rsidP="00356719">
            <w:pPr>
              <w:pStyle w:val="tablecontent"/>
              <w:rPr>
                <w:lang w:val="en-US"/>
              </w:rPr>
            </w:pPr>
            <w:r w:rsidRPr="004B7258">
              <w:rPr>
                <w:lang w:val="en-US"/>
              </w:rPr>
              <w:t>Shallowest pressure of action.</w:t>
            </w:r>
          </w:p>
        </w:tc>
      </w:tr>
      <w:tr w:rsidR="007F228B" w:rsidRPr="004B7258" w14:paraId="1CAC0F4A" w14:textId="77777777" w:rsidTr="00BC341E">
        <w:tc>
          <w:tcPr>
            <w:tcW w:w="3339" w:type="dxa"/>
          </w:tcPr>
          <w:p w14:paraId="28E2AAC7" w14:textId="77777777" w:rsidR="007F228B" w:rsidRPr="004B7258" w:rsidRDefault="007F228B" w:rsidP="00356719">
            <w:pPr>
              <w:pStyle w:val="tablecontent"/>
              <w:rPr>
                <w:lang w:val="en-US"/>
              </w:rPr>
            </w:pPr>
            <w:r w:rsidRPr="004B7258">
              <w:rPr>
                <w:lang w:val="en-US"/>
              </w:rPr>
              <w:t>HISTORY_STOP_PRES</w:t>
            </w:r>
          </w:p>
        </w:tc>
        <w:tc>
          <w:tcPr>
            <w:tcW w:w="1412" w:type="dxa"/>
          </w:tcPr>
          <w:p w14:paraId="1ABE6B96" w14:textId="77777777" w:rsidR="007F228B" w:rsidRPr="004B7258" w:rsidRDefault="007F228B" w:rsidP="00356719">
            <w:pPr>
              <w:pStyle w:val="tablecontent"/>
              <w:rPr>
                <w:lang w:val="en-US"/>
              </w:rPr>
            </w:pPr>
            <w:r w:rsidRPr="004B7258">
              <w:rPr>
                <w:lang w:val="en-US"/>
              </w:rPr>
              <w:t>105</w:t>
            </w:r>
          </w:p>
        </w:tc>
        <w:tc>
          <w:tcPr>
            <w:tcW w:w="4537" w:type="dxa"/>
          </w:tcPr>
          <w:p w14:paraId="1632246C" w14:textId="77777777" w:rsidR="007F228B" w:rsidRPr="004B7258" w:rsidRDefault="007F228B" w:rsidP="00356719">
            <w:pPr>
              <w:pStyle w:val="tablecontent"/>
              <w:rPr>
                <w:lang w:val="en-US"/>
              </w:rPr>
            </w:pPr>
            <w:r w:rsidRPr="004B7258">
              <w:rPr>
                <w:lang w:val="en-US"/>
              </w:rPr>
              <w:t>Deepest pressure of action.</w:t>
            </w:r>
          </w:p>
        </w:tc>
      </w:tr>
      <w:tr w:rsidR="007F228B" w:rsidRPr="004B7258" w14:paraId="78CFE450" w14:textId="77777777" w:rsidTr="00BC341E">
        <w:tc>
          <w:tcPr>
            <w:tcW w:w="3339" w:type="dxa"/>
          </w:tcPr>
          <w:p w14:paraId="0FD34B60" w14:textId="77777777" w:rsidR="007F228B" w:rsidRPr="004B7258" w:rsidRDefault="007F228B" w:rsidP="00356719">
            <w:pPr>
              <w:pStyle w:val="tablecontent"/>
              <w:rPr>
                <w:lang w:val="en-US"/>
              </w:rPr>
            </w:pPr>
            <w:r w:rsidRPr="004B7258">
              <w:rPr>
                <w:lang w:val="en-US"/>
              </w:rPr>
              <w:t>HISTORY_PREVIOUS_VALUE</w:t>
            </w:r>
          </w:p>
        </w:tc>
        <w:tc>
          <w:tcPr>
            <w:tcW w:w="1412" w:type="dxa"/>
          </w:tcPr>
          <w:p w14:paraId="37FF4BE9" w14:textId="77777777" w:rsidR="007F228B" w:rsidRPr="004B7258" w:rsidRDefault="007F228B" w:rsidP="00356719">
            <w:pPr>
              <w:pStyle w:val="tablecontent"/>
              <w:rPr>
                <w:lang w:val="en-US"/>
              </w:rPr>
            </w:pPr>
            <w:r w:rsidRPr="004B7258">
              <w:rPr>
                <w:lang w:val="en-US"/>
              </w:rPr>
              <w:t>1</w:t>
            </w:r>
          </w:p>
        </w:tc>
        <w:tc>
          <w:tcPr>
            <w:tcW w:w="4537" w:type="dxa"/>
          </w:tcPr>
          <w:p w14:paraId="580FFFA9" w14:textId="77777777" w:rsidR="007F228B" w:rsidRPr="004B7258" w:rsidRDefault="007F228B" w:rsidP="00356719">
            <w:pPr>
              <w:pStyle w:val="tablecontent"/>
              <w:rPr>
                <w:lang w:val="en-US"/>
              </w:rPr>
            </w:pPr>
            <w:r w:rsidRPr="004B7258">
              <w:rPr>
                <w:lang w:val="en-US"/>
              </w:rPr>
              <w:t>This is the value of the quality flag on temperature readings before the change was made.</w:t>
            </w:r>
          </w:p>
        </w:tc>
      </w:tr>
      <w:tr w:rsidR="007F228B" w:rsidRPr="004B7258" w14:paraId="7133BE5A" w14:textId="77777777" w:rsidTr="00BC341E">
        <w:tc>
          <w:tcPr>
            <w:tcW w:w="3339" w:type="dxa"/>
          </w:tcPr>
          <w:p w14:paraId="5A76BCCF" w14:textId="77777777" w:rsidR="007F228B" w:rsidRPr="004B7258" w:rsidRDefault="007F228B" w:rsidP="00356719">
            <w:pPr>
              <w:pStyle w:val="tablecontent"/>
              <w:rPr>
                <w:lang w:val="en-US"/>
              </w:rPr>
            </w:pPr>
            <w:r w:rsidRPr="004B7258">
              <w:rPr>
                <w:lang w:val="en-US"/>
              </w:rPr>
              <w:t>HISTORY_QCTEST</w:t>
            </w:r>
          </w:p>
        </w:tc>
        <w:tc>
          <w:tcPr>
            <w:tcW w:w="1412" w:type="dxa"/>
          </w:tcPr>
          <w:p w14:paraId="183632D5" w14:textId="77777777" w:rsidR="007F228B" w:rsidRPr="004B7258" w:rsidRDefault="007F228B" w:rsidP="00356719">
            <w:pPr>
              <w:pStyle w:val="tablecontent"/>
              <w:rPr>
                <w:lang w:val="en-US"/>
              </w:rPr>
            </w:pPr>
            <w:r w:rsidRPr="004B7258">
              <w:rPr>
                <w:lang w:val="en-US"/>
              </w:rPr>
              <w:t>FillValue</w:t>
            </w:r>
          </w:p>
        </w:tc>
        <w:tc>
          <w:tcPr>
            <w:tcW w:w="4537" w:type="dxa"/>
          </w:tcPr>
          <w:p w14:paraId="7248E2DA" w14:textId="77777777" w:rsidR="007F228B" w:rsidRPr="004B7258" w:rsidRDefault="007F228B" w:rsidP="00356719">
            <w:pPr>
              <w:pStyle w:val="tablecontent"/>
              <w:rPr>
                <w:lang w:val="en-US"/>
              </w:rPr>
            </w:pPr>
            <w:r w:rsidRPr="004B7258">
              <w:rPr>
                <w:lang w:val="en-US"/>
              </w:rPr>
              <w:t>This field does not apply</w:t>
            </w:r>
          </w:p>
        </w:tc>
      </w:tr>
    </w:tbl>
    <w:p w14:paraId="691A77F5" w14:textId="77777777" w:rsidR="007F228B" w:rsidRPr="004B7258" w:rsidRDefault="007F228B" w:rsidP="009F0AAC">
      <w:pPr>
        <w:pStyle w:val="Sous-titre"/>
        <w:rPr>
          <w:lang w:val="en-US"/>
        </w:rPr>
      </w:pPr>
      <w:r w:rsidRPr="004B7258">
        <w:rPr>
          <w:lang w:val="en-US"/>
        </w:rPr>
        <w:t>Notes</w:t>
      </w:r>
    </w:p>
    <w:p w14:paraId="3778D62F" w14:textId="77777777" w:rsidR="007F228B" w:rsidRPr="004B7258" w:rsidRDefault="007F228B" w:rsidP="009F0AAC">
      <w:pPr>
        <w:rPr>
          <w:lang w:val="en-US"/>
        </w:rPr>
      </w:pPr>
      <w:r w:rsidRPr="004B7258">
        <w:rPr>
          <w:lang w:val="en-US"/>
        </w:rPr>
        <w:t>1. The new QC flag of “</w:t>
      </w:r>
      <w:smartTag w:uri="urn:schemas-microsoft-com:office:smarttags" w:element="metricconverter">
        <w:smartTagPr>
          <w:attr w:name="ProductID" w:val="4”"/>
        </w:smartTagPr>
        <w:r w:rsidRPr="004B7258">
          <w:rPr>
            <w:lang w:val="en-US"/>
          </w:rPr>
          <w:t>4”</w:t>
        </w:r>
      </w:smartTag>
      <w:r w:rsidRPr="004B7258">
        <w:rPr>
          <w:lang w:val="en-US"/>
        </w:rPr>
        <w:t xml:space="preserve"> (to indicate wrong values) would appear in the &lt;param&gt;_QC field.</w:t>
      </w:r>
    </w:p>
    <w:p w14:paraId="31BD9D4B" w14:textId="77777777" w:rsidR="007F228B" w:rsidRPr="004B7258" w:rsidRDefault="007F228B" w:rsidP="009F0AAC">
      <w:pPr>
        <w:pStyle w:val="Retraitnormal"/>
        <w:rPr>
          <w:lang w:val="en-US"/>
        </w:rPr>
      </w:pPr>
    </w:p>
    <w:p w14:paraId="52482661" w14:textId="77777777" w:rsidR="007F228B" w:rsidRPr="004B7258" w:rsidRDefault="007F228B" w:rsidP="009F0AAC">
      <w:pPr>
        <w:pStyle w:val="Titre1"/>
        <w:rPr>
          <w:lang w:val="en-US"/>
        </w:rPr>
      </w:pPr>
      <w:bookmarkStart w:id="269" w:name="_Toc439686235"/>
      <w:r w:rsidRPr="004B7258">
        <w:rPr>
          <w:lang w:val="en-US"/>
        </w:rPr>
        <w:lastRenderedPageBreak/>
        <w:t>DAC-GDAC data-management</w:t>
      </w:r>
      <w:bookmarkEnd w:id="269"/>
    </w:p>
    <w:p w14:paraId="34F532CD" w14:textId="77777777" w:rsidR="007F228B" w:rsidRPr="004B7258" w:rsidRDefault="007F228B" w:rsidP="009F0AAC">
      <w:pPr>
        <w:rPr>
          <w:lang w:val="en-US"/>
        </w:rPr>
      </w:pPr>
      <w:r w:rsidRPr="004B7258">
        <w:rPr>
          <w:lang w:val="en-US"/>
        </w:rPr>
        <w:t>This chapter describes the data management organization between Argo DACs and GDACS.</w:t>
      </w:r>
    </w:p>
    <w:p w14:paraId="3DAABAF7" w14:textId="77777777" w:rsidR="00766FE5" w:rsidRPr="004B7258" w:rsidRDefault="00766FE5" w:rsidP="009F0AAC">
      <w:pPr>
        <w:pStyle w:val="Titre2"/>
        <w:rPr>
          <w:lang w:val="en-US"/>
        </w:rPr>
      </w:pPr>
      <w:bookmarkStart w:id="270" w:name="_Toc439686236"/>
      <w:r w:rsidRPr="004B7258">
        <w:rPr>
          <w:lang w:val="en-US"/>
        </w:rPr>
        <w:t>File submission from DAC to GDACs</w:t>
      </w:r>
      <w:bookmarkEnd w:id="270"/>
    </w:p>
    <w:p w14:paraId="59D35D10" w14:textId="77777777" w:rsidR="00766FE5" w:rsidRPr="004B7258" w:rsidRDefault="00766FE5" w:rsidP="009F0AAC">
      <w:pPr>
        <w:rPr>
          <w:lang w:val="en-US"/>
        </w:rPr>
      </w:pPr>
      <w:r w:rsidRPr="004B7258">
        <w:rPr>
          <w:lang w:val="en-US"/>
        </w:rPr>
        <w:t xml:space="preserve">Each DAC submits regularly all its </w:t>
      </w:r>
      <w:r w:rsidR="00140031" w:rsidRPr="004B7258">
        <w:rPr>
          <w:lang w:val="en-US"/>
        </w:rPr>
        <w:t>new</w:t>
      </w:r>
      <w:r w:rsidRPr="004B7258">
        <w:rPr>
          <w:lang w:val="en-US"/>
        </w:rPr>
        <w:t xml:space="preserve"> files to both USGODAE and Coriolis GDACs.</w:t>
      </w:r>
    </w:p>
    <w:p w14:paraId="1CA605A8" w14:textId="77777777" w:rsidR="00766FE5" w:rsidRPr="004B7258" w:rsidRDefault="00766FE5" w:rsidP="009F0AAC">
      <w:pPr>
        <w:rPr>
          <w:lang w:val="en-US"/>
        </w:rPr>
      </w:pPr>
      <w:r w:rsidRPr="004B7258">
        <w:rPr>
          <w:lang w:val="en-US"/>
        </w:rPr>
        <w:t xml:space="preserve">On both GDACs, each DAC has </w:t>
      </w:r>
      <w:r w:rsidR="00140031" w:rsidRPr="004B7258">
        <w:rPr>
          <w:lang w:val="en-US"/>
        </w:rPr>
        <w:t>an</w:t>
      </w:r>
      <w:r w:rsidRPr="004B7258">
        <w:rPr>
          <w:lang w:val="en-US"/>
        </w:rPr>
        <w:t xml:space="preserve"> ftp account with:</w:t>
      </w:r>
    </w:p>
    <w:p w14:paraId="2833C584" w14:textId="77777777" w:rsidR="00766FE5" w:rsidRPr="004B7258" w:rsidRDefault="00766FE5" w:rsidP="002C10B6">
      <w:pPr>
        <w:pStyle w:val="Paragraphedeliste"/>
        <w:numPr>
          <w:ilvl w:val="0"/>
          <w:numId w:val="44"/>
        </w:numPr>
        <w:rPr>
          <w:lang w:val="en-US"/>
        </w:rPr>
      </w:pPr>
      <w:r w:rsidRPr="004B7258">
        <w:rPr>
          <w:lang w:val="en-US"/>
        </w:rPr>
        <w:t>a submit directory to submit files</w:t>
      </w:r>
      <w:r w:rsidR="00140031" w:rsidRPr="004B7258">
        <w:rPr>
          <w:lang w:val="en-US"/>
        </w:rPr>
        <w:t>;</w:t>
      </w:r>
    </w:p>
    <w:p w14:paraId="652D175E" w14:textId="77777777" w:rsidR="00766FE5" w:rsidRPr="004B7258" w:rsidRDefault="00766FE5" w:rsidP="002C10B6">
      <w:pPr>
        <w:pStyle w:val="Paragraphedeliste"/>
        <w:numPr>
          <w:ilvl w:val="0"/>
          <w:numId w:val="44"/>
        </w:numPr>
        <w:rPr>
          <w:lang w:val="en-US"/>
        </w:rPr>
      </w:pPr>
      <w:r w:rsidRPr="004B7258">
        <w:rPr>
          <w:lang w:val="en-US"/>
        </w:rPr>
        <w:t>a reject directory that contains the submitted file that were rejected by GDACs files format checker.</w:t>
      </w:r>
    </w:p>
    <w:p w14:paraId="0DE656C1" w14:textId="77777777" w:rsidR="00766FE5" w:rsidRPr="004B7258" w:rsidRDefault="00814C8B" w:rsidP="009F0AAC">
      <w:pPr>
        <w:rPr>
          <w:lang w:val="en-US"/>
        </w:rPr>
      </w:pPr>
      <w:r w:rsidRPr="004B7258">
        <w:rPr>
          <w:lang w:val="en-US"/>
        </w:rPr>
        <w:t>Seven</w:t>
      </w:r>
      <w:r w:rsidR="00766FE5" w:rsidRPr="004B7258">
        <w:rPr>
          <w:lang w:val="en-US"/>
        </w:rPr>
        <w:t xml:space="preserve"> types of files are accepted on GDAC</w:t>
      </w:r>
      <w:r w:rsidR="00E61C59" w:rsidRPr="004B7258">
        <w:rPr>
          <w:lang w:val="en-US"/>
        </w:rPr>
        <w:t>:</w:t>
      </w:r>
    </w:p>
    <w:p w14:paraId="589AE947" w14:textId="77777777" w:rsidR="00E61C59" w:rsidRPr="004B7258" w:rsidRDefault="003D79DD" w:rsidP="002C10B6">
      <w:pPr>
        <w:pStyle w:val="Paragraphedeliste"/>
        <w:numPr>
          <w:ilvl w:val="0"/>
          <w:numId w:val="45"/>
        </w:numPr>
        <w:rPr>
          <w:lang w:val="en-US"/>
        </w:rPr>
      </w:pPr>
      <w:r w:rsidRPr="004B7258">
        <w:rPr>
          <w:lang w:val="en-US"/>
        </w:rPr>
        <w:t>A float m</w:t>
      </w:r>
      <w:r w:rsidR="00E61C59" w:rsidRPr="004B7258">
        <w:rPr>
          <w:lang w:val="en-US"/>
        </w:rPr>
        <w:t>etadata file</w:t>
      </w:r>
    </w:p>
    <w:p w14:paraId="49F4275A" w14:textId="77777777" w:rsidR="003D79DD" w:rsidRPr="004B7258" w:rsidRDefault="003D79DD" w:rsidP="002C10B6">
      <w:pPr>
        <w:pStyle w:val="Paragraphedeliste"/>
        <w:numPr>
          <w:ilvl w:val="0"/>
          <w:numId w:val="45"/>
        </w:numPr>
        <w:rPr>
          <w:lang w:val="en-US"/>
        </w:rPr>
      </w:pPr>
      <w:r w:rsidRPr="004B7258">
        <w:rPr>
          <w:lang w:val="en-US"/>
        </w:rPr>
        <w:t>A float trajectory file</w:t>
      </w:r>
    </w:p>
    <w:p w14:paraId="36968A60" w14:textId="77777777" w:rsidR="003D79DD" w:rsidRPr="004B7258" w:rsidRDefault="003D79DD" w:rsidP="002C10B6">
      <w:pPr>
        <w:pStyle w:val="Paragraphedeliste"/>
        <w:numPr>
          <w:ilvl w:val="0"/>
          <w:numId w:val="45"/>
        </w:numPr>
        <w:rPr>
          <w:lang w:val="en-US"/>
        </w:rPr>
      </w:pPr>
      <w:r w:rsidRPr="004B7258">
        <w:rPr>
          <w:lang w:val="en-US"/>
        </w:rPr>
        <w:t>A float technical data file</w:t>
      </w:r>
    </w:p>
    <w:p w14:paraId="4847672E" w14:textId="77777777" w:rsidR="003D79DD" w:rsidRPr="004B7258" w:rsidRDefault="003D79DD" w:rsidP="002C10B6">
      <w:pPr>
        <w:pStyle w:val="Paragraphedeliste"/>
        <w:numPr>
          <w:ilvl w:val="0"/>
          <w:numId w:val="45"/>
        </w:numPr>
        <w:rPr>
          <w:lang w:val="en-US"/>
        </w:rPr>
      </w:pPr>
      <w:r w:rsidRPr="004B7258">
        <w:rPr>
          <w:lang w:val="en-US"/>
        </w:rPr>
        <w:t>An float’s cycle file</w:t>
      </w:r>
    </w:p>
    <w:p w14:paraId="764E3589" w14:textId="77777777" w:rsidR="003D79DD" w:rsidRPr="004B7258" w:rsidRDefault="003D79DD" w:rsidP="002C10B6">
      <w:pPr>
        <w:pStyle w:val="Paragraphedeliste"/>
        <w:numPr>
          <w:ilvl w:val="0"/>
          <w:numId w:val="45"/>
        </w:numPr>
        <w:rPr>
          <w:lang w:val="en-US"/>
        </w:rPr>
      </w:pPr>
      <w:r w:rsidRPr="004B7258">
        <w:rPr>
          <w:lang w:val="en-US"/>
        </w:rPr>
        <w:t>The DAC’s geylist</w:t>
      </w:r>
    </w:p>
    <w:p w14:paraId="3168C334" w14:textId="77777777" w:rsidR="003D79DD" w:rsidRPr="004B7258" w:rsidRDefault="003D79DD" w:rsidP="002C10B6">
      <w:pPr>
        <w:pStyle w:val="Paragraphedeliste"/>
        <w:numPr>
          <w:ilvl w:val="0"/>
          <w:numId w:val="45"/>
        </w:numPr>
        <w:rPr>
          <w:lang w:val="en-US"/>
        </w:rPr>
      </w:pPr>
      <w:r w:rsidRPr="004B7258">
        <w:rPr>
          <w:lang w:val="en-US"/>
        </w:rPr>
        <w:t>A removal file</w:t>
      </w:r>
    </w:p>
    <w:p w14:paraId="1B15743D" w14:textId="77777777" w:rsidR="003D79DD" w:rsidRPr="004B7258" w:rsidRDefault="003D79DD" w:rsidP="002C10B6">
      <w:pPr>
        <w:pStyle w:val="Paragraphedeliste"/>
        <w:numPr>
          <w:ilvl w:val="0"/>
          <w:numId w:val="45"/>
        </w:numPr>
        <w:rPr>
          <w:lang w:val="en-US"/>
        </w:rPr>
      </w:pPr>
      <w:r w:rsidRPr="004B7258">
        <w:rPr>
          <w:lang w:val="en-US"/>
        </w:rPr>
        <w:t>A compressed file containing a series of above files</w:t>
      </w:r>
    </w:p>
    <w:p w14:paraId="2119138A" w14:textId="77777777" w:rsidR="00140031" w:rsidRPr="004B7258" w:rsidRDefault="00140031" w:rsidP="009F0AAC">
      <w:pPr>
        <w:rPr>
          <w:lang w:val="en-US"/>
        </w:rPr>
      </w:pPr>
      <w:r w:rsidRPr="004B7258">
        <w:rPr>
          <w:lang w:val="en-US"/>
        </w:rPr>
        <w:t>Each GDAC checks the file format. If agreed, the file is pushed on the GDAC ftp server or processed. Otherwise, the file is moved in the reject directory, an error message is sent to the DAC contact point. Rejected files are kept in the reject directory for one month at least.</w:t>
      </w:r>
    </w:p>
    <w:p w14:paraId="5A0F64A1" w14:textId="77777777" w:rsidR="007F228B" w:rsidRPr="004B7258" w:rsidRDefault="007F228B" w:rsidP="009F0AAC">
      <w:pPr>
        <w:pStyle w:val="Titre2"/>
        <w:rPr>
          <w:lang w:val="en-US"/>
        </w:rPr>
      </w:pPr>
      <w:bookmarkStart w:id="271" w:name="_Toc439686237"/>
      <w:r w:rsidRPr="004B7258">
        <w:rPr>
          <w:lang w:val="en-US"/>
        </w:rPr>
        <w:t xml:space="preserve">Greylist files </w:t>
      </w:r>
      <w:r w:rsidR="00D1133E" w:rsidRPr="004B7258">
        <w:rPr>
          <w:lang w:val="en-US"/>
        </w:rPr>
        <w:t>operations</w:t>
      </w:r>
      <w:bookmarkEnd w:id="271"/>
      <w:r w:rsidR="00D1133E" w:rsidRPr="004B7258">
        <w:rPr>
          <w:lang w:val="en-US"/>
        </w:rPr>
        <w:t xml:space="preserve"> </w:t>
      </w:r>
    </w:p>
    <w:p w14:paraId="1B9469FA" w14:textId="77777777" w:rsidR="00D1133E" w:rsidRPr="004B7258" w:rsidRDefault="00D1133E" w:rsidP="009F0AAC">
      <w:pPr>
        <w:pStyle w:val="Titre3"/>
        <w:rPr>
          <w:lang w:val="en-US"/>
        </w:rPr>
      </w:pPr>
      <w:bookmarkStart w:id="272" w:name="_Toc439686238"/>
      <w:r w:rsidRPr="004B7258">
        <w:rPr>
          <w:lang w:val="en-US"/>
        </w:rPr>
        <w:t>Greylist definition</w:t>
      </w:r>
      <w:r w:rsidR="00CD7707" w:rsidRPr="004B7258">
        <w:rPr>
          <w:lang w:val="en-US"/>
        </w:rPr>
        <w:t xml:space="preserve"> and management</w:t>
      </w:r>
      <w:bookmarkEnd w:id="272"/>
    </w:p>
    <w:p w14:paraId="27B26E78" w14:textId="77777777" w:rsidR="009F53DA" w:rsidRPr="004B7258" w:rsidRDefault="00506485" w:rsidP="009F0AAC">
      <w:pPr>
        <w:rPr>
          <w:lang w:val="en-US"/>
        </w:rPr>
      </w:pPr>
      <w:r w:rsidRPr="004B7258">
        <w:rPr>
          <w:lang w:val="en-US"/>
        </w:rPr>
        <w:t>The greylist is used for real-time operations, to detect a sensor malfunction. It</w:t>
      </w:r>
      <w:r w:rsidR="009F53DA" w:rsidRPr="004B7258">
        <w:rPr>
          <w:lang w:val="en-US"/>
        </w:rPr>
        <w:t xml:space="preserve"> is a list of suspicious or malfunctioning float sensors. It is managed by each DAC and available</w:t>
      </w:r>
      <w:r w:rsidR="00AB4D5E" w:rsidRPr="004B7258">
        <w:rPr>
          <w:lang w:val="en-US"/>
        </w:rPr>
        <w:t xml:space="preserve"> from </w:t>
      </w:r>
      <w:r w:rsidR="00E86F6E" w:rsidRPr="004B7258">
        <w:rPr>
          <w:lang w:val="en-US"/>
        </w:rPr>
        <w:t>both</w:t>
      </w:r>
      <w:r w:rsidR="00AB4D5E" w:rsidRPr="004B7258">
        <w:rPr>
          <w:lang w:val="en-US"/>
        </w:rPr>
        <w:t xml:space="preserve"> GDAC ftp site at:</w:t>
      </w:r>
    </w:p>
    <w:p w14:paraId="0344B27C" w14:textId="77777777" w:rsidR="00AB4D5E" w:rsidRPr="004B7258" w:rsidRDefault="00AB4D5E" w:rsidP="009F0AAC">
      <w:pPr>
        <w:pStyle w:val="Paragraphedeliste"/>
        <w:numPr>
          <w:ilvl w:val="0"/>
          <w:numId w:val="35"/>
        </w:numPr>
        <w:rPr>
          <w:lang w:val="en-US"/>
        </w:rPr>
      </w:pPr>
      <w:r w:rsidRPr="004B7258">
        <w:rPr>
          <w:lang w:val="en-US"/>
        </w:rPr>
        <w:t>ftp://usgodae.org/pub/outgoing/argo/ar_greylist.txt</w:t>
      </w:r>
    </w:p>
    <w:p w14:paraId="7D7FFE0F" w14:textId="77777777" w:rsidR="00AB4D5E" w:rsidRPr="004B7258" w:rsidRDefault="00AB4D5E" w:rsidP="009F0AAC">
      <w:pPr>
        <w:pStyle w:val="Paragraphedeliste"/>
        <w:numPr>
          <w:ilvl w:val="0"/>
          <w:numId w:val="35"/>
        </w:numPr>
        <w:rPr>
          <w:lang w:val="en-US"/>
        </w:rPr>
      </w:pPr>
      <w:r w:rsidRPr="004B7258">
        <w:rPr>
          <w:lang w:val="en-US"/>
        </w:rPr>
        <w:t>ftp://ftp.ifremer.fr/ifremer/argo/ar_greylist.txt</w:t>
      </w:r>
    </w:p>
    <w:p w14:paraId="32427C70" w14:textId="77777777" w:rsidR="00D1133E" w:rsidRPr="004B7258" w:rsidRDefault="00AB4D5E" w:rsidP="009F0AAC">
      <w:pPr>
        <w:rPr>
          <w:lang w:val="en-US"/>
        </w:rPr>
      </w:pPr>
      <w:r w:rsidRPr="004B7258">
        <w:rPr>
          <w:lang w:val="en-US"/>
        </w:rPr>
        <w:t xml:space="preserve">The greylist </w:t>
      </w:r>
      <w:r w:rsidR="00D1133E" w:rsidRPr="004B7258">
        <w:rPr>
          <w:lang w:val="en-US"/>
        </w:rPr>
        <w:t xml:space="preserve">is </w:t>
      </w:r>
      <w:r w:rsidRPr="004B7258">
        <w:rPr>
          <w:lang w:val="en-US"/>
        </w:rPr>
        <w:t xml:space="preserve">used in real-time QC test 15 </w:t>
      </w:r>
      <w:r w:rsidR="00D1133E" w:rsidRPr="004B7258">
        <w:rPr>
          <w:lang w:val="en-US"/>
        </w:rPr>
        <w:t>to stop the real-time dissemination on the GTS of measurements from a sensor that is not working correctly.</w:t>
      </w:r>
    </w:p>
    <w:p w14:paraId="3BACB053" w14:textId="77777777" w:rsidR="00AB4D5E" w:rsidRPr="004B7258" w:rsidRDefault="00AB4D5E" w:rsidP="009F0AAC">
      <w:pPr>
        <w:rPr>
          <w:lang w:val="en-US"/>
        </w:rPr>
      </w:pPr>
      <w:r w:rsidRPr="004B7258">
        <w:rPr>
          <w:lang w:val="en-US"/>
        </w:rPr>
        <w:t>The grey-list test is described in Argo quality control manual:</w:t>
      </w:r>
    </w:p>
    <w:p w14:paraId="6AF53F9C" w14:textId="77777777" w:rsidR="00AB4D5E" w:rsidRPr="004B7258" w:rsidRDefault="00AB4D5E" w:rsidP="009F0AAC">
      <w:pPr>
        <w:pStyle w:val="Paragraphedeliste"/>
        <w:numPr>
          <w:ilvl w:val="0"/>
          <w:numId w:val="36"/>
        </w:numPr>
        <w:rPr>
          <w:lang w:val="en-US"/>
        </w:rPr>
      </w:pPr>
      <w:r w:rsidRPr="004B7258">
        <w:rPr>
          <w:lang w:val="en-US"/>
        </w:rPr>
        <w:t xml:space="preserve">http://www.argodatamgt.org/Media/Argo-Data-Management/Argo-Documentation/General-documentation/Argo-Quality-Control-manual-October-2009 </w:t>
      </w:r>
    </w:p>
    <w:p w14:paraId="5D962D3F" w14:textId="77777777" w:rsidR="00CD7707" w:rsidRPr="004B7258" w:rsidRDefault="00CD7707" w:rsidP="009F0AAC">
      <w:pPr>
        <w:pStyle w:val="Sous-titre"/>
        <w:rPr>
          <w:lang w:val="en-US"/>
        </w:rPr>
      </w:pPr>
      <w:r w:rsidRPr="004B7258">
        <w:rPr>
          <w:lang w:val="en-US"/>
        </w:rPr>
        <w:t>Who/when/how to add a float in the greylist</w:t>
      </w:r>
    </w:p>
    <w:p w14:paraId="6552A12D" w14:textId="77777777" w:rsidR="004600F6" w:rsidRPr="004B7258" w:rsidRDefault="00CD7707" w:rsidP="009F0AAC">
      <w:pPr>
        <w:rPr>
          <w:lang w:val="en-US"/>
        </w:rPr>
      </w:pPr>
      <w:r w:rsidRPr="004B7258">
        <w:rPr>
          <w:lang w:val="en-US"/>
        </w:rPr>
        <w:t>Under the float’s PI supervision, a DAC insert</w:t>
      </w:r>
      <w:r w:rsidR="00FE7672" w:rsidRPr="004B7258">
        <w:rPr>
          <w:lang w:val="en-US"/>
        </w:rPr>
        <w:t>s</w:t>
      </w:r>
      <w:r w:rsidRPr="004B7258">
        <w:rPr>
          <w:lang w:val="en-US"/>
        </w:rPr>
        <w:t xml:space="preserve"> a float in the greylist when a sensor is suspicious or malfunctioning.</w:t>
      </w:r>
    </w:p>
    <w:p w14:paraId="2DFE2CA4" w14:textId="77777777" w:rsidR="00CD7707" w:rsidRPr="004B7258" w:rsidRDefault="00CD7707" w:rsidP="009F0AAC">
      <w:pPr>
        <w:rPr>
          <w:lang w:val="en-US"/>
        </w:rPr>
      </w:pPr>
      <w:r w:rsidRPr="004B7258">
        <w:rPr>
          <w:lang w:val="en-US"/>
        </w:rPr>
        <w:lastRenderedPageBreak/>
        <w:t xml:space="preserve">For each affected parameter, the start/end date of malfunction is recorded and the value of the </w:t>
      </w:r>
      <w:r w:rsidR="004600F6" w:rsidRPr="004B7258">
        <w:rPr>
          <w:lang w:val="en-US"/>
        </w:rPr>
        <w:t xml:space="preserve">real-time QC </w:t>
      </w:r>
      <w:r w:rsidRPr="004B7258">
        <w:rPr>
          <w:lang w:val="en-US"/>
        </w:rPr>
        <w:t>flag to be applied to each observation of this parameter</w:t>
      </w:r>
      <w:r w:rsidR="004600F6" w:rsidRPr="004B7258">
        <w:rPr>
          <w:lang w:val="en-US"/>
        </w:rPr>
        <w:t xml:space="preserve"> during that period</w:t>
      </w:r>
      <w:r w:rsidRPr="004B7258">
        <w:rPr>
          <w:lang w:val="en-US"/>
        </w:rPr>
        <w:t>.</w:t>
      </w:r>
    </w:p>
    <w:p w14:paraId="0B035BA2" w14:textId="77777777" w:rsidR="00CD7707" w:rsidRPr="004B7258" w:rsidRDefault="00267C6D" w:rsidP="009F0AAC">
      <w:pPr>
        <w:rPr>
          <w:lang w:val="en-US"/>
        </w:rPr>
      </w:pPr>
      <w:r w:rsidRPr="004B7258">
        <w:rPr>
          <w:lang w:val="en-US"/>
        </w:rPr>
        <w:t>The problem is reported in the ANOMALY field of the meta-data file.</w:t>
      </w:r>
    </w:p>
    <w:p w14:paraId="1ADF1757" w14:textId="77777777" w:rsidR="00CD7707" w:rsidRPr="004B7258" w:rsidRDefault="00CD7707" w:rsidP="009F0AAC">
      <w:pPr>
        <w:pStyle w:val="Sous-titre"/>
        <w:rPr>
          <w:lang w:val="en-US"/>
        </w:rPr>
      </w:pPr>
      <w:r w:rsidRPr="004B7258">
        <w:rPr>
          <w:lang w:val="en-US"/>
        </w:rPr>
        <w:t>Who/when/how to remove floats from the greylist</w:t>
      </w:r>
    </w:p>
    <w:p w14:paraId="7B8F3500" w14:textId="77777777" w:rsidR="004600F6" w:rsidRPr="004B7258" w:rsidRDefault="00FE7672" w:rsidP="009F0AAC">
      <w:pPr>
        <w:rPr>
          <w:lang w:val="en-US"/>
        </w:rPr>
      </w:pPr>
      <w:r w:rsidRPr="004B7258">
        <w:rPr>
          <w:lang w:val="en-US"/>
        </w:rPr>
        <w:t>In collaboration with the PI of the float</w:t>
      </w:r>
      <w:r w:rsidR="004600F6" w:rsidRPr="004B7258">
        <w:rPr>
          <w:lang w:val="en-US"/>
        </w:rPr>
        <w:t>, a DAC removes a float from the greylist when delayed mode quality control was performed and the suspicious sensor’s observations could be recovered after adjustment.</w:t>
      </w:r>
    </w:p>
    <w:p w14:paraId="3FF13D62" w14:textId="77777777" w:rsidR="00CD7707" w:rsidRPr="004B7258" w:rsidRDefault="00257F97" w:rsidP="009F0AAC">
      <w:pPr>
        <w:rPr>
          <w:lang w:val="en-US"/>
        </w:rPr>
      </w:pPr>
      <w:r w:rsidRPr="004B7258">
        <w:rPr>
          <w:lang w:val="en-US"/>
        </w:rPr>
        <w:t>If the delayed mode quality control decided that the sensor observation cannot be recovered, the float remains in the greylist.</w:t>
      </w:r>
    </w:p>
    <w:p w14:paraId="24CCA029" w14:textId="77777777" w:rsidR="00CD7707" w:rsidRPr="004B7258" w:rsidRDefault="00B21BFB" w:rsidP="002C4236">
      <w:pPr>
        <w:pStyle w:val="Sous-titre"/>
        <w:rPr>
          <w:lang w:val="en-US"/>
        </w:rPr>
      </w:pPr>
      <w:r w:rsidRPr="004B7258">
        <w:rPr>
          <w:lang w:val="en-US"/>
        </w:rPr>
        <w:t>H</w:t>
      </w:r>
      <w:r w:rsidR="00CD7707" w:rsidRPr="004B7258">
        <w:rPr>
          <w:lang w:val="en-US"/>
        </w:rPr>
        <w:t>ow users shoul</w:t>
      </w:r>
      <w:r w:rsidRPr="004B7258">
        <w:rPr>
          <w:lang w:val="en-US"/>
        </w:rPr>
        <w:t>d use the greylist</w:t>
      </w:r>
    </w:p>
    <w:p w14:paraId="59290A47" w14:textId="77777777" w:rsidR="00B21BFB" w:rsidRPr="004B7258" w:rsidRDefault="005B2DD6" w:rsidP="009F0AAC">
      <w:pPr>
        <w:rPr>
          <w:lang w:val="en-US"/>
        </w:rPr>
      </w:pPr>
      <w:r w:rsidRPr="004B7258">
        <w:rPr>
          <w:lang w:val="en-US"/>
        </w:rPr>
        <w:t>The greylist provides an easy way to get information on suspicious floats.</w:t>
      </w:r>
    </w:p>
    <w:p w14:paraId="167C2747" w14:textId="77777777" w:rsidR="005B2DD6" w:rsidRPr="004B7258" w:rsidRDefault="005B2DD6" w:rsidP="009F0AAC">
      <w:pPr>
        <w:rPr>
          <w:lang w:val="en-US"/>
        </w:rPr>
      </w:pPr>
      <w:r w:rsidRPr="004B7258">
        <w:rPr>
          <w:lang w:val="en-US"/>
        </w:rPr>
        <w:t xml:space="preserve">However, the </w:t>
      </w:r>
      <w:r w:rsidR="00B31467" w:rsidRPr="004B7258">
        <w:rPr>
          <w:lang w:val="en-US"/>
        </w:rPr>
        <w:t xml:space="preserve">best information on a float’s sensors </w:t>
      </w:r>
      <w:r w:rsidR="00A353F4" w:rsidRPr="004B7258">
        <w:rPr>
          <w:lang w:val="en-US"/>
        </w:rPr>
        <w:t xml:space="preserve">bad </w:t>
      </w:r>
      <w:r w:rsidR="00B31467" w:rsidRPr="004B7258">
        <w:rPr>
          <w:lang w:val="en-US"/>
        </w:rPr>
        <w:t xml:space="preserve">behaviour is recorded in the </w:t>
      </w:r>
      <w:r w:rsidR="00A353F4" w:rsidRPr="004B7258">
        <w:rPr>
          <w:lang w:val="en-US"/>
        </w:rPr>
        <w:t>ANOMALY field of the meta-data file.</w:t>
      </w:r>
      <w:r w:rsidR="00B31467" w:rsidRPr="004B7258">
        <w:rPr>
          <w:lang w:val="en-US"/>
        </w:rPr>
        <w:t xml:space="preserve"> </w:t>
      </w:r>
    </w:p>
    <w:p w14:paraId="33FB8E55" w14:textId="77777777" w:rsidR="00CD7707" w:rsidRPr="004B7258" w:rsidRDefault="00CD7707" w:rsidP="009F0AAC">
      <w:pPr>
        <w:rPr>
          <w:lang w:val="en-US"/>
        </w:rPr>
      </w:pPr>
    </w:p>
    <w:p w14:paraId="54902DEA" w14:textId="77777777" w:rsidR="00D1133E" w:rsidRDefault="00D1133E" w:rsidP="009F0AAC">
      <w:pPr>
        <w:pStyle w:val="Titre3"/>
        <w:rPr>
          <w:strike/>
          <w:highlight w:val="green"/>
          <w:lang w:val="en-US"/>
        </w:rPr>
      </w:pPr>
      <w:bookmarkStart w:id="273" w:name="_Ref434822054"/>
      <w:bookmarkStart w:id="274" w:name="_Toc439686239"/>
      <w:r w:rsidRPr="0075209D">
        <w:rPr>
          <w:strike/>
          <w:highlight w:val="green"/>
          <w:lang w:val="en-US"/>
        </w:rPr>
        <w:t>Greylist files collection</w:t>
      </w:r>
      <w:bookmarkEnd w:id="273"/>
      <w:bookmarkEnd w:id="274"/>
    </w:p>
    <w:p w14:paraId="3E7683E5" w14:textId="39A933CB" w:rsidR="009D6840" w:rsidRPr="009D6840" w:rsidRDefault="009D6840" w:rsidP="009D6840">
      <w:pPr>
        <w:rPr>
          <w:highlight w:val="green"/>
          <w:lang w:val="en-US"/>
        </w:rPr>
      </w:pPr>
      <w:r>
        <w:rPr>
          <w:highlight w:val="green"/>
          <w:lang w:val="en-US"/>
        </w:rPr>
        <w:t>This chapter is transfered in the GDAC cookbook.</w:t>
      </w:r>
    </w:p>
    <w:p w14:paraId="3A3E5E72" w14:textId="77777777" w:rsidR="007F228B" w:rsidRPr="0075209D" w:rsidRDefault="007F228B" w:rsidP="009F0AAC">
      <w:pPr>
        <w:rPr>
          <w:strike/>
          <w:highlight w:val="green"/>
          <w:lang w:val="en-US"/>
        </w:rPr>
      </w:pPr>
      <w:r w:rsidRPr="0075209D">
        <w:rPr>
          <w:strike/>
          <w:highlight w:val="green"/>
          <w:lang w:val="en-US"/>
        </w:rPr>
        <w:t>Each DAC maintains a greylist that is submitted to the GDAC for updates. The DACs greylist are collected by the GDAC and merged into a global Argo greylist.</w:t>
      </w:r>
    </w:p>
    <w:p w14:paraId="05BA1F99" w14:textId="77777777" w:rsidR="007F228B" w:rsidRPr="0075209D" w:rsidRDefault="007F228B" w:rsidP="009F0AAC">
      <w:pPr>
        <w:rPr>
          <w:strike/>
          <w:highlight w:val="green"/>
          <w:lang w:val="en-US"/>
        </w:rPr>
      </w:pPr>
      <w:r w:rsidRPr="0075209D">
        <w:rPr>
          <w:strike/>
          <w:highlight w:val="green"/>
          <w:lang w:val="en-US"/>
        </w:rPr>
        <w:t>Greylist file collection from DAC to GDAC:</w:t>
      </w:r>
    </w:p>
    <w:p w14:paraId="505ADE70" w14:textId="77777777" w:rsidR="007F228B" w:rsidRPr="0075209D" w:rsidRDefault="007F228B" w:rsidP="009F0AAC">
      <w:pPr>
        <w:pStyle w:val="Paragraphedeliste"/>
        <w:numPr>
          <w:ilvl w:val="0"/>
          <w:numId w:val="37"/>
        </w:numPr>
        <w:rPr>
          <w:strike/>
          <w:highlight w:val="green"/>
          <w:lang w:val="en-US"/>
        </w:rPr>
      </w:pPr>
      <w:r w:rsidRPr="0075209D">
        <w:rPr>
          <w:strike/>
          <w:highlight w:val="green"/>
          <w:lang w:val="en-US"/>
        </w:rPr>
        <w:t>Query xxx_greylist.csv file in each DAC submit directory;</w:t>
      </w:r>
      <w:r w:rsidRPr="0075209D">
        <w:rPr>
          <w:strike/>
          <w:highlight w:val="green"/>
          <w:lang w:val="en-US"/>
        </w:rPr>
        <w:br/>
        <w:t>xxx must be identical to the DAC (eg : aoml, coriolis); otherwise the file is rejected.</w:t>
      </w:r>
    </w:p>
    <w:p w14:paraId="49144ED2" w14:textId="77777777" w:rsidR="007F228B" w:rsidRPr="0075209D" w:rsidRDefault="007F228B" w:rsidP="009F0AAC">
      <w:pPr>
        <w:pStyle w:val="Paragraphedeliste"/>
        <w:numPr>
          <w:ilvl w:val="0"/>
          <w:numId w:val="37"/>
        </w:numPr>
        <w:rPr>
          <w:strike/>
          <w:highlight w:val="green"/>
          <w:lang w:val="en-US"/>
        </w:rPr>
      </w:pPr>
      <w:r w:rsidRPr="0075209D">
        <w:rPr>
          <w:strike/>
          <w:highlight w:val="green"/>
          <w:lang w:val="en-US"/>
        </w:rPr>
        <w:t>Check the format of xxx_greylist.csv . The whole file is rejected is the format check fails.</w:t>
      </w:r>
    </w:p>
    <w:p w14:paraId="2B20A9DA" w14:textId="77777777" w:rsidR="007F228B" w:rsidRPr="0075209D" w:rsidRDefault="007F228B" w:rsidP="009F0AAC">
      <w:pPr>
        <w:pStyle w:val="Paragraphedeliste"/>
        <w:numPr>
          <w:ilvl w:val="1"/>
          <w:numId w:val="36"/>
        </w:numPr>
        <w:rPr>
          <w:strike/>
          <w:highlight w:val="green"/>
          <w:lang w:val="en-US"/>
        </w:rPr>
      </w:pPr>
      <w:r w:rsidRPr="0075209D">
        <w:rPr>
          <w:strike/>
          <w:highlight w:val="green"/>
          <w:lang w:val="en-US"/>
        </w:rPr>
        <w:t>Floatid : valid Argo float id; the corresponding meta-data file must exist</w:t>
      </w:r>
    </w:p>
    <w:p w14:paraId="1F20E8B0" w14:textId="77777777" w:rsidR="007F228B" w:rsidRPr="0075209D" w:rsidRDefault="007F228B" w:rsidP="009F0AAC">
      <w:pPr>
        <w:pStyle w:val="Paragraphedeliste"/>
        <w:numPr>
          <w:ilvl w:val="1"/>
          <w:numId w:val="36"/>
        </w:numPr>
        <w:rPr>
          <w:strike/>
          <w:highlight w:val="green"/>
          <w:lang w:val="en-US"/>
        </w:rPr>
      </w:pPr>
      <w:r w:rsidRPr="0075209D">
        <w:rPr>
          <w:strike/>
          <w:highlight w:val="green"/>
          <w:lang w:val="en-US"/>
        </w:rPr>
        <w:t>Parameter : PSAL, TEMP, PRES or DOXY</w:t>
      </w:r>
    </w:p>
    <w:p w14:paraId="4C8B6F45" w14:textId="77777777" w:rsidR="007F228B" w:rsidRPr="0075209D" w:rsidRDefault="007F228B" w:rsidP="009F0AAC">
      <w:pPr>
        <w:pStyle w:val="Paragraphedeliste"/>
        <w:numPr>
          <w:ilvl w:val="1"/>
          <w:numId w:val="36"/>
        </w:numPr>
        <w:rPr>
          <w:strike/>
          <w:highlight w:val="green"/>
          <w:lang w:val="en-US"/>
        </w:rPr>
      </w:pPr>
      <w:r w:rsidRPr="0075209D">
        <w:rPr>
          <w:strike/>
          <w:highlight w:val="green"/>
          <w:lang w:val="en-US"/>
        </w:rPr>
        <w:t>Start date : YYYYMMDD valid, mandatory</w:t>
      </w:r>
    </w:p>
    <w:p w14:paraId="1C3880E9" w14:textId="77777777" w:rsidR="007F228B" w:rsidRPr="0075209D" w:rsidRDefault="007F228B" w:rsidP="009F0AAC">
      <w:pPr>
        <w:pStyle w:val="Paragraphedeliste"/>
        <w:numPr>
          <w:ilvl w:val="1"/>
          <w:numId w:val="36"/>
        </w:numPr>
        <w:rPr>
          <w:strike/>
          <w:highlight w:val="green"/>
          <w:lang w:val="en-US"/>
        </w:rPr>
      </w:pPr>
      <w:r w:rsidRPr="0075209D">
        <w:rPr>
          <w:strike/>
          <w:highlight w:val="green"/>
          <w:lang w:val="en-US"/>
        </w:rPr>
        <w:t>End date : YYYYMMDD valid, fill value : ',,'</w:t>
      </w:r>
    </w:p>
    <w:p w14:paraId="3EB63220" w14:textId="77777777" w:rsidR="007F228B" w:rsidRPr="0075209D" w:rsidRDefault="007F228B" w:rsidP="009F0AAC">
      <w:pPr>
        <w:pStyle w:val="Paragraphedeliste"/>
        <w:numPr>
          <w:ilvl w:val="1"/>
          <w:numId w:val="36"/>
        </w:numPr>
        <w:rPr>
          <w:strike/>
          <w:highlight w:val="green"/>
          <w:lang w:val="en-US"/>
        </w:rPr>
      </w:pPr>
      <w:r w:rsidRPr="0075209D">
        <w:rPr>
          <w:strike/>
          <w:highlight w:val="green"/>
          <w:lang w:val="en-US"/>
        </w:rPr>
        <w:t>Flag : valid argo flag</w:t>
      </w:r>
    </w:p>
    <w:p w14:paraId="6EADDA67" w14:textId="77777777" w:rsidR="007F228B" w:rsidRPr="0075209D" w:rsidRDefault="007F228B" w:rsidP="009F0AAC">
      <w:pPr>
        <w:pStyle w:val="Paragraphedeliste"/>
        <w:numPr>
          <w:ilvl w:val="1"/>
          <w:numId w:val="36"/>
        </w:numPr>
        <w:rPr>
          <w:strike/>
          <w:highlight w:val="green"/>
          <w:lang w:val="en-US"/>
        </w:rPr>
      </w:pPr>
      <w:r w:rsidRPr="0075209D">
        <w:rPr>
          <w:strike/>
          <w:highlight w:val="green"/>
          <w:lang w:val="en-US"/>
        </w:rPr>
        <w:t>Comment : free</w:t>
      </w:r>
    </w:p>
    <w:p w14:paraId="1EA08706" w14:textId="77777777" w:rsidR="007F228B" w:rsidRPr="0075209D" w:rsidRDefault="007F228B" w:rsidP="009F0AAC">
      <w:pPr>
        <w:pStyle w:val="Paragraphedeliste"/>
        <w:numPr>
          <w:ilvl w:val="1"/>
          <w:numId w:val="36"/>
        </w:numPr>
        <w:rPr>
          <w:strike/>
          <w:highlight w:val="green"/>
          <w:lang w:val="en-US"/>
        </w:rPr>
      </w:pPr>
      <w:r w:rsidRPr="0075209D">
        <w:rPr>
          <w:strike/>
          <w:highlight w:val="green"/>
          <w:lang w:val="en-US"/>
        </w:rPr>
        <w:t>DAC : valid DAC, mandatory</w:t>
      </w:r>
    </w:p>
    <w:p w14:paraId="0F68B059" w14:textId="77777777" w:rsidR="007F228B" w:rsidRPr="0075209D" w:rsidRDefault="007F228B" w:rsidP="009F0AAC">
      <w:pPr>
        <w:pStyle w:val="Retraitnormal"/>
        <w:numPr>
          <w:ilvl w:val="0"/>
          <w:numId w:val="37"/>
        </w:numPr>
        <w:rPr>
          <w:strike/>
          <w:highlight w:val="green"/>
          <w:lang w:val="en-US"/>
        </w:rPr>
      </w:pPr>
      <w:r w:rsidRPr="0075209D">
        <w:rPr>
          <w:strike/>
          <w:highlight w:val="green"/>
          <w:lang w:val="en-US"/>
        </w:rPr>
        <w:t>Remove all the floats of the DAC from the GDAC grey list and add the content of the submitted xxx_greylist.csv file</w:t>
      </w:r>
    </w:p>
    <w:p w14:paraId="3E41FE87" w14:textId="77777777" w:rsidR="007F228B" w:rsidRPr="0075209D" w:rsidRDefault="007F228B" w:rsidP="009F0AAC">
      <w:pPr>
        <w:rPr>
          <w:strike/>
          <w:highlight w:val="green"/>
          <w:lang w:val="en-US"/>
        </w:rPr>
      </w:pPr>
      <w:r w:rsidRPr="0075209D">
        <w:rPr>
          <w:strike/>
          <w:highlight w:val="green"/>
          <w:lang w:val="en-US"/>
        </w:rPr>
        <w:t>Note : after each submission, a copy of the Argo greylist is stored in etc/greylist/ar_greylist.txt_YYYYMMDD</w:t>
      </w:r>
    </w:p>
    <w:p w14:paraId="04CE63BA" w14:textId="77777777" w:rsidR="007F228B" w:rsidRPr="0075209D" w:rsidRDefault="007F228B" w:rsidP="009F0AAC">
      <w:pPr>
        <w:rPr>
          <w:strike/>
          <w:lang w:val="en-US"/>
        </w:rPr>
      </w:pPr>
      <w:r w:rsidRPr="0075209D">
        <w:rPr>
          <w:strike/>
          <w:highlight w:val="green"/>
          <w:lang w:val="en-US"/>
        </w:rPr>
        <w:t>The global Argo greylist is sorted by DAC, PLATFORM_CODE and START_DATE in alphabetical order.</w:t>
      </w:r>
    </w:p>
    <w:p w14:paraId="7CD49282" w14:textId="77777777" w:rsidR="007F228B" w:rsidRPr="004B7258" w:rsidRDefault="007F228B" w:rsidP="009F0AAC">
      <w:pPr>
        <w:rPr>
          <w:lang w:val="en-US"/>
        </w:rPr>
      </w:pPr>
    </w:p>
    <w:p w14:paraId="0205916C" w14:textId="77777777" w:rsidR="007F228B" w:rsidRPr="004B7258" w:rsidRDefault="007F228B" w:rsidP="009F0AAC">
      <w:pPr>
        <w:pStyle w:val="Retraitnormal"/>
        <w:rPr>
          <w:lang w:val="en-US"/>
        </w:rPr>
      </w:pPr>
    </w:p>
    <w:p w14:paraId="2AA88A04" w14:textId="77777777" w:rsidR="007F228B" w:rsidRPr="0075209D" w:rsidRDefault="007F228B" w:rsidP="009F0AAC">
      <w:pPr>
        <w:pStyle w:val="Titre2"/>
        <w:rPr>
          <w:strike/>
          <w:highlight w:val="green"/>
          <w:lang w:val="en-US"/>
        </w:rPr>
      </w:pPr>
      <w:bookmarkStart w:id="275" w:name="_Ref434821389"/>
      <w:bookmarkStart w:id="276" w:name="_Toc439686240"/>
      <w:r w:rsidRPr="0075209D">
        <w:rPr>
          <w:strike/>
          <w:highlight w:val="green"/>
          <w:lang w:val="en-US"/>
        </w:rPr>
        <w:t>GDAC files removal</w:t>
      </w:r>
      <w:bookmarkEnd w:id="275"/>
      <w:bookmarkEnd w:id="276"/>
    </w:p>
    <w:p w14:paraId="14C651B6" w14:textId="3E6A77C6" w:rsidR="004E2FD1" w:rsidRPr="0075209D" w:rsidRDefault="004E2FD1" w:rsidP="009F0AAC">
      <w:pPr>
        <w:rPr>
          <w:lang w:val="en-US"/>
        </w:rPr>
      </w:pPr>
      <w:r w:rsidRPr="0075209D">
        <w:rPr>
          <w:lang w:val="en-US"/>
        </w:rPr>
        <w:t>This chapter is transferred in the "GDAC cookbook"</w:t>
      </w:r>
    </w:p>
    <w:p w14:paraId="1EC3949F" w14:textId="77777777" w:rsidR="007F228B" w:rsidRPr="0075209D" w:rsidRDefault="007F228B" w:rsidP="009F0AAC">
      <w:pPr>
        <w:rPr>
          <w:strike/>
          <w:lang w:val="en-US"/>
        </w:rPr>
      </w:pPr>
      <w:r w:rsidRPr="0075209D">
        <w:rPr>
          <w:strike/>
          <w:lang w:val="en-US"/>
        </w:rPr>
        <w:t xml:space="preserve">A DAC can ask the GDAC to remove individual profile, trajectory, technical or meta-data files. A "removal file" is submitted to GDAC </w:t>
      </w:r>
      <w:r w:rsidR="007E1166" w:rsidRPr="0075209D">
        <w:rPr>
          <w:strike/>
          <w:lang w:val="en-US"/>
        </w:rPr>
        <w:t>which will perform the removals</w:t>
      </w:r>
      <w:r w:rsidRPr="0075209D">
        <w:rPr>
          <w:strike/>
          <w:lang w:val="en-US"/>
        </w:rPr>
        <w:t xml:space="preserve">. </w:t>
      </w:r>
    </w:p>
    <w:p w14:paraId="50296816" w14:textId="77777777" w:rsidR="007F228B" w:rsidRPr="0075209D" w:rsidRDefault="007F228B" w:rsidP="009F0AAC">
      <w:pPr>
        <w:rPr>
          <w:strike/>
          <w:lang w:val="en-US"/>
        </w:rPr>
      </w:pPr>
      <w:r w:rsidRPr="0075209D">
        <w:rPr>
          <w:strike/>
          <w:lang w:val="en-US"/>
        </w:rPr>
        <w:t>The "removal file" contains one line per file to remove.</w:t>
      </w:r>
    </w:p>
    <w:p w14:paraId="5F8AE30A" w14:textId="77777777" w:rsidR="007F228B" w:rsidRPr="0075209D" w:rsidRDefault="007F228B" w:rsidP="009F0AAC">
      <w:pPr>
        <w:rPr>
          <w:strike/>
          <w:lang w:val="en-US"/>
        </w:rPr>
      </w:pPr>
      <w:r w:rsidRPr="0075209D">
        <w:rPr>
          <w:strike/>
          <w:lang w:val="en-US"/>
        </w:rPr>
        <w:t>"Removal file" collection from DAC to GDAC :</w:t>
      </w:r>
    </w:p>
    <w:p w14:paraId="6E34E8AC" w14:textId="77777777" w:rsidR="007F228B" w:rsidRPr="0075209D" w:rsidRDefault="007F228B" w:rsidP="009F0AAC">
      <w:pPr>
        <w:pStyle w:val="Paragraphedeliste"/>
        <w:numPr>
          <w:ilvl w:val="0"/>
          <w:numId w:val="38"/>
        </w:numPr>
        <w:rPr>
          <w:strike/>
          <w:lang w:val="en-US"/>
        </w:rPr>
      </w:pPr>
      <w:r w:rsidRPr="0075209D">
        <w:rPr>
          <w:strike/>
          <w:lang w:val="en-US"/>
        </w:rPr>
        <w:t>Query xxx_removal.txt file in each DAC submit directory;</w:t>
      </w:r>
      <w:r w:rsidRPr="0075209D">
        <w:rPr>
          <w:strike/>
          <w:lang w:val="en-US"/>
        </w:rPr>
        <w:br/>
        <w:t>xxx must be identical to the DAC (eg : aoml, coriolis); otherwise the file is rejected.</w:t>
      </w:r>
    </w:p>
    <w:p w14:paraId="7ECEF9DA" w14:textId="77777777" w:rsidR="007F228B" w:rsidRPr="0075209D" w:rsidRDefault="007F228B" w:rsidP="009F0AAC">
      <w:pPr>
        <w:pStyle w:val="Paragraphedeliste"/>
        <w:numPr>
          <w:ilvl w:val="0"/>
          <w:numId w:val="38"/>
        </w:numPr>
        <w:rPr>
          <w:strike/>
          <w:lang w:val="en-US"/>
        </w:rPr>
      </w:pPr>
      <w:r w:rsidRPr="0075209D">
        <w:rPr>
          <w:strike/>
          <w:lang w:val="en-US"/>
        </w:rPr>
        <w:t>Check the format of xxx_removal.txt . The whole file is rejected is the format check fails.</w:t>
      </w:r>
    </w:p>
    <w:p w14:paraId="65542BA3" w14:textId="77777777" w:rsidR="007F228B" w:rsidRPr="0075209D" w:rsidRDefault="007F228B" w:rsidP="009F0AAC">
      <w:pPr>
        <w:pStyle w:val="Paragraphedeliste"/>
        <w:numPr>
          <w:ilvl w:val="1"/>
          <w:numId w:val="38"/>
        </w:numPr>
        <w:rPr>
          <w:strike/>
          <w:lang w:val="en-US"/>
        </w:rPr>
      </w:pPr>
      <w:r w:rsidRPr="0075209D">
        <w:rPr>
          <w:strike/>
          <w:lang w:val="en-US"/>
        </w:rPr>
        <w:t>File name : valid Argo file name; the corresponding meta-data file must exist for this DAC</w:t>
      </w:r>
    </w:p>
    <w:p w14:paraId="691AE767" w14:textId="77777777" w:rsidR="007F228B" w:rsidRPr="0075209D" w:rsidRDefault="007F228B" w:rsidP="009F0AAC">
      <w:pPr>
        <w:pStyle w:val="Paragraphedeliste"/>
        <w:numPr>
          <w:ilvl w:val="0"/>
          <w:numId w:val="38"/>
        </w:numPr>
        <w:rPr>
          <w:strike/>
          <w:lang w:val="en-US"/>
        </w:rPr>
      </w:pPr>
      <w:r w:rsidRPr="0075209D">
        <w:rPr>
          <w:strike/>
          <w:lang w:val="en-US"/>
        </w:rPr>
        <w:t>Move all the named files from GDAC into a etc/removed directory</w:t>
      </w:r>
    </w:p>
    <w:p w14:paraId="482C366E" w14:textId="77777777" w:rsidR="007F228B" w:rsidRPr="0075209D" w:rsidRDefault="007F228B" w:rsidP="009F0AAC">
      <w:pPr>
        <w:pStyle w:val="Paragraphedeliste"/>
        <w:numPr>
          <w:ilvl w:val="0"/>
          <w:numId w:val="38"/>
        </w:numPr>
        <w:rPr>
          <w:strike/>
          <w:lang w:val="en-US"/>
        </w:rPr>
      </w:pPr>
      <w:r w:rsidRPr="0075209D">
        <w:rPr>
          <w:strike/>
          <w:lang w:val="en-US"/>
        </w:rPr>
        <w:t>The remove</w:t>
      </w:r>
      <w:r w:rsidR="00200D36" w:rsidRPr="0075209D">
        <w:rPr>
          <w:strike/>
          <w:lang w:val="en-US"/>
        </w:rPr>
        <w:t>d</w:t>
      </w:r>
      <w:r w:rsidRPr="0075209D">
        <w:rPr>
          <w:strike/>
          <w:lang w:val="en-US"/>
        </w:rPr>
        <w:t xml:space="preserve"> files are kept for 3 months in the etc/removed directory and erased after that delay.</w:t>
      </w:r>
    </w:p>
    <w:p w14:paraId="6330F5E5" w14:textId="77777777" w:rsidR="00417E5E" w:rsidRPr="004B7258" w:rsidRDefault="00417E5E" w:rsidP="009F0AAC">
      <w:pPr>
        <w:pStyle w:val="Titre2"/>
        <w:rPr>
          <w:lang w:val="en-US"/>
        </w:rPr>
      </w:pPr>
      <w:bookmarkStart w:id="277" w:name="_Ref355259511"/>
      <w:bookmarkStart w:id="278" w:name="_Toc439686241"/>
      <w:r w:rsidRPr="004B7258">
        <w:rPr>
          <w:lang w:val="en-US"/>
        </w:rPr>
        <w:t>Compressed files data distribution</w:t>
      </w:r>
      <w:bookmarkEnd w:id="277"/>
      <w:bookmarkEnd w:id="278"/>
    </w:p>
    <w:p w14:paraId="68564D85" w14:textId="77777777" w:rsidR="00417E5E" w:rsidRPr="004B7258" w:rsidRDefault="00997735" w:rsidP="008012B0">
      <w:pPr>
        <w:rPr>
          <w:lang w:val="en-US"/>
        </w:rPr>
      </w:pPr>
      <w:r w:rsidRPr="004B7258">
        <w:rPr>
          <w:lang w:val="en-US"/>
        </w:rPr>
        <w:t>Once a month, a compressed version of dac</w:t>
      </w:r>
      <w:r w:rsidR="00AE007C" w:rsidRPr="004B7258">
        <w:rPr>
          <w:lang w:val="en-US"/>
        </w:rPr>
        <w:t>, geo</w:t>
      </w:r>
      <w:r w:rsidRPr="004B7258">
        <w:rPr>
          <w:lang w:val="en-US"/>
        </w:rPr>
        <w:t xml:space="preserve"> and </w:t>
      </w:r>
      <w:r w:rsidR="00AE007C" w:rsidRPr="004B7258">
        <w:rPr>
          <w:lang w:val="en-US"/>
        </w:rPr>
        <w:t>latest data</w:t>
      </w:r>
      <w:r w:rsidRPr="004B7258">
        <w:rPr>
          <w:lang w:val="en-US"/>
        </w:rPr>
        <w:t xml:space="preserve"> directories is distributed </w:t>
      </w:r>
      <w:r w:rsidR="008012B0" w:rsidRPr="004B7258">
        <w:rPr>
          <w:lang w:val="en-US"/>
        </w:rPr>
        <w:t>on:</w:t>
      </w:r>
    </w:p>
    <w:p w14:paraId="51E8E6C5" w14:textId="589C46E4" w:rsidR="00997735" w:rsidRPr="004B7258" w:rsidRDefault="00D36E4F" w:rsidP="008012B0">
      <w:pPr>
        <w:pStyle w:val="Paragraphedeliste"/>
        <w:numPr>
          <w:ilvl w:val="0"/>
          <w:numId w:val="36"/>
        </w:numPr>
        <w:rPr>
          <w:lang w:val="en-US"/>
        </w:rPr>
      </w:pPr>
      <w:hyperlink r:id="rId61" w:history="1">
        <w:r w:rsidR="008012B0" w:rsidRPr="004B7258">
          <w:rPr>
            <w:rStyle w:val="Lienhypertexte"/>
            <w:lang w:val="en-US"/>
          </w:rPr>
          <w:t>ftp://ftp.ifremer.fr/ifremer/argo/etc/argo-zip/</w:t>
        </w:r>
      </w:hyperlink>
      <w:r w:rsidR="008012B0" w:rsidRPr="004B7258">
        <w:rPr>
          <w:lang w:val="en-US"/>
        </w:rPr>
        <w:t xml:space="preserve"> </w:t>
      </w:r>
    </w:p>
    <w:p w14:paraId="6EE9EC47" w14:textId="77777777" w:rsidR="00417E5E" w:rsidRPr="004B7258" w:rsidRDefault="008012B0" w:rsidP="008012B0">
      <w:pPr>
        <w:pStyle w:val="Sous-titre"/>
        <w:rPr>
          <w:lang w:val="en-US"/>
        </w:rPr>
      </w:pPr>
      <w:r w:rsidRPr="004B7258">
        <w:rPr>
          <w:lang w:val="en-US"/>
        </w:rPr>
        <w:t>DAC directory</w:t>
      </w:r>
    </w:p>
    <w:p w14:paraId="1F1A6265" w14:textId="7E58742A" w:rsidR="008012B0" w:rsidRPr="004B7258" w:rsidRDefault="008012B0" w:rsidP="008012B0">
      <w:pPr>
        <w:pStyle w:val="Paragraphedeliste"/>
        <w:numPr>
          <w:ilvl w:val="0"/>
          <w:numId w:val="36"/>
        </w:numPr>
        <w:rPr>
          <w:lang w:val="en-US"/>
        </w:rPr>
      </w:pPr>
      <w:r w:rsidRPr="004B7258">
        <w:rPr>
          <w:lang w:val="en-US"/>
        </w:rPr>
        <w:t>One compressed file for each DAC</w:t>
      </w:r>
      <w:r w:rsidRPr="004B7258">
        <w:rPr>
          <w:lang w:val="en-US"/>
        </w:rPr>
        <w:br/>
        <w:t xml:space="preserve">Example : </w:t>
      </w:r>
      <w:hyperlink r:id="rId62" w:history="1">
        <w:r w:rsidRPr="004B7258">
          <w:rPr>
            <w:rStyle w:val="Lienhypertexte"/>
            <w:lang w:val="en-US"/>
          </w:rPr>
          <w:t>ftp://ftp.ifremer.fr/ifremer/argo/etc/argo-zip/dac/aoml.tar.gz</w:t>
        </w:r>
      </w:hyperlink>
    </w:p>
    <w:p w14:paraId="523D873F" w14:textId="226D7036" w:rsidR="008012B0" w:rsidRPr="004B7258" w:rsidRDefault="008012B0" w:rsidP="008012B0">
      <w:pPr>
        <w:pStyle w:val="Paragraphedeliste"/>
        <w:numPr>
          <w:ilvl w:val="0"/>
          <w:numId w:val="36"/>
        </w:numPr>
        <w:rPr>
          <w:lang w:val="en-US"/>
        </w:rPr>
      </w:pPr>
      <w:r w:rsidRPr="004B7258">
        <w:rPr>
          <w:lang w:val="en-US"/>
        </w:rPr>
        <w:t xml:space="preserve">The compressed index of profile files : </w:t>
      </w:r>
      <w:hyperlink r:id="rId63" w:history="1">
        <w:r w:rsidRPr="004B7258">
          <w:rPr>
            <w:rStyle w:val="Lienhypertexte"/>
            <w:lang w:val="en-US"/>
          </w:rPr>
          <w:t>ftp://ftp.ifremer.fr/ifremer/argo/etc/argo-zip/dac/ar_index_global_prof.txt.gz</w:t>
        </w:r>
      </w:hyperlink>
    </w:p>
    <w:p w14:paraId="1D7A4B77" w14:textId="77777777" w:rsidR="008012B0" w:rsidRPr="004B7258" w:rsidRDefault="008012B0" w:rsidP="008012B0">
      <w:pPr>
        <w:pStyle w:val="Sous-titre"/>
        <w:rPr>
          <w:lang w:val="en-US"/>
        </w:rPr>
      </w:pPr>
      <w:r w:rsidRPr="004B7258">
        <w:rPr>
          <w:lang w:val="en-US"/>
        </w:rPr>
        <w:t>Geo directory</w:t>
      </w:r>
    </w:p>
    <w:p w14:paraId="77ADC3F5" w14:textId="5B769252" w:rsidR="008012B0" w:rsidRPr="004B7258" w:rsidRDefault="008012B0" w:rsidP="002C10B6">
      <w:pPr>
        <w:pStyle w:val="Paragraphedeliste"/>
        <w:numPr>
          <w:ilvl w:val="0"/>
          <w:numId w:val="49"/>
        </w:numPr>
        <w:rPr>
          <w:lang w:val="en-US"/>
        </w:rPr>
      </w:pPr>
      <w:r w:rsidRPr="004B7258">
        <w:rPr>
          <w:lang w:val="en-US"/>
        </w:rPr>
        <w:t>One compressed file for each ocean</w:t>
      </w:r>
      <w:r w:rsidRPr="004B7258">
        <w:rPr>
          <w:lang w:val="en-US"/>
        </w:rPr>
        <w:br/>
        <w:t xml:space="preserve">Example : </w:t>
      </w:r>
      <w:hyperlink r:id="rId64" w:history="1">
        <w:r w:rsidRPr="004B7258">
          <w:rPr>
            <w:rStyle w:val="Lienhypertexte"/>
            <w:lang w:val="en-US"/>
          </w:rPr>
          <w:t>ftp://ftp.ifremer.fr/ifremer/argo/etc/argo-zip/geo/atlantic_ocean.tar.gz</w:t>
        </w:r>
      </w:hyperlink>
    </w:p>
    <w:p w14:paraId="604382E4" w14:textId="77777777" w:rsidR="008012B0" w:rsidRPr="004B7258" w:rsidRDefault="008012B0" w:rsidP="008012B0">
      <w:pPr>
        <w:pStyle w:val="Sous-titre"/>
        <w:rPr>
          <w:lang w:val="en-US"/>
        </w:rPr>
      </w:pPr>
      <w:r w:rsidRPr="004B7258">
        <w:rPr>
          <w:lang w:val="en-US"/>
        </w:rPr>
        <w:t>Latest data directory</w:t>
      </w:r>
    </w:p>
    <w:p w14:paraId="19014C75" w14:textId="6ED8314C" w:rsidR="00E964BD" w:rsidRPr="004B7258" w:rsidRDefault="00E964BD" w:rsidP="002C10B6">
      <w:pPr>
        <w:pStyle w:val="Paragraphedeliste"/>
        <w:numPr>
          <w:ilvl w:val="0"/>
          <w:numId w:val="49"/>
        </w:numPr>
        <w:rPr>
          <w:lang w:val="en-US"/>
        </w:rPr>
      </w:pPr>
      <w:r w:rsidRPr="004B7258">
        <w:rPr>
          <w:lang w:val="en-US"/>
        </w:rPr>
        <w:t>The compressed latest data directory</w:t>
      </w:r>
      <w:r w:rsidRPr="004B7258">
        <w:rPr>
          <w:lang w:val="en-US"/>
        </w:rPr>
        <w:br/>
      </w:r>
      <w:hyperlink r:id="rId65" w:history="1">
        <w:r w:rsidRPr="004B7258">
          <w:rPr>
            <w:rStyle w:val="Lienhypertexte"/>
            <w:lang w:val="en-US"/>
          </w:rPr>
          <w:t>ftp://ftp.ifremer.fr/ifremer/argo/etc/argo-zip/latest_data/latest_data.tar.gz</w:t>
        </w:r>
      </w:hyperlink>
      <w:r w:rsidRPr="004B7258">
        <w:rPr>
          <w:lang w:val="en-US"/>
        </w:rPr>
        <w:t xml:space="preserve"> </w:t>
      </w:r>
    </w:p>
    <w:p w14:paraId="3E441C05" w14:textId="77777777" w:rsidR="001E58B0" w:rsidRPr="004B7258" w:rsidRDefault="001E58B0" w:rsidP="00070C90">
      <w:pPr>
        <w:pStyle w:val="Titre2"/>
        <w:pageBreakBefore/>
        <w:rPr>
          <w:lang w:val="en-US"/>
        </w:rPr>
      </w:pPr>
      <w:bookmarkStart w:id="279" w:name="_Ref385609432"/>
      <w:bookmarkStart w:id="280" w:name="_Toc439686242"/>
      <w:r w:rsidRPr="004B7258">
        <w:rPr>
          <w:lang w:val="en-US"/>
        </w:rPr>
        <w:lastRenderedPageBreak/>
        <w:t>Archived DOI datasets</w:t>
      </w:r>
      <w:bookmarkEnd w:id="279"/>
      <w:bookmarkEnd w:id="280"/>
    </w:p>
    <w:p w14:paraId="7DD980A3" w14:textId="611DDE39" w:rsidR="00BF2053" w:rsidRPr="004B7258" w:rsidRDefault="00BF2053" w:rsidP="00BF2053">
      <w:pPr>
        <w:rPr>
          <w:lang w:val="en-US"/>
        </w:rPr>
      </w:pPr>
      <w:r w:rsidRPr="004B7258">
        <w:rPr>
          <w:lang w:val="en-US"/>
        </w:rPr>
        <w:t>A digital object identifier (DOI) is a unique identifier for an electronic document or a dataset. Argo data-management assigns DOIs to its documents and datasets for two main objectives</w:t>
      </w:r>
    </w:p>
    <w:p w14:paraId="124A8912" w14:textId="77777777" w:rsidR="00BF2053" w:rsidRPr="004B7258" w:rsidRDefault="00BF2053" w:rsidP="00BF2053">
      <w:pPr>
        <w:pStyle w:val="Paragraphedeliste"/>
        <w:numPr>
          <w:ilvl w:val="0"/>
          <w:numId w:val="49"/>
        </w:numPr>
        <w:rPr>
          <w:lang w:val="en-US"/>
        </w:rPr>
      </w:pPr>
      <w:r w:rsidRPr="004B7258">
        <w:rPr>
          <w:lang w:val="en-US"/>
        </w:rPr>
        <w:t>Citation: in a publication the DOI is efficiently tracked by bibliographic surveys</w:t>
      </w:r>
    </w:p>
    <w:p w14:paraId="55F3B23F" w14:textId="50792C70" w:rsidR="00417E5E" w:rsidRPr="004B7258" w:rsidRDefault="00BF2053" w:rsidP="00BF2053">
      <w:pPr>
        <w:pStyle w:val="Paragraphedeliste"/>
        <w:numPr>
          <w:ilvl w:val="0"/>
          <w:numId w:val="49"/>
        </w:numPr>
        <w:rPr>
          <w:lang w:val="en-US"/>
        </w:rPr>
      </w:pPr>
      <w:r w:rsidRPr="004B7258">
        <w:rPr>
          <w:lang w:val="en-US"/>
        </w:rPr>
        <w:t xml:space="preserve">Traceability: the DOI is a direct and permanent link to the document or data set used in a publication </w:t>
      </w:r>
    </w:p>
    <w:p w14:paraId="45086D11" w14:textId="1502AFE2" w:rsidR="00BF2053" w:rsidRPr="004B7258" w:rsidRDefault="00BF2053" w:rsidP="00BF2053">
      <w:pPr>
        <w:rPr>
          <w:lang w:val="en-US"/>
        </w:rPr>
      </w:pPr>
      <w:r w:rsidRPr="004B7258">
        <w:rPr>
          <w:lang w:val="en-US"/>
        </w:rPr>
        <w:t>The Argo documents and datasets are listed here:</w:t>
      </w:r>
    </w:p>
    <w:p w14:paraId="40D854D4" w14:textId="76E824D2" w:rsidR="00BF2053" w:rsidRPr="004B7258" w:rsidRDefault="00D36E4F" w:rsidP="00BF2053">
      <w:pPr>
        <w:pStyle w:val="Paragraphedeliste"/>
        <w:numPr>
          <w:ilvl w:val="0"/>
          <w:numId w:val="57"/>
        </w:numPr>
        <w:rPr>
          <w:lang w:val="en-US"/>
        </w:rPr>
      </w:pPr>
      <w:hyperlink r:id="rId66" w:history="1">
        <w:r w:rsidR="00BF2053" w:rsidRPr="004B7258">
          <w:rPr>
            <w:rStyle w:val="Lienhypertexte"/>
            <w:lang w:val="en-US"/>
          </w:rPr>
          <w:t>http://www.argodatamgt.org/Access-to-data/Argo-DOI-Digital-Object-Identifier</w:t>
        </w:r>
      </w:hyperlink>
      <w:r w:rsidR="00BF2053" w:rsidRPr="004B7258">
        <w:rPr>
          <w:lang w:val="en-US"/>
        </w:rPr>
        <w:t xml:space="preserve"> </w:t>
      </w:r>
    </w:p>
    <w:p w14:paraId="010A1134" w14:textId="0D56DC11" w:rsidR="003621BD" w:rsidRPr="004B7258" w:rsidRDefault="003621BD" w:rsidP="009F0AAC">
      <w:pPr>
        <w:pStyle w:val="Titre2"/>
        <w:rPr>
          <w:lang w:val="en-US"/>
        </w:rPr>
      </w:pPr>
      <w:bookmarkStart w:id="281" w:name="_Ref355260351"/>
      <w:bookmarkStart w:id="282" w:name="_Toc439686243"/>
      <w:r w:rsidRPr="004B7258">
        <w:rPr>
          <w:lang w:val="en-US"/>
        </w:rPr>
        <w:t>Compressed file</w:t>
      </w:r>
      <w:r w:rsidR="00555B2F" w:rsidRPr="004B7258">
        <w:rPr>
          <w:lang w:val="en-US"/>
        </w:rPr>
        <w:t>s</w:t>
      </w:r>
      <w:r w:rsidRPr="004B7258">
        <w:rPr>
          <w:lang w:val="en-US"/>
        </w:rPr>
        <w:t xml:space="preserve"> data submission</w:t>
      </w:r>
      <w:bookmarkEnd w:id="281"/>
      <w:bookmarkEnd w:id="282"/>
    </w:p>
    <w:p w14:paraId="7A42A418" w14:textId="77777777" w:rsidR="003621BD" w:rsidRPr="004B7258" w:rsidRDefault="003621BD" w:rsidP="009F0AAC">
      <w:pPr>
        <w:rPr>
          <w:lang w:val="en-US"/>
        </w:rPr>
      </w:pPr>
      <w:r w:rsidRPr="004B7258">
        <w:rPr>
          <w:lang w:val="en-US"/>
        </w:rPr>
        <w:t>A DAC can push to GDAC a compressed file containing a series of files.</w:t>
      </w:r>
      <w:r w:rsidR="004C3B5D" w:rsidRPr="004B7258">
        <w:rPr>
          <w:lang w:val="en-US"/>
        </w:rPr>
        <w:t xml:space="preserve"> The GDAC will process all its content.</w:t>
      </w:r>
      <w:r w:rsidR="00555B2F" w:rsidRPr="004B7258">
        <w:rPr>
          <w:lang w:val="en-US"/>
        </w:rPr>
        <w:t xml:space="preserve"> This is useful to submit an important batch of files (example : delayed mode data).</w:t>
      </w:r>
    </w:p>
    <w:p w14:paraId="699E335D" w14:textId="77777777" w:rsidR="004C3B5D" w:rsidRPr="004B7258" w:rsidRDefault="004C3B5D" w:rsidP="009F0AAC">
      <w:pPr>
        <w:rPr>
          <w:lang w:val="en-US"/>
        </w:rPr>
      </w:pPr>
      <w:r w:rsidRPr="004B7258">
        <w:rPr>
          <w:lang w:val="en-US"/>
        </w:rPr>
        <w:t xml:space="preserve">The compressed file is a tar-ed file or directory compressed with gzip. </w:t>
      </w:r>
    </w:p>
    <w:p w14:paraId="75256BE5" w14:textId="77777777" w:rsidR="003621BD" w:rsidRPr="004B7258" w:rsidRDefault="003621BD" w:rsidP="009F0AAC">
      <w:pPr>
        <w:pStyle w:val="Sous-titre"/>
        <w:rPr>
          <w:lang w:val="en-US"/>
        </w:rPr>
      </w:pPr>
      <w:r w:rsidRPr="004B7258">
        <w:rPr>
          <w:lang w:val="en-US"/>
        </w:rPr>
        <w:t>Compressed file naming convention</w:t>
      </w:r>
    </w:p>
    <w:p w14:paraId="37A92CB9" w14:textId="77777777" w:rsidR="003621BD" w:rsidRPr="004B7258" w:rsidRDefault="004C3B5D" w:rsidP="009F0AAC">
      <w:pPr>
        <w:rPr>
          <w:lang w:val="en-US"/>
        </w:rPr>
      </w:pPr>
      <w:r w:rsidRPr="004B7258">
        <w:rPr>
          <w:lang w:val="en-US"/>
        </w:rPr>
        <w:t>XXX.tar.gz</w:t>
      </w:r>
    </w:p>
    <w:p w14:paraId="70258AD9" w14:textId="77777777" w:rsidR="004C3B5D" w:rsidRPr="004B7258" w:rsidRDefault="004C3B5D" w:rsidP="009F0AAC">
      <w:pPr>
        <w:pStyle w:val="Paragraphedeliste"/>
        <w:numPr>
          <w:ilvl w:val="0"/>
          <w:numId w:val="36"/>
        </w:numPr>
        <w:rPr>
          <w:lang w:val="en-US"/>
        </w:rPr>
      </w:pPr>
      <w:r w:rsidRPr="004B7258">
        <w:rPr>
          <w:lang w:val="en-US"/>
        </w:rPr>
        <w:t>XXX : the compressed file name, with no specific requirement</w:t>
      </w:r>
    </w:p>
    <w:p w14:paraId="6B4C9845" w14:textId="77777777" w:rsidR="004C3B5D" w:rsidRPr="004B7258" w:rsidRDefault="004C3B5D" w:rsidP="009F0AAC">
      <w:pPr>
        <w:pStyle w:val="Paragraphedeliste"/>
        <w:numPr>
          <w:ilvl w:val="0"/>
          <w:numId w:val="36"/>
        </w:numPr>
        <w:rPr>
          <w:lang w:val="en-US"/>
        </w:rPr>
      </w:pPr>
      <w:r w:rsidRPr="004B7258">
        <w:rPr>
          <w:lang w:val="en-US"/>
        </w:rPr>
        <w:t>tar : tar suffix</w:t>
      </w:r>
    </w:p>
    <w:p w14:paraId="747A8F91" w14:textId="77777777" w:rsidR="004C3B5D" w:rsidRPr="004B7258" w:rsidRDefault="004C3B5D" w:rsidP="009F0AAC">
      <w:pPr>
        <w:pStyle w:val="Paragraphedeliste"/>
        <w:numPr>
          <w:ilvl w:val="0"/>
          <w:numId w:val="36"/>
        </w:numPr>
        <w:rPr>
          <w:lang w:val="en-US"/>
        </w:rPr>
      </w:pPr>
      <w:r w:rsidRPr="004B7258">
        <w:rPr>
          <w:lang w:val="en-US"/>
        </w:rPr>
        <w:t>gz : gzip suffix</w:t>
      </w:r>
    </w:p>
    <w:p w14:paraId="1CE29B4C" w14:textId="77777777" w:rsidR="004C3B5D" w:rsidRPr="004B7258" w:rsidRDefault="00BA7240" w:rsidP="009F0AAC">
      <w:pPr>
        <w:rPr>
          <w:lang w:val="en-US"/>
        </w:rPr>
      </w:pPr>
      <w:r w:rsidRPr="004B7258">
        <w:rPr>
          <w:lang w:val="en-US"/>
        </w:rPr>
        <w:t>Example:</w:t>
      </w:r>
      <w:r w:rsidR="004C3B5D" w:rsidRPr="004B7258">
        <w:rPr>
          <w:lang w:val="en-US"/>
        </w:rPr>
        <w:t xml:space="preserve"> coriolis-201210-DelayedMode.tar.gz</w:t>
      </w:r>
    </w:p>
    <w:p w14:paraId="3C6C828F" w14:textId="77777777" w:rsidR="003621BD" w:rsidRPr="004B7258" w:rsidRDefault="003621BD" w:rsidP="009F0AAC">
      <w:pPr>
        <w:rPr>
          <w:lang w:val="en-US"/>
        </w:rPr>
      </w:pPr>
    </w:p>
    <w:p w14:paraId="29D97A86" w14:textId="77777777" w:rsidR="00DB6EA0" w:rsidRPr="004B7258" w:rsidRDefault="00DB6EA0" w:rsidP="00DB6EA0">
      <w:pPr>
        <w:pStyle w:val="Titre1"/>
        <w:keepLines w:val="0"/>
        <w:widowControl w:val="0"/>
        <w:tabs>
          <w:tab w:val="num" w:pos="432"/>
        </w:tabs>
        <w:suppressAutoHyphens/>
        <w:spacing w:before="240" w:after="283"/>
        <w:ind w:left="432" w:right="85" w:hanging="432"/>
        <w:rPr>
          <w:lang w:val="en-US"/>
        </w:rPr>
      </w:pPr>
      <w:bookmarkStart w:id="283" w:name="_Toc374195761"/>
      <w:bookmarkStart w:id="284" w:name="_Ref374634641"/>
      <w:bookmarkStart w:id="285" w:name="_Toc439686244"/>
      <w:bookmarkStart w:id="286" w:name="OLE_LINK1"/>
      <w:bookmarkStart w:id="287" w:name="OLE_LINK2"/>
      <w:r w:rsidRPr="004B7258">
        <w:rPr>
          <w:lang w:val="en-US"/>
        </w:rPr>
        <w:lastRenderedPageBreak/>
        <w:t>Glossary, definitions</w:t>
      </w:r>
      <w:bookmarkEnd w:id="283"/>
      <w:bookmarkEnd w:id="284"/>
      <w:bookmarkEnd w:id="285"/>
    </w:p>
    <w:p w14:paraId="173E209A" w14:textId="77777777" w:rsidR="00DB6EA0" w:rsidRPr="004B7258" w:rsidRDefault="00DB6EA0" w:rsidP="00DB6EA0">
      <w:pPr>
        <w:pStyle w:val="Corpsdetexte"/>
        <w:rPr>
          <w:lang w:val="en-US"/>
        </w:rPr>
      </w:pPr>
      <w:r w:rsidRPr="004B7258">
        <w:rPr>
          <w:lang w:val="en-US"/>
        </w:rPr>
        <w:t>This chapter gives a definition for the items described in this manua</w:t>
      </w:r>
      <w:bookmarkEnd w:id="286"/>
      <w:bookmarkEnd w:id="287"/>
      <w:r w:rsidRPr="004B7258">
        <w:rPr>
          <w:lang w:val="en-US"/>
        </w:rPr>
        <w:t>l.</w:t>
      </w:r>
    </w:p>
    <w:p w14:paraId="45757715" w14:textId="77777777" w:rsidR="00DB6EA0" w:rsidRPr="004B7258" w:rsidRDefault="00DB6EA0" w:rsidP="00DB6EA0">
      <w:pPr>
        <w:pStyle w:val="Titre2"/>
        <w:keepLines w:val="0"/>
        <w:widowControl w:val="0"/>
        <w:tabs>
          <w:tab w:val="num" w:pos="576"/>
        </w:tabs>
        <w:suppressAutoHyphens/>
        <w:spacing w:before="480"/>
        <w:rPr>
          <w:lang w:val="en-US"/>
        </w:rPr>
      </w:pPr>
      <w:bookmarkStart w:id="288" w:name="_Toc439686245"/>
      <w:r w:rsidRPr="004B7258">
        <w:rPr>
          <w:lang w:val="en-US"/>
        </w:rPr>
        <w:t>Float</w:t>
      </w:r>
      <w:bookmarkEnd w:id="288"/>
    </w:p>
    <w:p w14:paraId="466630E1" w14:textId="77777777" w:rsidR="00DB6EA0" w:rsidRPr="004B7258" w:rsidRDefault="00DB6EA0" w:rsidP="00DB6EA0">
      <w:pPr>
        <w:pStyle w:val="Corpsdetexte"/>
        <w:rPr>
          <w:lang w:val="en-US"/>
        </w:rPr>
      </w:pPr>
      <w:r w:rsidRPr="004B7258">
        <w:rPr>
          <w:lang w:val="en-US"/>
        </w:rPr>
        <w:t>An autonomous platform deployed in the sea that performs environmental monitoring.</w:t>
      </w:r>
    </w:p>
    <w:p w14:paraId="596DEFD1" w14:textId="77777777" w:rsidR="00DB6EA0" w:rsidRPr="004B7258" w:rsidRDefault="00DB6EA0" w:rsidP="00DB6EA0">
      <w:pPr>
        <w:pStyle w:val="Titre2"/>
        <w:keepLines w:val="0"/>
        <w:widowControl w:val="0"/>
        <w:tabs>
          <w:tab w:val="num" w:pos="576"/>
        </w:tabs>
        <w:suppressAutoHyphens/>
        <w:spacing w:before="480"/>
        <w:rPr>
          <w:lang w:val="en-US"/>
        </w:rPr>
      </w:pPr>
      <w:bookmarkStart w:id="289" w:name="_Toc374195765"/>
      <w:bookmarkStart w:id="290" w:name="_Toc439686246"/>
      <w:r w:rsidRPr="004B7258">
        <w:rPr>
          <w:lang w:val="en-US"/>
        </w:rPr>
        <w:t>Sensor</w:t>
      </w:r>
      <w:bookmarkEnd w:id="289"/>
      <w:bookmarkEnd w:id="290"/>
      <w:r w:rsidRPr="004B7258">
        <w:rPr>
          <w:lang w:val="en-US"/>
        </w:rPr>
        <w:t xml:space="preserve"> </w:t>
      </w:r>
    </w:p>
    <w:p w14:paraId="69961B16" w14:textId="77777777" w:rsidR="008E086F" w:rsidRPr="004B7258" w:rsidRDefault="008E086F" w:rsidP="008E086F">
      <w:pPr>
        <w:pStyle w:val="Corpsdetexte"/>
        <w:rPr>
          <w:lang w:val="en-US"/>
        </w:rPr>
      </w:pPr>
      <w:r w:rsidRPr="004B7258">
        <w:rPr>
          <w:lang w:val="en-US"/>
        </w:rPr>
        <w:t>A sensor is a device used to measure a physical parameter. Sensor outputs are provided in parameter counts and need to be converted in parameter physical units using a calibration equation. This conversion can be done onboard the float or during the decoding process.</w:t>
      </w:r>
    </w:p>
    <w:p w14:paraId="3E9A05FD" w14:textId="77777777" w:rsidR="00DB6EA0" w:rsidRPr="004B7258" w:rsidRDefault="00DB6EA0" w:rsidP="008E086F">
      <w:pPr>
        <w:pStyle w:val="Titre2"/>
        <w:rPr>
          <w:lang w:val="en-US"/>
        </w:rPr>
      </w:pPr>
      <w:bookmarkStart w:id="291" w:name="_Toc374195766"/>
      <w:bookmarkStart w:id="292" w:name="_Toc439686247"/>
      <w:r w:rsidRPr="004B7258">
        <w:rPr>
          <w:lang w:val="en-US"/>
        </w:rPr>
        <w:t>Parameter measured by the sensor</w:t>
      </w:r>
      <w:bookmarkEnd w:id="291"/>
      <w:bookmarkEnd w:id="292"/>
    </w:p>
    <w:p w14:paraId="35E4A370" w14:textId="77777777" w:rsidR="008E086F" w:rsidRPr="004B7258" w:rsidRDefault="008E086F" w:rsidP="008E086F">
      <w:pPr>
        <w:pStyle w:val="Corpsdetexte"/>
        <w:rPr>
          <w:lang w:val="en-US"/>
        </w:rPr>
      </w:pPr>
      <w:r w:rsidRPr="004B7258">
        <w:rPr>
          <w:lang w:val="en-US"/>
        </w:rPr>
        <w:t>A parameter is a measurement of a physical phenomenon; it can be provided by a sensor (in sensor counts or in physical units) or computed (derived) from other parameters.</w:t>
      </w:r>
    </w:p>
    <w:p w14:paraId="1F5EC214" w14:textId="77777777" w:rsidR="00DB6EA0" w:rsidRPr="004B7258" w:rsidRDefault="00DB6EA0" w:rsidP="008E086F">
      <w:pPr>
        <w:pStyle w:val="Titre2"/>
        <w:rPr>
          <w:lang w:val="en-US"/>
        </w:rPr>
      </w:pPr>
      <w:bookmarkStart w:id="293" w:name="_Toc374195767"/>
      <w:bookmarkStart w:id="294" w:name="_Toc439686248"/>
      <w:r w:rsidRPr="004B7258">
        <w:rPr>
          <w:lang w:val="en-US"/>
        </w:rPr>
        <w:t>Calibration of the parameter measured by the sensor</w:t>
      </w:r>
      <w:bookmarkEnd w:id="293"/>
      <w:bookmarkEnd w:id="294"/>
    </w:p>
    <w:p w14:paraId="11482A32" w14:textId="77777777" w:rsidR="00DB6EA0" w:rsidRPr="004B7258" w:rsidRDefault="00DB6EA0" w:rsidP="00DB6EA0">
      <w:pPr>
        <w:rPr>
          <w:lang w:val="en-US"/>
        </w:rPr>
      </w:pPr>
      <w:r w:rsidRPr="004B7258">
        <w:rPr>
          <w:lang w:val="en-US"/>
        </w:rPr>
        <w:t>Verification of any operation measurement against independent measurements to derive a corrected value or a new parameter.</w:t>
      </w:r>
    </w:p>
    <w:p w14:paraId="18878B18" w14:textId="77777777" w:rsidR="00DB6EA0" w:rsidRPr="004B7258" w:rsidRDefault="00DB6EA0" w:rsidP="00DB6EA0">
      <w:pPr>
        <w:pStyle w:val="Titre2"/>
        <w:keepLines w:val="0"/>
        <w:widowControl w:val="0"/>
        <w:tabs>
          <w:tab w:val="num" w:pos="576"/>
        </w:tabs>
        <w:suppressAutoHyphens/>
        <w:spacing w:before="480"/>
        <w:rPr>
          <w:lang w:val="en-US"/>
        </w:rPr>
      </w:pPr>
      <w:bookmarkStart w:id="295" w:name="_Toc374195768"/>
      <w:bookmarkStart w:id="296" w:name="_Toc439686249"/>
      <w:r w:rsidRPr="004B7258">
        <w:rPr>
          <w:lang w:val="en-US"/>
        </w:rPr>
        <w:t>Principal Investigator (PI)</w:t>
      </w:r>
      <w:bookmarkEnd w:id="295"/>
      <w:bookmarkEnd w:id="296"/>
    </w:p>
    <w:p w14:paraId="22EFE3C6" w14:textId="77777777" w:rsidR="00DB6EA0" w:rsidRPr="004B7258" w:rsidRDefault="00DB6EA0" w:rsidP="00DB6EA0">
      <w:pPr>
        <w:pStyle w:val="Corpsdetexte"/>
        <w:rPr>
          <w:lang w:val="en-US"/>
        </w:rPr>
      </w:pPr>
      <w:r w:rsidRPr="004B7258">
        <w:rPr>
          <w:lang w:val="en-US"/>
        </w:rPr>
        <w:t xml:space="preserve">The </w:t>
      </w:r>
      <w:r w:rsidRPr="004B7258">
        <w:rPr>
          <w:b/>
          <w:lang w:val="en-US"/>
        </w:rPr>
        <w:t>Principal Investigator (PI)</w:t>
      </w:r>
      <w:r w:rsidRPr="004B7258">
        <w:rPr>
          <w:lang w:val="en-US"/>
        </w:rPr>
        <w:t xml:space="preserve">, typically a scientist at a research institution, maintains the observing platform and the sensors that deliver the data. He or she is responsible for providing the data and all auxiliary information to a </w:t>
      </w:r>
      <w:r w:rsidRPr="004B7258">
        <w:rPr>
          <w:b/>
          <w:lang w:val="en-US"/>
        </w:rPr>
        <w:t>Data Assembly Center (DAC)</w:t>
      </w:r>
      <w:r w:rsidRPr="004B7258">
        <w:rPr>
          <w:lang w:val="en-US"/>
        </w:rPr>
        <w:t xml:space="preserve">. </w:t>
      </w:r>
    </w:p>
    <w:p w14:paraId="6801E46A" w14:textId="77777777" w:rsidR="00DB6EA0" w:rsidRPr="004B7258" w:rsidRDefault="00DB6EA0" w:rsidP="00DB6EA0">
      <w:pPr>
        <w:pStyle w:val="Titre2"/>
        <w:keepLines w:val="0"/>
        <w:widowControl w:val="0"/>
        <w:tabs>
          <w:tab w:val="num" w:pos="576"/>
        </w:tabs>
        <w:suppressAutoHyphens/>
        <w:spacing w:before="480"/>
        <w:rPr>
          <w:lang w:val="en-US"/>
        </w:rPr>
      </w:pPr>
      <w:bookmarkStart w:id="297" w:name="_Toc374195769"/>
      <w:bookmarkStart w:id="298" w:name="_Toc439686250"/>
      <w:r w:rsidRPr="004B7258">
        <w:rPr>
          <w:lang w:val="en-US"/>
        </w:rPr>
        <w:t>Global Data Assembly Centre (GDAC)</w:t>
      </w:r>
      <w:bookmarkEnd w:id="297"/>
      <w:bookmarkEnd w:id="298"/>
    </w:p>
    <w:p w14:paraId="2BA4AD45" w14:textId="77777777" w:rsidR="00DB6EA0" w:rsidRPr="004B7258" w:rsidRDefault="00DB6EA0" w:rsidP="00DB6EA0">
      <w:pPr>
        <w:pStyle w:val="Corpsdetexte"/>
        <w:rPr>
          <w:lang w:val="en-US"/>
        </w:rPr>
      </w:pPr>
      <w:r w:rsidRPr="004B7258">
        <w:rPr>
          <w:lang w:val="en-US"/>
        </w:rPr>
        <w:t xml:space="preserve">The </w:t>
      </w:r>
      <w:r w:rsidRPr="004B7258">
        <w:rPr>
          <w:b/>
          <w:lang w:val="en-US"/>
        </w:rPr>
        <w:t>GDAC</w:t>
      </w:r>
      <w:r w:rsidRPr="004B7258">
        <w:rPr>
          <w:lang w:val="en-US"/>
        </w:rPr>
        <w:t xml:space="preserve"> distributes the best copy of the data files. When a higher quality data file (e.g. calibrated data) is available, it replaces the previous version of the data file.</w:t>
      </w:r>
    </w:p>
    <w:p w14:paraId="67980615" w14:textId="77777777" w:rsidR="00DB6EA0" w:rsidRPr="004B7258" w:rsidRDefault="00DB6EA0" w:rsidP="00DB6EA0">
      <w:pPr>
        <w:pStyle w:val="Titre2"/>
        <w:keepLines w:val="0"/>
        <w:widowControl w:val="0"/>
        <w:tabs>
          <w:tab w:val="num" w:pos="576"/>
        </w:tabs>
        <w:suppressAutoHyphens/>
        <w:spacing w:before="480"/>
        <w:rPr>
          <w:lang w:val="en-US"/>
        </w:rPr>
      </w:pPr>
      <w:bookmarkStart w:id="299" w:name="_Toc374195770"/>
      <w:bookmarkStart w:id="300" w:name="_Toc439686251"/>
      <w:r w:rsidRPr="004B7258">
        <w:rPr>
          <w:lang w:val="en-US"/>
        </w:rPr>
        <w:t>Data Assembly Centre (DAC)</w:t>
      </w:r>
      <w:bookmarkEnd w:id="299"/>
      <w:bookmarkEnd w:id="300"/>
    </w:p>
    <w:p w14:paraId="4E2E418C" w14:textId="77777777" w:rsidR="00DB6EA0" w:rsidRPr="004B7258" w:rsidRDefault="00DB6EA0" w:rsidP="00DB6EA0">
      <w:pPr>
        <w:pStyle w:val="Corpsdetexte"/>
        <w:rPr>
          <w:lang w:val="en-US"/>
        </w:rPr>
      </w:pPr>
      <w:r w:rsidRPr="004B7258">
        <w:rPr>
          <w:lang w:val="en-US"/>
        </w:rPr>
        <w:t xml:space="preserve">The </w:t>
      </w:r>
      <w:r w:rsidRPr="004B7258">
        <w:rPr>
          <w:b/>
          <w:lang w:val="en-US"/>
        </w:rPr>
        <w:t>DAC</w:t>
      </w:r>
      <w:r w:rsidRPr="004B7258">
        <w:rPr>
          <w:lang w:val="en-US"/>
        </w:rPr>
        <w:t xml:space="preserve"> assembles </w:t>
      </w:r>
      <w:r w:rsidR="00452FF1" w:rsidRPr="004B7258">
        <w:rPr>
          <w:lang w:val="en-US"/>
        </w:rPr>
        <w:t xml:space="preserve">Argo files </w:t>
      </w:r>
      <w:r w:rsidRPr="004B7258">
        <w:rPr>
          <w:lang w:val="en-US"/>
        </w:rPr>
        <w:t xml:space="preserve">and delivers these to the two </w:t>
      </w:r>
      <w:r w:rsidRPr="004B7258">
        <w:rPr>
          <w:b/>
          <w:lang w:val="en-US"/>
        </w:rPr>
        <w:t>Global Data Assembly Centers (GDACs)</w:t>
      </w:r>
      <w:r w:rsidRPr="004B7258">
        <w:rPr>
          <w:lang w:val="en-US"/>
        </w:rPr>
        <w:t>.</w:t>
      </w:r>
    </w:p>
    <w:p w14:paraId="5F95839B" w14:textId="77777777" w:rsidR="008E086F" w:rsidRPr="004B7258" w:rsidRDefault="008E086F" w:rsidP="008E086F">
      <w:pPr>
        <w:pStyle w:val="Titre2"/>
        <w:rPr>
          <w:lang w:val="en-US"/>
        </w:rPr>
      </w:pPr>
      <w:bookmarkStart w:id="301" w:name="_Toc439686252"/>
      <w:r w:rsidRPr="004B7258">
        <w:rPr>
          <w:lang w:val="en-US"/>
        </w:rPr>
        <w:t>GTS</w:t>
      </w:r>
      <w:bookmarkEnd w:id="301"/>
    </w:p>
    <w:p w14:paraId="05E6B2CB" w14:textId="77777777" w:rsidR="008E086F" w:rsidRPr="004B7258" w:rsidRDefault="008E086F" w:rsidP="008E086F">
      <w:pPr>
        <w:rPr>
          <w:lang w:val="en-US"/>
        </w:rPr>
      </w:pPr>
      <w:r w:rsidRPr="004B7258">
        <w:rPr>
          <w:lang w:val="en-US"/>
        </w:rPr>
        <w:t>WMO's Global Telecommunication System (GTS) is the communications and data management component that allows the World Weather Watch (WWW) to operate through the collection and distribution of information critical to its processes.</w:t>
      </w:r>
    </w:p>
    <w:p w14:paraId="7E65D548" w14:textId="77777777" w:rsidR="00DB6EA0" w:rsidRPr="00006433" w:rsidRDefault="008E086F" w:rsidP="009F0AAC">
      <w:pPr>
        <w:rPr>
          <w:lang w:val="en-US"/>
        </w:rPr>
      </w:pPr>
      <w:r w:rsidRPr="004B7258">
        <w:rPr>
          <w:lang w:val="en-US"/>
        </w:rPr>
        <w:t>WMO : World Meteorological Organization</w:t>
      </w:r>
    </w:p>
    <w:sectPr w:rsidR="00DB6EA0" w:rsidRPr="00006433" w:rsidSect="00C96BAE">
      <w:headerReference w:type="default" r:id="rId67"/>
      <w:headerReference w:type="first" r:id="rId68"/>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CE0F5" w14:textId="77777777" w:rsidR="00D36E4F" w:rsidRDefault="00D36E4F" w:rsidP="009F0AAC">
      <w:r>
        <w:separator/>
      </w:r>
    </w:p>
  </w:endnote>
  <w:endnote w:type="continuationSeparator" w:id="0">
    <w:p w14:paraId="62D64732" w14:textId="77777777" w:rsidR="00D36E4F" w:rsidRDefault="00D36E4F"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roman"/>
    <w:pitch w:val="variable"/>
  </w:font>
  <w:font w:name="DejaVu Sans">
    <w:panose1 w:val="020B0603030804020204"/>
    <w:charset w:val="00"/>
    <w:family w:val="swiss"/>
    <w:pitch w:val="variable"/>
    <w:sig w:usb0="E7002EFF" w:usb1="D200FDFF" w:usb2="0A246029" w:usb3="00000000" w:csb0="000001FF" w:csb1="00000000"/>
  </w:font>
  <w:font w:name="Lohit Devanagari">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C79F9" w14:textId="54105F17" w:rsidR="00D36E4F" w:rsidRDefault="00D36E4F" w:rsidP="009111E5">
    <w:pPr>
      <w:pStyle w:val="Pieddepage"/>
      <w:pBdr>
        <w:top w:val="single" w:sz="4" w:space="1" w:color="00007E"/>
        <w:right w:val="none" w:sz="0" w:space="0" w:color="auto"/>
      </w:pBdr>
      <w:rPr>
        <w:lang w:val="en-GB"/>
      </w:rPr>
    </w:pPr>
    <w:r>
      <w:rPr>
        <w:lang w:val="en-GB"/>
      </w:rPr>
      <w:t xml:space="preserve">Argo data management </w:t>
    </w:r>
    <w:r>
      <w:rPr>
        <w:lang w:val="en-GB"/>
      </w:rPr>
      <w:tab/>
    </w:r>
    <w:r>
      <w:rPr>
        <w:lang w:val="en-GB"/>
      </w:rPr>
      <w:tab/>
    </w:r>
    <w:r>
      <w:rPr>
        <w:lang w:val="en-GB"/>
      </w:rPr>
      <w:tab/>
      <w:t>User’s manual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59E94" w14:textId="77777777" w:rsidR="00D36E4F" w:rsidRDefault="00D36E4F" w:rsidP="009F0AAC">
      <w:r>
        <w:separator/>
      </w:r>
    </w:p>
  </w:footnote>
  <w:footnote w:type="continuationSeparator" w:id="0">
    <w:p w14:paraId="6A4ADF07" w14:textId="77777777" w:rsidR="00D36E4F" w:rsidRDefault="00D36E4F"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54FE5" w14:textId="77777777" w:rsidR="00D36E4F" w:rsidRDefault="00D36E4F"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14:paraId="2E66EDEB" w14:textId="77777777" w:rsidR="00D36E4F" w:rsidRDefault="00D36E4F"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72574" w14:textId="77777777" w:rsidR="00D36E4F" w:rsidRDefault="00D36E4F" w:rsidP="00DD7079">
    <w:pPr>
      <w:pStyle w:val="En-tte"/>
      <w:pBdr>
        <w:top w:val="none" w:sz="0" w:space="0" w:color="auto"/>
        <w:right w:val="none" w:sz="0" w:space="0" w:color="auto"/>
      </w:pBdr>
      <w:ind w:firstLine="709"/>
      <w:jc w:val="left"/>
      <w:rPr>
        <w:sz w:val="16"/>
      </w:rPr>
    </w:pPr>
    <w:r>
      <w:rPr>
        <w:noProof/>
      </w:rPr>
      <w:pict w14:anchorId="61FF59D7">
        <v:line id="Line 4" o:spid="_x0000_s2050" style="position:absolute;left:0;text-align:left;z-index:251658240;visibility:visibl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w:r>
    <w:r>
      <w:rPr>
        <w:noProof/>
      </w:rPr>
      <w:pict w14:anchorId="1C26837F">
        <v:line id="Line 3" o:spid="_x0000_s2049" style="position:absolute;left:0;text-align:left;flip:y;z-index:251657216;visibility:visibl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w:r>
    <w:r>
      <w:rPr>
        <w:sz w:val="16"/>
      </w:rPr>
      <w:t xml:space="preserve">        </w:t>
    </w:r>
    <w:r>
      <w:rPr>
        <w:noProof/>
        <w:sz w:val="16"/>
        <w:lang w:val="fr-FR"/>
      </w:rPr>
      <w:drawing>
        <wp:inline distT="0" distB="0" distL="0" distR="0" wp14:anchorId="0C8F5251" wp14:editId="7155A339">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C57C5" w14:textId="17C59F21" w:rsidR="00D36E4F" w:rsidRDefault="00D36E4F"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212DA5">
      <w:rPr>
        <w:rStyle w:val="Numrodepage"/>
        <w:noProof/>
        <w:sz w:val="16"/>
      </w:rPr>
      <w:t>113</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7498" w14:textId="77777777" w:rsidR="00D36E4F" w:rsidRDefault="00D36E4F" w:rsidP="009F0A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20226EB"/>
    <w:multiLevelType w:val="hybridMultilevel"/>
    <w:tmpl w:val="6FE63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53547F"/>
    <w:multiLevelType w:val="hybridMultilevel"/>
    <w:tmpl w:val="B664C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4EE421C"/>
    <w:multiLevelType w:val="hybridMultilevel"/>
    <w:tmpl w:val="CBAE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79A6249"/>
    <w:multiLevelType w:val="hybridMultilevel"/>
    <w:tmpl w:val="CB10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980272D"/>
    <w:multiLevelType w:val="hybridMultilevel"/>
    <w:tmpl w:val="20B0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C1F2757"/>
    <w:multiLevelType w:val="hybridMultilevel"/>
    <w:tmpl w:val="EE64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E270EFD"/>
    <w:multiLevelType w:val="hybridMultilevel"/>
    <w:tmpl w:val="72AE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7A78A1"/>
    <w:multiLevelType w:val="hybridMultilevel"/>
    <w:tmpl w:val="2272C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2AD39C6"/>
    <w:multiLevelType w:val="hybridMultilevel"/>
    <w:tmpl w:val="21540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3123E77"/>
    <w:multiLevelType w:val="hybridMultilevel"/>
    <w:tmpl w:val="4822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3414AF8"/>
    <w:multiLevelType w:val="hybridMultilevel"/>
    <w:tmpl w:val="BBE6F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5B20A54"/>
    <w:multiLevelType w:val="hybridMultilevel"/>
    <w:tmpl w:val="D4FEC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9F74C32"/>
    <w:multiLevelType w:val="hybridMultilevel"/>
    <w:tmpl w:val="BE3ED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B356876"/>
    <w:multiLevelType w:val="hybridMultilevel"/>
    <w:tmpl w:val="FFA63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BF00226"/>
    <w:multiLevelType w:val="hybridMultilevel"/>
    <w:tmpl w:val="4822A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1821F4F"/>
    <w:multiLevelType w:val="hybridMultilevel"/>
    <w:tmpl w:val="F31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2EC61DC"/>
    <w:multiLevelType w:val="hybridMultilevel"/>
    <w:tmpl w:val="0F209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32173DA"/>
    <w:multiLevelType w:val="hybridMultilevel"/>
    <w:tmpl w:val="98DCA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4BC70BC"/>
    <w:multiLevelType w:val="hybridMultilevel"/>
    <w:tmpl w:val="6326F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1CB7503"/>
    <w:multiLevelType w:val="hybridMultilevel"/>
    <w:tmpl w:val="49942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3BB5772"/>
    <w:multiLevelType w:val="hybridMultilevel"/>
    <w:tmpl w:val="CED8F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6BD29CF"/>
    <w:multiLevelType w:val="hybridMultilevel"/>
    <w:tmpl w:val="E5AA27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4" w15:restartNumberingAfterBreak="0">
    <w:nsid w:val="39332B62"/>
    <w:multiLevelType w:val="hybridMultilevel"/>
    <w:tmpl w:val="08F86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C387F35"/>
    <w:multiLevelType w:val="hybridMultilevel"/>
    <w:tmpl w:val="F22E6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EF3286"/>
    <w:multiLevelType w:val="hybridMultilevel"/>
    <w:tmpl w:val="068C9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3564C7"/>
    <w:multiLevelType w:val="hybridMultilevel"/>
    <w:tmpl w:val="6E20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0DB544B"/>
    <w:multiLevelType w:val="hybridMultilevel"/>
    <w:tmpl w:val="1A3A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3D33C36"/>
    <w:multiLevelType w:val="hybridMultilevel"/>
    <w:tmpl w:val="74E28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7D62412"/>
    <w:multiLevelType w:val="hybridMultilevel"/>
    <w:tmpl w:val="0DFA7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2" w15:restartNumberingAfterBreak="0">
    <w:nsid w:val="4B6A612F"/>
    <w:multiLevelType w:val="hybridMultilevel"/>
    <w:tmpl w:val="3CE2F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D557A68"/>
    <w:multiLevelType w:val="hybridMultilevel"/>
    <w:tmpl w:val="8CF078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F215D41"/>
    <w:multiLevelType w:val="hybridMultilevel"/>
    <w:tmpl w:val="054EF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12702B9"/>
    <w:multiLevelType w:val="hybridMultilevel"/>
    <w:tmpl w:val="209EA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1736F9B"/>
    <w:multiLevelType w:val="hybridMultilevel"/>
    <w:tmpl w:val="B87E7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8" w15:restartNumberingAfterBreak="0">
    <w:nsid w:val="56937C73"/>
    <w:multiLevelType w:val="hybridMultilevel"/>
    <w:tmpl w:val="BC1C1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74C4FA2"/>
    <w:multiLevelType w:val="hybridMultilevel"/>
    <w:tmpl w:val="91D62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F61498B"/>
    <w:multiLevelType w:val="hybridMultilevel"/>
    <w:tmpl w:val="2C32D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5E41FC5"/>
    <w:multiLevelType w:val="hybridMultilevel"/>
    <w:tmpl w:val="564E848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68D7819"/>
    <w:multiLevelType w:val="hybridMultilevel"/>
    <w:tmpl w:val="5E5C5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9F82D0D"/>
    <w:multiLevelType w:val="hybridMultilevel"/>
    <w:tmpl w:val="04104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A550303"/>
    <w:multiLevelType w:val="hybridMultilevel"/>
    <w:tmpl w:val="A754A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A80EED"/>
    <w:multiLevelType w:val="hybridMultilevel"/>
    <w:tmpl w:val="67A80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AEC2661"/>
    <w:multiLevelType w:val="hybridMultilevel"/>
    <w:tmpl w:val="30185658"/>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57" w15:restartNumberingAfterBreak="0">
    <w:nsid w:val="6E020760"/>
    <w:multiLevelType w:val="hybridMultilevel"/>
    <w:tmpl w:val="4B429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16F7178"/>
    <w:multiLevelType w:val="hybridMultilevel"/>
    <w:tmpl w:val="B622E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2282E37"/>
    <w:multiLevelType w:val="hybridMultilevel"/>
    <w:tmpl w:val="3FBC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4397835"/>
    <w:multiLevelType w:val="hybridMultilevel"/>
    <w:tmpl w:val="A4084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9D949B2"/>
    <w:multiLevelType w:val="hybridMultilevel"/>
    <w:tmpl w:val="024C9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BB528FA"/>
    <w:multiLevelType w:val="hybridMultilevel"/>
    <w:tmpl w:val="835E0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06795E"/>
    <w:multiLevelType w:val="hybridMultilevel"/>
    <w:tmpl w:val="1740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56"/>
  </w:num>
  <w:num w:numId="13">
    <w:abstractNumId w:val="9"/>
  </w:num>
  <w:num w:numId="14">
    <w:abstractNumId w:val="33"/>
  </w:num>
  <w:num w:numId="15">
    <w:abstractNumId w:val="27"/>
  </w:num>
  <w:num w:numId="16">
    <w:abstractNumId w:val="21"/>
  </w:num>
  <w:num w:numId="17">
    <w:abstractNumId w:val="20"/>
  </w:num>
  <w:num w:numId="18">
    <w:abstractNumId w:val="12"/>
  </w:num>
  <w:num w:numId="19">
    <w:abstractNumId w:val="61"/>
  </w:num>
  <w:num w:numId="20">
    <w:abstractNumId w:val="45"/>
  </w:num>
  <w:num w:numId="21">
    <w:abstractNumId w:val="25"/>
  </w:num>
  <w:num w:numId="22">
    <w:abstractNumId w:val="40"/>
  </w:num>
  <w:num w:numId="23">
    <w:abstractNumId w:val="17"/>
  </w:num>
  <w:num w:numId="24">
    <w:abstractNumId w:val="19"/>
  </w:num>
  <w:num w:numId="25">
    <w:abstractNumId w:val="48"/>
  </w:num>
  <w:num w:numId="26">
    <w:abstractNumId w:val="30"/>
  </w:num>
  <w:num w:numId="27">
    <w:abstractNumId w:val="26"/>
  </w:num>
  <w:num w:numId="28">
    <w:abstractNumId w:val="22"/>
  </w:num>
  <w:num w:numId="29">
    <w:abstractNumId w:val="60"/>
  </w:num>
  <w:num w:numId="30">
    <w:abstractNumId w:val="24"/>
  </w:num>
  <w:num w:numId="31">
    <w:abstractNumId w:val="62"/>
  </w:num>
  <w:num w:numId="32">
    <w:abstractNumId w:val="53"/>
  </w:num>
  <w:num w:numId="33">
    <w:abstractNumId w:val="34"/>
  </w:num>
  <w:num w:numId="34">
    <w:abstractNumId w:val="43"/>
  </w:num>
  <w:num w:numId="35">
    <w:abstractNumId w:val="31"/>
  </w:num>
  <w:num w:numId="36">
    <w:abstractNumId w:val="32"/>
  </w:num>
  <w:num w:numId="37">
    <w:abstractNumId w:val="50"/>
  </w:num>
  <w:num w:numId="38">
    <w:abstractNumId w:val="51"/>
  </w:num>
  <w:num w:numId="39">
    <w:abstractNumId w:val="29"/>
  </w:num>
  <w:num w:numId="40">
    <w:abstractNumId w:val="39"/>
  </w:num>
  <w:num w:numId="41">
    <w:abstractNumId w:val="11"/>
  </w:num>
  <w:num w:numId="42">
    <w:abstractNumId w:val="59"/>
  </w:num>
  <w:num w:numId="43">
    <w:abstractNumId w:val="38"/>
  </w:num>
  <w:num w:numId="44">
    <w:abstractNumId w:val="16"/>
  </w:num>
  <w:num w:numId="45">
    <w:abstractNumId w:val="35"/>
  </w:num>
  <w:num w:numId="46">
    <w:abstractNumId w:val="52"/>
  </w:num>
  <w:num w:numId="47">
    <w:abstractNumId w:val="49"/>
  </w:num>
  <w:num w:numId="48">
    <w:abstractNumId w:val="46"/>
  </w:num>
  <w:num w:numId="49">
    <w:abstractNumId w:val="54"/>
  </w:num>
  <w:num w:numId="50">
    <w:abstractNumId w:val="55"/>
  </w:num>
  <w:num w:numId="51">
    <w:abstractNumId w:val="14"/>
  </w:num>
  <w:num w:numId="52">
    <w:abstractNumId w:val="57"/>
  </w:num>
  <w:num w:numId="53">
    <w:abstractNumId w:val="37"/>
  </w:num>
  <w:num w:numId="54">
    <w:abstractNumId w:val="44"/>
  </w:num>
  <w:num w:numId="55">
    <w:abstractNumId w:val="15"/>
  </w:num>
  <w:num w:numId="56">
    <w:abstractNumId w:val="18"/>
  </w:num>
  <w:num w:numId="57">
    <w:abstractNumId w:val="28"/>
  </w:num>
  <w:num w:numId="58">
    <w:abstractNumId w:val="23"/>
  </w:num>
  <w:num w:numId="59">
    <w:abstractNumId w:val="36"/>
  </w:num>
  <w:num w:numId="60">
    <w:abstractNumId w:val="63"/>
  </w:num>
  <w:num w:numId="61">
    <w:abstractNumId w:val="42"/>
  </w:num>
  <w:num w:numId="62">
    <w:abstractNumId w:val="13"/>
  </w:num>
  <w:num w:numId="63">
    <w:abstractNumId w:val="5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067D0"/>
    <w:rsid w:val="00001DF3"/>
    <w:rsid w:val="00002D78"/>
    <w:rsid w:val="00002E1C"/>
    <w:rsid w:val="00003171"/>
    <w:rsid w:val="000038BA"/>
    <w:rsid w:val="00003B87"/>
    <w:rsid w:val="00005150"/>
    <w:rsid w:val="00006433"/>
    <w:rsid w:val="00007746"/>
    <w:rsid w:val="000079AC"/>
    <w:rsid w:val="00007CD1"/>
    <w:rsid w:val="00010DB9"/>
    <w:rsid w:val="00011F43"/>
    <w:rsid w:val="0001344D"/>
    <w:rsid w:val="00013876"/>
    <w:rsid w:val="00014C22"/>
    <w:rsid w:val="00015D02"/>
    <w:rsid w:val="000175CE"/>
    <w:rsid w:val="0002016E"/>
    <w:rsid w:val="000201D7"/>
    <w:rsid w:val="0002023F"/>
    <w:rsid w:val="0002327A"/>
    <w:rsid w:val="00026175"/>
    <w:rsid w:val="00026E00"/>
    <w:rsid w:val="00026EF6"/>
    <w:rsid w:val="000304B1"/>
    <w:rsid w:val="00031396"/>
    <w:rsid w:val="00033F77"/>
    <w:rsid w:val="00034D28"/>
    <w:rsid w:val="00035232"/>
    <w:rsid w:val="00036190"/>
    <w:rsid w:val="00037594"/>
    <w:rsid w:val="000416FB"/>
    <w:rsid w:val="00041E38"/>
    <w:rsid w:val="00043854"/>
    <w:rsid w:val="0004545B"/>
    <w:rsid w:val="00052930"/>
    <w:rsid w:val="000541BD"/>
    <w:rsid w:val="00054BB8"/>
    <w:rsid w:val="00057338"/>
    <w:rsid w:val="00061385"/>
    <w:rsid w:val="00061950"/>
    <w:rsid w:val="000631AA"/>
    <w:rsid w:val="00063235"/>
    <w:rsid w:val="00064F5B"/>
    <w:rsid w:val="000675E9"/>
    <w:rsid w:val="000678B1"/>
    <w:rsid w:val="00070C90"/>
    <w:rsid w:val="0007432A"/>
    <w:rsid w:val="000774C9"/>
    <w:rsid w:val="00077CAF"/>
    <w:rsid w:val="000805C3"/>
    <w:rsid w:val="00081E04"/>
    <w:rsid w:val="000821E2"/>
    <w:rsid w:val="0008223A"/>
    <w:rsid w:val="00082CF0"/>
    <w:rsid w:val="000834D2"/>
    <w:rsid w:val="00083A91"/>
    <w:rsid w:val="000875D9"/>
    <w:rsid w:val="000950FD"/>
    <w:rsid w:val="00095491"/>
    <w:rsid w:val="000966C6"/>
    <w:rsid w:val="0009677E"/>
    <w:rsid w:val="00096875"/>
    <w:rsid w:val="00096D06"/>
    <w:rsid w:val="000974B9"/>
    <w:rsid w:val="00097635"/>
    <w:rsid w:val="000A376B"/>
    <w:rsid w:val="000A3AA4"/>
    <w:rsid w:val="000A529A"/>
    <w:rsid w:val="000A63A5"/>
    <w:rsid w:val="000B04A6"/>
    <w:rsid w:val="000B2362"/>
    <w:rsid w:val="000B330F"/>
    <w:rsid w:val="000B5269"/>
    <w:rsid w:val="000C07C6"/>
    <w:rsid w:val="000C0D55"/>
    <w:rsid w:val="000C1274"/>
    <w:rsid w:val="000C3DA7"/>
    <w:rsid w:val="000D089A"/>
    <w:rsid w:val="000D0DA7"/>
    <w:rsid w:val="000D1080"/>
    <w:rsid w:val="000D2686"/>
    <w:rsid w:val="000D35BB"/>
    <w:rsid w:val="000D3AB4"/>
    <w:rsid w:val="000D42F8"/>
    <w:rsid w:val="000D55BD"/>
    <w:rsid w:val="000D5A1F"/>
    <w:rsid w:val="000D5ABE"/>
    <w:rsid w:val="000D5F1F"/>
    <w:rsid w:val="000D7947"/>
    <w:rsid w:val="000E11BF"/>
    <w:rsid w:val="000E12E2"/>
    <w:rsid w:val="000E14B2"/>
    <w:rsid w:val="000E1D74"/>
    <w:rsid w:val="000E2996"/>
    <w:rsid w:val="000E2AF0"/>
    <w:rsid w:val="000E2EF9"/>
    <w:rsid w:val="000E2FD4"/>
    <w:rsid w:val="000E461F"/>
    <w:rsid w:val="000E49E1"/>
    <w:rsid w:val="000E5778"/>
    <w:rsid w:val="000E5F8C"/>
    <w:rsid w:val="000E6FA6"/>
    <w:rsid w:val="000F0B45"/>
    <w:rsid w:val="000F1FE8"/>
    <w:rsid w:val="000F2D1C"/>
    <w:rsid w:val="000F367E"/>
    <w:rsid w:val="000F603C"/>
    <w:rsid w:val="00101B7D"/>
    <w:rsid w:val="00101D44"/>
    <w:rsid w:val="00106815"/>
    <w:rsid w:val="00107341"/>
    <w:rsid w:val="00110121"/>
    <w:rsid w:val="00110348"/>
    <w:rsid w:val="001119E7"/>
    <w:rsid w:val="00116F40"/>
    <w:rsid w:val="00122CE4"/>
    <w:rsid w:val="00123688"/>
    <w:rsid w:val="00125479"/>
    <w:rsid w:val="001256F4"/>
    <w:rsid w:val="0012730C"/>
    <w:rsid w:val="00127680"/>
    <w:rsid w:val="00127F9D"/>
    <w:rsid w:val="00134CE3"/>
    <w:rsid w:val="00135767"/>
    <w:rsid w:val="00135EBC"/>
    <w:rsid w:val="001366B2"/>
    <w:rsid w:val="00136E22"/>
    <w:rsid w:val="00136E98"/>
    <w:rsid w:val="001378F0"/>
    <w:rsid w:val="00137B6B"/>
    <w:rsid w:val="00137C1F"/>
    <w:rsid w:val="00140031"/>
    <w:rsid w:val="001402A7"/>
    <w:rsid w:val="00142CB8"/>
    <w:rsid w:val="00147995"/>
    <w:rsid w:val="00147A4C"/>
    <w:rsid w:val="0015034A"/>
    <w:rsid w:val="00150416"/>
    <w:rsid w:val="00153BB3"/>
    <w:rsid w:val="00155E34"/>
    <w:rsid w:val="00156A64"/>
    <w:rsid w:val="00156E32"/>
    <w:rsid w:val="00156F98"/>
    <w:rsid w:val="001600FB"/>
    <w:rsid w:val="0016084D"/>
    <w:rsid w:val="00161ABE"/>
    <w:rsid w:val="0016253C"/>
    <w:rsid w:val="00167DF5"/>
    <w:rsid w:val="001701B3"/>
    <w:rsid w:val="00171037"/>
    <w:rsid w:val="0017261F"/>
    <w:rsid w:val="00173245"/>
    <w:rsid w:val="0017339D"/>
    <w:rsid w:val="00173B86"/>
    <w:rsid w:val="00174320"/>
    <w:rsid w:val="00174E45"/>
    <w:rsid w:val="001779A1"/>
    <w:rsid w:val="001779DE"/>
    <w:rsid w:val="00180C14"/>
    <w:rsid w:val="00181665"/>
    <w:rsid w:val="001821FC"/>
    <w:rsid w:val="001823A2"/>
    <w:rsid w:val="0018341C"/>
    <w:rsid w:val="00184DCB"/>
    <w:rsid w:val="001925CD"/>
    <w:rsid w:val="00194C5D"/>
    <w:rsid w:val="00195CBA"/>
    <w:rsid w:val="0019689F"/>
    <w:rsid w:val="001973D9"/>
    <w:rsid w:val="0019789B"/>
    <w:rsid w:val="001A2230"/>
    <w:rsid w:val="001A4B33"/>
    <w:rsid w:val="001A7464"/>
    <w:rsid w:val="001A7B00"/>
    <w:rsid w:val="001A7D58"/>
    <w:rsid w:val="001B0D82"/>
    <w:rsid w:val="001B1F61"/>
    <w:rsid w:val="001B2695"/>
    <w:rsid w:val="001B2C8A"/>
    <w:rsid w:val="001B6DA0"/>
    <w:rsid w:val="001B7890"/>
    <w:rsid w:val="001C0007"/>
    <w:rsid w:val="001C0729"/>
    <w:rsid w:val="001C13A8"/>
    <w:rsid w:val="001C1ABB"/>
    <w:rsid w:val="001C26F7"/>
    <w:rsid w:val="001C2CC6"/>
    <w:rsid w:val="001C4113"/>
    <w:rsid w:val="001C4CCD"/>
    <w:rsid w:val="001C6183"/>
    <w:rsid w:val="001C636C"/>
    <w:rsid w:val="001C6ED2"/>
    <w:rsid w:val="001C73F8"/>
    <w:rsid w:val="001C7ADF"/>
    <w:rsid w:val="001D06F6"/>
    <w:rsid w:val="001D0FDF"/>
    <w:rsid w:val="001D3BC6"/>
    <w:rsid w:val="001D427B"/>
    <w:rsid w:val="001D572E"/>
    <w:rsid w:val="001D609A"/>
    <w:rsid w:val="001D6EEB"/>
    <w:rsid w:val="001D77CA"/>
    <w:rsid w:val="001D79D4"/>
    <w:rsid w:val="001E0B90"/>
    <w:rsid w:val="001E196F"/>
    <w:rsid w:val="001E1991"/>
    <w:rsid w:val="001E2A3B"/>
    <w:rsid w:val="001E2B20"/>
    <w:rsid w:val="001E2D05"/>
    <w:rsid w:val="001E42A2"/>
    <w:rsid w:val="001E46BB"/>
    <w:rsid w:val="001E58B0"/>
    <w:rsid w:val="001E5F92"/>
    <w:rsid w:val="001F20A2"/>
    <w:rsid w:val="001F22BF"/>
    <w:rsid w:val="001F43F9"/>
    <w:rsid w:val="001F53AF"/>
    <w:rsid w:val="001F75E9"/>
    <w:rsid w:val="00200A1B"/>
    <w:rsid w:val="00200D36"/>
    <w:rsid w:val="00201049"/>
    <w:rsid w:val="002028C1"/>
    <w:rsid w:val="0020379C"/>
    <w:rsid w:val="00203A70"/>
    <w:rsid w:val="00203E8B"/>
    <w:rsid w:val="002046D7"/>
    <w:rsid w:val="00205BF9"/>
    <w:rsid w:val="00206BFF"/>
    <w:rsid w:val="002111CD"/>
    <w:rsid w:val="00211506"/>
    <w:rsid w:val="002117AE"/>
    <w:rsid w:val="00211B3B"/>
    <w:rsid w:val="00212238"/>
    <w:rsid w:val="00212C12"/>
    <w:rsid w:val="00212DA5"/>
    <w:rsid w:val="00214764"/>
    <w:rsid w:val="00214B14"/>
    <w:rsid w:val="00214F23"/>
    <w:rsid w:val="00216AE5"/>
    <w:rsid w:val="00217B59"/>
    <w:rsid w:val="00220C59"/>
    <w:rsid w:val="00221778"/>
    <w:rsid w:val="00221C51"/>
    <w:rsid w:val="00222A33"/>
    <w:rsid w:val="00223819"/>
    <w:rsid w:val="00223E8A"/>
    <w:rsid w:val="00226794"/>
    <w:rsid w:val="00227512"/>
    <w:rsid w:val="00230610"/>
    <w:rsid w:val="00230F8E"/>
    <w:rsid w:val="002327CB"/>
    <w:rsid w:val="0023403A"/>
    <w:rsid w:val="002346D4"/>
    <w:rsid w:val="00237599"/>
    <w:rsid w:val="00237819"/>
    <w:rsid w:val="002404A0"/>
    <w:rsid w:val="00240E7F"/>
    <w:rsid w:val="00240FFA"/>
    <w:rsid w:val="00241530"/>
    <w:rsid w:val="00241B01"/>
    <w:rsid w:val="00242A07"/>
    <w:rsid w:val="00242E3E"/>
    <w:rsid w:val="002432E0"/>
    <w:rsid w:val="0024332D"/>
    <w:rsid w:val="00245F71"/>
    <w:rsid w:val="0024614C"/>
    <w:rsid w:val="002500B9"/>
    <w:rsid w:val="002503E7"/>
    <w:rsid w:val="00250660"/>
    <w:rsid w:val="002536DE"/>
    <w:rsid w:val="002544A5"/>
    <w:rsid w:val="00254BE2"/>
    <w:rsid w:val="00256717"/>
    <w:rsid w:val="00257F97"/>
    <w:rsid w:val="002625E5"/>
    <w:rsid w:val="00264075"/>
    <w:rsid w:val="00264A7C"/>
    <w:rsid w:val="00264ECD"/>
    <w:rsid w:val="00264FF3"/>
    <w:rsid w:val="00265A79"/>
    <w:rsid w:val="00267C6D"/>
    <w:rsid w:val="00272208"/>
    <w:rsid w:val="002724F1"/>
    <w:rsid w:val="002725B3"/>
    <w:rsid w:val="00272B37"/>
    <w:rsid w:val="0027384E"/>
    <w:rsid w:val="0027417C"/>
    <w:rsid w:val="00274B9E"/>
    <w:rsid w:val="002756C6"/>
    <w:rsid w:val="00277F38"/>
    <w:rsid w:val="00282DB4"/>
    <w:rsid w:val="00282EB0"/>
    <w:rsid w:val="00283728"/>
    <w:rsid w:val="00284B39"/>
    <w:rsid w:val="0028626D"/>
    <w:rsid w:val="002862B8"/>
    <w:rsid w:val="002872C7"/>
    <w:rsid w:val="002907ED"/>
    <w:rsid w:val="00292418"/>
    <w:rsid w:val="0029444D"/>
    <w:rsid w:val="00295B11"/>
    <w:rsid w:val="00296743"/>
    <w:rsid w:val="002972B2"/>
    <w:rsid w:val="002A3D56"/>
    <w:rsid w:val="002A746A"/>
    <w:rsid w:val="002A788A"/>
    <w:rsid w:val="002B2551"/>
    <w:rsid w:val="002B3C78"/>
    <w:rsid w:val="002B442F"/>
    <w:rsid w:val="002B445F"/>
    <w:rsid w:val="002B4840"/>
    <w:rsid w:val="002B76D7"/>
    <w:rsid w:val="002C0346"/>
    <w:rsid w:val="002C0DAF"/>
    <w:rsid w:val="002C10B6"/>
    <w:rsid w:val="002C3B90"/>
    <w:rsid w:val="002C3F15"/>
    <w:rsid w:val="002C4236"/>
    <w:rsid w:val="002C54F2"/>
    <w:rsid w:val="002C682D"/>
    <w:rsid w:val="002C6CE9"/>
    <w:rsid w:val="002D14E6"/>
    <w:rsid w:val="002D4065"/>
    <w:rsid w:val="002D686D"/>
    <w:rsid w:val="002D7918"/>
    <w:rsid w:val="002E091A"/>
    <w:rsid w:val="002E1B08"/>
    <w:rsid w:val="002E32D7"/>
    <w:rsid w:val="002E3921"/>
    <w:rsid w:val="002E5837"/>
    <w:rsid w:val="002E6658"/>
    <w:rsid w:val="002E706C"/>
    <w:rsid w:val="002F151A"/>
    <w:rsid w:val="002F2C0B"/>
    <w:rsid w:val="002F3759"/>
    <w:rsid w:val="002F415D"/>
    <w:rsid w:val="002F59F5"/>
    <w:rsid w:val="002F60D8"/>
    <w:rsid w:val="002F7079"/>
    <w:rsid w:val="002F750D"/>
    <w:rsid w:val="002F7978"/>
    <w:rsid w:val="00301457"/>
    <w:rsid w:val="00302D16"/>
    <w:rsid w:val="00302D4E"/>
    <w:rsid w:val="003041CC"/>
    <w:rsid w:val="00305D54"/>
    <w:rsid w:val="0030744C"/>
    <w:rsid w:val="00313EB6"/>
    <w:rsid w:val="003146FB"/>
    <w:rsid w:val="00315BBC"/>
    <w:rsid w:val="00316EA8"/>
    <w:rsid w:val="003177EC"/>
    <w:rsid w:val="003205C5"/>
    <w:rsid w:val="003205E3"/>
    <w:rsid w:val="00321CE8"/>
    <w:rsid w:val="003220E8"/>
    <w:rsid w:val="0032266F"/>
    <w:rsid w:val="0032270E"/>
    <w:rsid w:val="00322FF9"/>
    <w:rsid w:val="00323FFF"/>
    <w:rsid w:val="00324213"/>
    <w:rsid w:val="00324278"/>
    <w:rsid w:val="00326EEE"/>
    <w:rsid w:val="00327AC2"/>
    <w:rsid w:val="00327FF5"/>
    <w:rsid w:val="00330E18"/>
    <w:rsid w:val="00331F94"/>
    <w:rsid w:val="0033325A"/>
    <w:rsid w:val="0033518E"/>
    <w:rsid w:val="003370DE"/>
    <w:rsid w:val="00337158"/>
    <w:rsid w:val="00341166"/>
    <w:rsid w:val="0034252E"/>
    <w:rsid w:val="0034305A"/>
    <w:rsid w:val="00343654"/>
    <w:rsid w:val="003453B1"/>
    <w:rsid w:val="00346E46"/>
    <w:rsid w:val="00347115"/>
    <w:rsid w:val="00350326"/>
    <w:rsid w:val="003507C0"/>
    <w:rsid w:val="0035157E"/>
    <w:rsid w:val="003518E9"/>
    <w:rsid w:val="003519B0"/>
    <w:rsid w:val="003526DD"/>
    <w:rsid w:val="00352FC4"/>
    <w:rsid w:val="00356719"/>
    <w:rsid w:val="00356CF7"/>
    <w:rsid w:val="00360409"/>
    <w:rsid w:val="003610B3"/>
    <w:rsid w:val="003621BD"/>
    <w:rsid w:val="00362CBD"/>
    <w:rsid w:val="00363076"/>
    <w:rsid w:val="003644D4"/>
    <w:rsid w:val="00365DBF"/>
    <w:rsid w:val="00365E3F"/>
    <w:rsid w:val="00367787"/>
    <w:rsid w:val="00367827"/>
    <w:rsid w:val="00367E4A"/>
    <w:rsid w:val="00367ED2"/>
    <w:rsid w:val="003702FC"/>
    <w:rsid w:val="00373812"/>
    <w:rsid w:val="003744FA"/>
    <w:rsid w:val="00375A2D"/>
    <w:rsid w:val="00376237"/>
    <w:rsid w:val="00380F33"/>
    <w:rsid w:val="003839B3"/>
    <w:rsid w:val="003848F7"/>
    <w:rsid w:val="0038579F"/>
    <w:rsid w:val="0038690A"/>
    <w:rsid w:val="0038777C"/>
    <w:rsid w:val="003907E0"/>
    <w:rsid w:val="003915D5"/>
    <w:rsid w:val="00391C3A"/>
    <w:rsid w:val="00391ED6"/>
    <w:rsid w:val="00392C51"/>
    <w:rsid w:val="0039343B"/>
    <w:rsid w:val="003942C6"/>
    <w:rsid w:val="00394D26"/>
    <w:rsid w:val="00396793"/>
    <w:rsid w:val="00396910"/>
    <w:rsid w:val="00396A7C"/>
    <w:rsid w:val="003979D1"/>
    <w:rsid w:val="003A0511"/>
    <w:rsid w:val="003A0B37"/>
    <w:rsid w:val="003A0DF4"/>
    <w:rsid w:val="003A1429"/>
    <w:rsid w:val="003A300A"/>
    <w:rsid w:val="003A41F8"/>
    <w:rsid w:val="003A4296"/>
    <w:rsid w:val="003A46EF"/>
    <w:rsid w:val="003A687B"/>
    <w:rsid w:val="003B0D8C"/>
    <w:rsid w:val="003B2AFC"/>
    <w:rsid w:val="003B30EF"/>
    <w:rsid w:val="003B39DC"/>
    <w:rsid w:val="003B4B52"/>
    <w:rsid w:val="003B588C"/>
    <w:rsid w:val="003B6AFB"/>
    <w:rsid w:val="003B7AF1"/>
    <w:rsid w:val="003C0AD9"/>
    <w:rsid w:val="003C1BC0"/>
    <w:rsid w:val="003C3050"/>
    <w:rsid w:val="003C471D"/>
    <w:rsid w:val="003C48D4"/>
    <w:rsid w:val="003C4D3F"/>
    <w:rsid w:val="003C5D3F"/>
    <w:rsid w:val="003C754F"/>
    <w:rsid w:val="003D00BC"/>
    <w:rsid w:val="003D01CC"/>
    <w:rsid w:val="003D0A4D"/>
    <w:rsid w:val="003D143E"/>
    <w:rsid w:val="003D35EE"/>
    <w:rsid w:val="003D379A"/>
    <w:rsid w:val="003D3B29"/>
    <w:rsid w:val="003D40EA"/>
    <w:rsid w:val="003D46D6"/>
    <w:rsid w:val="003D4AF3"/>
    <w:rsid w:val="003D52F7"/>
    <w:rsid w:val="003D72D7"/>
    <w:rsid w:val="003D79DD"/>
    <w:rsid w:val="003D7C9A"/>
    <w:rsid w:val="003E01CE"/>
    <w:rsid w:val="003E05F1"/>
    <w:rsid w:val="003E2D77"/>
    <w:rsid w:val="003F0871"/>
    <w:rsid w:val="003F14CD"/>
    <w:rsid w:val="003F16A6"/>
    <w:rsid w:val="003F321D"/>
    <w:rsid w:val="003F37D1"/>
    <w:rsid w:val="003F528C"/>
    <w:rsid w:val="003F6669"/>
    <w:rsid w:val="00400A06"/>
    <w:rsid w:val="00401C50"/>
    <w:rsid w:val="004021B3"/>
    <w:rsid w:val="0040280C"/>
    <w:rsid w:val="004035DD"/>
    <w:rsid w:val="00406947"/>
    <w:rsid w:val="00406BCE"/>
    <w:rsid w:val="00410638"/>
    <w:rsid w:val="00410A74"/>
    <w:rsid w:val="00410C7C"/>
    <w:rsid w:val="00410CA1"/>
    <w:rsid w:val="00411043"/>
    <w:rsid w:val="00411F6D"/>
    <w:rsid w:val="004123AB"/>
    <w:rsid w:val="00412495"/>
    <w:rsid w:val="004125E8"/>
    <w:rsid w:val="004134E4"/>
    <w:rsid w:val="00414CFE"/>
    <w:rsid w:val="004158D9"/>
    <w:rsid w:val="004173C3"/>
    <w:rsid w:val="00417427"/>
    <w:rsid w:val="00417E5E"/>
    <w:rsid w:val="00417F18"/>
    <w:rsid w:val="00420281"/>
    <w:rsid w:val="0042114E"/>
    <w:rsid w:val="00421258"/>
    <w:rsid w:val="00421696"/>
    <w:rsid w:val="00424CAF"/>
    <w:rsid w:val="00425B0B"/>
    <w:rsid w:val="0042673F"/>
    <w:rsid w:val="00427511"/>
    <w:rsid w:val="00427E06"/>
    <w:rsid w:val="00430AD1"/>
    <w:rsid w:val="0043474A"/>
    <w:rsid w:val="004354E7"/>
    <w:rsid w:val="00436000"/>
    <w:rsid w:val="00437706"/>
    <w:rsid w:val="00437D5A"/>
    <w:rsid w:val="0044237A"/>
    <w:rsid w:val="004427F4"/>
    <w:rsid w:val="00443FE8"/>
    <w:rsid w:val="00444EEC"/>
    <w:rsid w:val="00444F1E"/>
    <w:rsid w:val="00446081"/>
    <w:rsid w:val="00446EC3"/>
    <w:rsid w:val="00447888"/>
    <w:rsid w:val="00450787"/>
    <w:rsid w:val="00450922"/>
    <w:rsid w:val="00451341"/>
    <w:rsid w:val="00452E66"/>
    <w:rsid w:val="00452FF1"/>
    <w:rsid w:val="00453497"/>
    <w:rsid w:val="00454CA6"/>
    <w:rsid w:val="0045574C"/>
    <w:rsid w:val="00455837"/>
    <w:rsid w:val="004600F6"/>
    <w:rsid w:val="004614EF"/>
    <w:rsid w:val="00463060"/>
    <w:rsid w:val="00463239"/>
    <w:rsid w:val="00464261"/>
    <w:rsid w:val="004661D3"/>
    <w:rsid w:val="004667C9"/>
    <w:rsid w:val="00466C8E"/>
    <w:rsid w:val="0046747C"/>
    <w:rsid w:val="0047171C"/>
    <w:rsid w:val="00471806"/>
    <w:rsid w:val="004729F7"/>
    <w:rsid w:val="00472BC0"/>
    <w:rsid w:val="00473594"/>
    <w:rsid w:val="00474100"/>
    <w:rsid w:val="00474A51"/>
    <w:rsid w:val="00474FC0"/>
    <w:rsid w:val="00475D60"/>
    <w:rsid w:val="004833E5"/>
    <w:rsid w:val="00483C4D"/>
    <w:rsid w:val="00485450"/>
    <w:rsid w:val="0048560F"/>
    <w:rsid w:val="00485886"/>
    <w:rsid w:val="00486934"/>
    <w:rsid w:val="00486D07"/>
    <w:rsid w:val="00486FED"/>
    <w:rsid w:val="0048709E"/>
    <w:rsid w:val="00487438"/>
    <w:rsid w:val="004904DA"/>
    <w:rsid w:val="00495189"/>
    <w:rsid w:val="00497542"/>
    <w:rsid w:val="004A0994"/>
    <w:rsid w:val="004A0C0F"/>
    <w:rsid w:val="004A0CFE"/>
    <w:rsid w:val="004A1454"/>
    <w:rsid w:val="004A1739"/>
    <w:rsid w:val="004A18D2"/>
    <w:rsid w:val="004A1AF3"/>
    <w:rsid w:val="004A24D9"/>
    <w:rsid w:val="004A2610"/>
    <w:rsid w:val="004A46B9"/>
    <w:rsid w:val="004A5A32"/>
    <w:rsid w:val="004A5D34"/>
    <w:rsid w:val="004A7065"/>
    <w:rsid w:val="004B0305"/>
    <w:rsid w:val="004B1598"/>
    <w:rsid w:val="004B2DA0"/>
    <w:rsid w:val="004B5A1B"/>
    <w:rsid w:val="004B7099"/>
    <w:rsid w:val="004B7258"/>
    <w:rsid w:val="004C0BC3"/>
    <w:rsid w:val="004C0D4B"/>
    <w:rsid w:val="004C2EA9"/>
    <w:rsid w:val="004C3B5D"/>
    <w:rsid w:val="004C42BD"/>
    <w:rsid w:val="004C6351"/>
    <w:rsid w:val="004C678B"/>
    <w:rsid w:val="004C7AAB"/>
    <w:rsid w:val="004D2547"/>
    <w:rsid w:val="004D2A62"/>
    <w:rsid w:val="004D4DB8"/>
    <w:rsid w:val="004D4FA1"/>
    <w:rsid w:val="004D5BE5"/>
    <w:rsid w:val="004D7815"/>
    <w:rsid w:val="004E27F4"/>
    <w:rsid w:val="004E2FD1"/>
    <w:rsid w:val="004E384B"/>
    <w:rsid w:val="004E5B81"/>
    <w:rsid w:val="004E6DDB"/>
    <w:rsid w:val="004F24DA"/>
    <w:rsid w:val="004F2EE1"/>
    <w:rsid w:val="004F33EF"/>
    <w:rsid w:val="004F3DAB"/>
    <w:rsid w:val="004F4694"/>
    <w:rsid w:val="004F4D2A"/>
    <w:rsid w:val="004F50DE"/>
    <w:rsid w:val="004F5436"/>
    <w:rsid w:val="004F7076"/>
    <w:rsid w:val="004F74AE"/>
    <w:rsid w:val="00500D9A"/>
    <w:rsid w:val="005053EA"/>
    <w:rsid w:val="00505FA8"/>
    <w:rsid w:val="00506020"/>
    <w:rsid w:val="00506485"/>
    <w:rsid w:val="00507B86"/>
    <w:rsid w:val="005110D0"/>
    <w:rsid w:val="00511801"/>
    <w:rsid w:val="00511B51"/>
    <w:rsid w:val="00512970"/>
    <w:rsid w:val="0051479C"/>
    <w:rsid w:val="00520707"/>
    <w:rsid w:val="00522A9F"/>
    <w:rsid w:val="00523D0C"/>
    <w:rsid w:val="00524681"/>
    <w:rsid w:val="00524748"/>
    <w:rsid w:val="005256CF"/>
    <w:rsid w:val="00525C4E"/>
    <w:rsid w:val="00525FD9"/>
    <w:rsid w:val="00530A6F"/>
    <w:rsid w:val="00530E94"/>
    <w:rsid w:val="005314E8"/>
    <w:rsid w:val="0053172F"/>
    <w:rsid w:val="005324CA"/>
    <w:rsid w:val="0053394E"/>
    <w:rsid w:val="0053407A"/>
    <w:rsid w:val="0053583E"/>
    <w:rsid w:val="00536CB4"/>
    <w:rsid w:val="005418D3"/>
    <w:rsid w:val="00542FBE"/>
    <w:rsid w:val="00544D0B"/>
    <w:rsid w:val="00544D0F"/>
    <w:rsid w:val="005450D1"/>
    <w:rsid w:val="005462D3"/>
    <w:rsid w:val="00546703"/>
    <w:rsid w:val="00546A52"/>
    <w:rsid w:val="00546FB1"/>
    <w:rsid w:val="00547601"/>
    <w:rsid w:val="005478AB"/>
    <w:rsid w:val="005479A6"/>
    <w:rsid w:val="00547D99"/>
    <w:rsid w:val="00553217"/>
    <w:rsid w:val="00555B2F"/>
    <w:rsid w:val="0055625A"/>
    <w:rsid w:val="005563DD"/>
    <w:rsid w:val="00556CB2"/>
    <w:rsid w:val="00557447"/>
    <w:rsid w:val="005605EC"/>
    <w:rsid w:val="0056102C"/>
    <w:rsid w:val="005637C2"/>
    <w:rsid w:val="00563A3A"/>
    <w:rsid w:val="005647A5"/>
    <w:rsid w:val="0056584B"/>
    <w:rsid w:val="00566EB8"/>
    <w:rsid w:val="00570C07"/>
    <w:rsid w:val="00570C35"/>
    <w:rsid w:val="005746A2"/>
    <w:rsid w:val="00575F50"/>
    <w:rsid w:val="00577EC9"/>
    <w:rsid w:val="0058027C"/>
    <w:rsid w:val="005813B1"/>
    <w:rsid w:val="00582948"/>
    <w:rsid w:val="00584181"/>
    <w:rsid w:val="005844ED"/>
    <w:rsid w:val="005865B5"/>
    <w:rsid w:val="00586E10"/>
    <w:rsid w:val="0059016B"/>
    <w:rsid w:val="00591B64"/>
    <w:rsid w:val="00592BFC"/>
    <w:rsid w:val="00593371"/>
    <w:rsid w:val="00595885"/>
    <w:rsid w:val="00597DEF"/>
    <w:rsid w:val="005A093E"/>
    <w:rsid w:val="005A394A"/>
    <w:rsid w:val="005A408C"/>
    <w:rsid w:val="005A593D"/>
    <w:rsid w:val="005A5AA2"/>
    <w:rsid w:val="005A69E5"/>
    <w:rsid w:val="005A7272"/>
    <w:rsid w:val="005B0A22"/>
    <w:rsid w:val="005B29E4"/>
    <w:rsid w:val="005B2DD6"/>
    <w:rsid w:val="005B51A0"/>
    <w:rsid w:val="005B6549"/>
    <w:rsid w:val="005B6AD0"/>
    <w:rsid w:val="005B6AFF"/>
    <w:rsid w:val="005C0093"/>
    <w:rsid w:val="005C03A1"/>
    <w:rsid w:val="005C2D3D"/>
    <w:rsid w:val="005C33A3"/>
    <w:rsid w:val="005C40D9"/>
    <w:rsid w:val="005C665A"/>
    <w:rsid w:val="005D07E5"/>
    <w:rsid w:val="005D09F8"/>
    <w:rsid w:val="005D0A2D"/>
    <w:rsid w:val="005D10C3"/>
    <w:rsid w:val="005D2178"/>
    <w:rsid w:val="005D262B"/>
    <w:rsid w:val="005D2BBC"/>
    <w:rsid w:val="005D5D65"/>
    <w:rsid w:val="005D6CEF"/>
    <w:rsid w:val="005D6F5B"/>
    <w:rsid w:val="005D6F62"/>
    <w:rsid w:val="005E0651"/>
    <w:rsid w:val="005E0695"/>
    <w:rsid w:val="005E0765"/>
    <w:rsid w:val="005E1E7D"/>
    <w:rsid w:val="005E2A3D"/>
    <w:rsid w:val="005E3C36"/>
    <w:rsid w:val="005E65FF"/>
    <w:rsid w:val="005E71CF"/>
    <w:rsid w:val="005E7B7F"/>
    <w:rsid w:val="005F0ECE"/>
    <w:rsid w:val="005F3CEA"/>
    <w:rsid w:val="005F53D5"/>
    <w:rsid w:val="005F74A7"/>
    <w:rsid w:val="006004D5"/>
    <w:rsid w:val="0060102B"/>
    <w:rsid w:val="00601464"/>
    <w:rsid w:val="00601E63"/>
    <w:rsid w:val="0060392F"/>
    <w:rsid w:val="006104AD"/>
    <w:rsid w:val="00610F54"/>
    <w:rsid w:val="00611163"/>
    <w:rsid w:val="0061237C"/>
    <w:rsid w:val="00612A0E"/>
    <w:rsid w:val="0061355A"/>
    <w:rsid w:val="00613D98"/>
    <w:rsid w:val="00615124"/>
    <w:rsid w:val="006155BC"/>
    <w:rsid w:val="00615985"/>
    <w:rsid w:val="00617615"/>
    <w:rsid w:val="0062312D"/>
    <w:rsid w:val="00623590"/>
    <w:rsid w:val="00623657"/>
    <w:rsid w:val="006274C9"/>
    <w:rsid w:val="006304B5"/>
    <w:rsid w:val="00630A07"/>
    <w:rsid w:val="006318DC"/>
    <w:rsid w:val="006337E8"/>
    <w:rsid w:val="00634107"/>
    <w:rsid w:val="00635928"/>
    <w:rsid w:val="006363E2"/>
    <w:rsid w:val="0064089A"/>
    <w:rsid w:val="006409DC"/>
    <w:rsid w:val="0064152A"/>
    <w:rsid w:val="006416BD"/>
    <w:rsid w:val="00642DB3"/>
    <w:rsid w:val="0064360C"/>
    <w:rsid w:val="00643A7C"/>
    <w:rsid w:val="00645E4F"/>
    <w:rsid w:val="00645FCF"/>
    <w:rsid w:val="0064667C"/>
    <w:rsid w:val="00646CC8"/>
    <w:rsid w:val="0064710B"/>
    <w:rsid w:val="00647A25"/>
    <w:rsid w:val="0065167A"/>
    <w:rsid w:val="00651A34"/>
    <w:rsid w:val="00651F15"/>
    <w:rsid w:val="00652329"/>
    <w:rsid w:val="00654671"/>
    <w:rsid w:val="006547E9"/>
    <w:rsid w:val="0065758E"/>
    <w:rsid w:val="00657660"/>
    <w:rsid w:val="00660B49"/>
    <w:rsid w:val="00660F2D"/>
    <w:rsid w:val="0066522A"/>
    <w:rsid w:val="006655B3"/>
    <w:rsid w:val="00665FF1"/>
    <w:rsid w:val="00667F1E"/>
    <w:rsid w:val="00671A9B"/>
    <w:rsid w:val="00672E72"/>
    <w:rsid w:val="0067328E"/>
    <w:rsid w:val="00673443"/>
    <w:rsid w:val="006739E7"/>
    <w:rsid w:val="00676A77"/>
    <w:rsid w:val="00676E70"/>
    <w:rsid w:val="006771F1"/>
    <w:rsid w:val="00680774"/>
    <w:rsid w:val="00681B81"/>
    <w:rsid w:val="006825E2"/>
    <w:rsid w:val="00683C60"/>
    <w:rsid w:val="00684C81"/>
    <w:rsid w:val="0068504D"/>
    <w:rsid w:val="0068707D"/>
    <w:rsid w:val="0069080F"/>
    <w:rsid w:val="00691005"/>
    <w:rsid w:val="0069711C"/>
    <w:rsid w:val="006976AE"/>
    <w:rsid w:val="006A0185"/>
    <w:rsid w:val="006A0D5C"/>
    <w:rsid w:val="006A1102"/>
    <w:rsid w:val="006A2DE6"/>
    <w:rsid w:val="006A368D"/>
    <w:rsid w:val="006A437E"/>
    <w:rsid w:val="006A459C"/>
    <w:rsid w:val="006A4674"/>
    <w:rsid w:val="006A4DCE"/>
    <w:rsid w:val="006A56E0"/>
    <w:rsid w:val="006A667D"/>
    <w:rsid w:val="006A6786"/>
    <w:rsid w:val="006B12E3"/>
    <w:rsid w:val="006B2C58"/>
    <w:rsid w:val="006B4160"/>
    <w:rsid w:val="006B419E"/>
    <w:rsid w:val="006B5274"/>
    <w:rsid w:val="006B57FF"/>
    <w:rsid w:val="006C1C5D"/>
    <w:rsid w:val="006C2284"/>
    <w:rsid w:val="006C3014"/>
    <w:rsid w:val="006C3D90"/>
    <w:rsid w:val="006C54A3"/>
    <w:rsid w:val="006C558A"/>
    <w:rsid w:val="006C598C"/>
    <w:rsid w:val="006C6B71"/>
    <w:rsid w:val="006C76B9"/>
    <w:rsid w:val="006C7B03"/>
    <w:rsid w:val="006D090A"/>
    <w:rsid w:val="006D106F"/>
    <w:rsid w:val="006D2D11"/>
    <w:rsid w:val="006D4300"/>
    <w:rsid w:val="006D5AD5"/>
    <w:rsid w:val="006D5E24"/>
    <w:rsid w:val="006D60D2"/>
    <w:rsid w:val="006D6124"/>
    <w:rsid w:val="006D660E"/>
    <w:rsid w:val="006D783F"/>
    <w:rsid w:val="006E2CE6"/>
    <w:rsid w:val="006E2DB3"/>
    <w:rsid w:val="006E4426"/>
    <w:rsid w:val="006E5311"/>
    <w:rsid w:val="006E6608"/>
    <w:rsid w:val="006E6779"/>
    <w:rsid w:val="006E7748"/>
    <w:rsid w:val="006F05AE"/>
    <w:rsid w:val="006F1D9D"/>
    <w:rsid w:val="006F2189"/>
    <w:rsid w:val="006F2C79"/>
    <w:rsid w:val="006F4981"/>
    <w:rsid w:val="006F4D3D"/>
    <w:rsid w:val="006F533D"/>
    <w:rsid w:val="006F76A6"/>
    <w:rsid w:val="00700DF9"/>
    <w:rsid w:val="00701C6E"/>
    <w:rsid w:val="007025D5"/>
    <w:rsid w:val="00702DD2"/>
    <w:rsid w:val="0070460B"/>
    <w:rsid w:val="007049B8"/>
    <w:rsid w:val="00704F38"/>
    <w:rsid w:val="007056A8"/>
    <w:rsid w:val="00705FC5"/>
    <w:rsid w:val="00706948"/>
    <w:rsid w:val="0071178A"/>
    <w:rsid w:val="00711C32"/>
    <w:rsid w:val="00712E8F"/>
    <w:rsid w:val="00713998"/>
    <w:rsid w:val="00716ABC"/>
    <w:rsid w:val="007176E5"/>
    <w:rsid w:val="00717FCC"/>
    <w:rsid w:val="00720FB2"/>
    <w:rsid w:val="00721DEC"/>
    <w:rsid w:val="00722122"/>
    <w:rsid w:val="00722397"/>
    <w:rsid w:val="0072266B"/>
    <w:rsid w:val="00723206"/>
    <w:rsid w:val="007241DB"/>
    <w:rsid w:val="007254B2"/>
    <w:rsid w:val="00726A34"/>
    <w:rsid w:val="0072714B"/>
    <w:rsid w:val="00727C96"/>
    <w:rsid w:val="00730325"/>
    <w:rsid w:val="00734783"/>
    <w:rsid w:val="007347BE"/>
    <w:rsid w:val="00734B1D"/>
    <w:rsid w:val="00734D49"/>
    <w:rsid w:val="007371A0"/>
    <w:rsid w:val="0073721A"/>
    <w:rsid w:val="00740B43"/>
    <w:rsid w:val="007413C6"/>
    <w:rsid w:val="00745AA8"/>
    <w:rsid w:val="00750404"/>
    <w:rsid w:val="007506C6"/>
    <w:rsid w:val="00751210"/>
    <w:rsid w:val="0075209D"/>
    <w:rsid w:val="007559C5"/>
    <w:rsid w:val="00756BDB"/>
    <w:rsid w:val="0075745C"/>
    <w:rsid w:val="007608DA"/>
    <w:rsid w:val="00760A4C"/>
    <w:rsid w:val="007610A7"/>
    <w:rsid w:val="0076509C"/>
    <w:rsid w:val="0076563F"/>
    <w:rsid w:val="00766814"/>
    <w:rsid w:val="00766FE5"/>
    <w:rsid w:val="007721E7"/>
    <w:rsid w:val="00777E52"/>
    <w:rsid w:val="007805C3"/>
    <w:rsid w:val="007813D5"/>
    <w:rsid w:val="00781FEF"/>
    <w:rsid w:val="00784E9C"/>
    <w:rsid w:val="00784F63"/>
    <w:rsid w:val="00786CD6"/>
    <w:rsid w:val="007875E6"/>
    <w:rsid w:val="00790350"/>
    <w:rsid w:val="007911AF"/>
    <w:rsid w:val="007918E6"/>
    <w:rsid w:val="007946D9"/>
    <w:rsid w:val="007949DF"/>
    <w:rsid w:val="00796EEC"/>
    <w:rsid w:val="007A0353"/>
    <w:rsid w:val="007A2C0D"/>
    <w:rsid w:val="007A3762"/>
    <w:rsid w:val="007A4419"/>
    <w:rsid w:val="007A4B72"/>
    <w:rsid w:val="007A577F"/>
    <w:rsid w:val="007B0C34"/>
    <w:rsid w:val="007B0D77"/>
    <w:rsid w:val="007B11A8"/>
    <w:rsid w:val="007B2567"/>
    <w:rsid w:val="007B2E4C"/>
    <w:rsid w:val="007B3979"/>
    <w:rsid w:val="007B3B20"/>
    <w:rsid w:val="007B4205"/>
    <w:rsid w:val="007B5C2A"/>
    <w:rsid w:val="007B6468"/>
    <w:rsid w:val="007C07C6"/>
    <w:rsid w:val="007C0E3C"/>
    <w:rsid w:val="007C3CB9"/>
    <w:rsid w:val="007C5138"/>
    <w:rsid w:val="007C52FA"/>
    <w:rsid w:val="007C56C8"/>
    <w:rsid w:val="007C72C8"/>
    <w:rsid w:val="007C7ABC"/>
    <w:rsid w:val="007C7B31"/>
    <w:rsid w:val="007D09E3"/>
    <w:rsid w:val="007D0E2C"/>
    <w:rsid w:val="007D24DE"/>
    <w:rsid w:val="007D2C1A"/>
    <w:rsid w:val="007D4D44"/>
    <w:rsid w:val="007D4DD9"/>
    <w:rsid w:val="007D5A7E"/>
    <w:rsid w:val="007D70E8"/>
    <w:rsid w:val="007E01A7"/>
    <w:rsid w:val="007E1166"/>
    <w:rsid w:val="007E2CC7"/>
    <w:rsid w:val="007E2F04"/>
    <w:rsid w:val="007E30F2"/>
    <w:rsid w:val="007E3C6E"/>
    <w:rsid w:val="007E3FC8"/>
    <w:rsid w:val="007E653B"/>
    <w:rsid w:val="007E79BB"/>
    <w:rsid w:val="007F0B0D"/>
    <w:rsid w:val="007F11E8"/>
    <w:rsid w:val="007F228B"/>
    <w:rsid w:val="007F3796"/>
    <w:rsid w:val="007F58EA"/>
    <w:rsid w:val="007F68F3"/>
    <w:rsid w:val="007F6BD2"/>
    <w:rsid w:val="008012B0"/>
    <w:rsid w:val="00801592"/>
    <w:rsid w:val="00801EFB"/>
    <w:rsid w:val="008064F7"/>
    <w:rsid w:val="00806DE1"/>
    <w:rsid w:val="00807278"/>
    <w:rsid w:val="008106B0"/>
    <w:rsid w:val="00812083"/>
    <w:rsid w:val="00813853"/>
    <w:rsid w:val="00814C8B"/>
    <w:rsid w:val="00815199"/>
    <w:rsid w:val="00815F3A"/>
    <w:rsid w:val="00820ED5"/>
    <w:rsid w:val="00821C40"/>
    <w:rsid w:val="00822039"/>
    <w:rsid w:val="00823030"/>
    <w:rsid w:val="008245B8"/>
    <w:rsid w:val="00824D73"/>
    <w:rsid w:val="0082507E"/>
    <w:rsid w:val="00825172"/>
    <w:rsid w:val="00827425"/>
    <w:rsid w:val="00830135"/>
    <w:rsid w:val="00832308"/>
    <w:rsid w:val="008338A2"/>
    <w:rsid w:val="0083497A"/>
    <w:rsid w:val="00834FCB"/>
    <w:rsid w:val="00837E0A"/>
    <w:rsid w:val="00840965"/>
    <w:rsid w:val="00841FDF"/>
    <w:rsid w:val="0084262E"/>
    <w:rsid w:val="008435C0"/>
    <w:rsid w:val="008506EA"/>
    <w:rsid w:val="008528BB"/>
    <w:rsid w:val="00852A9D"/>
    <w:rsid w:val="008535BF"/>
    <w:rsid w:val="00855837"/>
    <w:rsid w:val="00855D5C"/>
    <w:rsid w:val="00857613"/>
    <w:rsid w:val="00860592"/>
    <w:rsid w:val="00860FDB"/>
    <w:rsid w:val="008618D3"/>
    <w:rsid w:val="00861E7B"/>
    <w:rsid w:val="008644A8"/>
    <w:rsid w:val="00865F2B"/>
    <w:rsid w:val="00866936"/>
    <w:rsid w:val="00866A0C"/>
    <w:rsid w:val="00870ADF"/>
    <w:rsid w:val="0087119C"/>
    <w:rsid w:val="0087143B"/>
    <w:rsid w:val="00871715"/>
    <w:rsid w:val="00872908"/>
    <w:rsid w:val="00874549"/>
    <w:rsid w:val="00875291"/>
    <w:rsid w:val="00880820"/>
    <w:rsid w:val="00880C66"/>
    <w:rsid w:val="008831EA"/>
    <w:rsid w:val="00883509"/>
    <w:rsid w:val="008835F5"/>
    <w:rsid w:val="00883768"/>
    <w:rsid w:val="00883A68"/>
    <w:rsid w:val="0089279C"/>
    <w:rsid w:val="008976B2"/>
    <w:rsid w:val="00897984"/>
    <w:rsid w:val="00897EE2"/>
    <w:rsid w:val="008A0654"/>
    <w:rsid w:val="008A109E"/>
    <w:rsid w:val="008A1DA5"/>
    <w:rsid w:val="008A21E9"/>
    <w:rsid w:val="008A2B76"/>
    <w:rsid w:val="008A492A"/>
    <w:rsid w:val="008A5D9F"/>
    <w:rsid w:val="008A7A52"/>
    <w:rsid w:val="008A7DFB"/>
    <w:rsid w:val="008B0216"/>
    <w:rsid w:val="008B20CE"/>
    <w:rsid w:val="008B2D53"/>
    <w:rsid w:val="008B3633"/>
    <w:rsid w:val="008B3C66"/>
    <w:rsid w:val="008B42F2"/>
    <w:rsid w:val="008B436A"/>
    <w:rsid w:val="008B53BA"/>
    <w:rsid w:val="008B674C"/>
    <w:rsid w:val="008C2952"/>
    <w:rsid w:val="008C336B"/>
    <w:rsid w:val="008C3471"/>
    <w:rsid w:val="008C5606"/>
    <w:rsid w:val="008C592B"/>
    <w:rsid w:val="008D31FA"/>
    <w:rsid w:val="008D469F"/>
    <w:rsid w:val="008D6C87"/>
    <w:rsid w:val="008D6FFC"/>
    <w:rsid w:val="008E086F"/>
    <w:rsid w:val="008E5CD9"/>
    <w:rsid w:val="008E5E48"/>
    <w:rsid w:val="008F0BD4"/>
    <w:rsid w:val="008F3384"/>
    <w:rsid w:val="008F33AF"/>
    <w:rsid w:val="008F4093"/>
    <w:rsid w:val="008F51A1"/>
    <w:rsid w:val="008F5CFF"/>
    <w:rsid w:val="008F6CD9"/>
    <w:rsid w:val="008F6E10"/>
    <w:rsid w:val="008F7E69"/>
    <w:rsid w:val="009028FC"/>
    <w:rsid w:val="0090313B"/>
    <w:rsid w:val="0090349F"/>
    <w:rsid w:val="00903AC0"/>
    <w:rsid w:val="00903E0C"/>
    <w:rsid w:val="009045E4"/>
    <w:rsid w:val="0090479C"/>
    <w:rsid w:val="00904F6A"/>
    <w:rsid w:val="009057DD"/>
    <w:rsid w:val="009100E6"/>
    <w:rsid w:val="00910473"/>
    <w:rsid w:val="009111E5"/>
    <w:rsid w:val="00914AE8"/>
    <w:rsid w:val="00914CD2"/>
    <w:rsid w:val="00914EB8"/>
    <w:rsid w:val="0091567E"/>
    <w:rsid w:val="009173CE"/>
    <w:rsid w:val="0091798A"/>
    <w:rsid w:val="00917F04"/>
    <w:rsid w:val="00920705"/>
    <w:rsid w:val="00921261"/>
    <w:rsid w:val="00921CFF"/>
    <w:rsid w:val="00931877"/>
    <w:rsid w:val="00934F0B"/>
    <w:rsid w:val="009373D9"/>
    <w:rsid w:val="00937784"/>
    <w:rsid w:val="009402FA"/>
    <w:rsid w:val="00940E4C"/>
    <w:rsid w:val="009426E8"/>
    <w:rsid w:val="009429B6"/>
    <w:rsid w:val="0094362A"/>
    <w:rsid w:val="00943778"/>
    <w:rsid w:val="00944DA9"/>
    <w:rsid w:val="009472B3"/>
    <w:rsid w:val="009504BB"/>
    <w:rsid w:val="0095051C"/>
    <w:rsid w:val="009518A2"/>
    <w:rsid w:val="0095254C"/>
    <w:rsid w:val="00953353"/>
    <w:rsid w:val="0095339B"/>
    <w:rsid w:val="0095478D"/>
    <w:rsid w:val="009549C4"/>
    <w:rsid w:val="00955A3A"/>
    <w:rsid w:val="00956577"/>
    <w:rsid w:val="009569FA"/>
    <w:rsid w:val="00960F8A"/>
    <w:rsid w:val="00961D85"/>
    <w:rsid w:val="00966208"/>
    <w:rsid w:val="00967CBB"/>
    <w:rsid w:val="009717A2"/>
    <w:rsid w:val="00972B3D"/>
    <w:rsid w:val="0097497B"/>
    <w:rsid w:val="00976F08"/>
    <w:rsid w:val="00977CFA"/>
    <w:rsid w:val="00980D95"/>
    <w:rsid w:val="009820D2"/>
    <w:rsid w:val="00982894"/>
    <w:rsid w:val="00982F32"/>
    <w:rsid w:val="00984B63"/>
    <w:rsid w:val="00985082"/>
    <w:rsid w:val="009850A3"/>
    <w:rsid w:val="009851ED"/>
    <w:rsid w:val="009870DA"/>
    <w:rsid w:val="009906B3"/>
    <w:rsid w:val="00991EBC"/>
    <w:rsid w:val="00992AFC"/>
    <w:rsid w:val="009943C9"/>
    <w:rsid w:val="00994B2E"/>
    <w:rsid w:val="00995008"/>
    <w:rsid w:val="00995A76"/>
    <w:rsid w:val="00997107"/>
    <w:rsid w:val="00997735"/>
    <w:rsid w:val="009A111F"/>
    <w:rsid w:val="009A2887"/>
    <w:rsid w:val="009A4F6E"/>
    <w:rsid w:val="009A5C51"/>
    <w:rsid w:val="009B01AD"/>
    <w:rsid w:val="009B2CD0"/>
    <w:rsid w:val="009B3238"/>
    <w:rsid w:val="009B3DD2"/>
    <w:rsid w:val="009B4578"/>
    <w:rsid w:val="009B48E2"/>
    <w:rsid w:val="009B6CFC"/>
    <w:rsid w:val="009B7285"/>
    <w:rsid w:val="009C0A1E"/>
    <w:rsid w:val="009C0DD9"/>
    <w:rsid w:val="009C24C9"/>
    <w:rsid w:val="009C3C6D"/>
    <w:rsid w:val="009C5993"/>
    <w:rsid w:val="009C6218"/>
    <w:rsid w:val="009C6941"/>
    <w:rsid w:val="009C6C59"/>
    <w:rsid w:val="009C7277"/>
    <w:rsid w:val="009D19E4"/>
    <w:rsid w:val="009D1AD4"/>
    <w:rsid w:val="009D4423"/>
    <w:rsid w:val="009D46E9"/>
    <w:rsid w:val="009D478B"/>
    <w:rsid w:val="009D54CB"/>
    <w:rsid w:val="009D5C9C"/>
    <w:rsid w:val="009D66B6"/>
    <w:rsid w:val="009D6840"/>
    <w:rsid w:val="009D6CE0"/>
    <w:rsid w:val="009E2710"/>
    <w:rsid w:val="009E5DF1"/>
    <w:rsid w:val="009E662B"/>
    <w:rsid w:val="009E66EE"/>
    <w:rsid w:val="009E758B"/>
    <w:rsid w:val="009F07B0"/>
    <w:rsid w:val="009F0A73"/>
    <w:rsid w:val="009F0AAC"/>
    <w:rsid w:val="009F1807"/>
    <w:rsid w:val="009F40AF"/>
    <w:rsid w:val="009F4EF0"/>
    <w:rsid w:val="009F53DA"/>
    <w:rsid w:val="009F5561"/>
    <w:rsid w:val="00A0232C"/>
    <w:rsid w:val="00A0391D"/>
    <w:rsid w:val="00A04388"/>
    <w:rsid w:val="00A04C8C"/>
    <w:rsid w:val="00A06832"/>
    <w:rsid w:val="00A06CA7"/>
    <w:rsid w:val="00A1034C"/>
    <w:rsid w:val="00A12416"/>
    <w:rsid w:val="00A14A4D"/>
    <w:rsid w:val="00A14B48"/>
    <w:rsid w:val="00A158ED"/>
    <w:rsid w:val="00A1730B"/>
    <w:rsid w:val="00A21F0A"/>
    <w:rsid w:val="00A230D2"/>
    <w:rsid w:val="00A269CD"/>
    <w:rsid w:val="00A2713A"/>
    <w:rsid w:val="00A3065A"/>
    <w:rsid w:val="00A32394"/>
    <w:rsid w:val="00A34FB4"/>
    <w:rsid w:val="00A353F4"/>
    <w:rsid w:val="00A35537"/>
    <w:rsid w:val="00A36A92"/>
    <w:rsid w:val="00A37EC5"/>
    <w:rsid w:val="00A4043D"/>
    <w:rsid w:val="00A41FFD"/>
    <w:rsid w:val="00A436BD"/>
    <w:rsid w:val="00A43BB1"/>
    <w:rsid w:val="00A43CBE"/>
    <w:rsid w:val="00A44547"/>
    <w:rsid w:val="00A45014"/>
    <w:rsid w:val="00A45555"/>
    <w:rsid w:val="00A45F9A"/>
    <w:rsid w:val="00A46CA2"/>
    <w:rsid w:val="00A47D7F"/>
    <w:rsid w:val="00A51390"/>
    <w:rsid w:val="00A5167F"/>
    <w:rsid w:val="00A51E03"/>
    <w:rsid w:val="00A54BC5"/>
    <w:rsid w:val="00A55083"/>
    <w:rsid w:val="00A55AFD"/>
    <w:rsid w:val="00A57943"/>
    <w:rsid w:val="00A57C76"/>
    <w:rsid w:val="00A652B0"/>
    <w:rsid w:val="00A70823"/>
    <w:rsid w:val="00A70938"/>
    <w:rsid w:val="00A711C7"/>
    <w:rsid w:val="00A72770"/>
    <w:rsid w:val="00A74D0E"/>
    <w:rsid w:val="00A77CBB"/>
    <w:rsid w:val="00A80788"/>
    <w:rsid w:val="00A826AD"/>
    <w:rsid w:val="00A82A58"/>
    <w:rsid w:val="00A82F26"/>
    <w:rsid w:val="00A84492"/>
    <w:rsid w:val="00A85A9F"/>
    <w:rsid w:val="00A85C70"/>
    <w:rsid w:val="00A862D0"/>
    <w:rsid w:val="00A86618"/>
    <w:rsid w:val="00A86FF3"/>
    <w:rsid w:val="00A87575"/>
    <w:rsid w:val="00A87B26"/>
    <w:rsid w:val="00A93E38"/>
    <w:rsid w:val="00A951BF"/>
    <w:rsid w:val="00A95591"/>
    <w:rsid w:val="00A9667F"/>
    <w:rsid w:val="00A96D29"/>
    <w:rsid w:val="00A97160"/>
    <w:rsid w:val="00A97F22"/>
    <w:rsid w:val="00AA1523"/>
    <w:rsid w:val="00AA18CD"/>
    <w:rsid w:val="00AA2315"/>
    <w:rsid w:val="00AA3B5F"/>
    <w:rsid w:val="00AA527C"/>
    <w:rsid w:val="00AA68E1"/>
    <w:rsid w:val="00AA749E"/>
    <w:rsid w:val="00AA77D5"/>
    <w:rsid w:val="00AB3266"/>
    <w:rsid w:val="00AB3539"/>
    <w:rsid w:val="00AB3795"/>
    <w:rsid w:val="00AB3DD4"/>
    <w:rsid w:val="00AB48FC"/>
    <w:rsid w:val="00AB4D5E"/>
    <w:rsid w:val="00AB5506"/>
    <w:rsid w:val="00AB5968"/>
    <w:rsid w:val="00AC09A0"/>
    <w:rsid w:val="00AC33C7"/>
    <w:rsid w:val="00AC3DE1"/>
    <w:rsid w:val="00AC415D"/>
    <w:rsid w:val="00AC5082"/>
    <w:rsid w:val="00AC60E2"/>
    <w:rsid w:val="00AD17FD"/>
    <w:rsid w:val="00AD1865"/>
    <w:rsid w:val="00AD2889"/>
    <w:rsid w:val="00AD4029"/>
    <w:rsid w:val="00AD414E"/>
    <w:rsid w:val="00AD6612"/>
    <w:rsid w:val="00AD725B"/>
    <w:rsid w:val="00AE007C"/>
    <w:rsid w:val="00AE2508"/>
    <w:rsid w:val="00AE2E6C"/>
    <w:rsid w:val="00AE3BA7"/>
    <w:rsid w:val="00AE4780"/>
    <w:rsid w:val="00AE56B9"/>
    <w:rsid w:val="00AE6489"/>
    <w:rsid w:val="00AE6E17"/>
    <w:rsid w:val="00AE712A"/>
    <w:rsid w:val="00AF2802"/>
    <w:rsid w:val="00AF3B56"/>
    <w:rsid w:val="00AF4BE0"/>
    <w:rsid w:val="00AF54DB"/>
    <w:rsid w:val="00B004A3"/>
    <w:rsid w:val="00B01EED"/>
    <w:rsid w:val="00B03BCB"/>
    <w:rsid w:val="00B04150"/>
    <w:rsid w:val="00B05762"/>
    <w:rsid w:val="00B05925"/>
    <w:rsid w:val="00B05966"/>
    <w:rsid w:val="00B06262"/>
    <w:rsid w:val="00B13049"/>
    <w:rsid w:val="00B136B4"/>
    <w:rsid w:val="00B137AF"/>
    <w:rsid w:val="00B1481A"/>
    <w:rsid w:val="00B14F81"/>
    <w:rsid w:val="00B200F2"/>
    <w:rsid w:val="00B20F19"/>
    <w:rsid w:val="00B211D4"/>
    <w:rsid w:val="00B21BFB"/>
    <w:rsid w:val="00B259B3"/>
    <w:rsid w:val="00B27503"/>
    <w:rsid w:val="00B27661"/>
    <w:rsid w:val="00B301A7"/>
    <w:rsid w:val="00B30805"/>
    <w:rsid w:val="00B30F99"/>
    <w:rsid w:val="00B31467"/>
    <w:rsid w:val="00B34E24"/>
    <w:rsid w:val="00B40164"/>
    <w:rsid w:val="00B41FEE"/>
    <w:rsid w:val="00B42727"/>
    <w:rsid w:val="00B43F25"/>
    <w:rsid w:val="00B44327"/>
    <w:rsid w:val="00B45010"/>
    <w:rsid w:val="00B51DE2"/>
    <w:rsid w:val="00B570DC"/>
    <w:rsid w:val="00B617F9"/>
    <w:rsid w:val="00B626A5"/>
    <w:rsid w:val="00B63A9F"/>
    <w:rsid w:val="00B642D7"/>
    <w:rsid w:val="00B6588A"/>
    <w:rsid w:val="00B66398"/>
    <w:rsid w:val="00B66CF1"/>
    <w:rsid w:val="00B67686"/>
    <w:rsid w:val="00B67788"/>
    <w:rsid w:val="00B70029"/>
    <w:rsid w:val="00B74FB2"/>
    <w:rsid w:val="00B75AB2"/>
    <w:rsid w:val="00B76F42"/>
    <w:rsid w:val="00B80C13"/>
    <w:rsid w:val="00B8167A"/>
    <w:rsid w:val="00B81AEA"/>
    <w:rsid w:val="00B84878"/>
    <w:rsid w:val="00B8506F"/>
    <w:rsid w:val="00B85436"/>
    <w:rsid w:val="00B90FB8"/>
    <w:rsid w:val="00B94CFF"/>
    <w:rsid w:val="00B9579A"/>
    <w:rsid w:val="00B971E9"/>
    <w:rsid w:val="00BA0638"/>
    <w:rsid w:val="00BA069E"/>
    <w:rsid w:val="00BA079C"/>
    <w:rsid w:val="00BA264A"/>
    <w:rsid w:val="00BA6459"/>
    <w:rsid w:val="00BA6A91"/>
    <w:rsid w:val="00BA7240"/>
    <w:rsid w:val="00BA72CF"/>
    <w:rsid w:val="00BA7B86"/>
    <w:rsid w:val="00BB1D9B"/>
    <w:rsid w:val="00BB48A0"/>
    <w:rsid w:val="00BB5745"/>
    <w:rsid w:val="00BB5DF3"/>
    <w:rsid w:val="00BB623B"/>
    <w:rsid w:val="00BB7939"/>
    <w:rsid w:val="00BC1194"/>
    <w:rsid w:val="00BC2220"/>
    <w:rsid w:val="00BC341E"/>
    <w:rsid w:val="00BC4059"/>
    <w:rsid w:val="00BC52E1"/>
    <w:rsid w:val="00BC6806"/>
    <w:rsid w:val="00BD03AC"/>
    <w:rsid w:val="00BD08C6"/>
    <w:rsid w:val="00BD100B"/>
    <w:rsid w:val="00BD11B9"/>
    <w:rsid w:val="00BD15B8"/>
    <w:rsid w:val="00BD1D02"/>
    <w:rsid w:val="00BD2F3D"/>
    <w:rsid w:val="00BD5203"/>
    <w:rsid w:val="00BD6667"/>
    <w:rsid w:val="00BD70E6"/>
    <w:rsid w:val="00BE00CD"/>
    <w:rsid w:val="00BE1A78"/>
    <w:rsid w:val="00BE2378"/>
    <w:rsid w:val="00BE42F3"/>
    <w:rsid w:val="00BE4B22"/>
    <w:rsid w:val="00BE61DC"/>
    <w:rsid w:val="00BE7193"/>
    <w:rsid w:val="00BF0499"/>
    <w:rsid w:val="00BF06A4"/>
    <w:rsid w:val="00BF08F7"/>
    <w:rsid w:val="00BF2053"/>
    <w:rsid w:val="00BF4DB0"/>
    <w:rsid w:val="00BF57B9"/>
    <w:rsid w:val="00BF624D"/>
    <w:rsid w:val="00BF6CC9"/>
    <w:rsid w:val="00BF6F3E"/>
    <w:rsid w:val="00C005D6"/>
    <w:rsid w:val="00C01838"/>
    <w:rsid w:val="00C024C2"/>
    <w:rsid w:val="00C02AA3"/>
    <w:rsid w:val="00C037D9"/>
    <w:rsid w:val="00C044A0"/>
    <w:rsid w:val="00C04CC3"/>
    <w:rsid w:val="00C04FE0"/>
    <w:rsid w:val="00C0540E"/>
    <w:rsid w:val="00C05E4C"/>
    <w:rsid w:val="00C065BD"/>
    <w:rsid w:val="00C06790"/>
    <w:rsid w:val="00C067D0"/>
    <w:rsid w:val="00C07A98"/>
    <w:rsid w:val="00C07CD1"/>
    <w:rsid w:val="00C10C0E"/>
    <w:rsid w:val="00C11080"/>
    <w:rsid w:val="00C144E4"/>
    <w:rsid w:val="00C14D16"/>
    <w:rsid w:val="00C14D83"/>
    <w:rsid w:val="00C15EB1"/>
    <w:rsid w:val="00C16155"/>
    <w:rsid w:val="00C1664C"/>
    <w:rsid w:val="00C2054A"/>
    <w:rsid w:val="00C2285E"/>
    <w:rsid w:val="00C230C9"/>
    <w:rsid w:val="00C272E4"/>
    <w:rsid w:val="00C301DB"/>
    <w:rsid w:val="00C30357"/>
    <w:rsid w:val="00C30444"/>
    <w:rsid w:val="00C3084A"/>
    <w:rsid w:val="00C30F25"/>
    <w:rsid w:val="00C31C04"/>
    <w:rsid w:val="00C3407D"/>
    <w:rsid w:val="00C3410D"/>
    <w:rsid w:val="00C35709"/>
    <w:rsid w:val="00C40087"/>
    <w:rsid w:val="00C4031F"/>
    <w:rsid w:val="00C41A0E"/>
    <w:rsid w:val="00C41CFD"/>
    <w:rsid w:val="00C439F0"/>
    <w:rsid w:val="00C462CC"/>
    <w:rsid w:val="00C52334"/>
    <w:rsid w:val="00C52E51"/>
    <w:rsid w:val="00C52F1E"/>
    <w:rsid w:val="00C535FB"/>
    <w:rsid w:val="00C53E70"/>
    <w:rsid w:val="00C54531"/>
    <w:rsid w:val="00C557E7"/>
    <w:rsid w:val="00C5755A"/>
    <w:rsid w:val="00C57CC3"/>
    <w:rsid w:val="00C60786"/>
    <w:rsid w:val="00C624EC"/>
    <w:rsid w:val="00C636BA"/>
    <w:rsid w:val="00C6436A"/>
    <w:rsid w:val="00C648A0"/>
    <w:rsid w:val="00C65CCB"/>
    <w:rsid w:val="00C66371"/>
    <w:rsid w:val="00C67190"/>
    <w:rsid w:val="00C676CA"/>
    <w:rsid w:val="00C67A9D"/>
    <w:rsid w:val="00C70445"/>
    <w:rsid w:val="00C74B05"/>
    <w:rsid w:val="00C74FAF"/>
    <w:rsid w:val="00C754B0"/>
    <w:rsid w:val="00C76264"/>
    <w:rsid w:val="00C769AB"/>
    <w:rsid w:val="00C8087C"/>
    <w:rsid w:val="00C82627"/>
    <w:rsid w:val="00C82B23"/>
    <w:rsid w:val="00C8479B"/>
    <w:rsid w:val="00C8657B"/>
    <w:rsid w:val="00C900F3"/>
    <w:rsid w:val="00C914F9"/>
    <w:rsid w:val="00C92632"/>
    <w:rsid w:val="00C94A7A"/>
    <w:rsid w:val="00C9501A"/>
    <w:rsid w:val="00C95599"/>
    <w:rsid w:val="00C96925"/>
    <w:rsid w:val="00C96BAE"/>
    <w:rsid w:val="00C97753"/>
    <w:rsid w:val="00CA12B5"/>
    <w:rsid w:val="00CA1AB4"/>
    <w:rsid w:val="00CA33A5"/>
    <w:rsid w:val="00CA3877"/>
    <w:rsid w:val="00CA3AC0"/>
    <w:rsid w:val="00CA4076"/>
    <w:rsid w:val="00CA4E7B"/>
    <w:rsid w:val="00CA5040"/>
    <w:rsid w:val="00CA5EBF"/>
    <w:rsid w:val="00CA79B8"/>
    <w:rsid w:val="00CA7D8B"/>
    <w:rsid w:val="00CB1A55"/>
    <w:rsid w:val="00CB3946"/>
    <w:rsid w:val="00CB6716"/>
    <w:rsid w:val="00CB673E"/>
    <w:rsid w:val="00CB7165"/>
    <w:rsid w:val="00CB740B"/>
    <w:rsid w:val="00CC272E"/>
    <w:rsid w:val="00CC4F42"/>
    <w:rsid w:val="00CD091A"/>
    <w:rsid w:val="00CD1971"/>
    <w:rsid w:val="00CD1F20"/>
    <w:rsid w:val="00CD2966"/>
    <w:rsid w:val="00CD3106"/>
    <w:rsid w:val="00CD38B8"/>
    <w:rsid w:val="00CD3C6E"/>
    <w:rsid w:val="00CD412F"/>
    <w:rsid w:val="00CD4398"/>
    <w:rsid w:val="00CD6AD1"/>
    <w:rsid w:val="00CD7707"/>
    <w:rsid w:val="00CE10BC"/>
    <w:rsid w:val="00CE14F2"/>
    <w:rsid w:val="00CE49C6"/>
    <w:rsid w:val="00CE4E58"/>
    <w:rsid w:val="00CE6914"/>
    <w:rsid w:val="00CE6B9F"/>
    <w:rsid w:val="00CF298D"/>
    <w:rsid w:val="00CF4498"/>
    <w:rsid w:val="00CF464B"/>
    <w:rsid w:val="00CF6897"/>
    <w:rsid w:val="00D012ED"/>
    <w:rsid w:val="00D01A4B"/>
    <w:rsid w:val="00D046EF"/>
    <w:rsid w:val="00D04F1F"/>
    <w:rsid w:val="00D07BE7"/>
    <w:rsid w:val="00D10B02"/>
    <w:rsid w:val="00D1133E"/>
    <w:rsid w:val="00D128C5"/>
    <w:rsid w:val="00D13BCC"/>
    <w:rsid w:val="00D141A6"/>
    <w:rsid w:val="00D1597C"/>
    <w:rsid w:val="00D203E8"/>
    <w:rsid w:val="00D20A5B"/>
    <w:rsid w:val="00D20E38"/>
    <w:rsid w:val="00D22D44"/>
    <w:rsid w:val="00D27BF8"/>
    <w:rsid w:val="00D27DC4"/>
    <w:rsid w:val="00D302A7"/>
    <w:rsid w:val="00D31F35"/>
    <w:rsid w:val="00D32469"/>
    <w:rsid w:val="00D33997"/>
    <w:rsid w:val="00D3665D"/>
    <w:rsid w:val="00D36BC6"/>
    <w:rsid w:val="00D36DE7"/>
    <w:rsid w:val="00D36E4F"/>
    <w:rsid w:val="00D408E8"/>
    <w:rsid w:val="00D4448F"/>
    <w:rsid w:val="00D44B9B"/>
    <w:rsid w:val="00D51A31"/>
    <w:rsid w:val="00D53462"/>
    <w:rsid w:val="00D53BD4"/>
    <w:rsid w:val="00D54DAF"/>
    <w:rsid w:val="00D558AB"/>
    <w:rsid w:val="00D561A9"/>
    <w:rsid w:val="00D57DC2"/>
    <w:rsid w:val="00D62D89"/>
    <w:rsid w:val="00D63A39"/>
    <w:rsid w:val="00D640B2"/>
    <w:rsid w:val="00D642E8"/>
    <w:rsid w:val="00D65BD2"/>
    <w:rsid w:val="00D66103"/>
    <w:rsid w:val="00D66335"/>
    <w:rsid w:val="00D66529"/>
    <w:rsid w:val="00D669FD"/>
    <w:rsid w:val="00D70BDB"/>
    <w:rsid w:val="00D71658"/>
    <w:rsid w:val="00D73FC4"/>
    <w:rsid w:val="00D750DB"/>
    <w:rsid w:val="00D76F82"/>
    <w:rsid w:val="00D81371"/>
    <w:rsid w:val="00D83D41"/>
    <w:rsid w:val="00D83E9F"/>
    <w:rsid w:val="00D84D5D"/>
    <w:rsid w:val="00D853F4"/>
    <w:rsid w:val="00D91308"/>
    <w:rsid w:val="00D91368"/>
    <w:rsid w:val="00D92004"/>
    <w:rsid w:val="00D920FD"/>
    <w:rsid w:val="00D95C8B"/>
    <w:rsid w:val="00D96373"/>
    <w:rsid w:val="00DA170A"/>
    <w:rsid w:val="00DA4D7F"/>
    <w:rsid w:val="00DA5499"/>
    <w:rsid w:val="00DB0C02"/>
    <w:rsid w:val="00DB18EA"/>
    <w:rsid w:val="00DB2BC4"/>
    <w:rsid w:val="00DB3B49"/>
    <w:rsid w:val="00DB6EA0"/>
    <w:rsid w:val="00DB79C1"/>
    <w:rsid w:val="00DB7BD4"/>
    <w:rsid w:val="00DB7C29"/>
    <w:rsid w:val="00DC0E5F"/>
    <w:rsid w:val="00DC10D9"/>
    <w:rsid w:val="00DC2A54"/>
    <w:rsid w:val="00DC3A34"/>
    <w:rsid w:val="00DC4C21"/>
    <w:rsid w:val="00DD11FF"/>
    <w:rsid w:val="00DD1BC8"/>
    <w:rsid w:val="00DD2506"/>
    <w:rsid w:val="00DD2778"/>
    <w:rsid w:val="00DD5216"/>
    <w:rsid w:val="00DD6630"/>
    <w:rsid w:val="00DD7079"/>
    <w:rsid w:val="00DE0118"/>
    <w:rsid w:val="00DE017F"/>
    <w:rsid w:val="00DE1B48"/>
    <w:rsid w:val="00DE3730"/>
    <w:rsid w:val="00DE39C0"/>
    <w:rsid w:val="00DE3C8A"/>
    <w:rsid w:val="00DE42C5"/>
    <w:rsid w:val="00DF0598"/>
    <w:rsid w:val="00DF1E36"/>
    <w:rsid w:val="00DF2C45"/>
    <w:rsid w:val="00DF3364"/>
    <w:rsid w:val="00DF3A8E"/>
    <w:rsid w:val="00DF3C42"/>
    <w:rsid w:val="00DF3F9B"/>
    <w:rsid w:val="00DF42DC"/>
    <w:rsid w:val="00DF5310"/>
    <w:rsid w:val="00DF57CF"/>
    <w:rsid w:val="00DF6848"/>
    <w:rsid w:val="00E000EC"/>
    <w:rsid w:val="00E057D1"/>
    <w:rsid w:val="00E06079"/>
    <w:rsid w:val="00E1054E"/>
    <w:rsid w:val="00E10DDB"/>
    <w:rsid w:val="00E11ABE"/>
    <w:rsid w:val="00E13EA1"/>
    <w:rsid w:val="00E144F1"/>
    <w:rsid w:val="00E14FEA"/>
    <w:rsid w:val="00E20262"/>
    <w:rsid w:val="00E22643"/>
    <w:rsid w:val="00E22A87"/>
    <w:rsid w:val="00E22F2A"/>
    <w:rsid w:val="00E25B7A"/>
    <w:rsid w:val="00E268C2"/>
    <w:rsid w:val="00E3066F"/>
    <w:rsid w:val="00E31E07"/>
    <w:rsid w:val="00E325C5"/>
    <w:rsid w:val="00E3272F"/>
    <w:rsid w:val="00E32AFD"/>
    <w:rsid w:val="00E34261"/>
    <w:rsid w:val="00E348CB"/>
    <w:rsid w:val="00E3681C"/>
    <w:rsid w:val="00E369BA"/>
    <w:rsid w:val="00E36DB9"/>
    <w:rsid w:val="00E373B5"/>
    <w:rsid w:val="00E42AEF"/>
    <w:rsid w:val="00E42CBF"/>
    <w:rsid w:val="00E44DD2"/>
    <w:rsid w:val="00E45987"/>
    <w:rsid w:val="00E465DE"/>
    <w:rsid w:val="00E46B8E"/>
    <w:rsid w:val="00E50707"/>
    <w:rsid w:val="00E5080F"/>
    <w:rsid w:val="00E5091C"/>
    <w:rsid w:val="00E51476"/>
    <w:rsid w:val="00E53F18"/>
    <w:rsid w:val="00E5557A"/>
    <w:rsid w:val="00E55C01"/>
    <w:rsid w:val="00E55D50"/>
    <w:rsid w:val="00E56274"/>
    <w:rsid w:val="00E57352"/>
    <w:rsid w:val="00E57FB0"/>
    <w:rsid w:val="00E615CC"/>
    <w:rsid w:val="00E61C59"/>
    <w:rsid w:val="00E63A50"/>
    <w:rsid w:val="00E6496A"/>
    <w:rsid w:val="00E64EB7"/>
    <w:rsid w:val="00E652D0"/>
    <w:rsid w:val="00E6598D"/>
    <w:rsid w:val="00E701EA"/>
    <w:rsid w:val="00E7339E"/>
    <w:rsid w:val="00E754B6"/>
    <w:rsid w:val="00E763C9"/>
    <w:rsid w:val="00E801F3"/>
    <w:rsid w:val="00E80E70"/>
    <w:rsid w:val="00E8241A"/>
    <w:rsid w:val="00E831E3"/>
    <w:rsid w:val="00E83552"/>
    <w:rsid w:val="00E836ED"/>
    <w:rsid w:val="00E83F00"/>
    <w:rsid w:val="00E85739"/>
    <w:rsid w:val="00E8626C"/>
    <w:rsid w:val="00E86D3C"/>
    <w:rsid w:val="00E86F6E"/>
    <w:rsid w:val="00E873A1"/>
    <w:rsid w:val="00E87720"/>
    <w:rsid w:val="00E90591"/>
    <w:rsid w:val="00E9595D"/>
    <w:rsid w:val="00E964BD"/>
    <w:rsid w:val="00E968E4"/>
    <w:rsid w:val="00EA1C66"/>
    <w:rsid w:val="00EA311E"/>
    <w:rsid w:val="00EA33E2"/>
    <w:rsid w:val="00EA3B24"/>
    <w:rsid w:val="00EA7677"/>
    <w:rsid w:val="00EB6430"/>
    <w:rsid w:val="00EB6B93"/>
    <w:rsid w:val="00EB75BC"/>
    <w:rsid w:val="00EB7E4F"/>
    <w:rsid w:val="00EB7FA0"/>
    <w:rsid w:val="00EC02C0"/>
    <w:rsid w:val="00EC257B"/>
    <w:rsid w:val="00EC2F1A"/>
    <w:rsid w:val="00EC4821"/>
    <w:rsid w:val="00EC61ED"/>
    <w:rsid w:val="00EC62F2"/>
    <w:rsid w:val="00ED0621"/>
    <w:rsid w:val="00ED1FE7"/>
    <w:rsid w:val="00ED217B"/>
    <w:rsid w:val="00ED305A"/>
    <w:rsid w:val="00ED4911"/>
    <w:rsid w:val="00ED768C"/>
    <w:rsid w:val="00EE0F77"/>
    <w:rsid w:val="00EE1BB0"/>
    <w:rsid w:val="00EE51CF"/>
    <w:rsid w:val="00EE5595"/>
    <w:rsid w:val="00EE5977"/>
    <w:rsid w:val="00EE5F06"/>
    <w:rsid w:val="00EE73E8"/>
    <w:rsid w:val="00EF0321"/>
    <w:rsid w:val="00EF0CB0"/>
    <w:rsid w:val="00EF0DC4"/>
    <w:rsid w:val="00EF2043"/>
    <w:rsid w:val="00EF2866"/>
    <w:rsid w:val="00EF33A1"/>
    <w:rsid w:val="00EF456E"/>
    <w:rsid w:val="00EF51D5"/>
    <w:rsid w:val="00EF525D"/>
    <w:rsid w:val="00EF642B"/>
    <w:rsid w:val="00EF77EE"/>
    <w:rsid w:val="00F016E1"/>
    <w:rsid w:val="00F036AF"/>
    <w:rsid w:val="00F037D9"/>
    <w:rsid w:val="00F055D1"/>
    <w:rsid w:val="00F05EB2"/>
    <w:rsid w:val="00F10187"/>
    <w:rsid w:val="00F10999"/>
    <w:rsid w:val="00F12D34"/>
    <w:rsid w:val="00F12EB5"/>
    <w:rsid w:val="00F12F0F"/>
    <w:rsid w:val="00F142E6"/>
    <w:rsid w:val="00F15387"/>
    <w:rsid w:val="00F15738"/>
    <w:rsid w:val="00F162EE"/>
    <w:rsid w:val="00F23D39"/>
    <w:rsid w:val="00F24E7E"/>
    <w:rsid w:val="00F25395"/>
    <w:rsid w:val="00F257C2"/>
    <w:rsid w:val="00F258EE"/>
    <w:rsid w:val="00F266B1"/>
    <w:rsid w:val="00F30114"/>
    <w:rsid w:val="00F3014B"/>
    <w:rsid w:val="00F30EFC"/>
    <w:rsid w:val="00F31C22"/>
    <w:rsid w:val="00F3363D"/>
    <w:rsid w:val="00F33EBF"/>
    <w:rsid w:val="00F34D87"/>
    <w:rsid w:val="00F34FC9"/>
    <w:rsid w:val="00F424D2"/>
    <w:rsid w:val="00F434FC"/>
    <w:rsid w:val="00F444A0"/>
    <w:rsid w:val="00F457BA"/>
    <w:rsid w:val="00F46CC4"/>
    <w:rsid w:val="00F50031"/>
    <w:rsid w:val="00F509A5"/>
    <w:rsid w:val="00F51F1A"/>
    <w:rsid w:val="00F529C9"/>
    <w:rsid w:val="00F52A3F"/>
    <w:rsid w:val="00F52A82"/>
    <w:rsid w:val="00F534D4"/>
    <w:rsid w:val="00F54B21"/>
    <w:rsid w:val="00F55D79"/>
    <w:rsid w:val="00F563D1"/>
    <w:rsid w:val="00F56B1A"/>
    <w:rsid w:val="00F573D9"/>
    <w:rsid w:val="00F579DE"/>
    <w:rsid w:val="00F57F7E"/>
    <w:rsid w:val="00F628C7"/>
    <w:rsid w:val="00F6463D"/>
    <w:rsid w:val="00F64708"/>
    <w:rsid w:val="00F64DA2"/>
    <w:rsid w:val="00F65DCB"/>
    <w:rsid w:val="00F66CEC"/>
    <w:rsid w:val="00F7037F"/>
    <w:rsid w:val="00F717FC"/>
    <w:rsid w:val="00F72072"/>
    <w:rsid w:val="00F723D7"/>
    <w:rsid w:val="00F72C53"/>
    <w:rsid w:val="00F74214"/>
    <w:rsid w:val="00F74711"/>
    <w:rsid w:val="00F811DF"/>
    <w:rsid w:val="00F83B9A"/>
    <w:rsid w:val="00F85405"/>
    <w:rsid w:val="00F85B6D"/>
    <w:rsid w:val="00F86C2B"/>
    <w:rsid w:val="00F879A0"/>
    <w:rsid w:val="00F906A0"/>
    <w:rsid w:val="00F94617"/>
    <w:rsid w:val="00FA057D"/>
    <w:rsid w:val="00FA0BA4"/>
    <w:rsid w:val="00FA2350"/>
    <w:rsid w:val="00FA6C2C"/>
    <w:rsid w:val="00FA70D4"/>
    <w:rsid w:val="00FB287C"/>
    <w:rsid w:val="00FB2AE0"/>
    <w:rsid w:val="00FB3FD8"/>
    <w:rsid w:val="00FB4091"/>
    <w:rsid w:val="00FB506A"/>
    <w:rsid w:val="00FB5DF1"/>
    <w:rsid w:val="00FB6238"/>
    <w:rsid w:val="00FB6CC4"/>
    <w:rsid w:val="00FC0427"/>
    <w:rsid w:val="00FC35C5"/>
    <w:rsid w:val="00FC6656"/>
    <w:rsid w:val="00FD003B"/>
    <w:rsid w:val="00FD0108"/>
    <w:rsid w:val="00FD0876"/>
    <w:rsid w:val="00FD0D6D"/>
    <w:rsid w:val="00FD39FB"/>
    <w:rsid w:val="00FD3CF2"/>
    <w:rsid w:val="00FE06A0"/>
    <w:rsid w:val="00FE0E93"/>
    <w:rsid w:val="00FE1447"/>
    <w:rsid w:val="00FE157A"/>
    <w:rsid w:val="00FE2D50"/>
    <w:rsid w:val="00FE39F1"/>
    <w:rsid w:val="00FE3F1D"/>
    <w:rsid w:val="00FE7672"/>
    <w:rsid w:val="00FF0DFB"/>
    <w:rsid w:val="00FF273F"/>
    <w:rsid w:val="00FF3E13"/>
    <w:rsid w:val="00FF66DA"/>
    <w:rsid w:val="00FF7787"/>
    <w:rsid w:val="00FF7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o:shapelayout v:ext="edit">
      <o:idmap v:ext="edit" data="1"/>
      <o:rules v:ext="edit">
        <o:r id="V:Rule1" type="arc" idref="#_x0000_s1150"/>
        <o:r id="V:Rule2" type="arc" idref="#_x0000_s1151"/>
        <o:r id="V:Rule3" type="arc" idref="#_x0000_s1152"/>
        <o:r id="V:Rule4" type="arc" idref="#_x0000_s1154"/>
        <o:r id="V:Rule5" type="arc" idref="#_x0000_s1155"/>
        <o:r id="V:Rule10" type="arc" idref="#_x0000_s1225"/>
        <o:r id="V:Rule11" type="arc" idref="#_x0000_s1227"/>
        <o:r id="V:Rule13" type="arc" idref="#_x0000_s1241"/>
        <o:r id="V:Rule14" type="connector" idref="#_x0000_s1210"/>
        <o:r id="V:Rule15" type="connector" idref="#_x0000_s1211"/>
        <o:r id="V:Rule16" type="connector" idref="#_x0000_s1209"/>
        <o:r id="V:Rule17" type="connector" idref="#_x0000_s1234">
          <o:proxy start="" idref="#_x0000_s1222" connectloc="0"/>
          <o:proxy end="" idref="#_x0000_s1171" connectloc="2"/>
        </o:r>
        <o:r id="V:Rule18" type="connector" idref="#_x0000_s1208">
          <o:proxy start="" idref="#_x0000_s1171" connectloc="1"/>
        </o:r>
      </o:rules>
    </o:shapelayout>
  </w:shapeDefaults>
  <w:decimalSymbol w:val=","/>
  <w:listSeparator w:val=";"/>
  <w14:docId w14:val="43985BFC"/>
  <w15:docId w15:val="{320A2CBA-7EA7-40DA-BD17-DD23E010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qFormat/>
    <w:rsid w:val="003526DD"/>
    <w:pPr>
      <w:keepNext/>
      <w:keepLines/>
      <w:pageBreakBefore/>
      <w:numPr>
        <w:numId w:val="14"/>
      </w:numPr>
      <w:spacing w:before="480" w:after="0"/>
      <w:ind w:left="431" w:hanging="431"/>
      <w:outlineLvl w:val="0"/>
    </w:pPr>
    <w:rPr>
      <w:rFonts w:ascii="Arial" w:eastAsiaTheme="majorEastAsia" w:hAnsi="Arial" w:cstheme="majorBidi"/>
      <w:b/>
      <w:bCs/>
      <w:color w:val="1F497D" w:themeColor="text2"/>
      <w:sz w:val="28"/>
      <w:szCs w:val="28"/>
    </w:rPr>
  </w:style>
  <w:style w:type="paragraph" w:styleId="Titre2">
    <w:name w:val="heading 2"/>
    <w:aliases w:val="Titre 2_1"/>
    <w:basedOn w:val="Normal"/>
    <w:next w:val="Normal"/>
    <w:link w:val="Titre2Car"/>
    <w:unhideWhenUsed/>
    <w:qFormat/>
    <w:rsid w:val="00B42727"/>
    <w:pPr>
      <w:keepNext/>
      <w:keepLines/>
      <w:numPr>
        <w:ilvl w:val="1"/>
        <w:numId w:val="14"/>
      </w:numPr>
      <w:spacing w:before="72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nhideWhenUsed/>
    <w:qFormat/>
    <w:rsid w:val="00B42727"/>
    <w:pPr>
      <w:keepNext/>
      <w:keepLines/>
      <w:numPr>
        <w:ilvl w:val="2"/>
        <w:numId w:val="14"/>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nhideWhenUsed/>
    <w:qFormat/>
    <w:rsid w:val="00740B43"/>
    <w:pPr>
      <w:keepNext/>
      <w:keepLines/>
      <w:numPr>
        <w:ilvl w:val="3"/>
        <w:numId w:val="14"/>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nhideWhenUsed/>
    <w:qFormat/>
    <w:rsid w:val="000D55BD"/>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0D55BD"/>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0D55B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0D55BD"/>
    <w:pPr>
      <w:keepNext/>
      <w:keepLines/>
      <w:numPr>
        <w:ilvl w:val="7"/>
        <w:numId w:val="1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nhideWhenUsed/>
    <w:qFormat/>
    <w:rsid w:val="000D55B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semiHidden/>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uiPriority w:val="99"/>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uiPriority w:val="99"/>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semiHidden/>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semiHidden/>
    <w:rsid w:val="00305D54"/>
    <w:pPr>
      <w:ind w:left="480" w:hanging="480"/>
    </w:pPr>
  </w:style>
  <w:style w:type="paragraph" w:styleId="Tabledesrfrencesjuridiques">
    <w:name w:val="table of authorities"/>
    <w:basedOn w:val="Normal"/>
    <w:next w:val="Normal"/>
    <w:semiHidden/>
    <w:rsid w:val="00305D54"/>
    <w:pPr>
      <w:ind w:left="240" w:hanging="240"/>
    </w:pPr>
  </w:style>
  <w:style w:type="paragraph" w:styleId="Textedemacro">
    <w:name w:val="macro"/>
    <w:link w:val="TextedemacroCar"/>
    <w:semiHidden/>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qFormat/>
    <w:rsid w:val="000D55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semiHidden/>
    <w:rsid w:val="00305D54"/>
    <w:rPr>
      <w:rFonts w:ascii="Arial" w:hAnsi="Arial" w:cs="Arial"/>
      <w:b/>
      <w:bCs/>
    </w:rPr>
  </w:style>
  <w:style w:type="paragraph" w:styleId="TitreTR">
    <w:name w:val="toa heading"/>
    <w:basedOn w:val="Normal"/>
    <w:next w:val="Normal"/>
    <w:semiHidden/>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71"/>
    <w:rsid w:val="001D572E"/>
    <w:rPr>
      <w:rFonts w:ascii="Times" w:hAnsi="Times"/>
      <w:sz w:val="24"/>
    </w:rPr>
  </w:style>
  <w:style w:type="character" w:customStyle="1" w:styleId="Titre1Car">
    <w:name w:val="Titre 1 Car"/>
    <w:basedOn w:val="Policepardfaut"/>
    <w:link w:val="Titre1"/>
    <w:rsid w:val="003526DD"/>
    <w:rPr>
      <w:rFonts w:ascii="Arial" w:eastAsiaTheme="majorEastAsia" w:hAnsi="Arial" w:cstheme="majorBidi"/>
      <w:b/>
      <w:bCs/>
      <w:color w:val="1F497D" w:themeColor="text2"/>
      <w:sz w:val="28"/>
      <w:szCs w:val="28"/>
      <w:lang w:val="pt-BR"/>
    </w:rPr>
  </w:style>
  <w:style w:type="character" w:customStyle="1" w:styleId="Titre2Car">
    <w:name w:val="Titre 2 Car"/>
    <w:aliases w:val="Titre 2_1 Car"/>
    <w:basedOn w:val="Policepardfaut"/>
    <w:link w:val="Titre2"/>
    <w:rsid w:val="00B42727"/>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rsid w:val="00B42727"/>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rsid w:val="000D55BD"/>
    <w:rPr>
      <w:rFonts w:asciiTheme="majorHAnsi" w:eastAsiaTheme="majorEastAsia" w:hAnsiTheme="majorHAnsi" w:cstheme="majorBidi"/>
      <w:color w:val="17365D" w:themeColor="text2" w:themeShade="BF"/>
      <w:spacing w:val="5"/>
      <w:kern w:val="28"/>
      <w:sz w:val="52"/>
      <w:szCs w:val="52"/>
    </w:rPr>
  </w:style>
  <w:style w:type="character" w:customStyle="1" w:styleId="Sous-titreCar">
    <w:name w:val="Sous-titre Car"/>
    <w:basedOn w:val="Policepardfaut"/>
    <w:link w:val="Sous-titre"/>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9C7277"/>
    <w:pPr>
      <w:spacing w:before="60"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semiHidden/>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uiPriority w:val="99"/>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semiHidde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semiHidden/>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styleId="MachinecrireHTML">
    <w:name w:val="HTML Typewriter"/>
    <w:basedOn w:val="Policepardfaut"/>
    <w:uiPriority w:val="99"/>
    <w:unhideWhenUsed/>
    <w:rsid w:val="006A4674"/>
    <w:rPr>
      <w:rFonts w:ascii="Courier New" w:eastAsia="Calibri" w:hAnsi="Courier New" w:cs="Courier New" w:hint="default"/>
      <w:sz w:val="20"/>
      <w:szCs w:val="20"/>
    </w:rPr>
  </w:style>
  <w:style w:type="character" w:styleId="Appeldenotedefin">
    <w:name w:val="endnote reference"/>
    <w:basedOn w:val="Policepardfaut"/>
    <w:semiHidden/>
    <w:unhideWhenUsed/>
    <w:rsid w:val="00B14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6633">
      <w:bodyDiv w:val="1"/>
      <w:marLeft w:val="0"/>
      <w:marRight w:val="0"/>
      <w:marTop w:val="0"/>
      <w:marBottom w:val="0"/>
      <w:divBdr>
        <w:top w:val="none" w:sz="0" w:space="0" w:color="auto"/>
        <w:left w:val="none" w:sz="0" w:space="0" w:color="auto"/>
        <w:bottom w:val="none" w:sz="0" w:space="0" w:color="auto"/>
        <w:right w:val="none" w:sz="0" w:space="0" w:color="auto"/>
      </w:divBdr>
    </w:div>
    <w:div w:id="182675077">
      <w:bodyDiv w:val="1"/>
      <w:marLeft w:val="0"/>
      <w:marRight w:val="0"/>
      <w:marTop w:val="0"/>
      <w:marBottom w:val="0"/>
      <w:divBdr>
        <w:top w:val="none" w:sz="0" w:space="0" w:color="auto"/>
        <w:left w:val="none" w:sz="0" w:space="0" w:color="auto"/>
        <w:bottom w:val="none" w:sz="0" w:space="0" w:color="auto"/>
        <w:right w:val="none" w:sz="0" w:space="0" w:color="auto"/>
      </w:divBdr>
    </w:div>
    <w:div w:id="204409311">
      <w:bodyDiv w:val="1"/>
      <w:marLeft w:val="0"/>
      <w:marRight w:val="0"/>
      <w:marTop w:val="0"/>
      <w:marBottom w:val="0"/>
      <w:divBdr>
        <w:top w:val="none" w:sz="0" w:space="0" w:color="auto"/>
        <w:left w:val="none" w:sz="0" w:space="0" w:color="auto"/>
        <w:bottom w:val="none" w:sz="0" w:space="0" w:color="auto"/>
        <w:right w:val="none" w:sz="0" w:space="0" w:color="auto"/>
      </w:divBdr>
    </w:div>
    <w:div w:id="211889811">
      <w:bodyDiv w:val="1"/>
      <w:marLeft w:val="0"/>
      <w:marRight w:val="0"/>
      <w:marTop w:val="0"/>
      <w:marBottom w:val="0"/>
      <w:divBdr>
        <w:top w:val="none" w:sz="0" w:space="0" w:color="auto"/>
        <w:left w:val="none" w:sz="0" w:space="0" w:color="auto"/>
        <w:bottom w:val="none" w:sz="0" w:space="0" w:color="auto"/>
        <w:right w:val="none" w:sz="0" w:space="0" w:color="auto"/>
      </w:divBdr>
    </w:div>
    <w:div w:id="241066245">
      <w:bodyDiv w:val="1"/>
      <w:marLeft w:val="0"/>
      <w:marRight w:val="0"/>
      <w:marTop w:val="0"/>
      <w:marBottom w:val="0"/>
      <w:divBdr>
        <w:top w:val="none" w:sz="0" w:space="0" w:color="auto"/>
        <w:left w:val="none" w:sz="0" w:space="0" w:color="auto"/>
        <w:bottom w:val="none" w:sz="0" w:space="0" w:color="auto"/>
        <w:right w:val="none" w:sz="0" w:space="0" w:color="auto"/>
      </w:divBdr>
    </w:div>
    <w:div w:id="306401391">
      <w:bodyDiv w:val="1"/>
      <w:marLeft w:val="0"/>
      <w:marRight w:val="0"/>
      <w:marTop w:val="0"/>
      <w:marBottom w:val="0"/>
      <w:divBdr>
        <w:top w:val="none" w:sz="0" w:space="0" w:color="auto"/>
        <w:left w:val="none" w:sz="0" w:space="0" w:color="auto"/>
        <w:bottom w:val="none" w:sz="0" w:space="0" w:color="auto"/>
        <w:right w:val="none" w:sz="0" w:space="0" w:color="auto"/>
      </w:divBdr>
    </w:div>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23919610">
      <w:bodyDiv w:val="1"/>
      <w:marLeft w:val="0"/>
      <w:marRight w:val="0"/>
      <w:marTop w:val="0"/>
      <w:marBottom w:val="0"/>
      <w:divBdr>
        <w:top w:val="none" w:sz="0" w:space="0" w:color="auto"/>
        <w:left w:val="none" w:sz="0" w:space="0" w:color="auto"/>
        <w:bottom w:val="none" w:sz="0" w:space="0" w:color="auto"/>
        <w:right w:val="none" w:sz="0" w:space="0" w:color="auto"/>
      </w:divBdr>
    </w:div>
    <w:div w:id="431121935">
      <w:bodyDiv w:val="1"/>
      <w:marLeft w:val="0"/>
      <w:marRight w:val="0"/>
      <w:marTop w:val="0"/>
      <w:marBottom w:val="0"/>
      <w:divBdr>
        <w:top w:val="none" w:sz="0" w:space="0" w:color="auto"/>
        <w:left w:val="none" w:sz="0" w:space="0" w:color="auto"/>
        <w:bottom w:val="none" w:sz="0" w:space="0" w:color="auto"/>
        <w:right w:val="none" w:sz="0" w:space="0" w:color="auto"/>
      </w:divBdr>
    </w:div>
    <w:div w:id="433288557">
      <w:bodyDiv w:val="1"/>
      <w:marLeft w:val="0"/>
      <w:marRight w:val="0"/>
      <w:marTop w:val="0"/>
      <w:marBottom w:val="0"/>
      <w:divBdr>
        <w:top w:val="none" w:sz="0" w:space="0" w:color="auto"/>
        <w:left w:val="none" w:sz="0" w:space="0" w:color="auto"/>
        <w:bottom w:val="none" w:sz="0" w:space="0" w:color="auto"/>
        <w:right w:val="none" w:sz="0" w:space="0" w:color="auto"/>
      </w:divBdr>
    </w:div>
    <w:div w:id="457063842">
      <w:bodyDiv w:val="1"/>
      <w:marLeft w:val="0"/>
      <w:marRight w:val="0"/>
      <w:marTop w:val="0"/>
      <w:marBottom w:val="0"/>
      <w:divBdr>
        <w:top w:val="none" w:sz="0" w:space="0" w:color="auto"/>
        <w:left w:val="none" w:sz="0" w:space="0" w:color="auto"/>
        <w:bottom w:val="none" w:sz="0" w:space="0" w:color="auto"/>
        <w:right w:val="none" w:sz="0" w:space="0" w:color="auto"/>
      </w:divBdr>
    </w:div>
    <w:div w:id="494958679">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07907829">
      <w:bodyDiv w:val="1"/>
      <w:marLeft w:val="0"/>
      <w:marRight w:val="0"/>
      <w:marTop w:val="0"/>
      <w:marBottom w:val="0"/>
      <w:divBdr>
        <w:top w:val="none" w:sz="0" w:space="0" w:color="auto"/>
        <w:left w:val="none" w:sz="0" w:space="0" w:color="auto"/>
        <w:bottom w:val="none" w:sz="0" w:space="0" w:color="auto"/>
        <w:right w:val="none" w:sz="0" w:space="0" w:color="auto"/>
      </w:divBdr>
    </w:div>
    <w:div w:id="535777397">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679505221">
      <w:bodyDiv w:val="1"/>
      <w:marLeft w:val="0"/>
      <w:marRight w:val="0"/>
      <w:marTop w:val="0"/>
      <w:marBottom w:val="0"/>
      <w:divBdr>
        <w:top w:val="none" w:sz="0" w:space="0" w:color="auto"/>
        <w:left w:val="none" w:sz="0" w:space="0" w:color="auto"/>
        <w:bottom w:val="none" w:sz="0" w:space="0" w:color="auto"/>
        <w:right w:val="none" w:sz="0" w:space="0" w:color="auto"/>
      </w:divBdr>
    </w:div>
    <w:div w:id="793446407">
      <w:bodyDiv w:val="1"/>
      <w:marLeft w:val="0"/>
      <w:marRight w:val="0"/>
      <w:marTop w:val="0"/>
      <w:marBottom w:val="0"/>
      <w:divBdr>
        <w:top w:val="none" w:sz="0" w:space="0" w:color="auto"/>
        <w:left w:val="none" w:sz="0" w:space="0" w:color="auto"/>
        <w:bottom w:val="none" w:sz="0" w:space="0" w:color="auto"/>
        <w:right w:val="none" w:sz="0" w:space="0" w:color="auto"/>
      </w:divBdr>
    </w:div>
    <w:div w:id="812260753">
      <w:bodyDiv w:val="1"/>
      <w:marLeft w:val="0"/>
      <w:marRight w:val="0"/>
      <w:marTop w:val="0"/>
      <w:marBottom w:val="0"/>
      <w:divBdr>
        <w:top w:val="none" w:sz="0" w:space="0" w:color="auto"/>
        <w:left w:val="none" w:sz="0" w:space="0" w:color="auto"/>
        <w:bottom w:val="none" w:sz="0" w:space="0" w:color="auto"/>
        <w:right w:val="none" w:sz="0" w:space="0" w:color="auto"/>
      </w:divBdr>
    </w:div>
    <w:div w:id="894925103">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130586688">
      <w:bodyDiv w:val="1"/>
      <w:marLeft w:val="0"/>
      <w:marRight w:val="0"/>
      <w:marTop w:val="0"/>
      <w:marBottom w:val="0"/>
      <w:divBdr>
        <w:top w:val="none" w:sz="0" w:space="0" w:color="auto"/>
        <w:left w:val="none" w:sz="0" w:space="0" w:color="auto"/>
        <w:bottom w:val="none" w:sz="0" w:space="0" w:color="auto"/>
        <w:right w:val="none" w:sz="0" w:space="0" w:color="auto"/>
      </w:divBdr>
    </w:div>
    <w:div w:id="1199079136">
      <w:bodyDiv w:val="1"/>
      <w:marLeft w:val="0"/>
      <w:marRight w:val="0"/>
      <w:marTop w:val="0"/>
      <w:marBottom w:val="0"/>
      <w:divBdr>
        <w:top w:val="none" w:sz="0" w:space="0" w:color="auto"/>
        <w:left w:val="none" w:sz="0" w:space="0" w:color="auto"/>
        <w:bottom w:val="none" w:sz="0" w:space="0" w:color="auto"/>
        <w:right w:val="none" w:sz="0" w:space="0" w:color="auto"/>
      </w:divBdr>
    </w:div>
    <w:div w:id="1201355780">
      <w:bodyDiv w:val="1"/>
      <w:marLeft w:val="0"/>
      <w:marRight w:val="0"/>
      <w:marTop w:val="0"/>
      <w:marBottom w:val="0"/>
      <w:divBdr>
        <w:top w:val="none" w:sz="0" w:space="0" w:color="auto"/>
        <w:left w:val="none" w:sz="0" w:space="0" w:color="auto"/>
        <w:bottom w:val="none" w:sz="0" w:space="0" w:color="auto"/>
        <w:right w:val="none" w:sz="0" w:space="0" w:color="auto"/>
      </w:divBdr>
    </w:div>
    <w:div w:id="1271083695">
      <w:bodyDiv w:val="1"/>
      <w:marLeft w:val="0"/>
      <w:marRight w:val="0"/>
      <w:marTop w:val="0"/>
      <w:marBottom w:val="0"/>
      <w:divBdr>
        <w:top w:val="none" w:sz="0" w:space="0" w:color="auto"/>
        <w:left w:val="none" w:sz="0" w:space="0" w:color="auto"/>
        <w:bottom w:val="none" w:sz="0" w:space="0" w:color="auto"/>
        <w:right w:val="none" w:sz="0" w:space="0" w:color="auto"/>
      </w:divBdr>
    </w:div>
    <w:div w:id="1289170045">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23661753">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431319532">
      <w:bodyDiv w:val="1"/>
      <w:marLeft w:val="0"/>
      <w:marRight w:val="0"/>
      <w:marTop w:val="0"/>
      <w:marBottom w:val="0"/>
      <w:divBdr>
        <w:top w:val="none" w:sz="0" w:space="0" w:color="auto"/>
        <w:left w:val="none" w:sz="0" w:space="0" w:color="auto"/>
        <w:bottom w:val="none" w:sz="0" w:space="0" w:color="auto"/>
        <w:right w:val="none" w:sz="0" w:space="0" w:color="auto"/>
      </w:divBdr>
    </w:div>
    <w:div w:id="1494444137">
      <w:bodyDiv w:val="1"/>
      <w:marLeft w:val="0"/>
      <w:marRight w:val="0"/>
      <w:marTop w:val="0"/>
      <w:marBottom w:val="0"/>
      <w:divBdr>
        <w:top w:val="none" w:sz="0" w:space="0" w:color="auto"/>
        <w:left w:val="none" w:sz="0" w:space="0" w:color="auto"/>
        <w:bottom w:val="none" w:sz="0" w:space="0" w:color="auto"/>
        <w:right w:val="none" w:sz="0" w:space="0" w:color="auto"/>
      </w:divBdr>
    </w:div>
    <w:div w:id="1531456209">
      <w:bodyDiv w:val="1"/>
      <w:marLeft w:val="0"/>
      <w:marRight w:val="0"/>
      <w:marTop w:val="0"/>
      <w:marBottom w:val="0"/>
      <w:divBdr>
        <w:top w:val="none" w:sz="0" w:space="0" w:color="auto"/>
        <w:left w:val="none" w:sz="0" w:space="0" w:color="auto"/>
        <w:bottom w:val="none" w:sz="0" w:space="0" w:color="auto"/>
        <w:right w:val="none" w:sz="0" w:space="0" w:color="auto"/>
      </w:divBdr>
    </w:div>
    <w:div w:id="1590433132">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23270882">
      <w:bodyDiv w:val="1"/>
      <w:marLeft w:val="0"/>
      <w:marRight w:val="0"/>
      <w:marTop w:val="0"/>
      <w:marBottom w:val="0"/>
      <w:divBdr>
        <w:top w:val="none" w:sz="0" w:space="0" w:color="auto"/>
        <w:left w:val="none" w:sz="0" w:space="0" w:color="auto"/>
        <w:bottom w:val="none" w:sz="0" w:space="0" w:color="auto"/>
        <w:right w:val="none" w:sz="0" w:space="0" w:color="auto"/>
      </w:divBdr>
    </w:div>
    <w:div w:id="1664434326">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720011646">
      <w:bodyDiv w:val="1"/>
      <w:marLeft w:val="0"/>
      <w:marRight w:val="0"/>
      <w:marTop w:val="0"/>
      <w:marBottom w:val="0"/>
      <w:divBdr>
        <w:top w:val="none" w:sz="0" w:space="0" w:color="auto"/>
        <w:left w:val="none" w:sz="0" w:space="0" w:color="auto"/>
        <w:bottom w:val="none" w:sz="0" w:space="0" w:color="auto"/>
        <w:right w:val="none" w:sz="0" w:space="0" w:color="auto"/>
      </w:divBdr>
    </w:div>
    <w:div w:id="1888297256">
      <w:bodyDiv w:val="1"/>
      <w:marLeft w:val="0"/>
      <w:marRight w:val="0"/>
      <w:marTop w:val="0"/>
      <w:marBottom w:val="0"/>
      <w:divBdr>
        <w:top w:val="none" w:sz="0" w:space="0" w:color="auto"/>
        <w:left w:val="none" w:sz="0" w:space="0" w:color="auto"/>
        <w:bottom w:val="none" w:sz="0" w:space="0" w:color="auto"/>
        <w:right w:val="none" w:sz="0" w:space="0" w:color="auto"/>
      </w:divBdr>
    </w:div>
    <w:div w:id="1899902249">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1992097865">
      <w:bodyDiv w:val="1"/>
      <w:marLeft w:val="0"/>
      <w:marRight w:val="0"/>
      <w:marTop w:val="0"/>
      <w:marBottom w:val="0"/>
      <w:divBdr>
        <w:top w:val="none" w:sz="0" w:space="0" w:color="auto"/>
        <w:left w:val="none" w:sz="0" w:space="0" w:color="auto"/>
        <w:bottom w:val="none" w:sz="0" w:space="0" w:color="auto"/>
        <w:right w:val="none" w:sz="0" w:space="0" w:color="auto"/>
      </w:divBdr>
    </w:div>
    <w:div w:id="2003772045">
      <w:bodyDiv w:val="1"/>
      <w:marLeft w:val="0"/>
      <w:marRight w:val="0"/>
      <w:marTop w:val="0"/>
      <w:marBottom w:val="0"/>
      <w:divBdr>
        <w:top w:val="none" w:sz="0" w:space="0" w:color="auto"/>
        <w:left w:val="none" w:sz="0" w:space="0" w:color="auto"/>
        <w:bottom w:val="none" w:sz="0" w:space="0" w:color="auto"/>
        <w:right w:val="none" w:sz="0" w:space="0" w:color="auto"/>
      </w:divBdr>
    </w:div>
    <w:div w:id="21307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nyurl.com/nwpqvp2" TargetMode="External"/><Relationship Id="rId21" Type="http://schemas.openxmlformats.org/officeDocument/2006/relationships/hyperlink" Target="http://www.ucar.edu/ucar" TargetMode="External"/><Relationship Id="rId42" Type="http://schemas.openxmlformats.org/officeDocument/2006/relationships/image" Target="media/image5.png"/><Relationship Id="rId47" Type="http://schemas.openxmlformats.org/officeDocument/2006/relationships/hyperlink" Target="http://tinyurl.com/nwpqvp2" TargetMode="External"/><Relationship Id="rId63" Type="http://schemas.openxmlformats.org/officeDocument/2006/relationships/hyperlink" Target="ftp://ftp.ifremer.fr/ifremer/argo/etc/argo-zip/dac/ar_index_global_prof.txt.gz" TargetMode="External"/><Relationship Id="rId68"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tinyurl.com/qy7fdqc" TargetMode="External"/><Relationship Id="rId11" Type="http://schemas.openxmlformats.org/officeDocument/2006/relationships/header" Target="header2.xml"/><Relationship Id="rId24" Type="http://schemas.openxmlformats.org/officeDocument/2006/relationships/hyperlink" Target="http://cf-pcmdi.llnl.gov/documents/cf-conventions/1.6/cf-conventions.pdf" TargetMode="External"/><Relationship Id="rId32" Type="http://schemas.openxmlformats.org/officeDocument/2006/relationships/image" Target="media/image4.jpeg"/><Relationship Id="rId37" Type="http://schemas.openxmlformats.org/officeDocument/2006/relationships/hyperlink" Target="ftp://usgodae.org/pub/outgoing/argo/" TargetMode="External"/><Relationship Id="rId40" Type="http://schemas.openxmlformats.org/officeDocument/2006/relationships/hyperlink" Target="http://www.argodatamgt.org/Documentation" TargetMode="External"/><Relationship Id="rId45" Type="http://schemas.openxmlformats.org/officeDocument/2006/relationships/hyperlink" Target="http://www.argodatamgt.org/Documentation" TargetMode="External"/><Relationship Id="rId53" Type="http://schemas.openxmlformats.org/officeDocument/2006/relationships/hyperlink" Target="mailto:belbeoch@jcommops.org" TargetMode="External"/><Relationship Id="rId58" Type="http://schemas.openxmlformats.org/officeDocument/2006/relationships/hyperlink" Target="http://www.argodatamgt.org/Media/Argo-Data-Management/Argo-Documentation/General-documentation/GDAC-organisation" TargetMode="External"/><Relationship Id="rId66" Type="http://schemas.openxmlformats.org/officeDocument/2006/relationships/hyperlink" Target="http://www.argodatamgt.org/Access-to-data/Argo-DOI-Digital-Object-Identifier" TargetMode="External"/><Relationship Id="rId5" Type="http://schemas.openxmlformats.org/officeDocument/2006/relationships/webSettings" Target="webSettings.xml"/><Relationship Id="rId61" Type="http://schemas.openxmlformats.org/officeDocument/2006/relationships/hyperlink" Target="ftp://ftp.ifremer.fr/ifremer/argo/etc/argo-zip/" TargetMode="External"/><Relationship Id="rId19" Type="http://schemas.openxmlformats.org/officeDocument/2006/relationships/hyperlink" Target="ftp://ftp.unidata.ucar.edu/pub/netcdf/netcdf.ZIP" TargetMode="External"/><Relationship Id="rId14" Type="http://schemas.openxmlformats.org/officeDocument/2006/relationships/hyperlink" Target="http://www.argodatamgt.org/Access-to-data/Argo-DOI-Digital-Object-Identifier" TargetMode="External"/><Relationship Id="rId22" Type="http://schemas.openxmlformats.org/officeDocument/2006/relationships/hyperlink" Target="http://www.unidata.ucar.edu/packages/netcdf/index.html" TargetMode="External"/><Relationship Id="rId27" Type="http://schemas.openxmlformats.org/officeDocument/2006/relationships/hyperlink" Target="http://tinyurl.com/nwpqvp2" TargetMode="External"/><Relationship Id="rId30" Type="http://schemas.openxmlformats.org/officeDocument/2006/relationships/hyperlink" Target="http://www.argodatamgt.org/Documentation" TargetMode="External"/><Relationship Id="rId35" Type="http://schemas.openxmlformats.org/officeDocument/2006/relationships/hyperlink" Target="http://tinyurl.com/nwpqvp2" TargetMode="External"/><Relationship Id="rId43" Type="http://schemas.openxmlformats.org/officeDocument/2006/relationships/hyperlink" Target="http://www.argodatamgt.org/Media/Argo-Data-Management/Argo-Documentation/General-documentation/Data-format/Argo-technical-parameter-names" TargetMode="External"/><Relationship Id="rId48" Type="http://schemas.openxmlformats.org/officeDocument/2006/relationships/hyperlink" Target="http://tinyurl.com/nwpqvp2" TargetMode="External"/><Relationship Id="rId56" Type="http://schemas.openxmlformats.org/officeDocument/2006/relationships/hyperlink" Target="ftp://usgodae.org/pub/outgoing/argo" TargetMode="External"/><Relationship Id="rId64" Type="http://schemas.openxmlformats.org/officeDocument/2006/relationships/hyperlink" Target="ftp://ftp.ifremer.fr/ifremer/argo/etc/argo-zip/geo/atlantic_ocean.tar.gz" TargetMode="External"/><Relationship Id="rId69" Type="http://schemas.openxmlformats.org/officeDocument/2006/relationships/fontTable" Target="fontTable.xml"/><Relationship Id="rId8" Type="http://schemas.openxmlformats.org/officeDocument/2006/relationships/hyperlink" Target="http://dx.doi.org/10.13155/29825" TargetMode="External"/><Relationship Id="rId51" Type="http://schemas.openxmlformats.org/officeDocument/2006/relationships/hyperlink" Target="http://tinyurl.com/nwpqvp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unidata.ucar.edu/packages/netcdf/copyright.html" TargetMode="External"/><Relationship Id="rId25" Type="http://schemas.openxmlformats.org/officeDocument/2006/relationships/hyperlink" Target="http://tinyurl.com/nwpqvp2" TargetMode="External"/><Relationship Id="rId33" Type="http://schemas.openxmlformats.org/officeDocument/2006/relationships/hyperlink" Target="http://tinyurl.com/nwpqvp2" TargetMode="External"/><Relationship Id="rId38" Type="http://schemas.openxmlformats.org/officeDocument/2006/relationships/hyperlink" Target="ftp://ftp.ifremer.fr/ifremer/argo/" TargetMode="External"/><Relationship Id="rId46" Type="http://schemas.openxmlformats.org/officeDocument/2006/relationships/hyperlink" Target="http://www.argodatamgt.org/Documentation" TargetMode="External"/><Relationship Id="rId59" Type="http://schemas.openxmlformats.org/officeDocument/2006/relationships/hyperlink" Target="http://www.wmo.ch" TargetMode="External"/><Relationship Id="rId67" Type="http://schemas.openxmlformats.org/officeDocument/2006/relationships/header" Target="header3.xml"/><Relationship Id="rId20" Type="http://schemas.openxmlformats.org/officeDocument/2006/relationships/hyperlink" Target="http://www.unidata.ucar.edu/packages/netcdf/mirrors.html" TargetMode="External"/><Relationship Id="rId41" Type="http://schemas.openxmlformats.org/officeDocument/2006/relationships/hyperlink" Target="http://www.argodatamgt.org/Documentation" TargetMode="External"/><Relationship Id="rId54" Type="http://schemas.openxmlformats.org/officeDocument/2006/relationships/hyperlink" Target="http://www.usgodae.org/argo/argo.html" TargetMode="External"/><Relationship Id="rId62" Type="http://schemas.openxmlformats.org/officeDocument/2006/relationships/hyperlink" Target="ftp://ftp.ifremer.fr/ifremer/argo/etc/argo-zip/dac/aoml.tar.gz"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upport@argo.net" TargetMode="External"/><Relationship Id="rId23" Type="http://schemas.openxmlformats.org/officeDocument/2006/relationships/hyperlink" Target="http://www.argodatamgt.org/Documentation" TargetMode="External"/><Relationship Id="rId28" Type="http://schemas.openxmlformats.org/officeDocument/2006/relationships/hyperlink" Target="http://tinyurl.com/qy7fdqc" TargetMode="External"/><Relationship Id="rId36" Type="http://schemas.openxmlformats.org/officeDocument/2006/relationships/hyperlink" Target="http://tinyurl.com/qy7fdqc" TargetMode="External"/><Relationship Id="rId49" Type="http://schemas.openxmlformats.org/officeDocument/2006/relationships/hyperlink" Target="http://tinyurl.com/nwpqvp2" TargetMode="External"/><Relationship Id="rId57" Type="http://schemas.openxmlformats.org/officeDocument/2006/relationships/hyperlink" Target="ftp://ftp.ifremer.fr/ifremer/argo" TargetMode="External"/><Relationship Id="rId10" Type="http://schemas.openxmlformats.org/officeDocument/2006/relationships/footer" Target="footer1.xml"/><Relationship Id="rId31" Type="http://schemas.openxmlformats.org/officeDocument/2006/relationships/hyperlink" Target="mailto:Esmee.vanWijk@csiro.au" TargetMode="External"/><Relationship Id="rId44" Type="http://schemas.openxmlformats.org/officeDocument/2006/relationships/hyperlink" Target="http://www.argodatamgt.org/Media/Argo-Data-Management/Argo-Documentation/General-documentation/Data-format/Technical-parameter-naming-convention" TargetMode="External"/><Relationship Id="rId52" Type="http://schemas.openxmlformats.org/officeDocument/2006/relationships/hyperlink" Target="http://tinyurl.com/nwpqvp2" TargetMode="External"/><Relationship Id="rId60" Type="http://schemas.openxmlformats.org/officeDocument/2006/relationships/hyperlink" Target="http://www.wmo.ch/web/www/DPS/NewCodesTables/WMO306vol-I-1PartA.pdf" TargetMode="External"/><Relationship Id="rId65" Type="http://schemas.openxmlformats.org/officeDocument/2006/relationships/hyperlink" Target="ftp://ftp.ifremer.fr/ifremer/argo/etc/argo-zip/latest_data/latest_data.tar.gz"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dx.doi.org/10.13155/29825" TargetMode="External"/><Relationship Id="rId18" Type="http://schemas.openxmlformats.org/officeDocument/2006/relationships/hyperlink" Target="ftp://ftp.unidata.ucar.edu/pub/netcdf/netcdf.tar.Z" TargetMode="External"/><Relationship Id="rId39" Type="http://schemas.openxmlformats.org/officeDocument/2006/relationships/hyperlink" Target="http://www.argodatamgt.org/Documentation" TargetMode="External"/><Relationship Id="rId34" Type="http://schemas.openxmlformats.org/officeDocument/2006/relationships/hyperlink" Target="http://tinyurl.com/nwpqvp2" TargetMode="External"/><Relationship Id="rId50" Type="http://schemas.openxmlformats.org/officeDocument/2006/relationships/hyperlink" Target="http://tinyurl.com/nwpqvp2" TargetMode="External"/><Relationship Id="rId55" Type="http://schemas.openxmlformats.org/officeDocument/2006/relationships/hyperlink" Target="http://www.argodatamgt.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9EA9-BA3B-412F-A71C-D7CE3672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8639</TotalTime>
  <Pages>124</Pages>
  <Words>43976</Words>
  <Characters>241871</Characters>
  <Application>Microsoft Office Word</Application>
  <DocSecurity>0</DocSecurity>
  <Lines>2015</Lines>
  <Paragraphs>570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285277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Thierry CARVAL, Ifremer Brest PDG-IMN-IDM-ISI, 0</cp:lastModifiedBy>
  <cp:revision>846</cp:revision>
  <cp:lastPrinted>2016-01-04T15:00:00Z</cp:lastPrinted>
  <dcterms:created xsi:type="dcterms:W3CDTF">2012-11-07T04:35:00Z</dcterms:created>
  <dcterms:modified xsi:type="dcterms:W3CDTF">2016-07-06T15:16:00Z</dcterms:modified>
</cp:coreProperties>
</file>