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219"/>
      </w:tblGrid>
      <w:tr w:rsidR="00CF3138" w14:paraId="13932D32" w14:textId="77777777" w:rsidTr="007321B3">
        <w:trPr>
          <w:trHeight w:val="1125"/>
        </w:trPr>
        <w:tc>
          <w:tcPr>
            <w:tcW w:w="4219" w:type="dxa"/>
            <w:shd w:val="clear" w:color="auto" w:fill="DDD9C3" w:themeFill="background2" w:themeFillShade="E6"/>
          </w:tcPr>
          <w:p w14:paraId="3081E460" w14:textId="77777777" w:rsidR="00CF3138" w:rsidRDefault="00CF3138" w:rsidP="007321B3">
            <w:pPr>
              <w:jc w:val="center"/>
              <w:rPr>
                <w:b/>
                <w:i/>
                <w:sz w:val="40"/>
                <w:szCs w:val="40"/>
              </w:rPr>
            </w:pPr>
            <w:r>
              <w:rPr>
                <w:b/>
                <w:i/>
                <w:sz w:val="40"/>
                <w:szCs w:val="40"/>
              </w:rPr>
              <w:t>Siege of Cherbourg</w:t>
            </w:r>
          </w:p>
          <w:p w14:paraId="0222FEBC" w14:textId="77777777" w:rsidR="00CF3138" w:rsidRPr="003115C0" w:rsidRDefault="00CF3138" w:rsidP="007321B3">
            <w:pPr>
              <w:jc w:val="center"/>
              <w:rPr>
                <w:b/>
                <w:i/>
                <w:sz w:val="32"/>
                <w:szCs w:val="32"/>
              </w:rPr>
            </w:pPr>
            <w:r>
              <w:rPr>
                <w:b/>
                <w:i/>
                <w:sz w:val="40"/>
                <w:szCs w:val="40"/>
              </w:rPr>
              <w:t xml:space="preserve">                                      11</w:t>
            </w:r>
          </w:p>
        </w:tc>
      </w:tr>
      <w:tr w:rsidR="00CF3138" w:rsidRPr="003115C0" w14:paraId="4A0D154F" w14:textId="77777777" w:rsidTr="007321B3">
        <w:trPr>
          <w:trHeight w:val="1329"/>
        </w:trPr>
        <w:tc>
          <w:tcPr>
            <w:tcW w:w="4219" w:type="dxa"/>
            <w:shd w:val="clear" w:color="auto" w:fill="FFFFFF" w:themeFill="background1"/>
          </w:tcPr>
          <w:p w14:paraId="103981CE" w14:textId="77777777" w:rsidR="00CF3138" w:rsidRPr="00D414FE" w:rsidRDefault="00CF3138" w:rsidP="00CF3138">
            <w:pPr>
              <w:rPr>
                <w:b/>
                <w:i/>
                <w:color w:val="00B050"/>
                <w:sz w:val="24"/>
                <w:szCs w:val="24"/>
              </w:rPr>
            </w:pPr>
            <w:r w:rsidRPr="00D414FE">
              <w:rPr>
                <w:b/>
                <w:i/>
                <w:color w:val="00B050"/>
                <w:sz w:val="24"/>
                <w:szCs w:val="24"/>
              </w:rPr>
              <w:t>MILITARY</w:t>
            </w:r>
          </w:p>
          <w:p w14:paraId="09356D84" w14:textId="77777777" w:rsidR="00CF3138" w:rsidRDefault="00CF3138" w:rsidP="00CF3138">
            <w:pPr>
              <w:jc w:val="center"/>
              <w:rPr>
                <w:i/>
                <w:color w:val="00B050"/>
              </w:rPr>
            </w:pPr>
            <w:r>
              <w:rPr>
                <w:i/>
                <w:noProof/>
                <w:color w:val="00B050"/>
                <w:lang w:eastAsia="en-GB"/>
              </w:rPr>
              <w:drawing>
                <wp:inline distT="0" distB="0" distL="0" distR="0" wp14:anchorId="7157E85E" wp14:editId="547A5C40">
                  <wp:extent cx="576000" cy="36000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srcRect/>
                          <a:stretch>
                            <a:fillRect/>
                          </a:stretch>
                        </pic:blipFill>
                        <pic:spPr bwMode="auto">
                          <a:xfrm>
                            <a:off x="0" y="0"/>
                            <a:ext cx="576000" cy="360000"/>
                          </a:xfrm>
                          <a:prstGeom prst="rect">
                            <a:avLst/>
                          </a:prstGeom>
                          <a:noFill/>
                          <a:ln w="9525">
                            <a:noFill/>
                            <a:miter lim="800000"/>
                            <a:headEnd/>
                            <a:tailEnd/>
                          </a:ln>
                        </pic:spPr>
                      </pic:pic>
                    </a:graphicData>
                  </a:graphic>
                </wp:inline>
              </w:drawing>
            </w:r>
          </w:p>
          <w:p w14:paraId="61B724D6" w14:textId="77777777" w:rsidR="00CF3138" w:rsidRPr="00D414FE" w:rsidRDefault="00CF3138" w:rsidP="00CF3138">
            <w:pPr>
              <w:jc w:val="center"/>
              <w:rPr>
                <w:b/>
                <w:i/>
              </w:rPr>
            </w:pPr>
            <w:r w:rsidRPr="00D414FE">
              <w:rPr>
                <w:b/>
                <w:i/>
              </w:rPr>
              <w:t>1</w:t>
            </w:r>
            <w:r w:rsidRPr="00D414FE">
              <w:rPr>
                <w:b/>
                <w:i/>
                <w:vertAlign w:val="superscript"/>
              </w:rPr>
              <w:t>ST</w:t>
            </w:r>
            <w:r w:rsidRPr="00D414FE">
              <w:rPr>
                <w:b/>
                <w:i/>
              </w:rPr>
              <w:t xml:space="preserve"> </w:t>
            </w:r>
            <w:r>
              <w:rPr>
                <w:b/>
                <w:i/>
              </w:rPr>
              <w:t>US</w:t>
            </w:r>
          </w:p>
        </w:tc>
      </w:tr>
      <w:tr w:rsidR="00CF3138" w:rsidRPr="003115C0" w14:paraId="505C7C63" w14:textId="77777777" w:rsidTr="007321B3">
        <w:trPr>
          <w:trHeight w:val="776"/>
        </w:trPr>
        <w:tc>
          <w:tcPr>
            <w:tcW w:w="4219" w:type="dxa"/>
            <w:shd w:val="clear" w:color="auto" w:fill="FFFFFF" w:themeFill="background1"/>
          </w:tcPr>
          <w:p w14:paraId="72F7634B" w14:textId="77777777" w:rsidR="00CF3138" w:rsidRDefault="00F84ACE" w:rsidP="007321B3">
            <w:pPr>
              <w:rPr>
                <w:b/>
                <w:i/>
                <w:color w:val="00B050"/>
                <w:sz w:val="24"/>
                <w:szCs w:val="24"/>
              </w:rPr>
            </w:pPr>
            <w:r>
              <w:rPr>
                <w:b/>
                <w:i/>
                <w:color w:val="00B050"/>
                <w:sz w:val="24"/>
                <w:szCs w:val="24"/>
              </w:rPr>
              <w:t>AIR POWER</w:t>
            </w:r>
          </w:p>
          <w:p w14:paraId="17A92E28" w14:textId="024285D5" w:rsidR="00CF3138" w:rsidRPr="00D414FE" w:rsidRDefault="00F84ACE" w:rsidP="00F84ACE">
            <w:pPr>
              <w:rPr>
                <w:b/>
                <w:i/>
                <w:color w:val="00B050"/>
                <w:sz w:val="24"/>
                <w:szCs w:val="24"/>
              </w:rPr>
            </w:pPr>
            <w:r>
              <w:rPr>
                <w:b/>
                <w:i/>
                <w:color w:val="00B050"/>
                <w:sz w:val="24"/>
                <w:szCs w:val="24"/>
              </w:rPr>
              <w:t>Jabos: +</w:t>
            </w:r>
            <w:r w:rsidR="00CF3138">
              <w:rPr>
                <w:b/>
                <w:i/>
                <w:color w:val="00B050"/>
                <w:sz w:val="24"/>
                <w:szCs w:val="24"/>
              </w:rPr>
              <w:t>1 1</w:t>
            </w:r>
            <w:r w:rsidR="00CF3138" w:rsidRPr="00CF3138">
              <w:rPr>
                <w:b/>
                <w:i/>
                <w:color w:val="00B050"/>
                <w:sz w:val="24"/>
                <w:szCs w:val="24"/>
                <w:vertAlign w:val="superscript"/>
              </w:rPr>
              <w:t>st</w:t>
            </w:r>
            <w:r w:rsidR="00CF3138">
              <w:rPr>
                <w:b/>
                <w:i/>
                <w:color w:val="00B050"/>
                <w:sz w:val="24"/>
                <w:szCs w:val="24"/>
              </w:rPr>
              <w:t xml:space="preserve"> US ARMY</w:t>
            </w:r>
            <w:r>
              <w:rPr>
                <w:b/>
                <w:i/>
                <w:color w:val="00B050"/>
                <w:sz w:val="24"/>
                <w:szCs w:val="24"/>
              </w:rPr>
              <w:t xml:space="preserve">; </w:t>
            </w:r>
          </w:p>
        </w:tc>
      </w:tr>
      <w:tr w:rsidR="00CF3138" w:rsidRPr="003115C0" w14:paraId="25C2DAB3" w14:textId="77777777" w:rsidTr="00F84ACE">
        <w:trPr>
          <w:cantSplit/>
          <w:trHeight w:val="888"/>
        </w:trPr>
        <w:tc>
          <w:tcPr>
            <w:tcW w:w="4219" w:type="dxa"/>
            <w:shd w:val="clear" w:color="auto" w:fill="DDD9C3" w:themeFill="background2" w:themeFillShade="E6"/>
          </w:tcPr>
          <w:p w14:paraId="071CC33A" w14:textId="77777777" w:rsidR="00CF3138" w:rsidRDefault="00CF3138" w:rsidP="007321B3">
            <w:pPr>
              <w:rPr>
                <w:rFonts w:cstheme="minorHAnsi"/>
                <w:i/>
                <w:color w:val="365F91" w:themeColor="accent1" w:themeShade="BF"/>
              </w:rPr>
            </w:pPr>
            <w:r>
              <w:rPr>
                <w:rFonts w:cstheme="minorHAnsi"/>
                <w:i/>
                <w:color w:val="365F91" w:themeColor="accent1" w:themeShade="BF"/>
              </w:rPr>
              <w:t>RESOURCES</w:t>
            </w:r>
          </w:p>
          <w:p w14:paraId="7380F487" w14:textId="77777777" w:rsidR="0079636C" w:rsidRDefault="0079636C" w:rsidP="007321B3">
            <w:pPr>
              <w:jc w:val="center"/>
              <w:rPr>
                <w:rFonts w:cstheme="minorHAnsi"/>
                <w:i/>
                <w:color w:val="365F91" w:themeColor="accent1" w:themeShade="BF"/>
              </w:rPr>
            </w:pPr>
          </w:p>
          <w:p w14:paraId="5199B04F" w14:textId="3520EE5E" w:rsidR="0079636C" w:rsidRDefault="0079636C" w:rsidP="007321B3">
            <w:pPr>
              <w:jc w:val="center"/>
              <w:rPr>
                <w:rFonts w:cstheme="minorHAnsi"/>
                <w:i/>
                <w:color w:val="365F91" w:themeColor="accent1" w:themeShade="BF"/>
              </w:rPr>
            </w:pPr>
            <w:r>
              <w:rPr>
                <w:noProof/>
              </w:rPr>
              <w:drawing>
                <wp:inline distT="0" distB="0" distL="0" distR="0" wp14:anchorId="4B65561A" wp14:editId="7A3E4E21">
                  <wp:extent cx="615950" cy="463962"/>
                  <wp:effectExtent l="0" t="0" r="0" b="0"/>
                  <wp:docPr id="78244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48900" name=""/>
                          <pic:cNvPicPr/>
                        </pic:nvPicPr>
                        <pic:blipFill>
                          <a:blip r:embed="rId5"/>
                          <a:stretch>
                            <a:fillRect/>
                          </a:stretch>
                        </pic:blipFill>
                        <pic:spPr>
                          <a:xfrm>
                            <a:off x="0" y="0"/>
                            <a:ext cx="620747" cy="467575"/>
                          </a:xfrm>
                          <a:prstGeom prst="rect">
                            <a:avLst/>
                          </a:prstGeom>
                        </pic:spPr>
                      </pic:pic>
                    </a:graphicData>
                  </a:graphic>
                </wp:inline>
              </w:drawing>
            </w:r>
          </w:p>
          <w:p w14:paraId="757A32B4" w14:textId="3531C685" w:rsidR="00CF3138" w:rsidRDefault="0079636C" w:rsidP="007321B3">
            <w:pPr>
              <w:jc w:val="center"/>
              <w:rPr>
                <w:rFonts w:cstheme="minorHAnsi"/>
                <w:i/>
                <w:color w:val="365F91" w:themeColor="accent1" w:themeShade="BF"/>
              </w:rPr>
            </w:pPr>
            <w:r>
              <w:rPr>
                <w:rFonts w:cstheme="minorHAnsi"/>
                <w:i/>
                <w:color w:val="365F91" w:themeColor="accent1" w:themeShade="BF"/>
              </w:rPr>
              <w:t>Lose 1</w:t>
            </w:r>
          </w:p>
          <w:p w14:paraId="6BF80ACA" w14:textId="77777777" w:rsidR="00CF3138" w:rsidRPr="00853A74" w:rsidRDefault="00CF3138" w:rsidP="007321B3">
            <w:pPr>
              <w:rPr>
                <w:rFonts w:cstheme="minorHAnsi"/>
                <w:i/>
                <w:color w:val="365F91" w:themeColor="accent1" w:themeShade="BF"/>
              </w:rPr>
            </w:pPr>
          </w:p>
        </w:tc>
      </w:tr>
      <w:tr w:rsidR="00CF3138" w14:paraId="54BE71DF" w14:textId="77777777" w:rsidTr="00F84ACE">
        <w:trPr>
          <w:trHeight w:val="830"/>
        </w:trPr>
        <w:tc>
          <w:tcPr>
            <w:tcW w:w="4219" w:type="dxa"/>
            <w:shd w:val="clear" w:color="auto" w:fill="FFFFFF" w:themeFill="background1"/>
          </w:tcPr>
          <w:p w14:paraId="3F4CCD7C" w14:textId="77777777" w:rsidR="00CF3138" w:rsidRDefault="00CF3138" w:rsidP="007321B3">
            <w:r w:rsidRPr="003115C0">
              <w:rPr>
                <w:rFonts w:cstheme="minorHAnsi"/>
                <w:i/>
                <w:color w:val="C0504D" w:themeColor="accent2"/>
              </w:rPr>
              <w:t>ORDERS</w:t>
            </w:r>
            <w:r>
              <w:rPr>
                <w:rFonts w:cstheme="minorHAnsi"/>
                <w:i/>
                <w:color w:val="C0504D" w:themeColor="accent2"/>
              </w:rPr>
              <w:t xml:space="preserve">: </w:t>
            </w:r>
            <w:r w:rsidR="00F84ACE">
              <w:t xml:space="preserve"> 2</w:t>
            </w:r>
            <w:r>
              <w:t xml:space="preserve"> Action</w:t>
            </w:r>
            <w:r w:rsidR="00F84ACE">
              <w:t>s</w:t>
            </w:r>
          </w:p>
          <w:p w14:paraId="0073DA54" w14:textId="777D9F20" w:rsidR="00CF3138" w:rsidRDefault="00CF3138" w:rsidP="00CF3138">
            <w:pPr>
              <w:rPr>
                <w:rFonts w:cstheme="minorHAnsi"/>
                <w:i/>
                <w:color w:val="C0504D" w:themeColor="accent2"/>
              </w:rPr>
            </w:pPr>
            <w:r>
              <w:rPr>
                <w:rFonts w:cstheme="minorHAnsi"/>
                <w:i/>
                <w:color w:val="C0504D" w:themeColor="accent2"/>
              </w:rPr>
              <w:t xml:space="preserve">+1 </w:t>
            </w:r>
            <w:r w:rsidR="0079636C">
              <w:rPr>
                <w:rFonts w:cstheme="minorHAnsi"/>
                <w:i/>
                <w:color w:val="C0504D" w:themeColor="accent2"/>
              </w:rPr>
              <w:t>Attack Value</w:t>
            </w:r>
            <w:r>
              <w:rPr>
                <w:rFonts w:cstheme="minorHAnsi"/>
                <w:i/>
                <w:color w:val="C0504D" w:themeColor="accent2"/>
              </w:rPr>
              <w:t xml:space="preserve"> US 1</w:t>
            </w:r>
            <w:r w:rsidRPr="00981951">
              <w:rPr>
                <w:rFonts w:cstheme="minorHAnsi"/>
                <w:i/>
                <w:color w:val="C0504D" w:themeColor="accent2"/>
                <w:vertAlign w:val="superscript"/>
              </w:rPr>
              <w:t>st</w:t>
            </w:r>
            <w:r>
              <w:rPr>
                <w:rFonts w:cstheme="minorHAnsi"/>
                <w:i/>
                <w:color w:val="C0504D" w:themeColor="accent2"/>
              </w:rPr>
              <w:t xml:space="preserve">  ARMY</w:t>
            </w:r>
            <w:r>
              <w:rPr>
                <w:rFonts w:cstheme="minorHAnsi"/>
                <w:i/>
                <w:color w:val="C0504D" w:themeColor="accent2"/>
                <w:vertAlign w:val="subscript"/>
              </w:rPr>
              <w:t xml:space="preserve"> </w:t>
            </w:r>
          </w:p>
          <w:p w14:paraId="778B788B" w14:textId="77777777" w:rsidR="00CF3138" w:rsidRDefault="00CF3138" w:rsidP="007321B3"/>
          <w:p w14:paraId="3C9C56E5" w14:textId="77777777" w:rsidR="00CF3138" w:rsidRPr="00357E1C" w:rsidRDefault="00CF3138" w:rsidP="007321B3">
            <w:pPr>
              <w:rPr>
                <w:rFonts w:cstheme="minorHAnsi"/>
                <w:i/>
                <w:color w:val="C0504D" w:themeColor="accent2"/>
              </w:rPr>
            </w:pPr>
          </w:p>
        </w:tc>
      </w:tr>
      <w:tr w:rsidR="00CF3138" w14:paraId="4C4CBB41" w14:textId="77777777" w:rsidTr="007321B3">
        <w:trPr>
          <w:trHeight w:val="1124"/>
        </w:trPr>
        <w:tc>
          <w:tcPr>
            <w:tcW w:w="4219" w:type="dxa"/>
            <w:shd w:val="clear" w:color="auto" w:fill="FFFFCC"/>
          </w:tcPr>
          <w:p w14:paraId="29235A52" w14:textId="77777777" w:rsidR="00CF3138" w:rsidRPr="00F84ACE" w:rsidRDefault="00F84ACE" w:rsidP="00F84ACE">
            <w:pPr>
              <w:pStyle w:val="NormalWeb"/>
              <w:rPr>
                <w:b/>
                <w:color w:val="000000" w:themeColor="text1"/>
                <w:sz w:val="18"/>
                <w:szCs w:val="16"/>
              </w:rPr>
            </w:pPr>
            <w:r w:rsidRPr="00F84ACE">
              <w:rPr>
                <w:color w:val="000000" w:themeColor="text1"/>
                <w:sz w:val="18"/>
              </w:rPr>
              <w:t>By June 20</w:t>
            </w:r>
            <w:r w:rsidRPr="00F84ACE">
              <w:rPr>
                <w:color w:val="000000" w:themeColor="text1"/>
                <w:sz w:val="18"/>
                <w:vertAlign w:val="superscript"/>
              </w:rPr>
              <w:t>th</w:t>
            </w:r>
            <w:r w:rsidRPr="00F84ACE">
              <w:rPr>
                <w:color w:val="000000" w:themeColor="text1"/>
                <w:sz w:val="18"/>
              </w:rPr>
              <w:t xml:space="preserve">, the American divisions were within striking distance of Cherbourg. The garrison commander, Lieutenant General </w:t>
            </w:r>
            <w:hyperlink r:id="rId6" w:history="1">
              <w:r w:rsidRPr="00F84ACE">
                <w:rPr>
                  <w:rStyle w:val="Hyperlink"/>
                  <w:color w:val="000000" w:themeColor="text1"/>
                  <w:sz w:val="18"/>
                  <w:u w:val="none"/>
                </w:rPr>
                <w:t>Karl-Wilhelm von Schlieben</w:t>
              </w:r>
            </w:hyperlink>
            <w:r w:rsidRPr="00F84ACE">
              <w:rPr>
                <w:color w:val="000000" w:themeColor="text1"/>
                <w:sz w:val="18"/>
              </w:rPr>
              <w:t xml:space="preserve">, had 21,000 men but many of these were hastily drafted naval personnel or from labour units. The fighting troops who had retreated to Cherbourg, were tired and disorganised. Food, fuel and ammunition were short. The </w:t>
            </w:r>
            <w:hyperlink r:id="rId7" w:history="1">
              <w:r w:rsidRPr="00F84ACE">
                <w:rPr>
                  <w:rStyle w:val="Hyperlink"/>
                  <w:color w:val="000000" w:themeColor="text1"/>
                  <w:sz w:val="18"/>
                  <w:u w:val="none"/>
                </w:rPr>
                <w:t>Luftwaffe</w:t>
              </w:r>
            </w:hyperlink>
            <w:r w:rsidRPr="00F84ACE">
              <w:rPr>
                <w:color w:val="000000" w:themeColor="text1"/>
                <w:sz w:val="18"/>
              </w:rPr>
              <w:t xml:space="preserve"> dropped a few supplies, but these were mostly items such as </w:t>
            </w:r>
            <w:hyperlink r:id="rId8" w:tooltip="Iron Cross" w:history="1">
              <w:r w:rsidRPr="00F84ACE">
                <w:rPr>
                  <w:rStyle w:val="Hyperlink"/>
                  <w:color w:val="000000" w:themeColor="text1"/>
                  <w:sz w:val="18"/>
                  <w:u w:val="none"/>
                </w:rPr>
                <w:t>Iron Crosses</w:t>
              </w:r>
            </w:hyperlink>
            <w:r w:rsidRPr="00F84ACE">
              <w:rPr>
                <w:color w:val="000000" w:themeColor="text1"/>
                <w:sz w:val="18"/>
              </w:rPr>
              <w:t>, intended to bolster the garrison's morale. Nevertheless, von Schlieben rejected a summons to surrender and began carrying out demolitions to deny the port to the Allies.</w:t>
            </w:r>
          </w:p>
        </w:tc>
      </w:tr>
    </w:tbl>
    <w:p w14:paraId="36B880AF" w14:textId="77777777" w:rsidR="00CF3138" w:rsidRDefault="00CF3138" w:rsidP="00CF3138"/>
    <w:p w14:paraId="5F2D8BC5" w14:textId="77777777" w:rsidR="00CF3138" w:rsidRDefault="00CF3138"/>
    <w:sectPr w:rsidR="00CF3138" w:rsidSect="00F62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3138"/>
    <w:rsid w:val="000C73B3"/>
    <w:rsid w:val="00640AC6"/>
    <w:rsid w:val="0079636C"/>
    <w:rsid w:val="00907240"/>
    <w:rsid w:val="00CF3138"/>
    <w:rsid w:val="00F84A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0DCA"/>
  <w15:docId w15:val="{D7B6DA83-A731-420B-B3ED-0E85E40A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1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313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CF313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F31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138"/>
    <w:rPr>
      <w:rFonts w:ascii="Tahoma" w:hAnsi="Tahoma" w:cs="Tahoma"/>
      <w:sz w:val="16"/>
      <w:szCs w:val="16"/>
    </w:rPr>
  </w:style>
  <w:style w:type="character" w:styleId="Hyperlink">
    <w:name w:val="Hyperlink"/>
    <w:basedOn w:val="DefaultParagraphFont"/>
    <w:uiPriority w:val="99"/>
    <w:semiHidden/>
    <w:unhideWhenUsed/>
    <w:rsid w:val="00F84A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ron_Cross" TargetMode="External"/><Relationship Id="rId3" Type="http://schemas.openxmlformats.org/officeDocument/2006/relationships/webSettings" Target="webSettings.xml"/><Relationship Id="rId7" Type="http://schemas.openxmlformats.org/officeDocument/2006/relationships/hyperlink" Target="http://en.wikipedia.org/wiki/Luftwaff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Karl-Wilhelm_von_Schlieben"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150</Words>
  <Characters>859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3</cp:revision>
  <dcterms:created xsi:type="dcterms:W3CDTF">2011-03-10T17:47:00Z</dcterms:created>
  <dcterms:modified xsi:type="dcterms:W3CDTF">2026-03-12T13:18:00Z</dcterms:modified>
</cp:coreProperties>
</file>