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sz w:val="22"/>
          <w:szCs w:val="22"/>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title: The Ickabog Review</w:t>
      </w:r>
    </w:p>
    <w:p w:rsidR="00000000" w:rsidDel="00000000" w:rsidP="00000000" w:rsidRDefault="00000000" w:rsidRPr="00000000" w14:paraId="00000004">
      <w:pPr>
        <w:rPr/>
      </w:pPr>
      <w:r w:rsidDel="00000000" w:rsidR="00000000" w:rsidRPr="00000000">
        <w:rPr>
          <w:rtl w:val="0"/>
        </w:rPr>
        <w:t xml:space="preserve">author: Tristan.R</w:t>
      </w:r>
    </w:p>
    <w:p w:rsidR="00000000" w:rsidDel="00000000" w:rsidP="00000000" w:rsidRDefault="00000000" w:rsidRPr="00000000" w14:paraId="00000005">
      <w:pPr>
        <w:rPr/>
      </w:pPr>
      <w:r w:rsidDel="00000000" w:rsidR="00000000" w:rsidRPr="00000000">
        <w:rPr>
          <w:rtl w:val="0"/>
        </w:rPr>
        <w:t xml:space="preserve">date: 2020-06-09</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bookmarkStart w:colFirst="0" w:colLast="0" w:name="_heading=h.gjdgxs" w:id="0"/>
      <w:bookmarkEnd w:id="0"/>
      <w:r w:rsidDel="00000000" w:rsidR="00000000" w:rsidRPr="00000000">
        <w:rPr>
          <w:rtl w:val="0"/>
        </w:rPr>
        <w:t xml:space="preserve">*This is the latest novel written by J.K. Rowling. The Ickabog has been published online for free and they put out 2 chapters a day. When they publish the actual book all fundraising goes to people with Covid 19. It is aimed at 8-9 year-olds but a kid aged 6 has understood it so far. It is about a dim king being commanded by his evil friends (Lord Spittleworth and Lord Flappoon). SPOILER ALERT! The Ickabog is not real and the two lords know it but if they say the truth their careers would be over. The main characters are King Fred the fearless, Lord Spittleworth and Lord Flappoon. The most exciting part is so far when the whole party searching for the Ickabog got engulfed by fog so anything could attack. I give it 4.9 out of five because you can not put it down.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 on for an interview with Zac Reed (the six year-old):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&gt;Me: Do you like the Ickabog?</w:t>
      </w:r>
    </w:p>
    <w:p w:rsidR="00000000" w:rsidDel="00000000" w:rsidP="00000000" w:rsidRDefault="00000000" w:rsidRPr="00000000" w14:paraId="0000000C">
      <w:pPr>
        <w:rPr/>
      </w:pPr>
      <w:r w:rsidDel="00000000" w:rsidR="00000000" w:rsidRPr="00000000">
        <w:rPr>
          <w:rtl w:val="0"/>
        </w:rPr>
        <w:t xml:space="preserve">Zac: Yes, but not when someone is killed.</w:t>
      </w:r>
    </w:p>
    <w:p w:rsidR="00000000" w:rsidDel="00000000" w:rsidP="00000000" w:rsidRDefault="00000000" w:rsidRPr="00000000" w14:paraId="0000000D">
      <w:pPr>
        <w:rPr/>
      </w:pPr>
      <w:r w:rsidDel="00000000" w:rsidR="00000000" w:rsidRPr="00000000">
        <w:rPr>
          <w:rtl w:val="0"/>
        </w:rPr>
        <w:t xml:space="preserve">Me: What is good about the Ickabog? </w:t>
      </w:r>
    </w:p>
    <w:p w:rsidR="00000000" w:rsidDel="00000000" w:rsidP="00000000" w:rsidRDefault="00000000" w:rsidRPr="00000000" w14:paraId="0000000E">
      <w:pPr>
        <w:rPr/>
      </w:pPr>
      <w:r w:rsidDel="00000000" w:rsidR="00000000" w:rsidRPr="00000000">
        <w:rPr>
          <w:rtl w:val="0"/>
        </w:rPr>
        <w:t xml:space="preserve">Zac: It is like a fairy tale.</w:t>
      </w:r>
    </w:p>
    <w:p w:rsidR="00000000" w:rsidDel="00000000" w:rsidP="00000000" w:rsidRDefault="00000000" w:rsidRPr="00000000" w14:paraId="0000000F">
      <w:pPr>
        <w:rPr/>
      </w:pPr>
      <w:r w:rsidDel="00000000" w:rsidR="00000000" w:rsidRPr="00000000">
        <w:rPr>
          <w:rtl w:val="0"/>
        </w:rPr>
        <w:t xml:space="preserve">Me: Who would you recommend it for?</w:t>
      </w:r>
    </w:p>
    <w:p w:rsidR="00000000" w:rsidDel="00000000" w:rsidP="00000000" w:rsidRDefault="00000000" w:rsidRPr="00000000" w14:paraId="00000010">
      <w:pPr>
        <w:rPr/>
      </w:pPr>
      <w:r w:rsidDel="00000000" w:rsidR="00000000" w:rsidRPr="00000000">
        <w:rPr>
          <w:rtl w:val="0"/>
        </w:rPr>
        <w:t xml:space="preserve">Zac: Four to five year-olds.</w:t>
      </w:r>
    </w:p>
    <w:p w:rsidR="00000000" w:rsidDel="00000000" w:rsidP="00000000" w:rsidRDefault="00000000" w:rsidRPr="00000000" w14:paraId="00000011">
      <w:pPr>
        <w:rPr/>
      </w:pPr>
      <w:r w:rsidDel="00000000" w:rsidR="00000000" w:rsidRPr="00000000">
        <w:rPr>
          <w:rtl w:val="0"/>
        </w:rPr>
        <w:t xml:space="preserve">Me: Do you not feel that they would be scared?</w:t>
      </w:r>
    </w:p>
    <w:p w:rsidR="00000000" w:rsidDel="00000000" w:rsidP="00000000" w:rsidRDefault="00000000" w:rsidRPr="00000000" w14:paraId="00000012">
      <w:pPr>
        <w:rPr/>
      </w:pPr>
      <w:r w:rsidDel="00000000" w:rsidR="00000000" w:rsidRPr="00000000">
        <w:rPr>
          <w:rtl w:val="0"/>
        </w:rPr>
        <w:t xml:space="preserve">Zac: No, I think it would be alright for them.</w:t>
      </w:r>
    </w:p>
    <w:p w:rsidR="00000000" w:rsidDel="00000000" w:rsidP="00000000" w:rsidRDefault="00000000" w:rsidRPr="00000000" w14:paraId="00000013">
      <w:pPr>
        <w:rPr/>
      </w:pPr>
      <w:r w:rsidDel="00000000" w:rsidR="00000000" w:rsidRPr="00000000">
        <w:rPr>
          <w:rtl w:val="0"/>
        </w:rPr>
        <w:t xml:space="preserve">Me: WARNING do not listen to Zac’s last answer.*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drawing>
          <wp:inline distB="0" distT="0" distL="0" distR="0">
            <wp:extent cx="5733415" cy="3814445"/>
            <wp:effectExtent b="0" l="0" r="0" t="0"/>
            <wp:docPr descr="See the source image" id="2" name="image1.jpg"/>
            <a:graphic>
              <a:graphicData uri="http://schemas.openxmlformats.org/drawingml/2006/picture">
                <pic:pic>
                  <pic:nvPicPr>
                    <pic:cNvPr descr="See the source image" id="0" name="image1.jpg"/>
                    <pic:cNvPicPr preferRelativeResize="0"/>
                  </pic:nvPicPr>
                  <pic:blipFill>
                    <a:blip r:embed="rId7"/>
                    <a:srcRect b="0" l="0" r="0" t="0"/>
                    <a:stretch>
                      <a:fillRect/>
                    </a:stretch>
                  </pic:blipFill>
                  <pic:spPr>
                    <a:xfrm>
                      <a:off x="0" y="0"/>
                      <a:ext cx="5733415" cy="3814445"/>
                    </a:xfrm>
                    <a:prstGeom prst="rect"/>
                    <a:ln/>
                  </pic:spPr>
                </pic:pic>
              </a:graphicData>
            </a:graphic>
          </wp:inline>
        </w:drawing>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NoSpacing">
    <w:name w:val="No Spacing"/>
    <w:uiPriority w:val="1"/>
    <w:qFormat w:val="1"/>
    <w:rsid w:val="009B71BB"/>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oE4srxqcrSO1Y8rTJ0ZvQjjZsA==">AMUW2mUA5F1i+ZI+xjBunxsJpUzCH/pf+bd3YBgAbwsuH39G8XZ9yXq9YvfwF0YFfzSVSKiB2ROh+zYiBPI0qScxSA+OQ9sTMHpjKo0jmJgd5f0NZeIfWz+OkodfaDXIohVa/HAxZbjO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2020-06-09T09:58:00Z</dcterms:created>
  <dc:creator>Amanda Berlan</dc:creator>
</cp:coreProperties>
</file>