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9828E" w14:textId="3E1F2F1B" w:rsidR="001D7EC4" w:rsidRDefault="001D7EC4" w:rsidP="001D7EC4">
      <w:r>
        <w:t>Definition</w:t>
      </w:r>
    </w:p>
    <w:p w14:paraId="696F7BE0" w14:textId="563C6A83" w:rsidR="00E90837" w:rsidRDefault="00E90837" w:rsidP="00E90837">
      <w:pPr>
        <w:pStyle w:val="Listenabsatz"/>
        <w:numPr>
          <w:ilvl w:val="0"/>
          <w:numId w:val="2"/>
        </w:numPr>
        <w:rPr>
          <w:lang w:val="en-GB"/>
        </w:rPr>
      </w:pPr>
      <w:r w:rsidRPr="00E90837">
        <w:rPr>
          <w:lang w:val="en-GB"/>
        </w:rPr>
        <w:t>Legal framework (set of r</w:t>
      </w:r>
      <w:r>
        <w:rPr>
          <w:lang w:val="en-GB"/>
        </w:rPr>
        <w:t xml:space="preserve">ules) related to </w:t>
      </w:r>
      <w:r w:rsidR="00CA6A2C">
        <w:rPr>
          <w:lang w:val="en-GB"/>
        </w:rPr>
        <w:t>information technology, digital transformation and the Internet</w:t>
      </w:r>
    </w:p>
    <w:p w14:paraId="4DBCD574" w14:textId="27BE0948" w:rsidR="002F0D72" w:rsidRPr="00E90837" w:rsidRDefault="002F0D72" w:rsidP="00E90837">
      <w:pPr>
        <w:pStyle w:val="Listenabsatz"/>
        <w:numPr>
          <w:ilvl w:val="0"/>
          <w:numId w:val="2"/>
        </w:numPr>
        <w:rPr>
          <w:lang w:val="en-GB"/>
        </w:rPr>
      </w:pPr>
      <w:r>
        <w:rPr>
          <w:lang w:val="en-GB"/>
        </w:rPr>
        <w:t xml:space="preserve">Not only one type of </w:t>
      </w:r>
      <w:r w:rsidR="00C87082">
        <w:rPr>
          <w:lang w:val="en-GB"/>
        </w:rPr>
        <w:t xml:space="preserve">law, </w:t>
      </w:r>
      <w:proofErr w:type="gramStart"/>
      <w:r w:rsidR="00A47A53">
        <w:rPr>
          <w:lang w:val="en-GB"/>
        </w:rPr>
        <w:t>IT is</w:t>
      </w:r>
      <w:proofErr w:type="gramEnd"/>
      <w:r w:rsidR="00A47A53">
        <w:rPr>
          <w:lang w:val="en-GB"/>
        </w:rPr>
        <w:t xml:space="preserve"> everywhere</w:t>
      </w:r>
      <w:r w:rsidR="00C87082">
        <w:rPr>
          <w:lang w:val="en-GB"/>
        </w:rPr>
        <w:t xml:space="preserve"> </w:t>
      </w:r>
    </w:p>
    <w:p w14:paraId="3FA262AC" w14:textId="1FF73139" w:rsidR="00E90837" w:rsidRDefault="005916D4" w:rsidP="001D7EC4">
      <w:pPr>
        <w:rPr>
          <w:lang w:val="en-GB"/>
        </w:rPr>
      </w:pPr>
      <w:r>
        <w:rPr>
          <w:lang w:val="en-GB"/>
        </w:rPr>
        <w:t>Laws</w:t>
      </w:r>
    </w:p>
    <w:p w14:paraId="3FF15F5E" w14:textId="31AC4468" w:rsidR="005916D4" w:rsidRDefault="004D4306" w:rsidP="004D4306">
      <w:pPr>
        <w:pStyle w:val="Listenabsatz"/>
        <w:numPr>
          <w:ilvl w:val="0"/>
          <w:numId w:val="2"/>
        </w:numPr>
        <w:rPr>
          <w:lang w:val="en-GB"/>
        </w:rPr>
      </w:pPr>
      <w:r>
        <w:rPr>
          <w:lang w:val="en-GB"/>
        </w:rPr>
        <w:t>General Data Protection Regulation (GDPR)</w:t>
      </w:r>
      <w:r w:rsidR="00A22C8F">
        <w:rPr>
          <w:lang w:val="en-GB"/>
        </w:rPr>
        <w:t>: protect all private data from being processed without consent</w:t>
      </w:r>
      <w:r w:rsidR="00955F7C">
        <w:rPr>
          <w:lang w:val="en-GB"/>
        </w:rPr>
        <w:t xml:space="preserve"> -&gt; </w:t>
      </w:r>
      <w:r w:rsidR="009D77E4">
        <w:rPr>
          <w:lang w:val="en-GB"/>
        </w:rPr>
        <w:t>all company that</w:t>
      </w:r>
      <w:r w:rsidR="0099484B">
        <w:rPr>
          <w:lang w:val="en-GB"/>
        </w:rPr>
        <w:t xml:space="preserve"> offer</w:t>
      </w:r>
      <w:r w:rsidR="007D6D48">
        <w:rPr>
          <w:lang w:val="en-GB"/>
        </w:rPr>
        <w:t xml:space="preserve"> something</w:t>
      </w:r>
      <w:r w:rsidR="0099484B">
        <w:rPr>
          <w:lang w:val="en-GB"/>
        </w:rPr>
        <w:t xml:space="preserve"> to </w:t>
      </w:r>
      <w:r w:rsidR="00846359">
        <w:rPr>
          <w:lang w:val="en-GB"/>
        </w:rPr>
        <w:t xml:space="preserve">Europeans </w:t>
      </w:r>
      <w:proofErr w:type="gramStart"/>
      <w:r w:rsidR="009C4F18">
        <w:rPr>
          <w:lang w:val="en-GB"/>
        </w:rPr>
        <w:t>ha</w:t>
      </w:r>
      <w:r w:rsidR="00A71286">
        <w:rPr>
          <w:lang w:val="en-GB"/>
        </w:rPr>
        <w:t xml:space="preserve">ve </w:t>
      </w:r>
      <w:r w:rsidR="009C4F18">
        <w:rPr>
          <w:lang w:val="en-GB"/>
        </w:rPr>
        <w:t>to</w:t>
      </w:r>
      <w:proofErr w:type="gramEnd"/>
      <w:r w:rsidR="009C4F18">
        <w:rPr>
          <w:lang w:val="en-GB"/>
        </w:rPr>
        <w:t xml:space="preserve"> comply with it</w:t>
      </w:r>
    </w:p>
    <w:p w14:paraId="44DF66D1" w14:textId="24240FF3" w:rsidR="00AD6F68" w:rsidRDefault="00AD6F68" w:rsidP="00AD6F68">
      <w:pPr>
        <w:pStyle w:val="Listenabsatz"/>
        <w:numPr>
          <w:ilvl w:val="1"/>
          <w:numId w:val="2"/>
        </w:numPr>
        <w:rPr>
          <w:lang w:val="en-GB"/>
        </w:rPr>
      </w:pPr>
      <w:r>
        <w:rPr>
          <w:lang w:val="en-GB"/>
        </w:rPr>
        <w:t>Does not really apply for tax/</w:t>
      </w:r>
      <w:proofErr w:type="spellStart"/>
      <w:r>
        <w:rPr>
          <w:lang w:val="en-GB"/>
        </w:rPr>
        <w:t>goverments</w:t>
      </w:r>
      <w:proofErr w:type="spellEnd"/>
    </w:p>
    <w:p w14:paraId="595C092C" w14:textId="4B26C2F8" w:rsidR="004D4306" w:rsidRDefault="00EE409C" w:rsidP="004D4306">
      <w:pPr>
        <w:pStyle w:val="Listenabsatz"/>
        <w:numPr>
          <w:ilvl w:val="0"/>
          <w:numId w:val="2"/>
        </w:numPr>
        <w:rPr>
          <w:lang w:val="en-GB"/>
        </w:rPr>
      </w:pPr>
      <w:r>
        <w:rPr>
          <w:lang w:val="en-GB"/>
        </w:rPr>
        <w:t>AI Act</w:t>
      </w:r>
      <w:r w:rsidR="000B652D">
        <w:rPr>
          <w:lang w:val="en-GB"/>
        </w:rPr>
        <w:t xml:space="preserve">: </w:t>
      </w:r>
      <w:r w:rsidR="0090137B">
        <w:rPr>
          <w:lang w:val="en-GB"/>
        </w:rPr>
        <w:t>rules for</w:t>
      </w:r>
      <w:r w:rsidR="00157770">
        <w:rPr>
          <w:lang w:val="en-GB"/>
        </w:rPr>
        <w:t xml:space="preserve"> AI-developers and -</w:t>
      </w:r>
      <w:r w:rsidR="00774AF7">
        <w:rPr>
          <w:lang w:val="en-GB"/>
        </w:rPr>
        <w:t>runners</w:t>
      </w:r>
    </w:p>
    <w:p w14:paraId="45D719CD" w14:textId="575D7CD7" w:rsidR="00AA579B" w:rsidRPr="00FD3853" w:rsidRDefault="000B652D" w:rsidP="00FD3853">
      <w:pPr>
        <w:pStyle w:val="Listenabsatz"/>
        <w:numPr>
          <w:ilvl w:val="1"/>
          <w:numId w:val="2"/>
        </w:numPr>
        <w:rPr>
          <w:lang w:val="en-GB"/>
        </w:rPr>
      </w:pPr>
      <w:r>
        <w:rPr>
          <w:lang w:val="en-GB"/>
        </w:rPr>
        <w:t>Does not really apply for tax/</w:t>
      </w:r>
      <w:proofErr w:type="spellStart"/>
      <w:r>
        <w:rPr>
          <w:lang w:val="en-GB"/>
        </w:rPr>
        <w:t>goverments</w:t>
      </w:r>
      <w:proofErr w:type="spellEnd"/>
    </w:p>
    <w:p w14:paraId="2F8E1CC0" w14:textId="06FE2E5B" w:rsidR="00EE409C" w:rsidRDefault="00EE409C" w:rsidP="004D4306">
      <w:pPr>
        <w:pStyle w:val="Listenabsatz"/>
        <w:numPr>
          <w:ilvl w:val="0"/>
          <w:numId w:val="2"/>
        </w:numPr>
        <w:rPr>
          <w:lang w:val="en-GB"/>
        </w:rPr>
      </w:pPr>
      <w:r>
        <w:rPr>
          <w:lang w:val="en-GB"/>
        </w:rPr>
        <w:t>E-</w:t>
      </w:r>
      <w:proofErr w:type="gramStart"/>
      <w:r>
        <w:rPr>
          <w:lang w:val="en-GB"/>
        </w:rPr>
        <w:t>Commerce  Law</w:t>
      </w:r>
      <w:proofErr w:type="gramEnd"/>
      <w:r w:rsidR="00361318">
        <w:rPr>
          <w:lang w:val="en-GB"/>
        </w:rPr>
        <w:t xml:space="preserve">: </w:t>
      </w:r>
      <w:r w:rsidR="0090137B">
        <w:rPr>
          <w:lang w:val="en-GB"/>
        </w:rPr>
        <w:t>important part of economy</w:t>
      </w:r>
    </w:p>
    <w:p w14:paraId="3CCDCAA6" w14:textId="2B5FC167" w:rsidR="00EE409C" w:rsidRDefault="00EE409C" w:rsidP="004D4306">
      <w:pPr>
        <w:pStyle w:val="Listenabsatz"/>
        <w:numPr>
          <w:ilvl w:val="0"/>
          <w:numId w:val="2"/>
        </w:numPr>
        <w:rPr>
          <w:lang w:val="en-GB"/>
        </w:rPr>
      </w:pPr>
      <w:proofErr w:type="gramStart"/>
      <w:r>
        <w:rPr>
          <w:lang w:val="en-GB"/>
        </w:rPr>
        <w:t>NIS  Directive</w:t>
      </w:r>
      <w:proofErr w:type="gramEnd"/>
      <w:r w:rsidR="00D343A5">
        <w:rPr>
          <w:lang w:val="en-GB"/>
        </w:rPr>
        <w:t xml:space="preserve">:  </w:t>
      </w:r>
      <w:r w:rsidR="000540BD">
        <w:rPr>
          <w:lang w:val="en-GB"/>
        </w:rPr>
        <w:t>Cybersecurity</w:t>
      </w:r>
    </w:p>
    <w:p w14:paraId="494C38BF" w14:textId="768B3448" w:rsidR="00103359" w:rsidRDefault="00103359" w:rsidP="004D4306">
      <w:pPr>
        <w:pStyle w:val="Listenabsatz"/>
        <w:numPr>
          <w:ilvl w:val="0"/>
          <w:numId w:val="2"/>
        </w:numPr>
        <w:rPr>
          <w:lang w:val="en-GB"/>
        </w:rPr>
      </w:pPr>
      <w:r>
        <w:rPr>
          <w:lang w:val="en-GB"/>
        </w:rPr>
        <w:t xml:space="preserve">Anti-Money </w:t>
      </w:r>
      <w:proofErr w:type="spellStart"/>
      <w:r>
        <w:rPr>
          <w:lang w:val="en-GB"/>
        </w:rPr>
        <w:t>Launndering</w:t>
      </w:r>
      <w:proofErr w:type="spellEnd"/>
      <w:r>
        <w:rPr>
          <w:lang w:val="en-GB"/>
        </w:rPr>
        <w:t xml:space="preserve"> Directive</w:t>
      </w:r>
    </w:p>
    <w:p w14:paraId="7A2CF3CE" w14:textId="278F07A7" w:rsidR="00A22C8F" w:rsidRPr="004D4306" w:rsidRDefault="00A22C8F" w:rsidP="004D4306">
      <w:pPr>
        <w:pStyle w:val="Listenabsatz"/>
        <w:numPr>
          <w:ilvl w:val="0"/>
          <w:numId w:val="2"/>
        </w:numPr>
        <w:rPr>
          <w:lang w:val="en-GB"/>
        </w:rPr>
      </w:pPr>
      <w:r>
        <w:rPr>
          <w:lang w:val="en-GB"/>
        </w:rPr>
        <w:t>…</w:t>
      </w:r>
    </w:p>
    <w:p w14:paraId="0058D3F8" w14:textId="31729B7F" w:rsidR="00974AF4" w:rsidRDefault="00974AF4" w:rsidP="001D7EC4">
      <w:pPr>
        <w:rPr>
          <w:lang w:val="en-GB"/>
        </w:rPr>
      </w:pPr>
      <w:r w:rsidRPr="00974AF4">
        <w:rPr>
          <w:lang w:val="en-GB"/>
        </w:rPr>
        <w:drawing>
          <wp:anchor distT="0" distB="0" distL="114300" distR="114300" simplePos="0" relativeHeight="251658240" behindDoc="1" locked="0" layoutInCell="1" allowOverlap="1" wp14:anchorId="14C4364C" wp14:editId="54073227">
            <wp:simplePos x="0" y="0"/>
            <wp:positionH relativeFrom="column">
              <wp:posOffset>-65</wp:posOffset>
            </wp:positionH>
            <wp:positionV relativeFrom="paragraph">
              <wp:posOffset>-574</wp:posOffset>
            </wp:positionV>
            <wp:extent cx="5760720" cy="3653155"/>
            <wp:effectExtent l="0" t="0" r="0" b="4445"/>
            <wp:wrapTight wrapText="bothSides">
              <wp:wrapPolygon edited="0">
                <wp:start x="0" y="0"/>
                <wp:lineTo x="0" y="21514"/>
                <wp:lineTo x="21500" y="21514"/>
                <wp:lineTo x="21500" y="0"/>
                <wp:lineTo x="0" y="0"/>
              </wp:wrapPolygon>
            </wp:wrapTight>
            <wp:docPr id="113992373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23735"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3653155"/>
                    </a:xfrm>
                    <a:prstGeom prst="rect">
                      <a:avLst/>
                    </a:prstGeom>
                  </pic:spPr>
                </pic:pic>
              </a:graphicData>
            </a:graphic>
          </wp:anchor>
        </w:drawing>
      </w:r>
    </w:p>
    <w:p w14:paraId="280E982C" w14:textId="77777777" w:rsidR="00974AF4" w:rsidRDefault="00974AF4" w:rsidP="001D7EC4">
      <w:pPr>
        <w:rPr>
          <w:lang w:val="en-GB"/>
        </w:rPr>
      </w:pPr>
    </w:p>
    <w:p w14:paraId="74EC5E1E" w14:textId="77777777" w:rsidR="00974AF4" w:rsidRDefault="00974AF4" w:rsidP="001D7EC4">
      <w:pPr>
        <w:rPr>
          <w:lang w:val="en-GB"/>
        </w:rPr>
      </w:pPr>
    </w:p>
    <w:p w14:paraId="54F91851" w14:textId="0D5FE6A4" w:rsidR="00EE2ED8" w:rsidRDefault="003A4644" w:rsidP="001D7EC4">
      <w:pPr>
        <w:rPr>
          <w:lang w:val="en-GB"/>
        </w:rPr>
      </w:pPr>
      <w:r>
        <w:rPr>
          <w:lang w:val="en-GB"/>
        </w:rPr>
        <w:t>Definition Law</w:t>
      </w:r>
    </w:p>
    <w:p w14:paraId="67208D0D" w14:textId="6E0EDCA4" w:rsidR="003A4644" w:rsidRDefault="0028256E" w:rsidP="0028256E">
      <w:pPr>
        <w:pStyle w:val="Listenabsatz"/>
        <w:numPr>
          <w:ilvl w:val="0"/>
          <w:numId w:val="2"/>
        </w:numPr>
        <w:rPr>
          <w:lang w:val="en-GB"/>
        </w:rPr>
      </w:pPr>
      <w:r>
        <w:rPr>
          <w:lang w:val="en-GB"/>
        </w:rPr>
        <w:t xml:space="preserve">Rules adopted by European Legislative body, national </w:t>
      </w:r>
      <w:proofErr w:type="spellStart"/>
      <w:r>
        <w:rPr>
          <w:lang w:val="en-GB"/>
        </w:rPr>
        <w:t>parlaments</w:t>
      </w:r>
      <w:proofErr w:type="spellEnd"/>
      <w:r>
        <w:rPr>
          <w:lang w:val="en-GB"/>
        </w:rPr>
        <w:t>, certain extent by national gover</w:t>
      </w:r>
      <w:r w:rsidR="004F2012">
        <w:rPr>
          <w:lang w:val="en-GB"/>
        </w:rPr>
        <w:t>n</w:t>
      </w:r>
      <w:r>
        <w:rPr>
          <w:lang w:val="en-GB"/>
        </w:rPr>
        <w:t>ments</w:t>
      </w:r>
    </w:p>
    <w:p w14:paraId="3B5B2B07" w14:textId="4A91463F" w:rsidR="00205B1A" w:rsidRPr="0028256E" w:rsidRDefault="00205B1A" w:rsidP="0028256E">
      <w:pPr>
        <w:pStyle w:val="Listenabsatz"/>
        <w:numPr>
          <w:ilvl w:val="0"/>
          <w:numId w:val="2"/>
        </w:numPr>
        <w:rPr>
          <w:lang w:val="en-GB"/>
        </w:rPr>
      </w:pPr>
      <w:r>
        <w:rPr>
          <w:lang w:val="en-GB"/>
        </w:rPr>
        <w:lastRenderedPageBreak/>
        <w:t xml:space="preserve">Serve </w:t>
      </w:r>
      <w:proofErr w:type="gramStart"/>
      <w:r>
        <w:rPr>
          <w:lang w:val="en-GB"/>
        </w:rPr>
        <w:t>to:</w:t>
      </w:r>
      <w:proofErr w:type="gramEnd"/>
      <w:r>
        <w:rPr>
          <w:lang w:val="en-GB"/>
        </w:rPr>
        <w:t xml:space="preserve"> </w:t>
      </w:r>
      <w:r w:rsidR="004C0BB2">
        <w:rPr>
          <w:lang w:val="en-GB"/>
        </w:rPr>
        <w:t xml:space="preserve">coordinate relationships between state/citizens, relationship between citizens, </w:t>
      </w:r>
      <w:r w:rsidR="009D6552">
        <w:rPr>
          <w:lang w:val="en-GB"/>
        </w:rPr>
        <w:t>order</w:t>
      </w:r>
      <w:r w:rsidR="004C0BB2">
        <w:rPr>
          <w:lang w:val="en-GB"/>
        </w:rPr>
        <w:t xml:space="preserve"> citizens behaviour </w:t>
      </w:r>
      <w:r w:rsidR="009D6552">
        <w:rPr>
          <w:lang w:val="en-GB"/>
        </w:rPr>
        <w:t>(</w:t>
      </w:r>
      <w:r w:rsidR="004C0BB2">
        <w:rPr>
          <w:lang w:val="en-GB"/>
        </w:rPr>
        <w:t>no risk to harm others</w:t>
      </w:r>
      <w:r w:rsidR="009D6552">
        <w:rPr>
          <w:lang w:val="en-GB"/>
        </w:rPr>
        <w:t>, to frame)</w:t>
      </w:r>
    </w:p>
    <w:p w14:paraId="32FB75B9" w14:textId="25E0C89F" w:rsidR="00EE2ED8" w:rsidRDefault="00783291" w:rsidP="001D7EC4">
      <w:pPr>
        <w:rPr>
          <w:lang w:val="en-GB"/>
        </w:rPr>
      </w:pPr>
      <w:r>
        <w:rPr>
          <w:lang w:val="en-GB"/>
        </w:rPr>
        <w:t>Hierarchy of norms</w:t>
      </w:r>
      <w:r w:rsidR="005C57CC">
        <w:rPr>
          <w:lang w:val="en-GB"/>
        </w:rPr>
        <w:t xml:space="preserve"> (strongest to weakest)</w:t>
      </w:r>
    </w:p>
    <w:p w14:paraId="6A971543" w14:textId="6A528EA2" w:rsidR="00783291" w:rsidRDefault="00ED3936" w:rsidP="00ED3936">
      <w:pPr>
        <w:pStyle w:val="Listenabsatz"/>
        <w:numPr>
          <w:ilvl w:val="0"/>
          <w:numId w:val="2"/>
        </w:numPr>
        <w:rPr>
          <w:lang w:val="en-GB"/>
        </w:rPr>
      </w:pPr>
      <w:r>
        <w:rPr>
          <w:lang w:val="en-GB"/>
        </w:rPr>
        <w:t>Fundamental principles of liberal democracies</w:t>
      </w:r>
      <w:r w:rsidR="00BE5B3D">
        <w:rPr>
          <w:lang w:val="en-GB"/>
        </w:rPr>
        <w:t xml:space="preserve"> </w:t>
      </w:r>
    </w:p>
    <w:p w14:paraId="1AAC9F69" w14:textId="7058CEDF" w:rsidR="00A25884" w:rsidRDefault="00655F04" w:rsidP="00A25884">
      <w:pPr>
        <w:pStyle w:val="Listenabsatz"/>
        <w:numPr>
          <w:ilvl w:val="1"/>
          <w:numId w:val="2"/>
        </w:numPr>
        <w:rPr>
          <w:lang w:val="en-GB"/>
        </w:rPr>
      </w:pPr>
      <w:r>
        <w:rPr>
          <w:lang w:val="en-GB"/>
        </w:rPr>
        <w:t>Rule of law</w:t>
      </w:r>
    </w:p>
    <w:p w14:paraId="5436C8A9" w14:textId="3A87B80B" w:rsidR="00655F04" w:rsidRDefault="00E22C3C" w:rsidP="00A25884">
      <w:pPr>
        <w:pStyle w:val="Listenabsatz"/>
        <w:numPr>
          <w:ilvl w:val="1"/>
          <w:numId w:val="2"/>
        </w:numPr>
        <w:rPr>
          <w:lang w:val="en-GB"/>
        </w:rPr>
      </w:pPr>
      <w:r>
        <w:rPr>
          <w:lang w:val="en-GB"/>
        </w:rPr>
        <w:t>Separation</w:t>
      </w:r>
      <w:r w:rsidR="00655F04">
        <w:rPr>
          <w:lang w:val="en-GB"/>
        </w:rPr>
        <w:t xml:space="preserve"> of powers (judiciary, legislation, executive)</w:t>
      </w:r>
    </w:p>
    <w:p w14:paraId="7DFFCF5F" w14:textId="68457686" w:rsidR="00A25884" w:rsidRDefault="00E64968" w:rsidP="00ED3936">
      <w:pPr>
        <w:pStyle w:val="Listenabsatz"/>
        <w:numPr>
          <w:ilvl w:val="0"/>
          <w:numId w:val="2"/>
        </w:numPr>
        <w:rPr>
          <w:lang w:val="en-GB"/>
        </w:rPr>
      </w:pPr>
      <w:r>
        <w:rPr>
          <w:lang w:val="en-GB"/>
        </w:rPr>
        <w:t>European Law</w:t>
      </w:r>
    </w:p>
    <w:p w14:paraId="0AFBB184" w14:textId="58B21BE8" w:rsidR="00E64968" w:rsidRDefault="00183184" w:rsidP="00183184">
      <w:pPr>
        <w:pStyle w:val="Listenabsatz"/>
        <w:numPr>
          <w:ilvl w:val="1"/>
          <w:numId w:val="2"/>
        </w:numPr>
        <w:rPr>
          <w:lang w:val="en-GB"/>
        </w:rPr>
      </w:pPr>
      <w:r>
        <w:rPr>
          <w:lang w:val="en-GB"/>
        </w:rPr>
        <w:t>Founding treaties of the European Union</w:t>
      </w:r>
    </w:p>
    <w:p w14:paraId="57B87071" w14:textId="4511DD15" w:rsidR="00183184" w:rsidRDefault="00183184" w:rsidP="00183184">
      <w:pPr>
        <w:pStyle w:val="Listenabsatz"/>
        <w:numPr>
          <w:ilvl w:val="1"/>
          <w:numId w:val="2"/>
        </w:numPr>
        <w:rPr>
          <w:lang w:val="en-GB"/>
        </w:rPr>
      </w:pPr>
      <w:r>
        <w:rPr>
          <w:lang w:val="en-GB"/>
        </w:rPr>
        <w:t>European Charter of fundamental rights</w:t>
      </w:r>
    </w:p>
    <w:p w14:paraId="1C4308ED" w14:textId="353CB837" w:rsidR="00183184" w:rsidRDefault="00183184" w:rsidP="00183184">
      <w:pPr>
        <w:pStyle w:val="Listenabsatz"/>
        <w:numPr>
          <w:ilvl w:val="1"/>
          <w:numId w:val="2"/>
        </w:numPr>
        <w:rPr>
          <w:lang w:val="en-GB"/>
        </w:rPr>
      </w:pPr>
      <w:r>
        <w:rPr>
          <w:lang w:val="en-GB"/>
        </w:rPr>
        <w:t>Secondary EU Law (Regulations and Directives such as GDPR)</w:t>
      </w:r>
    </w:p>
    <w:p w14:paraId="6928EF3E" w14:textId="5BFCFCDB" w:rsidR="00E64968" w:rsidRDefault="00D26C7B" w:rsidP="00ED3936">
      <w:pPr>
        <w:pStyle w:val="Listenabsatz"/>
        <w:numPr>
          <w:ilvl w:val="0"/>
          <w:numId w:val="2"/>
        </w:numPr>
        <w:rPr>
          <w:lang w:val="en-GB"/>
        </w:rPr>
      </w:pPr>
      <w:r>
        <w:rPr>
          <w:lang w:val="en-GB"/>
        </w:rPr>
        <w:t>National Constitutional Law</w:t>
      </w:r>
    </w:p>
    <w:p w14:paraId="45DCF490" w14:textId="540668AC" w:rsidR="00D26C7B" w:rsidRDefault="0046787D" w:rsidP="00ED3936">
      <w:pPr>
        <w:pStyle w:val="Listenabsatz"/>
        <w:numPr>
          <w:ilvl w:val="0"/>
          <w:numId w:val="2"/>
        </w:numPr>
        <w:rPr>
          <w:lang w:val="en-GB"/>
        </w:rPr>
      </w:pPr>
      <w:r>
        <w:rPr>
          <w:lang w:val="en-GB"/>
        </w:rPr>
        <w:t>National “Simple” Laws</w:t>
      </w:r>
    </w:p>
    <w:p w14:paraId="7FF606B7" w14:textId="064B705B" w:rsidR="0046787D" w:rsidRDefault="0046787D" w:rsidP="00ED3936">
      <w:pPr>
        <w:pStyle w:val="Listenabsatz"/>
        <w:numPr>
          <w:ilvl w:val="0"/>
          <w:numId w:val="2"/>
        </w:numPr>
        <w:rPr>
          <w:lang w:val="en-GB"/>
        </w:rPr>
      </w:pPr>
      <w:r>
        <w:rPr>
          <w:lang w:val="en-GB"/>
        </w:rPr>
        <w:t>National Regulations</w:t>
      </w:r>
    </w:p>
    <w:p w14:paraId="100B2B50" w14:textId="0A4C02E9" w:rsidR="0046787D" w:rsidRDefault="0046787D" w:rsidP="00ED3936">
      <w:pPr>
        <w:pStyle w:val="Listenabsatz"/>
        <w:numPr>
          <w:ilvl w:val="0"/>
          <w:numId w:val="2"/>
        </w:numPr>
        <w:rPr>
          <w:lang w:val="en-GB"/>
        </w:rPr>
      </w:pPr>
      <w:r>
        <w:rPr>
          <w:lang w:val="en-GB"/>
        </w:rPr>
        <w:t>National State Acts that are contingent upon the individual</w:t>
      </w:r>
    </w:p>
    <w:p w14:paraId="417FE1F9" w14:textId="1EC70D71" w:rsidR="00C160AF" w:rsidRDefault="00C160AF" w:rsidP="00C160AF">
      <w:pPr>
        <w:rPr>
          <w:lang w:val="en-GB"/>
        </w:rPr>
      </w:pPr>
      <w:r>
        <w:rPr>
          <w:lang w:val="en-GB"/>
        </w:rPr>
        <w:t>Economic foundations of the European Union</w:t>
      </w:r>
    </w:p>
    <w:p w14:paraId="311A4A71" w14:textId="5BEED080" w:rsidR="00C160AF" w:rsidRDefault="00600687" w:rsidP="007C384B">
      <w:pPr>
        <w:pStyle w:val="Listenabsatz"/>
        <w:numPr>
          <w:ilvl w:val="0"/>
          <w:numId w:val="3"/>
        </w:numPr>
        <w:rPr>
          <w:lang w:val="en-GB"/>
        </w:rPr>
      </w:pPr>
      <w:r>
        <w:rPr>
          <w:lang w:val="en-GB"/>
        </w:rPr>
        <w:t>Social market economy</w:t>
      </w:r>
    </w:p>
    <w:p w14:paraId="67C6F334" w14:textId="48DF250F" w:rsidR="00600687" w:rsidRDefault="00600687" w:rsidP="007C384B">
      <w:pPr>
        <w:pStyle w:val="Listenabsatz"/>
        <w:numPr>
          <w:ilvl w:val="0"/>
          <w:numId w:val="3"/>
        </w:numPr>
        <w:rPr>
          <w:lang w:val="en-GB"/>
        </w:rPr>
      </w:pPr>
      <w:r>
        <w:rPr>
          <w:lang w:val="en-GB"/>
        </w:rPr>
        <w:t xml:space="preserve">Right to property, individual seeks </w:t>
      </w:r>
      <w:r w:rsidR="00AF1E88">
        <w:rPr>
          <w:lang w:val="en-GB"/>
        </w:rPr>
        <w:t>personal wellbeing</w:t>
      </w:r>
      <w:r w:rsidR="002115F4">
        <w:rPr>
          <w:lang w:val="en-GB"/>
        </w:rPr>
        <w:t xml:space="preserve"> (cost minimizing)</w:t>
      </w:r>
      <w:r w:rsidR="002F0027">
        <w:rPr>
          <w:lang w:val="en-GB"/>
        </w:rPr>
        <w:t>, rational persons</w:t>
      </w:r>
    </w:p>
    <w:p w14:paraId="10A300F7" w14:textId="0AE102D5" w:rsidR="00561D62" w:rsidRDefault="008A6024" w:rsidP="007C384B">
      <w:pPr>
        <w:pStyle w:val="Listenabsatz"/>
        <w:numPr>
          <w:ilvl w:val="0"/>
          <w:numId w:val="3"/>
        </w:numPr>
        <w:rPr>
          <w:lang w:val="en-GB"/>
        </w:rPr>
      </w:pPr>
      <w:r>
        <w:rPr>
          <w:lang w:val="en-GB"/>
        </w:rPr>
        <w:t>Law provide</w:t>
      </w:r>
      <w:r w:rsidR="005B5DF8">
        <w:rPr>
          <w:lang w:val="en-GB"/>
        </w:rPr>
        <w:t xml:space="preserve">s </w:t>
      </w:r>
      <w:r w:rsidR="005935D9">
        <w:rPr>
          <w:lang w:val="en-GB"/>
        </w:rPr>
        <w:t xml:space="preserve">grounding for </w:t>
      </w:r>
      <w:r w:rsidR="006E558F">
        <w:rPr>
          <w:lang w:val="en-GB"/>
        </w:rPr>
        <w:t xml:space="preserve">(capitalist) </w:t>
      </w:r>
      <w:r w:rsidR="000B27AA">
        <w:rPr>
          <w:lang w:val="en-GB"/>
        </w:rPr>
        <w:t>e</w:t>
      </w:r>
      <w:r w:rsidR="00D57FA4">
        <w:rPr>
          <w:lang w:val="en-GB"/>
        </w:rPr>
        <w:t>conomy</w:t>
      </w:r>
    </w:p>
    <w:p w14:paraId="7C33F302" w14:textId="080AB6B3" w:rsidR="000B27AA" w:rsidRDefault="00B15920" w:rsidP="007C384B">
      <w:pPr>
        <w:pStyle w:val="Listenabsatz"/>
        <w:numPr>
          <w:ilvl w:val="0"/>
          <w:numId w:val="3"/>
        </w:numPr>
        <w:rPr>
          <w:lang w:val="en-GB"/>
        </w:rPr>
      </w:pPr>
      <w:r>
        <w:rPr>
          <w:lang w:val="en-GB"/>
        </w:rPr>
        <w:t>Law frames economy and tries to mitigate shortcoming of free play of powers</w:t>
      </w:r>
    </w:p>
    <w:p w14:paraId="092A97FF" w14:textId="3801FB69" w:rsidR="00126011" w:rsidRDefault="00DF50FD" w:rsidP="007C384B">
      <w:pPr>
        <w:pStyle w:val="Listenabsatz"/>
        <w:numPr>
          <w:ilvl w:val="0"/>
          <w:numId w:val="3"/>
        </w:numPr>
        <w:rPr>
          <w:lang w:val="en-GB"/>
        </w:rPr>
      </w:pPr>
      <w:r>
        <w:rPr>
          <w:lang w:val="en-GB"/>
        </w:rPr>
        <w:t>Idea: Welfare</w:t>
      </w:r>
      <w:r w:rsidR="00126011">
        <w:rPr>
          <w:lang w:val="en-GB"/>
        </w:rPr>
        <w:t xml:space="preserve"> grows with wealth</w:t>
      </w:r>
    </w:p>
    <w:p w14:paraId="02D53673" w14:textId="26BBBCAD" w:rsidR="00126011" w:rsidRPr="00D157F1" w:rsidRDefault="007F7039" w:rsidP="00D157F1">
      <w:pPr>
        <w:rPr>
          <w:lang w:val="en-GB"/>
        </w:rPr>
      </w:pPr>
      <w:r w:rsidRPr="00D157F1">
        <w:rPr>
          <w:lang w:val="en-GB"/>
        </w:rPr>
        <w:t>Protection of Personal Data as a fundamental right in the EU</w:t>
      </w:r>
      <w:r w:rsidR="00845417" w:rsidRPr="00D157F1">
        <w:rPr>
          <w:lang w:val="en-GB"/>
        </w:rPr>
        <w:t xml:space="preserve"> (Art 8 European Charter of Fundamental Rights)</w:t>
      </w:r>
    </w:p>
    <w:p w14:paraId="34761EF6" w14:textId="46CB9146" w:rsidR="006C4A03" w:rsidRDefault="006C4A03" w:rsidP="006C4A03">
      <w:pPr>
        <w:pStyle w:val="Listenabsatz"/>
        <w:numPr>
          <w:ilvl w:val="0"/>
          <w:numId w:val="3"/>
        </w:numPr>
        <w:rPr>
          <w:lang w:val="en-GB"/>
        </w:rPr>
      </w:pPr>
      <w:r>
        <w:rPr>
          <w:lang w:val="en-GB"/>
        </w:rPr>
        <w:t>Everyone has right to data protection concerning him-/herself</w:t>
      </w:r>
    </w:p>
    <w:p w14:paraId="7A1568F3" w14:textId="2EF484B2" w:rsidR="006C4A03" w:rsidRDefault="00DE3377" w:rsidP="006C4A03">
      <w:pPr>
        <w:pStyle w:val="Listenabsatz"/>
        <w:numPr>
          <w:ilvl w:val="0"/>
          <w:numId w:val="3"/>
        </w:numPr>
        <w:rPr>
          <w:lang w:val="en-GB"/>
        </w:rPr>
      </w:pPr>
      <w:r>
        <w:rPr>
          <w:lang w:val="en-GB"/>
        </w:rPr>
        <w:t xml:space="preserve">Data processing is only possible if </w:t>
      </w:r>
      <w:r w:rsidR="0023131C">
        <w:rPr>
          <w:lang w:val="en-GB"/>
        </w:rPr>
        <w:t>given consent</w:t>
      </w:r>
      <w:r w:rsidR="00F3389E">
        <w:rPr>
          <w:lang w:val="en-GB"/>
        </w:rPr>
        <w:t xml:space="preserve"> (exception: public interest)</w:t>
      </w:r>
    </w:p>
    <w:p w14:paraId="73DC988A" w14:textId="4F3DF911" w:rsidR="0023131C" w:rsidRDefault="0059712B" w:rsidP="006C4A03">
      <w:pPr>
        <w:pStyle w:val="Listenabsatz"/>
        <w:numPr>
          <w:ilvl w:val="0"/>
          <w:numId w:val="3"/>
        </w:numPr>
        <w:rPr>
          <w:lang w:val="en-GB"/>
        </w:rPr>
      </w:pPr>
      <w:r>
        <w:rPr>
          <w:lang w:val="en-GB"/>
        </w:rPr>
        <w:t>The law sometimes also protects formal persons (corporates, etc.), if they are strongly connected with the natural person</w:t>
      </w:r>
    </w:p>
    <w:p w14:paraId="7D784246" w14:textId="614830B9" w:rsidR="00284F26" w:rsidRDefault="00E119DD" w:rsidP="006C4A03">
      <w:pPr>
        <w:pStyle w:val="Listenabsatz"/>
        <w:numPr>
          <w:ilvl w:val="0"/>
          <w:numId w:val="3"/>
        </w:numPr>
        <w:rPr>
          <w:lang w:val="en-GB"/>
        </w:rPr>
      </w:pPr>
      <w:proofErr w:type="gramStart"/>
      <w:r>
        <w:rPr>
          <w:lang w:val="en-GB"/>
        </w:rPr>
        <w:t>Also</w:t>
      </w:r>
      <w:proofErr w:type="gramEnd"/>
      <w:r w:rsidR="00284F26">
        <w:rPr>
          <w:lang w:val="en-GB"/>
        </w:rPr>
        <w:t xml:space="preserve"> companies located outside of EU </w:t>
      </w:r>
      <w:r>
        <w:rPr>
          <w:lang w:val="en-GB"/>
        </w:rPr>
        <w:t>must</w:t>
      </w:r>
      <w:r w:rsidR="00284F26">
        <w:rPr>
          <w:lang w:val="en-GB"/>
        </w:rPr>
        <w:t xml:space="preserve"> comply</w:t>
      </w:r>
    </w:p>
    <w:p w14:paraId="2C70435A" w14:textId="35CC7549" w:rsidR="00284F26" w:rsidRPr="006C4A03" w:rsidRDefault="00F33356" w:rsidP="006C4A03">
      <w:pPr>
        <w:pStyle w:val="Listenabsatz"/>
        <w:numPr>
          <w:ilvl w:val="0"/>
          <w:numId w:val="3"/>
        </w:numPr>
        <w:rPr>
          <w:lang w:val="en-GB"/>
        </w:rPr>
      </w:pPr>
      <w:r>
        <w:rPr>
          <w:lang w:val="en-GB"/>
        </w:rPr>
        <w:t xml:space="preserve">Sometimes the individual </w:t>
      </w:r>
      <w:r w:rsidR="00AF4F39">
        <w:rPr>
          <w:lang w:val="en-GB"/>
        </w:rPr>
        <w:t>is not allowed to know the processing (</w:t>
      </w:r>
      <w:r w:rsidR="001906AB">
        <w:rPr>
          <w:lang w:val="en-GB"/>
        </w:rPr>
        <w:t xml:space="preserve">because of </w:t>
      </w:r>
      <w:r w:rsidR="00160B62">
        <w:rPr>
          <w:lang w:val="en-GB"/>
        </w:rPr>
        <w:t xml:space="preserve">national </w:t>
      </w:r>
      <w:r w:rsidR="00334840">
        <w:rPr>
          <w:lang w:val="en-GB"/>
        </w:rPr>
        <w:t>security</w:t>
      </w:r>
      <w:r w:rsidR="00AF4F39">
        <w:rPr>
          <w:lang w:val="en-GB"/>
        </w:rPr>
        <w:t>)</w:t>
      </w:r>
    </w:p>
    <w:p w14:paraId="6152C2A3" w14:textId="5D367B85" w:rsidR="00C160AF" w:rsidRDefault="000C6F96" w:rsidP="00C160AF">
      <w:pPr>
        <w:rPr>
          <w:lang w:val="en-GB"/>
        </w:rPr>
      </w:pPr>
      <w:r>
        <w:rPr>
          <w:lang w:val="en-GB"/>
        </w:rPr>
        <w:t xml:space="preserve">Primary law </w:t>
      </w:r>
      <w:r w:rsidR="00AA00FC">
        <w:rPr>
          <w:lang w:val="en-GB"/>
        </w:rPr>
        <w:t>and secondary law</w:t>
      </w:r>
    </w:p>
    <w:p w14:paraId="05DE760E" w14:textId="03E6B5FD" w:rsidR="00AA00FC" w:rsidRDefault="00C639F6" w:rsidP="004F098F">
      <w:pPr>
        <w:pStyle w:val="Listenabsatz"/>
        <w:numPr>
          <w:ilvl w:val="0"/>
          <w:numId w:val="3"/>
        </w:numPr>
        <w:rPr>
          <w:lang w:val="en-GB"/>
        </w:rPr>
      </w:pPr>
      <w:r>
        <w:rPr>
          <w:lang w:val="en-GB"/>
        </w:rPr>
        <w:t xml:space="preserve">Primary law: </w:t>
      </w:r>
      <w:r w:rsidR="002F42BC">
        <w:rPr>
          <w:lang w:val="en-GB"/>
        </w:rPr>
        <w:t xml:space="preserve">Law in the classical </w:t>
      </w:r>
      <w:r w:rsidR="001E01CB">
        <w:rPr>
          <w:lang w:val="en-GB"/>
        </w:rPr>
        <w:t xml:space="preserve">(official) </w:t>
      </w:r>
      <w:r w:rsidR="002F42BC">
        <w:rPr>
          <w:lang w:val="en-GB"/>
        </w:rPr>
        <w:t>sen</w:t>
      </w:r>
      <w:r w:rsidR="001E01CB">
        <w:rPr>
          <w:lang w:val="en-GB"/>
        </w:rPr>
        <w:t>s</w:t>
      </w:r>
      <w:r w:rsidR="002F42BC">
        <w:rPr>
          <w:lang w:val="en-GB"/>
        </w:rPr>
        <w:t>e, stated by government, EU, etc.</w:t>
      </w:r>
    </w:p>
    <w:p w14:paraId="652F856D" w14:textId="7FC8759B" w:rsidR="00F76F2B" w:rsidRDefault="00F76F2B" w:rsidP="004F098F">
      <w:pPr>
        <w:pStyle w:val="Listenabsatz"/>
        <w:numPr>
          <w:ilvl w:val="0"/>
          <w:numId w:val="3"/>
        </w:numPr>
        <w:rPr>
          <w:lang w:val="en-GB"/>
        </w:rPr>
      </w:pPr>
      <w:r>
        <w:rPr>
          <w:lang w:val="en-GB"/>
        </w:rPr>
        <w:t xml:space="preserve">Secondary law: Information combined by </w:t>
      </w:r>
      <w:proofErr w:type="spellStart"/>
      <w:r>
        <w:rPr>
          <w:lang w:val="en-GB"/>
        </w:rPr>
        <w:t>lawers</w:t>
      </w:r>
      <w:proofErr w:type="spellEnd"/>
      <w:r>
        <w:rPr>
          <w:lang w:val="en-GB"/>
        </w:rPr>
        <w:t>, … (sources to talk about primary law)</w:t>
      </w:r>
    </w:p>
    <w:p w14:paraId="440889CD" w14:textId="4008C3E0" w:rsidR="008569EA" w:rsidRDefault="008569EA" w:rsidP="004F098F">
      <w:pPr>
        <w:pStyle w:val="Listenabsatz"/>
        <w:numPr>
          <w:ilvl w:val="0"/>
          <w:numId w:val="3"/>
        </w:numPr>
        <w:rPr>
          <w:lang w:val="en-GB"/>
        </w:rPr>
      </w:pPr>
      <w:proofErr w:type="spellStart"/>
      <w:r>
        <w:rPr>
          <w:lang w:val="en-GB"/>
        </w:rPr>
        <w:t>Legistaltive</w:t>
      </w:r>
      <w:proofErr w:type="spellEnd"/>
      <w:r>
        <w:rPr>
          <w:lang w:val="en-GB"/>
        </w:rPr>
        <w:t>: giving law</w:t>
      </w:r>
    </w:p>
    <w:p w14:paraId="17816E20" w14:textId="517F6D9C" w:rsidR="008569EA" w:rsidRDefault="008569EA" w:rsidP="004F098F">
      <w:pPr>
        <w:pStyle w:val="Listenabsatz"/>
        <w:numPr>
          <w:ilvl w:val="0"/>
          <w:numId w:val="3"/>
        </w:numPr>
        <w:rPr>
          <w:lang w:val="en-GB"/>
        </w:rPr>
      </w:pPr>
      <w:r>
        <w:rPr>
          <w:lang w:val="en-GB"/>
        </w:rPr>
        <w:t>Judicative: speaking law</w:t>
      </w:r>
    </w:p>
    <w:p w14:paraId="39E42BDA" w14:textId="0A422067" w:rsidR="008569EA" w:rsidRDefault="008569EA" w:rsidP="004F098F">
      <w:pPr>
        <w:pStyle w:val="Listenabsatz"/>
        <w:numPr>
          <w:ilvl w:val="0"/>
          <w:numId w:val="3"/>
        </w:numPr>
        <w:rPr>
          <w:lang w:val="en-GB"/>
        </w:rPr>
      </w:pPr>
      <w:r>
        <w:rPr>
          <w:lang w:val="en-GB"/>
        </w:rPr>
        <w:t>Executive: doing law</w:t>
      </w:r>
    </w:p>
    <w:p w14:paraId="15D7E135" w14:textId="672BECA7" w:rsidR="00B74F49" w:rsidRDefault="00B74F49" w:rsidP="00B74F49">
      <w:pPr>
        <w:rPr>
          <w:lang w:val="en-GB"/>
        </w:rPr>
      </w:pPr>
      <w:r>
        <w:rPr>
          <w:lang w:val="en-GB"/>
        </w:rPr>
        <w:lastRenderedPageBreak/>
        <w:t>Innovation, Regulation and Responsibility</w:t>
      </w:r>
    </w:p>
    <w:p w14:paraId="1BC962A8" w14:textId="3806CDB8" w:rsidR="00B74F49" w:rsidRDefault="00B74F49" w:rsidP="00B74F49">
      <w:pPr>
        <w:pStyle w:val="Listenabsatz"/>
        <w:numPr>
          <w:ilvl w:val="0"/>
          <w:numId w:val="3"/>
        </w:numPr>
        <w:rPr>
          <w:lang w:val="en-GB"/>
        </w:rPr>
      </w:pPr>
      <w:r>
        <w:rPr>
          <w:lang w:val="en-GB"/>
        </w:rPr>
        <w:t>Innovation: Research, investments, business models, Hype cycles</w:t>
      </w:r>
      <w:r w:rsidR="00EF77D8">
        <w:rPr>
          <w:lang w:val="en-GB"/>
        </w:rPr>
        <w:t xml:space="preserve"> (=what to expect when</w:t>
      </w:r>
      <w:r w:rsidR="00686719">
        <w:rPr>
          <w:lang w:val="en-GB"/>
        </w:rPr>
        <w:t xml:space="preserve"> in which expectation intensity</w:t>
      </w:r>
      <w:r w:rsidR="00EF77D8">
        <w:rPr>
          <w:lang w:val="en-GB"/>
        </w:rPr>
        <w:t>)</w:t>
      </w:r>
    </w:p>
    <w:p w14:paraId="52E94D78" w14:textId="5B28AF92" w:rsidR="00B74F49" w:rsidRDefault="00B74F49" w:rsidP="00B74F49">
      <w:pPr>
        <w:pStyle w:val="Listenabsatz"/>
        <w:numPr>
          <w:ilvl w:val="0"/>
          <w:numId w:val="3"/>
        </w:numPr>
        <w:rPr>
          <w:lang w:val="en-GB"/>
        </w:rPr>
      </w:pPr>
      <w:r>
        <w:rPr>
          <w:lang w:val="en-GB"/>
        </w:rPr>
        <w:t>Regulation: legal instruments, standardization, deregulation</w:t>
      </w:r>
    </w:p>
    <w:p w14:paraId="70969368" w14:textId="22621BD9" w:rsidR="00D41B7A" w:rsidRDefault="00584BB0" w:rsidP="00D41B7A">
      <w:pPr>
        <w:pStyle w:val="Listenabsatz"/>
        <w:numPr>
          <w:ilvl w:val="1"/>
          <w:numId w:val="3"/>
        </w:numPr>
        <w:rPr>
          <w:lang w:val="en-GB"/>
        </w:rPr>
      </w:pPr>
      <w:r>
        <w:rPr>
          <w:lang w:val="en-GB"/>
        </w:rPr>
        <w:t>Objection is protection (health, privacy, property, etc.)</w:t>
      </w:r>
    </w:p>
    <w:p w14:paraId="5B9D12E9" w14:textId="042AE46C" w:rsidR="00F9373F" w:rsidRDefault="00F9373F" w:rsidP="00D41B7A">
      <w:pPr>
        <w:pStyle w:val="Listenabsatz"/>
        <w:numPr>
          <w:ilvl w:val="1"/>
          <w:numId w:val="3"/>
        </w:numPr>
        <w:rPr>
          <w:lang w:val="en-GB"/>
        </w:rPr>
      </w:pPr>
      <w:r>
        <w:rPr>
          <w:lang w:val="en-GB"/>
        </w:rPr>
        <w:t>AI Act: precautionary principle</w:t>
      </w:r>
      <w:r w:rsidR="00C0541B">
        <w:rPr>
          <w:lang w:val="en-GB"/>
        </w:rPr>
        <w:t>, risk-based approach (risk – combination of occurrence of harm, severity of that harm)</w:t>
      </w:r>
    </w:p>
    <w:p w14:paraId="48A0FF6F" w14:textId="78316502" w:rsidR="007D71DE" w:rsidRDefault="007D71DE" w:rsidP="00D41B7A">
      <w:pPr>
        <w:pStyle w:val="Listenabsatz"/>
        <w:numPr>
          <w:ilvl w:val="1"/>
          <w:numId w:val="3"/>
        </w:numPr>
        <w:rPr>
          <w:lang w:val="en-GB"/>
        </w:rPr>
      </w:pPr>
      <w:r>
        <w:rPr>
          <w:lang w:val="en-GB"/>
        </w:rPr>
        <w:t>Instruments: Binding rules (</w:t>
      </w:r>
      <w:proofErr w:type="spellStart"/>
      <w:r>
        <w:rPr>
          <w:lang w:val="en-GB"/>
        </w:rPr>
        <w:t>self regulation</w:t>
      </w:r>
      <w:proofErr w:type="spellEnd"/>
      <w:r>
        <w:rPr>
          <w:lang w:val="en-GB"/>
        </w:rPr>
        <w:t>, code of conduct), standardization (certification), adaptation on “level 2” (detailed acts about general topics, implementing acts)</w:t>
      </w:r>
      <w:r w:rsidR="004059C0">
        <w:rPr>
          <w:lang w:val="en-GB"/>
        </w:rPr>
        <w:t>, soft law</w:t>
      </w:r>
      <w:r w:rsidR="006D504B">
        <w:rPr>
          <w:lang w:val="en-GB"/>
        </w:rPr>
        <w:t xml:space="preserve"> (guidelines, no legal consequences)</w:t>
      </w:r>
      <w:r w:rsidR="00543C22">
        <w:rPr>
          <w:lang w:val="en-GB"/>
        </w:rPr>
        <w:t xml:space="preserve">, prohibition (+taxation/subsidies alias </w:t>
      </w:r>
      <w:proofErr w:type="spellStart"/>
      <w:r w:rsidR="00543C22">
        <w:rPr>
          <w:lang w:val="en-GB"/>
        </w:rPr>
        <w:t>Subventionen</w:t>
      </w:r>
      <w:proofErr w:type="spellEnd"/>
      <w:r w:rsidR="00543C22">
        <w:rPr>
          <w:lang w:val="en-GB"/>
        </w:rPr>
        <w:t>)</w:t>
      </w:r>
      <w:r w:rsidR="0082457F">
        <w:rPr>
          <w:lang w:val="en-GB"/>
        </w:rPr>
        <w:t>, general rules,</w:t>
      </w:r>
      <w:r w:rsidR="00480256">
        <w:rPr>
          <w:lang w:val="en-GB"/>
        </w:rPr>
        <w:t xml:space="preserve"> legal certainty/flexibility),</w:t>
      </w:r>
      <w:r w:rsidR="0082457F">
        <w:rPr>
          <w:lang w:val="en-GB"/>
        </w:rPr>
        <w:t xml:space="preserve"> trust in technology</w:t>
      </w:r>
    </w:p>
    <w:p w14:paraId="37036597" w14:textId="1582909C" w:rsidR="00201B02" w:rsidRDefault="00201B02" w:rsidP="00D41B7A">
      <w:pPr>
        <w:pStyle w:val="Listenabsatz"/>
        <w:numPr>
          <w:ilvl w:val="1"/>
          <w:numId w:val="3"/>
        </w:numPr>
        <w:rPr>
          <w:lang w:val="en-GB"/>
        </w:rPr>
      </w:pPr>
      <w:r>
        <w:rPr>
          <w:lang w:val="en-GB"/>
        </w:rPr>
        <w:t xml:space="preserve">Deregulation: </w:t>
      </w:r>
      <w:r w:rsidR="004E0C1A">
        <w:rPr>
          <w:lang w:val="en-GB"/>
        </w:rPr>
        <w:t>simplification</w:t>
      </w:r>
    </w:p>
    <w:p w14:paraId="258ADC0D" w14:textId="6BAA695A" w:rsidR="00B74F49" w:rsidRDefault="00B74F49" w:rsidP="00B74F49">
      <w:pPr>
        <w:pStyle w:val="Listenabsatz"/>
        <w:numPr>
          <w:ilvl w:val="0"/>
          <w:numId w:val="3"/>
        </w:numPr>
        <w:rPr>
          <w:lang w:val="en-GB"/>
        </w:rPr>
      </w:pPr>
      <w:r>
        <w:rPr>
          <w:lang w:val="en-GB"/>
        </w:rPr>
        <w:t xml:space="preserve">Responsibility: </w:t>
      </w:r>
      <w:r w:rsidR="001F28CF">
        <w:rPr>
          <w:lang w:val="en-GB"/>
        </w:rPr>
        <w:t>liability</w:t>
      </w:r>
      <w:r w:rsidR="006D1CA9">
        <w:rPr>
          <w:lang w:val="en-GB"/>
        </w:rPr>
        <w:t xml:space="preserve"> (“Risiko”)</w:t>
      </w:r>
      <w:r w:rsidR="001F28CF">
        <w:rPr>
          <w:lang w:val="en-GB"/>
        </w:rPr>
        <w:t>, Attribution, sanctions, fees</w:t>
      </w:r>
    </w:p>
    <w:p w14:paraId="7B27E29C" w14:textId="0D0ED10B" w:rsidR="005E60F4" w:rsidRDefault="00E14E11" w:rsidP="005E60F4">
      <w:pPr>
        <w:pStyle w:val="Listenabsatz"/>
        <w:numPr>
          <w:ilvl w:val="1"/>
          <w:numId w:val="3"/>
        </w:numPr>
        <w:rPr>
          <w:lang w:val="en-GB"/>
        </w:rPr>
      </w:pPr>
      <w:r>
        <w:rPr>
          <w:lang w:val="en-GB"/>
        </w:rPr>
        <w:t>Who is accountable for an AI system?</w:t>
      </w:r>
    </w:p>
    <w:p w14:paraId="489B02D0" w14:textId="26AA8744" w:rsidR="00805874" w:rsidRDefault="00805874" w:rsidP="005E60F4">
      <w:pPr>
        <w:pStyle w:val="Listenabsatz"/>
        <w:numPr>
          <w:ilvl w:val="1"/>
          <w:numId w:val="3"/>
        </w:numPr>
        <w:rPr>
          <w:lang w:val="en-GB"/>
        </w:rPr>
      </w:pPr>
      <w:r>
        <w:rPr>
          <w:lang w:val="en-GB"/>
        </w:rPr>
        <w:t xml:space="preserve">Can </w:t>
      </w:r>
      <w:r w:rsidR="00153363">
        <w:rPr>
          <w:lang w:val="en-GB"/>
        </w:rPr>
        <w:t xml:space="preserve">the </w:t>
      </w:r>
      <w:r>
        <w:rPr>
          <w:lang w:val="en-GB"/>
        </w:rPr>
        <w:t>actions</w:t>
      </w:r>
      <w:r w:rsidR="000D6122">
        <w:rPr>
          <w:lang w:val="en-GB"/>
        </w:rPr>
        <w:t>/knowledge</w:t>
      </w:r>
      <w:r>
        <w:rPr>
          <w:lang w:val="en-GB"/>
        </w:rPr>
        <w:t xml:space="preserve"> of AI be </w:t>
      </w:r>
      <w:r w:rsidR="00DA18FB">
        <w:rPr>
          <w:lang w:val="en-GB"/>
        </w:rPr>
        <w:t>attributed to a natural or legal person?</w:t>
      </w:r>
    </w:p>
    <w:p w14:paraId="5791326B" w14:textId="4C64C308" w:rsidR="00DA18FB" w:rsidRDefault="00DA18FB" w:rsidP="005E60F4">
      <w:pPr>
        <w:pStyle w:val="Listenabsatz"/>
        <w:numPr>
          <w:ilvl w:val="1"/>
          <w:numId w:val="3"/>
        </w:numPr>
        <w:rPr>
          <w:lang w:val="en-GB"/>
        </w:rPr>
      </w:pPr>
      <w:r>
        <w:rPr>
          <w:lang w:val="en-GB"/>
        </w:rPr>
        <w:t>Should AI itself be recognized as a legal person?</w:t>
      </w:r>
    </w:p>
    <w:p w14:paraId="35508A4D" w14:textId="6F785992" w:rsidR="00BA7DDB" w:rsidRDefault="00BA7DDB" w:rsidP="005E60F4">
      <w:pPr>
        <w:pStyle w:val="Listenabsatz"/>
        <w:numPr>
          <w:ilvl w:val="1"/>
          <w:numId w:val="3"/>
        </w:numPr>
        <w:rPr>
          <w:lang w:val="en-GB"/>
        </w:rPr>
      </w:pPr>
      <w:r>
        <w:rPr>
          <w:lang w:val="en-GB"/>
        </w:rPr>
        <w:t>Make Responsibility (</w:t>
      </w:r>
      <w:proofErr w:type="spellStart"/>
      <w:r>
        <w:rPr>
          <w:lang w:val="en-GB"/>
        </w:rPr>
        <w:t>Verantwortung</w:t>
      </w:r>
      <w:proofErr w:type="spellEnd"/>
      <w:r>
        <w:rPr>
          <w:lang w:val="en-GB"/>
        </w:rPr>
        <w:t>) imply Accountability (</w:t>
      </w:r>
      <w:proofErr w:type="spellStart"/>
      <w:r>
        <w:rPr>
          <w:lang w:val="en-GB"/>
        </w:rPr>
        <w:t>Rechenschaftspflicht</w:t>
      </w:r>
      <w:proofErr w:type="spellEnd"/>
      <w:r>
        <w:rPr>
          <w:lang w:val="en-GB"/>
        </w:rPr>
        <w:t>)</w:t>
      </w:r>
      <w:r w:rsidR="00A0081D">
        <w:rPr>
          <w:lang w:val="en-GB"/>
        </w:rPr>
        <w:t>?</w:t>
      </w:r>
    </w:p>
    <w:p w14:paraId="0FD813B2" w14:textId="66768B5C" w:rsidR="00A0081D" w:rsidRDefault="00A241F0" w:rsidP="005E60F4">
      <w:pPr>
        <w:pStyle w:val="Listenabsatz"/>
        <w:numPr>
          <w:ilvl w:val="1"/>
          <w:numId w:val="3"/>
        </w:numPr>
        <w:rPr>
          <w:lang w:val="en-GB"/>
        </w:rPr>
      </w:pPr>
      <w:r>
        <w:rPr>
          <w:lang w:val="en-GB"/>
        </w:rPr>
        <w:t>Legal consequences/sanctions</w:t>
      </w:r>
    </w:p>
    <w:p w14:paraId="67263B8F" w14:textId="75EACDCA" w:rsidR="008C7D13" w:rsidRDefault="008C7D13" w:rsidP="005E60F4">
      <w:pPr>
        <w:pStyle w:val="Listenabsatz"/>
        <w:numPr>
          <w:ilvl w:val="1"/>
          <w:numId w:val="3"/>
        </w:numPr>
        <w:rPr>
          <w:lang w:val="en-GB"/>
        </w:rPr>
      </w:pPr>
      <w:r>
        <w:rPr>
          <w:lang w:val="en-GB"/>
        </w:rPr>
        <w:t>Responsibility of AI</w:t>
      </w:r>
      <w:r w:rsidR="007C35B6">
        <w:rPr>
          <w:lang w:val="en-GB"/>
        </w:rPr>
        <w:t>: legal person?</w:t>
      </w:r>
    </w:p>
    <w:p w14:paraId="466EA204" w14:textId="709E1359" w:rsidR="007C35B6" w:rsidRDefault="007C35B6" w:rsidP="005E60F4">
      <w:pPr>
        <w:pStyle w:val="Listenabsatz"/>
        <w:numPr>
          <w:ilvl w:val="1"/>
          <w:numId w:val="3"/>
        </w:numPr>
        <w:rPr>
          <w:lang w:val="en-GB"/>
        </w:rPr>
      </w:pPr>
      <w:r>
        <w:rPr>
          <w:lang w:val="en-GB"/>
        </w:rPr>
        <w:t>Responsibility for AI: When to use?</w:t>
      </w:r>
    </w:p>
    <w:p w14:paraId="30F24CF9" w14:textId="1B820253" w:rsidR="009350E9" w:rsidRDefault="009350E9" w:rsidP="005E60F4">
      <w:pPr>
        <w:pStyle w:val="Listenabsatz"/>
        <w:numPr>
          <w:ilvl w:val="1"/>
          <w:numId w:val="3"/>
        </w:numPr>
        <w:rPr>
          <w:lang w:val="en-GB"/>
        </w:rPr>
      </w:pPr>
      <w:r>
        <w:rPr>
          <w:lang w:val="en-GB"/>
        </w:rPr>
        <w:t>Machine-to-machine Contracts in IoT</w:t>
      </w:r>
      <w:r w:rsidR="00CE1A74">
        <w:rPr>
          <w:lang w:val="en-GB"/>
        </w:rPr>
        <w:t xml:space="preserve"> (</w:t>
      </w:r>
      <w:proofErr w:type="spellStart"/>
      <w:r w:rsidR="00CE1A74">
        <w:rPr>
          <w:lang w:val="en-GB"/>
        </w:rPr>
        <w:t>f.e</w:t>
      </w:r>
      <w:proofErr w:type="spellEnd"/>
      <w:r w:rsidR="00CE1A74">
        <w:rPr>
          <w:lang w:val="en-GB"/>
        </w:rPr>
        <w:t>. Smart Fridge)</w:t>
      </w:r>
      <w:r>
        <w:rPr>
          <w:lang w:val="en-GB"/>
        </w:rPr>
        <w:t>?</w:t>
      </w:r>
    </w:p>
    <w:p w14:paraId="4E3A5D68" w14:textId="51176B54" w:rsidR="00496455" w:rsidRPr="00B74F49" w:rsidRDefault="00D92C59" w:rsidP="005E60F4">
      <w:pPr>
        <w:pStyle w:val="Listenabsatz"/>
        <w:numPr>
          <w:ilvl w:val="1"/>
          <w:numId w:val="3"/>
        </w:numPr>
        <w:rPr>
          <w:lang w:val="en-GB"/>
        </w:rPr>
      </w:pPr>
      <w:r>
        <w:rPr>
          <w:lang w:val="en-GB"/>
        </w:rPr>
        <w:t xml:space="preserve">AI as </w:t>
      </w:r>
      <w:r w:rsidR="00496455">
        <w:rPr>
          <w:lang w:val="en-GB"/>
        </w:rPr>
        <w:t>Liability</w:t>
      </w:r>
      <w:r w:rsidR="00E653F0">
        <w:rPr>
          <w:lang w:val="en-GB"/>
        </w:rPr>
        <w:t xml:space="preserve"> </w:t>
      </w:r>
      <w:r w:rsidR="00B509F3">
        <w:rPr>
          <w:lang w:val="en-GB"/>
        </w:rPr>
        <w:t>(copyright, data protection law, burden of proof)</w:t>
      </w:r>
    </w:p>
    <w:p w14:paraId="41EAA12A" w14:textId="248B9702" w:rsidR="00C160AF" w:rsidRDefault="00C24DA8" w:rsidP="00C160AF">
      <w:pPr>
        <w:rPr>
          <w:lang w:val="en-GB"/>
        </w:rPr>
      </w:pPr>
      <w:proofErr w:type="spellStart"/>
      <w:r>
        <w:rPr>
          <w:lang w:val="en-GB"/>
        </w:rPr>
        <w:t>Industriy</w:t>
      </w:r>
      <w:proofErr w:type="spellEnd"/>
      <w:r>
        <w:rPr>
          <w:lang w:val="en-GB"/>
        </w:rPr>
        <w:t xml:space="preserve"> 1.0 – 4.0</w:t>
      </w:r>
    </w:p>
    <w:p w14:paraId="4B824AC5" w14:textId="28F38F4A" w:rsidR="00C24DA8" w:rsidRDefault="00892AC0" w:rsidP="00892AC0">
      <w:pPr>
        <w:pStyle w:val="Listenabsatz"/>
        <w:numPr>
          <w:ilvl w:val="0"/>
          <w:numId w:val="3"/>
        </w:numPr>
        <w:rPr>
          <w:lang w:val="en-GB"/>
        </w:rPr>
      </w:pPr>
      <w:r>
        <w:rPr>
          <w:lang w:val="en-GB"/>
        </w:rPr>
        <w:t>4.0 (now): IoT, AI</w:t>
      </w:r>
    </w:p>
    <w:p w14:paraId="2740B94A" w14:textId="48F86C89" w:rsidR="00892AC0" w:rsidRDefault="00892AC0" w:rsidP="00892AC0">
      <w:pPr>
        <w:pStyle w:val="Listenabsatz"/>
        <w:numPr>
          <w:ilvl w:val="0"/>
          <w:numId w:val="3"/>
        </w:numPr>
        <w:rPr>
          <w:lang w:val="en-GB"/>
        </w:rPr>
      </w:pPr>
      <w:r>
        <w:rPr>
          <w:lang w:val="en-GB"/>
        </w:rPr>
        <w:t>3.0 (20</w:t>
      </w:r>
      <w:r w:rsidRPr="00892AC0">
        <w:rPr>
          <w:vertAlign w:val="superscript"/>
          <w:lang w:val="en-GB"/>
        </w:rPr>
        <w:t>th</w:t>
      </w:r>
      <w:r>
        <w:rPr>
          <w:lang w:val="en-GB"/>
        </w:rPr>
        <w:t xml:space="preserve"> century): computer, internet</w:t>
      </w:r>
    </w:p>
    <w:p w14:paraId="2FA7500A" w14:textId="77498C9F" w:rsidR="00892AC0" w:rsidRDefault="00892AC0" w:rsidP="00892AC0">
      <w:pPr>
        <w:pStyle w:val="Listenabsatz"/>
        <w:numPr>
          <w:ilvl w:val="0"/>
          <w:numId w:val="3"/>
        </w:numPr>
        <w:rPr>
          <w:lang w:val="en-GB"/>
        </w:rPr>
      </w:pPr>
      <w:r>
        <w:rPr>
          <w:lang w:val="en-GB"/>
        </w:rPr>
        <w:t>2.0 (19</w:t>
      </w:r>
      <w:r w:rsidRPr="00892AC0">
        <w:rPr>
          <w:vertAlign w:val="superscript"/>
          <w:lang w:val="en-GB"/>
        </w:rPr>
        <w:t>th</w:t>
      </w:r>
      <w:r>
        <w:rPr>
          <w:lang w:val="en-GB"/>
        </w:rPr>
        <w:t xml:space="preserve"> century): assembly lines starting</w:t>
      </w:r>
    </w:p>
    <w:p w14:paraId="579ACCED" w14:textId="2BFCD758" w:rsidR="00892AC0" w:rsidRDefault="00892AC0" w:rsidP="00892AC0">
      <w:pPr>
        <w:pStyle w:val="Listenabsatz"/>
        <w:numPr>
          <w:ilvl w:val="0"/>
          <w:numId w:val="3"/>
        </w:numPr>
        <w:rPr>
          <w:lang w:val="en-GB"/>
        </w:rPr>
      </w:pPr>
      <w:r>
        <w:rPr>
          <w:lang w:val="en-GB"/>
        </w:rPr>
        <w:t>1.0 (18</w:t>
      </w:r>
      <w:r w:rsidRPr="00892AC0">
        <w:rPr>
          <w:vertAlign w:val="superscript"/>
          <w:lang w:val="en-GB"/>
        </w:rPr>
        <w:t>th</w:t>
      </w:r>
      <w:r>
        <w:rPr>
          <w:lang w:val="en-GB"/>
        </w:rPr>
        <w:t xml:space="preserve"> century): steam engine starting</w:t>
      </w:r>
    </w:p>
    <w:p w14:paraId="6BA7885B" w14:textId="56897DAD" w:rsidR="00892AC0" w:rsidRPr="00892AC0" w:rsidRDefault="00892AC0" w:rsidP="00892AC0">
      <w:pPr>
        <w:pStyle w:val="Listenabsatz"/>
        <w:numPr>
          <w:ilvl w:val="0"/>
          <w:numId w:val="3"/>
        </w:numPr>
        <w:rPr>
          <w:lang w:val="en-GB"/>
        </w:rPr>
      </w:pPr>
      <w:r>
        <w:rPr>
          <w:lang w:val="en-GB"/>
        </w:rPr>
        <w:t xml:space="preserve">Legal rules </w:t>
      </w:r>
      <w:proofErr w:type="gramStart"/>
      <w:r>
        <w:rPr>
          <w:lang w:val="en-GB"/>
        </w:rPr>
        <w:t>have to</w:t>
      </w:r>
      <w:proofErr w:type="gramEnd"/>
      <w:r>
        <w:rPr>
          <w:lang w:val="en-GB"/>
        </w:rPr>
        <w:t xml:space="preserve"> keep up to date</w:t>
      </w:r>
      <w:r w:rsidR="0080743A">
        <w:rPr>
          <w:lang w:val="en-GB"/>
        </w:rPr>
        <w:t xml:space="preserve"> and adapt</w:t>
      </w:r>
    </w:p>
    <w:p w14:paraId="5EC6EB37" w14:textId="4DAD90F9" w:rsidR="00C160AF" w:rsidRDefault="008D3143" w:rsidP="00C160AF">
      <w:pPr>
        <w:rPr>
          <w:lang w:val="en-GB"/>
        </w:rPr>
      </w:pPr>
      <w:r>
        <w:rPr>
          <w:lang w:val="en-GB"/>
        </w:rPr>
        <w:t>AI Act:</w:t>
      </w:r>
      <w:r w:rsidR="00426DCB">
        <w:rPr>
          <w:lang w:val="en-GB"/>
        </w:rPr>
        <w:t xml:space="preserve"> Risk</w:t>
      </w:r>
      <w:r w:rsidR="00261C44">
        <w:rPr>
          <w:lang w:val="en-GB"/>
        </w:rPr>
        <w:t xml:space="preserve"> </w:t>
      </w:r>
      <w:r w:rsidR="00426DCB">
        <w:rPr>
          <w:lang w:val="en-GB"/>
        </w:rPr>
        <w:t>levels for AI systems</w:t>
      </w:r>
    </w:p>
    <w:p w14:paraId="3A642AC3" w14:textId="388F0067" w:rsidR="008D3143" w:rsidRDefault="00D94947" w:rsidP="00426DCB">
      <w:pPr>
        <w:pStyle w:val="Listenabsatz"/>
        <w:numPr>
          <w:ilvl w:val="0"/>
          <w:numId w:val="3"/>
        </w:numPr>
        <w:rPr>
          <w:lang w:val="en-GB"/>
        </w:rPr>
      </w:pPr>
      <w:r>
        <w:rPr>
          <w:lang w:val="en-GB"/>
        </w:rPr>
        <w:t>F</w:t>
      </w:r>
      <w:r w:rsidR="00AC4B9B">
        <w:rPr>
          <w:lang w:val="en-GB"/>
        </w:rPr>
        <w:t xml:space="preserve">orbidden (unacceptable risk): </w:t>
      </w:r>
      <w:r w:rsidR="00663919">
        <w:rPr>
          <w:lang w:val="en-GB"/>
        </w:rPr>
        <w:t>contradicting EU values (social scoring, predictive policing, etc.)</w:t>
      </w:r>
    </w:p>
    <w:p w14:paraId="1FD6B90B" w14:textId="653EFE05" w:rsidR="00663919" w:rsidRDefault="00383C96" w:rsidP="00426DCB">
      <w:pPr>
        <w:pStyle w:val="Listenabsatz"/>
        <w:numPr>
          <w:ilvl w:val="0"/>
          <w:numId w:val="3"/>
        </w:numPr>
        <w:rPr>
          <w:lang w:val="en-GB"/>
        </w:rPr>
      </w:pPr>
      <w:r>
        <w:rPr>
          <w:lang w:val="en-GB"/>
        </w:rPr>
        <w:t>Conformity</w:t>
      </w:r>
      <w:r w:rsidR="00AB3861">
        <w:rPr>
          <w:lang w:val="en-GB"/>
        </w:rPr>
        <w:t xml:space="preserve"> assessment (high risk): </w:t>
      </w:r>
      <w:r w:rsidR="00565419">
        <w:rPr>
          <w:lang w:val="en-GB"/>
        </w:rPr>
        <w:t>requirements for AI on market and in service (infrastructure, biometrics, etc.)</w:t>
      </w:r>
    </w:p>
    <w:p w14:paraId="50DD243C" w14:textId="53D877D1" w:rsidR="00565419" w:rsidRDefault="00AD63B9" w:rsidP="00426DCB">
      <w:pPr>
        <w:pStyle w:val="Listenabsatz"/>
        <w:numPr>
          <w:ilvl w:val="0"/>
          <w:numId w:val="3"/>
        </w:numPr>
        <w:rPr>
          <w:lang w:val="en-GB"/>
        </w:rPr>
      </w:pPr>
      <w:r>
        <w:rPr>
          <w:lang w:val="en-GB"/>
        </w:rPr>
        <w:t>Transparency obligation (limited risk): chatbots, text/audio/image/video creation</w:t>
      </w:r>
    </w:p>
    <w:p w14:paraId="79453DE5" w14:textId="5193082D" w:rsidR="00AD63B9" w:rsidRDefault="00DC571E" w:rsidP="00426DCB">
      <w:pPr>
        <w:pStyle w:val="Listenabsatz"/>
        <w:numPr>
          <w:ilvl w:val="0"/>
          <w:numId w:val="3"/>
        </w:numPr>
        <w:rPr>
          <w:lang w:val="en-GB"/>
        </w:rPr>
      </w:pPr>
      <w:r>
        <w:rPr>
          <w:lang w:val="en-GB"/>
        </w:rPr>
        <w:t>No obligation (no/minimal risk)</w:t>
      </w:r>
      <w:r w:rsidR="00833D64">
        <w:rPr>
          <w:lang w:val="en-GB"/>
        </w:rPr>
        <w:t>: other AI systems (video games, spam filters, …)</w:t>
      </w:r>
    </w:p>
    <w:p w14:paraId="4C9A9B72" w14:textId="3B259121" w:rsidR="00154434" w:rsidRDefault="00154434" w:rsidP="00154434">
      <w:pPr>
        <w:rPr>
          <w:lang w:val="en-GB"/>
        </w:rPr>
      </w:pPr>
      <w:r>
        <w:rPr>
          <w:lang w:val="en-GB"/>
        </w:rPr>
        <w:t>Intellectual property</w:t>
      </w:r>
      <w:r w:rsidR="00983456">
        <w:rPr>
          <w:lang w:val="en-GB"/>
        </w:rPr>
        <w:t xml:space="preserve"> </w:t>
      </w:r>
    </w:p>
    <w:p w14:paraId="5051D911" w14:textId="48EF2C6E" w:rsidR="00343BFD" w:rsidRDefault="00343BFD" w:rsidP="00A30B65">
      <w:pPr>
        <w:pStyle w:val="Listenabsatz"/>
        <w:numPr>
          <w:ilvl w:val="0"/>
          <w:numId w:val="3"/>
        </w:numPr>
      </w:pPr>
      <w:r w:rsidRPr="00A30B65">
        <w:lastRenderedPageBreak/>
        <w:t>Trademarks</w:t>
      </w:r>
      <w:r w:rsidR="00140D3C" w:rsidRPr="00A30B65">
        <w:t xml:space="preserve"> (“Marken”)</w:t>
      </w:r>
      <w:r w:rsidR="00A30B65" w:rsidRPr="00A30B65">
        <w:t xml:space="preserve">, </w:t>
      </w:r>
      <w:r w:rsidRPr="00A30B65">
        <w:t>Patents</w:t>
      </w:r>
      <w:r w:rsidR="00A30B65" w:rsidRPr="00A30B65">
        <w:t xml:space="preserve">, </w:t>
      </w:r>
      <w:r w:rsidRPr="00A30B65">
        <w:t>Copyrights</w:t>
      </w:r>
      <w:r w:rsidR="00501D2E" w:rsidRPr="00A30B65">
        <w:t xml:space="preserve"> (geistige Schöpfungen)</w:t>
      </w:r>
      <w:r w:rsidR="00A30B65" w:rsidRPr="00A30B65">
        <w:t>,</w:t>
      </w:r>
      <w:r w:rsidR="00A30B65">
        <w:t xml:space="preserve"> </w:t>
      </w:r>
      <w:r w:rsidR="00910891" w:rsidRPr="00A30B65">
        <w:t>D</w:t>
      </w:r>
      <w:r w:rsidRPr="00A30B65">
        <w:t>esigns</w:t>
      </w:r>
      <w:r w:rsidR="00910891" w:rsidRPr="00A30B65">
        <w:t xml:space="preserve"> (ästhetische Schöpfungen)</w:t>
      </w:r>
    </w:p>
    <w:p w14:paraId="472DD4C2" w14:textId="56468194" w:rsidR="000B09A3" w:rsidRDefault="001729A9" w:rsidP="00A30B65">
      <w:pPr>
        <w:pStyle w:val="Listenabsatz"/>
        <w:numPr>
          <w:ilvl w:val="0"/>
          <w:numId w:val="3"/>
        </w:numPr>
        <w:rPr>
          <w:lang w:val="en-GB"/>
        </w:rPr>
      </w:pPr>
      <w:r w:rsidRPr="005F171A">
        <w:rPr>
          <w:lang w:val="en-GB"/>
        </w:rPr>
        <w:t>intangible (</w:t>
      </w:r>
      <w:r w:rsidR="009D6E8D" w:rsidRPr="005F171A">
        <w:rPr>
          <w:lang w:val="en-GB"/>
        </w:rPr>
        <w:t>=</w:t>
      </w:r>
      <w:r w:rsidRPr="005F171A">
        <w:rPr>
          <w:lang w:val="en-GB"/>
        </w:rPr>
        <w:t>nicht-</w:t>
      </w:r>
      <w:proofErr w:type="spellStart"/>
      <w:r w:rsidRPr="005F171A">
        <w:rPr>
          <w:lang w:val="en-GB"/>
        </w:rPr>
        <w:t>materielle</w:t>
      </w:r>
      <w:proofErr w:type="spellEnd"/>
      <w:r w:rsidRPr="005F171A">
        <w:rPr>
          <w:lang w:val="en-GB"/>
        </w:rPr>
        <w:t>) goods</w:t>
      </w:r>
      <w:r w:rsidR="005F171A" w:rsidRPr="005F171A">
        <w:rPr>
          <w:lang w:val="en-GB"/>
        </w:rPr>
        <w:t>: often characterized as public goods (n</w:t>
      </w:r>
      <w:r w:rsidR="005F171A">
        <w:rPr>
          <w:lang w:val="en-GB"/>
        </w:rPr>
        <w:t xml:space="preserve">on-rivalrous </w:t>
      </w:r>
      <w:r w:rsidR="0059402A">
        <w:rPr>
          <w:lang w:val="en-GB"/>
        </w:rPr>
        <w:t xml:space="preserve">-&gt; many can consume at the same time, </w:t>
      </w:r>
      <w:r w:rsidR="005F171A">
        <w:rPr>
          <w:lang w:val="en-GB"/>
        </w:rPr>
        <w:t>non-excludable</w:t>
      </w:r>
      <w:r w:rsidR="005510B5">
        <w:rPr>
          <w:lang w:val="en-GB"/>
        </w:rPr>
        <w:t xml:space="preserve"> -&gt;</w:t>
      </w:r>
      <w:r w:rsidR="0020023B">
        <w:rPr>
          <w:lang w:val="en-GB"/>
        </w:rPr>
        <w:t xml:space="preserve"> hard to exclude someone from using</w:t>
      </w:r>
      <w:r w:rsidR="005F171A" w:rsidRPr="005F171A">
        <w:rPr>
          <w:lang w:val="en-GB"/>
        </w:rPr>
        <w:t>)</w:t>
      </w:r>
      <w:r w:rsidR="005F171A">
        <w:rPr>
          <w:lang w:val="en-GB"/>
        </w:rPr>
        <w:t>, therefore need for special rules</w:t>
      </w:r>
    </w:p>
    <w:p w14:paraId="300FAB4D" w14:textId="65D5C664" w:rsidR="002D40BA" w:rsidRDefault="002D40BA" w:rsidP="00A30B65">
      <w:pPr>
        <w:pStyle w:val="Listenabsatz"/>
        <w:numPr>
          <w:ilvl w:val="0"/>
          <w:numId w:val="3"/>
        </w:numPr>
        <w:rPr>
          <w:lang w:val="en-GB"/>
        </w:rPr>
      </w:pPr>
      <w:r>
        <w:rPr>
          <w:lang w:val="en-GB"/>
        </w:rPr>
        <w:t>IP is expression of creator’s personality, an incentive (=</w:t>
      </w:r>
      <w:proofErr w:type="spellStart"/>
      <w:r>
        <w:rPr>
          <w:lang w:val="en-GB"/>
        </w:rPr>
        <w:t>Anreiz</w:t>
      </w:r>
      <w:proofErr w:type="spellEnd"/>
      <w:r>
        <w:rPr>
          <w:lang w:val="en-GB"/>
        </w:rPr>
        <w:t xml:space="preserve">), </w:t>
      </w:r>
      <w:r w:rsidR="00BF2E43">
        <w:rPr>
          <w:lang w:val="en-GB"/>
        </w:rPr>
        <w:t>a reward</w:t>
      </w:r>
    </w:p>
    <w:p w14:paraId="4A49239C" w14:textId="541C40A8" w:rsidR="00D317C4" w:rsidRPr="005F171A" w:rsidRDefault="00F8296A" w:rsidP="00A30B65">
      <w:pPr>
        <w:pStyle w:val="Listenabsatz"/>
        <w:numPr>
          <w:ilvl w:val="0"/>
          <w:numId w:val="3"/>
        </w:numPr>
        <w:rPr>
          <w:lang w:val="en-GB"/>
        </w:rPr>
      </w:pPr>
      <w:r>
        <w:rPr>
          <w:lang w:val="en-GB"/>
        </w:rPr>
        <w:t>General: exclusive rights, registration/formal requirements, term of protection, exhaustion (first sale) doctrine, moral rights, territoriality</w:t>
      </w:r>
      <w:r w:rsidR="00CD4EE6">
        <w:rPr>
          <w:lang w:val="en-GB"/>
        </w:rPr>
        <w:t xml:space="preserve"> (law for IP should be law of country where protection is claimed)</w:t>
      </w:r>
    </w:p>
    <w:p w14:paraId="42E3B895" w14:textId="5CC07971" w:rsidR="000761D7" w:rsidRPr="0057272E" w:rsidRDefault="00EF3163" w:rsidP="000761D7">
      <w:pPr>
        <w:rPr>
          <w:lang w:val="en-GB"/>
        </w:rPr>
      </w:pPr>
      <w:r>
        <w:rPr>
          <w:lang w:val="en-GB"/>
        </w:rPr>
        <w:t xml:space="preserve">Eu </w:t>
      </w:r>
      <w:proofErr w:type="spellStart"/>
      <w:r w:rsidR="000761D7">
        <w:rPr>
          <w:lang w:val="en-GB"/>
        </w:rPr>
        <w:t>Infosoc</w:t>
      </w:r>
      <w:proofErr w:type="spellEnd"/>
      <w:r w:rsidR="000761D7">
        <w:rPr>
          <w:lang w:val="en-GB"/>
        </w:rPr>
        <w:t xml:space="preserve"> Directive (Copyright and Information Society Directive</w:t>
      </w:r>
      <w:r w:rsidR="00D77427">
        <w:rPr>
          <w:lang w:val="en-GB"/>
        </w:rPr>
        <w:t xml:space="preserve"> 2001</w:t>
      </w:r>
      <w:r w:rsidR="000761D7">
        <w:rPr>
          <w:lang w:val="en-GB"/>
        </w:rPr>
        <w:t>)</w:t>
      </w:r>
    </w:p>
    <w:p w14:paraId="11E92024" w14:textId="4A078DF2" w:rsidR="0012561D" w:rsidRDefault="00D11FAD" w:rsidP="0057272E">
      <w:pPr>
        <w:pStyle w:val="Listenabsatz"/>
        <w:numPr>
          <w:ilvl w:val="0"/>
          <w:numId w:val="3"/>
        </w:numPr>
        <w:rPr>
          <w:lang w:val="en-GB"/>
        </w:rPr>
      </w:pPr>
      <w:r>
        <w:rPr>
          <w:lang w:val="en-GB"/>
        </w:rPr>
        <w:t>Autonomous concept of EU law: referring to authors and works</w:t>
      </w:r>
    </w:p>
    <w:p w14:paraId="5EC155FB" w14:textId="6C687506" w:rsidR="00D22B1A" w:rsidRDefault="00186F0D" w:rsidP="0057272E">
      <w:pPr>
        <w:pStyle w:val="Listenabsatz"/>
        <w:numPr>
          <w:ilvl w:val="0"/>
          <w:numId w:val="3"/>
        </w:numPr>
        <w:rPr>
          <w:lang w:val="en-GB"/>
        </w:rPr>
      </w:pPr>
      <w:r>
        <w:rPr>
          <w:lang w:val="en-GB"/>
        </w:rPr>
        <w:t>Computer Programs, Databases and Photographs, sec. law refers to authors own intellectual creation</w:t>
      </w:r>
    </w:p>
    <w:p w14:paraId="78ED5454" w14:textId="294557C1" w:rsidR="00E73CDA" w:rsidRDefault="00E73CDA" w:rsidP="0057272E">
      <w:pPr>
        <w:pStyle w:val="Listenabsatz"/>
        <w:numPr>
          <w:ilvl w:val="0"/>
          <w:numId w:val="3"/>
        </w:numPr>
        <w:rPr>
          <w:lang w:val="en-GB"/>
        </w:rPr>
      </w:pPr>
      <w:r>
        <w:rPr>
          <w:lang w:val="en-GB"/>
        </w:rPr>
        <w:t xml:space="preserve">Work = </w:t>
      </w:r>
      <w:r w:rsidR="00BA3B3F">
        <w:rPr>
          <w:lang w:val="en-GB"/>
        </w:rPr>
        <w:t>original in the sense that it is the authors own intellectual creation or expression of such a creation</w:t>
      </w:r>
    </w:p>
    <w:p w14:paraId="2BEC70AF" w14:textId="5FCE8F0B" w:rsidR="001575BE" w:rsidRDefault="00E673E3" w:rsidP="001575BE">
      <w:pPr>
        <w:rPr>
          <w:lang w:val="en-GB"/>
        </w:rPr>
      </w:pPr>
      <w:r>
        <w:rPr>
          <w:lang w:val="en-GB"/>
        </w:rPr>
        <w:t>Austrian Justice System</w:t>
      </w:r>
    </w:p>
    <w:p w14:paraId="7FBEB0E7" w14:textId="62E77E09" w:rsidR="00E673E3" w:rsidRDefault="00D7437B" w:rsidP="00935532">
      <w:pPr>
        <w:pStyle w:val="Listenabsatz"/>
        <w:numPr>
          <w:ilvl w:val="0"/>
          <w:numId w:val="3"/>
        </w:numPr>
        <w:rPr>
          <w:lang w:val="en-GB"/>
        </w:rPr>
      </w:pPr>
      <w:r>
        <w:rPr>
          <w:lang w:val="en-GB"/>
        </w:rPr>
        <w:t>1</w:t>
      </w:r>
      <w:r w:rsidR="005A0343">
        <w:rPr>
          <w:lang w:val="en-GB"/>
        </w:rPr>
        <w:t xml:space="preserve"> </w:t>
      </w:r>
      <w:r w:rsidR="00653BD1">
        <w:rPr>
          <w:lang w:val="en-GB"/>
        </w:rPr>
        <w:t xml:space="preserve">Supreme Court </w:t>
      </w:r>
      <w:r w:rsidR="00F82D47">
        <w:rPr>
          <w:lang w:val="en-GB"/>
        </w:rPr>
        <w:t>(</w:t>
      </w:r>
      <w:proofErr w:type="spellStart"/>
      <w:r w:rsidR="00F82D47">
        <w:rPr>
          <w:lang w:val="en-GB"/>
        </w:rPr>
        <w:t>oberster</w:t>
      </w:r>
      <w:proofErr w:type="spellEnd"/>
      <w:r w:rsidR="00F82D47">
        <w:rPr>
          <w:lang w:val="en-GB"/>
        </w:rPr>
        <w:t xml:space="preserve"> </w:t>
      </w:r>
      <w:proofErr w:type="spellStart"/>
      <w:r w:rsidR="00F82D47">
        <w:rPr>
          <w:lang w:val="en-GB"/>
        </w:rPr>
        <w:t>Gerichtshof</w:t>
      </w:r>
      <w:proofErr w:type="spellEnd"/>
      <w:r w:rsidR="00F82D47">
        <w:rPr>
          <w:lang w:val="en-GB"/>
        </w:rPr>
        <w:t>)</w:t>
      </w:r>
    </w:p>
    <w:p w14:paraId="128D7D21" w14:textId="26CD050D" w:rsidR="0015368D" w:rsidRDefault="0015368D" w:rsidP="00935532">
      <w:pPr>
        <w:pStyle w:val="Listenabsatz"/>
        <w:numPr>
          <w:ilvl w:val="0"/>
          <w:numId w:val="3"/>
        </w:numPr>
        <w:rPr>
          <w:lang w:val="en-GB"/>
        </w:rPr>
      </w:pPr>
      <w:r>
        <w:rPr>
          <w:lang w:val="en-GB"/>
        </w:rPr>
        <w:t>1 Specialized Commercial Cour</w:t>
      </w:r>
      <w:r w:rsidR="000D6B13">
        <w:rPr>
          <w:lang w:val="en-GB"/>
        </w:rPr>
        <w:t>t</w:t>
      </w:r>
      <w:r>
        <w:rPr>
          <w:lang w:val="en-GB"/>
        </w:rPr>
        <w:t xml:space="preserve"> (</w:t>
      </w:r>
      <w:proofErr w:type="spellStart"/>
      <w:r w:rsidR="00E746F1">
        <w:rPr>
          <w:lang w:val="en-GB"/>
        </w:rPr>
        <w:t>Handelsgericht</w:t>
      </w:r>
      <w:proofErr w:type="spellEnd"/>
      <w:r w:rsidR="00E746F1">
        <w:rPr>
          <w:lang w:val="en-GB"/>
        </w:rPr>
        <w:t xml:space="preserve"> Wien</w:t>
      </w:r>
      <w:r>
        <w:rPr>
          <w:lang w:val="en-GB"/>
        </w:rPr>
        <w:t>)</w:t>
      </w:r>
    </w:p>
    <w:p w14:paraId="32BDD98B" w14:textId="77777777" w:rsidR="009A3B24" w:rsidRDefault="009A3B24" w:rsidP="009A3B24">
      <w:pPr>
        <w:pStyle w:val="Listenabsatz"/>
        <w:numPr>
          <w:ilvl w:val="0"/>
          <w:numId w:val="3"/>
        </w:numPr>
        <w:rPr>
          <w:lang w:val="en-GB"/>
        </w:rPr>
      </w:pPr>
      <w:r>
        <w:rPr>
          <w:lang w:val="en-GB"/>
        </w:rPr>
        <w:t>1 Specialized District Court for Commercial Matters (</w:t>
      </w:r>
      <w:proofErr w:type="spellStart"/>
      <w:r>
        <w:rPr>
          <w:lang w:val="en-GB"/>
        </w:rPr>
        <w:t>Bezirksgericht</w:t>
      </w:r>
      <w:proofErr w:type="spellEnd"/>
      <w:r>
        <w:rPr>
          <w:lang w:val="en-GB"/>
        </w:rPr>
        <w:t xml:space="preserve"> für </w:t>
      </w:r>
      <w:proofErr w:type="spellStart"/>
      <w:r>
        <w:rPr>
          <w:lang w:val="en-GB"/>
        </w:rPr>
        <w:t>Handelssachen</w:t>
      </w:r>
      <w:proofErr w:type="spellEnd"/>
      <w:r>
        <w:rPr>
          <w:lang w:val="en-GB"/>
        </w:rPr>
        <w:t xml:space="preserve"> Wien)</w:t>
      </w:r>
    </w:p>
    <w:p w14:paraId="6B6E1522" w14:textId="6FCB8968" w:rsidR="00F536EE" w:rsidRPr="004A459A" w:rsidRDefault="009A3B24" w:rsidP="003B3AEC">
      <w:pPr>
        <w:pStyle w:val="Listenabsatz"/>
        <w:numPr>
          <w:ilvl w:val="0"/>
          <w:numId w:val="3"/>
        </w:numPr>
        <w:rPr>
          <w:lang w:val="en-GB"/>
        </w:rPr>
      </w:pPr>
      <w:r w:rsidRPr="00E54040">
        <w:rPr>
          <w:lang w:val="en-GB"/>
        </w:rPr>
        <w:t xml:space="preserve">1 Specialized District Court for </w:t>
      </w:r>
      <w:r w:rsidR="00E54040" w:rsidRPr="00E54040">
        <w:rPr>
          <w:lang w:val="en-GB"/>
        </w:rPr>
        <w:t xml:space="preserve">labour and social </w:t>
      </w:r>
      <w:r w:rsidR="00E54040">
        <w:rPr>
          <w:lang w:val="en-GB"/>
        </w:rPr>
        <w:t>security</w:t>
      </w:r>
      <w:r w:rsidR="00B31FC1">
        <w:rPr>
          <w:lang w:val="en-GB"/>
        </w:rPr>
        <w:t xml:space="preserve"> law</w:t>
      </w:r>
      <w:r w:rsidRPr="00E54040">
        <w:rPr>
          <w:lang w:val="en-GB"/>
        </w:rPr>
        <w:t xml:space="preserve"> (</w:t>
      </w:r>
      <w:proofErr w:type="spellStart"/>
      <w:r w:rsidR="00BD37F8">
        <w:rPr>
          <w:lang w:val="en-GB"/>
        </w:rPr>
        <w:t>Arbeits</w:t>
      </w:r>
      <w:proofErr w:type="spellEnd"/>
      <w:r w:rsidR="00BD37F8">
        <w:rPr>
          <w:lang w:val="en-GB"/>
        </w:rPr>
        <w:t xml:space="preserve">- und </w:t>
      </w:r>
      <w:proofErr w:type="spellStart"/>
      <w:r w:rsidR="00BD37F8">
        <w:rPr>
          <w:lang w:val="en-GB"/>
        </w:rPr>
        <w:t>Sozialgericht</w:t>
      </w:r>
      <w:proofErr w:type="spellEnd"/>
      <w:r w:rsidR="00BD37F8">
        <w:rPr>
          <w:lang w:val="en-GB"/>
        </w:rPr>
        <w:t xml:space="preserve"> Wien</w:t>
      </w:r>
      <w:r w:rsidRPr="00E54040">
        <w:rPr>
          <w:lang w:val="en-GB"/>
        </w:rPr>
        <w:t>)</w:t>
      </w:r>
    </w:p>
    <w:p w14:paraId="62A702C5" w14:textId="115AB255" w:rsidR="0081634C" w:rsidRDefault="004F30B6" w:rsidP="00935532">
      <w:pPr>
        <w:pStyle w:val="Listenabsatz"/>
        <w:numPr>
          <w:ilvl w:val="0"/>
          <w:numId w:val="3"/>
        </w:numPr>
        <w:rPr>
          <w:lang w:val="en-GB"/>
        </w:rPr>
      </w:pPr>
      <w:r w:rsidRPr="004F30B6">
        <w:rPr>
          <w:lang w:val="en-GB"/>
        </w:rPr>
        <w:t>4 Court of Appeals (</w:t>
      </w:r>
      <w:proofErr w:type="spellStart"/>
      <w:r w:rsidRPr="004F30B6">
        <w:rPr>
          <w:lang w:val="en-GB"/>
        </w:rPr>
        <w:t>Oberlandesgerichte</w:t>
      </w:r>
      <w:proofErr w:type="spellEnd"/>
      <w:r w:rsidRPr="004F30B6">
        <w:rPr>
          <w:lang w:val="en-GB"/>
        </w:rPr>
        <w:t>) in Vienna, Linz, Graz and I</w:t>
      </w:r>
      <w:r>
        <w:rPr>
          <w:lang w:val="en-GB"/>
        </w:rPr>
        <w:t>nnsbruck</w:t>
      </w:r>
    </w:p>
    <w:p w14:paraId="1E611DAE" w14:textId="0A27D313" w:rsidR="004F30B6" w:rsidRDefault="00E77476" w:rsidP="00935532">
      <w:pPr>
        <w:pStyle w:val="Listenabsatz"/>
        <w:numPr>
          <w:ilvl w:val="0"/>
          <w:numId w:val="3"/>
        </w:numPr>
        <w:rPr>
          <w:lang w:val="en-GB"/>
        </w:rPr>
      </w:pPr>
      <w:r>
        <w:rPr>
          <w:lang w:val="en-GB"/>
        </w:rPr>
        <w:t>20 Circuit Courts (</w:t>
      </w:r>
      <w:proofErr w:type="spellStart"/>
      <w:r>
        <w:rPr>
          <w:lang w:val="en-GB"/>
        </w:rPr>
        <w:t>Landesgerichte</w:t>
      </w:r>
      <w:proofErr w:type="spellEnd"/>
      <w:r>
        <w:rPr>
          <w:lang w:val="en-GB"/>
        </w:rPr>
        <w:t xml:space="preserve">) </w:t>
      </w:r>
      <w:r w:rsidR="002065D1">
        <w:rPr>
          <w:lang w:val="en-GB"/>
        </w:rPr>
        <w:br/>
      </w:r>
      <w:r w:rsidR="000B203B">
        <w:rPr>
          <w:lang w:val="en-GB"/>
        </w:rPr>
        <w:t>Average time for civil case: 12 months</w:t>
      </w:r>
    </w:p>
    <w:p w14:paraId="3D88CE1C" w14:textId="3567927F" w:rsidR="00E77476" w:rsidRDefault="00E77476" w:rsidP="00935532">
      <w:pPr>
        <w:pStyle w:val="Listenabsatz"/>
        <w:numPr>
          <w:ilvl w:val="0"/>
          <w:numId w:val="3"/>
        </w:numPr>
        <w:rPr>
          <w:lang w:val="en-GB"/>
        </w:rPr>
      </w:pPr>
      <w:proofErr w:type="gramStart"/>
      <w:r>
        <w:rPr>
          <w:lang w:val="en-GB"/>
        </w:rPr>
        <w:t xml:space="preserve">113 </w:t>
      </w:r>
      <w:r w:rsidR="007D27C5">
        <w:rPr>
          <w:lang w:val="en-GB"/>
        </w:rPr>
        <w:t xml:space="preserve"> District</w:t>
      </w:r>
      <w:proofErr w:type="gramEnd"/>
      <w:r w:rsidR="007D27C5">
        <w:rPr>
          <w:lang w:val="en-GB"/>
        </w:rPr>
        <w:t xml:space="preserve"> Courts </w:t>
      </w:r>
      <w:r>
        <w:rPr>
          <w:lang w:val="en-GB"/>
        </w:rPr>
        <w:t>(</w:t>
      </w:r>
      <w:proofErr w:type="spellStart"/>
      <w:r w:rsidR="007D27C5">
        <w:rPr>
          <w:lang w:val="en-GB"/>
        </w:rPr>
        <w:t>Bezirksgerichte</w:t>
      </w:r>
      <w:proofErr w:type="spellEnd"/>
      <w:r>
        <w:rPr>
          <w:lang w:val="en-GB"/>
        </w:rPr>
        <w:t>)</w:t>
      </w:r>
      <w:r w:rsidR="002F5F5E">
        <w:rPr>
          <w:lang w:val="en-GB"/>
        </w:rPr>
        <w:br/>
        <w:t>Average time for civil case:</w:t>
      </w:r>
      <w:r w:rsidR="0077382D">
        <w:rPr>
          <w:lang w:val="en-GB"/>
        </w:rPr>
        <w:t xml:space="preserve"> 6 months</w:t>
      </w:r>
    </w:p>
    <w:p w14:paraId="6982E1EA" w14:textId="07889B03" w:rsidR="00607B06" w:rsidRDefault="003D2487" w:rsidP="00607B06">
      <w:pPr>
        <w:rPr>
          <w:lang w:val="en-GB"/>
        </w:rPr>
      </w:pPr>
      <w:r>
        <w:rPr>
          <w:lang w:val="en-GB"/>
        </w:rPr>
        <w:t>Austrian Justice System</w:t>
      </w:r>
      <w:r w:rsidR="005F23DD">
        <w:rPr>
          <w:lang w:val="en-GB"/>
        </w:rPr>
        <w:t xml:space="preserve"> – General</w:t>
      </w:r>
    </w:p>
    <w:p w14:paraId="4DF8FCFB" w14:textId="0ACE1744" w:rsidR="005F23DD" w:rsidRDefault="00137326" w:rsidP="005F23DD">
      <w:pPr>
        <w:pStyle w:val="Listenabsatz"/>
        <w:numPr>
          <w:ilvl w:val="0"/>
          <w:numId w:val="3"/>
        </w:numPr>
        <w:rPr>
          <w:lang w:val="en-GB"/>
        </w:rPr>
      </w:pPr>
      <w:r>
        <w:rPr>
          <w:lang w:val="en-GB"/>
        </w:rPr>
        <w:t>~</w:t>
      </w:r>
      <w:r w:rsidR="00F068EB">
        <w:rPr>
          <w:lang w:val="en-GB"/>
        </w:rPr>
        <w:t xml:space="preserve">2.3 billion </w:t>
      </w:r>
      <w:r w:rsidR="00565441">
        <w:rPr>
          <w:lang w:val="en-GB"/>
        </w:rPr>
        <w:t xml:space="preserve">expenses </w:t>
      </w:r>
      <w:r w:rsidR="00954F93">
        <w:rPr>
          <w:lang w:val="en-GB"/>
        </w:rPr>
        <w:t xml:space="preserve">(55% </w:t>
      </w:r>
      <w:r w:rsidR="00C0213E">
        <w:rPr>
          <w:lang w:val="en-GB"/>
        </w:rPr>
        <w:t xml:space="preserve">generated by income like </w:t>
      </w:r>
      <w:r w:rsidR="00AF63D8">
        <w:rPr>
          <w:lang w:val="en-GB"/>
        </w:rPr>
        <w:t>court fees, etc.</w:t>
      </w:r>
      <w:r w:rsidR="00954F93">
        <w:rPr>
          <w:lang w:val="en-GB"/>
        </w:rPr>
        <w:t>)</w:t>
      </w:r>
    </w:p>
    <w:p w14:paraId="5CBA90AF" w14:textId="68DE5656" w:rsidR="00F708EA" w:rsidRPr="005F23DD" w:rsidRDefault="00F708EA" w:rsidP="005F23DD">
      <w:pPr>
        <w:pStyle w:val="Listenabsatz"/>
        <w:numPr>
          <w:ilvl w:val="0"/>
          <w:numId w:val="3"/>
        </w:numPr>
        <w:rPr>
          <w:lang w:val="en-GB"/>
        </w:rPr>
      </w:pPr>
      <w:r>
        <w:rPr>
          <w:lang w:val="en-GB"/>
        </w:rPr>
        <w:t>~59.2 million IT</w:t>
      </w:r>
    </w:p>
    <w:p w14:paraId="0E02C09E" w14:textId="0A6AC82C" w:rsidR="00607B06" w:rsidRDefault="007D005C" w:rsidP="00607B06">
      <w:pPr>
        <w:rPr>
          <w:lang w:val="en-GB"/>
        </w:rPr>
      </w:pPr>
      <w:r>
        <w:rPr>
          <w:lang w:val="en-GB"/>
        </w:rPr>
        <w:t>Legal Tech in Austria</w:t>
      </w:r>
    </w:p>
    <w:p w14:paraId="09041014" w14:textId="0505A8A7" w:rsidR="007D005C" w:rsidRDefault="00556859" w:rsidP="00986943">
      <w:pPr>
        <w:pStyle w:val="Listenabsatz"/>
        <w:numPr>
          <w:ilvl w:val="0"/>
          <w:numId w:val="3"/>
        </w:numPr>
        <w:rPr>
          <w:lang w:val="en-GB"/>
        </w:rPr>
      </w:pPr>
      <w:r>
        <w:rPr>
          <w:lang w:val="en-GB"/>
        </w:rPr>
        <w:t xml:space="preserve">1970ies: Intro of electronic </w:t>
      </w:r>
      <w:proofErr w:type="spellStart"/>
      <w:r>
        <w:rPr>
          <w:lang w:val="en-GB"/>
        </w:rPr>
        <w:t>cadaster</w:t>
      </w:r>
      <w:proofErr w:type="spellEnd"/>
    </w:p>
    <w:p w14:paraId="289EBFBE" w14:textId="1822965E" w:rsidR="00607B06" w:rsidRDefault="00556859" w:rsidP="00607B06">
      <w:pPr>
        <w:pStyle w:val="Listenabsatz"/>
        <w:numPr>
          <w:ilvl w:val="0"/>
          <w:numId w:val="3"/>
        </w:numPr>
      </w:pPr>
      <w:r w:rsidRPr="00472915">
        <w:t>1980</w:t>
      </w:r>
      <w:r w:rsidR="0082654E" w:rsidRPr="00472915">
        <w:t xml:space="preserve">: </w:t>
      </w:r>
      <w:proofErr w:type="spellStart"/>
      <w:r w:rsidR="00472915" w:rsidRPr="00472915">
        <w:t>Digitisation</w:t>
      </w:r>
      <w:proofErr w:type="spellEnd"/>
      <w:r w:rsidR="00472915" w:rsidRPr="00472915">
        <w:t xml:space="preserve"> </w:t>
      </w:r>
      <w:proofErr w:type="spellStart"/>
      <w:r w:rsidR="00472915" w:rsidRPr="00472915">
        <w:t>of</w:t>
      </w:r>
      <w:proofErr w:type="spellEnd"/>
      <w:r w:rsidR="00472915" w:rsidRPr="00472915">
        <w:t xml:space="preserve"> </w:t>
      </w:r>
      <w:proofErr w:type="spellStart"/>
      <w:r w:rsidR="00472915" w:rsidRPr="00472915">
        <w:t>land</w:t>
      </w:r>
      <w:proofErr w:type="spellEnd"/>
      <w:r w:rsidR="00472915" w:rsidRPr="00472915">
        <w:t xml:space="preserve"> </w:t>
      </w:r>
      <w:proofErr w:type="spellStart"/>
      <w:r w:rsidR="00472915" w:rsidRPr="00472915">
        <w:t>register</w:t>
      </w:r>
      <w:proofErr w:type="spellEnd"/>
      <w:r w:rsidR="00472915" w:rsidRPr="00472915">
        <w:t xml:space="preserve"> (</w:t>
      </w:r>
      <w:proofErr w:type="spellStart"/>
      <w:r w:rsidR="00472915" w:rsidRPr="00472915">
        <w:t>no</w:t>
      </w:r>
      <w:proofErr w:type="spellEnd"/>
      <w:r w:rsidR="00472915" w:rsidRPr="00472915">
        <w:t xml:space="preserve"> </w:t>
      </w:r>
      <w:proofErr w:type="spellStart"/>
      <w:r w:rsidR="00472915" w:rsidRPr="00472915">
        <w:t>archive</w:t>
      </w:r>
      <w:proofErr w:type="spellEnd"/>
      <w:r w:rsidR="00472915" w:rsidRPr="00472915">
        <w:t>, “Elektronische</w:t>
      </w:r>
      <w:r w:rsidR="00472915">
        <w:t>s Grundbuch</w:t>
      </w:r>
      <w:r w:rsidR="00472915" w:rsidRPr="00472915">
        <w:t>”)</w:t>
      </w:r>
    </w:p>
    <w:p w14:paraId="2A05CE2F" w14:textId="0252F89E" w:rsidR="00770603" w:rsidRDefault="004B6557" w:rsidP="00607B06">
      <w:pPr>
        <w:pStyle w:val="Listenabsatz"/>
        <w:numPr>
          <w:ilvl w:val="0"/>
          <w:numId w:val="3"/>
        </w:numPr>
        <w:rPr>
          <w:lang w:val="en-GB"/>
        </w:rPr>
      </w:pPr>
      <w:r w:rsidRPr="00742E26">
        <w:rPr>
          <w:lang w:val="en-GB"/>
        </w:rPr>
        <w:t xml:space="preserve">1983: </w:t>
      </w:r>
      <w:r w:rsidR="00BD4942" w:rsidRPr="00742E26">
        <w:rPr>
          <w:lang w:val="en-GB"/>
        </w:rPr>
        <w:t xml:space="preserve">Mandatory and automated </w:t>
      </w:r>
      <w:r w:rsidR="00742E26" w:rsidRPr="00742E26">
        <w:rPr>
          <w:lang w:val="en-GB"/>
        </w:rPr>
        <w:t>injunction p</w:t>
      </w:r>
      <w:r w:rsidR="00742E26">
        <w:rPr>
          <w:lang w:val="en-GB"/>
        </w:rPr>
        <w:t xml:space="preserve">roceedings </w:t>
      </w:r>
      <w:r w:rsidR="00A250D1">
        <w:rPr>
          <w:lang w:val="en-GB"/>
        </w:rPr>
        <w:t>(“</w:t>
      </w:r>
      <w:proofErr w:type="spellStart"/>
      <w:r w:rsidR="00A250D1">
        <w:rPr>
          <w:lang w:val="en-GB"/>
        </w:rPr>
        <w:t>automationsunterstütztes</w:t>
      </w:r>
      <w:proofErr w:type="spellEnd"/>
      <w:r w:rsidR="00A250D1">
        <w:rPr>
          <w:lang w:val="en-GB"/>
        </w:rPr>
        <w:t xml:space="preserve"> </w:t>
      </w:r>
      <w:proofErr w:type="spellStart"/>
      <w:r w:rsidR="00A250D1">
        <w:rPr>
          <w:lang w:val="en-GB"/>
        </w:rPr>
        <w:t>Mahnverfahren</w:t>
      </w:r>
      <w:proofErr w:type="spellEnd"/>
      <w:r w:rsidR="00A250D1">
        <w:rPr>
          <w:lang w:val="en-GB"/>
        </w:rPr>
        <w:t>”)</w:t>
      </w:r>
    </w:p>
    <w:p w14:paraId="77CCBC1F" w14:textId="61E2CF67" w:rsidR="00462515" w:rsidRDefault="00462515" w:rsidP="00607B06">
      <w:pPr>
        <w:pStyle w:val="Listenabsatz"/>
        <w:numPr>
          <w:ilvl w:val="0"/>
          <w:numId w:val="3"/>
        </w:numPr>
        <w:rPr>
          <w:lang w:val="en-GB"/>
        </w:rPr>
      </w:pPr>
      <w:r>
        <w:rPr>
          <w:lang w:val="en-GB"/>
        </w:rPr>
        <w:t xml:space="preserve">1980ies: </w:t>
      </w:r>
      <w:r w:rsidR="001F221C">
        <w:rPr>
          <w:lang w:val="en-GB"/>
        </w:rPr>
        <w:t>start of automatization of civil and commercial proceedings</w:t>
      </w:r>
    </w:p>
    <w:p w14:paraId="79923735" w14:textId="0A9AC449" w:rsidR="001F221C" w:rsidRDefault="00B07AC6" w:rsidP="00607B06">
      <w:pPr>
        <w:pStyle w:val="Listenabsatz"/>
        <w:numPr>
          <w:ilvl w:val="0"/>
          <w:numId w:val="3"/>
        </w:numPr>
        <w:rPr>
          <w:lang w:val="en-GB"/>
        </w:rPr>
      </w:pPr>
      <w:r>
        <w:rPr>
          <w:lang w:val="en-GB"/>
        </w:rPr>
        <w:t xml:space="preserve">1990: </w:t>
      </w:r>
      <w:r w:rsidR="0020521F">
        <w:rPr>
          <w:lang w:val="en-GB"/>
        </w:rPr>
        <w:t>start of digital commercial register (“</w:t>
      </w:r>
      <w:proofErr w:type="spellStart"/>
      <w:r w:rsidR="0020521F">
        <w:rPr>
          <w:lang w:val="en-GB"/>
        </w:rPr>
        <w:t>Elektronisches</w:t>
      </w:r>
      <w:proofErr w:type="spellEnd"/>
      <w:r w:rsidR="0020521F">
        <w:rPr>
          <w:lang w:val="en-GB"/>
        </w:rPr>
        <w:t xml:space="preserve"> </w:t>
      </w:r>
      <w:proofErr w:type="spellStart"/>
      <w:r w:rsidR="00CF546B">
        <w:rPr>
          <w:lang w:val="en-GB"/>
        </w:rPr>
        <w:t>Firmenbuch</w:t>
      </w:r>
      <w:proofErr w:type="spellEnd"/>
      <w:r w:rsidR="0020521F">
        <w:rPr>
          <w:lang w:val="en-GB"/>
        </w:rPr>
        <w:t>”)</w:t>
      </w:r>
    </w:p>
    <w:p w14:paraId="674F78B6" w14:textId="34F7D9C9" w:rsidR="009B2A2E" w:rsidRDefault="001F64C1" w:rsidP="00607B06">
      <w:pPr>
        <w:pStyle w:val="Listenabsatz"/>
        <w:numPr>
          <w:ilvl w:val="0"/>
          <w:numId w:val="3"/>
        </w:numPr>
        <w:rPr>
          <w:lang w:val="en-GB"/>
        </w:rPr>
      </w:pPr>
      <w:r>
        <w:rPr>
          <w:lang w:val="en-GB"/>
        </w:rPr>
        <w:t xml:space="preserve">1990ies: </w:t>
      </w:r>
      <w:r w:rsidR="00D30BAE">
        <w:rPr>
          <w:lang w:val="en-GB"/>
        </w:rPr>
        <w:t>Start of the use of legal data bases (“</w:t>
      </w:r>
      <w:proofErr w:type="spellStart"/>
      <w:r w:rsidR="00D30BAE">
        <w:rPr>
          <w:lang w:val="en-GB"/>
        </w:rPr>
        <w:t>Rechtsinformationssystem</w:t>
      </w:r>
      <w:proofErr w:type="spellEnd"/>
      <w:r w:rsidR="00D30BAE">
        <w:rPr>
          <w:lang w:val="en-GB"/>
        </w:rPr>
        <w:t xml:space="preserve"> Justiz”)</w:t>
      </w:r>
    </w:p>
    <w:p w14:paraId="710A3CA1" w14:textId="5AE6CEFF" w:rsidR="00B9019B" w:rsidRDefault="008B0C8D" w:rsidP="00607B06">
      <w:pPr>
        <w:pStyle w:val="Listenabsatz"/>
        <w:numPr>
          <w:ilvl w:val="0"/>
          <w:numId w:val="3"/>
        </w:numPr>
        <w:rPr>
          <w:lang w:val="en-GB"/>
        </w:rPr>
      </w:pPr>
      <w:r>
        <w:rPr>
          <w:lang w:val="en-GB"/>
        </w:rPr>
        <w:lastRenderedPageBreak/>
        <w:t xml:space="preserve">2000: </w:t>
      </w:r>
      <w:r w:rsidR="009838E5">
        <w:rPr>
          <w:lang w:val="en-GB"/>
        </w:rPr>
        <w:t>Start of electronic publications in insolvency matters (“</w:t>
      </w:r>
      <w:proofErr w:type="spellStart"/>
      <w:r w:rsidR="009838E5">
        <w:rPr>
          <w:lang w:val="en-GB"/>
        </w:rPr>
        <w:t>Ediktsdatei</w:t>
      </w:r>
      <w:proofErr w:type="spellEnd"/>
      <w:r w:rsidR="009838E5">
        <w:rPr>
          <w:lang w:val="en-GB"/>
        </w:rPr>
        <w:t>”</w:t>
      </w:r>
      <w:r w:rsidR="00461CC7">
        <w:rPr>
          <w:lang w:val="en-GB"/>
        </w:rPr>
        <w:t>, “</w:t>
      </w:r>
      <w:proofErr w:type="spellStart"/>
      <w:r w:rsidR="00461CC7">
        <w:rPr>
          <w:lang w:val="en-GB"/>
        </w:rPr>
        <w:t>Gerichtliche</w:t>
      </w:r>
      <w:proofErr w:type="spellEnd"/>
      <w:r w:rsidR="00461CC7">
        <w:rPr>
          <w:lang w:val="en-GB"/>
        </w:rPr>
        <w:t xml:space="preserve"> </w:t>
      </w:r>
      <w:proofErr w:type="spellStart"/>
      <w:r w:rsidR="00461CC7">
        <w:rPr>
          <w:lang w:val="en-GB"/>
        </w:rPr>
        <w:t>Bekanntmachungen</w:t>
      </w:r>
      <w:proofErr w:type="spellEnd"/>
      <w:r w:rsidR="00461CC7">
        <w:rPr>
          <w:lang w:val="en-GB"/>
        </w:rPr>
        <w:t>”</w:t>
      </w:r>
      <w:r w:rsidR="009838E5">
        <w:rPr>
          <w:lang w:val="en-GB"/>
        </w:rPr>
        <w:t>)</w:t>
      </w:r>
    </w:p>
    <w:p w14:paraId="72881313" w14:textId="6CAFAC7C" w:rsidR="00F03DA0" w:rsidRDefault="00F03DA0" w:rsidP="00607B06">
      <w:pPr>
        <w:pStyle w:val="Listenabsatz"/>
        <w:numPr>
          <w:ilvl w:val="0"/>
          <w:numId w:val="3"/>
        </w:numPr>
        <w:rPr>
          <w:lang w:val="en-GB"/>
        </w:rPr>
      </w:pPr>
      <w:r>
        <w:rPr>
          <w:lang w:val="en-GB"/>
        </w:rPr>
        <w:t>2004: Electronic Register of certified experts and interpreters (“</w:t>
      </w:r>
      <w:proofErr w:type="spellStart"/>
      <w:r w:rsidR="00375C77">
        <w:rPr>
          <w:lang w:val="en-GB"/>
        </w:rPr>
        <w:t>Sachverständigen</w:t>
      </w:r>
      <w:proofErr w:type="spellEnd"/>
      <w:r w:rsidR="00375C77">
        <w:rPr>
          <w:lang w:val="en-GB"/>
        </w:rPr>
        <w:t xml:space="preserve">- und </w:t>
      </w:r>
      <w:proofErr w:type="spellStart"/>
      <w:r w:rsidR="00375C77">
        <w:rPr>
          <w:lang w:val="en-GB"/>
        </w:rPr>
        <w:t>Dolmetschliste</w:t>
      </w:r>
      <w:proofErr w:type="spellEnd"/>
      <w:r>
        <w:rPr>
          <w:lang w:val="en-GB"/>
        </w:rPr>
        <w:t>”)</w:t>
      </w:r>
    </w:p>
    <w:p w14:paraId="16FE4926" w14:textId="3F41F68E" w:rsidR="0038524A" w:rsidRDefault="0038524A" w:rsidP="00607B06">
      <w:pPr>
        <w:pStyle w:val="Listenabsatz"/>
        <w:numPr>
          <w:ilvl w:val="0"/>
          <w:numId w:val="3"/>
        </w:numPr>
        <w:rPr>
          <w:lang w:val="en-GB"/>
        </w:rPr>
      </w:pPr>
      <w:r>
        <w:rPr>
          <w:lang w:val="en-GB"/>
        </w:rPr>
        <w:t xml:space="preserve">2005: </w:t>
      </w:r>
      <w:r w:rsidR="00BA2F69">
        <w:rPr>
          <w:lang w:val="en-GB"/>
        </w:rPr>
        <w:t>Electronic Archive of documents (“</w:t>
      </w:r>
      <w:proofErr w:type="spellStart"/>
      <w:r w:rsidR="00BA2F69">
        <w:rPr>
          <w:lang w:val="en-GB"/>
        </w:rPr>
        <w:t>Urkundenarchiv</w:t>
      </w:r>
      <w:proofErr w:type="spellEnd"/>
      <w:r w:rsidR="00BA2F69">
        <w:rPr>
          <w:lang w:val="en-GB"/>
        </w:rPr>
        <w:t>”)</w:t>
      </w:r>
    </w:p>
    <w:p w14:paraId="6E0E0BD4" w14:textId="2C8016CA" w:rsidR="00373A98" w:rsidRDefault="00373A98" w:rsidP="00607B06">
      <w:pPr>
        <w:pStyle w:val="Listenabsatz"/>
        <w:numPr>
          <w:ilvl w:val="0"/>
          <w:numId w:val="3"/>
        </w:numPr>
        <w:rPr>
          <w:lang w:val="en-GB"/>
        </w:rPr>
      </w:pPr>
      <w:r>
        <w:rPr>
          <w:lang w:val="en-GB"/>
        </w:rPr>
        <w:t>200</w:t>
      </w:r>
      <w:r w:rsidR="00025B7B">
        <w:rPr>
          <w:lang w:val="en-GB"/>
        </w:rPr>
        <w:t>7</w:t>
      </w:r>
      <w:r>
        <w:rPr>
          <w:lang w:val="en-GB"/>
        </w:rPr>
        <w:t xml:space="preserve">: </w:t>
      </w:r>
      <w:r w:rsidR="009E73ED">
        <w:rPr>
          <w:lang w:val="en-GB"/>
        </w:rPr>
        <w:t>state of mandatory use of electronic communication by lawyers and public notaries (“</w:t>
      </w:r>
      <w:proofErr w:type="spellStart"/>
      <w:r w:rsidR="009E73ED">
        <w:rPr>
          <w:lang w:val="en-GB"/>
        </w:rPr>
        <w:t>Elektronischer</w:t>
      </w:r>
      <w:proofErr w:type="spellEnd"/>
      <w:r w:rsidR="009E73ED">
        <w:rPr>
          <w:lang w:val="en-GB"/>
        </w:rPr>
        <w:t xml:space="preserve"> </w:t>
      </w:r>
      <w:proofErr w:type="spellStart"/>
      <w:r w:rsidR="009E73ED">
        <w:rPr>
          <w:lang w:val="en-GB"/>
        </w:rPr>
        <w:t>Rechtsverkehr</w:t>
      </w:r>
      <w:proofErr w:type="spellEnd"/>
      <w:r w:rsidR="009E73ED">
        <w:rPr>
          <w:lang w:val="en-GB"/>
        </w:rPr>
        <w:t>”)</w:t>
      </w:r>
    </w:p>
    <w:p w14:paraId="32B9D0C5" w14:textId="7A8B5B67" w:rsidR="00BB6036" w:rsidRDefault="008B13A4" w:rsidP="00607B06">
      <w:pPr>
        <w:pStyle w:val="Listenabsatz"/>
        <w:numPr>
          <w:ilvl w:val="0"/>
          <w:numId w:val="3"/>
        </w:numPr>
        <w:rPr>
          <w:lang w:val="en-GB"/>
        </w:rPr>
      </w:pPr>
      <w:r>
        <w:rPr>
          <w:lang w:val="en-GB"/>
        </w:rPr>
        <w:t xml:space="preserve">2008: </w:t>
      </w:r>
      <w:r w:rsidR="008607AB">
        <w:rPr>
          <w:lang w:val="en-GB"/>
        </w:rPr>
        <w:t>start of European Injunction Proceedings (“</w:t>
      </w:r>
      <w:proofErr w:type="spellStart"/>
      <w:r w:rsidR="008607AB">
        <w:rPr>
          <w:lang w:val="en-GB"/>
        </w:rPr>
        <w:t>Europäisches</w:t>
      </w:r>
      <w:proofErr w:type="spellEnd"/>
      <w:r w:rsidR="008607AB">
        <w:rPr>
          <w:lang w:val="en-GB"/>
        </w:rPr>
        <w:t xml:space="preserve"> </w:t>
      </w:r>
      <w:proofErr w:type="spellStart"/>
      <w:r w:rsidR="008607AB">
        <w:rPr>
          <w:lang w:val="en-GB"/>
        </w:rPr>
        <w:t>Mahnverfahren</w:t>
      </w:r>
      <w:proofErr w:type="spellEnd"/>
      <w:r w:rsidR="008607AB">
        <w:rPr>
          <w:lang w:val="en-GB"/>
        </w:rPr>
        <w:t>”)</w:t>
      </w:r>
    </w:p>
    <w:p w14:paraId="2DB8796D" w14:textId="221530B9" w:rsidR="008130E5" w:rsidRDefault="008130E5" w:rsidP="00607B06">
      <w:pPr>
        <w:pStyle w:val="Listenabsatz"/>
        <w:numPr>
          <w:ilvl w:val="0"/>
          <w:numId w:val="3"/>
        </w:numPr>
        <w:rPr>
          <w:lang w:val="en-GB"/>
        </w:rPr>
      </w:pPr>
      <w:r>
        <w:rPr>
          <w:lang w:val="en-GB"/>
        </w:rPr>
        <w:t>Since 2014: Justice 3.0 Initiative</w:t>
      </w:r>
    </w:p>
    <w:p w14:paraId="1E954647" w14:textId="25F08D63" w:rsidR="003E5B69" w:rsidRPr="00742E26" w:rsidRDefault="003E5B69" w:rsidP="00607B06">
      <w:pPr>
        <w:pStyle w:val="Listenabsatz"/>
        <w:numPr>
          <w:ilvl w:val="0"/>
          <w:numId w:val="3"/>
        </w:numPr>
        <w:rPr>
          <w:lang w:val="en-GB"/>
        </w:rPr>
      </w:pPr>
      <w:r>
        <w:rPr>
          <w:lang w:val="en-GB"/>
        </w:rPr>
        <w:t xml:space="preserve">2020: </w:t>
      </w:r>
      <w:r w:rsidR="00DF4414">
        <w:rPr>
          <w:lang w:val="en-GB"/>
        </w:rPr>
        <w:t xml:space="preserve">COVID19 and wider </w:t>
      </w:r>
      <w:r w:rsidR="00464B8F">
        <w:rPr>
          <w:lang w:val="en-GB"/>
        </w:rPr>
        <w:t>use</w:t>
      </w:r>
      <w:r w:rsidR="00DF4414">
        <w:rPr>
          <w:lang w:val="en-GB"/>
        </w:rPr>
        <w:t xml:space="preserve"> of video-conferencing applications</w:t>
      </w:r>
    </w:p>
    <w:p w14:paraId="66FEBCB3" w14:textId="2D7D929E" w:rsidR="00FF003C" w:rsidRDefault="00DE5CE4" w:rsidP="00B0211F">
      <w:pPr>
        <w:rPr>
          <w:lang w:val="en-GB"/>
        </w:rPr>
      </w:pPr>
      <w:r>
        <w:rPr>
          <w:lang w:val="en-GB"/>
        </w:rPr>
        <w:t xml:space="preserve">Electronic Land Register, </w:t>
      </w:r>
      <w:proofErr w:type="spellStart"/>
      <w:r>
        <w:rPr>
          <w:lang w:val="en-GB"/>
        </w:rPr>
        <w:t>Eletronic</w:t>
      </w:r>
      <w:proofErr w:type="spellEnd"/>
      <w:r>
        <w:rPr>
          <w:lang w:val="en-GB"/>
        </w:rPr>
        <w:t xml:space="preserve"> Company Register</w:t>
      </w:r>
    </w:p>
    <w:p w14:paraId="1344F743" w14:textId="10B72870" w:rsidR="00C910D6" w:rsidRDefault="00C011F8" w:rsidP="00C910D6">
      <w:pPr>
        <w:pStyle w:val="Listenabsatz"/>
        <w:numPr>
          <w:ilvl w:val="0"/>
          <w:numId w:val="3"/>
        </w:numPr>
        <w:rPr>
          <w:lang w:val="en-GB"/>
        </w:rPr>
      </w:pPr>
      <w:r>
        <w:rPr>
          <w:lang w:val="en-GB"/>
        </w:rPr>
        <w:t xml:space="preserve">Via Electronic Legal Communication (EVR) </w:t>
      </w:r>
      <w:proofErr w:type="gramStart"/>
      <w:r w:rsidR="0017528D">
        <w:rPr>
          <w:lang w:val="en-GB"/>
        </w:rPr>
        <w:t>has to</w:t>
      </w:r>
      <w:proofErr w:type="gramEnd"/>
      <w:r w:rsidR="0017528D">
        <w:rPr>
          <w:lang w:val="en-GB"/>
        </w:rPr>
        <w:t xml:space="preserve"> be filled by lawyers and public notaries</w:t>
      </w:r>
    </w:p>
    <w:p w14:paraId="36A037E0" w14:textId="1596748E" w:rsidR="004A0512" w:rsidRDefault="004A0512" w:rsidP="00C910D6">
      <w:pPr>
        <w:pStyle w:val="Listenabsatz"/>
        <w:numPr>
          <w:ilvl w:val="0"/>
          <w:numId w:val="3"/>
        </w:numPr>
        <w:rPr>
          <w:lang w:val="en-GB"/>
        </w:rPr>
      </w:pPr>
      <w:proofErr w:type="spellStart"/>
      <w:r>
        <w:rPr>
          <w:lang w:val="en-GB"/>
        </w:rPr>
        <w:t>Accesible</w:t>
      </w:r>
      <w:proofErr w:type="spellEnd"/>
      <w:r>
        <w:rPr>
          <w:lang w:val="en-GB"/>
        </w:rPr>
        <w:t xml:space="preserve"> by anyone </w:t>
      </w:r>
      <w:r w:rsidR="00130029">
        <w:rPr>
          <w:lang w:val="en-GB"/>
        </w:rPr>
        <w:t>for</w:t>
      </w:r>
      <w:r>
        <w:rPr>
          <w:lang w:val="en-GB"/>
        </w:rPr>
        <w:t xml:space="preserve"> fee</w:t>
      </w:r>
    </w:p>
    <w:p w14:paraId="0132188A" w14:textId="0511ABCA" w:rsidR="004A0512" w:rsidRDefault="00FC113B" w:rsidP="00C910D6">
      <w:pPr>
        <w:pStyle w:val="Listenabsatz"/>
        <w:numPr>
          <w:ilvl w:val="0"/>
          <w:numId w:val="3"/>
        </w:numPr>
        <w:rPr>
          <w:lang w:val="en-GB"/>
        </w:rPr>
      </w:pPr>
      <w:r>
        <w:rPr>
          <w:lang w:val="en-GB"/>
        </w:rPr>
        <w:t>Company register: published by anyone for fee</w:t>
      </w:r>
    </w:p>
    <w:p w14:paraId="5D94AC49" w14:textId="0F5497DB" w:rsidR="001575BE" w:rsidRDefault="00442F6B" w:rsidP="001575BE">
      <w:pPr>
        <w:rPr>
          <w:lang w:val="en-GB"/>
        </w:rPr>
      </w:pPr>
      <w:r>
        <w:rPr>
          <w:lang w:val="en-GB"/>
        </w:rPr>
        <w:t>Mandatory digital communication systems</w:t>
      </w:r>
    </w:p>
    <w:p w14:paraId="220224B2" w14:textId="5AC8FDDD" w:rsidR="00137139" w:rsidRDefault="00200D1D" w:rsidP="00200D1D">
      <w:pPr>
        <w:pStyle w:val="Listenabsatz"/>
        <w:numPr>
          <w:ilvl w:val="0"/>
          <w:numId w:val="3"/>
        </w:numPr>
        <w:rPr>
          <w:lang w:val="en-GB"/>
        </w:rPr>
      </w:pPr>
      <w:r w:rsidRPr="00200D1D">
        <w:rPr>
          <w:lang w:val="en-GB"/>
        </w:rPr>
        <w:t>duty to be represented by lawyer in all matters before</w:t>
      </w:r>
      <w:r>
        <w:rPr>
          <w:lang w:val="en-GB"/>
        </w:rPr>
        <w:t xml:space="preserve"> </w:t>
      </w:r>
      <w:r w:rsidRPr="00200D1D">
        <w:rPr>
          <w:lang w:val="en-GB"/>
        </w:rPr>
        <w:t>district courts above EUR 5,000 and before all higher courts</w:t>
      </w:r>
      <w:r w:rsidR="0073773F">
        <w:rPr>
          <w:lang w:val="en-GB"/>
        </w:rPr>
        <w:t xml:space="preserve"> </w:t>
      </w:r>
      <w:r w:rsidR="00114B5A">
        <w:rPr>
          <w:lang w:val="en-GB"/>
        </w:rPr>
        <w:t xml:space="preserve">-&gt; </w:t>
      </w:r>
      <w:r w:rsidR="00114B5A" w:rsidRPr="00114B5A">
        <w:rPr>
          <w:lang w:val="en-GB"/>
        </w:rPr>
        <w:t>§ 27 Abs. 1 ZPO („</w:t>
      </w:r>
      <w:proofErr w:type="spellStart"/>
      <w:proofErr w:type="gramStart"/>
      <w:r w:rsidR="00114B5A" w:rsidRPr="00114B5A">
        <w:rPr>
          <w:lang w:val="en-GB"/>
        </w:rPr>
        <w:t>Zivilprozessordnung</w:t>
      </w:r>
      <w:proofErr w:type="spellEnd"/>
      <w:r w:rsidR="00114B5A" w:rsidRPr="00114B5A">
        <w:rPr>
          <w:lang w:val="en-GB"/>
        </w:rPr>
        <w:t>“</w:t>
      </w:r>
      <w:proofErr w:type="gramEnd"/>
      <w:r w:rsidR="00EC2839">
        <w:rPr>
          <w:lang w:val="en-GB"/>
        </w:rPr>
        <w:t>)</w:t>
      </w:r>
    </w:p>
    <w:p w14:paraId="4D9B2036" w14:textId="6D70C60C" w:rsidR="007D5F78" w:rsidRDefault="007D5F78" w:rsidP="00B2169B">
      <w:pPr>
        <w:pStyle w:val="Listenabsatz"/>
        <w:numPr>
          <w:ilvl w:val="0"/>
          <w:numId w:val="3"/>
        </w:numPr>
        <w:rPr>
          <w:lang w:val="en-GB"/>
        </w:rPr>
      </w:pPr>
      <w:r w:rsidRPr="007D5F78">
        <w:rPr>
          <w:lang w:val="en-GB"/>
        </w:rPr>
        <w:t>duty of lawyers, public</w:t>
      </w:r>
      <w:r w:rsidR="008E72F0">
        <w:rPr>
          <w:lang w:val="en-GB"/>
        </w:rPr>
        <w:t xml:space="preserve"> </w:t>
      </w:r>
      <w:r w:rsidRPr="008E72F0">
        <w:rPr>
          <w:lang w:val="en-GB"/>
        </w:rPr>
        <w:t>notaries, banks, insurance companies, social security</w:t>
      </w:r>
      <w:r w:rsidR="008E72F0">
        <w:rPr>
          <w:lang w:val="en-GB"/>
        </w:rPr>
        <w:t xml:space="preserve"> </w:t>
      </w:r>
      <w:r w:rsidRPr="008E72F0">
        <w:rPr>
          <w:lang w:val="en-GB"/>
        </w:rPr>
        <w:t>administrations, etc., to communicate with the court via the</w:t>
      </w:r>
      <w:r w:rsidR="008E72F0">
        <w:rPr>
          <w:lang w:val="en-GB"/>
        </w:rPr>
        <w:t xml:space="preserve"> e</w:t>
      </w:r>
      <w:r w:rsidRPr="008E72F0">
        <w:rPr>
          <w:lang w:val="en-GB"/>
        </w:rPr>
        <w:t>lectronic communication system established by the court</w:t>
      </w:r>
      <w:r w:rsidR="00B2169B">
        <w:rPr>
          <w:lang w:val="en-GB"/>
        </w:rPr>
        <w:t xml:space="preserve"> </w:t>
      </w:r>
      <w:r w:rsidRPr="00B2169B">
        <w:rPr>
          <w:lang w:val="en-GB"/>
        </w:rPr>
        <w:t>(„</w:t>
      </w:r>
      <w:proofErr w:type="spellStart"/>
      <w:r w:rsidRPr="00B2169B">
        <w:rPr>
          <w:lang w:val="en-GB"/>
        </w:rPr>
        <w:t>Elektronischer</w:t>
      </w:r>
      <w:proofErr w:type="spellEnd"/>
      <w:r w:rsidRPr="00B2169B">
        <w:rPr>
          <w:lang w:val="en-GB"/>
        </w:rPr>
        <w:t xml:space="preserve"> </w:t>
      </w:r>
      <w:proofErr w:type="spellStart"/>
      <w:proofErr w:type="gramStart"/>
      <w:r w:rsidRPr="00B2169B">
        <w:rPr>
          <w:lang w:val="en-GB"/>
        </w:rPr>
        <w:t>Rechtsverkehr</w:t>
      </w:r>
      <w:proofErr w:type="spellEnd"/>
      <w:r w:rsidRPr="00B2169B">
        <w:rPr>
          <w:lang w:val="en-GB"/>
        </w:rPr>
        <w:t>“</w:t>
      </w:r>
      <w:proofErr w:type="gramEnd"/>
      <w:r w:rsidR="00485C7A">
        <w:rPr>
          <w:lang w:val="en-GB"/>
        </w:rPr>
        <w:t>, “</w:t>
      </w:r>
      <w:proofErr w:type="spellStart"/>
      <w:r w:rsidR="00485C7A">
        <w:rPr>
          <w:lang w:val="en-GB"/>
        </w:rPr>
        <w:t>Gerichtsorganisationsgesetz</w:t>
      </w:r>
      <w:proofErr w:type="spellEnd"/>
      <w:r w:rsidR="00485C7A">
        <w:rPr>
          <w:lang w:val="en-GB"/>
        </w:rPr>
        <w:t>”</w:t>
      </w:r>
      <w:r w:rsidRPr="00B2169B">
        <w:rPr>
          <w:lang w:val="en-GB"/>
        </w:rPr>
        <w:t>)</w:t>
      </w:r>
    </w:p>
    <w:p w14:paraId="3121BB5D" w14:textId="066D42E5" w:rsidR="004614C0" w:rsidRDefault="004614C0" w:rsidP="00B2169B">
      <w:pPr>
        <w:pStyle w:val="Listenabsatz"/>
        <w:numPr>
          <w:ilvl w:val="0"/>
          <w:numId w:val="3"/>
        </w:numPr>
        <w:rPr>
          <w:lang w:val="en-GB"/>
        </w:rPr>
      </w:pPr>
      <w:r>
        <w:rPr>
          <w:lang w:val="en-GB"/>
        </w:rPr>
        <w:t xml:space="preserve">Payment of court feeds: </w:t>
      </w:r>
      <w:r w:rsidR="005A16D3">
        <w:rPr>
          <w:lang w:val="en-GB"/>
        </w:rPr>
        <w:t>collected by lawyer, deposited on escrow account</w:t>
      </w:r>
      <w:r w:rsidR="000D114A">
        <w:rPr>
          <w:lang w:val="en-GB"/>
        </w:rPr>
        <w:t xml:space="preserve"> (available on day of filing of request, lawyer is liable)</w:t>
      </w:r>
      <w:r w:rsidR="005C695B">
        <w:rPr>
          <w:lang w:val="en-GB"/>
        </w:rPr>
        <w:t>, court has access to the escrow account</w:t>
      </w:r>
      <w:r w:rsidR="006707D5">
        <w:rPr>
          <w:lang w:val="en-GB"/>
        </w:rPr>
        <w:t xml:space="preserve"> (“</w:t>
      </w:r>
      <w:proofErr w:type="spellStart"/>
      <w:r w:rsidR="006707D5">
        <w:rPr>
          <w:lang w:val="en-GB"/>
        </w:rPr>
        <w:t>Einzugsermächtigung</w:t>
      </w:r>
      <w:proofErr w:type="spellEnd"/>
      <w:r w:rsidR="006707D5">
        <w:rPr>
          <w:lang w:val="en-GB"/>
        </w:rPr>
        <w:t>”)</w:t>
      </w:r>
      <w:r w:rsidR="00760CAD">
        <w:rPr>
          <w:lang w:val="en-GB"/>
        </w:rPr>
        <w:t xml:space="preserve"> and transfers it to own account</w:t>
      </w:r>
    </w:p>
    <w:p w14:paraId="680846CB" w14:textId="19B97B94" w:rsidR="00760CAD" w:rsidRDefault="002F2488" w:rsidP="00B2169B">
      <w:pPr>
        <w:pStyle w:val="Listenabsatz"/>
        <w:numPr>
          <w:ilvl w:val="0"/>
          <w:numId w:val="3"/>
        </w:numPr>
        <w:rPr>
          <w:lang w:val="en-GB"/>
        </w:rPr>
      </w:pPr>
      <w:r>
        <w:rPr>
          <w:lang w:val="en-GB"/>
        </w:rPr>
        <w:t xml:space="preserve">Exorbitant court fees </w:t>
      </w:r>
      <w:r w:rsidR="00D91C9F">
        <w:rPr>
          <w:lang w:val="en-GB"/>
        </w:rPr>
        <w:t>in Austria</w:t>
      </w:r>
      <w:r w:rsidR="00037BEC">
        <w:rPr>
          <w:lang w:val="en-GB"/>
        </w:rPr>
        <w:t>, no ceiling</w:t>
      </w:r>
    </w:p>
    <w:p w14:paraId="32A39817" w14:textId="433A2DEC" w:rsidR="00D01B64" w:rsidRDefault="00E74921" w:rsidP="005F3D57">
      <w:pPr>
        <w:pStyle w:val="Listenabsatz"/>
        <w:numPr>
          <w:ilvl w:val="0"/>
          <w:numId w:val="3"/>
        </w:numPr>
        <w:rPr>
          <w:lang w:val="en-GB"/>
        </w:rPr>
      </w:pPr>
      <w:r>
        <w:rPr>
          <w:lang w:val="en-GB"/>
        </w:rPr>
        <w:t>d</w:t>
      </w:r>
      <w:r w:rsidRPr="00E74921">
        <w:rPr>
          <w:lang w:val="en-GB"/>
        </w:rPr>
        <w:t>uty to start injunction proceedings in</w:t>
      </w:r>
      <w:r w:rsidR="005F3D57">
        <w:rPr>
          <w:lang w:val="en-GB"/>
        </w:rPr>
        <w:t xml:space="preserve"> </w:t>
      </w:r>
      <w:r w:rsidRPr="005F3D57">
        <w:rPr>
          <w:lang w:val="en-GB"/>
        </w:rPr>
        <w:t>all matters relating to payment of amounts below 75,000 EUR</w:t>
      </w:r>
      <w:r w:rsidR="00893212">
        <w:rPr>
          <w:lang w:val="en-GB"/>
        </w:rPr>
        <w:t xml:space="preserve"> (</w:t>
      </w:r>
      <w:proofErr w:type="spellStart"/>
      <w:r w:rsidR="00893212">
        <w:rPr>
          <w:lang w:val="en-GB"/>
        </w:rPr>
        <w:t>einstweilige</w:t>
      </w:r>
      <w:proofErr w:type="spellEnd"/>
      <w:r w:rsidR="00893212">
        <w:rPr>
          <w:lang w:val="en-GB"/>
        </w:rPr>
        <w:t xml:space="preserve"> </w:t>
      </w:r>
      <w:proofErr w:type="spellStart"/>
      <w:r w:rsidR="00893212">
        <w:rPr>
          <w:lang w:val="en-GB"/>
        </w:rPr>
        <w:t>Verfügungen</w:t>
      </w:r>
      <w:proofErr w:type="spellEnd"/>
      <w:r w:rsidR="00752086">
        <w:rPr>
          <w:lang w:val="en-GB"/>
        </w:rPr>
        <w:t xml:space="preserve">, </w:t>
      </w:r>
      <w:proofErr w:type="spellStart"/>
      <w:r w:rsidR="00752086">
        <w:rPr>
          <w:lang w:val="en-GB"/>
        </w:rPr>
        <w:t>ausnahmen</w:t>
      </w:r>
      <w:proofErr w:type="spellEnd"/>
      <w:r w:rsidR="00752086">
        <w:rPr>
          <w:lang w:val="en-GB"/>
        </w:rPr>
        <w:t xml:space="preserve"> </w:t>
      </w:r>
      <w:proofErr w:type="spellStart"/>
      <w:r w:rsidR="00752086">
        <w:rPr>
          <w:lang w:val="en-GB"/>
        </w:rPr>
        <w:t>wie</w:t>
      </w:r>
      <w:proofErr w:type="spellEnd"/>
      <w:r w:rsidR="00752086">
        <w:rPr>
          <w:lang w:val="en-GB"/>
        </w:rPr>
        <w:t xml:space="preserve"> </w:t>
      </w:r>
      <w:proofErr w:type="spellStart"/>
      <w:r w:rsidR="0083655A">
        <w:rPr>
          <w:lang w:val="en-GB"/>
        </w:rPr>
        <w:t>unschlüssige</w:t>
      </w:r>
      <w:proofErr w:type="spellEnd"/>
      <w:r w:rsidR="0083655A">
        <w:rPr>
          <w:lang w:val="en-GB"/>
        </w:rPr>
        <w:t xml:space="preserve"> </w:t>
      </w:r>
      <w:proofErr w:type="spellStart"/>
      <w:r w:rsidR="005201A5">
        <w:rPr>
          <w:lang w:val="en-GB"/>
        </w:rPr>
        <w:t>Aktionen</w:t>
      </w:r>
      <w:proofErr w:type="spellEnd"/>
      <w:r w:rsidR="005201A5">
        <w:rPr>
          <w:lang w:val="en-GB"/>
        </w:rPr>
        <w:t xml:space="preserve">, </w:t>
      </w:r>
      <w:r w:rsidR="00574E66">
        <w:rPr>
          <w:lang w:val="en-GB"/>
        </w:rPr>
        <w:t xml:space="preserve">unjustified, </w:t>
      </w:r>
      <w:r w:rsidR="005176CD">
        <w:rPr>
          <w:lang w:val="en-GB"/>
        </w:rPr>
        <w:t>not yet payable, …</w:t>
      </w:r>
      <w:r w:rsidR="00893212">
        <w:rPr>
          <w:lang w:val="en-GB"/>
        </w:rPr>
        <w:t>)</w:t>
      </w:r>
    </w:p>
    <w:p w14:paraId="0900F726" w14:textId="7304A532" w:rsidR="009659F6" w:rsidRDefault="00504DEE" w:rsidP="005F3D57">
      <w:pPr>
        <w:pStyle w:val="Listenabsatz"/>
        <w:numPr>
          <w:ilvl w:val="0"/>
          <w:numId w:val="3"/>
        </w:numPr>
        <w:rPr>
          <w:lang w:val="en-GB"/>
        </w:rPr>
      </w:pPr>
      <w:r>
        <w:rPr>
          <w:lang w:val="en-GB"/>
        </w:rPr>
        <w:t xml:space="preserve">Case is assigned to </w:t>
      </w:r>
      <w:r w:rsidR="00013ADB">
        <w:rPr>
          <w:lang w:val="en-GB"/>
        </w:rPr>
        <w:t xml:space="preserve">Court Clerk operating </w:t>
      </w:r>
      <w:r w:rsidR="001953CD">
        <w:rPr>
          <w:lang w:val="en-GB"/>
        </w:rPr>
        <w:t>under supervision of judge</w:t>
      </w:r>
    </w:p>
    <w:p w14:paraId="447EC14F" w14:textId="4926FACD" w:rsidR="004972AB" w:rsidRDefault="00446216" w:rsidP="004972AB">
      <w:pPr>
        <w:pStyle w:val="Listenabsatz"/>
        <w:numPr>
          <w:ilvl w:val="1"/>
          <w:numId w:val="3"/>
        </w:numPr>
        <w:rPr>
          <w:lang w:val="en-GB"/>
        </w:rPr>
      </w:pPr>
      <w:r>
        <w:rPr>
          <w:lang w:val="en-GB"/>
        </w:rPr>
        <w:t>Checks whether application meets legal requirements</w:t>
      </w:r>
    </w:p>
    <w:p w14:paraId="2BB9FA46" w14:textId="020192B8" w:rsidR="00446216" w:rsidRDefault="007A0394" w:rsidP="004972AB">
      <w:pPr>
        <w:pStyle w:val="Listenabsatz"/>
        <w:numPr>
          <w:ilvl w:val="1"/>
          <w:numId w:val="3"/>
        </w:numPr>
        <w:rPr>
          <w:lang w:val="en-GB"/>
        </w:rPr>
      </w:pPr>
      <w:r>
        <w:rPr>
          <w:lang w:val="en-GB"/>
        </w:rPr>
        <w:t>Payment injunction processed automatically, printed in paper and served by courier</w:t>
      </w:r>
    </w:p>
    <w:p w14:paraId="0F805096" w14:textId="518B80CB" w:rsidR="009C42D0" w:rsidRDefault="009C42D0" w:rsidP="004972AB">
      <w:pPr>
        <w:pStyle w:val="Listenabsatz"/>
        <w:numPr>
          <w:ilvl w:val="1"/>
          <w:numId w:val="3"/>
        </w:numPr>
        <w:rPr>
          <w:lang w:val="en-GB"/>
        </w:rPr>
      </w:pPr>
      <w:r>
        <w:rPr>
          <w:lang w:val="en-GB"/>
        </w:rPr>
        <w:t xml:space="preserve">Below 15 000 </w:t>
      </w:r>
      <w:r w:rsidR="00D848E7">
        <w:rPr>
          <w:lang w:val="en-GB"/>
        </w:rPr>
        <w:t xml:space="preserve">(District Court Proceedings): </w:t>
      </w:r>
      <w:r w:rsidR="00E655FE">
        <w:rPr>
          <w:lang w:val="en-GB"/>
        </w:rPr>
        <w:t>Oppos</w:t>
      </w:r>
      <w:r w:rsidR="005D339E">
        <w:rPr>
          <w:lang w:val="en-GB"/>
        </w:rPr>
        <w:t>i</w:t>
      </w:r>
      <w:r w:rsidR="00E655FE">
        <w:rPr>
          <w:lang w:val="en-GB"/>
        </w:rPr>
        <w:t xml:space="preserve">tion </w:t>
      </w:r>
      <w:r w:rsidR="002E708A">
        <w:rPr>
          <w:lang w:val="en-GB"/>
        </w:rPr>
        <w:t>within 4 weeks</w:t>
      </w:r>
      <w:r w:rsidR="00305D10">
        <w:rPr>
          <w:lang w:val="en-GB"/>
        </w:rPr>
        <w:t xml:space="preserve">, no lawyer </w:t>
      </w:r>
      <w:r w:rsidR="00BB3D5F">
        <w:rPr>
          <w:lang w:val="en-GB"/>
        </w:rPr>
        <w:t xml:space="preserve">nor reasons </w:t>
      </w:r>
      <w:r w:rsidR="00305D10">
        <w:rPr>
          <w:lang w:val="en-GB"/>
        </w:rPr>
        <w:t>required</w:t>
      </w:r>
      <w:r w:rsidR="00BC3C75">
        <w:rPr>
          <w:lang w:val="en-GB"/>
        </w:rPr>
        <w:t xml:space="preserve"> – in 2022 only 8% </w:t>
      </w:r>
      <w:proofErr w:type="spellStart"/>
      <w:r w:rsidR="00383FB1">
        <w:rPr>
          <w:lang w:val="en-GB"/>
        </w:rPr>
        <w:t>oppositioned</w:t>
      </w:r>
      <w:proofErr w:type="spellEnd"/>
    </w:p>
    <w:p w14:paraId="0B52057A" w14:textId="60F47344" w:rsidR="006D4659" w:rsidRDefault="006D4659" w:rsidP="004972AB">
      <w:pPr>
        <w:pStyle w:val="Listenabsatz"/>
        <w:numPr>
          <w:ilvl w:val="1"/>
          <w:numId w:val="3"/>
        </w:numPr>
        <w:rPr>
          <w:lang w:val="en-GB"/>
        </w:rPr>
      </w:pPr>
      <w:r>
        <w:rPr>
          <w:lang w:val="en-GB"/>
        </w:rPr>
        <w:t xml:space="preserve">Above 15 000 (Circuit Court Proceedings): </w:t>
      </w:r>
      <w:r w:rsidR="00A41015">
        <w:rPr>
          <w:lang w:val="en-GB"/>
        </w:rPr>
        <w:t xml:space="preserve">Opposition within 4 weeks, lawyer </w:t>
      </w:r>
      <w:r w:rsidR="00AD1EBA">
        <w:rPr>
          <w:lang w:val="en-GB"/>
        </w:rPr>
        <w:t xml:space="preserve">and reasons </w:t>
      </w:r>
      <w:r w:rsidR="00E3691C">
        <w:rPr>
          <w:lang w:val="en-GB"/>
        </w:rPr>
        <w:t>required</w:t>
      </w:r>
    </w:p>
    <w:p w14:paraId="2C12991F" w14:textId="547E366B" w:rsidR="000979D8" w:rsidRDefault="000979D8" w:rsidP="004972AB">
      <w:pPr>
        <w:pStyle w:val="Listenabsatz"/>
        <w:numPr>
          <w:ilvl w:val="1"/>
          <w:numId w:val="3"/>
        </w:numPr>
        <w:rPr>
          <w:lang w:val="en-GB"/>
        </w:rPr>
      </w:pPr>
      <w:r>
        <w:rPr>
          <w:lang w:val="en-GB"/>
        </w:rPr>
        <w:t xml:space="preserve">No Opposition: </w:t>
      </w:r>
      <w:r w:rsidR="00330E29">
        <w:rPr>
          <w:lang w:val="en-GB"/>
        </w:rPr>
        <w:t>Payment injunction final and binding</w:t>
      </w:r>
      <w:r w:rsidR="005E4A66">
        <w:rPr>
          <w:lang w:val="en-GB"/>
        </w:rPr>
        <w:t>, can be used for enforcement</w:t>
      </w:r>
      <w:r w:rsidR="004C1D25">
        <w:rPr>
          <w:lang w:val="en-GB"/>
        </w:rPr>
        <w:t>, applicant automatically receives enforceable instrument (</w:t>
      </w:r>
      <w:proofErr w:type="spellStart"/>
      <w:r w:rsidR="004C1D25">
        <w:rPr>
          <w:lang w:val="en-GB"/>
        </w:rPr>
        <w:t>vollstreckbarer</w:t>
      </w:r>
      <w:proofErr w:type="spellEnd"/>
      <w:r w:rsidR="004C1D25">
        <w:rPr>
          <w:lang w:val="en-GB"/>
        </w:rPr>
        <w:t xml:space="preserve"> </w:t>
      </w:r>
      <w:proofErr w:type="spellStart"/>
      <w:r w:rsidR="004C1D25">
        <w:rPr>
          <w:lang w:val="en-GB"/>
        </w:rPr>
        <w:t>Zahlungsbefehl</w:t>
      </w:r>
      <w:proofErr w:type="spellEnd"/>
      <w:r w:rsidR="0022236F">
        <w:rPr>
          <w:lang w:val="en-GB"/>
        </w:rPr>
        <w:t xml:space="preserve">, </w:t>
      </w:r>
      <w:r w:rsidR="00C16EC9">
        <w:rPr>
          <w:lang w:val="en-GB"/>
        </w:rPr>
        <w:t>6-7 weeks</w:t>
      </w:r>
      <w:r w:rsidR="00D9649E">
        <w:rPr>
          <w:lang w:val="en-GB"/>
        </w:rPr>
        <w:t xml:space="preserve"> from start to that</w:t>
      </w:r>
      <w:r w:rsidR="004C1D25">
        <w:rPr>
          <w:lang w:val="en-GB"/>
        </w:rPr>
        <w:t>)</w:t>
      </w:r>
      <w:r w:rsidR="00AC319E">
        <w:rPr>
          <w:lang w:val="en-GB"/>
        </w:rPr>
        <w:t xml:space="preserve"> </w:t>
      </w:r>
    </w:p>
    <w:p w14:paraId="45C8A2E4" w14:textId="2D83B30D" w:rsidR="004972AB" w:rsidRDefault="00B355FA" w:rsidP="00B355FA">
      <w:pPr>
        <w:rPr>
          <w:lang w:val="en-GB"/>
        </w:rPr>
      </w:pPr>
      <w:r>
        <w:rPr>
          <w:lang w:val="en-GB"/>
        </w:rPr>
        <w:lastRenderedPageBreak/>
        <w:t>Enforcement Proceeding</w:t>
      </w:r>
      <w:r w:rsidR="001A2A4B">
        <w:rPr>
          <w:lang w:val="en-GB"/>
        </w:rPr>
        <w:t>s</w:t>
      </w:r>
    </w:p>
    <w:p w14:paraId="0E735E74" w14:textId="604FA8E4" w:rsidR="00B355FA" w:rsidRDefault="00AE5B73" w:rsidP="00D637C5">
      <w:pPr>
        <w:pStyle w:val="Listenabsatz"/>
        <w:numPr>
          <w:ilvl w:val="0"/>
          <w:numId w:val="3"/>
        </w:numPr>
        <w:rPr>
          <w:lang w:val="en-GB"/>
        </w:rPr>
      </w:pPr>
      <w:r w:rsidRPr="00AE5B73">
        <w:rPr>
          <w:lang w:val="en-GB"/>
        </w:rPr>
        <w:t xml:space="preserve">automatic identification of the </w:t>
      </w:r>
      <w:proofErr w:type="gramStart"/>
      <w:r w:rsidRPr="00AE5B73">
        <w:rPr>
          <w:lang w:val="en-GB"/>
        </w:rPr>
        <w:t>debtor‘</w:t>
      </w:r>
      <w:proofErr w:type="gramEnd"/>
      <w:r w:rsidRPr="00AE5B73">
        <w:rPr>
          <w:lang w:val="en-GB"/>
        </w:rPr>
        <w:t>s employer,</w:t>
      </w:r>
      <w:r w:rsidR="00D637C5">
        <w:rPr>
          <w:lang w:val="en-GB"/>
        </w:rPr>
        <w:t xml:space="preserve"> </w:t>
      </w:r>
      <w:r w:rsidRPr="00D637C5">
        <w:rPr>
          <w:lang w:val="en-GB"/>
        </w:rPr>
        <w:t>provided that the birth date of the debtor is indicated; investigation</w:t>
      </w:r>
      <w:r w:rsidR="00D637C5">
        <w:rPr>
          <w:lang w:val="en-GB"/>
        </w:rPr>
        <w:t xml:space="preserve"> </w:t>
      </w:r>
      <w:r w:rsidRPr="00D637C5">
        <w:rPr>
          <w:lang w:val="en-GB"/>
        </w:rPr>
        <w:t>in the data stored by the central organisation of all social security</w:t>
      </w:r>
      <w:r w:rsidR="00D637C5">
        <w:rPr>
          <w:lang w:val="en-GB"/>
        </w:rPr>
        <w:t xml:space="preserve"> </w:t>
      </w:r>
      <w:r w:rsidRPr="00D637C5">
        <w:rPr>
          <w:lang w:val="en-GB"/>
        </w:rPr>
        <w:t>bodies („</w:t>
      </w:r>
      <w:proofErr w:type="spellStart"/>
      <w:r w:rsidRPr="00D637C5">
        <w:rPr>
          <w:lang w:val="en-GB"/>
        </w:rPr>
        <w:t>Dachverband</w:t>
      </w:r>
      <w:proofErr w:type="spellEnd"/>
      <w:r w:rsidRPr="00D637C5">
        <w:rPr>
          <w:lang w:val="en-GB"/>
        </w:rPr>
        <w:t xml:space="preserve"> der </w:t>
      </w:r>
      <w:proofErr w:type="spellStart"/>
      <w:proofErr w:type="gramStart"/>
      <w:r w:rsidRPr="00D637C5">
        <w:rPr>
          <w:lang w:val="en-GB"/>
        </w:rPr>
        <w:t>Sozialversicherungsträger</w:t>
      </w:r>
      <w:proofErr w:type="spellEnd"/>
      <w:r w:rsidRPr="00D637C5">
        <w:rPr>
          <w:lang w:val="en-GB"/>
        </w:rPr>
        <w:t>“</w:t>
      </w:r>
      <w:proofErr w:type="gramEnd"/>
      <w:r w:rsidRPr="00D637C5">
        <w:rPr>
          <w:lang w:val="en-GB"/>
        </w:rPr>
        <w:t>)</w:t>
      </w:r>
    </w:p>
    <w:p w14:paraId="7E50EEFF" w14:textId="7DA569EC" w:rsidR="006035AA" w:rsidRDefault="006035AA" w:rsidP="00D637C5">
      <w:pPr>
        <w:pStyle w:val="Listenabsatz"/>
        <w:numPr>
          <w:ilvl w:val="0"/>
          <w:numId w:val="3"/>
        </w:numPr>
        <w:rPr>
          <w:lang w:val="en-GB"/>
        </w:rPr>
      </w:pPr>
      <w:r>
        <w:rPr>
          <w:lang w:val="en-GB"/>
        </w:rPr>
        <w:t>(Social Media)</w:t>
      </w:r>
    </w:p>
    <w:p w14:paraId="7378A1D0" w14:textId="4620D6FB" w:rsidR="00803E55" w:rsidRDefault="00803E55" w:rsidP="00D637C5">
      <w:pPr>
        <w:pStyle w:val="Listenabsatz"/>
        <w:numPr>
          <w:ilvl w:val="0"/>
          <w:numId w:val="3"/>
        </w:numPr>
        <w:rPr>
          <w:lang w:val="en-GB"/>
        </w:rPr>
      </w:pPr>
      <w:r>
        <w:rPr>
          <w:lang w:val="en-GB"/>
        </w:rPr>
        <w:t xml:space="preserve">Amount below 50€: </w:t>
      </w:r>
      <w:r w:rsidR="00CA55CD">
        <w:rPr>
          <w:lang w:val="en-GB"/>
        </w:rPr>
        <w:t>simplified procedure</w:t>
      </w:r>
      <w:r w:rsidR="00FB2EE1">
        <w:rPr>
          <w:lang w:val="en-GB"/>
        </w:rPr>
        <w:t xml:space="preserve"> for enforcement</w:t>
      </w:r>
      <w:r w:rsidR="00844030">
        <w:rPr>
          <w:lang w:val="en-GB"/>
        </w:rPr>
        <w:t xml:space="preserve"> against movable property</w:t>
      </w:r>
    </w:p>
    <w:p w14:paraId="3E2C0819" w14:textId="7A33DE9C" w:rsidR="002175C9" w:rsidRDefault="002175C9" w:rsidP="00D637C5">
      <w:pPr>
        <w:pStyle w:val="Listenabsatz"/>
        <w:numPr>
          <w:ilvl w:val="0"/>
          <w:numId w:val="3"/>
        </w:numPr>
        <w:rPr>
          <w:lang w:val="en-GB"/>
        </w:rPr>
      </w:pPr>
      <w:r>
        <w:rPr>
          <w:lang w:val="en-GB"/>
        </w:rPr>
        <w:t xml:space="preserve">Lawyers </w:t>
      </w:r>
      <w:proofErr w:type="gramStart"/>
      <w:r>
        <w:rPr>
          <w:lang w:val="en-GB"/>
        </w:rPr>
        <w:t>have to</w:t>
      </w:r>
      <w:proofErr w:type="gramEnd"/>
      <w:r>
        <w:rPr>
          <w:lang w:val="en-GB"/>
        </w:rPr>
        <w:t xml:space="preserve"> use standard form and submit via ERV</w:t>
      </w:r>
    </w:p>
    <w:p w14:paraId="7FC91739" w14:textId="3C14B87B" w:rsidR="00E011EE" w:rsidRDefault="009C0879" w:rsidP="00A456C4">
      <w:pPr>
        <w:pStyle w:val="Listenabsatz"/>
        <w:numPr>
          <w:ilvl w:val="0"/>
          <w:numId w:val="3"/>
        </w:numPr>
        <w:rPr>
          <w:lang w:val="en-GB"/>
        </w:rPr>
      </w:pPr>
      <w:r w:rsidRPr="009C0879">
        <w:rPr>
          <w:lang w:val="en-GB"/>
        </w:rPr>
        <w:t>enforceable instrument is lacking or does not cover enforcement: the debtor</w:t>
      </w:r>
      <w:r w:rsidR="00A456C4">
        <w:rPr>
          <w:lang w:val="en-GB"/>
        </w:rPr>
        <w:t xml:space="preserve"> </w:t>
      </w:r>
      <w:r w:rsidRPr="00A456C4">
        <w:rPr>
          <w:lang w:val="en-GB"/>
        </w:rPr>
        <w:t>may file „</w:t>
      </w:r>
      <w:proofErr w:type="gramStart"/>
      <w:r w:rsidRPr="00A456C4">
        <w:rPr>
          <w:lang w:val="en-GB"/>
        </w:rPr>
        <w:t>opposition“ within</w:t>
      </w:r>
      <w:proofErr w:type="gramEnd"/>
      <w:r w:rsidRPr="00A456C4">
        <w:rPr>
          <w:lang w:val="en-GB"/>
        </w:rPr>
        <w:t xml:space="preserve"> 14 days</w:t>
      </w:r>
    </w:p>
    <w:p w14:paraId="0630C299" w14:textId="6449C108" w:rsidR="006804AE" w:rsidRDefault="00A92459" w:rsidP="006804AE">
      <w:pPr>
        <w:rPr>
          <w:lang w:val="en-GB"/>
        </w:rPr>
      </w:pPr>
      <w:r>
        <w:rPr>
          <w:lang w:val="en-GB"/>
        </w:rPr>
        <w:t>Videoconferencing in civil and commercial cases pre- and post-pandemic</w:t>
      </w:r>
    </w:p>
    <w:p w14:paraId="589DCB18" w14:textId="0F53B6B3" w:rsidR="006804AE" w:rsidRDefault="00177C95" w:rsidP="00E22B19">
      <w:pPr>
        <w:pStyle w:val="Listenabsatz"/>
        <w:numPr>
          <w:ilvl w:val="0"/>
          <w:numId w:val="3"/>
        </w:numPr>
        <w:rPr>
          <w:lang w:val="en-GB"/>
        </w:rPr>
      </w:pPr>
      <w:r>
        <w:rPr>
          <w:lang w:val="en-GB"/>
        </w:rPr>
        <w:t xml:space="preserve">Since 2005: </w:t>
      </w:r>
      <w:r w:rsidR="00014BB2">
        <w:rPr>
          <w:lang w:val="en-GB"/>
        </w:rPr>
        <w:t xml:space="preserve">court may order </w:t>
      </w:r>
      <w:r w:rsidR="004D6894">
        <w:rPr>
          <w:lang w:val="en-GB"/>
        </w:rPr>
        <w:t>that remote witnesses be examined by videoconference rather than by delegated judge</w:t>
      </w:r>
    </w:p>
    <w:p w14:paraId="77049432" w14:textId="0883ACE7" w:rsidR="004D6894" w:rsidRDefault="002011CF" w:rsidP="00E22B19">
      <w:pPr>
        <w:pStyle w:val="Listenabsatz"/>
        <w:numPr>
          <w:ilvl w:val="0"/>
          <w:numId w:val="3"/>
        </w:numPr>
        <w:rPr>
          <w:lang w:val="en-GB"/>
        </w:rPr>
      </w:pPr>
      <w:r>
        <w:rPr>
          <w:lang w:val="en-GB"/>
        </w:rPr>
        <w:t xml:space="preserve">Since 2019: Videoconference </w:t>
      </w:r>
      <w:r w:rsidR="008516B6">
        <w:rPr>
          <w:lang w:val="en-GB"/>
        </w:rPr>
        <w:t>to hold first hearing, examine parties or discuss written reports</w:t>
      </w:r>
      <w:r w:rsidR="003905CF">
        <w:rPr>
          <w:lang w:val="en-GB"/>
        </w:rPr>
        <w:t>, parties may object</w:t>
      </w:r>
      <w:r w:rsidR="00FE5042">
        <w:rPr>
          <w:lang w:val="en-GB"/>
        </w:rPr>
        <w:t>, parties can only suggest remote hearing</w:t>
      </w:r>
    </w:p>
    <w:p w14:paraId="0B37C837" w14:textId="0EE53203" w:rsidR="0006502A" w:rsidRDefault="00BC4614" w:rsidP="00BC4614">
      <w:pPr>
        <w:rPr>
          <w:lang w:val="en-GB"/>
        </w:rPr>
      </w:pPr>
      <w:r>
        <w:rPr>
          <w:lang w:val="en-GB"/>
        </w:rPr>
        <w:t>Use of AI</w:t>
      </w:r>
    </w:p>
    <w:p w14:paraId="7488E805" w14:textId="71F18035" w:rsidR="00366284" w:rsidRDefault="008677BC" w:rsidP="00366284">
      <w:pPr>
        <w:pStyle w:val="Listenabsatz"/>
        <w:numPr>
          <w:ilvl w:val="0"/>
          <w:numId w:val="3"/>
        </w:numPr>
        <w:rPr>
          <w:lang w:val="en-GB"/>
        </w:rPr>
      </w:pPr>
      <w:r>
        <w:rPr>
          <w:lang w:val="en-GB"/>
        </w:rPr>
        <w:t>“Nobody shall be deprived from his/her legal judge”</w:t>
      </w:r>
    </w:p>
    <w:p w14:paraId="6FA52B30" w14:textId="07207D56" w:rsidR="00B340B9" w:rsidRDefault="00097887" w:rsidP="00366284">
      <w:pPr>
        <w:pStyle w:val="Listenabsatz"/>
        <w:numPr>
          <w:ilvl w:val="0"/>
          <w:numId w:val="3"/>
        </w:numPr>
        <w:rPr>
          <w:lang w:val="en-GB"/>
        </w:rPr>
      </w:pPr>
      <w:r>
        <w:rPr>
          <w:lang w:val="en-GB"/>
        </w:rPr>
        <w:t>“Everyone is entitled to a fair and public hearing</w:t>
      </w:r>
      <w:r w:rsidR="000D1B75">
        <w:rPr>
          <w:lang w:val="en-GB"/>
        </w:rPr>
        <w:t xml:space="preserve"> within reasonable time</w:t>
      </w:r>
      <w:r w:rsidR="009C1BAE">
        <w:rPr>
          <w:lang w:val="en-GB"/>
        </w:rPr>
        <w:t xml:space="preserve"> by an independent and impartial tribunal established by law</w:t>
      </w:r>
      <w:r>
        <w:rPr>
          <w:lang w:val="en-GB"/>
        </w:rPr>
        <w:t>”</w:t>
      </w:r>
    </w:p>
    <w:p w14:paraId="5BBA9069" w14:textId="1ECF0690" w:rsidR="00423CFF" w:rsidRDefault="00423CFF" w:rsidP="00366284">
      <w:pPr>
        <w:pStyle w:val="Listenabsatz"/>
        <w:numPr>
          <w:ilvl w:val="0"/>
          <w:numId w:val="3"/>
        </w:numPr>
        <w:rPr>
          <w:lang w:val="en-GB"/>
        </w:rPr>
      </w:pPr>
      <w:r>
        <w:rPr>
          <w:lang w:val="en-GB"/>
        </w:rPr>
        <w:t>“</w:t>
      </w:r>
      <w:r w:rsidR="006725D8">
        <w:rPr>
          <w:lang w:val="en-GB"/>
        </w:rPr>
        <w:t>In the exercise of the</w:t>
      </w:r>
      <w:r w:rsidR="00933B92">
        <w:rPr>
          <w:lang w:val="en-GB"/>
        </w:rPr>
        <w:t>i</w:t>
      </w:r>
      <w:r w:rsidR="006725D8">
        <w:rPr>
          <w:lang w:val="en-GB"/>
        </w:rPr>
        <w:t>r judicial mandate</w:t>
      </w:r>
      <w:r w:rsidR="00481252">
        <w:rPr>
          <w:lang w:val="en-GB"/>
        </w:rPr>
        <w:t>, judges are independent</w:t>
      </w:r>
      <w:r>
        <w:rPr>
          <w:lang w:val="en-GB"/>
        </w:rPr>
        <w:t>”</w:t>
      </w:r>
    </w:p>
    <w:p w14:paraId="7990868F" w14:textId="0A090604" w:rsidR="00671166" w:rsidRDefault="00671166" w:rsidP="00366284">
      <w:pPr>
        <w:pStyle w:val="Listenabsatz"/>
        <w:numPr>
          <w:ilvl w:val="0"/>
          <w:numId w:val="3"/>
        </w:numPr>
        <w:rPr>
          <w:lang w:val="en-GB"/>
        </w:rPr>
      </w:pPr>
      <w:r w:rsidRPr="00671166">
        <w:rPr>
          <w:lang w:val="en-GB"/>
        </w:rPr>
        <w:t>Barriers against the use of AI rooted in European Law</w:t>
      </w:r>
    </w:p>
    <w:p w14:paraId="6AF9A7C2" w14:textId="152FFC1A" w:rsidR="000C0960" w:rsidRDefault="00AA3D58" w:rsidP="00366284">
      <w:pPr>
        <w:pStyle w:val="Listenabsatz"/>
        <w:numPr>
          <w:ilvl w:val="0"/>
          <w:numId w:val="3"/>
        </w:numPr>
        <w:rPr>
          <w:lang w:val="en-GB"/>
        </w:rPr>
      </w:pPr>
      <w:r>
        <w:rPr>
          <w:lang w:val="en-GB"/>
        </w:rPr>
        <w:t>Not materially influencing outcome of decision making</w:t>
      </w:r>
      <w:r w:rsidR="00943969">
        <w:rPr>
          <w:lang w:val="en-GB"/>
        </w:rPr>
        <w:t xml:space="preserve"> (intended for narrow procedural tasks, improve result of previously completed human activity, detect decision-making pattern or deviations from prior decision-making patterns</w:t>
      </w:r>
      <w:r w:rsidR="00E82250">
        <w:rPr>
          <w:lang w:val="en-GB"/>
        </w:rPr>
        <w:t xml:space="preserve">, </w:t>
      </w:r>
      <w:r w:rsidR="00EB31DF">
        <w:rPr>
          <w:lang w:val="en-GB"/>
        </w:rPr>
        <w:t>preparatory tasks</w:t>
      </w:r>
      <w:r w:rsidR="00943969">
        <w:rPr>
          <w:lang w:val="en-GB"/>
        </w:rPr>
        <w:t>)</w:t>
      </w:r>
    </w:p>
    <w:p w14:paraId="4F133345" w14:textId="42273E36" w:rsidR="00F03F5E" w:rsidRDefault="00F03F5E" w:rsidP="00366284">
      <w:pPr>
        <w:pStyle w:val="Listenabsatz"/>
        <w:numPr>
          <w:ilvl w:val="0"/>
          <w:numId w:val="3"/>
        </w:numPr>
        <w:rPr>
          <w:lang w:val="en-GB"/>
        </w:rPr>
      </w:pPr>
      <w:r>
        <w:rPr>
          <w:lang w:val="en-GB"/>
        </w:rPr>
        <w:t>Ethical considerations</w:t>
      </w:r>
    </w:p>
    <w:p w14:paraId="361337D6" w14:textId="159E5B57" w:rsidR="00F03F5E" w:rsidRDefault="00082063" w:rsidP="00F03F5E">
      <w:pPr>
        <w:pStyle w:val="Listenabsatz"/>
        <w:numPr>
          <w:ilvl w:val="1"/>
          <w:numId w:val="3"/>
        </w:numPr>
        <w:rPr>
          <w:lang w:val="en-GB"/>
        </w:rPr>
      </w:pPr>
      <w:r>
        <w:rPr>
          <w:lang w:val="en-GB"/>
        </w:rPr>
        <w:t>Human dignity, volume and nature of training data, inherent bias of training data and perpetuation of bias, lack of legal reasoning and sham reasoning, leal realism vs development of law, equity in decision-making, no sense of human morality</w:t>
      </w:r>
    </w:p>
    <w:p w14:paraId="2ABB451C" w14:textId="4F28A6F3" w:rsidR="00F03F5E" w:rsidRDefault="00DD5381" w:rsidP="00366284">
      <w:pPr>
        <w:pStyle w:val="Listenabsatz"/>
        <w:numPr>
          <w:ilvl w:val="0"/>
          <w:numId w:val="3"/>
        </w:numPr>
        <w:rPr>
          <w:lang w:val="en-GB"/>
        </w:rPr>
      </w:pPr>
      <w:r>
        <w:rPr>
          <w:lang w:val="en-GB"/>
        </w:rPr>
        <w:t xml:space="preserve">Possible future </w:t>
      </w:r>
      <w:r w:rsidR="003658B5">
        <w:rPr>
          <w:lang w:val="en-GB"/>
        </w:rPr>
        <w:t>developments:</w:t>
      </w:r>
    </w:p>
    <w:p w14:paraId="4E25CA7A" w14:textId="2B400EEB" w:rsidR="003658B5" w:rsidRDefault="00EE5E8D" w:rsidP="008449B9">
      <w:pPr>
        <w:pStyle w:val="Listenabsatz"/>
        <w:numPr>
          <w:ilvl w:val="1"/>
          <w:numId w:val="3"/>
        </w:numPr>
        <w:rPr>
          <w:lang w:val="en-GB"/>
        </w:rPr>
      </w:pPr>
      <w:r>
        <w:rPr>
          <w:lang w:val="en-GB"/>
        </w:rPr>
        <w:t>Decrease of case numbers, faster proceedings, cost savings (?), new skills required for judges and lawyers, reorganisation of courts and law firms, challenges for education of new generation of lawyers</w:t>
      </w:r>
    </w:p>
    <w:p w14:paraId="57B15A69" w14:textId="4268399E" w:rsidR="007C6FCF" w:rsidRPr="00366284" w:rsidRDefault="007C6FCF" w:rsidP="00366284">
      <w:pPr>
        <w:pStyle w:val="Listenabsatz"/>
        <w:numPr>
          <w:ilvl w:val="0"/>
          <w:numId w:val="3"/>
        </w:numPr>
        <w:rPr>
          <w:lang w:val="en-GB"/>
        </w:rPr>
      </w:pPr>
      <w:r>
        <w:rPr>
          <w:lang w:val="en-GB"/>
        </w:rPr>
        <w:t>s</w:t>
      </w:r>
    </w:p>
    <w:p w14:paraId="68BF8D23" w14:textId="77777777" w:rsidR="006804AE" w:rsidRDefault="006804AE" w:rsidP="006804AE">
      <w:pPr>
        <w:rPr>
          <w:lang w:val="en-GB"/>
        </w:rPr>
      </w:pPr>
    </w:p>
    <w:p w14:paraId="7F2AAA94" w14:textId="77777777" w:rsidR="006804AE" w:rsidRPr="006804AE" w:rsidRDefault="006804AE" w:rsidP="006804AE">
      <w:pPr>
        <w:rPr>
          <w:lang w:val="en-GB"/>
        </w:rPr>
      </w:pPr>
    </w:p>
    <w:sectPr w:rsidR="006804AE" w:rsidRPr="006804A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9153A"/>
    <w:multiLevelType w:val="hybridMultilevel"/>
    <w:tmpl w:val="45F418A4"/>
    <w:lvl w:ilvl="0" w:tplc="4880B5DC">
      <w:numFmt w:val="bullet"/>
      <w:lvlText w:val="-"/>
      <w:lvlJc w:val="left"/>
      <w:pPr>
        <w:ind w:left="720" w:hanging="360"/>
      </w:pPr>
      <w:rPr>
        <w:rFonts w:ascii="Aptos" w:eastAsiaTheme="minorHAnsi" w:hAnsi="Apto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35CD30EB"/>
    <w:multiLevelType w:val="hybridMultilevel"/>
    <w:tmpl w:val="E1C249AE"/>
    <w:lvl w:ilvl="0" w:tplc="4880B5DC">
      <w:numFmt w:val="bullet"/>
      <w:lvlText w:val="-"/>
      <w:lvlJc w:val="left"/>
      <w:pPr>
        <w:ind w:left="720" w:hanging="360"/>
      </w:pPr>
      <w:rPr>
        <w:rFonts w:ascii="Aptos" w:eastAsiaTheme="minorHAnsi" w:hAnsi="Aptos" w:cstheme="minorBidi"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5EB16FA0"/>
    <w:multiLevelType w:val="hybridMultilevel"/>
    <w:tmpl w:val="555645E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7C8B2BD4"/>
    <w:multiLevelType w:val="hybridMultilevel"/>
    <w:tmpl w:val="599405E2"/>
    <w:lvl w:ilvl="0" w:tplc="4880B5DC">
      <w:numFmt w:val="bullet"/>
      <w:lvlText w:val="-"/>
      <w:lvlJc w:val="left"/>
      <w:pPr>
        <w:ind w:left="720" w:hanging="360"/>
      </w:pPr>
      <w:rPr>
        <w:rFonts w:ascii="Aptos" w:eastAsiaTheme="minorHAnsi" w:hAnsi="Aptos" w:cstheme="minorBidi"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2071920900">
    <w:abstractNumId w:val="0"/>
  </w:num>
  <w:num w:numId="2" w16cid:durableId="1252592576">
    <w:abstractNumId w:val="3"/>
  </w:num>
  <w:num w:numId="3" w16cid:durableId="1658076588">
    <w:abstractNumId w:val="1"/>
  </w:num>
  <w:num w:numId="4" w16cid:durableId="2932181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5A3"/>
    <w:rsid w:val="00013ADB"/>
    <w:rsid w:val="00014BB2"/>
    <w:rsid w:val="00025B7B"/>
    <w:rsid w:val="00037BEC"/>
    <w:rsid w:val="000540BD"/>
    <w:rsid w:val="0006502A"/>
    <w:rsid w:val="000725A3"/>
    <w:rsid w:val="000761D7"/>
    <w:rsid w:val="00082063"/>
    <w:rsid w:val="000964E3"/>
    <w:rsid w:val="00097887"/>
    <w:rsid w:val="000979D8"/>
    <w:rsid w:val="000A7870"/>
    <w:rsid w:val="000B09A3"/>
    <w:rsid w:val="000B203B"/>
    <w:rsid w:val="000B27AA"/>
    <w:rsid w:val="000B652D"/>
    <w:rsid w:val="000C0960"/>
    <w:rsid w:val="000C6F96"/>
    <w:rsid w:val="000D114A"/>
    <w:rsid w:val="000D1B75"/>
    <w:rsid w:val="000D6122"/>
    <w:rsid w:val="000D6B13"/>
    <w:rsid w:val="000F6C96"/>
    <w:rsid w:val="00103359"/>
    <w:rsid w:val="00114B5A"/>
    <w:rsid w:val="0012561D"/>
    <w:rsid w:val="00126011"/>
    <w:rsid w:val="00130029"/>
    <w:rsid w:val="00137139"/>
    <w:rsid w:val="00137326"/>
    <w:rsid w:val="00140D3C"/>
    <w:rsid w:val="00143361"/>
    <w:rsid w:val="00153363"/>
    <w:rsid w:val="0015368D"/>
    <w:rsid w:val="00154434"/>
    <w:rsid w:val="001575BE"/>
    <w:rsid w:val="00157770"/>
    <w:rsid w:val="00160B62"/>
    <w:rsid w:val="001729A9"/>
    <w:rsid w:val="0017528D"/>
    <w:rsid w:val="00175DE6"/>
    <w:rsid w:val="00177C95"/>
    <w:rsid w:val="00183184"/>
    <w:rsid w:val="001869B6"/>
    <w:rsid w:val="00186F0D"/>
    <w:rsid w:val="001906AB"/>
    <w:rsid w:val="00192A22"/>
    <w:rsid w:val="001953CD"/>
    <w:rsid w:val="001A2A4B"/>
    <w:rsid w:val="001D7EC4"/>
    <w:rsid w:val="001E01CB"/>
    <w:rsid w:val="001E6122"/>
    <w:rsid w:val="001F221C"/>
    <w:rsid w:val="001F28CF"/>
    <w:rsid w:val="001F64C1"/>
    <w:rsid w:val="0020023B"/>
    <w:rsid w:val="00200D1D"/>
    <w:rsid w:val="002011CF"/>
    <w:rsid w:val="00201B02"/>
    <w:rsid w:val="0020521F"/>
    <w:rsid w:val="00205B1A"/>
    <w:rsid w:val="002065D1"/>
    <w:rsid w:val="002115F4"/>
    <w:rsid w:val="002175C9"/>
    <w:rsid w:val="0022236F"/>
    <w:rsid w:val="0023131C"/>
    <w:rsid w:val="002448F3"/>
    <w:rsid w:val="00261C44"/>
    <w:rsid w:val="0028256E"/>
    <w:rsid w:val="00284F26"/>
    <w:rsid w:val="00296F68"/>
    <w:rsid w:val="002B4D1A"/>
    <w:rsid w:val="002D40BA"/>
    <w:rsid w:val="002E708A"/>
    <w:rsid w:val="002F0027"/>
    <w:rsid w:val="002F0D72"/>
    <w:rsid w:val="002F2488"/>
    <w:rsid w:val="002F42BC"/>
    <w:rsid w:val="002F5F5E"/>
    <w:rsid w:val="00305D10"/>
    <w:rsid w:val="00330E29"/>
    <w:rsid w:val="00334840"/>
    <w:rsid w:val="00343BFD"/>
    <w:rsid w:val="00353034"/>
    <w:rsid w:val="00361318"/>
    <w:rsid w:val="00363236"/>
    <w:rsid w:val="003658B5"/>
    <w:rsid w:val="00366284"/>
    <w:rsid w:val="00373A98"/>
    <w:rsid w:val="00375C77"/>
    <w:rsid w:val="00383C96"/>
    <w:rsid w:val="00383FB1"/>
    <w:rsid w:val="0038524A"/>
    <w:rsid w:val="003905CF"/>
    <w:rsid w:val="00391564"/>
    <w:rsid w:val="003A4644"/>
    <w:rsid w:val="003B3AEC"/>
    <w:rsid w:val="003C05AD"/>
    <w:rsid w:val="003D2487"/>
    <w:rsid w:val="003E5B69"/>
    <w:rsid w:val="003F08A3"/>
    <w:rsid w:val="004059C0"/>
    <w:rsid w:val="00423CFF"/>
    <w:rsid w:val="00426DCB"/>
    <w:rsid w:val="00432049"/>
    <w:rsid w:val="00442F6B"/>
    <w:rsid w:val="00446216"/>
    <w:rsid w:val="004614C0"/>
    <w:rsid w:val="00461CC7"/>
    <w:rsid w:val="00462515"/>
    <w:rsid w:val="00464B8F"/>
    <w:rsid w:val="0046787D"/>
    <w:rsid w:val="00467B16"/>
    <w:rsid w:val="004717C6"/>
    <w:rsid w:val="00472915"/>
    <w:rsid w:val="00480256"/>
    <w:rsid w:val="00481252"/>
    <w:rsid w:val="00485C7A"/>
    <w:rsid w:val="00496455"/>
    <w:rsid w:val="004972AB"/>
    <w:rsid w:val="004A0512"/>
    <w:rsid w:val="004A459A"/>
    <w:rsid w:val="004B6557"/>
    <w:rsid w:val="004C0BB2"/>
    <w:rsid w:val="004C1D25"/>
    <w:rsid w:val="004D4306"/>
    <w:rsid w:val="004D6894"/>
    <w:rsid w:val="004E0C1A"/>
    <w:rsid w:val="004F098F"/>
    <w:rsid w:val="004F2012"/>
    <w:rsid w:val="004F30B6"/>
    <w:rsid w:val="00501D2E"/>
    <w:rsid w:val="00504DEE"/>
    <w:rsid w:val="005176CD"/>
    <w:rsid w:val="005201A5"/>
    <w:rsid w:val="00543C22"/>
    <w:rsid w:val="005510B5"/>
    <w:rsid w:val="00556859"/>
    <w:rsid w:val="00561D62"/>
    <w:rsid w:val="00565419"/>
    <w:rsid w:val="00565441"/>
    <w:rsid w:val="0057272E"/>
    <w:rsid w:val="00574E66"/>
    <w:rsid w:val="00576F3F"/>
    <w:rsid w:val="00584BB0"/>
    <w:rsid w:val="005916D4"/>
    <w:rsid w:val="005935D9"/>
    <w:rsid w:val="0059402A"/>
    <w:rsid w:val="0059712B"/>
    <w:rsid w:val="005A0343"/>
    <w:rsid w:val="005A16D3"/>
    <w:rsid w:val="005A7F7C"/>
    <w:rsid w:val="005B5DF8"/>
    <w:rsid w:val="005C57CC"/>
    <w:rsid w:val="005C695B"/>
    <w:rsid w:val="005D339E"/>
    <w:rsid w:val="005E4A66"/>
    <w:rsid w:val="005E60F4"/>
    <w:rsid w:val="005F171A"/>
    <w:rsid w:val="005F23DD"/>
    <w:rsid w:val="005F3D57"/>
    <w:rsid w:val="00600687"/>
    <w:rsid w:val="006035AA"/>
    <w:rsid w:val="0060794A"/>
    <w:rsid w:val="00607B06"/>
    <w:rsid w:val="00623B18"/>
    <w:rsid w:val="00653BD1"/>
    <w:rsid w:val="00655F04"/>
    <w:rsid w:val="00663919"/>
    <w:rsid w:val="006707D5"/>
    <w:rsid w:val="00671166"/>
    <w:rsid w:val="006725D8"/>
    <w:rsid w:val="006804AE"/>
    <w:rsid w:val="00686719"/>
    <w:rsid w:val="006B768B"/>
    <w:rsid w:val="006C4A03"/>
    <w:rsid w:val="006D1CA9"/>
    <w:rsid w:val="006D4659"/>
    <w:rsid w:val="006D504B"/>
    <w:rsid w:val="006E558F"/>
    <w:rsid w:val="00724C28"/>
    <w:rsid w:val="0073773F"/>
    <w:rsid w:val="00742E26"/>
    <w:rsid w:val="00752086"/>
    <w:rsid w:val="00760CAD"/>
    <w:rsid w:val="00770603"/>
    <w:rsid w:val="0077382D"/>
    <w:rsid w:val="00774AF7"/>
    <w:rsid w:val="00783291"/>
    <w:rsid w:val="0079060C"/>
    <w:rsid w:val="007A0394"/>
    <w:rsid w:val="007A5059"/>
    <w:rsid w:val="007C35B6"/>
    <w:rsid w:val="007C384B"/>
    <w:rsid w:val="007C6FCF"/>
    <w:rsid w:val="007D005C"/>
    <w:rsid w:val="007D27C5"/>
    <w:rsid w:val="007D4919"/>
    <w:rsid w:val="007D5F78"/>
    <w:rsid w:val="007D6D48"/>
    <w:rsid w:val="007D71DE"/>
    <w:rsid w:val="007F7039"/>
    <w:rsid w:val="00803E55"/>
    <w:rsid w:val="00805874"/>
    <w:rsid w:val="0080743A"/>
    <w:rsid w:val="008130E5"/>
    <w:rsid w:val="0081443D"/>
    <w:rsid w:val="0081634C"/>
    <w:rsid w:val="0082457F"/>
    <w:rsid w:val="0082654E"/>
    <w:rsid w:val="00833D64"/>
    <w:rsid w:val="0083655A"/>
    <w:rsid w:val="00844030"/>
    <w:rsid w:val="008449B9"/>
    <w:rsid w:val="00845417"/>
    <w:rsid w:val="00846359"/>
    <w:rsid w:val="008516B6"/>
    <w:rsid w:val="008569EA"/>
    <w:rsid w:val="008607AB"/>
    <w:rsid w:val="008677BC"/>
    <w:rsid w:val="00892AC0"/>
    <w:rsid w:val="00893212"/>
    <w:rsid w:val="008A6024"/>
    <w:rsid w:val="008B09B8"/>
    <w:rsid w:val="008B0C8D"/>
    <w:rsid w:val="008B13A4"/>
    <w:rsid w:val="008C7D13"/>
    <w:rsid w:val="008D3143"/>
    <w:rsid w:val="008E72F0"/>
    <w:rsid w:val="0090137B"/>
    <w:rsid w:val="00910891"/>
    <w:rsid w:val="009125EE"/>
    <w:rsid w:val="009263DF"/>
    <w:rsid w:val="00926A7C"/>
    <w:rsid w:val="00926FE5"/>
    <w:rsid w:val="00933B92"/>
    <w:rsid w:val="009348B1"/>
    <w:rsid w:val="009350E9"/>
    <w:rsid w:val="00935532"/>
    <w:rsid w:val="00943969"/>
    <w:rsid w:val="00954F93"/>
    <w:rsid w:val="00955F7C"/>
    <w:rsid w:val="009659F6"/>
    <w:rsid w:val="00974AF4"/>
    <w:rsid w:val="00983456"/>
    <w:rsid w:val="009838E5"/>
    <w:rsid w:val="00986943"/>
    <w:rsid w:val="0099484B"/>
    <w:rsid w:val="009A3B24"/>
    <w:rsid w:val="009B1112"/>
    <w:rsid w:val="009B2A2E"/>
    <w:rsid w:val="009C0879"/>
    <w:rsid w:val="009C1BAE"/>
    <w:rsid w:val="009C42D0"/>
    <w:rsid w:val="009C4F18"/>
    <w:rsid w:val="009D6552"/>
    <w:rsid w:val="009D6E8D"/>
    <w:rsid w:val="009D77E4"/>
    <w:rsid w:val="009E73ED"/>
    <w:rsid w:val="00A00206"/>
    <w:rsid w:val="00A0081D"/>
    <w:rsid w:val="00A22C8F"/>
    <w:rsid w:val="00A241F0"/>
    <w:rsid w:val="00A250D1"/>
    <w:rsid w:val="00A25884"/>
    <w:rsid w:val="00A30B65"/>
    <w:rsid w:val="00A41015"/>
    <w:rsid w:val="00A456C4"/>
    <w:rsid w:val="00A47A53"/>
    <w:rsid w:val="00A71286"/>
    <w:rsid w:val="00A840C5"/>
    <w:rsid w:val="00A92459"/>
    <w:rsid w:val="00AA00FC"/>
    <w:rsid w:val="00AA3D58"/>
    <w:rsid w:val="00AA579B"/>
    <w:rsid w:val="00AB0D97"/>
    <w:rsid w:val="00AB3861"/>
    <w:rsid w:val="00AC319E"/>
    <w:rsid w:val="00AC4B9B"/>
    <w:rsid w:val="00AD1EBA"/>
    <w:rsid w:val="00AD63B9"/>
    <w:rsid w:val="00AD6F68"/>
    <w:rsid w:val="00AE5B73"/>
    <w:rsid w:val="00AF1E88"/>
    <w:rsid w:val="00AF4F39"/>
    <w:rsid w:val="00AF63D8"/>
    <w:rsid w:val="00B0211F"/>
    <w:rsid w:val="00B07AC6"/>
    <w:rsid w:val="00B13E0C"/>
    <w:rsid w:val="00B15920"/>
    <w:rsid w:val="00B2169B"/>
    <w:rsid w:val="00B31EAE"/>
    <w:rsid w:val="00B31FC1"/>
    <w:rsid w:val="00B340B9"/>
    <w:rsid w:val="00B355FA"/>
    <w:rsid w:val="00B509F3"/>
    <w:rsid w:val="00B74F49"/>
    <w:rsid w:val="00B9019B"/>
    <w:rsid w:val="00BA2F69"/>
    <w:rsid w:val="00BA3B3F"/>
    <w:rsid w:val="00BA7DDB"/>
    <w:rsid w:val="00BB3D5F"/>
    <w:rsid w:val="00BB6036"/>
    <w:rsid w:val="00BC3C75"/>
    <w:rsid w:val="00BC4614"/>
    <w:rsid w:val="00BD37F8"/>
    <w:rsid w:val="00BD4942"/>
    <w:rsid w:val="00BD5BBB"/>
    <w:rsid w:val="00BE5B3D"/>
    <w:rsid w:val="00BF2E43"/>
    <w:rsid w:val="00C011F8"/>
    <w:rsid w:val="00C0213E"/>
    <w:rsid w:val="00C0541B"/>
    <w:rsid w:val="00C160AF"/>
    <w:rsid w:val="00C16EC9"/>
    <w:rsid w:val="00C24DA8"/>
    <w:rsid w:val="00C269ED"/>
    <w:rsid w:val="00C639F6"/>
    <w:rsid w:val="00C82343"/>
    <w:rsid w:val="00C87082"/>
    <w:rsid w:val="00C910D6"/>
    <w:rsid w:val="00CA4DFC"/>
    <w:rsid w:val="00CA55CD"/>
    <w:rsid w:val="00CA6A2C"/>
    <w:rsid w:val="00CD0488"/>
    <w:rsid w:val="00CD4EE6"/>
    <w:rsid w:val="00CE1A74"/>
    <w:rsid w:val="00CE5A74"/>
    <w:rsid w:val="00CE679A"/>
    <w:rsid w:val="00CF546B"/>
    <w:rsid w:val="00D01B64"/>
    <w:rsid w:val="00D11FAD"/>
    <w:rsid w:val="00D157F1"/>
    <w:rsid w:val="00D22B1A"/>
    <w:rsid w:val="00D26C7B"/>
    <w:rsid w:val="00D30BAE"/>
    <w:rsid w:val="00D317C4"/>
    <w:rsid w:val="00D343A5"/>
    <w:rsid w:val="00D41B7A"/>
    <w:rsid w:val="00D57FA4"/>
    <w:rsid w:val="00D637C5"/>
    <w:rsid w:val="00D72EA0"/>
    <w:rsid w:val="00D7437B"/>
    <w:rsid w:val="00D77427"/>
    <w:rsid w:val="00D848E7"/>
    <w:rsid w:val="00D91C9F"/>
    <w:rsid w:val="00D92C59"/>
    <w:rsid w:val="00D94947"/>
    <w:rsid w:val="00D9649E"/>
    <w:rsid w:val="00DA18FB"/>
    <w:rsid w:val="00DC571E"/>
    <w:rsid w:val="00DD5381"/>
    <w:rsid w:val="00DE3377"/>
    <w:rsid w:val="00DE5CE4"/>
    <w:rsid w:val="00DE7773"/>
    <w:rsid w:val="00DF4414"/>
    <w:rsid w:val="00DF50FD"/>
    <w:rsid w:val="00E011EE"/>
    <w:rsid w:val="00E119DD"/>
    <w:rsid w:val="00E14E11"/>
    <w:rsid w:val="00E22B19"/>
    <w:rsid w:val="00E22C3C"/>
    <w:rsid w:val="00E3691C"/>
    <w:rsid w:val="00E54040"/>
    <w:rsid w:val="00E64968"/>
    <w:rsid w:val="00E653F0"/>
    <w:rsid w:val="00E655FE"/>
    <w:rsid w:val="00E673E3"/>
    <w:rsid w:val="00E71BA7"/>
    <w:rsid w:val="00E73CDA"/>
    <w:rsid w:val="00E746F1"/>
    <w:rsid w:val="00E74921"/>
    <w:rsid w:val="00E77476"/>
    <w:rsid w:val="00E82250"/>
    <w:rsid w:val="00E90837"/>
    <w:rsid w:val="00EB31DF"/>
    <w:rsid w:val="00EB5C26"/>
    <w:rsid w:val="00EB5EB3"/>
    <w:rsid w:val="00EC2839"/>
    <w:rsid w:val="00EC4C14"/>
    <w:rsid w:val="00ED3936"/>
    <w:rsid w:val="00EE152A"/>
    <w:rsid w:val="00EE18BD"/>
    <w:rsid w:val="00EE2ED8"/>
    <w:rsid w:val="00EE409C"/>
    <w:rsid w:val="00EE5E8D"/>
    <w:rsid w:val="00EE6979"/>
    <w:rsid w:val="00EF3163"/>
    <w:rsid w:val="00EF77D8"/>
    <w:rsid w:val="00F03DA0"/>
    <w:rsid w:val="00F03F5E"/>
    <w:rsid w:val="00F068EB"/>
    <w:rsid w:val="00F33356"/>
    <w:rsid w:val="00F3389E"/>
    <w:rsid w:val="00F536EE"/>
    <w:rsid w:val="00F55502"/>
    <w:rsid w:val="00F708EA"/>
    <w:rsid w:val="00F76F2B"/>
    <w:rsid w:val="00F8296A"/>
    <w:rsid w:val="00F82D47"/>
    <w:rsid w:val="00F9373F"/>
    <w:rsid w:val="00FB2EE1"/>
    <w:rsid w:val="00FB6730"/>
    <w:rsid w:val="00FC113B"/>
    <w:rsid w:val="00FD3853"/>
    <w:rsid w:val="00FE5042"/>
    <w:rsid w:val="00FF003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ED65A"/>
  <w15:chartTrackingRefBased/>
  <w15:docId w15:val="{DE7D5ACA-F175-4B68-9048-EA2CAEC26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725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725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725A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725A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725A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725A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725A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725A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725A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725A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725A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725A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725A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725A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725A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725A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725A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725A3"/>
    <w:rPr>
      <w:rFonts w:eastAsiaTheme="majorEastAsia" w:cstheme="majorBidi"/>
      <w:color w:val="272727" w:themeColor="text1" w:themeTint="D8"/>
    </w:rPr>
  </w:style>
  <w:style w:type="paragraph" w:styleId="Titel">
    <w:name w:val="Title"/>
    <w:basedOn w:val="Standard"/>
    <w:next w:val="Standard"/>
    <w:link w:val="TitelZchn"/>
    <w:uiPriority w:val="10"/>
    <w:qFormat/>
    <w:rsid w:val="00072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725A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725A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725A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725A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725A3"/>
    <w:rPr>
      <w:i/>
      <w:iCs/>
      <w:color w:val="404040" w:themeColor="text1" w:themeTint="BF"/>
    </w:rPr>
  </w:style>
  <w:style w:type="paragraph" w:styleId="Listenabsatz">
    <w:name w:val="List Paragraph"/>
    <w:basedOn w:val="Standard"/>
    <w:uiPriority w:val="34"/>
    <w:qFormat/>
    <w:rsid w:val="000725A3"/>
    <w:pPr>
      <w:ind w:left="720"/>
      <w:contextualSpacing/>
    </w:pPr>
  </w:style>
  <w:style w:type="character" w:styleId="IntensiveHervorhebung">
    <w:name w:val="Intense Emphasis"/>
    <w:basedOn w:val="Absatz-Standardschriftart"/>
    <w:uiPriority w:val="21"/>
    <w:qFormat/>
    <w:rsid w:val="000725A3"/>
    <w:rPr>
      <w:i/>
      <w:iCs/>
      <w:color w:val="0F4761" w:themeColor="accent1" w:themeShade="BF"/>
    </w:rPr>
  </w:style>
  <w:style w:type="paragraph" w:styleId="IntensivesZitat">
    <w:name w:val="Intense Quote"/>
    <w:basedOn w:val="Standard"/>
    <w:next w:val="Standard"/>
    <w:link w:val="IntensivesZitatZchn"/>
    <w:uiPriority w:val="30"/>
    <w:qFormat/>
    <w:rsid w:val="000725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725A3"/>
    <w:rPr>
      <w:i/>
      <w:iCs/>
      <w:color w:val="0F4761" w:themeColor="accent1" w:themeShade="BF"/>
    </w:rPr>
  </w:style>
  <w:style w:type="character" w:styleId="IntensiverVerweis">
    <w:name w:val="Intense Reference"/>
    <w:basedOn w:val="Absatz-Standardschriftart"/>
    <w:uiPriority w:val="32"/>
    <w:qFormat/>
    <w:rsid w:val="000725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1462</Words>
  <Characters>9217</Characters>
  <Application>Microsoft Office Word</Application>
  <DocSecurity>0</DocSecurity>
  <Lines>76</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Shiela Jarnec</dc:creator>
  <cp:keywords/>
  <dc:description/>
  <cp:lastModifiedBy>Shiela Jarnec</cp:lastModifiedBy>
  <cp:revision>395</cp:revision>
  <dcterms:created xsi:type="dcterms:W3CDTF">2026-03-19T13:03:00Z</dcterms:created>
  <dcterms:modified xsi:type="dcterms:W3CDTF">2026-06-11T11:57:00Z</dcterms:modified>
</cp:coreProperties>
</file>