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602" w:type="dxa"/>
        <w:tblLayout w:type="fixed"/>
        <w:tblCellMar>
          <w:left w:w="0" w:type="dxa"/>
          <w:right w:w="0" w:type="dxa"/>
        </w:tblCellMar>
        <w:tblLook w:val="0000" w:firstRow="0" w:lastRow="0" w:firstColumn="0" w:lastColumn="0" w:noHBand="0" w:noVBand="0"/>
      </w:tblPr>
      <w:tblGrid>
        <w:gridCol w:w="1869"/>
        <w:gridCol w:w="5799"/>
        <w:gridCol w:w="1934"/>
      </w:tblGrid>
      <w:tr w:rsidR="0071066B" w:rsidRPr="0029236A" w14:paraId="09657995" w14:textId="77777777" w:rsidTr="004C4AA7">
        <w:trPr>
          <w:trHeight w:val="1213"/>
        </w:trPr>
        <w:tc>
          <w:tcPr>
            <w:tcW w:w="1869" w:type="dxa"/>
            <w:tcBorders>
              <w:top w:val="nil"/>
              <w:left w:val="nil"/>
              <w:bottom w:val="nil"/>
              <w:right w:val="nil"/>
            </w:tcBorders>
          </w:tcPr>
          <w:p w14:paraId="6920039A" w14:textId="77777777" w:rsidR="0071066B" w:rsidRPr="0029236A" w:rsidRDefault="0071066B" w:rsidP="004C4AA7">
            <w:pPr>
              <w:widowControl w:val="0"/>
              <w:spacing w:after="0"/>
              <w:ind w:right="85"/>
              <w:rPr>
                <w:rFonts w:ascii="Arial" w:hAnsi="Arial"/>
                <w:lang w:eastAsia="en-GB"/>
              </w:rPr>
            </w:pPr>
            <w:r w:rsidRPr="0029236A">
              <w:rPr>
                <w:rFonts w:ascii="Arial" w:hAnsi="Arial"/>
                <w:noProof/>
                <w:sz w:val="20"/>
                <w:lang w:val="en-IE" w:eastAsia="en-IE"/>
              </w:rPr>
              <w:drawing>
                <wp:inline distT="0" distB="0" distL="0" distR="0" wp14:anchorId="01E30BF0" wp14:editId="7E4D96DA">
                  <wp:extent cx="1367790" cy="673100"/>
                  <wp:effectExtent l="0" t="0" r="3810" b="0"/>
                  <wp:docPr id="4" name="Picture 4" descr="logo_ec_17_colors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c_17_colors_300dp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7790" cy="673100"/>
                          </a:xfrm>
                          <a:prstGeom prst="rect">
                            <a:avLst/>
                          </a:prstGeom>
                          <a:noFill/>
                          <a:ln>
                            <a:noFill/>
                          </a:ln>
                        </pic:spPr>
                      </pic:pic>
                    </a:graphicData>
                  </a:graphic>
                </wp:inline>
              </w:drawing>
            </w:r>
          </w:p>
        </w:tc>
        <w:tc>
          <w:tcPr>
            <w:tcW w:w="5799" w:type="dxa"/>
            <w:tcBorders>
              <w:top w:val="nil"/>
              <w:left w:val="nil"/>
              <w:bottom w:val="nil"/>
              <w:right w:val="nil"/>
            </w:tcBorders>
          </w:tcPr>
          <w:p w14:paraId="0C371905" w14:textId="77777777" w:rsidR="0071066B" w:rsidRPr="0029236A" w:rsidRDefault="0071066B" w:rsidP="004C4AA7">
            <w:pPr>
              <w:widowControl w:val="0"/>
              <w:spacing w:after="0"/>
              <w:ind w:left="142" w:right="85"/>
              <w:rPr>
                <w:rFonts w:ascii="Arial" w:hAnsi="Arial"/>
                <w:lang w:eastAsia="en-GB"/>
              </w:rPr>
            </w:pPr>
            <w:r w:rsidRPr="0029236A">
              <w:rPr>
                <w:rFonts w:ascii="Arial" w:hAnsi="Arial"/>
                <w:lang w:eastAsia="en-GB"/>
              </w:rPr>
              <w:t>EUROPEAN COMMISSION</w:t>
            </w:r>
          </w:p>
          <w:p w14:paraId="38C781C6" w14:textId="77777777" w:rsidR="0071066B" w:rsidRPr="0029236A" w:rsidRDefault="0071066B" w:rsidP="004C4AA7">
            <w:pPr>
              <w:widowControl w:val="0"/>
              <w:spacing w:after="0"/>
              <w:ind w:left="142" w:right="85"/>
              <w:rPr>
                <w:rFonts w:ascii="Arial" w:hAnsi="Arial"/>
                <w:sz w:val="16"/>
                <w:lang w:eastAsia="en-GB"/>
              </w:rPr>
            </w:pPr>
            <w:r w:rsidRPr="0029236A">
              <w:rPr>
                <w:rFonts w:ascii="Arial" w:hAnsi="Arial"/>
                <w:sz w:val="16"/>
                <w:lang w:eastAsia="en-GB"/>
              </w:rPr>
              <w:t>EUROSTAT</w:t>
            </w:r>
          </w:p>
          <w:p w14:paraId="58CA622B" w14:textId="77777777" w:rsidR="0071066B" w:rsidRPr="0029236A" w:rsidRDefault="0071066B" w:rsidP="004C4AA7">
            <w:pPr>
              <w:widowControl w:val="0"/>
              <w:spacing w:after="0"/>
              <w:ind w:left="142" w:right="85"/>
              <w:rPr>
                <w:rFonts w:ascii="Arial" w:hAnsi="Arial"/>
                <w:sz w:val="16"/>
                <w:lang w:eastAsia="en-GB"/>
              </w:rPr>
            </w:pPr>
          </w:p>
          <w:p w14:paraId="6724F245" w14:textId="77777777" w:rsidR="0071066B" w:rsidRPr="0029236A" w:rsidRDefault="0071066B" w:rsidP="004C4AA7">
            <w:pPr>
              <w:widowControl w:val="0"/>
              <w:spacing w:after="0"/>
              <w:ind w:left="142" w:right="85"/>
              <w:rPr>
                <w:rFonts w:ascii="Arial" w:hAnsi="Arial"/>
                <w:sz w:val="16"/>
                <w:lang w:eastAsia="en-GB"/>
              </w:rPr>
            </w:pPr>
            <w:r w:rsidRPr="0029236A">
              <w:rPr>
                <w:rFonts w:ascii="Arial" w:hAnsi="Arial"/>
                <w:sz w:val="16"/>
                <w:lang w:eastAsia="en-GB"/>
              </w:rPr>
              <w:t>Directorate F: Social statistics</w:t>
            </w:r>
          </w:p>
          <w:p w14:paraId="0F6F3B6D" w14:textId="77777777" w:rsidR="0071066B" w:rsidRPr="0029236A" w:rsidRDefault="0071066B" w:rsidP="004C4AA7">
            <w:pPr>
              <w:widowControl w:val="0"/>
              <w:spacing w:after="0"/>
              <w:ind w:left="142" w:right="85"/>
              <w:rPr>
                <w:rFonts w:ascii="Arial" w:hAnsi="Arial"/>
                <w:sz w:val="16"/>
                <w:lang w:eastAsia="en-GB"/>
              </w:rPr>
            </w:pPr>
            <w:r w:rsidRPr="0029236A">
              <w:rPr>
                <w:rFonts w:ascii="Arial" w:hAnsi="Arial"/>
                <w:b/>
                <w:bCs/>
                <w:sz w:val="16"/>
                <w:lang w:eastAsia="en-GB"/>
              </w:rPr>
              <w:t>Unit F-4: Income and living conditions; Quality of life</w:t>
            </w:r>
          </w:p>
        </w:tc>
        <w:tc>
          <w:tcPr>
            <w:tcW w:w="1934" w:type="dxa"/>
            <w:tcBorders>
              <w:top w:val="nil"/>
              <w:left w:val="nil"/>
              <w:bottom w:val="nil"/>
              <w:right w:val="nil"/>
            </w:tcBorders>
          </w:tcPr>
          <w:p w14:paraId="39478FD4" w14:textId="77777777" w:rsidR="0071066B" w:rsidRPr="0029236A" w:rsidRDefault="0071066B" w:rsidP="004C4AA7">
            <w:pPr>
              <w:widowControl w:val="0"/>
              <w:spacing w:after="0"/>
              <w:ind w:right="85"/>
              <w:rPr>
                <w:rFonts w:ascii="Arial" w:hAnsi="Arial"/>
                <w:lang w:eastAsia="en-GB"/>
              </w:rPr>
            </w:pPr>
          </w:p>
        </w:tc>
      </w:tr>
    </w:tbl>
    <w:p w14:paraId="3B89BC40" w14:textId="77777777" w:rsidR="0071066B" w:rsidRPr="0084180C" w:rsidRDefault="0071066B" w:rsidP="0071066B">
      <w:pPr>
        <w:jc w:val="center"/>
        <w:rPr>
          <w:rFonts w:ascii="Calibri" w:eastAsia="Calibri" w:hAnsi="Calibri"/>
          <w:b/>
          <w:szCs w:val="24"/>
          <w:lang w:val="en-US"/>
        </w:rPr>
      </w:pPr>
    </w:p>
    <w:p w14:paraId="2E07AB2F" w14:textId="77777777" w:rsidR="0071066B" w:rsidRPr="0084180C" w:rsidRDefault="0071066B" w:rsidP="0071066B">
      <w:pPr>
        <w:jc w:val="center"/>
        <w:rPr>
          <w:rFonts w:ascii="Calibri" w:eastAsia="Calibri" w:hAnsi="Calibri"/>
          <w:b/>
          <w:szCs w:val="24"/>
          <w:lang w:val="en-US"/>
        </w:rPr>
      </w:pPr>
    </w:p>
    <w:p w14:paraId="43EE2310" w14:textId="77777777" w:rsidR="0071066B" w:rsidRPr="0084180C" w:rsidRDefault="0071066B" w:rsidP="005F5640">
      <w:pPr>
        <w:spacing w:before="240" w:after="0"/>
        <w:jc w:val="center"/>
        <w:outlineLvl w:val="0"/>
        <w:rPr>
          <w:rFonts w:ascii="Arial" w:hAnsi="Arial"/>
          <w:b/>
          <w:kern w:val="28"/>
          <w:szCs w:val="28"/>
          <w:lang w:val="en-US"/>
        </w:rPr>
      </w:pPr>
    </w:p>
    <w:p w14:paraId="380EE748" w14:textId="01A130E6" w:rsidR="0071066B" w:rsidRDefault="0071066B" w:rsidP="0071066B">
      <w:pPr>
        <w:jc w:val="center"/>
        <w:rPr>
          <w:rFonts w:ascii="Calibri" w:eastAsia="Calibri" w:hAnsi="Calibri"/>
          <w:b/>
          <w:sz w:val="32"/>
          <w:szCs w:val="32"/>
        </w:rPr>
      </w:pPr>
    </w:p>
    <w:p w14:paraId="1FDD89CD" w14:textId="10FC3154" w:rsidR="0071066B" w:rsidRDefault="0071066B" w:rsidP="0071066B">
      <w:pPr>
        <w:jc w:val="center"/>
        <w:rPr>
          <w:rFonts w:ascii="Calibri" w:eastAsia="Calibri" w:hAnsi="Calibri"/>
          <w:b/>
          <w:sz w:val="32"/>
          <w:szCs w:val="32"/>
        </w:rPr>
      </w:pPr>
    </w:p>
    <w:p w14:paraId="35FD16CE" w14:textId="4960B045" w:rsidR="0071066B" w:rsidRDefault="0071066B" w:rsidP="0071066B">
      <w:pPr>
        <w:jc w:val="center"/>
        <w:rPr>
          <w:rFonts w:ascii="Calibri" w:eastAsia="Calibri" w:hAnsi="Calibri"/>
          <w:b/>
          <w:sz w:val="32"/>
          <w:szCs w:val="32"/>
        </w:rPr>
      </w:pPr>
    </w:p>
    <w:p w14:paraId="1D57178B" w14:textId="312EE61F" w:rsidR="0071066B" w:rsidRDefault="0071066B" w:rsidP="0071066B">
      <w:pPr>
        <w:jc w:val="center"/>
        <w:rPr>
          <w:rFonts w:ascii="Calibri" w:eastAsia="Calibri" w:hAnsi="Calibri"/>
          <w:b/>
          <w:sz w:val="32"/>
          <w:szCs w:val="32"/>
        </w:rPr>
      </w:pPr>
    </w:p>
    <w:p w14:paraId="6F3EF6B2" w14:textId="77777777" w:rsidR="0071066B" w:rsidRPr="0084180C" w:rsidRDefault="0071066B" w:rsidP="0071066B">
      <w:pPr>
        <w:jc w:val="center"/>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34"/>
      </w:tblGrid>
      <w:tr w:rsidR="0071066B" w:rsidRPr="00182303" w14:paraId="2813D05A" w14:textId="77777777" w:rsidTr="004C4AA7">
        <w:trPr>
          <w:trHeight w:val="1617"/>
          <w:jc w:val="center"/>
        </w:trPr>
        <w:tc>
          <w:tcPr>
            <w:tcW w:w="8834" w:type="dxa"/>
          </w:tcPr>
          <w:p w14:paraId="2ECB7DEA" w14:textId="77777777" w:rsidR="0071066B" w:rsidRPr="00182303" w:rsidRDefault="0071066B" w:rsidP="004C4AA7">
            <w:pPr>
              <w:spacing w:before="120" w:after="120"/>
              <w:ind w:left="567" w:right="567"/>
              <w:jc w:val="center"/>
              <w:rPr>
                <w:rFonts w:cstheme="minorHAnsi"/>
                <w:b/>
                <w:sz w:val="32"/>
              </w:rPr>
            </w:pPr>
          </w:p>
          <w:p w14:paraId="4FAA3BCB" w14:textId="1C6C80E1" w:rsidR="0071066B" w:rsidRPr="00182303" w:rsidRDefault="0071066B" w:rsidP="004C4AA7">
            <w:pPr>
              <w:spacing w:before="120" w:after="120"/>
              <w:ind w:left="567" w:right="567"/>
              <w:jc w:val="center"/>
              <w:rPr>
                <w:rFonts w:cstheme="minorHAnsi"/>
                <w:b/>
                <w:sz w:val="32"/>
              </w:rPr>
            </w:pPr>
            <w:r w:rsidRPr="00182303">
              <w:rPr>
                <w:rFonts w:cstheme="minorHAnsi"/>
                <w:b/>
                <w:sz w:val="32"/>
              </w:rPr>
              <w:t xml:space="preserve">EU-SILC Validation Software </w:t>
            </w:r>
          </w:p>
          <w:p w14:paraId="64AD7920" w14:textId="62FDD2AF" w:rsidR="0071066B" w:rsidRDefault="00335C89" w:rsidP="004C4AA7">
            <w:pPr>
              <w:spacing w:before="120" w:after="120"/>
              <w:ind w:left="567" w:right="567"/>
              <w:jc w:val="center"/>
              <w:rPr>
                <w:rFonts w:cstheme="minorHAnsi"/>
                <w:b/>
                <w:sz w:val="32"/>
              </w:rPr>
            </w:pPr>
            <w:r>
              <w:rPr>
                <w:rFonts w:cstheme="minorHAnsi"/>
                <w:b/>
                <w:sz w:val="32"/>
              </w:rPr>
              <w:t xml:space="preserve">USER GUIDE </w:t>
            </w:r>
            <w:proofErr w:type="gramStart"/>
            <w:r>
              <w:rPr>
                <w:rFonts w:cstheme="minorHAnsi"/>
                <w:b/>
                <w:sz w:val="32"/>
              </w:rPr>
              <w:t>–</w:t>
            </w:r>
            <w:r w:rsidR="00EB7C54">
              <w:rPr>
                <w:rFonts w:cstheme="minorHAnsi"/>
                <w:b/>
                <w:sz w:val="32"/>
                <w:highlight w:val="yellow"/>
              </w:rPr>
              <w:t xml:space="preserve"> </w:t>
            </w:r>
            <w:r w:rsidR="000143A8" w:rsidRPr="000143A8">
              <w:rPr>
                <w:rFonts w:cstheme="minorHAnsi"/>
                <w:b/>
                <w:sz w:val="32"/>
                <w:highlight w:val="yellow"/>
              </w:rPr>
              <w:t xml:space="preserve"> R</w:t>
            </w:r>
            <w:proofErr w:type="gramEnd"/>
            <w:r w:rsidR="000143A8" w:rsidRPr="000143A8">
              <w:rPr>
                <w:rFonts w:cstheme="minorHAnsi"/>
                <w:b/>
                <w:sz w:val="32"/>
                <w:highlight w:val="yellow"/>
              </w:rPr>
              <w:t>-Studio users</w:t>
            </w:r>
          </w:p>
          <w:p w14:paraId="50C4C704" w14:textId="77777777" w:rsidR="0071066B" w:rsidRPr="00182303" w:rsidRDefault="0071066B" w:rsidP="00EB7C54">
            <w:pPr>
              <w:spacing w:before="120" w:after="120"/>
              <w:ind w:left="567" w:right="567"/>
              <w:jc w:val="center"/>
              <w:rPr>
                <w:rFonts w:cstheme="minorHAnsi"/>
                <w:b/>
                <w:sz w:val="32"/>
              </w:rPr>
            </w:pPr>
          </w:p>
        </w:tc>
      </w:tr>
    </w:tbl>
    <w:p w14:paraId="1B2CD5C1" w14:textId="77777777" w:rsidR="0071066B" w:rsidRPr="00182303" w:rsidRDefault="0071066B" w:rsidP="0071066B">
      <w:pPr>
        <w:jc w:val="center"/>
        <w:rPr>
          <w:rFonts w:cstheme="minorHAnsi"/>
          <w:b/>
        </w:rPr>
      </w:pPr>
    </w:p>
    <w:p w14:paraId="0E34B6B0" w14:textId="2211046A" w:rsidR="0071066B" w:rsidRPr="00182303" w:rsidRDefault="0071066B" w:rsidP="0071066B">
      <w:pPr>
        <w:pStyle w:val="Heading1"/>
        <w:rPr>
          <w:rFonts w:asciiTheme="minorHAnsi" w:hAnsiTheme="minorHAnsi" w:cstheme="minorHAnsi"/>
          <w:b/>
          <w:color w:val="auto"/>
          <w:sz w:val="28"/>
        </w:rPr>
      </w:pPr>
      <w:r w:rsidRPr="00182303">
        <w:rPr>
          <w:rFonts w:asciiTheme="minorHAnsi" w:hAnsiTheme="minorHAnsi" w:cstheme="minorHAnsi"/>
        </w:rPr>
        <w:br w:type="page"/>
      </w:r>
    </w:p>
    <w:p w14:paraId="477EA823" w14:textId="02411E3B" w:rsidR="0071066B" w:rsidRPr="00182303" w:rsidRDefault="0071066B">
      <w:pPr>
        <w:rPr>
          <w:rFonts w:cstheme="minorHAnsi"/>
          <w:b/>
          <w:sz w:val="28"/>
        </w:rPr>
      </w:pPr>
    </w:p>
    <w:sdt>
      <w:sdtPr>
        <w:rPr>
          <w:rFonts w:asciiTheme="minorHAnsi" w:eastAsiaTheme="minorHAnsi" w:hAnsiTheme="minorHAnsi" w:cstheme="minorHAnsi"/>
          <w:b/>
          <w:color w:val="auto"/>
          <w:sz w:val="22"/>
          <w:szCs w:val="22"/>
          <w:lang w:val="en-GB"/>
        </w:rPr>
        <w:id w:val="-778102842"/>
        <w:docPartObj>
          <w:docPartGallery w:val="Table of Contents"/>
          <w:docPartUnique/>
        </w:docPartObj>
      </w:sdtPr>
      <w:sdtEndPr>
        <w:rPr>
          <w:bCs/>
          <w:noProof/>
        </w:rPr>
      </w:sdtEndPr>
      <w:sdtContent>
        <w:p w14:paraId="1402C7C7" w14:textId="36E8B159" w:rsidR="00BE7854" w:rsidRPr="00B35A1B" w:rsidRDefault="00BE7854">
          <w:pPr>
            <w:pStyle w:val="TOCHeading"/>
            <w:rPr>
              <w:rFonts w:asciiTheme="minorHAnsi" w:hAnsiTheme="minorHAnsi" w:cstheme="minorHAnsi"/>
              <w:bCs/>
              <w:color w:val="auto"/>
            </w:rPr>
          </w:pPr>
          <w:r w:rsidRPr="00B35A1B">
            <w:rPr>
              <w:rFonts w:asciiTheme="minorHAnsi" w:hAnsiTheme="minorHAnsi" w:cstheme="minorHAnsi"/>
              <w:bCs/>
              <w:color w:val="auto"/>
            </w:rPr>
            <w:t>Table of contents</w:t>
          </w:r>
        </w:p>
        <w:p w14:paraId="54E7A020" w14:textId="20848A2F" w:rsidR="00BE5146" w:rsidRDefault="00BE7854">
          <w:pPr>
            <w:pStyle w:val="TOC1"/>
            <w:rPr>
              <w:rFonts w:eastAsiaTheme="minorEastAsia" w:cstheme="minorBidi"/>
              <w:b w:val="0"/>
              <w:kern w:val="2"/>
              <w:sz w:val="24"/>
              <w:szCs w:val="24"/>
              <w:lang w:val="en-IE" w:eastAsia="en-IE"/>
              <w14:ligatures w14:val="standardContextual"/>
            </w:rPr>
          </w:pPr>
          <w:r w:rsidRPr="00B35A1B">
            <w:rPr>
              <w:bCs/>
              <w:noProof w:val="0"/>
            </w:rPr>
            <w:fldChar w:fldCharType="begin"/>
          </w:r>
          <w:r w:rsidRPr="00B35A1B">
            <w:rPr>
              <w:bCs/>
            </w:rPr>
            <w:instrText xml:space="preserve"> TOC \o "1-3" \h \z \u </w:instrText>
          </w:r>
          <w:r w:rsidRPr="00B35A1B">
            <w:rPr>
              <w:bCs/>
              <w:noProof w:val="0"/>
            </w:rPr>
            <w:fldChar w:fldCharType="separate"/>
          </w:r>
          <w:hyperlink w:anchor="_Toc212136083" w:history="1">
            <w:r w:rsidR="00BE5146" w:rsidRPr="00DB1507">
              <w:rPr>
                <w:rStyle w:val="Hyperlink"/>
              </w:rPr>
              <w:t>Introduction</w:t>
            </w:r>
            <w:r w:rsidR="00BE5146">
              <w:rPr>
                <w:webHidden/>
              </w:rPr>
              <w:tab/>
            </w:r>
            <w:r w:rsidR="00BE5146">
              <w:rPr>
                <w:webHidden/>
              </w:rPr>
              <w:fldChar w:fldCharType="begin"/>
            </w:r>
            <w:r w:rsidR="00BE5146">
              <w:rPr>
                <w:webHidden/>
              </w:rPr>
              <w:instrText xml:space="preserve"> PAGEREF _Toc212136083 \h </w:instrText>
            </w:r>
            <w:r w:rsidR="00BE5146">
              <w:rPr>
                <w:webHidden/>
              </w:rPr>
            </w:r>
            <w:r w:rsidR="00BE5146">
              <w:rPr>
                <w:webHidden/>
              </w:rPr>
              <w:fldChar w:fldCharType="separate"/>
            </w:r>
            <w:r w:rsidR="00BE5146">
              <w:rPr>
                <w:webHidden/>
              </w:rPr>
              <w:t>3</w:t>
            </w:r>
            <w:r w:rsidR="00BE5146">
              <w:rPr>
                <w:webHidden/>
              </w:rPr>
              <w:fldChar w:fldCharType="end"/>
            </w:r>
          </w:hyperlink>
        </w:p>
        <w:p w14:paraId="54F6BEF2" w14:textId="41462A0F" w:rsidR="00BE5146" w:rsidRDefault="00BE5146">
          <w:pPr>
            <w:pStyle w:val="TOC1"/>
            <w:rPr>
              <w:rFonts w:eastAsiaTheme="minorEastAsia" w:cstheme="minorBidi"/>
              <w:b w:val="0"/>
              <w:kern w:val="2"/>
              <w:sz w:val="24"/>
              <w:szCs w:val="24"/>
              <w:lang w:val="en-IE" w:eastAsia="en-IE"/>
              <w14:ligatures w14:val="standardContextual"/>
            </w:rPr>
          </w:pPr>
          <w:hyperlink w:anchor="_Toc212136084" w:history="1">
            <w:r w:rsidRPr="00DB1507">
              <w:rPr>
                <w:rStyle w:val="Hyperlink"/>
              </w:rPr>
              <w:t>1.</w:t>
            </w:r>
            <w:r>
              <w:rPr>
                <w:rFonts w:eastAsiaTheme="minorEastAsia" w:cstheme="minorBidi"/>
                <w:b w:val="0"/>
                <w:kern w:val="2"/>
                <w:sz w:val="24"/>
                <w:szCs w:val="24"/>
                <w:lang w:val="en-IE" w:eastAsia="en-IE"/>
                <w14:ligatures w14:val="standardContextual"/>
              </w:rPr>
              <w:tab/>
            </w:r>
            <w:r w:rsidRPr="00DB1507">
              <w:rPr>
                <w:rStyle w:val="Hyperlink"/>
              </w:rPr>
              <w:t>Preliminary information</w:t>
            </w:r>
            <w:r>
              <w:rPr>
                <w:webHidden/>
              </w:rPr>
              <w:tab/>
            </w:r>
            <w:r>
              <w:rPr>
                <w:webHidden/>
              </w:rPr>
              <w:fldChar w:fldCharType="begin"/>
            </w:r>
            <w:r>
              <w:rPr>
                <w:webHidden/>
              </w:rPr>
              <w:instrText xml:space="preserve"> PAGEREF _Toc212136084 \h </w:instrText>
            </w:r>
            <w:r>
              <w:rPr>
                <w:webHidden/>
              </w:rPr>
            </w:r>
            <w:r>
              <w:rPr>
                <w:webHidden/>
              </w:rPr>
              <w:fldChar w:fldCharType="separate"/>
            </w:r>
            <w:r>
              <w:rPr>
                <w:webHidden/>
              </w:rPr>
              <w:t>4</w:t>
            </w:r>
            <w:r>
              <w:rPr>
                <w:webHidden/>
              </w:rPr>
              <w:fldChar w:fldCharType="end"/>
            </w:r>
          </w:hyperlink>
        </w:p>
        <w:p w14:paraId="19082328" w14:textId="10C43A45" w:rsidR="00BE5146" w:rsidRDefault="00BE5146">
          <w:pPr>
            <w:pStyle w:val="TOC1"/>
            <w:rPr>
              <w:rFonts w:eastAsiaTheme="minorEastAsia" w:cstheme="minorBidi"/>
              <w:b w:val="0"/>
              <w:kern w:val="2"/>
              <w:sz w:val="24"/>
              <w:szCs w:val="24"/>
              <w:lang w:val="en-IE" w:eastAsia="en-IE"/>
              <w14:ligatures w14:val="standardContextual"/>
            </w:rPr>
          </w:pPr>
          <w:hyperlink w:anchor="_Toc212136085" w:history="1">
            <w:r w:rsidRPr="00DB1507">
              <w:rPr>
                <w:rStyle w:val="Hyperlink"/>
              </w:rPr>
              <w:t>1.1</w:t>
            </w:r>
            <w:r>
              <w:rPr>
                <w:rFonts w:eastAsiaTheme="minorEastAsia" w:cstheme="minorBidi"/>
                <w:b w:val="0"/>
                <w:kern w:val="2"/>
                <w:sz w:val="24"/>
                <w:szCs w:val="24"/>
                <w:lang w:val="en-IE" w:eastAsia="en-IE"/>
                <w14:ligatures w14:val="standardContextual"/>
              </w:rPr>
              <w:tab/>
            </w:r>
            <w:r w:rsidRPr="00DB1507">
              <w:rPr>
                <w:rStyle w:val="Hyperlink"/>
              </w:rPr>
              <w:t>Methodological references</w:t>
            </w:r>
            <w:r>
              <w:rPr>
                <w:webHidden/>
              </w:rPr>
              <w:tab/>
            </w:r>
            <w:r>
              <w:rPr>
                <w:webHidden/>
              </w:rPr>
              <w:fldChar w:fldCharType="begin"/>
            </w:r>
            <w:r>
              <w:rPr>
                <w:webHidden/>
              </w:rPr>
              <w:instrText xml:space="preserve"> PAGEREF _Toc212136085 \h </w:instrText>
            </w:r>
            <w:r>
              <w:rPr>
                <w:webHidden/>
              </w:rPr>
            </w:r>
            <w:r>
              <w:rPr>
                <w:webHidden/>
              </w:rPr>
              <w:fldChar w:fldCharType="separate"/>
            </w:r>
            <w:r>
              <w:rPr>
                <w:webHidden/>
              </w:rPr>
              <w:t>4</w:t>
            </w:r>
            <w:r>
              <w:rPr>
                <w:webHidden/>
              </w:rPr>
              <w:fldChar w:fldCharType="end"/>
            </w:r>
          </w:hyperlink>
        </w:p>
        <w:p w14:paraId="683975D1" w14:textId="0BA9DF75" w:rsidR="00BE5146" w:rsidRDefault="00BE5146">
          <w:pPr>
            <w:pStyle w:val="TOC1"/>
            <w:rPr>
              <w:rFonts w:eastAsiaTheme="minorEastAsia" w:cstheme="minorBidi"/>
              <w:b w:val="0"/>
              <w:kern w:val="2"/>
              <w:sz w:val="24"/>
              <w:szCs w:val="24"/>
              <w:lang w:val="en-IE" w:eastAsia="en-IE"/>
              <w14:ligatures w14:val="standardContextual"/>
            </w:rPr>
          </w:pPr>
          <w:hyperlink w:anchor="_Toc212136086" w:history="1">
            <w:r w:rsidRPr="00DB1507">
              <w:rPr>
                <w:rStyle w:val="Hyperlink"/>
              </w:rPr>
              <w:t>1.2</w:t>
            </w:r>
            <w:r>
              <w:rPr>
                <w:rFonts w:eastAsiaTheme="minorEastAsia" w:cstheme="minorBidi"/>
                <w:b w:val="0"/>
                <w:kern w:val="2"/>
                <w:sz w:val="24"/>
                <w:szCs w:val="24"/>
                <w:lang w:val="en-IE" w:eastAsia="en-IE"/>
                <w14:ligatures w14:val="standardContextual"/>
              </w:rPr>
              <w:tab/>
            </w:r>
            <w:r w:rsidRPr="00DB1507">
              <w:rPr>
                <w:rStyle w:val="Hyperlink"/>
              </w:rPr>
              <w:t>SILC operation years</w:t>
            </w:r>
            <w:r>
              <w:rPr>
                <w:webHidden/>
              </w:rPr>
              <w:tab/>
            </w:r>
            <w:r>
              <w:rPr>
                <w:webHidden/>
              </w:rPr>
              <w:fldChar w:fldCharType="begin"/>
            </w:r>
            <w:r>
              <w:rPr>
                <w:webHidden/>
              </w:rPr>
              <w:instrText xml:space="preserve"> PAGEREF _Toc212136086 \h </w:instrText>
            </w:r>
            <w:r>
              <w:rPr>
                <w:webHidden/>
              </w:rPr>
            </w:r>
            <w:r>
              <w:rPr>
                <w:webHidden/>
              </w:rPr>
              <w:fldChar w:fldCharType="separate"/>
            </w:r>
            <w:r>
              <w:rPr>
                <w:webHidden/>
              </w:rPr>
              <w:t>4</w:t>
            </w:r>
            <w:r>
              <w:rPr>
                <w:webHidden/>
              </w:rPr>
              <w:fldChar w:fldCharType="end"/>
            </w:r>
          </w:hyperlink>
        </w:p>
        <w:p w14:paraId="7F69CD48" w14:textId="18BADE17" w:rsidR="00BE5146" w:rsidRDefault="00BE5146">
          <w:pPr>
            <w:pStyle w:val="TOC1"/>
            <w:rPr>
              <w:rFonts w:eastAsiaTheme="minorEastAsia" w:cstheme="minorBidi"/>
              <w:b w:val="0"/>
              <w:kern w:val="2"/>
              <w:sz w:val="24"/>
              <w:szCs w:val="24"/>
              <w:lang w:val="en-IE" w:eastAsia="en-IE"/>
              <w14:ligatures w14:val="standardContextual"/>
            </w:rPr>
          </w:pPr>
          <w:hyperlink w:anchor="_Toc212136087" w:history="1">
            <w:r w:rsidRPr="00DB1507">
              <w:rPr>
                <w:rStyle w:val="Hyperlink"/>
              </w:rPr>
              <w:t>1.3</w:t>
            </w:r>
            <w:r>
              <w:rPr>
                <w:rFonts w:eastAsiaTheme="minorEastAsia" w:cstheme="minorBidi"/>
                <w:b w:val="0"/>
                <w:kern w:val="2"/>
                <w:sz w:val="24"/>
                <w:szCs w:val="24"/>
                <w:lang w:val="en-IE" w:eastAsia="en-IE"/>
                <w14:ligatures w14:val="standardContextual"/>
              </w:rPr>
              <w:tab/>
            </w:r>
            <w:r w:rsidRPr="00DB1507">
              <w:rPr>
                <w:rStyle w:val="Hyperlink"/>
              </w:rPr>
              <w:t>SILC Data Files</w:t>
            </w:r>
            <w:r>
              <w:rPr>
                <w:webHidden/>
              </w:rPr>
              <w:tab/>
            </w:r>
            <w:r>
              <w:rPr>
                <w:webHidden/>
              </w:rPr>
              <w:fldChar w:fldCharType="begin"/>
            </w:r>
            <w:r>
              <w:rPr>
                <w:webHidden/>
              </w:rPr>
              <w:instrText xml:space="preserve"> PAGEREF _Toc212136087 \h </w:instrText>
            </w:r>
            <w:r>
              <w:rPr>
                <w:webHidden/>
              </w:rPr>
            </w:r>
            <w:r>
              <w:rPr>
                <w:webHidden/>
              </w:rPr>
              <w:fldChar w:fldCharType="separate"/>
            </w:r>
            <w:r>
              <w:rPr>
                <w:webHidden/>
              </w:rPr>
              <w:t>4</w:t>
            </w:r>
            <w:r>
              <w:rPr>
                <w:webHidden/>
              </w:rPr>
              <w:fldChar w:fldCharType="end"/>
            </w:r>
          </w:hyperlink>
        </w:p>
        <w:p w14:paraId="18F534C0" w14:textId="65004EC5" w:rsidR="00BE5146" w:rsidRDefault="00BE5146">
          <w:pPr>
            <w:pStyle w:val="TOC1"/>
            <w:rPr>
              <w:rFonts w:eastAsiaTheme="minorEastAsia" w:cstheme="minorBidi"/>
              <w:b w:val="0"/>
              <w:kern w:val="2"/>
              <w:sz w:val="24"/>
              <w:szCs w:val="24"/>
              <w:lang w:val="en-IE" w:eastAsia="en-IE"/>
              <w14:ligatures w14:val="standardContextual"/>
            </w:rPr>
          </w:pPr>
          <w:hyperlink w:anchor="_Toc212136088" w:history="1">
            <w:r w:rsidRPr="00DB1507">
              <w:rPr>
                <w:rStyle w:val="Hyperlink"/>
              </w:rPr>
              <w:t>1.4</w:t>
            </w:r>
            <w:r>
              <w:rPr>
                <w:rFonts w:eastAsiaTheme="minorEastAsia" w:cstheme="minorBidi"/>
                <w:b w:val="0"/>
                <w:kern w:val="2"/>
                <w:sz w:val="24"/>
                <w:szCs w:val="24"/>
                <w:lang w:val="en-IE" w:eastAsia="en-IE"/>
                <w14:ligatures w14:val="standardContextual"/>
              </w:rPr>
              <w:tab/>
            </w:r>
            <w:r w:rsidRPr="00DB1507">
              <w:rPr>
                <w:rStyle w:val="Hyperlink"/>
              </w:rPr>
              <w:t>Useful operational notations</w:t>
            </w:r>
            <w:r>
              <w:rPr>
                <w:webHidden/>
              </w:rPr>
              <w:tab/>
            </w:r>
            <w:r>
              <w:rPr>
                <w:webHidden/>
              </w:rPr>
              <w:fldChar w:fldCharType="begin"/>
            </w:r>
            <w:r>
              <w:rPr>
                <w:webHidden/>
              </w:rPr>
              <w:instrText xml:space="preserve"> PAGEREF _Toc212136088 \h </w:instrText>
            </w:r>
            <w:r>
              <w:rPr>
                <w:webHidden/>
              </w:rPr>
            </w:r>
            <w:r>
              <w:rPr>
                <w:webHidden/>
              </w:rPr>
              <w:fldChar w:fldCharType="separate"/>
            </w:r>
            <w:r>
              <w:rPr>
                <w:webHidden/>
              </w:rPr>
              <w:t>5</w:t>
            </w:r>
            <w:r>
              <w:rPr>
                <w:webHidden/>
              </w:rPr>
              <w:fldChar w:fldCharType="end"/>
            </w:r>
          </w:hyperlink>
        </w:p>
        <w:p w14:paraId="11F56B51" w14:textId="2838F7C9" w:rsidR="00BE5146" w:rsidRDefault="00BE5146">
          <w:pPr>
            <w:pStyle w:val="TOC1"/>
            <w:rPr>
              <w:rFonts w:eastAsiaTheme="minorEastAsia" w:cstheme="minorBidi"/>
              <w:b w:val="0"/>
              <w:kern w:val="2"/>
              <w:sz w:val="24"/>
              <w:szCs w:val="24"/>
              <w:lang w:val="en-IE" w:eastAsia="en-IE"/>
              <w14:ligatures w14:val="standardContextual"/>
            </w:rPr>
          </w:pPr>
          <w:hyperlink w:anchor="_Toc212136089" w:history="1">
            <w:r w:rsidRPr="00DB1507">
              <w:rPr>
                <w:rStyle w:val="Hyperlink"/>
              </w:rPr>
              <w:t>2</w:t>
            </w:r>
            <w:r>
              <w:rPr>
                <w:rFonts w:eastAsiaTheme="minorEastAsia" w:cstheme="minorBidi"/>
                <w:b w:val="0"/>
                <w:kern w:val="2"/>
                <w:sz w:val="24"/>
                <w:szCs w:val="24"/>
                <w:lang w:val="en-IE" w:eastAsia="en-IE"/>
                <w14:ligatures w14:val="standardContextual"/>
              </w:rPr>
              <w:tab/>
            </w:r>
            <w:r w:rsidRPr="00DB1507">
              <w:rPr>
                <w:rStyle w:val="Hyperlink"/>
              </w:rPr>
              <w:t>Running the pre-validation in R-Studio</w:t>
            </w:r>
            <w:r>
              <w:rPr>
                <w:webHidden/>
              </w:rPr>
              <w:tab/>
            </w:r>
            <w:r>
              <w:rPr>
                <w:webHidden/>
              </w:rPr>
              <w:fldChar w:fldCharType="begin"/>
            </w:r>
            <w:r>
              <w:rPr>
                <w:webHidden/>
              </w:rPr>
              <w:instrText xml:space="preserve"> PAGEREF _Toc212136089 \h </w:instrText>
            </w:r>
            <w:r>
              <w:rPr>
                <w:webHidden/>
              </w:rPr>
            </w:r>
            <w:r>
              <w:rPr>
                <w:webHidden/>
              </w:rPr>
              <w:fldChar w:fldCharType="separate"/>
            </w:r>
            <w:r>
              <w:rPr>
                <w:webHidden/>
              </w:rPr>
              <w:t>5</w:t>
            </w:r>
            <w:r>
              <w:rPr>
                <w:webHidden/>
              </w:rPr>
              <w:fldChar w:fldCharType="end"/>
            </w:r>
          </w:hyperlink>
        </w:p>
        <w:p w14:paraId="0F22B36F" w14:textId="34386CDE" w:rsidR="00BE5146" w:rsidRDefault="00BE5146">
          <w:pPr>
            <w:pStyle w:val="TOC1"/>
            <w:rPr>
              <w:rFonts w:eastAsiaTheme="minorEastAsia" w:cstheme="minorBidi"/>
              <w:b w:val="0"/>
              <w:kern w:val="2"/>
              <w:sz w:val="24"/>
              <w:szCs w:val="24"/>
              <w:lang w:val="en-IE" w:eastAsia="en-IE"/>
              <w14:ligatures w14:val="standardContextual"/>
            </w:rPr>
          </w:pPr>
          <w:hyperlink w:anchor="_Toc212136090" w:history="1">
            <w:r w:rsidRPr="00DB1507">
              <w:rPr>
                <w:rStyle w:val="Hyperlink"/>
              </w:rPr>
              <w:t>2.1</w:t>
            </w:r>
            <w:r>
              <w:rPr>
                <w:rFonts w:eastAsiaTheme="minorEastAsia" w:cstheme="minorBidi"/>
                <w:b w:val="0"/>
                <w:kern w:val="2"/>
                <w:sz w:val="24"/>
                <w:szCs w:val="24"/>
                <w:lang w:val="en-IE" w:eastAsia="en-IE"/>
                <w14:ligatures w14:val="standardContextual"/>
              </w:rPr>
              <w:tab/>
            </w:r>
            <w:r w:rsidRPr="00DB1507">
              <w:rPr>
                <w:rStyle w:val="Hyperlink"/>
              </w:rPr>
              <w:t>HTML report</w:t>
            </w:r>
            <w:r>
              <w:rPr>
                <w:webHidden/>
              </w:rPr>
              <w:tab/>
            </w:r>
            <w:r>
              <w:rPr>
                <w:webHidden/>
              </w:rPr>
              <w:fldChar w:fldCharType="begin"/>
            </w:r>
            <w:r>
              <w:rPr>
                <w:webHidden/>
              </w:rPr>
              <w:instrText xml:space="preserve"> PAGEREF _Toc212136090 \h </w:instrText>
            </w:r>
            <w:r>
              <w:rPr>
                <w:webHidden/>
              </w:rPr>
            </w:r>
            <w:r>
              <w:rPr>
                <w:webHidden/>
              </w:rPr>
              <w:fldChar w:fldCharType="separate"/>
            </w:r>
            <w:r>
              <w:rPr>
                <w:webHidden/>
              </w:rPr>
              <w:t>6</w:t>
            </w:r>
            <w:r>
              <w:rPr>
                <w:webHidden/>
              </w:rPr>
              <w:fldChar w:fldCharType="end"/>
            </w:r>
          </w:hyperlink>
        </w:p>
        <w:p w14:paraId="414A54DC" w14:textId="5E7F6101" w:rsidR="00BE5146" w:rsidRDefault="00BE5146">
          <w:pPr>
            <w:pStyle w:val="TOC1"/>
            <w:rPr>
              <w:rFonts w:eastAsiaTheme="minorEastAsia" w:cstheme="minorBidi"/>
              <w:b w:val="0"/>
              <w:kern w:val="2"/>
              <w:sz w:val="24"/>
              <w:szCs w:val="24"/>
              <w:lang w:val="en-IE" w:eastAsia="en-IE"/>
              <w14:ligatures w14:val="standardContextual"/>
            </w:rPr>
          </w:pPr>
          <w:hyperlink w:anchor="_Toc212136091" w:history="1">
            <w:r w:rsidRPr="00DB1507">
              <w:rPr>
                <w:rStyle w:val="Hyperlink"/>
              </w:rPr>
              <w:t>2.2</w:t>
            </w:r>
            <w:r>
              <w:rPr>
                <w:rFonts w:eastAsiaTheme="minorEastAsia" w:cstheme="minorBidi"/>
                <w:b w:val="0"/>
                <w:kern w:val="2"/>
                <w:sz w:val="24"/>
                <w:szCs w:val="24"/>
                <w:lang w:val="en-IE" w:eastAsia="en-IE"/>
                <w14:ligatures w14:val="standardContextual"/>
              </w:rPr>
              <w:tab/>
            </w:r>
            <w:r w:rsidRPr="00DB1507">
              <w:rPr>
                <w:rStyle w:val="Hyperlink"/>
              </w:rPr>
              <w:t>The results in R-Studio</w:t>
            </w:r>
            <w:r>
              <w:rPr>
                <w:webHidden/>
              </w:rPr>
              <w:tab/>
            </w:r>
            <w:r>
              <w:rPr>
                <w:webHidden/>
              </w:rPr>
              <w:fldChar w:fldCharType="begin"/>
            </w:r>
            <w:r>
              <w:rPr>
                <w:webHidden/>
              </w:rPr>
              <w:instrText xml:space="preserve"> PAGEREF _Toc212136091 \h </w:instrText>
            </w:r>
            <w:r>
              <w:rPr>
                <w:webHidden/>
              </w:rPr>
            </w:r>
            <w:r>
              <w:rPr>
                <w:webHidden/>
              </w:rPr>
              <w:fldChar w:fldCharType="separate"/>
            </w:r>
            <w:r>
              <w:rPr>
                <w:webHidden/>
              </w:rPr>
              <w:t>7</w:t>
            </w:r>
            <w:r>
              <w:rPr>
                <w:webHidden/>
              </w:rPr>
              <w:fldChar w:fldCharType="end"/>
            </w:r>
          </w:hyperlink>
        </w:p>
        <w:p w14:paraId="5BA643DA" w14:textId="4BBA2C17" w:rsidR="00BE5146" w:rsidRDefault="00BE5146">
          <w:pPr>
            <w:pStyle w:val="TOC1"/>
            <w:rPr>
              <w:rFonts w:eastAsiaTheme="minorEastAsia" w:cstheme="minorBidi"/>
              <w:b w:val="0"/>
              <w:kern w:val="2"/>
              <w:sz w:val="24"/>
              <w:szCs w:val="24"/>
              <w:lang w:val="en-IE" w:eastAsia="en-IE"/>
              <w14:ligatures w14:val="standardContextual"/>
            </w:rPr>
          </w:pPr>
          <w:hyperlink w:anchor="_Toc212136092" w:history="1">
            <w:r w:rsidRPr="00DB1507">
              <w:rPr>
                <w:rStyle w:val="Hyperlink"/>
              </w:rPr>
              <w:t>2.3</w:t>
            </w:r>
            <w:r>
              <w:rPr>
                <w:rFonts w:eastAsiaTheme="minorEastAsia" w:cstheme="minorBidi"/>
                <w:b w:val="0"/>
                <w:kern w:val="2"/>
                <w:sz w:val="24"/>
                <w:szCs w:val="24"/>
                <w:lang w:val="en-IE" w:eastAsia="en-IE"/>
                <w14:ligatures w14:val="standardContextual"/>
              </w:rPr>
              <w:tab/>
            </w:r>
            <w:r w:rsidRPr="00DB1507">
              <w:rPr>
                <w:rStyle w:val="Hyperlink"/>
              </w:rPr>
              <w:t>Results datasets</w:t>
            </w:r>
            <w:r>
              <w:rPr>
                <w:webHidden/>
              </w:rPr>
              <w:tab/>
            </w:r>
            <w:r>
              <w:rPr>
                <w:webHidden/>
              </w:rPr>
              <w:fldChar w:fldCharType="begin"/>
            </w:r>
            <w:r>
              <w:rPr>
                <w:webHidden/>
              </w:rPr>
              <w:instrText xml:space="preserve"> PAGEREF _Toc212136092 \h </w:instrText>
            </w:r>
            <w:r>
              <w:rPr>
                <w:webHidden/>
              </w:rPr>
            </w:r>
            <w:r>
              <w:rPr>
                <w:webHidden/>
              </w:rPr>
              <w:fldChar w:fldCharType="separate"/>
            </w:r>
            <w:r>
              <w:rPr>
                <w:webHidden/>
              </w:rPr>
              <w:t>8</w:t>
            </w:r>
            <w:r>
              <w:rPr>
                <w:webHidden/>
              </w:rPr>
              <w:fldChar w:fldCharType="end"/>
            </w:r>
          </w:hyperlink>
        </w:p>
        <w:p w14:paraId="1485EA6C" w14:textId="024E87D5" w:rsidR="00BE5146" w:rsidRDefault="00BE5146">
          <w:pPr>
            <w:pStyle w:val="TOC1"/>
            <w:rPr>
              <w:rFonts w:eastAsiaTheme="minorEastAsia" w:cstheme="minorBidi"/>
              <w:b w:val="0"/>
              <w:kern w:val="2"/>
              <w:sz w:val="24"/>
              <w:szCs w:val="24"/>
              <w:lang w:val="en-IE" w:eastAsia="en-IE"/>
              <w14:ligatures w14:val="standardContextual"/>
            </w:rPr>
          </w:pPr>
          <w:hyperlink w:anchor="_Toc212136093" w:history="1">
            <w:r w:rsidRPr="00DB1507">
              <w:rPr>
                <w:rStyle w:val="Hyperlink"/>
              </w:rPr>
              <w:t>ANNEX 1: The R-Studio pre-validation programs structure</w:t>
            </w:r>
            <w:r>
              <w:rPr>
                <w:webHidden/>
              </w:rPr>
              <w:tab/>
            </w:r>
            <w:r>
              <w:rPr>
                <w:webHidden/>
              </w:rPr>
              <w:fldChar w:fldCharType="begin"/>
            </w:r>
            <w:r>
              <w:rPr>
                <w:webHidden/>
              </w:rPr>
              <w:instrText xml:space="preserve"> PAGEREF _Toc212136093 \h </w:instrText>
            </w:r>
            <w:r>
              <w:rPr>
                <w:webHidden/>
              </w:rPr>
            </w:r>
            <w:r>
              <w:rPr>
                <w:webHidden/>
              </w:rPr>
              <w:fldChar w:fldCharType="separate"/>
            </w:r>
            <w:r>
              <w:rPr>
                <w:webHidden/>
              </w:rPr>
              <w:t>11</w:t>
            </w:r>
            <w:r>
              <w:rPr>
                <w:webHidden/>
              </w:rPr>
              <w:fldChar w:fldCharType="end"/>
            </w:r>
          </w:hyperlink>
        </w:p>
        <w:p w14:paraId="707EFE1C" w14:textId="15CEEB37" w:rsidR="00BE5146" w:rsidRDefault="00BE5146">
          <w:pPr>
            <w:pStyle w:val="TOC1"/>
            <w:rPr>
              <w:rFonts w:eastAsiaTheme="minorEastAsia" w:cstheme="minorBidi"/>
              <w:b w:val="0"/>
              <w:kern w:val="2"/>
              <w:sz w:val="24"/>
              <w:szCs w:val="24"/>
              <w:lang w:val="en-IE" w:eastAsia="en-IE"/>
              <w14:ligatures w14:val="standardContextual"/>
            </w:rPr>
          </w:pPr>
          <w:hyperlink w:anchor="_Toc212136094" w:history="1">
            <w:r w:rsidRPr="00DB1507">
              <w:rPr>
                <w:rStyle w:val="Hyperlink"/>
              </w:rPr>
              <w:t>ANNEX 2: comparison of checks implemented in each process</w:t>
            </w:r>
            <w:r>
              <w:rPr>
                <w:webHidden/>
              </w:rPr>
              <w:tab/>
            </w:r>
            <w:r>
              <w:rPr>
                <w:webHidden/>
              </w:rPr>
              <w:fldChar w:fldCharType="begin"/>
            </w:r>
            <w:r>
              <w:rPr>
                <w:webHidden/>
              </w:rPr>
              <w:instrText xml:space="preserve"> PAGEREF _Toc212136094 \h </w:instrText>
            </w:r>
            <w:r>
              <w:rPr>
                <w:webHidden/>
              </w:rPr>
            </w:r>
            <w:r>
              <w:rPr>
                <w:webHidden/>
              </w:rPr>
              <w:fldChar w:fldCharType="separate"/>
            </w:r>
            <w:r>
              <w:rPr>
                <w:webHidden/>
              </w:rPr>
              <w:t>12</w:t>
            </w:r>
            <w:r>
              <w:rPr>
                <w:webHidden/>
              </w:rPr>
              <w:fldChar w:fldCharType="end"/>
            </w:r>
          </w:hyperlink>
        </w:p>
        <w:p w14:paraId="49B6E693" w14:textId="52E75FF2" w:rsidR="00BE7854" w:rsidRPr="00182303" w:rsidRDefault="00BE7854">
          <w:pPr>
            <w:rPr>
              <w:rFonts w:cstheme="minorHAnsi"/>
            </w:rPr>
          </w:pPr>
          <w:r w:rsidRPr="00B35A1B">
            <w:rPr>
              <w:rFonts w:cstheme="minorHAnsi"/>
              <w:bCs/>
              <w:noProof/>
            </w:rPr>
            <w:fldChar w:fldCharType="end"/>
          </w:r>
        </w:p>
      </w:sdtContent>
    </w:sdt>
    <w:p w14:paraId="41F63272" w14:textId="2099CDF3" w:rsidR="0071066B" w:rsidRPr="00182303" w:rsidRDefault="0071066B">
      <w:pPr>
        <w:rPr>
          <w:rFonts w:cstheme="minorHAnsi"/>
          <w:b/>
          <w:sz w:val="28"/>
        </w:rPr>
      </w:pPr>
    </w:p>
    <w:p w14:paraId="1ECDB91B" w14:textId="5C83A8F9" w:rsidR="0071066B" w:rsidRPr="00182303" w:rsidRDefault="0071066B">
      <w:pPr>
        <w:rPr>
          <w:rFonts w:eastAsiaTheme="majorEastAsia" w:cstheme="minorHAnsi"/>
          <w:b/>
          <w:sz w:val="28"/>
          <w:szCs w:val="32"/>
        </w:rPr>
      </w:pPr>
      <w:r w:rsidRPr="00182303">
        <w:rPr>
          <w:rFonts w:cstheme="minorHAnsi"/>
          <w:b/>
          <w:sz w:val="28"/>
        </w:rPr>
        <w:br w:type="page"/>
      </w:r>
    </w:p>
    <w:p w14:paraId="0A655B30" w14:textId="1751238E" w:rsidR="004B1CE2" w:rsidRPr="00182303" w:rsidRDefault="00B06A58" w:rsidP="009A6742">
      <w:pPr>
        <w:pStyle w:val="Heading1"/>
      </w:pPr>
      <w:bookmarkStart w:id="0" w:name="_Toc127524399"/>
      <w:bookmarkStart w:id="1" w:name="_Toc212136083"/>
      <w:r w:rsidRPr="009A6742">
        <w:lastRenderedPageBreak/>
        <w:t>Introduction</w:t>
      </w:r>
      <w:bookmarkEnd w:id="0"/>
      <w:bookmarkEnd w:id="1"/>
    </w:p>
    <w:p w14:paraId="601281C4" w14:textId="77777777" w:rsidR="00787F1A" w:rsidRPr="00182303" w:rsidRDefault="00787F1A" w:rsidP="009150A5">
      <w:pPr>
        <w:jc w:val="both"/>
        <w:rPr>
          <w:rFonts w:cstheme="minorHAnsi"/>
        </w:rPr>
      </w:pPr>
    </w:p>
    <w:p w14:paraId="35D11328" w14:textId="77777777" w:rsidR="00516E53" w:rsidRDefault="00341859" w:rsidP="009150A5">
      <w:pPr>
        <w:jc w:val="both"/>
        <w:rPr>
          <w:rFonts w:cstheme="minorHAnsi"/>
        </w:rPr>
      </w:pPr>
      <w:r w:rsidRPr="00182303">
        <w:rPr>
          <w:rFonts w:cstheme="minorHAnsi"/>
        </w:rPr>
        <w:t xml:space="preserve">Following the entry into force of </w:t>
      </w:r>
      <w:r w:rsidR="0071066B" w:rsidRPr="00182303">
        <w:rPr>
          <w:rFonts w:cstheme="minorHAnsi"/>
          <w:shd w:val="clear" w:color="auto" w:fill="FFFFFF"/>
        </w:rPr>
        <w:t xml:space="preserve">IESS </w:t>
      </w:r>
      <w:hyperlink r:id="rId9" w:history="1">
        <w:r w:rsidR="0071066B" w:rsidRPr="00182303">
          <w:rPr>
            <w:rStyle w:val="Hyperlink"/>
            <w:rFonts w:cstheme="minorHAnsi"/>
            <w:shd w:val="clear" w:color="auto" w:fill="FFFFFF"/>
          </w:rPr>
          <w:t>Regulation (EU) 2019/1700 establishing a common framework for European statistics relating to persons and households, based on data at individual level collected from samples</w:t>
        </w:r>
      </w:hyperlink>
      <w:r w:rsidR="003658FF">
        <w:rPr>
          <w:rFonts w:cstheme="minorHAnsi"/>
        </w:rPr>
        <w:t>, in 2021</w:t>
      </w:r>
      <w:r w:rsidRPr="00182303">
        <w:rPr>
          <w:rFonts w:cstheme="minorHAnsi"/>
        </w:rPr>
        <w:t xml:space="preserve"> Eurostat has re-engineered the internal IT tool to validate the data of the European Union Survey on Income and living conditions (EU-SILC).</w:t>
      </w:r>
      <w:r w:rsidR="00262879" w:rsidRPr="00182303">
        <w:rPr>
          <w:rFonts w:cstheme="minorHAnsi"/>
        </w:rPr>
        <w:t xml:space="preserve"> </w:t>
      </w:r>
      <w:r w:rsidR="00516E53">
        <w:rPr>
          <w:rFonts w:cstheme="minorHAnsi"/>
        </w:rPr>
        <w:t xml:space="preserve">This validation software is based on SAS technologies (SAS enterprise guide or SAS foundation). </w:t>
      </w:r>
    </w:p>
    <w:p w14:paraId="0E7962DF" w14:textId="61799307" w:rsidR="00524947" w:rsidRPr="00182303" w:rsidRDefault="00516E53" w:rsidP="009150A5">
      <w:pPr>
        <w:jc w:val="both"/>
        <w:rPr>
          <w:rFonts w:cstheme="minorHAnsi"/>
        </w:rPr>
      </w:pPr>
      <w:r>
        <w:rPr>
          <w:rFonts w:cstheme="minorHAnsi"/>
        </w:rPr>
        <w:t>However, as many NSIs do</w:t>
      </w:r>
      <w:r w:rsidR="008C55FF">
        <w:rPr>
          <w:rFonts w:cstheme="minorHAnsi"/>
        </w:rPr>
        <w:t xml:space="preserve"> </w:t>
      </w:r>
      <w:r>
        <w:rPr>
          <w:rFonts w:cstheme="minorHAnsi"/>
        </w:rPr>
        <w:t>n</w:t>
      </w:r>
      <w:r w:rsidR="008C55FF">
        <w:rPr>
          <w:rFonts w:cstheme="minorHAnsi"/>
        </w:rPr>
        <w:t>o</w:t>
      </w:r>
      <w:r>
        <w:rPr>
          <w:rFonts w:cstheme="minorHAnsi"/>
        </w:rPr>
        <w:t>t or cannot use SAS, an alternative process</w:t>
      </w:r>
      <w:r w:rsidR="00313D2A">
        <w:rPr>
          <w:rFonts w:cstheme="minorHAnsi"/>
        </w:rPr>
        <w:t>,</w:t>
      </w:r>
      <w:r>
        <w:rPr>
          <w:rFonts w:cstheme="minorHAnsi"/>
        </w:rPr>
        <w:t xml:space="preserve"> </w:t>
      </w:r>
      <w:r w:rsidR="00313D2A">
        <w:rPr>
          <w:rFonts w:cstheme="minorHAnsi"/>
        </w:rPr>
        <w:t xml:space="preserve">albeit less complete, </w:t>
      </w:r>
      <w:r>
        <w:rPr>
          <w:rFonts w:cstheme="minorHAnsi"/>
        </w:rPr>
        <w:t>has been developed to enable them to pre</w:t>
      </w:r>
      <w:r w:rsidR="00B35A1B">
        <w:rPr>
          <w:rFonts w:cstheme="minorHAnsi"/>
        </w:rPr>
        <w:t>-</w:t>
      </w:r>
      <w:r>
        <w:rPr>
          <w:rFonts w:cstheme="minorHAnsi"/>
        </w:rPr>
        <w:t xml:space="preserve">validate their SILC data. </w:t>
      </w:r>
    </w:p>
    <w:p w14:paraId="53E320C1" w14:textId="703AE1B6" w:rsidR="00447C64" w:rsidRDefault="00313D2A" w:rsidP="009150A5">
      <w:pPr>
        <w:jc w:val="both"/>
        <w:rPr>
          <w:rFonts w:cstheme="minorHAnsi"/>
        </w:rPr>
      </w:pPr>
      <w:r>
        <w:rPr>
          <w:rFonts w:cstheme="minorHAnsi"/>
        </w:rPr>
        <w:t xml:space="preserve">This process is </w:t>
      </w:r>
      <w:r w:rsidRPr="00B35A1B">
        <w:rPr>
          <w:rFonts w:cstheme="minorHAnsi"/>
          <w:b/>
          <w:bCs/>
        </w:rPr>
        <w:t>two-stepped</w:t>
      </w:r>
      <w:r>
        <w:rPr>
          <w:rFonts w:cstheme="minorHAnsi"/>
        </w:rPr>
        <w:t>:</w:t>
      </w:r>
    </w:p>
    <w:p w14:paraId="290642BC" w14:textId="6EBC1735" w:rsidR="00313D2A" w:rsidRDefault="00313D2A" w:rsidP="00313D2A">
      <w:pPr>
        <w:pStyle w:val="ListParagraph"/>
        <w:numPr>
          <w:ilvl w:val="0"/>
          <w:numId w:val="23"/>
        </w:numPr>
        <w:jc w:val="both"/>
        <w:rPr>
          <w:rFonts w:cstheme="minorHAnsi"/>
        </w:rPr>
      </w:pPr>
      <w:r w:rsidRPr="00313D2A">
        <w:rPr>
          <w:rFonts w:cstheme="minorHAnsi"/>
        </w:rPr>
        <w:t xml:space="preserve">A </w:t>
      </w:r>
      <w:r>
        <w:rPr>
          <w:rFonts w:cstheme="minorHAnsi"/>
        </w:rPr>
        <w:t xml:space="preserve">first part of the </w:t>
      </w:r>
      <w:r w:rsidRPr="00313D2A">
        <w:rPr>
          <w:rFonts w:cstheme="minorHAnsi"/>
        </w:rPr>
        <w:t>pre</w:t>
      </w:r>
      <w:r>
        <w:rPr>
          <w:rFonts w:cstheme="minorHAnsi"/>
        </w:rPr>
        <w:t>-</w:t>
      </w:r>
      <w:r w:rsidRPr="00313D2A">
        <w:rPr>
          <w:rFonts w:cstheme="minorHAnsi"/>
        </w:rPr>
        <w:t xml:space="preserve">validation </w:t>
      </w:r>
      <w:r>
        <w:rPr>
          <w:rFonts w:cstheme="minorHAnsi"/>
        </w:rPr>
        <w:t>checks is implemented in STRUVAL</w:t>
      </w:r>
    </w:p>
    <w:p w14:paraId="5DE68083" w14:textId="5ED4AA2D" w:rsidR="00313D2A" w:rsidRPr="00313D2A" w:rsidRDefault="00313D2A" w:rsidP="00313D2A">
      <w:pPr>
        <w:pStyle w:val="ListParagraph"/>
        <w:numPr>
          <w:ilvl w:val="0"/>
          <w:numId w:val="23"/>
        </w:numPr>
        <w:jc w:val="both"/>
        <w:rPr>
          <w:rFonts w:cstheme="minorHAnsi"/>
        </w:rPr>
      </w:pPr>
      <w:r>
        <w:rPr>
          <w:rFonts w:cstheme="minorHAnsi"/>
        </w:rPr>
        <w:t xml:space="preserve">The remaining part of the pre-validation checks is implemented in R programs </w:t>
      </w:r>
    </w:p>
    <w:p w14:paraId="025FC602" w14:textId="5BE7FB69" w:rsidR="003658FF" w:rsidRDefault="00CC1CFC" w:rsidP="009150A5">
      <w:pPr>
        <w:jc w:val="both"/>
        <w:rPr>
          <w:rFonts w:cstheme="minorHAnsi"/>
        </w:rPr>
      </w:pPr>
      <w:r w:rsidRPr="00182303">
        <w:rPr>
          <w:rFonts w:cstheme="minorHAnsi"/>
        </w:rPr>
        <w:t xml:space="preserve">This User </w:t>
      </w:r>
      <w:r w:rsidR="00BA58C5">
        <w:rPr>
          <w:rFonts w:cstheme="minorHAnsi"/>
        </w:rPr>
        <w:t>G</w:t>
      </w:r>
      <w:r w:rsidRPr="00182303">
        <w:rPr>
          <w:rFonts w:cstheme="minorHAnsi"/>
        </w:rPr>
        <w:t xml:space="preserve">uide aims at providing </w:t>
      </w:r>
      <w:r w:rsidR="004B1CE2" w:rsidRPr="00182303">
        <w:rPr>
          <w:rFonts w:cstheme="minorHAnsi"/>
        </w:rPr>
        <w:t>EU-SILC data validators (internal Eurostat’s EU-SILC production team members and colleagues from the NSIs)</w:t>
      </w:r>
      <w:r w:rsidR="003C7816">
        <w:rPr>
          <w:rFonts w:cstheme="minorHAnsi"/>
        </w:rPr>
        <w:t xml:space="preserve"> </w:t>
      </w:r>
      <w:r w:rsidRPr="00182303">
        <w:rPr>
          <w:rFonts w:cstheme="minorHAnsi"/>
        </w:rPr>
        <w:t>with practical, operational information on the</w:t>
      </w:r>
      <w:r w:rsidR="005C6879">
        <w:rPr>
          <w:rFonts w:cstheme="minorHAnsi"/>
        </w:rPr>
        <w:t xml:space="preserve"> second step of the</w:t>
      </w:r>
      <w:r w:rsidRPr="00182303">
        <w:rPr>
          <w:rFonts w:cstheme="minorHAnsi"/>
        </w:rPr>
        <w:t xml:space="preserve"> EU-SILC </w:t>
      </w:r>
      <w:r w:rsidR="00313D2A">
        <w:rPr>
          <w:rFonts w:cstheme="minorHAnsi"/>
        </w:rPr>
        <w:t>alternative pre-validation with R-Studio</w:t>
      </w:r>
      <w:r w:rsidRPr="00182303">
        <w:rPr>
          <w:rFonts w:cstheme="minorHAnsi"/>
        </w:rPr>
        <w:t xml:space="preserve">. </w:t>
      </w:r>
    </w:p>
    <w:p w14:paraId="6F61B5D5" w14:textId="18EA684B" w:rsidR="007B7FC7" w:rsidRPr="00182303" w:rsidRDefault="007B7FC7" w:rsidP="009150A5">
      <w:pPr>
        <w:jc w:val="both"/>
        <w:rPr>
          <w:rFonts w:cstheme="minorHAnsi"/>
        </w:rPr>
      </w:pPr>
      <w:r w:rsidRPr="00182303">
        <w:rPr>
          <w:rFonts w:cstheme="minorHAnsi"/>
        </w:rPr>
        <w:t>The document</w:t>
      </w:r>
      <w:r w:rsidR="00313D2A">
        <w:rPr>
          <w:rFonts w:cstheme="minorHAnsi"/>
        </w:rPr>
        <w:t xml:space="preserve"> </w:t>
      </w:r>
      <w:r w:rsidRPr="00182303">
        <w:rPr>
          <w:rFonts w:cstheme="minorHAnsi"/>
        </w:rPr>
        <w:t>presents the following outline:</w:t>
      </w:r>
    </w:p>
    <w:p w14:paraId="6D80DCB5" w14:textId="73AFB63F" w:rsidR="007B7FC7" w:rsidRPr="00182303" w:rsidRDefault="007B7FC7" w:rsidP="007B7FC7">
      <w:pPr>
        <w:pStyle w:val="ListParagraph"/>
        <w:numPr>
          <w:ilvl w:val="0"/>
          <w:numId w:val="17"/>
        </w:numPr>
        <w:jc w:val="both"/>
        <w:rPr>
          <w:rFonts w:cstheme="minorHAnsi"/>
        </w:rPr>
      </w:pPr>
      <w:r w:rsidRPr="00182303">
        <w:rPr>
          <w:rFonts w:cstheme="minorHAnsi"/>
        </w:rPr>
        <w:t xml:space="preserve">Information on methodological references, operation years, SILC data files and notation to be followed to properly execute the </w:t>
      </w:r>
      <w:r w:rsidR="00313D2A">
        <w:rPr>
          <w:rFonts w:cstheme="minorHAnsi"/>
        </w:rPr>
        <w:t>pre-</w:t>
      </w:r>
      <w:r w:rsidRPr="00182303">
        <w:rPr>
          <w:rFonts w:cstheme="minorHAnsi"/>
        </w:rPr>
        <w:t>validation</w:t>
      </w:r>
      <w:r w:rsidR="00313D2A">
        <w:rPr>
          <w:rFonts w:cstheme="minorHAnsi"/>
        </w:rPr>
        <w:t>.</w:t>
      </w:r>
    </w:p>
    <w:p w14:paraId="23EA6F56" w14:textId="11EFEC1D" w:rsidR="00313D2A" w:rsidRPr="00313D2A" w:rsidRDefault="00313D2A" w:rsidP="00313D2A">
      <w:pPr>
        <w:pStyle w:val="ListParagraph"/>
        <w:numPr>
          <w:ilvl w:val="0"/>
          <w:numId w:val="17"/>
        </w:numPr>
        <w:jc w:val="both"/>
        <w:rPr>
          <w:rFonts w:cstheme="minorHAnsi"/>
        </w:rPr>
      </w:pPr>
      <w:r w:rsidRPr="00182303">
        <w:rPr>
          <w:rFonts w:cstheme="minorHAnsi"/>
        </w:rPr>
        <w:t xml:space="preserve">Instruction on how to run the </w:t>
      </w:r>
      <w:r>
        <w:rPr>
          <w:rFonts w:cstheme="minorHAnsi"/>
        </w:rPr>
        <w:t>pre-validation in R-Studio.</w:t>
      </w:r>
    </w:p>
    <w:p w14:paraId="253C5E91" w14:textId="0BDF637C" w:rsidR="007B7FC7" w:rsidRPr="00182303" w:rsidRDefault="007B7FC7" w:rsidP="007B7FC7">
      <w:pPr>
        <w:pStyle w:val="ListParagraph"/>
        <w:numPr>
          <w:ilvl w:val="0"/>
          <w:numId w:val="17"/>
        </w:numPr>
        <w:jc w:val="both"/>
        <w:rPr>
          <w:rFonts w:cstheme="minorHAnsi"/>
        </w:rPr>
      </w:pPr>
      <w:r w:rsidRPr="00182303">
        <w:rPr>
          <w:rFonts w:cstheme="minorHAnsi"/>
        </w:rPr>
        <w:t xml:space="preserve">Instruction on how to analyse and interpret the </w:t>
      </w:r>
      <w:r w:rsidR="00313D2A">
        <w:rPr>
          <w:rFonts w:cstheme="minorHAnsi"/>
        </w:rPr>
        <w:t>pre-</w:t>
      </w:r>
      <w:r w:rsidRPr="00182303">
        <w:rPr>
          <w:rFonts w:cstheme="minorHAnsi"/>
        </w:rPr>
        <w:t xml:space="preserve">validation </w:t>
      </w:r>
      <w:r w:rsidR="00313D2A">
        <w:rPr>
          <w:rFonts w:cstheme="minorHAnsi"/>
        </w:rPr>
        <w:t>results.</w:t>
      </w:r>
    </w:p>
    <w:p w14:paraId="33F51F92" w14:textId="47E43102" w:rsidR="007B7FC7" w:rsidRDefault="007B7FC7" w:rsidP="009150A5">
      <w:pPr>
        <w:pStyle w:val="ListParagraph"/>
        <w:numPr>
          <w:ilvl w:val="0"/>
          <w:numId w:val="17"/>
        </w:numPr>
        <w:jc w:val="both"/>
        <w:rPr>
          <w:rFonts w:cstheme="minorHAnsi"/>
        </w:rPr>
      </w:pPr>
      <w:r w:rsidRPr="00182303">
        <w:rPr>
          <w:rFonts w:cstheme="minorHAnsi"/>
        </w:rPr>
        <w:t xml:space="preserve">Annex 1 reports an overview of the </w:t>
      </w:r>
      <w:r w:rsidR="00313D2A">
        <w:rPr>
          <w:rFonts w:cstheme="minorHAnsi"/>
        </w:rPr>
        <w:t>R</w:t>
      </w:r>
      <w:r w:rsidRPr="00182303">
        <w:rPr>
          <w:rFonts w:cstheme="minorHAnsi"/>
        </w:rPr>
        <w:t xml:space="preserve"> programs that perform the </w:t>
      </w:r>
      <w:r w:rsidR="00313D2A">
        <w:rPr>
          <w:rFonts w:cstheme="minorHAnsi"/>
        </w:rPr>
        <w:t>pre-</w:t>
      </w:r>
      <w:r w:rsidRPr="00182303">
        <w:rPr>
          <w:rFonts w:cstheme="minorHAnsi"/>
        </w:rPr>
        <w:t>validation process</w:t>
      </w:r>
      <w:r w:rsidR="006B751A">
        <w:rPr>
          <w:rFonts w:cstheme="minorHAnsi"/>
        </w:rPr>
        <w:t>.</w:t>
      </w:r>
    </w:p>
    <w:p w14:paraId="5CE1C7F7" w14:textId="2A8B73E7" w:rsidR="006B751A" w:rsidRPr="006B751A" w:rsidRDefault="006B751A" w:rsidP="006B751A">
      <w:pPr>
        <w:pStyle w:val="ListParagraph"/>
        <w:numPr>
          <w:ilvl w:val="0"/>
          <w:numId w:val="17"/>
        </w:numPr>
        <w:jc w:val="both"/>
        <w:rPr>
          <w:rFonts w:cstheme="minorHAnsi"/>
        </w:rPr>
      </w:pPr>
      <w:r w:rsidRPr="00182303">
        <w:rPr>
          <w:rFonts w:cstheme="minorHAnsi"/>
        </w:rPr>
        <w:t xml:space="preserve">Annex </w:t>
      </w:r>
      <w:r w:rsidR="00A65623">
        <w:rPr>
          <w:rFonts w:cstheme="minorHAnsi"/>
        </w:rPr>
        <w:t>2</w:t>
      </w:r>
      <w:r w:rsidRPr="00182303">
        <w:rPr>
          <w:rFonts w:cstheme="minorHAnsi"/>
        </w:rPr>
        <w:t xml:space="preserve"> reports </w:t>
      </w:r>
      <w:r>
        <w:rPr>
          <w:rFonts w:cstheme="minorHAnsi"/>
        </w:rPr>
        <w:t>a comparison of the checks performed in the SAS programs with the checks performed when using R-Studio and STRUVAL.</w:t>
      </w:r>
    </w:p>
    <w:p w14:paraId="4B6C7324" w14:textId="78DB47DF" w:rsidR="00CC1CFC" w:rsidRPr="00182303" w:rsidRDefault="00CC1CFC" w:rsidP="009150A5">
      <w:pPr>
        <w:jc w:val="both"/>
        <w:rPr>
          <w:rFonts w:cstheme="minorHAnsi"/>
        </w:rPr>
      </w:pPr>
      <w:r w:rsidRPr="00182303">
        <w:rPr>
          <w:rFonts w:cstheme="minorHAnsi"/>
        </w:rPr>
        <w:t>Eurostat invites</w:t>
      </w:r>
      <w:r w:rsidR="004B1CE2" w:rsidRPr="00182303">
        <w:rPr>
          <w:rFonts w:cstheme="minorHAnsi"/>
        </w:rPr>
        <w:t xml:space="preserve"> colleagues from NSIs</w:t>
      </w:r>
      <w:r w:rsidRPr="00182303">
        <w:rPr>
          <w:rFonts w:cstheme="minorHAnsi"/>
        </w:rPr>
        <w:t xml:space="preserve"> to contact the EU-SILC production team (</w:t>
      </w:r>
      <w:hyperlink r:id="rId10" w:history="1">
        <w:r w:rsidR="0044189D" w:rsidRPr="00457079">
          <w:rPr>
            <w:rStyle w:val="Hyperlink"/>
            <w:rFonts w:cstheme="minorHAnsi"/>
          </w:rPr>
          <w:t>ESTAT-ILC@ec.europa.eu</w:t>
        </w:r>
      </w:hyperlink>
      <w:r w:rsidRPr="00182303">
        <w:rPr>
          <w:rFonts w:cstheme="minorHAnsi"/>
        </w:rPr>
        <w:t xml:space="preserve">) for any information needed on the </w:t>
      </w:r>
      <w:r w:rsidR="007B7FC7" w:rsidRPr="00182303">
        <w:rPr>
          <w:rFonts w:cstheme="minorHAnsi"/>
        </w:rPr>
        <w:t xml:space="preserve">presented </w:t>
      </w:r>
      <w:r w:rsidR="00313D2A">
        <w:rPr>
          <w:rFonts w:cstheme="minorHAnsi"/>
        </w:rPr>
        <w:t>pre-validation process</w:t>
      </w:r>
      <w:r w:rsidRPr="00182303">
        <w:rPr>
          <w:rFonts w:cstheme="minorHAnsi"/>
        </w:rPr>
        <w:t>.</w:t>
      </w:r>
    </w:p>
    <w:p w14:paraId="72906614" w14:textId="46157862" w:rsidR="00221B8E" w:rsidRDefault="00221B8E" w:rsidP="009150A5">
      <w:pPr>
        <w:jc w:val="both"/>
        <w:rPr>
          <w:rFonts w:cstheme="minorHAnsi"/>
        </w:rPr>
      </w:pPr>
    </w:p>
    <w:p w14:paraId="30795BE6" w14:textId="3AC75036" w:rsidR="00EF27A2" w:rsidRDefault="00EF27A2">
      <w:pPr>
        <w:rPr>
          <w:rFonts w:cstheme="minorHAnsi"/>
        </w:rPr>
      </w:pPr>
      <w:r>
        <w:rPr>
          <w:rFonts w:cstheme="minorHAnsi"/>
        </w:rPr>
        <w:br w:type="page"/>
      </w:r>
    </w:p>
    <w:p w14:paraId="7E3F090D" w14:textId="22959C39" w:rsidR="00DC1589" w:rsidRPr="00182303" w:rsidRDefault="00E3330C" w:rsidP="009A6742">
      <w:pPr>
        <w:pStyle w:val="Heading1"/>
        <w:numPr>
          <w:ilvl w:val="0"/>
          <w:numId w:val="4"/>
        </w:numPr>
      </w:pPr>
      <w:bookmarkStart w:id="2" w:name="_Toc127524400"/>
      <w:bookmarkStart w:id="3" w:name="_Toc212136084"/>
      <w:r w:rsidRPr="009A6742">
        <w:lastRenderedPageBreak/>
        <w:t>Prelimin</w:t>
      </w:r>
      <w:r w:rsidR="00DC1589" w:rsidRPr="009A6742">
        <w:t>ary</w:t>
      </w:r>
      <w:r w:rsidR="00DC1589" w:rsidRPr="00182303">
        <w:t xml:space="preserve"> information</w:t>
      </w:r>
      <w:bookmarkEnd w:id="2"/>
      <w:bookmarkEnd w:id="3"/>
    </w:p>
    <w:p w14:paraId="12C2F2C5" w14:textId="72B04EF2" w:rsidR="00AF23FB" w:rsidRPr="00182303" w:rsidRDefault="00DC1589" w:rsidP="00DC1589">
      <w:pPr>
        <w:pStyle w:val="Heading1"/>
        <w:numPr>
          <w:ilvl w:val="1"/>
          <w:numId w:val="4"/>
        </w:numPr>
        <w:rPr>
          <w:rFonts w:asciiTheme="minorHAnsi" w:hAnsiTheme="minorHAnsi" w:cstheme="minorHAnsi"/>
          <w:b/>
          <w:color w:val="auto"/>
          <w:sz w:val="22"/>
        </w:rPr>
      </w:pPr>
      <w:bookmarkStart w:id="4" w:name="_Toc127524401"/>
      <w:bookmarkStart w:id="5" w:name="_Toc212136085"/>
      <w:r w:rsidRPr="00182303">
        <w:rPr>
          <w:rFonts w:asciiTheme="minorHAnsi" w:hAnsiTheme="minorHAnsi" w:cstheme="minorHAnsi"/>
          <w:b/>
          <w:color w:val="auto"/>
          <w:sz w:val="22"/>
        </w:rPr>
        <w:t>Methodological references</w:t>
      </w:r>
      <w:bookmarkEnd w:id="4"/>
      <w:bookmarkEnd w:id="5"/>
    </w:p>
    <w:p w14:paraId="34E9D906" w14:textId="77777777" w:rsidR="00DC1589" w:rsidRPr="0044189D" w:rsidRDefault="00DC1589" w:rsidP="008B340D">
      <w:pPr>
        <w:jc w:val="both"/>
        <w:rPr>
          <w:rFonts w:cstheme="minorHAnsi"/>
          <w:sz w:val="16"/>
        </w:rPr>
      </w:pPr>
    </w:p>
    <w:p w14:paraId="1A15941C" w14:textId="16118B55" w:rsidR="00DE7A50" w:rsidRPr="00182303" w:rsidRDefault="008B340D" w:rsidP="008B340D">
      <w:pPr>
        <w:jc w:val="both"/>
        <w:rPr>
          <w:rFonts w:cstheme="minorHAnsi"/>
        </w:rPr>
      </w:pPr>
      <w:r w:rsidRPr="00182303">
        <w:rPr>
          <w:rFonts w:cstheme="minorHAnsi"/>
        </w:rPr>
        <w:t xml:space="preserve">For the User’s information, the </w:t>
      </w:r>
      <w:r w:rsidR="001B7916">
        <w:rPr>
          <w:rFonts w:cstheme="minorHAnsi"/>
        </w:rPr>
        <w:t>pre-validation process</w:t>
      </w:r>
      <w:r w:rsidRPr="00182303">
        <w:rPr>
          <w:rFonts w:cstheme="minorHAnsi"/>
        </w:rPr>
        <w:t xml:space="preserve"> is </w:t>
      </w:r>
      <w:r w:rsidR="00DE7A50" w:rsidRPr="00182303">
        <w:rPr>
          <w:rFonts w:cstheme="minorHAnsi"/>
        </w:rPr>
        <w:t xml:space="preserve">based on </w:t>
      </w:r>
      <w:proofErr w:type="gramStart"/>
      <w:r w:rsidR="00DE7A50" w:rsidRPr="00182303">
        <w:rPr>
          <w:rFonts w:cstheme="minorHAnsi"/>
        </w:rPr>
        <w:t>a number of</w:t>
      </w:r>
      <w:proofErr w:type="gramEnd"/>
      <w:r w:rsidR="00DE7A50" w:rsidRPr="00182303">
        <w:rPr>
          <w:rFonts w:cstheme="minorHAnsi"/>
        </w:rPr>
        <w:t xml:space="preserve"> validation rules </w:t>
      </w:r>
      <w:r w:rsidR="00821EBC" w:rsidRPr="00182303">
        <w:rPr>
          <w:rFonts w:cstheme="minorHAnsi"/>
        </w:rPr>
        <w:t>checking</w:t>
      </w:r>
      <w:r w:rsidR="00DE7A50" w:rsidRPr="00182303">
        <w:rPr>
          <w:rFonts w:cstheme="minorHAnsi"/>
        </w:rPr>
        <w:t xml:space="preserve"> the compliance of SILC variables, values and flags reported by data providers in the SILC files </w:t>
      </w:r>
      <w:r w:rsidR="00821EBC" w:rsidRPr="00182303">
        <w:rPr>
          <w:rFonts w:cstheme="minorHAnsi"/>
        </w:rPr>
        <w:t>with the</w:t>
      </w:r>
      <w:r w:rsidR="00DE7A50" w:rsidRPr="00182303">
        <w:rPr>
          <w:rFonts w:cstheme="minorHAnsi"/>
        </w:rPr>
        <w:t xml:space="preserve"> </w:t>
      </w:r>
      <w:r w:rsidR="00821EBC" w:rsidRPr="00182303">
        <w:rPr>
          <w:rFonts w:cstheme="minorHAnsi"/>
        </w:rPr>
        <w:t>reference variables/flags and relative modalities contained in a</w:t>
      </w:r>
      <w:r w:rsidR="00313D2A">
        <w:rPr>
          <w:rFonts w:cstheme="minorHAnsi"/>
        </w:rPr>
        <w:t>n</w:t>
      </w:r>
      <w:r w:rsidR="00821EBC" w:rsidRPr="00182303">
        <w:rPr>
          <w:rFonts w:cstheme="minorHAnsi"/>
        </w:rPr>
        <w:t xml:space="preserve"> XML file</w:t>
      </w:r>
      <w:r w:rsidR="00DE7A50" w:rsidRPr="00182303">
        <w:rPr>
          <w:rFonts w:cstheme="minorHAnsi"/>
        </w:rPr>
        <w:t xml:space="preserve">. Such file is annually configured according to the </w:t>
      </w:r>
      <w:hyperlink r:id="rId11" w:history="1">
        <w:r w:rsidR="00DE7A50" w:rsidRPr="0074074B">
          <w:rPr>
            <w:rStyle w:val="Hyperlink"/>
            <w:rFonts w:cstheme="minorHAnsi"/>
          </w:rPr>
          <w:t>EU-SILC Met</w:t>
        </w:r>
        <w:r w:rsidR="00523F99" w:rsidRPr="0074074B">
          <w:rPr>
            <w:rStyle w:val="Hyperlink"/>
            <w:rFonts w:cstheme="minorHAnsi"/>
          </w:rPr>
          <w:t>hodological guidelines (DOC065)</w:t>
        </w:r>
      </w:hyperlink>
      <w:r w:rsidR="00821EBC" w:rsidRPr="00182303">
        <w:rPr>
          <w:rFonts w:cstheme="minorHAnsi"/>
        </w:rPr>
        <w:t xml:space="preserve">. </w:t>
      </w:r>
    </w:p>
    <w:p w14:paraId="0D51E10D" w14:textId="61373D08" w:rsidR="00DC1589" w:rsidRPr="00182303" w:rsidRDefault="00DC1589" w:rsidP="00DC1589">
      <w:pPr>
        <w:pStyle w:val="Heading1"/>
        <w:numPr>
          <w:ilvl w:val="1"/>
          <w:numId w:val="4"/>
        </w:numPr>
        <w:rPr>
          <w:rFonts w:asciiTheme="minorHAnsi" w:hAnsiTheme="minorHAnsi" w:cstheme="minorHAnsi"/>
          <w:b/>
          <w:color w:val="auto"/>
          <w:sz w:val="22"/>
        </w:rPr>
      </w:pPr>
      <w:bookmarkStart w:id="6" w:name="_Toc127524402"/>
      <w:bookmarkStart w:id="7" w:name="_Toc212136086"/>
      <w:r w:rsidRPr="00182303">
        <w:rPr>
          <w:rFonts w:asciiTheme="minorHAnsi" w:hAnsiTheme="minorHAnsi" w:cstheme="minorHAnsi"/>
          <w:b/>
          <w:color w:val="auto"/>
          <w:sz w:val="22"/>
        </w:rPr>
        <w:t>SILC operation years</w:t>
      </w:r>
      <w:bookmarkEnd w:id="6"/>
      <w:bookmarkEnd w:id="7"/>
    </w:p>
    <w:p w14:paraId="1F2D4602" w14:textId="77777777" w:rsidR="00DC1589" w:rsidRPr="00182303" w:rsidRDefault="00DC1589" w:rsidP="00DC1589">
      <w:pPr>
        <w:rPr>
          <w:rFonts w:cstheme="minorHAnsi"/>
          <w:sz w:val="16"/>
          <w:szCs w:val="16"/>
        </w:rPr>
      </w:pPr>
    </w:p>
    <w:p w14:paraId="22A21D9F" w14:textId="2F8D412B" w:rsidR="00F77897" w:rsidRPr="00182303" w:rsidRDefault="005A3163" w:rsidP="008B340D">
      <w:pPr>
        <w:jc w:val="both"/>
        <w:rPr>
          <w:rFonts w:cstheme="minorHAnsi"/>
        </w:rPr>
      </w:pPr>
      <w:r w:rsidRPr="00182303">
        <w:rPr>
          <w:rFonts w:cstheme="minorHAnsi"/>
        </w:rPr>
        <w:t>As SILC provides cross-sectional and longitudinal information</w:t>
      </w:r>
      <w:r w:rsidRPr="00182303">
        <w:rPr>
          <w:rStyle w:val="FootnoteReference"/>
          <w:rFonts w:cstheme="minorHAnsi"/>
        </w:rPr>
        <w:footnoteReference w:id="1"/>
      </w:r>
      <w:r w:rsidRPr="00182303">
        <w:rPr>
          <w:rFonts w:cstheme="minorHAnsi"/>
        </w:rPr>
        <w:t xml:space="preserve">, </w:t>
      </w:r>
      <w:r w:rsidR="00014042" w:rsidRPr="00182303">
        <w:rPr>
          <w:rFonts w:cstheme="minorHAnsi"/>
        </w:rPr>
        <w:t xml:space="preserve">the </w:t>
      </w:r>
      <w:r w:rsidR="001B7916">
        <w:rPr>
          <w:rFonts w:cstheme="minorHAnsi"/>
        </w:rPr>
        <w:t>process</w:t>
      </w:r>
      <w:r w:rsidR="00014042" w:rsidRPr="00182303">
        <w:rPr>
          <w:rFonts w:cstheme="minorHAnsi"/>
        </w:rPr>
        <w:t xml:space="preserve"> is configured to refer to the proper validation rules for each operation year. </w:t>
      </w:r>
    </w:p>
    <w:p w14:paraId="74926CAB" w14:textId="32E65E3F" w:rsidR="0044189D" w:rsidRDefault="00014042" w:rsidP="008B340D">
      <w:pPr>
        <w:jc w:val="both"/>
        <w:rPr>
          <w:rFonts w:cstheme="minorHAnsi"/>
        </w:rPr>
      </w:pPr>
      <w:r w:rsidRPr="00182303">
        <w:rPr>
          <w:rFonts w:cstheme="minorHAnsi"/>
        </w:rPr>
        <w:t xml:space="preserve">In other terms, if a country in </w:t>
      </w:r>
      <w:r w:rsidR="00B43512">
        <w:rPr>
          <w:rFonts w:cstheme="minorHAnsi"/>
        </w:rPr>
        <w:t xml:space="preserve">December </w:t>
      </w:r>
      <w:r w:rsidRPr="00182303">
        <w:rPr>
          <w:rFonts w:cstheme="minorHAnsi"/>
        </w:rPr>
        <w:t>202</w:t>
      </w:r>
      <w:r w:rsidR="00504D07">
        <w:rPr>
          <w:rFonts w:cstheme="minorHAnsi"/>
        </w:rPr>
        <w:t>5</w:t>
      </w:r>
      <w:r w:rsidRPr="00182303">
        <w:rPr>
          <w:rFonts w:cstheme="minorHAnsi"/>
        </w:rPr>
        <w:t xml:space="preserve"> provides a </w:t>
      </w:r>
      <w:r w:rsidR="00C52D23" w:rsidRPr="00182303">
        <w:rPr>
          <w:rFonts w:cstheme="minorHAnsi"/>
        </w:rPr>
        <w:t>4-year</w:t>
      </w:r>
      <w:r w:rsidRPr="00182303">
        <w:rPr>
          <w:rFonts w:cstheme="minorHAnsi"/>
        </w:rPr>
        <w:t xml:space="preserve"> panel SILC data, its data file will report information for the last 4 years (</w:t>
      </w:r>
      <w:r w:rsidR="00F77897" w:rsidRPr="00182303">
        <w:rPr>
          <w:rFonts w:cstheme="minorHAnsi"/>
        </w:rPr>
        <w:t>202</w:t>
      </w:r>
      <w:r w:rsidR="009E7AD6">
        <w:rPr>
          <w:rFonts w:cstheme="minorHAnsi"/>
        </w:rPr>
        <w:t>2</w:t>
      </w:r>
      <w:r w:rsidR="0053798E">
        <w:rPr>
          <w:rFonts w:cstheme="minorHAnsi"/>
        </w:rPr>
        <w:t>, 202</w:t>
      </w:r>
      <w:r w:rsidR="009E7AD6">
        <w:rPr>
          <w:rFonts w:cstheme="minorHAnsi"/>
        </w:rPr>
        <w:t>3</w:t>
      </w:r>
      <w:r w:rsidR="00504D07">
        <w:rPr>
          <w:rFonts w:cstheme="minorHAnsi"/>
        </w:rPr>
        <w:t>,</w:t>
      </w:r>
      <w:r w:rsidR="00F77897" w:rsidRPr="00182303">
        <w:rPr>
          <w:rFonts w:cstheme="minorHAnsi"/>
        </w:rPr>
        <w:t xml:space="preserve"> 202</w:t>
      </w:r>
      <w:r w:rsidR="009E7AD6">
        <w:rPr>
          <w:rFonts w:cstheme="minorHAnsi"/>
        </w:rPr>
        <w:t>4</w:t>
      </w:r>
      <w:r w:rsidR="00504D07">
        <w:rPr>
          <w:rFonts w:cstheme="minorHAnsi"/>
        </w:rPr>
        <w:t xml:space="preserve"> and 2025</w:t>
      </w:r>
      <w:r w:rsidR="0044189D">
        <w:rPr>
          <w:rFonts w:cstheme="minorHAnsi"/>
        </w:rPr>
        <w:t xml:space="preserve"> – or back to 20</w:t>
      </w:r>
      <w:r w:rsidR="0069658C">
        <w:rPr>
          <w:rFonts w:cstheme="minorHAnsi"/>
        </w:rPr>
        <w:t>20</w:t>
      </w:r>
      <w:r w:rsidR="008A0217">
        <w:rPr>
          <w:rFonts w:cstheme="minorHAnsi"/>
        </w:rPr>
        <w:t xml:space="preserve"> </w:t>
      </w:r>
      <w:r w:rsidR="0044189D">
        <w:rPr>
          <w:rFonts w:cstheme="minorHAnsi"/>
        </w:rPr>
        <w:t xml:space="preserve">in case of </w:t>
      </w:r>
      <w:proofErr w:type="gramStart"/>
      <w:r w:rsidR="0044189D">
        <w:rPr>
          <w:rFonts w:cstheme="minorHAnsi"/>
        </w:rPr>
        <w:t>6 year</w:t>
      </w:r>
      <w:proofErr w:type="gramEnd"/>
      <w:r w:rsidR="0044189D">
        <w:rPr>
          <w:rFonts w:cstheme="minorHAnsi"/>
        </w:rPr>
        <w:t xml:space="preserve"> panel</w:t>
      </w:r>
      <w:r w:rsidR="00205FF9" w:rsidRPr="00182303">
        <w:rPr>
          <w:rFonts w:cstheme="minorHAnsi"/>
        </w:rPr>
        <w:t xml:space="preserve">). </w:t>
      </w:r>
    </w:p>
    <w:p w14:paraId="09EAD55F" w14:textId="1131BA3E" w:rsidR="00E3330C" w:rsidRPr="00182303" w:rsidRDefault="00E3330C" w:rsidP="00DC1589">
      <w:pPr>
        <w:pStyle w:val="Heading1"/>
        <w:numPr>
          <w:ilvl w:val="1"/>
          <w:numId w:val="4"/>
        </w:numPr>
        <w:rPr>
          <w:rFonts w:asciiTheme="minorHAnsi" w:hAnsiTheme="minorHAnsi" w:cstheme="minorHAnsi"/>
          <w:b/>
          <w:color w:val="auto"/>
          <w:sz w:val="22"/>
        </w:rPr>
      </w:pPr>
      <w:bookmarkStart w:id="8" w:name="_Toc127524403"/>
      <w:bookmarkStart w:id="9" w:name="_Toc212136087"/>
      <w:r w:rsidRPr="00182303">
        <w:rPr>
          <w:rFonts w:asciiTheme="minorHAnsi" w:hAnsiTheme="minorHAnsi" w:cstheme="minorHAnsi"/>
          <w:b/>
          <w:color w:val="auto"/>
          <w:sz w:val="22"/>
        </w:rPr>
        <w:t>SILC Data Files</w:t>
      </w:r>
      <w:bookmarkEnd w:id="8"/>
      <w:bookmarkEnd w:id="9"/>
    </w:p>
    <w:p w14:paraId="16415CA1" w14:textId="444754DC" w:rsidR="002828DD" w:rsidRPr="00182303" w:rsidRDefault="002828DD" w:rsidP="002828DD">
      <w:pPr>
        <w:jc w:val="both"/>
        <w:rPr>
          <w:rFonts w:cstheme="minorHAnsi"/>
        </w:rPr>
      </w:pPr>
      <w:r w:rsidRPr="00182303">
        <w:rPr>
          <w:rFonts w:cstheme="minorHAnsi"/>
        </w:rPr>
        <w:t>NSIs send EU-SILC data in four separate files:</w:t>
      </w:r>
    </w:p>
    <w:p w14:paraId="648B485B" w14:textId="77777777" w:rsidR="002828DD" w:rsidRPr="00182303" w:rsidRDefault="002828DD" w:rsidP="002828DD">
      <w:pPr>
        <w:pStyle w:val="ListParagraph"/>
        <w:numPr>
          <w:ilvl w:val="0"/>
          <w:numId w:val="11"/>
        </w:numPr>
        <w:jc w:val="both"/>
        <w:rPr>
          <w:rFonts w:cstheme="minorHAnsi"/>
        </w:rPr>
      </w:pPr>
      <w:r w:rsidRPr="00182303">
        <w:rPr>
          <w:rFonts w:cstheme="minorHAnsi"/>
        </w:rPr>
        <w:t>Household register (D)</w:t>
      </w:r>
    </w:p>
    <w:p w14:paraId="4E63A9EB" w14:textId="77777777" w:rsidR="002828DD" w:rsidRPr="00182303" w:rsidRDefault="002828DD" w:rsidP="002828DD">
      <w:pPr>
        <w:pStyle w:val="ListParagraph"/>
        <w:numPr>
          <w:ilvl w:val="0"/>
          <w:numId w:val="11"/>
        </w:numPr>
        <w:jc w:val="both"/>
        <w:rPr>
          <w:rFonts w:cstheme="minorHAnsi"/>
        </w:rPr>
      </w:pPr>
      <w:r w:rsidRPr="00182303">
        <w:rPr>
          <w:rFonts w:cstheme="minorHAnsi"/>
        </w:rPr>
        <w:t>Personal register (R)</w:t>
      </w:r>
    </w:p>
    <w:p w14:paraId="607A748F" w14:textId="77777777" w:rsidR="002828DD" w:rsidRPr="00182303" w:rsidRDefault="002828DD" w:rsidP="002828DD">
      <w:pPr>
        <w:pStyle w:val="ListParagraph"/>
        <w:numPr>
          <w:ilvl w:val="0"/>
          <w:numId w:val="11"/>
        </w:numPr>
        <w:jc w:val="both"/>
        <w:rPr>
          <w:rFonts w:cstheme="minorHAnsi"/>
        </w:rPr>
      </w:pPr>
      <w:r w:rsidRPr="00182303">
        <w:rPr>
          <w:rFonts w:cstheme="minorHAnsi"/>
        </w:rPr>
        <w:t>Household data (H)</w:t>
      </w:r>
    </w:p>
    <w:p w14:paraId="54D68A22" w14:textId="77777777" w:rsidR="002828DD" w:rsidRPr="00182303" w:rsidRDefault="002828DD" w:rsidP="002828DD">
      <w:pPr>
        <w:pStyle w:val="ListParagraph"/>
        <w:numPr>
          <w:ilvl w:val="0"/>
          <w:numId w:val="11"/>
        </w:numPr>
        <w:jc w:val="both"/>
        <w:rPr>
          <w:rFonts w:cstheme="minorHAnsi"/>
        </w:rPr>
      </w:pPr>
      <w:r w:rsidRPr="00182303">
        <w:rPr>
          <w:rFonts w:cstheme="minorHAnsi"/>
        </w:rPr>
        <w:t>Personal data (P)</w:t>
      </w:r>
    </w:p>
    <w:p w14:paraId="457E21AD" w14:textId="1B520F4E" w:rsidR="002828DD" w:rsidRPr="00182303" w:rsidRDefault="002828DD" w:rsidP="002828DD">
      <w:pPr>
        <w:jc w:val="both"/>
        <w:rPr>
          <w:rFonts w:cstheme="minorHAnsi"/>
        </w:rPr>
      </w:pPr>
      <w:r w:rsidRPr="00182303">
        <w:rPr>
          <w:rFonts w:cstheme="minorHAnsi"/>
        </w:rPr>
        <w:t>The household register file (D) contains every household selected, including those where the address could not be contacted and households that could not be interviewed.</w:t>
      </w:r>
    </w:p>
    <w:p w14:paraId="12DED632" w14:textId="19039B18" w:rsidR="002828DD" w:rsidRPr="00182303" w:rsidRDefault="002828DD" w:rsidP="002828DD">
      <w:pPr>
        <w:jc w:val="both"/>
        <w:rPr>
          <w:rFonts w:cstheme="minorHAnsi"/>
        </w:rPr>
      </w:pPr>
      <w:r w:rsidRPr="00182303">
        <w:rPr>
          <w:rFonts w:cstheme="minorHAnsi"/>
        </w:rPr>
        <w:t xml:space="preserve">In the other files, records associated with a household will exist only if the household has been contacted </w:t>
      </w:r>
      <w:r w:rsidR="002A0A63" w:rsidRPr="00182303">
        <w:rPr>
          <w:rFonts w:cstheme="minorHAnsi"/>
        </w:rPr>
        <w:t>and</w:t>
      </w:r>
      <w:r w:rsidRPr="00182303">
        <w:rPr>
          <w:rFonts w:cstheme="minorHAnsi"/>
        </w:rPr>
        <w:t xml:space="preserve"> has a completed household interview in the household data file (H) and at least one member has complete data in the personal data file (P). This member must be the selected respondent if this mode of selection is used.</w:t>
      </w:r>
    </w:p>
    <w:p w14:paraId="09CC08AB" w14:textId="4DFDF26C" w:rsidR="002828DD" w:rsidRPr="00182303" w:rsidRDefault="002828DD" w:rsidP="002828DD">
      <w:pPr>
        <w:jc w:val="both"/>
        <w:rPr>
          <w:rFonts w:cstheme="minorHAnsi"/>
        </w:rPr>
      </w:pPr>
      <w:r w:rsidRPr="00182303">
        <w:rPr>
          <w:rFonts w:cstheme="minorHAnsi"/>
        </w:rPr>
        <w:t>The personal register file (R) contains a record for every person currently living in the household or temporarily absent. As regards the longitudinal component, it must also contain a record for every person registered in the previous year’s R-file.</w:t>
      </w:r>
    </w:p>
    <w:p w14:paraId="2A64B761" w14:textId="2558E5B1" w:rsidR="00D9407A" w:rsidRDefault="002828DD" w:rsidP="002828DD">
      <w:pPr>
        <w:jc w:val="both"/>
        <w:rPr>
          <w:rFonts w:cstheme="minorHAnsi"/>
        </w:rPr>
      </w:pPr>
      <w:r w:rsidRPr="00182303">
        <w:rPr>
          <w:rFonts w:cstheme="minorHAnsi"/>
        </w:rPr>
        <w:t>Finally, the personal data file (P) contains a record for every eligible person for whom the information could be completed from interview and/or registers.</w:t>
      </w:r>
    </w:p>
    <w:p w14:paraId="5E7070B2" w14:textId="77777777" w:rsidR="00D9407A" w:rsidRDefault="00D9407A">
      <w:pPr>
        <w:rPr>
          <w:rFonts w:cstheme="minorHAnsi"/>
        </w:rPr>
      </w:pPr>
      <w:r>
        <w:rPr>
          <w:rFonts w:cstheme="minorHAnsi"/>
        </w:rPr>
        <w:br w:type="page"/>
      </w:r>
    </w:p>
    <w:p w14:paraId="31FD55C6" w14:textId="04EC8498" w:rsidR="001E28E2" w:rsidRPr="00182303" w:rsidRDefault="00AF23FB" w:rsidP="00CF2369">
      <w:pPr>
        <w:pStyle w:val="Heading1"/>
        <w:numPr>
          <w:ilvl w:val="1"/>
          <w:numId w:val="4"/>
        </w:numPr>
        <w:rPr>
          <w:rFonts w:asciiTheme="minorHAnsi" w:hAnsiTheme="minorHAnsi" w:cstheme="minorHAnsi"/>
          <w:b/>
          <w:color w:val="auto"/>
          <w:sz w:val="22"/>
        </w:rPr>
      </w:pPr>
      <w:bookmarkStart w:id="10" w:name="_Toc127524404"/>
      <w:bookmarkStart w:id="11" w:name="_Toc212136088"/>
      <w:r w:rsidRPr="00182303">
        <w:rPr>
          <w:rFonts w:asciiTheme="minorHAnsi" w:hAnsiTheme="minorHAnsi" w:cstheme="minorHAnsi"/>
          <w:b/>
          <w:color w:val="auto"/>
          <w:sz w:val="22"/>
        </w:rPr>
        <w:lastRenderedPageBreak/>
        <w:t xml:space="preserve">Useful </w:t>
      </w:r>
      <w:r w:rsidR="00F77897" w:rsidRPr="00182303">
        <w:rPr>
          <w:rFonts w:asciiTheme="minorHAnsi" w:hAnsiTheme="minorHAnsi" w:cstheme="minorHAnsi"/>
          <w:b/>
          <w:color w:val="auto"/>
          <w:sz w:val="22"/>
        </w:rPr>
        <w:t xml:space="preserve">operational </w:t>
      </w:r>
      <w:r w:rsidRPr="00182303">
        <w:rPr>
          <w:rFonts w:asciiTheme="minorHAnsi" w:hAnsiTheme="minorHAnsi" w:cstheme="minorHAnsi"/>
          <w:b/>
          <w:color w:val="auto"/>
          <w:sz w:val="22"/>
        </w:rPr>
        <w:t>notations</w:t>
      </w:r>
      <w:bookmarkEnd w:id="10"/>
      <w:bookmarkEnd w:id="11"/>
    </w:p>
    <w:p w14:paraId="715C81CD" w14:textId="77777777" w:rsidR="00CF2369" w:rsidRPr="00182303" w:rsidRDefault="00CF2369" w:rsidP="00CF2369">
      <w:pPr>
        <w:rPr>
          <w:rFonts w:cstheme="minorHAnsi"/>
          <w:sz w:val="16"/>
        </w:rPr>
      </w:pPr>
    </w:p>
    <w:p w14:paraId="4E7EBDD7" w14:textId="03837D24" w:rsidR="001E28E2" w:rsidRPr="00182303" w:rsidRDefault="005677EF" w:rsidP="002C308D">
      <w:pPr>
        <w:jc w:val="both"/>
      </w:pPr>
      <w:r>
        <w:rPr>
          <w:rFonts w:cstheme="minorHAnsi"/>
        </w:rPr>
        <w:t xml:space="preserve">As mentioned in the installation guide, </w:t>
      </w:r>
      <w:r w:rsidR="001E28E2" w:rsidRPr="00182303">
        <w:rPr>
          <w:b/>
          <w:color w:val="365F91" w:themeColor="accent1" w:themeShade="BF"/>
        </w:rPr>
        <w:t>&amp;</w:t>
      </w:r>
      <w:proofErr w:type="spellStart"/>
      <w:r w:rsidR="001E28E2" w:rsidRPr="00182303">
        <w:rPr>
          <w:b/>
          <w:color w:val="365F91" w:themeColor="accent1" w:themeShade="BF"/>
        </w:rPr>
        <w:t>eusilc</w:t>
      </w:r>
      <w:proofErr w:type="spellEnd"/>
      <w:r w:rsidR="001E28E2" w:rsidRPr="00182303">
        <w:rPr>
          <w:b/>
          <w:color w:val="365F91" w:themeColor="accent1" w:themeShade="BF"/>
        </w:rPr>
        <w:t>/main/&amp;cc/csv</w:t>
      </w:r>
      <w:r w:rsidR="001E28E2" w:rsidRPr="00182303">
        <w:t xml:space="preserve"> </w:t>
      </w:r>
      <w:r>
        <w:t xml:space="preserve">is the </w:t>
      </w:r>
      <w:r w:rsidR="001E28E2" w:rsidRPr="00182303">
        <w:t xml:space="preserve">inbound directory </w:t>
      </w:r>
      <w:r>
        <w:t>where</w:t>
      </w:r>
      <w:r w:rsidRPr="00182303">
        <w:t xml:space="preserve"> </w:t>
      </w:r>
      <w:r w:rsidR="001E28E2" w:rsidRPr="00182303">
        <w:t xml:space="preserve">the SILC data files to be processed </w:t>
      </w:r>
      <w:r>
        <w:t>should be</w:t>
      </w:r>
      <w:r w:rsidRPr="00182303">
        <w:t xml:space="preserve"> </w:t>
      </w:r>
      <w:r w:rsidR="001E28E2" w:rsidRPr="00182303">
        <w:t>stored</w:t>
      </w:r>
      <w:r>
        <w:t xml:space="preserve">. They </w:t>
      </w:r>
      <w:proofErr w:type="gramStart"/>
      <w:r>
        <w:t>have</w:t>
      </w:r>
      <w:r w:rsidR="001E28E2" w:rsidRPr="00182303">
        <w:t xml:space="preserve"> to</w:t>
      </w:r>
      <w:proofErr w:type="gramEnd"/>
      <w:r w:rsidR="001E28E2" w:rsidRPr="00182303">
        <w:t xml:space="preserve"> comply with the following naming rules:</w:t>
      </w:r>
    </w:p>
    <w:p w14:paraId="6F45C7D4" w14:textId="77777777" w:rsidR="001E28E2" w:rsidRPr="00D60D29" w:rsidRDefault="001E28E2" w:rsidP="001E28E2">
      <w:pPr>
        <w:pStyle w:val="ListParagraph"/>
        <w:numPr>
          <w:ilvl w:val="1"/>
          <w:numId w:val="10"/>
        </w:numPr>
        <w:spacing w:after="160" w:line="254" w:lineRule="auto"/>
        <w:jc w:val="both"/>
        <w:rPr>
          <w:rFonts w:cstheme="minorHAnsi"/>
          <w:lang w:val="pt-PT"/>
        </w:rPr>
      </w:pPr>
      <w:r w:rsidRPr="00D60D29">
        <w:rPr>
          <w:rFonts w:cstheme="minorHAnsi"/>
          <w:lang w:val="pt-PT"/>
        </w:rPr>
        <w:t>SILC_</w:t>
      </w:r>
      <w:r w:rsidRPr="00D60D29">
        <w:rPr>
          <w:rFonts w:cstheme="minorHAnsi"/>
          <w:b/>
          <w:color w:val="365F91" w:themeColor="accent1" w:themeShade="BF"/>
          <w:lang w:val="pt-PT"/>
        </w:rPr>
        <w:t>R&amp;F</w:t>
      </w:r>
      <w:r w:rsidRPr="00D60D29">
        <w:rPr>
          <w:rFonts w:cstheme="minorHAnsi"/>
          <w:lang w:val="pt-PT"/>
        </w:rPr>
        <w:t>_A_</w:t>
      </w:r>
      <w:r w:rsidRPr="00D60D29">
        <w:rPr>
          <w:rFonts w:cstheme="minorHAnsi"/>
          <w:b/>
          <w:color w:val="365F91" w:themeColor="accent1" w:themeShade="BF"/>
          <w:lang w:val="pt-PT"/>
        </w:rPr>
        <w:t>&amp;cc</w:t>
      </w:r>
      <w:r w:rsidRPr="00D60D29">
        <w:rPr>
          <w:rFonts w:cstheme="minorHAnsi"/>
          <w:lang w:val="pt-PT"/>
        </w:rPr>
        <w:t>_</w:t>
      </w:r>
      <w:r w:rsidRPr="00D60D29">
        <w:rPr>
          <w:rFonts w:cstheme="minorHAnsi"/>
          <w:b/>
          <w:color w:val="365F91" w:themeColor="accent1" w:themeShade="BF"/>
          <w:lang w:val="pt-PT"/>
        </w:rPr>
        <w:t>&amp;yyyy</w:t>
      </w:r>
      <w:r w:rsidRPr="00D60D29">
        <w:rPr>
          <w:rFonts w:cstheme="minorHAnsi"/>
          <w:lang w:val="pt-PT"/>
        </w:rPr>
        <w:t>_0000_V</w:t>
      </w:r>
      <w:r w:rsidRPr="00D60D29">
        <w:rPr>
          <w:rFonts w:cstheme="minorHAnsi"/>
          <w:b/>
          <w:color w:val="365F91" w:themeColor="accent1" w:themeShade="BF"/>
          <w:lang w:val="pt-PT"/>
        </w:rPr>
        <w:t>&amp;FVER</w:t>
      </w:r>
      <w:r w:rsidRPr="00D60D29">
        <w:rPr>
          <w:rFonts w:cstheme="minorHAnsi"/>
          <w:lang w:val="pt-PT"/>
        </w:rPr>
        <w:t>.csv</w:t>
      </w:r>
    </w:p>
    <w:p w14:paraId="63101157" w14:textId="2FD3C936" w:rsidR="001E28E2" w:rsidRDefault="005677EF" w:rsidP="002C308D">
      <w:pPr>
        <w:jc w:val="both"/>
        <w:rPr>
          <w:rFonts w:cstheme="minorHAnsi"/>
        </w:rPr>
      </w:pPr>
      <w:r>
        <w:rPr>
          <w:rFonts w:cstheme="minorHAnsi"/>
        </w:rPr>
        <w:t>Where “</w:t>
      </w:r>
      <w:r w:rsidR="001E28E2" w:rsidRPr="00182303">
        <w:rPr>
          <w:rFonts w:cstheme="minorHAnsi"/>
        </w:rPr>
        <w:t>&amp;FVER</w:t>
      </w:r>
      <w:r>
        <w:rPr>
          <w:rFonts w:cstheme="minorHAnsi"/>
        </w:rPr>
        <w:t>”</w:t>
      </w:r>
      <w:r w:rsidR="001E28E2" w:rsidRPr="00182303">
        <w:rPr>
          <w:rFonts w:cstheme="minorHAnsi"/>
        </w:rPr>
        <w:t xml:space="preserve"> is </w:t>
      </w:r>
      <w:r w:rsidR="00450E91" w:rsidRPr="00182303">
        <w:rPr>
          <w:rFonts w:cstheme="minorHAnsi"/>
        </w:rPr>
        <w:t xml:space="preserve">a </w:t>
      </w:r>
      <w:proofErr w:type="gramStart"/>
      <w:r w:rsidR="00450E91" w:rsidRPr="00182303">
        <w:rPr>
          <w:rFonts w:cstheme="minorHAnsi"/>
        </w:rPr>
        <w:t>4 digit</w:t>
      </w:r>
      <w:proofErr w:type="gramEnd"/>
      <w:r w:rsidR="00450E91" w:rsidRPr="00182303">
        <w:rPr>
          <w:rFonts w:cstheme="minorHAnsi"/>
        </w:rPr>
        <w:t xml:space="preserve"> code. For example</w:t>
      </w:r>
      <w:r w:rsidR="001E28E2" w:rsidRPr="00182303">
        <w:rPr>
          <w:rFonts w:cstheme="minorHAnsi"/>
        </w:rPr>
        <w:t xml:space="preserve">, </w:t>
      </w:r>
      <w:r>
        <w:rPr>
          <w:rFonts w:cstheme="minorHAnsi"/>
        </w:rPr>
        <w:t>the</w:t>
      </w:r>
      <w:r w:rsidR="001E28E2" w:rsidRPr="00182303">
        <w:rPr>
          <w:rFonts w:cstheme="minorHAnsi"/>
        </w:rPr>
        <w:t xml:space="preserve"> SILC</w:t>
      </w:r>
      <w:r>
        <w:rPr>
          <w:rFonts w:cstheme="minorHAnsi"/>
        </w:rPr>
        <w:t xml:space="preserve"> 202</w:t>
      </w:r>
      <w:r w:rsidR="005D4C6D">
        <w:rPr>
          <w:rFonts w:cstheme="minorHAnsi"/>
        </w:rPr>
        <w:t>5</w:t>
      </w:r>
      <w:r>
        <w:rPr>
          <w:rFonts w:cstheme="minorHAnsi"/>
        </w:rPr>
        <w:t xml:space="preserve"> D</w:t>
      </w:r>
      <w:r w:rsidR="001E28E2" w:rsidRPr="00182303">
        <w:rPr>
          <w:rFonts w:cstheme="minorHAnsi"/>
        </w:rPr>
        <w:t xml:space="preserve"> file versi</w:t>
      </w:r>
      <w:r w:rsidR="00450E91" w:rsidRPr="00182303">
        <w:rPr>
          <w:rFonts w:cstheme="minorHAnsi"/>
        </w:rPr>
        <w:t>on 1</w:t>
      </w:r>
      <w:r>
        <w:rPr>
          <w:rFonts w:cstheme="minorHAnsi"/>
        </w:rPr>
        <w:t xml:space="preserve"> for Austria</w:t>
      </w:r>
      <w:r w:rsidR="00450E91" w:rsidRPr="00182303">
        <w:rPr>
          <w:rFonts w:cstheme="minorHAnsi"/>
        </w:rPr>
        <w:t xml:space="preserve"> is </w:t>
      </w:r>
      <w:r>
        <w:rPr>
          <w:rFonts w:cstheme="minorHAnsi"/>
        </w:rPr>
        <w:t>labelled</w:t>
      </w:r>
      <w:r w:rsidRPr="00182303">
        <w:rPr>
          <w:rFonts w:cstheme="minorHAnsi"/>
        </w:rPr>
        <w:t xml:space="preserve"> </w:t>
      </w:r>
      <w:r w:rsidR="00450E91" w:rsidRPr="00182303">
        <w:rPr>
          <w:rFonts w:cstheme="minorHAnsi"/>
        </w:rPr>
        <w:t xml:space="preserve">as follows: </w:t>
      </w:r>
      <w:r>
        <w:rPr>
          <w:rFonts w:cstheme="minorHAnsi"/>
        </w:rPr>
        <w:t>SILC_</w:t>
      </w:r>
      <w:r w:rsidR="005D4C6D">
        <w:rPr>
          <w:rFonts w:cstheme="minorHAnsi"/>
        </w:rPr>
        <w:t>R</w:t>
      </w:r>
      <w:r>
        <w:rPr>
          <w:rFonts w:cstheme="minorHAnsi"/>
        </w:rPr>
        <w:t>D_A_AT_202</w:t>
      </w:r>
      <w:r w:rsidR="0069658C">
        <w:rPr>
          <w:rFonts w:cstheme="minorHAnsi"/>
        </w:rPr>
        <w:t>5</w:t>
      </w:r>
      <w:r>
        <w:rPr>
          <w:rFonts w:cstheme="minorHAnsi"/>
        </w:rPr>
        <w:t>_0000_</w:t>
      </w:r>
      <w:r w:rsidR="00450E91" w:rsidRPr="00182303">
        <w:rPr>
          <w:rFonts w:cstheme="minorHAnsi"/>
        </w:rPr>
        <w:t>V</w:t>
      </w:r>
      <w:r w:rsidR="001E28E2" w:rsidRPr="00182303">
        <w:rPr>
          <w:rFonts w:cstheme="minorHAnsi"/>
        </w:rPr>
        <w:t>0001.csv</w:t>
      </w:r>
      <w:r w:rsidR="00450E91" w:rsidRPr="00182303">
        <w:rPr>
          <w:rFonts w:cstheme="minorHAnsi"/>
        </w:rPr>
        <w:t>.</w:t>
      </w:r>
      <w:r w:rsidR="001E28E2" w:rsidRPr="00182303">
        <w:rPr>
          <w:rFonts w:cstheme="minorHAnsi"/>
        </w:rPr>
        <w:t xml:space="preserve"> </w:t>
      </w:r>
    </w:p>
    <w:p w14:paraId="215894F2" w14:textId="3BC288A8" w:rsidR="001E28E2" w:rsidRDefault="005677EF" w:rsidP="002C308D">
      <w:pPr>
        <w:jc w:val="both"/>
        <w:rPr>
          <w:rFonts w:cstheme="minorHAnsi"/>
        </w:rPr>
      </w:pPr>
      <w:r>
        <w:rPr>
          <w:rFonts w:cstheme="minorHAnsi"/>
        </w:rPr>
        <w:t xml:space="preserve">Please bear in mind that all SILC data files (D, R, H, P) to be validated must have the same version number. </w:t>
      </w:r>
    </w:p>
    <w:p w14:paraId="4E23A028" w14:textId="08FFD570" w:rsidR="00313D2A" w:rsidRDefault="00313D2A" w:rsidP="009A6742">
      <w:pPr>
        <w:pStyle w:val="Heading1"/>
        <w:numPr>
          <w:ilvl w:val="0"/>
          <w:numId w:val="21"/>
        </w:numPr>
      </w:pPr>
      <w:bookmarkStart w:id="12" w:name="_Toc127949307"/>
      <w:bookmarkStart w:id="13" w:name="_Toc127949308"/>
      <w:bookmarkStart w:id="14" w:name="_Toc127524407"/>
      <w:bookmarkStart w:id="15" w:name="_Toc212136089"/>
      <w:bookmarkEnd w:id="12"/>
      <w:bookmarkEnd w:id="13"/>
      <w:r w:rsidRPr="00182303">
        <w:t xml:space="preserve">Running the </w:t>
      </w:r>
      <w:r>
        <w:t>pre-validation in R-Studio</w:t>
      </w:r>
      <w:bookmarkEnd w:id="15"/>
    </w:p>
    <w:p w14:paraId="1F2D1EB1" w14:textId="67E2BF78" w:rsidR="0076249E" w:rsidRDefault="00EF1754" w:rsidP="00891829">
      <w:pPr>
        <w:rPr>
          <w:rFonts w:cstheme="minorHAnsi"/>
        </w:rPr>
      </w:pPr>
      <w:r>
        <w:t xml:space="preserve">Open </w:t>
      </w:r>
      <w:proofErr w:type="spellStart"/>
      <w:r w:rsidRPr="00F47E6E">
        <w:rPr>
          <w:rFonts w:cstheme="minorHAnsi"/>
          <w:b/>
          <w:bCs/>
        </w:rPr>
        <w:t>DATACHECKSQL</w:t>
      </w:r>
      <w:r w:rsidRPr="00EF1754">
        <w:rPr>
          <w:rFonts w:cstheme="minorHAnsi"/>
          <w:b/>
          <w:bCs/>
        </w:rPr>
        <w:t>.R</w:t>
      </w:r>
      <w:r w:rsidR="009E2678">
        <w:rPr>
          <w:rFonts w:cstheme="minorHAnsi"/>
          <w:b/>
          <w:bCs/>
        </w:rPr>
        <w:t>md</w:t>
      </w:r>
      <w:proofErr w:type="spellEnd"/>
      <w:r>
        <w:rPr>
          <w:rFonts w:cstheme="minorHAnsi"/>
        </w:rPr>
        <w:t xml:space="preserve"> with R-Studio</w:t>
      </w:r>
      <w:r w:rsidR="0076249E">
        <w:rPr>
          <w:rFonts w:cstheme="minorHAnsi"/>
        </w:rPr>
        <w:t xml:space="preserve">. </w:t>
      </w:r>
    </w:p>
    <w:p w14:paraId="4B577B6C" w14:textId="5D442300" w:rsidR="00891829" w:rsidRDefault="00A65623" w:rsidP="00891829">
      <w:pPr>
        <w:rPr>
          <w:rFonts w:cstheme="minorHAnsi"/>
        </w:rPr>
      </w:pPr>
      <w:r>
        <w:rPr>
          <w:rFonts w:cstheme="minorHAnsi"/>
        </w:rPr>
        <w:fldChar w:fldCharType="begin"/>
      </w:r>
      <w:r>
        <w:rPr>
          <w:rFonts w:cstheme="minorHAnsi"/>
        </w:rPr>
        <w:instrText xml:space="preserve"> REF _Ref212109038 \h </w:instrText>
      </w:r>
      <w:r>
        <w:rPr>
          <w:rFonts w:cstheme="minorHAnsi"/>
        </w:rPr>
      </w:r>
      <w:r>
        <w:rPr>
          <w:rFonts w:cstheme="minorHAnsi"/>
        </w:rPr>
        <w:instrText xml:space="preserve"> \* MERGEFORMAT </w:instrText>
      </w:r>
      <w:r>
        <w:rPr>
          <w:rFonts w:cstheme="minorHAnsi"/>
        </w:rPr>
        <w:fldChar w:fldCharType="separate"/>
      </w:r>
      <w:r w:rsidRPr="00A65623">
        <w:rPr>
          <w:rFonts w:cstheme="minorHAnsi"/>
        </w:rPr>
        <w:t>Figure 1</w:t>
      </w:r>
      <w:r>
        <w:rPr>
          <w:rFonts w:cstheme="minorHAnsi"/>
        </w:rPr>
        <w:fldChar w:fldCharType="end"/>
      </w:r>
      <w:r>
        <w:rPr>
          <w:rFonts w:cstheme="minorHAnsi"/>
        </w:rPr>
        <w:t xml:space="preserve"> </w:t>
      </w:r>
      <w:r w:rsidR="0076249E" w:rsidRPr="0076249E">
        <w:rPr>
          <w:rFonts w:cstheme="minorHAnsi"/>
        </w:rPr>
        <w:t xml:space="preserve">shows the execution parameters to set up before running the </w:t>
      </w:r>
      <w:r w:rsidR="0076249E">
        <w:rPr>
          <w:rFonts w:cstheme="minorHAnsi"/>
        </w:rPr>
        <w:t>pre-</w:t>
      </w:r>
      <w:r w:rsidR="0076249E" w:rsidRPr="0076249E">
        <w:rPr>
          <w:rFonts w:cstheme="minorHAnsi"/>
        </w:rPr>
        <w:t>validation.</w:t>
      </w:r>
    </w:p>
    <w:p w14:paraId="19FC9C22" w14:textId="7AED59AA" w:rsidR="00A65623" w:rsidRPr="00A65623" w:rsidRDefault="00A65623" w:rsidP="00A65623">
      <w:pPr>
        <w:jc w:val="center"/>
        <w:rPr>
          <w:rFonts w:cstheme="minorHAnsi"/>
          <w:b/>
          <w:sz w:val="18"/>
          <w:lang w:val="fr-BE"/>
        </w:rPr>
      </w:pPr>
      <w:bookmarkStart w:id="16" w:name="_Ref212109038"/>
      <w:r w:rsidRPr="00A65623">
        <w:rPr>
          <w:rFonts w:cstheme="minorHAnsi"/>
          <w:b/>
          <w:sz w:val="18"/>
          <w:lang w:val="fr-BE"/>
        </w:rPr>
        <w:t xml:space="preserve">Figure </w:t>
      </w:r>
      <w:r w:rsidRPr="00A65623">
        <w:rPr>
          <w:rFonts w:cstheme="minorHAnsi"/>
          <w:b/>
          <w:sz w:val="18"/>
          <w:lang w:val="fr-BE"/>
        </w:rPr>
        <w:fldChar w:fldCharType="begin"/>
      </w:r>
      <w:r w:rsidRPr="00A65623">
        <w:rPr>
          <w:rFonts w:cstheme="minorHAnsi"/>
          <w:b/>
          <w:sz w:val="18"/>
          <w:lang w:val="fr-BE"/>
        </w:rPr>
        <w:instrText xml:space="preserve"> SEQ Figure \* ARABIC </w:instrText>
      </w:r>
      <w:r w:rsidRPr="00A65623">
        <w:rPr>
          <w:rFonts w:cstheme="minorHAnsi"/>
          <w:b/>
          <w:sz w:val="18"/>
          <w:lang w:val="fr-BE"/>
        </w:rPr>
        <w:fldChar w:fldCharType="separate"/>
      </w:r>
      <w:r w:rsidR="008A35B5">
        <w:rPr>
          <w:rFonts w:cstheme="minorHAnsi"/>
          <w:b/>
          <w:noProof/>
          <w:sz w:val="18"/>
          <w:lang w:val="fr-BE"/>
        </w:rPr>
        <w:t>1</w:t>
      </w:r>
      <w:r w:rsidRPr="00A65623">
        <w:rPr>
          <w:rFonts w:cstheme="minorHAnsi"/>
          <w:b/>
          <w:sz w:val="18"/>
          <w:lang w:val="fr-BE"/>
        </w:rPr>
        <w:fldChar w:fldCharType="end"/>
      </w:r>
      <w:bookmarkEnd w:id="16"/>
      <w:r w:rsidRPr="0076249E">
        <w:rPr>
          <w:rFonts w:cstheme="minorHAnsi"/>
          <w:b/>
          <w:sz w:val="18"/>
          <w:lang w:val="fr-BE"/>
        </w:rPr>
        <w:t xml:space="preserve">: EU-SILC </w:t>
      </w:r>
      <w:proofErr w:type="spellStart"/>
      <w:r w:rsidRPr="0076249E">
        <w:rPr>
          <w:rFonts w:cstheme="minorHAnsi"/>
          <w:b/>
          <w:sz w:val="18"/>
          <w:lang w:val="fr-BE"/>
        </w:rPr>
        <w:t>prevalidation</w:t>
      </w:r>
      <w:proofErr w:type="spellEnd"/>
      <w:r w:rsidRPr="0076249E">
        <w:rPr>
          <w:rFonts w:cstheme="minorHAnsi"/>
          <w:b/>
          <w:sz w:val="18"/>
          <w:lang w:val="fr-BE"/>
        </w:rPr>
        <w:t xml:space="preserve"> </w:t>
      </w:r>
      <w:r>
        <w:rPr>
          <w:rFonts w:cstheme="minorHAnsi"/>
          <w:b/>
          <w:sz w:val="18"/>
          <w:lang w:val="fr-BE"/>
        </w:rPr>
        <w:t>main program</w:t>
      </w:r>
      <w:r w:rsidRPr="0076249E">
        <w:rPr>
          <w:rFonts w:cstheme="minorHAnsi"/>
          <w:b/>
          <w:sz w:val="18"/>
          <w:lang w:val="fr-BE"/>
        </w:rPr>
        <w:t xml:space="preserve"> in </w:t>
      </w:r>
      <w:r>
        <w:rPr>
          <w:rFonts w:cstheme="minorHAnsi"/>
          <w:b/>
          <w:sz w:val="18"/>
          <w:lang w:val="fr-BE"/>
        </w:rPr>
        <w:t>R-Studio</w:t>
      </w:r>
    </w:p>
    <w:p w14:paraId="359FA019" w14:textId="77777777" w:rsidR="0091161F" w:rsidRDefault="009E2678" w:rsidP="009E2678">
      <w:pPr>
        <w:jc w:val="center"/>
      </w:pPr>
      <w:r w:rsidRPr="004221C6">
        <w:rPr>
          <w:noProof/>
        </w:rPr>
        <w:drawing>
          <wp:inline distT="0" distB="0" distL="0" distR="0" wp14:anchorId="50E72F7A" wp14:editId="01AB5C63">
            <wp:extent cx="5731510" cy="2239010"/>
            <wp:effectExtent l="0" t="0" r="2540" b="8890"/>
            <wp:docPr id="20591508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361894" name="Picture 1" descr="A screenshot of a computer&#10;&#10;AI-generated content may be incorrect."/>
                    <pic:cNvPicPr/>
                  </pic:nvPicPr>
                  <pic:blipFill>
                    <a:blip r:embed="rId12"/>
                    <a:stretch>
                      <a:fillRect/>
                    </a:stretch>
                  </pic:blipFill>
                  <pic:spPr>
                    <a:xfrm>
                      <a:off x="0" y="0"/>
                      <a:ext cx="5731510" cy="2239010"/>
                    </a:xfrm>
                    <a:prstGeom prst="rect">
                      <a:avLst/>
                    </a:prstGeom>
                  </pic:spPr>
                </pic:pic>
              </a:graphicData>
            </a:graphic>
          </wp:inline>
        </w:drawing>
      </w:r>
    </w:p>
    <w:p w14:paraId="0A7E21F7" w14:textId="7C1E95F2" w:rsidR="004B646A" w:rsidRPr="0076249E" w:rsidRDefault="0076249E" w:rsidP="004B646A">
      <w:pPr>
        <w:rPr>
          <w:lang w:val="en-IE"/>
        </w:rPr>
      </w:pPr>
      <w:r w:rsidRPr="0076249E">
        <w:rPr>
          <w:lang w:val="en-IE"/>
        </w:rPr>
        <w:t>F</w:t>
      </w:r>
      <w:r w:rsidR="009E2678">
        <w:rPr>
          <w:lang w:val="en-IE"/>
        </w:rPr>
        <w:t>ive</w:t>
      </w:r>
      <w:r w:rsidRPr="0076249E">
        <w:rPr>
          <w:lang w:val="en-IE"/>
        </w:rPr>
        <w:t xml:space="preserve"> parameters</w:t>
      </w:r>
      <w:r w:rsidR="004B646A" w:rsidRPr="0076249E">
        <w:rPr>
          <w:lang w:val="en-IE"/>
        </w:rPr>
        <w:t xml:space="preserve"> are required: </w:t>
      </w:r>
    </w:p>
    <w:p w14:paraId="4700DF69" w14:textId="77777777" w:rsidR="009E2678" w:rsidRPr="0076249E" w:rsidRDefault="009E2678" w:rsidP="009E2678">
      <w:pPr>
        <w:pStyle w:val="ListParagraph"/>
        <w:numPr>
          <w:ilvl w:val="0"/>
          <w:numId w:val="10"/>
        </w:numPr>
        <w:spacing w:after="60" w:line="254" w:lineRule="auto"/>
        <w:jc w:val="both"/>
        <w:rPr>
          <w:b/>
          <w:bCs/>
          <w:lang w:val="en-IE"/>
        </w:rPr>
      </w:pPr>
      <w:r w:rsidRPr="0076249E">
        <w:rPr>
          <w:lang w:val="en-IE"/>
        </w:rPr>
        <w:t>The year of the survey:</w:t>
      </w:r>
      <w:r w:rsidRPr="0076249E">
        <w:rPr>
          <w:b/>
          <w:bCs/>
          <w:lang w:val="en-IE"/>
        </w:rPr>
        <w:t xml:space="preserve"> </w:t>
      </w:r>
      <w:r w:rsidRPr="004221C6">
        <w:rPr>
          <w:b/>
          <w:bCs/>
          <w:lang w:val="en-IE"/>
        </w:rPr>
        <w:t>Year: 2025</w:t>
      </w:r>
    </w:p>
    <w:p w14:paraId="0787AAE5" w14:textId="77777777" w:rsidR="009E2678" w:rsidRPr="0076249E" w:rsidRDefault="009E2678" w:rsidP="009E2678">
      <w:pPr>
        <w:pStyle w:val="ListParagraph"/>
        <w:numPr>
          <w:ilvl w:val="0"/>
          <w:numId w:val="10"/>
        </w:numPr>
        <w:spacing w:after="60" w:line="254" w:lineRule="auto"/>
        <w:jc w:val="both"/>
        <w:rPr>
          <w:b/>
          <w:bCs/>
          <w:lang w:val="en-IE"/>
        </w:rPr>
      </w:pPr>
      <w:r w:rsidRPr="0076249E">
        <w:rPr>
          <w:lang w:val="en-IE"/>
        </w:rPr>
        <w:t>The country (identified by its bigram):</w:t>
      </w:r>
      <w:r w:rsidRPr="0076249E">
        <w:rPr>
          <w:b/>
          <w:bCs/>
          <w:lang w:val="en-IE"/>
        </w:rPr>
        <w:t xml:space="preserve"> </w:t>
      </w:r>
      <w:r w:rsidRPr="004221C6">
        <w:rPr>
          <w:b/>
          <w:bCs/>
          <w:lang w:val="en-IE"/>
        </w:rPr>
        <w:t>Country: "SE"</w:t>
      </w:r>
    </w:p>
    <w:p w14:paraId="7AB3CE4E" w14:textId="77777777" w:rsidR="009E2678" w:rsidRDefault="009E2678" w:rsidP="009E2678">
      <w:pPr>
        <w:pStyle w:val="ListParagraph"/>
        <w:numPr>
          <w:ilvl w:val="0"/>
          <w:numId w:val="10"/>
        </w:numPr>
        <w:spacing w:after="60" w:line="254" w:lineRule="auto"/>
        <w:jc w:val="both"/>
        <w:rPr>
          <w:b/>
          <w:bCs/>
          <w:lang w:val="en-IE"/>
        </w:rPr>
      </w:pPr>
      <w:r w:rsidRPr="0076249E">
        <w:rPr>
          <w:lang w:val="en-IE"/>
        </w:rPr>
        <w:t>The version of the csv files:</w:t>
      </w:r>
      <w:r w:rsidRPr="0076249E">
        <w:rPr>
          <w:b/>
          <w:bCs/>
          <w:lang w:val="en-IE"/>
        </w:rPr>
        <w:t xml:space="preserve"> </w:t>
      </w:r>
      <w:proofErr w:type="spellStart"/>
      <w:r w:rsidRPr="004221C6">
        <w:rPr>
          <w:b/>
          <w:bCs/>
          <w:lang w:val="en-IE"/>
        </w:rPr>
        <w:t>File_version</w:t>
      </w:r>
      <w:proofErr w:type="spellEnd"/>
      <w:r w:rsidRPr="004221C6">
        <w:rPr>
          <w:b/>
          <w:bCs/>
          <w:lang w:val="en-IE"/>
        </w:rPr>
        <w:t xml:space="preserve">: </w:t>
      </w:r>
      <w:r>
        <w:rPr>
          <w:b/>
          <w:bCs/>
          <w:lang w:val="en-IE"/>
        </w:rPr>
        <w:t>1</w:t>
      </w:r>
    </w:p>
    <w:p w14:paraId="5EFE929A" w14:textId="77777777" w:rsidR="009E2678" w:rsidRDefault="009E2678" w:rsidP="009E2678">
      <w:pPr>
        <w:pStyle w:val="ListParagraph"/>
        <w:numPr>
          <w:ilvl w:val="0"/>
          <w:numId w:val="10"/>
        </w:numPr>
        <w:rPr>
          <w:b/>
          <w:bCs/>
          <w:lang w:val="en-IE"/>
        </w:rPr>
      </w:pPr>
      <w:r>
        <w:rPr>
          <w:lang w:val="en-IE"/>
        </w:rPr>
        <w:t>T</w:t>
      </w:r>
      <w:r w:rsidRPr="0076249E">
        <w:rPr>
          <w:lang w:val="en-IE"/>
        </w:rPr>
        <w:t>he actual location of the SILC ROOT DIRECTORY on your server:</w:t>
      </w:r>
      <w:r>
        <w:rPr>
          <w:b/>
          <w:bCs/>
          <w:lang w:val="en-IE"/>
        </w:rPr>
        <w:t xml:space="preserve"> </w:t>
      </w:r>
      <w:proofErr w:type="spellStart"/>
      <w:r w:rsidRPr="004221C6">
        <w:rPr>
          <w:b/>
          <w:bCs/>
          <w:lang w:val="en-IE"/>
        </w:rPr>
        <w:t>WorkingDrive</w:t>
      </w:r>
      <w:proofErr w:type="spellEnd"/>
      <w:r w:rsidRPr="004221C6">
        <w:rPr>
          <w:b/>
          <w:bCs/>
          <w:lang w:val="en-IE"/>
        </w:rPr>
        <w:t>: "V:/"</w:t>
      </w:r>
    </w:p>
    <w:p w14:paraId="5A34CEFF" w14:textId="2A13F84F" w:rsidR="009E2678" w:rsidRPr="009E2678" w:rsidRDefault="009E2678" w:rsidP="009E2678">
      <w:pPr>
        <w:pStyle w:val="ListParagraph"/>
        <w:numPr>
          <w:ilvl w:val="0"/>
          <w:numId w:val="10"/>
        </w:numPr>
        <w:rPr>
          <w:lang w:val="en-IE"/>
        </w:rPr>
      </w:pPr>
      <w:r w:rsidRPr="004221C6">
        <w:rPr>
          <w:lang w:val="en-IE"/>
        </w:rPr>
        <w:t xml:space="preserve">The path to which the report should be saved: </w:t>
      </w:r>
      <w:proofErr w:type="spellStart"/>
      <w:proofErr w:type="gramStart"/>
      <w:r w:rsidRPr="004221C6">
        <w:rPr>
          <w:b/>
          <w:bCs/>
          <w:lang w:val="en-IE"/>
        </w:rPr>
        <w:t>knitr</w:t>
      </w:r>
      <w:proofErr w:type="spellEnd"/>
      <w:r w:rsidRPr="004221C6">
        <w:rPr>
          <w:b/>
          <w:bCs/>
          <w:lang w:val="en-IE"/>
        </w:rPr>
        <w:t>::</w:t>
      </w:r>
      <w:proofErr w:type="spellStart"/>
      <w:proofErr w:type="gramEnd"/>
      <w:r w:rsidRPr="004221C6">
        <w:rPr>
          <w:b/>
          <w:bCs/>
          <w:lang w:val="en-IE"/>
        </w:rPr>
        <w:t>opts_knit$set</w:t>
      </w:r>
      <w:proofErr w:type="spellEnd"/>
      <w:r w:rsidRPr="004221C6">
        <w:rPr>
          <w:b/>
          <w:bCs/>
          <w:lang w:val="en-IE"/>
        </w:rPr>
        <w:t>(</w:t>
      </w:r>
      <w:proofErr w:type="spellStart"/>
      <w:r w:rsidRPr="004221C6">
        <w:rPr>
          <w:b/>
          <w:bCs/>
          <w:lang w:val="en-IE"/>
        </w:rPr>
        <w:t>root.dir</w:t>
      </w:r>
      <w:proofErr w:type="spellEnd"/>
      <w:r w:rsidRPr="004221C6">
        <w:rPr>
          <w:b/>
          <w:bCs/>
          <w:lang w:val="en-IE"/>
        </w:rPr>
        <w:t xml:space="preserve"> = "V:/5.3_Validation/R")</w:t>
      </w:r>
    </w:p>
    <w:p w14:paraId="202552FB" w14:textId="5E8B8BB6" w:rsidR="009E2678" w:rsidRDefault="009E2678" w:rsidP="009E2678">
      <w:pPr>
        <w:rPr>
          <w:rFonts w:cstheme="minorHAnsi"/>
        </w:rPr>
      </w:pPr>
      <w:r>
        <w:rPr>
          <w:lang w:val="en-IE"/>
        </w:rPr>
        <w:t xml:space="preserve">After running the entire program, it will </w:t>
      </w:r>
      <w:r w:rsidRPr="00182303">
        <w:rPr>
          <w:rFonts w:cstheme="minorHAnsi"/>
        </w:rPr>
        <w:t xml:space="preserve">automatically generate </w:t>
      </w:r>
      <w:r>
        <w:rPr>
          <w:rFonts w:cstheme="minorHAnsi"/>
        </w:rPr>
        <w:t xml:space="preserve">tables in a </w:t>
      </w:r>
      <w:proofErr w:type="spellStart"/>
      <w:r>
        <w:rPr>
          <w:rFonts w:cstheme="minorHAnsi"/>
        </w:rPr>
        <w:t>SQLlite</w:t>
      </w:r>
      <w:proofErr w:type="spellEnd"/>
      <w:r>
        <w:rPr>
          <w:rFonts w:cstheme="minorHAnsi"/>
        </w:rPr>
        <w:t xml:space="preserve"> database containing the results. </w:t>
      </w:r>
    </w:p>
    <w:p w14:paraId="52ED2C0B" w14:textId="5D694E9F" w:rsidR="009E2678" w:rsidRDefault="009E2678" w:rsidP="009E2678">
      <w:pPr>
        <w:rPr>
          <w:rFonts w:cstheme="minorHAnsi"/>
        </w:rPr>
      </w:pPr>
      <w:r>
        <w:rPr>
          <w:rFonts w:cstheme="minorHAnsi"/>
        </w:rPr>
        <w:t>To generate a report with the results, select option “Knit” and then “Knit to HTML”, as shown in</w:t>
      </w:r>
      <w:r w:rsidR="00254213">
        <w:rPr>
          <w:rFonts w:cstheme="minorHAnsi"/>
        </w:rPr>
        <w:t xml:space="preserve"> </w:t>
      </w:r>
      <w:r w:rsidR="00254213">
        <w:rPr>
          <w:rFonts w:cstheme="minorHAnsi"/>
        </w:rPr>
        <w:fldChar w:fldCharType="begin"/>
      </w:r>
      <w:r w:rsidR="00254213">
        <w:rPr>
          <w:rFonts w:cstheme="minorHAnsi"/>
        </w:rPr>
        <w:instrText xml:space="preserve"> REF _Ref212109113 \h </w:instrText>
      </w:r>
      <w:r w:rsidR="00254213">
        <w:rPr>
          <w:rFonts w:cstheme="minorHAnsi"/>
        </w:rPr>
      </w:r>
      <w:r w:rsidR="00254213">
        <w:rPr>
          <w:rFonts w:cstheme="minorHAnsi"/>
        </w:rPr>
        <w:instrText xml:space="preserve"> \* MERGEFORMAT </w:instrText>
      </w:r>
      <w:r w:rsidR="00254213">
        <w:rPr>
          <w:rFonts w:cstheme="minorHAnsi"/>
        </w:rPr>
        <w:fldChar w:fldCharType="separate"/>
      </w:r>
      <w:r w:rsidR="00254213" w:rsidRPr="00254213">
        <w:rPr>
          <w:rFonts w:cstheme="minorHAnsi"/>
        </w:rPr>
        <w:t>Figure 2</w:t>
      </w:r>
      <w:r w:rsidR="00254213">
        <w:rPr>
          <w:rFonts w:cstheme="minorHAnsi"/>
        </w:rPr>
        <w:fldChar w:fldCharType="end"/>
      </w:r>
      <w:r>
        <w:rPr>
          <w:rFonts w:cstheme="minorHAnsi"/>
        </w:rPr>
        <w:t>.</w:t>
      </w:r>
    </w:p>
    <w:p w14:paraId="5B4DDE55" w14:textId="7BB2F76F" w:rsidR="00254213" w:rsidRPr="00254213" w:rsidRDefault="00254213" w:rsidP="00254213">
      <w:pPr>
        <w:jc w:val="center"/>
        <w:rPr>
          <w:rFonts w:cstheme="minorHAnsi"/>
          <w:b/>
          <w:sz w:val="18"/>
          <w:lang w:val="fr-BE"/>
        </w:rPr>
      </w:pPr>
      <w:bookmarkStart w:id="17" w:name="_Ref212109113"/>
      <w:r w:rsidRPr="00254213">
        <w:rPr>
          <w:rFonts w:cstheme="minorHAnsi"/>
          <w:b/>
          <w:sz w:val="18"/>
          <w:lang w:val="fr-BE"/>
        </w:rPr>
        <w:lastRenderedPageBreak/>
        <w:t xml:space="preserve">Figure </w:t>
      </w:r>
      <w:r w:rsidRPr="00254213">
        <w:rPr>
          <w:rFonts w:cstheme="minorHAnsi"/>
          <w:b/>
          <w:sz w:val="18"/>
          <w:lang w:val="fr-BE"/>
        </w:rPr>
        <w:fldChar w:fldCharType="begin"/>
      </w:r>
      <w:r w:rsidRPr="00254213">
        <w:rPr>
          <w:rFonts w:cstheme="minorHAnsi"/>
          <w:b/>
          <w:sz w:val="18"/>
          <w:lang w:val="fr-BE"/>
        </w:rPr>
        <w:instrText xml:space="preserve"> SEQ Figure \* ARABIC </w:instrText>
      </w:r>
      <w:r w:rsidRPr="00254213">
        <w:rPr>
          <w:rFonts w:cstheme="minorHAnsi"/>
          <w:b/>
          <w:sz w:val="18"/>
          <w:lang w:val="fr-BE"/>
        </w:rPr>
        <w:fldChar w:fldCharType="separate"/>
      </w:r>
      <w:r w:rsidR="008A35B5">
        <w:rPr>
          <w:rFonts w:cstheme="minorHAnsi"/>
          <w:b/>
          <w:noProof/>
          <w:sz w:val="18"/>
          <w:lang w:val="fr-BE"/>
        </w:rPr>
        <w:t>2</w:t>
      </w:r>
      <w:r w:rsidRPr="00254213">
        <w:rPr>
          <w:rFonts w:cstheme="minorHAnsi"/>
          <w:b/>
          <w:sz w:val="18"/>
          <w:lang w:val="fr-BE"/>
        </w:rPr>
        <w:fldChar w:fldCharType="end"/>
      </w:r>
      <w:bookmarkEnd w:id="17"/>
      <w:r w:rsidRPr="0076249E">
        <w:rPr>
          <w:rFonts w:cstheme="minorHAnsi"/>
          <w:b/>
          <w:sz w:val="18"/>
          <w:lang w:val="fr-BE"/>
        </w:rPr>
        <w:t xml:space="preserve">: </w:t>
      </w:r>
      <w:proofErr w:type="spellStart"/>
      <w:r>
        <w:rPr>
          <w:rFonts w:cstheme="minorHAnsi"/>
          <w:b/>
          <w:sz w:val="18"/>
          <w:lang w:val="fr-BE"/>
        </w:rPr>
        <w:t>Knit</w:t>
      </w:r>
      <w:proofErr w:type="spellEnd"/>
      <w:r>
        <w:rPr>
          <w:rFonts w:cstheme="minorHAnsi"/>
          <w:b/>
          <w:sz w:val="18"/>
          <w:lang w:val="fr-BE"/>
        </w:rPr>
        <w:t xml:space="preserve"> menu</w:t>
      </w:r>
      <w:r w:rsidRPr="0076249E">
        <w:rPr>
          <w:rFonts w:cstheme="minorHAnsi"/>
          <w:b/>
          <w:sz w:val="18"/>
          <w:lang w:val="fr-BE"/>
        </w:rPr>
        <w:t xml:space="preserve"> in </w:t>
      </w:r>
      <w:r>
        <w:rPr>
          <w:rFonts w:cstheme="minorHAnsi"/>
          <w:b/>
          <w:sz w:val="18"/>
          <w:lang w:val="fr-BE"/>
        </w:rPr>
        <w:t>R-Studio</w:t>
      </w:r>
    </w:p>
    <w:p w14:paraId="1F943734" w14:textId="77777777" w:rsidR="009E2678" w:rsidRPr="004221C6" w:rsidRDefault="009E2678" w:rsidP="009E2678">
      <w:pPr>
        <w:jc w:val="center"/>
        <w:rPr>
          <w:lang w:val="en-IE"/>
        </w:rPr>
      </w:pPr>
      <w:r w:rsidRPr="00321A56">
        <w:rPr>
          <w:noProof/>
        </w:rPr>
        <w:drawing>
          <wp:inline distT="0" distB="0" distL="0" distR="0" wp14:anchorId="3D071F26" wp14:editId="5542CBA5">
            <wp:extent cx="2000529" cy="1705213"/>
            <wp:effectExtent l="0" t="0" r="0" b="9525"/>
            <wp:docPr id="515817894" name="Picture 11" descr="A screenshot of a computer&#10;&#10;AI-generated content may be incorrect.">
              <a:extLst xmlns:a="http://schemas.openxmlformats.org/drawingml/2006/main">
                <a:ext uri="{FF2B5EF4-FFF2-40B4-BE49-F238E27FC236}">
                  <a16:creationId xmlns:a16="http://schemas.microsoft.com/office/drawing/2014/main" id="{19BF0EAF-EFF9-7B9F-D94C-A7574376DE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screenshot of a computer&#10;&#10;AI-generated content may be incorrect.">
                      <a:extLst>
                        <a:ext uri="{FF2B5EF4-FFF2-40B4-BE49-F238E27FC236}">
                          <a16:creationId xmlns:a16="http://schemas.microsoft.com/office/drawing/2014/main" id="{19BF0EAF-EFF9-7B9F-D94C-A7574376DEB1}"/>
                        </a:ext>
                      </a:extLst>
                    </pic:cNvPr>
                    <pic:cNvPicPr>
                      <a:picLocks noChangeAspect="1"/>
                    </pic:cNvPicPr>
                  </pic:nvPicPr>
                  <pic:blipFill>
                    <a:blip r:embed="rId13"/>
                    <a:stretch>
                      <a:fillRect/>
                    </a:stretch>
                  </pic:blipFill>
                  <pic:spPr>
                    <a:xfrm>
                      <a:off x="0" y="0"/>
                      <a:ext cx="2000529" cy="1705213"/>
                    </a:xfrm>
                    <a:prstGeom prst="rect">
                      <a:avLst/>
                    </a:prstGeom>
                  </pic:spPr>
                </pic:pic>
              </a:graphicData>
            </a:graphic>
          </wp:inline>
        </w:drawing>
      </w:r>
    </w:p>
    <w:p w14:paraId="14167805" w14:textId="77777777" w:rsidR="009E2678" w:rsidRDefault="009E2678" w:rsidP="009E2678">
      <w:pPr>
        <w:rPr>
          <w:rFonts w:cstheme="minorHAnsi"/>
        </w:rPr>
      </w:pPr>
      <w:r>
        <w:rPr>
          <w:rFonts w:cstheme="minorHAnsi"/>
        </w:rPr>
        <w:t>The report will be generated in the directory defined in the parameters.</w:t>
      </w:r>
    </w:p>
    <w:p w14:paraId="663CEFC4" w14:textId="2A297DB5" w:rsidR="005F66CF" w:rsidRPr="005F66CF" w:rsidRDefault="005F66CF" w:rsidP="005F66CF">
      <w:pPr>
        <w:pStyle w:val="Heading1"/>
        <w:numPr>
          <w:ilvl w:val="1"/>
          <w:numId w:val="21"/>
        </w:numPr>
        <w:rPr>
          <w:rFonts w:asciiTheme="minorHAnsi" w:hAnsiTheme="minorHAnsi" w:cstheme="minorHAnsi"/>
          <w:b/>
          <w:color w:val="auto"/>
          <w:sz w:val="22"/>
        </w:rPr>
      </w:pPr>
      <w:bookmarkStart w:id="18" w:name="_Toc212136090"/>
      <w:bookmarkEnd w:id="14"/>
      <w:r w:rsidRPr="005F66CF">
        <w:rPr>
          <w:rFonts w:asciiTheme="minorHAnsi" w:hAnsiTheme="minorHAnsi" w:cstheme="minorHAnsi"/>
          <w:b/>
          <w:color w:val="auto"/>
          <w:sz w:val="22"/>
        </w:rPr>
        <w:t>HTML report</w:t>
      </w:r>
      <w:bookmarkEnd w:id="18"/>
    </w:p>
    <w:p w14:paraId="34EE5116" w14:textId="337A3F68" w:rsidR="009E2678" w:rsidRDefault="009E2678" w:rsidP="009E2678">
      <w:pPr>
        <w:rPr>
          <w:rFonts w:cstheme="minorHAnsi"/>
        </w:rPr>
      </w:pPr>
      <w:r>
        <w:rPr>
          <w:rFonts w:cstheme="minorHAnsi"/>
        </w:rPr>
        <w:t xml:space="preserve">The first section of the report contains a summary of all </w:t>
      </w:r>
      <w:proofErr w:type="gramStart"/>
      <w:r>
        <w:rPr>
          <w:rFonts w:cstheme="minorHAnsi"/>
        </w:rPr>
        <w:t>checks</w:t>
      </w:r>
      <w:proofErr w:type="gramEnd"/>
      <w:r>
        <w:rPr>
          <w:rFonts w:cstheme="minorHAnsi"/>
        </w:rPr>
        <w:t xml:space="preserve"> and the number of records found for each check ID, as shown in</w:t>
      </w:r>
      <w:r w:rsidR="00254213">
        <w:rPr>
          <w:rFonts w:cstheme="minorHAnsi"/>
        </w:rPr>
        <w:t xml:space="preserve"> </w:t>
      </w:r>
      <w:r w:rsidR="00254213">
        <w:rPr>
          <w:rFonts w:cstheme="minorHAnsi"/>
        </w:rPr>
        <w:fldChar w:fldCharType="begin"/>
      </w:r>
      <w:r w:rsidR="00254213">
        <w:rPr>
          <w:rFonts w:cstheme="minorHAnsi"/>
        </w:rPr>
        <w:instrText xml:space="preserve"> REF _Ref212109245 \h </w:instrText>
      </w:r>
      <w:r w:rsidR="00254213">
        <w:rPr>
          <w:rFonts w:cstheme="minorHAnsi"/>
        </w:rPr>
      </w:r>
      <w:r w:rsidR="00254213">
        <w:rPr>
          <w:rFonts w:cstheme="minorHAnsi"/>
        </w:rPr>
        <w:instrText xml:space="preserve"> \* MERGEFORMAT </w:instrText>
      </w:r>
      <w:r w:rsidR="00254213">
        <w:rPr>
          <w:rFonts w:cstheme="minorHAnsi"/>
        </w:rPr>
        <w:fldChar w:fldCharType="separate"/>
      </w:r>
      <w:r w:rsidR="00254213" w:rsidRPr="00254213">
        <w:rPr>
          <w:rFonts w:cstheme="minorHAnsi"/>
        </w:rPr>
        <w:t>Figure 3</w:t>
      </w:r>
      <w:r w:rsidR="00254213">
        <w:rPr>
          <w:rFonts w:cstheme="minorHAnsi"/>
        </w:rPr>
        <w:fldChar w:fldCharType="end"/>
      </w:r>
      <w:r>
        <w:rPr>
          <w:rFonts w:cstheme="minorHAnsi"/>
        </w:rPr>
        <w:t xml:space="preserve">. </w:t>
      </w:r>
    </w:p>
    <w:p w14:paraId="00497789" w14:textId="539FB525" w:rsidR="00254213" w:rsidRPr="00254213" w:rsidRDefault="00254213" w:rsidP="00254213">
      <w:pPr>
        <w:jc w:val="center"/>
        <w:rPr>
          <w:rFonts w:cstheme="minorHAnsi"/>
          <w:b/>
          <w:sz w:val="18"/>
          <w:lang w:val="fr-BE"/>
        </w:rPr>
      </w:pPr>
      <w:bookmarkStart w:id="19" w:name="_Ref212109245"/>
      <w:r w:rsidRPr="00254213">
        <w:rPr>
          <w:rFonts w:cstheme="minorHAnsi"/>
          <w:b/>
          <w:sz w:val="18"/>
          <w:lang w:val="fr-BE"/>
        </w:rPr>
        <w:t xml:space="preserve">Figure </w:t>
      </w:r>
      <w:r w:rsidRPr="00254213">
        <w:rPr>
          <w:rFonts w:cstheme="minorHAnsi"/>
          <w:b/>
          <w:sz w:val="18"/>
          <w:lang w:val="fr-BE"/>
        </w:rPr>
        <w:fldChar w:fldCharType="begin"/>
      </w:r>
      <w:r w:rsidRPr="00254213">
        <w:rPr>
          <w:rFonts w:cstheme="minorHAnsi"/>
          <w:b/>
          <w:sz w:val="18"/>
          <w:lang w:val="fr-BE"/>
        </w:rPr>
        <w:instrText xml:space="preserve"> SEQ Figure \* ARABIC </w:instrText>
      </w:r>
      <w:r w:rsidRPr="00254213">
        <w:rPr>
          <w:rFonts w:cstheme="minorHAnsi"/>
          <w:b/>
          <w:sz w:val="18"/>
          <w:lang w:val="fr-BE"/>
        </w:rPr>
        <w:fldChar w:fldCharType="separate"/>
      </w:r>
      <w:r w:rsidR="008A35B5">
        <w:rPr>
          <w:rFonts w:cstheme="minorHAnsi"/>
          <w:b/>
          <w:noProof/>
          <w:sz w:val="18"/>
          <w:lang w:val="fr-BE"/>
        </w:rPr>
        <w:t>3</w:t>
      </w:r>
      <w:r w:rsidRPr="00254213">
        <w:rPr>
          <w:rFonts w:cstheme="minorHAnsi"/>
          <w:b/>
          <w:sz w:val="18"/>
          <w:lang w:val="fr-BE"/>
        </w:rPr>
        <w:fldChar w:fldCharType="end"/>
      </w:r>
      <w:bookmarkEnd w:id="19"/>
      <w:r w:rsidRPr="0076249E">
        <w:rPr>
          <w:rFonts w:cstheme="minorHAnsi"/>
          <w:b/>
          <w:sz w:val="18"/>
          <w:lang w:val="fr-BE"/>
        </w:rPr>
        <w:t xml:space="preserve">: </w:t>
      </w:r>
      <w:r>
        <w:rPr>
          <w:rFonts w:cstheme="minorHAnsi"/>
          <w:b/>
          <w:sz w:val="18"/>
          <w:lang w:val="fr-BE"/>
        </w:rPr>
        <w:t xml:space="preserve">HTML validation report – </w:t>
      </w:r>
      <w:proofErr w:type="spellStart"/>
      <w:r>
        <w:rPr>
          <w:rFonts w:cstheme="minorHAnsi"/>
          <w:b/>
          <w:sz w:val="18"/>
          <w:lang w:val="fr-BE"/>
        </w:rPr>
        <w:t>Summary</w:t>
      </w:r>
      <w:proofErr w:type="spellEnd"/>
    </w:p>
    <w:p w14:paraId="44E8CD42" w14:textId="77777777" w:rsidR="009E2678" w:rsidRDefault="009E2678" w:rsidP="009E2678">
      <w:pPr>
        <w:jc w:val="center"/>
        <w:rPr>
          <w:rFonts w:cstheme="minorHAnsi"/>
        </w:rPr>
      </w:pPr>
      <w:r w:rsidRPr="00DF1EF5">
        <w:rPr>
          <w:rFonts w:cstheme="minorHAnsi"/>
          <w:noProof/>
        </w:rPr>
        <w:drawing>
          <wp:inline distT="0" distB="0" distL="0" distR="0" wp14:anchorId="09B88793" wp14:editId="0735BE17">
            <wp:extent cx="5505450" cy="3753660"/>
            <wp:effectExtent l="0" t="0" r="0" b="0"/>
            <wp:docPr id="1198690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851124" name="Picture 1" descr="A screenshot of a computer&#10;&#10;AI-generated content may be incorrect."/>
                    <pic:cNvPicPr/>
                  </pic:nvPicPr>
                  <pic:blipFill>
                    <a:blip r:embed="rId14"/>
                    <a:stretch>
                      <a:fillRect/>
                    </a:stretch>
                  </pic:blipFill>
                  <pic:spPr>
                    <a:xfrm>
                      <a:off x="0" y="0"/>
                      <a:ext cx="5510666" cy="3757216"/>
                    </a:xfrm>
                    <a:prstGeom prst="rect">
                      <a:avLst/>
                    </a:prstGeom>
                  </pic:spPr>
                </pic:pic>
              </a:graphicData>
            </a:graphic>
          </wp:inline>
        </w:drawing>
      </w:r>
    </w:p>
    <w:p w14:paraId="32173C5D" w14:textId="18CA518E" w:rsidR="009E2678" w:rsidRDefault="009E2678" w:rsidP="009E2678">
      <w:pPr>
        <w:rPr>
          <w:rFonts w:cstheme="minorHAnsi"/>
        </w:rPr>
      </w:pPr>
      <w:r>
        <w:rPr>
          <w:rFonts w:cstheme="minorHAnsi"/>
        </w:rPr>
        <w:t xml:space="preserve">The following sections contain the results for the different types of structural checks and for the logical checks. For each check, the first 5 observations are shown in the report. To see all observations, the contents of the detailed results datasets should be extracted as described in section 2.2. </w:t>
      </w:r>
      <w:r w:rsidRPr="009E2678">
        <w:rPr>
          <w:rFonts w:cstheme="minorHAnsi"/>
        </w:rPr>
        <w:t>Results datasets</w:t>
      </w:r>
      <w:r>
        <w:rPr>
          <w:rFonts w:cstheme="minorHAnsi"/>
        </w:rPr>
        <w:t>.</w:t>
      </w:r>
    </w:p>
    <w:p w14:paraId="70C1F836" w14:textId="4A9D0B3F" w:rsidR="00254213" w:rsidRPr="00254213" w:rsidRDefault="00254213" w:rsidP="00254213">
      <w:pPr>
        <w:jc w:val="center"/>
        <w:rPr>
          <w:rFonts w:cstheme="minorHAnsi"/>
          <w:b/>
          <w:sz w:val="18"/>
          <w:lang w:val="fr-BE"/>
        </w:rPr>
      </w:pPr>
      <w:r w:rsidRPr="00254213">
        <w:rPr>
          <w:rFonts w:cstheme="minorHAnsi"/>
          <w:b/>
          <w:sz w:val="18"/>
          <w:lang w:val="fr-BE"/>
        </w:rPr>
        <w:t xml:space="preserve">Figure </w:t>
      </w:r>
      <w:r w:rsidRPr="00254213">
        <w:rPr>
          <w:rFonts w:cstheme="minorHAnsi"/>
          <w:b/>
          <w:sz w:val="18"/>
          <w:lang w:val="fr-BE"/>
        </w:rPr>
        <w:fldChar w:fldCharType="begin"/>
      </w:r>
      <w:r w:rsidRPr="00254213">
        <w:rPr>
          <w:rFonts w:cstheme="minorHAnsi"/>
          <w:b/>
          <w:sz w:val="18"/>
          <w:lang w:val="fr-BE"/>
        </w:rPr>
        <w:instrText xml:space="preserve"> SEQ Figure \* ARABIC </w:instrText>
      </w:r>
      <w:r w:rsidRPr="00254213">
        <w:rPr>
          <w:rFonts w:cstheme="minorHAnsi"/>
          <w:b/>
          <w:sz w:val="18"/>
          <w:lang w:val="fr-BE"/>
        </w:rPr>
        <w:fldChar w:fldCharType="separate"/>
      </w:r>
      <w:r w:rsidR="008A35B5">
        <w:rPr>
          <w:rFonts w:cstheme="minorHAnsi"/>
          <w:b/>
          <w:noProof/>
          <w:sz w:val="18"/>
          <w:lang w:val="fr-BE"/>
        </w:rPr>
        <w:t>4</w:t>
      </w:r>
      <w:r w:rsidRPr="00254213">
        <w:rPr>
          <w:rFonts w:cstheme="minorHAnsi"/>
          <w:b/>
          <w:sz w:val="18"/>
          <w:lang w:val="fr-BE"/>
        </w:rPr>
        <w:fldChar w:fldCharType="end"/>
      </w:r>
      <w:r w:rsidRPr="0076249E">
        <w:rPr>
          <w:rFonts w:cstheme="minorHAnsi"/>
          <w:b/>
          <w:sz w:val="18"/>
          <w:lang w:val="fr-BE"/>
        </w:rPr>
        <w:t xml:space="preserve">: </w:t>
      </w:r>
      <w:r>
        <w:rPr>
          <w:rFonts w:cstheme="minorHAnsi"/>
          <w:b/>
          <w:sz w:val="18"/>
          <w:lang w:val="fr-BE"/>
        </w:rPr>
        <w:t xml:space="preserve">HTML validation report – </w:t>
      </w:r>
      <w:proofErr w:type="spellStart"/>
      <w:r>
        <w:rPr>
          <w:rFonts w:cstheme="minorHAnsi"/>
          <w:b/>
          <w:sz w:val="18"/>
          <w:lang w:val="fr-BE"/>
        </w:rPr>
        <w:t>detail</w:t>
      </w:r>
      <w:proofErr w:type="spellEnd"/>
      <w:r>
        <w:rPr>
          <w:rFonts w:cstheme="minorHAnsi"/>
          <w:b/>
          <w:sz w:val="18"/>
          <w:lang w:val="fr-BE"/>
        </w:rPr>
        <w:t xml:space="preserve">. Example for </w:t>
      </w:r>
      <w:proofErr w:type="spellStart"/>
      <w:r>
        <w:rPr>
          <w:rFonts w:cstheme="minorHAnsi"/>
          <w:b/>
          <w:sz w:val="18"/>
          <w:lang w:val="fr-BE"/>
        </w:rPr>
        <w:t>logical</w:t>
      </w:r>
      <w:proofErr w:type="spellEnd"/>
      <w:r>
        <w:rPr>
          <w:rFonts w:cstheme="minorHAnsi"/>
          <w:b/>
          <w:sz w:val="18"/>
          <w:lang w:val="fr-BE"/>
        </w:rPr>
        <w:t xml:space="preserve"> validation</w:t>
      </w:r>
    </w:p>
    <w:p w14:paraId="2484171C" w14:textId="28D07FE2" w:rsidR="009E2678" w:rsidRDefault="009E2678" w:rsidP="009E2678">
      <w:pPr>
        <w:jc w:val="both"/>
        <w:rPr>
          <w:rFonts w:cstheme="minorHAnsi"/>
        </w:rPr>
      </w:pPr>
      <w:r w:rsidRPr="003160B7">
        <w:rPr>
          <w:rFonts w:cstheme="minorHAnsi"/>
          <w:noProof/>
        </w:rPr>
        <w:lastRenderedPageBreak/>
        <w:drawing>
          <wp:inline distT="0" distB="0" distL="0" distR="0" wp14:anchorId="33CA27DC" wp14:editId="6D6802E7">
            <wp:extent cx="5534025" cy="2610667"/>
            <wp:effectExtent l="0" t="0" r="0" b="0"/>
            <wp:docPr id="9718944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803632" name="Picture 1" descr="A screenshot of a computer&#10;&#10;AI-generated content may be incorrect."/>
                    <pic:cNvPicPr/>
                  </pic:nvPicPr>
                  <pic:blipFill>
                    <a:blip r:embed="rId15"/>
                    <a:stretch>
                      <a:fillRect/>
                    </a:stretch>
                  </pic:blipFill>
                  <pic:spPr>
                    <a:xfrm>
                      <a:off x="0" y="0"/>
                      <a:ext cx="5540906" cy="2613913"/>
                    </a:xfrm>
                    <a:prstGeom prst="rect">
                      <a:avLst/>
                    </a:prstGeom>
                  </pic:spPr>
                </pic:pic>
              </a:graphicData>
            </a:graphic>
          </wp:inline>
        </w:drawing>
      </w:r>
    </w:p>
    <w:p w14:paraId="5F24962A" w14:textId="77777777" w:rsidR="005F66CF" w:rsidRDefault="005F66CF" w:rsidP="009E2678">
      <w:pPr>
        <w:jc w:val="both"/>
        <w:rPr>
          <w:rFonts w:cstheme="minorHAnsi"/>
        </w:rPr>
      </w:pPr>
    </w:p>
    <w:p w14:paraId="45851DAE" w14:textId="77777777" w:rsidR="005F66CF" w:rsidRPr="009A6742" w:rsidRDefault="005F66CF" w:rsidP="005F66CF">
      <w:pPr>
        <w:pStyle w:val="Heading1"/>
        <w:numPr>
          <w:ilvl w:val="1"/>
          <w:numId w:val="21"/>
        </w:numPr>
        <w:rPr>
          <w:rFonts w:asciiTheme="minorHAnsi" w:hAnsiTheme="minorHAnsi" w:cstheme="minorHAnsi"/>
          <w:b/>
          <w:color w:val="auto"/>
          <w:sz w:val="22"/>
        </w:rPr>
      </w:pPr>
      <w:bookmarkStart w:id="20" w:name="_Toc212136091"/>
      <w:r w:rsidRPr="009A6742">
        <w:rPr>
          <w:rFonts w:asciiTheme="minorHAnsi" w:hAnsiTheme="minorHAnsi" w:cstheme="minorHAnsi"/>
          <w:b/>
          <w:color w:val="auto"/>
          <w:sz w:val="22"/>
        </w:rPr>
        <w:t>The results in R-Studio</w:t>
      </w:r>
      <w:bookmarkEnd w:id="20"/>
    </w:p>
    <w:p w14:paraId="1ED07946" w14:textId="48CF3684" w:rsidR="005F66CF" w:rsidRDefault="005F66CF" w:rsidP="005F66CF">
      <w:pPr>
        <w:jc w:val="both"/>
        <w:rPr>
          <w:rFonts w:cstheme="minorHAnsi"/>
        </w:rPr>
      </w:pPr>
      <w:r>
        <w:rPr>
          <w:rFonts w:cstheme="minorHAnsi"/>
        </w:rPr>
        <w:t>O</w:t>
      </w:r>
      <w:r w:rsidRPr="00182303">
        <w:rPr>
          <w:rFonts w:cstheme="minorHAnsi"/>
        </w:rPr>
        <w:t xml:space="preserve">nce launched, the </w:t>
      </w:r>
      <w:r>
        <w:rPr>
          <w:rFonts w:cstheme="minorHAnsi"/>
        </w:rPr>
        <w:t>program</w:t>
      </w:r>
      <w:r w:rsidRPr="00182303">
        <w:rPr>
          <w:rFonts w:cstheme="minorHAnsi"/>
        </w:rPr>
        <w:t xml:space="preserve"> will automatically generate </w:t>
      </w:r>
      <w:r>
        <w:rPr>
          <w:rFonts w:cstheme="minorHAnsi"/>
        </w:rPr>
        <w:t xml:space="preserve">tables in a </w:t>
      </w:r>
      <w:proofErr w:type="spellStart"/>
      <w:r>
        <w:rPr>
          <w:rFonts w:cstheme="minorHAnsi"/>
        </w:rPr>
        <w:t>SQLlite</w:t>
      </w:r>
      <w:proofErr w:type="spellEnd"/>
      <w:r>
        <w:rPr>
          <w:rFonts w:cstheme="minorHAnsi"/>
        </w:rPr>
        <w:t xml:space="preserve"> database with the different results. These tables are then exported as R datasets. This export is not exhaustive as explained </w:t>
      </w:r>
      <w:proofErr w:type="gramStart"/>
      <w:r>
        <w:rPr>
          <w:rFonts w:cstheme="minorHAnsi"/>
        </w:rPr>
        <w:t>later on</w:t>
      </w:r>
      <w:proofErr w:type="gramEnd"/>
      <w:r>
        <w:rPr>
          <w:rFonts w:cstheme="minorHAnsi"/>
        </w:rPr>
        <w:t xml:space="preserve"> in paragraph </w:t>
      </w:r>
      <w:r w:rsidR="008A35B5">
        <w:rPr>
          <w:rFonts w:cstheme="minorHAnsi"/>
        </w:rPr>
        <w:fldChar w:fldCharType="begin"/>
      </w:r>
      <w:r w:rsidR="008A35B5">
        <w:rPr>
          <w:rFonts w:cstheme="minorHAnsi"/>
        </w:rPr>
        <w:instrText xml:space="preserve"> REF _Ref212134386 \r \h </w:instrText>
      </w:r>
      <w:r w:rsidR="008A35B5">
        <w:rPr>
          <w:rFonts w:cstheme="minorHAnsi"/>
        </w:rPr>
      </w:r>
      <w:r w:rsidR="008A35B5">
        <w:rPr>
          <w:rFonts w:cstheme="minorHAnsi"/>
        </w:rPr>
        <w:fldChar w:fldCharType="separate"/>
      </w:r>
      <w:r w:rsidR="008A35B5">
        <w:rPr>
          <w:rFonts w:cstheme="minorHAnsi"/>
        </w:rPr>
        <w:t>2.3</w:t>
      </w:r>
      <w:r w:rsidR="008A35B5">
        <w:rPr>
          <w:rFonts w:cstheme="minorHAnsi"/>
        </w:rPr>
        <w:fldChar w:fldCharType="end"/>
      </w:r>
      <w:r>
        <w:rPr>
          <w:rFonts w:cstheme="minorHAnsi"/>
        </w:rPr>
        <w:t xml:space="preserve"> and Annex 2. </w:t>
      </w:r>
    </w:p>
    <w:p w14:paraId="41D1D196" w14:textId="4F98F016" w:rsidR="008A35B5" w:rsidRPr="008A35B5" w:rsidRDefault="008A35B5" w:rsidP="008A35B5">
      <w:pPr>
        <w:jc w:val="center"/>
        <w:rPr>
          <w:rFonts w:cstheme="minorHAnsi"/>
          <w:b/>
          <w:sz w:val="18"/>
          <w:lang w:val="en-IE"/>
        </w:rPr>
      </w:pPr>
      <w:r w:rsidRPr="008A35B5">
        <w:rPr>
          <w:rFonts w:cstheme="minorHAnsi"/>
          <w:b/>
          <w:sz w:val="18"/>
          <w:lang w:val="en-IE"/>
        </w:rPr>
        <w:t xml:space="preserve">Figure </w:t>
      </w:r>
      <w:r w:rsidRPr="008A35B5">
        <w:rPr>
          <w:rFonts w:cstheme="minorHAnsi"/>
          <w:b/>
          <w:sz w:val="18"/>
          <w:lang w:val="en-IE"/>
        </w:rPr>
        <w:fldChar w:fldCharType="begin"/>
      </w:r>
      <w:r w:rsidRPr="008A35B5">
        <w:rPr>
          <w:rFonts w:cstheme="minorHAnsi"/>
          <w:b/>
          <w:sz w:val="18"/>
          <w:lang w:val="en-IE"/>
        </w:rPr>
        <w:instrText xml:space="preserve"> SEQ Figure \* ARABIC </w:instrText>
      </w:r>
      <w:r w:rsidRPr="008A35B5">
        <w:rPr>
          <w:rFonts w:cstheme="minorHAnsi"/>
          <w:b/>
          <w:sz w:val="18"/>
          <w:lang w:val="en-IE"/>
        </w:rPr>
        <w:fldChar w:fldCharType="separate"/>
      </w:r>
      <w:r>
        <w:rPr>
          <w:rFonts w:cstheme="minorHAnsi"/>
          <w:b/>
          <w:noProof/>
          <w:sz w:val="18"/>
          <w:lang w:val="en-IE"/>
        </w:rPr>
        <w:t>5</w:t>
      </w:r>
      <w:r w:rsidRPr="008A35B5">
        <w:rPr>
          <w:rFonts w:cstheme="minorHAnsi"/>
          <w:b/>
          <w:sz w:val="18"/>
          <w:lang w:val="en-IE"/>
        </w:rPr>
        <w:fldChar w:fldCharType="end"/>
      </w:r>
      <w:r w:rsidRPr="004B3464">
        <w:rPr>
          <w:rFonts w:cstheme="minorHAnsi"/>
          <w:b/>
          <w:sz w:val="18"/>
          <w:lang w:val="en-IE"/>
        </w:rPr>
        <w:t xml:space="preserve">: </w:t>
      </w:r>
      <w:r>
        <w:rPr>
          <w:rFonts w:cstheme="minorHAnsi"/>
          <w:b/>
          <w:sz w:val="18"/>
          <w:lang w:val="en-IE"/>
        </w:rPr>
        <w:t>R-datasets created by the pre-validation program</w:t>
      </w:r>
    </w:p>
    <w:p w14:paraId="492F9F61" w14:textId="28166624" w:rsidR="005F66CF" w:rsidRPr="004C102B" w:rsidRDefault="005F66CF" w:rsidP="005F66CF">
      <w:pPr>
        <w:jc w:val="center"/>
        <w:rPr>
          <w:noProof/>
        </w:rPr>
      </w:pPr>
      <w:r>
        <w:rPr>
          <w:noProof/>
        </w:rPr>
        <w:drawing>
          <wp:inline distT="0" distB="0" distL="0" distR="0" wp14:anchorId="6C6B5B5D" wp14:editId="70071373">
            <wp:extent cx="2520420" cy="2318192"/>
            <wp:effectExtent l="0" t="0" r="0" b="6350"/>
            <wp:docPr id="1473392250"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392250" name="Picture 7" descr="A screenshot of a computer&#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34800" cy="2331419"/>
                    </a:xfrm>
                    <a:prstGeom prst="rect">
                      <a:avLst/>
                    </a:prstGeom>
                    <a:noFill/>
                  </pic:spPr>
                </pic:pic>
              </a:graphicData>
            </a:graphic>
          </wp:inline>
        </w:drawing>
      </w:r>
    </w:p>
    <w:p w14:paraId="43022A93" w14:textId="77777777" w:rsidR="005F66CF" w:rsidRPr="00182303" w:rsidRDefault="005F66CF" w:rsidP="005F66CF">
      <w:pPr>
        <w:jc w:val="both"/>
        <w:rPr>
          <w:rFonts w:cstheme="minorHAnsi"/>
        </w:rPr>
      </w:pPr>
      <w:r w:rsidRPr="00182303">
        <w:rPr>
          <w:rFonts w:cstheme="minorHAnsi"/>
        </w:rPr>
        <w:t xml:space="preserve">The </w:t>
      </w:r>
      <w:r>
        <w:rPr>
          <w:rFonts w:cstheme="minorHAnsi"/>
        </w:rPr>
        <w:t>datasets</w:t>
      </w:r>
      <w:r w:rsidRPr="00182303">
        <w:rPr>
          <w:rFonts w:cstheme="minorHAnsi"/>
        </w:rPr>
        <w:t xml:space="preserve"> produced by the </w:t>
      </w:r>
      <w:r>
        <w:rPr>
          <w:rFonts w:cstheme="minorHAnsi"/>
        </w:rPr>
        <w:t>R pre-validation</w:t>
      </w:r>
      <w:r w:rsidRPr="00182303">
        <w:rPr>
          <w:rFonts w:cstheme="minorHAnsi"/>
        </w:rPr>
        <w:t xml:space="preserve"> can be classified as follows:</w:t>
      </w:r>
    </w:p>
    <w:tbl>
      <w:tblPr>
        <w:tblStyle w:val="TableGrid"/>
        <w:tblW w:w="9180" w:type="dxa"/>
        <w:tblLook w:val="04A0" w:firstRow="1" w:lastRow="0" w:firstColumn="1" w:lastColumn="0" w:noHBand="0" w:noVBand="1"/>
      </w:tblPr>
      <w:tblGrid>
        <w:gridCol w:w="1384"/>
        <w:gridCol w:w="2835"/>
        <w:gridCol w:w="4961"/>
      </w:tblGrid>
      <w:tr w:rsidR="005F66CF" w:rsidRPr="00182303" w14:paraId="6C99EB2A" w14:textId="77777777" w:rsidTr="00CE6E33">
        <w:tc>
          <w:tcPr>
            <w:tcW w:w="1384" w:type="dxa"/>
            <w:shd w:val="clear" w:color="auto" w:fill="548DD4" w:themeFill="text2" w:themeFillTint="99"/>
          </w:tcPr>
          <w:p w14:paraId="4528172E" w14:textId="77777777" w:rsidR="005F66CF" w:rsidRPr="00182303" w:rsidRDefault="005F66CF" w:rsidP="00CE6E33">
            <w:pPr>
              <w:jc w:val="both"/>
              <w:rPr>
                <w:rFonts w:cstheme="minorHAnsi"/>
                <w:b/>
                <w:i/>
                <w:color w:val="FFFFFF" w:themeColor="background1"/>
              </w:rPr>
            </w:pPr>
            <w:r w:rsidRPr="00182303">
              <w:rPr>
                <w:rFonts w:cstheme="minorHAnsi"/>
                <w:b/>
                <w:i/>
                <w:color w:val="FFFFFF" w:themeColor="background1"/>
              </w:rPr>
              <w:t xml:space="preserve">Category </w:t>
            </w:r>
          </w:p>
        </w:tc>
        <w:tc>
          <w:tcPr>
            <w:tcW w:w="2835" w:type="dxa"/>
            <w:shd w:val="clear" w:color="auto" w:fill="548DD4" w:themeFill="text2" w:themeFillTint="99"/>
          </w:tcPr>
          <w:p w14:paraId="2E0E0805" w14:textId="77777777" w:rsidR="005F66CF" w:rsidRPr="00182303" w:rsidRDefault="005F66CF" w:rsidP="00CE6E33">
            <w:pPr>
              <w:jc w:val="both"/>
              <w:rPr>
                <w:rFonts w:cstheme="minorHAnsi"/>
                <w:b/>
                <w:i/>
                <w:color w:val="FFFFFF" w:themeColor="background1"/>
              </w:rPr>
            </w:pPr>
            <w:r>
              <w:rPr>
                <w:rFonts w:cstheme="minorHAnsi"/>
                <w:b/>
                <w:i/>
                <w:color w:val="FFFFFF" w:themeColor="background1"/>
              </w:rPr>
              <w:t>Name</w:t>
            </w:r>
            <w:r w:rsidRPr="00182303">
              <w:rPr>
                <w:rFonts w:cstheme="minorHAnsi"/>
                <w:b/>
                <w:i/>
                <w:color w:val="FFFFFF" w:themeColor="background1"/>
              </w:rPr>
              <w:t xml:space="preserve"> </w:t>
            </w:r>
          </w:p>
        </w:tc>
        <w:tc>
          <w:tcPr>
            <w:tcW w:w="4961" w:type="dxa"/>
            <w:shd w:val="clear" w:color="auto" w:fill="548DD4" w:themeFill="text2" w:themeFillTint="99"/>
          </w:tcPr>
          <w:p w14:paraId="6B566628" w14:textId="77777777" w:rsidR="005F66CF" w:rsidRPr="00182303" w:rsidRDefault="005F66CF" w:rsidP="00CE6E33">
            <w:pPr>
              <w:jc w:val="both"/>
              <w:rPr>
                <w:rFonts w:cstheme="minorHAnsi"/>
                <w:b/>
                <w:i/>
                <w:color w:val="FFFFFF" w:themeColor="background1"/>
              </w:rPr>
            </w:pPr>
            <w:r>
              <w:rPr>
                <w:rFonts w:cstheme="minorHAnsi"/>
                <w:b/>
                <w:i/>
                <w:color w:val="FFFFFF" w:themeColor="background1"/>
              </w:rPr>
              <w:t>Content</w:t>
            </w:r>
          </w:p>
        </w:tc>
      </w:tr>
      <w:tr w:rsidR="005F66CF" w:rsidRPr="00182303" w14:paraId="32D22CF7" w14:textId="77777777" w:rsidTr="00CE6E33">
        <w:tc>
          <w:tcPr>
            <w:tcW w:w="1384" w:type="dxa"/>
          </w:tcPr>
          <w:p w14:paraId="67DF93FB" w14:textId="77777777" w:rsidR="005F66CF" w:rsidRPr="00182303" w:rsidRDefault="005F66CF" w:rsidP="00CE6E33">
            <w:pPr>
              <w:jc w:val="both"/>
              <w:rPr>
                <w:rFonts w:cstheme="minorHAnsi"/>
              </w:rPr>
            </w:pPr>
            <w:r w:rsidRPr="00182303">
              <w:rPr>
                <w:rFonts w:cstheme="minorHAnsi"/>
              </w:rPr>
              <w:t>Overview</w:t>
            </w:r>
          </w:p>
        </w:tc>
        <w:tc>
          <w:tcPr>
            <w:tcW w:w="2835" w:type="dxa"/>
          </w:tcPr>
          <w:p w14:paraId="073CE96A" w14:textId="77777777" w:rsidR="005F66CF" w:rsidRPr="00E1604D" w:rsidRDefault="005F66CF" w:rsidP="00CE6E33">
            <w:pPr>
              <w:jc w:val="both"/>
              <w:rPr>
                <w:rFonts w:cstheme="minorHAnsi"/>
                <w:lang w:val="fr-FR"/>
              </w:rPr>
            </w:pPr>
            <w:r w:rsidRPr="00182303">
              <w:rPr>
                <w:rFonts w:cstheme="minorHAnsi"/>
              </w:rPr>
              <w:t>SUMMARY</w:t>
            </w:r>
            <w:r>
              <w:rPr>
                <w:rFonts w:cstheme="minorHAnsi"/>
              </w:rPr>
              <w:t>_SQL_PREVALID</w:t>
            </w:r>
          </w:p>
        </w:tc>
        <w:tc>
          <w:tcPr>
            <w:tcW w:w="4961" w:type="dxa"/>
          </w:tcPr>
          <w:p w14:paraId="46D34A32" w14:textId="77777777" w:rsidR="005F66CF" w:rsidRPr="005B724D" w:rsidRDefault="005F66CF" w:rsidP="00CE6E33">
            <w:pPr>
              <w:jc w:val="both"/>
              <w:rPr>
                <w:rFonts w:cstheme="minorHAnsi"/>
                <w:lang w:val="en-IE"/>
              </w:rPr>
            </w:pPr>
            <w:r>
              <w:rPr>
                <w:rFonts w:cstheme="minorHAnsi"/>
                <w:lang w:val="en-IE"/>
              </w:rPr>
              <w:t>Counting per check and year</w:t>
            </w:r>
          </w:p>
        </w:tc>
      </w:tr>
      <w:tr w:rsidR="005F66CF" w:rsidRPr="00EC2ADD" w14:paraId="0A99AE50" w14:textId="77777777" w:rsidTr="00CE6E33">
        <w:tc>
          <w:tcPr>
            <w:tcW w:w="1384" w:type="dxa"/>
            <w:vMerge w:val="restart"/>
          </w:tcPr>
          <w:p w14:paraId="4413E08A" w14:textId="77777777" w:rsidR="005F66CF" w:rsidRPr="00182303" w:rsidRDefault="005F66CF" w:rsidP="00CE6E33">
            <w:pPr>
              <w:jc w:val="both"/>
              <w:rPr>
                <w:rFonts w:cstheme="minorHAnsi"/>
                <w:lang w:val="en-IE"/>
              </w:rPr>
            </w:pPr>
            <w:r w:rsidRPr="00182303">
              <w:rPr>
                <w:rFonts w:cstheme="minorHAnsi"/>
                <w:lang w:val="en-IE"/>
              </w:rPr>
              <w:t xml:space="preserve">Detailed </w:t>
            </w:r>
            <w:r>
              <w:rPr>
                <w:rFonts w:cstheme="minorHAnsi"/>
                <w:lang w:val="en-IE"/>
              </w:rPr>
              <w:t>datasets</w:t>
            </w:r>
          </w:p>
        </w:tc>
        <w:tc>
          <w:tcPr>
            <w:tcW w:w="2835" w:type="dxa"/>
          </w:tcPr>
          <w:p w14:paraId="4999DBAF" w14:textId="77777777" w:rsidR="005F66CF" w:rsidRPr="00182303" w:rsidRDefault="005F66CF" w:rsidP="00CE6E33">
            <w:pPr>
              <w:jc w:val="both"/>
              <w:rPr>
                <w:rFonts w:cstheme="minorHAnsi"/>
                <w:lang w:val="en-IE"/>
              </w:rPr>
            </w:pPr>
            <w:r>
              <w:rPr>
                <w:rFonts w:cstheme="minorHAnsi"/>
                <w:lang w:val="en-IE"/>
              </w:rPr>
              <w:t>SVAL_D_VALVSFL</w:t>
            </w:r>
          </w:p>
        </w:tc>
        <w:tc>
          <w:tcPr>
            <w:tcW w:w="4961" w:type="dxa"/>
          </w:tcPr>
          <w:p w14:paraId="2E8DA257" w14:textId="77777777" w:rsidR="005F66CF" w:rsidRPr="00EC2ADD" w:rsidRDefault="005F66CF" w:rsidP="00CE6E33">
            <w:pPr>
              <w:rPr>
                <w:rFonts w:cstheme="minorHAnsi"/>
                <w:lang w:val="en-IE"/>
              </w:rPr>
            </w:pPr>
            <w:r w:rsidRPr="00EC2ADD">
              <w:rPr>
                <w:rFonts w:cstheme="minorHAnsi"/>
                <w:lang w:val="en-IE"/>
              </w:rPr>
              <w:t xml:space="preserve">Value vs flag inconsistences </w:t>
            </w:r>
            <w:r>
              <w:rPr>
                <w:rFonts w:cstheme="minorHAnsi"/>
                <w:lang w:val="en-IE"/>
              </w:rPr>
              <w:t>in</w:t>
            </w:r>
            <w:r w:rsidRPr="00EC2ADD">
              <w:rPr>
                <w:rFonts w:cstheme="minorHAnsi"/>
                <w:lang w:val="en-IE"/>
              </w:rPr>
              <w:t xml:space="preserve"> </w:t>
            </w:r>
            <w:r>
              <w:rPr>
                <w:rFonts w:cstheme="minorHAnsi"/>
                <w:lang w:val="en-IE"/>
              </w:rPr>
              <w:t>D file</w:t>
            </w:r>
          </w:p>
        </w:tc>
      </w:tr>
      <w:tr w:rsidR="005F66CF" w:rsidRPr="00EC2ADD" w14:paraId="7F66E63A" w14:textId="77777777" w:rsidTr="00CE6E33">
        <w:tc>
          <w:tcPr>
            <w:tcW w:w="1384" w:type="dxa"/>
            <w:vMerge/>
          </w:tcPr>
          <w:p w14:paraId="44C0EA36" w14:textId="77777777" w:rsidR="005F66CF" w:rsidRPr="00182303" w:rsidRDefault="005F66CF" w:rsidP="00CE6E33">
            <w:pPr>
              <w:jc w:val="both"/>
              <w:rPr>
                <w:rFonts w:cstheme="minorHAnsi"/>
                <w:lang w:val="en-IE"/>
              </w:rPr>
            </w:pPr>
          </w:p>
        </w:tc>
        <w:tc>
          <w:tcPr>
            <w:tcW w:w="2835" w:type="dxa"/>
          </w:tcPr>
          <w:p w14:paraId="37E5E778" w14:textId="77777777" w:rsidR="005F66CF" w:rsidRDefault="005F66CF" w:rsidP="00CE6E33">
            <w:pPr>
              <w:jc w:val="both"/>
              <w:rPr>
                <w:rFonts w:cstheme="minorHAnsi"/>
                <w:lang w:val="en-IE"/>
              </w:rPr>
            </w:pPr>
            <w:r>
              <w:rPr>
                <w:rFonts w:cstheme="minorHAnsi"/>
                <w:lang w:val="en-IE"/>
              </w:rPr>
              <w:t>SVAL_H_VALVSFL</w:t>
            </w:r>
          </w:p>
        </w:tc>
        <w:tc>
          <w:tcPr>
            <w:tcW w:w="4961" w:type="dxa"/>
          </w:tcPr>
          <w:p w14:paraId="09EDB5DF" w14:textId="77777777" w:rsidR="005F66CF" w:rsidRPr="00EC2ADD" w:rsidRDefault="005F66CF" w:rsidP="00CE6E33">
            <w:pPr>
              <w:rPr>
                <w:rFonts w:cstheme="minorHAnsi"/>
                <w:lang w:val="en-IE"/>
              </w:rPr>
            </w:pPr>
            <w:r w:rsidRPr="00EC2ADD">
              <w:rPr>
                <w:rFonts w:cstheme="minorHAnsi"/>
                <w:lang w:val="en-IE"/>
              </w:rPr>
              <w:t xml:space="preserve">Value vs flag inconsistences </w:t>
            </w:r>
            <w:r>
              <w:rPr>
                <w:rFonts w:cstheme="minorHAnsi"/>
                <w:lang w:val="en-IE"/>
              </w:rPr>
              <w:t>in</w:t>
            </w:r>
            <w:r w:rsidRPr="00EC2ADD">
              <w:rPr>
                <w:rFonts w:cstheme="minorHAnsi"/>
                <w:lang w:val="en-IE"/>
              </w:rPr>
              <w:t xml:space="preserve"> </w:t>
            </w:r>
            <w:r>
              <w:rPr>
                <w:rFonts w:cstheme="minorHAnsi"/>
                <w:lang w:val="en-IE"/>
              </w:rPr>
              <w:t>H file</w:t>
            </w:r>
          </w:p>
        </w:tc>
      </w:tr>
      <w:tr w:rsidR="005F66CF" w:rsidRPr="00EC2ADD" w14:paraId="41E7C5F5" w14:textId="77777777" w:rsidTr="00CE6E33">
        <w:tc>
          <w:tcPr>
            <w:tcW w:w="1384" w:type="dxa"/>
            <w:vMerge/>
          </w:tcPr>
          <w:p w14:paraId="299B4472" w14:textId="77777777" w:rsidR="005F66CF" w:rsidRPr="00182303" w:rsidRDefault="005F66CF" w:rsidP="00CE6E33">
            <w:pPr>
              <w:jc w:val="both"/>
              <w:rPr>
                <w:rFonts w:cstheme="minorHAnsi"/>
                <w:lang w:val="en-IE"/>
              </w:rPr>
            </w:pPr>
          </w:p>
        </w:tc>
        <w:tc>
          <w:tcPr>
            <w:tcW w:w="2835" w:type="dxa"/>
          </w:tcPr>
          <w:p w14:paraId="449D892E" w14:textId="77777777" w:rsidR="005F66CF" w:rsidRDefault="005F66CF" w:rsidP="00CE6E33">
            <w:pPr>
              <w:jc w:val="both"/>
              <w:rPr>
                <w:rFonts w:cstheme="minorHAnsi"/>
                <w:lang w:val="en-IE"/>
              </w:rPr>
            </w:pPr>
            <w:r>
              <w:rPr>
                <w:rFonts w:cstheme="minorHAnsi"/>
                <w:lang w:val="en-IE"/>
              </w:rPr>
              <w:t>SVAL_R_VALVSFL</w:t>
            </w:r>
          </w:p>
        </w:tc>
        <w:tc>
          <w:tcPr>
            <w:tcW w:w="4961" w:type="dxa"/>
          </w:tcPr>
          <w:p w14:paraId="6AA4734A" w14:textId="77777777" w:rsidR="005F66CF" w:rsidRPr="00EC2ADD" w:rsidRDefault="005F66CF" w:rsidP="00CE6E33">
            <w:pPr>
              <w:rPr>
                <w:rFonts w:cstheme="minorHAnsi"/>
                <w:lang w:val="en-IE"/>
              </w:rPr>
            </w:pPr>
            <w:r w:rsidRPr="00EC2ADD">
              <w:rPr>
                <w:rFonts w:cstheme="minorHAnsi"/>
                <w:lang w:val="en-IE"/>
              </w:rPr>
              <w:t xml:space="preserve">Value vs flag inconsistences </w:t>
            </w:r>
            <w:r>
              <w:rPr>
                <w:rFonts w:cstheme="minorHAnsi"/>
                <w:lang w:val="en-IE"/>
              </w:rPr>
              <w:t>in</w:t>
            </w:r>
            <w:r w:rsidRPr="00EC2ADD">
              <w:rPr>
                <w:rFonts w:cstheme="minorHAnsi"/>
                <w:lang w:val="en-IE"/>
              </w:rPr>
              <w:t xml:space="preserve"> </w:t>
            </w:r>
            <w:r>
              <w:rPr>
                <w:rFonts w:cstheme="minorHAnsi"/>
                <w:lang w:val="en-IE"/>
              </w:rPr>
              <w:t>R file</w:t>
            </w:r>
          </w:p>
        </w:tc>
      </w:tr>
      <w:tr w:rsidR="005F66CF" w:rsidRPr="00EC2ADD" w14:paraId="406F73B7" w14:textId="77777777" w:rsidTr="00CE6E33">
        <w:tc>
          <w:tcPr>
            <w:tcW w:w="1384" w:type="dxa"/>
            <w:vMerge/>
          </w:tcPr>
          <w:p w14:paraId="73A22D4E" w14:textId="77777777" w:rsidR="005F66CF" w:rsidRPr="00182303" w:rsidRDefault="005F66CF" w:rsidP="00CE6E33">
            <w:pPr>
              <w:jc w:val="both"/>
              <w:rPr>
                <w:rFonts w:cstheme="minorHAnsi"/>
                <w:lang w:val="en-IE"/>
              </w:rPr>
            </w:pPr>
          </w:p>
        </w:tc>
        <w:tc>
          <w:tcPr>
            <w:tcW w:w="2835" w:type="dxa"/>
          </w:tcPr>
          <w:p w14:paraId="2FB0F95B" w14:textId="77777777" w:rsidR="005F66CF" w:rsidRDefault="005F66CF" w:rsidP="00CE6E33">
            <w:pPr>
              <w:jc w:val="both"/>
              <w:rPr>
                <w:rFonts w:cstheme="minorHAnsi"/>
                <w:lang w:val="en-IE"/>
              </w:rPr>
            </w:pPr>
            <w:r>
              <w:rPr>
                <w:rFonts w:cstheme="minorHAnsi"/>
                <w:lang w:val="en-IE"/>
              </w:rPr>
              <w:t>SVAL_P_VALVSFL</w:t>
            </w:r>
          </w:p>
        </w:tc>
        <w:tc>
          <w:tcPr>
            <w:tcW w:w="4961" w:type="dxa"/>
          </w:tcPr>
          <w:p w14:paraId="335AE0D1" w14:textId="77777777" w:rsidR="005F66CF" w:rsidRPr="00EC2ADD" w:rsidRDefault="005F66CF" w:rsidP="00CE6E33">
            <w:pPr>
              <w:rPr>
                <w:rFonts w:cstheme="minorHAnsi"/>
                <w:lang w:val="en-IE"/>
              </w:rPr>
            </w:pPr>
            <w:r w:rsidRPr="00EC2ADD">
              <w:rPr>
                <w:rFonts w:cstheme="minorHAnsi"/>
                <w:lang w:val="en-IE"/>
              </w:rPr>
              <w:t xml:space="preserve">Value vs flag inconsistences </w:t>
            </w:r>
            <w:r>
              <w:rPr>
                <w:rFonts w:cstheme="minorHAnsi"/>
                <w:lang w:val="en-IE"/>
              </w:rPr>
              <w:t>in</w:t>
            </w:r>
            <w:r w:rsidRPr="00EC2ADD">
              <w:rPr>
                <w:rFonts w:cstheme="minorHAnsi"/>
                <w:lang w:val="en-IE"/>
              </w:rPr>
              <w:t xml:space="preserve"> </w:t>
            </w:r>
            <w:r>
              <w:rPr>
                <w:rFonts w:cstheme="minorHAnsi"/>
                <w:lang w:val="en-IE"/>
              </w:rPr>
              <w:t>P file</w:t>
            </w:r>
          </w:p>
        </w:tc>
      </w:tr>
      <w:tr w:rsidR="005F66CF" w:rsidRPr="00182303" w14:paraId="6A4264A3" w14:textId="77777777" w:rsidTr="00CE6E33">
        <w:tc>
          <w:tcPr>
            <w:tcW w:w="1384" w:type="dxa"/>
            <w:vMerge/>
          </w:tcPr>
          <w:p w14:paraId="0EB6F964" w14:textId="77777777" w:rsidR="005F66CF" w:rsidRPr="00EC2ADD" w:rsidRDefault="005F66CF" w:rsidP="00CE6E33">
            <w:pPr>
              <w:jc w:val="both"/>
              <w:rPr>
                <w:rFonts w:cstheme="minorHAnsi"/>
                <w:lang w:val="en-IE"/>
              </w:rPr>
            </w:pPr>
          </w:p>
        </w:tc>
        <w:tc>
          <w:tcPr>
            <w:tcW w:w="2835" w:type="dxa"/>
          </w:tcPr>
          <w:p w14:paraId="1C8A36DD" w14:textId="77777777" w:rsidR="005F66CF" w:rsidRPr="00182303" w:rsidRDefault="005F66CF" w:rsidP="00CE6E33">
            <w:pPr>
              <w:jc w:val="both"/>
              <w:rPr>
                <w:rFonts w:cstheme="minorHAnsi"/>
                <w:lang w:val="en-IE"/>
              </w:rPr>
            </w:pPr>
            <w:r>
              <w:rPr>
                <w:rFonts w:cstheme="minorHAnsi"/>
                <w:lang w:val="en-IE"/>
              </w:rPr>
              <w:t>SVAL_</w:t>
            </w:r>
            <w:r w:rsidRPr="00EC2ADD">
              <w:rPr>
                <w:rFonts w:cstheme="minorHAnsi"/>
                <w:highlight w:val="yellow"/>
                <w:lang w:val="en-IE"/>
              </w:rPr>
              <w:t>VAR</w:t>
            </w:r>
            <w:r>
              <w:rPr>
                <w:rFonts w:cstheme="minorHAnsi"/>
                <w:lang w:val="en-IE"/>
              </w:rPr>
              <w:t>_NA2_M</w:t>
            </w:r>
          </w:p>
        </w:tc>
        <w:tc>
          <w:tcPr>
            <w:tcW w:w="4961" w:type="dxa"/>
          </w:tcPr>
          <w:p w14:paraId="7D678556" w14:textId="77777777" w:rsidR="005F66CF" w:rsidRDefault="005F66CF" w:rsidP="00CE6E33">
            <w:pPr>
              <w:jc w:val="both"/>
              <w:rPr>
                <w:rFonts w:cstheme="minorHAnsi"/>
                <w:lang w:val="en-IE"/>
              </w:rPr>
            </w:pPr>
            <w:r>
              <w:rPr>
                <w:rFonts w:cstheme="minorHAnsi"/>
                <w:lang w:val="en-IE"/>
              </w:rPr>
              <w:t xml:space="preserve">Expected -2 flags for variable VAR. </w:t>
            </w:r>
          </w:p>
          <w:p w14:paraId="07733845" w14:textId="77777777" w:rsidR="005F66CF" w:rsidRPr="0035310B" w:rsidRDefault="005F66CF" w:rsidP="00CE6E33">
            <w:pPr>
              <w:jc w:val="both"/>
              <w:rPr>
                <w:rFonts w:cstheme="minorHAnsi"/>
                <w:i/>
                <w:iCs/>
                <w:lang w:val="en-IE"/>
              </w:rPr>
            </w:pPr>
            <w:r w:rsidRPr="0035310B">
              <w:rPr>
                <w:rFonts w:cstheme="minorHAnsi"/>
                <w:i/>
                <w:iCs/>
                <w:lang w:val="en-IE"/>
              </w:rPr>
              <w:t>User must add an instruction to create the dataset</w:t>
            </w:r>
          </w:p>
        </w:tc>
      </w:tr>
      <w:tr w:rsidR="005F66CF" w:rsidRPr="00182303" w14:paraId="2DD89512" w14:textId="77777777" w:rsidTr="00CE6E33">
        <w:tc>
          <w:tcPr>
            <w:tcW w:w="1384" w:type="dxa"/>
            <w:vMerge/>
          </w:tcPr>
          <w:p w14:paraId="101BBC8D" w14:textId="77777777" w:rsidR="005F66CF" w:rsidRPr="00182303" w:rsidRDefault="005F66CF" w:rsidP="00CE6E33">
            <w:pPr>
              <w:jc w:val="both"/>
              <w:rPr>
                <w:rFonts w:cstheme="minorHAnsi"/>
                <w:lang w:val="en-IE"/>
              </w:rPr>
            </w:pPr>
          </w:p>
        </w:tc>
        <w:tc>
          <w:tcPr>
            <w:tcW w:w="2835" w:type="dxa"/>
          </w:tcPr>
          <w:p w14:paraId="131D1FF4" w14:textId="77777777" w:rsidR="005F66CF" w:rsidRPr="00182303" w:rsidRDefault="005F66CF" w:rsidP="00CE6E33">
            <w:pPr>
              <w:jc w:val="both"/>
              <w:rPr>
                <w:rFonts w:cstheme="minorHAnsi"/>
                <w:lang w:val="en-IE"/>
              </w:rPr>
            </w:pPr>
            <w:r>
              <w:rPr>
                <w:rFonts w:cstheme="minorHAnsi"/>
                <w:lang w:val="en-IE"/>
              </w:rPr>
              <w:t>SVAL_</w:t>
            </w:r>
            <w:r w:rsidRPr="00EC2ADD">
              <w:rPr>
                <w:rFonts w:cstheme="minorHAnsi"/>
                <w:highlight w:val="yellow"/>
                <w:lang w:val="en-IE"/>
              </w:rPr>
              <w:t>VAR</w:t>
            </w:r>
            <w:r>
              <w:rPr>
                <w:rFonts w:cstheme="minorHAnsi"/>
                <w:lang w:val="en-IE"/>
              </w:rPr>
              <w:t>_NA2_W</w:t>
            </w:r>
          </w:p>
        </w:tc>
        <w:tc>
          <w:tcPr>
            <w:tcW w:w="4961" w:type="dxa"/>
          </w:tcPr>
          <w:p w14:paraId="5F5F85FE" w14:textId="77777777" w:rsidR="005F66CF" w:rsidRDefault="005F66CF" w:rsidP="00CE6E33">
            <w:pPr>
              <w:jc w:val="both"/>
              <w:rPr>
                <w:rFonts w:cstheme="minorHAnsi"/>
                <w:lang w:val="en-IE"/>
              </w:rPr>
            </w:pPr>
            <w:r>
              <w:rPr>
                <w:rFonts w:cstheme="minorHAnsi"/>
                <w:lang w:val="en-IE"/>
              </w:rPr>
              <w:t xml:space="preserve">Unexpected -2 flags for variable VAR </w:t>
            </w:r>
          </w:p>
          <w:p w14:paraId="6EA43D82" w14:textId="77777777" w:rsidR="005F66CF" w:rsidRPr="0035310B" w:rsidRDefault="005F66CF" w:rsidP="00CE6E33">
            <w:pPr>
              <w:jc w:val="both"/>
              <w:rPr>
                <w:rFonts w:cstheme="minorHAnsi"/>
                <w:i/>
                <w:iCs/>
                <w:lang w:val="en-IE"/>
              </w:rPr>
            </w:pPr>
            <w:r w:rsidRPr="0035310B">
              <w:rPr>
                <w:rFonts w:cstheme="minorHAnsi"/>
                <w:i/>
                <w:iCs/>
                <w:lang w:val="en-IE"/>
              </w:rPr>
              <w:lastRenderedPageBreak/>
              <w:t>User must add an instruction to create the dataset</w:t>
            </w:r>
          </w:p>
        </w:tc>
      </w:tr>
      <w:tr w:rsidR="005F66CF" w:rsidRPr="00182303" w14:paraId="2BCF11C3" w14:textId="77777777" w:rsidTr="00CE6E33">
        <w:tc>
          <w:tcPr>
            <w:tcW w:w="1384" w:type="dxa"/>
            <w:vMerge/>
          </w:tcPr>
          <w:p w14:paraId="68DB9C4B" w14:textId="77777777" w:rsidR="005F66CF" w:rsidRPr="00182303" w:rsidRDefault="005F66CF" w:rsidP="00CE6E33">
            <w:pPr>
              <w:jc w:val="both"/>
              <w:rPr>
                <w:rFonts w:cstheme="minorHAnsi"/>
                <w:lang w:val="en-IE"/>
              </w:rPr>
            </w:pPr>
          </w:p>
        </w:tc>
        <w:tc>
          <w:tcPr>
            <w:tcW w:w="2835" w:type="dxa"/>
          </w:tcPr>
          <w:p w14:paraId="4C07D165" w14:textId="77777777" w:rsidR="005F66CF" w:rsidRPr="00182303" w:rsidRDefault="005F66CF" w:rsidP="00CE6E33">
            <w:pPr>
              <w:jc w:val="both"/>
              <w:rPr>
                <w:rFonts w:cstheme="minorHAnsi"/>
                <w:lang w:val="en-IE"/>
              </w:rPr>
            </w:pPr>
            <w:r>
              <w:rPr>
                <w:rFonts w:cstheme="minorHAnsi"/>
                <w:lang w:val="en-IE"/>
              </w:rPr>
              <w:t>SVAL_</w:t>
            </w:r>
            <w:r w:rsidRPr="00EC2ADD">
              <w:rPr>
                <w:rFonts w:cstheme="minorHAnsi"/>
                <w:highlight w:val="yellow"/>
                <w:lang w:val="en-IE"/>
              </w:rPr>
              <w:t>VAR</w:t>
            </w:r>
            <w:r>
              <w:rPr>
                <w:rFonts w:cstheme="minorHAnsi"/>
                <w:lang w:val="en-IE"/>
              </w:rPr>
              <w:t>_NA4_M</w:t>
            </w:r>
          </w:p>
        </w:tc>
        <w:tc>
          <w:tcPr>
            <w:tcW w:w="4961" w:type="dxa"/>
          </w:tcPr>
          <w:p w14:paraId="62F8FBF6" w14:textId="77777777" w:rsidR="005F66CF" w:rsidRDefault="005F66CF" w:rsidP="00CE6E33">
            <w:pPr>
              <w:jc w:val="both"/>
              <w:rPr>
                <w:rFonts w:cstheme="minorHAnsi"/>
                <w:lang w:val="en-IE"/>
              </w:rPr>
            </w:pPr>
            <w:r>
              <w:rPr>
                <w:rFonts w:cstheme="minorHAnsi"/>
                <w:lang w:val="en-IE"/>
              </w:rPr>
              <w:t xml:space="preserve">Expected -4 flags for variable VAR </w:t>
            </w:r>
          </w:p>
          <w:p w14:paraId="04E6F845" w14:textId="77777777" w:rsidR="005F66CF" w:rsidRPr="00182303" w:rsidRDefault="005F66CF" w:rsidP="00CE6E33">
            <w:pPr>
              <w:jc w:val="both"/>
              <w:rPr>
                <w:rFonts w:cstheme="minorHAnsi"/>
                <w:lang w:val="en-IE"/>
              </w:rPr>
            </w:pPr>
            <w:r w:rsidRPr="0035310B">
              <w:rPr>
                <w:rFonts w:cstheme="minorHAnsi"/>
                <w:i/>
                <w:iCs/>
                <w:lang w:val="en-IE"/>
              </w:rPr>
              <w:t>User must add an instruction to create the dataset</w:t>
            </w:r>
          </w:p>
        </w:tc>
      </w:tr>
      <w:tr w:rsidR="005F66CF" w:rsidRPr="00182303" w14:paraId="757C78A4" w14:textId="77777777" w:rsidTr="00CE6E33">
        <w:tc>
          <w:tcPr>
            <w:tcW w:w="1384" w:type="dxa"/>
            <w:vMerge/>
          </w:tcPr>
          <w:p w14:paraId="41E91D23" w14:textId="77777777" w:rsidR="005F66CF" w:rsidRPr="00182303" w:rsidRDefault="005F66CF" w:rsidP="00CE6E33">
            <w:pPr>
              <w:jc w:val="both"/>
              <w:rPr>
                <w:rFonts w:cstheme="minorHAnsi"/>
                <w:lang w:val="en-IE"/>
              </w:rPr>
            </w:pPr>
          </w:p>
        </w:tc>
        <w:tc>
          <w:tcPr>
            <w:tcW w:w="2835" w:type="dxa"/>
          </w:tcPr>
          <w:p w14:paraId="270FA381" w14:textId="77777777" w:rsidR="005F66CF" w:rsidRDefault="005F66CF" w:rsidP="00CE6E33">
            <w:pPr>
              <w:jc w:val="both"/>
              <w:rPr>
                <w:rFonts w:cstheme="minorHAnsi"/>
                <w:lang w:val="en-IE"/>
              </w:rPr>
            </w:pPr>
            <w:r>
              <w:rPr>
                <w:rFonts w:cstheme="minorHAnsi"/>
                <w:lang w:val="en-IE"/>
              </w:rPr>
              <w:t>SVAL_</w:t>
            </w:r>
            <w:r w:rsidRPr="00EC2ADD">
              <w:rPr>
                <w:rFonts w:cstheme="minorHAnsi"/>
                <w:highlight w:val="yellow"/>
                <w:lang w:val="en-IE"/>
              </w:rPr>
              <w:t>VAR</w:t>
            </w:r>
            <w:r>
              <w:rPr>
                <w:rFonts w:cstheme="minorHAnsi"/>
                <w:lang w:val="en-IE"/>
              </w:rPr>
              <w:t>_NA4_W</w:t>
            </w:r>
          </w:p>
        </w:tc>
        <w:tc>
          <w:tcPr>
            <w:tcW w:w="4961" w:type="dxa"/>
          </w:tcPr>
          <w:p w14:paraId="1E0052E6" w14:textId="77777777" w:rsidR="005F66CF" w:rsidRDefault="005F66CF" w:rsidP="00CE6E33">
            <w:pPr>
              <w:jc w:val="both"/>
              <w:rPr>
                <w:rFonts w:cstheme="minorHAnsi"/>
                <w:lang w:val="en-IE"/>
              </w:rPr>
            </w:pPr>
            <w:r>
              <w:rPr>
                <w:rFonts w:cstheme="minorHAnsi"/>
                <w:lang w:val="en-IE"/>
              </w:rPr>
              <w:t xml:space="preserve">Unexpected -4 flags for variable VAR </w:t>
            </w:r>
          </w:p>
          <w:p w14:paraId="0D78FC87" w14:textId="77777777" w:rsidR="005F66CF" w:rsidRDefault="005F66CF" w:rsidP="00CE6E33">
            <w:pPr>
              <w:jc w:val="both"/>
              <w:rPr>
                <w:rFonts w:cstheme="minorHAnsi"/>
                <w:lang w:val="en-IE"/>
              </w:rPr>
            </w:pPr>
            <w:r w:rsidRPr="0035310B">
              <w:rPr>
                <w:rFonts w:cstheme="minorHAnsi"/>
                <w:i/>
                <w:iCs/>
                <w:lang w:val="en-IE"/>
              </w:rPr>
              <w:t>User must add an instruction to create the dataset</w:t>
            </w:r>
          </w:p>
        </w:tc>
      </w:tr>
      <w:tr w:rsidR="005F66CF" w:rsidRPr="00182303" w14:paraId="73F139F1" w14:textId="77777777" w:rsidTr="00CE6E33">
        <w:tc>
          <w:tcPr>
            <w:tcW w:w="1384" w:type="dxa"/>
            <w:vMerge/>
          </w:tcPr>
          <w:p w14:paraId="432D3539" w14:textId="77777777" w:rsidR="005F66CF" w:rsidRPr="00182303" w:rsidRDefault="005F66CF" w:rsidP="00CE6E33">
            <w:pPr>
              <w:jc w:val="both"/>
              <w:rPr>
                <w:rFonts w:cstheme="minorHAnsi"/>
                <w:lang w:val="en-IE"/>
              </w:rPr>
            </w:pPr>
          </w:p>
        </w:tc>
        <w:tc>
          <w:tcPr>
            <w:tcW w:w="2835" w:type="dxa"/>
          </w:tcPr>
          <w:p w14:paraId="385F991C" w14:textId="77777777" w:rsidR="005F66CF" w:rsidRDefault="005F66CF" w:rsidP="00CE6E33">
            <w:pPr>
              <w:jc w:val="both"/>
              <w:rPr>
                <w:rFonts w:cstheme="minorHAnsi"/>
                <w:lang w:val="en-IE"/>
              </w:rPr>
            </w:pPr>
            <w:r>
              <w:rPr>
                <w:rFonts w:cstheme="minorHAnsi"/>
                <w:lang w:val="en-IE"/>
              </w:rPr>
              <w:t>SVAL_P_NA3_M</w:t>
            </w:r>
          </w:p>
        </w:tc>
        <w:tc>
          <w:tcPr>
            <w:tcW w:w="4961" w:type="dxa"/>
          </w:tcPr>
          <w:p w14:paraId="46819300" w14:textId="77777777" w:rsidR="005F66CF" w:rsidRDefault="005F66CF" w:rsidP="00CE6E33">
            <w:pPr>
              <w:jc w:val="both"/>
              <w:rPr>
                <w:rFonts w:cstheme="minorHAnsi"/>
                <w:lang w:val="en-IE"/>
              </w:rPr>
            </w:pPr>
            <w:r>
              <w:rPr>
                <w:rFonts w:cstheme="minorHAnsi"/>
                <w:lang w:val="en-IE"/>
              </w:rPr>
              <w:t>Expected -3 flags for unselected respondents</w:t>
            </w:r>
          </w:p>
        </w:tc>
      </w:tr>
      <w:tr w:rsidR="005F66CF" w:rsidRPr="00182303" w14:paraId="02802D36" w14:textId="77777777" w:rsidTr="00CE6E33">
        <w:tc>
          <w:tcPr>
            <w:tcW w:w="1384" w:type="dxa"/>
            <w:vMerge/>
          </w:tcPr>
          <w:p w14:paraId="0848D5AE" w14:textId="77777777" w:rsidR="005F66CF" w:rsidRPr="00182303" w:rsidRDefault="005F66CF" w:rsidP="00CE6E33">
            <w:pPr>
              <w:jc w:val="both"/>
              <w:rPr>
                <w:rFonts w:cstheme="minorHAnsi"/>
                <w:lang w:val="en-IE"/>
              </w:rPr>
            </w:pPr>
          </w:p>
        </w:tc>
        <w:tc>
          <w:tcPr>
            <w:tcW w:w="2835" w:type="dxa"/>
          </w:tcPr>
          <w:p w14:paraId="6D3A22E4" w14:textId="77777777" w:rsidR="005F66CF" w:rsidRPr="00182303" w:rsidRDefault="005F66CF" w:rsidP="00CE6E33">
            <w:pPr>
              <w:jc w:val="both"/>
              <w:rPr>
                <w:rFonts w:cstheme="minorHAnsi"/>
                <w:lang w:val="en-IE"/>
              </w:rPr>
            </w:pPr>
            <w:r>
              <w:rPr>
                <w:rFonts w:cstheme="minorHAnsi"/>
                <w:lang w:val="en-IE"/>
              </w:rPr>
              <w:t>SVAL_P_NA3_W</w:t>
            </w:r>
          </w:p>
        </w:tc>
        <w:tc>
          <w:tcPr>
            <w:tcW w:w="4961" w:type="dxa"/>
          </w:tcPr>
          <w:p w14:paraId="6A5964E2" w14:textId="77777777" w:rsidR="005F66CF" w:rsidRPr="00182303" w:rsidRDefault="005F66CF" w:rsidP="00CE6E33">
            <w:pPr>
              <w:jc w:val="both"/>
              <w:rPr>
                <w:rFonts w:cstheme="minorHAnsi"/>
                <w:lang w:val="en-IE"/>
              </w:rPr>
            </w:pPr>
            <w:r>
              <w:rPr>
                <w:rFonts w:cstheme="minorHAnsi"/>
                <w:lang w:val="en-IE"/>
              </w:rPr>
              <w:t>Unexpected -3 flags for selected respondents</w:t>
            </w:r>
          </w:p>
        </w:tc>
      </w:tr>
      <w:tr w:rsidR="005F66CF" w:rsidRPr="00182303" w14:paraId="477E94CC" w14:textId="77777777" w:rsidTr="00CE6E33">
        <w:tc>
          <w:tcPr>
            <w:tcW w:w="1384" w:type="dxa"/>
            <w:vMerge/>
          </w:tcPr>
          <w:p w14:paraId="0A5334CE" w14:textId="77777777" w:rsidR="005F66CF" w:rsidRPr="00182303" w:rsidRDefault="005F66CF" w:rsidP="00CE6E33">
            <w:pPr>
              <w:jc w:val="both"/>
              <w:rPr>
                <w:rFonts w:cstheme="minorHAnsi"/>
                <w:lang w:val="en-IE"/>
              </w:rPr>
            </w:pPr>
          </w:p>
        </w:tc>
        <w:tc>
          <w:tcPr>
            <w:tcW w:w="2835" w:type="dxa"/>
          </w:tcPr>
          <w:p w14:paraId="351D818E" w14:textId="77777777" w:rsidR="005F66CF" w:rsidRPr="00182303" w:rsidRDefault="005F66CF" w:rsidP="00CE6E33">
            <w:pPr>
              <w:jc w:val="both"/>
              <w:rPr>
                <w:rFonts w:cstheme="minorHAnsi"/>
                <w:lang w:val="en-IE"/>
              </w:rPr>
            </w:pPr>
            <w:r>
              <w:rPr>
                <w:rFonts w:cstheme="minorHAnsi"/>
                <w:lang w:val="en-IE"/>
              </w:rPr>
              <w:t>LVAL_</w:t>
            </w:r>
            <w:r w:rsidRPr="00EC2ADD">
              <w:rPr>
                <w:rFonts w:cstheme="minorHAnsi"/>
                <w:highlight w:val="yellow"/>
                <w:lang w:val="en-IE"/>
              </w:rPr>
              <w:t>NNN</w:t>
            </w:r>
          </w:p>
        </w:tc>
        <w:tc>
          <w:tcPr>
            <w:tcW w:w="4961" w:type="dxa"/>
          </w:tcPr>
          <w:p w14:paraId="47FFF054" w14:textId="77777777" w:rsidR="005F66CF" w:rsidRDefault="005F66CF" w:rsidP="00CE6E33">
            <w:pPr>
              <w:jc w:val="both"/>
              <w:rPr>
                <w:rFonts w:cstheme="minorHAnsi"/>
                <w:lang w:val="en-IE"/>
              </w:rPr>
            </w:pPr>
            <w:r>
              <w:rPr>
                <w:rFonts w:cstheme="minorHAnsi"/>
                <w:lang w:val="en-IE"/>
              </w:rPr>
              <w:t xml:space="preserve">Logical check n° NNN. </w:t>
            </w:r>
          </w:p>
          <w:p w14:paraId="40B3A99C" w14:textId="77777777" w:rsidR="005F66CF" w:rsidRPr="0035310B" w:rsidRDefault="005F66CF" w:rsidP="00CE6E33">
            <w:pPr>
              <w:jc w:val="both"/>
              <w:rPr>
                <w:rFonts w:cstheme="minorHAnsi"/>
                <w:i/>
                <w:iCs/>
                <w:lang w:val="en-IE"/>
              </w:rPr>
            </w:pPr>
            <w:r w:rsidRPr="0035310B">
              <w:rPr>
                <w:rFonts w:cstheme="minorHAnsi"/>
                <w:i/>
                <w:iCs/>
                <w:lang w:val="en-IE"/>
              </w:rPr>
              <w:t>User must add an instruction to create the dataset</w:t>
            </w:r>
          </w:p>
        </w:tc>
      </w:tr>
    </w:tbl>
    <w:p w14:paraId="046D6B31" w14:textId="77777777" w:rsidR="00BE5146" w:rsidRDefault="00BE5146" w:rsidP="005F66CF">
      <w:pPr>
        <w:jc w:val="both"/>
        <w:rPr>
          <w:rFonts w:cstheme="minorHAnsi"/>
        </w:rPr>
      </w:pPr>
    </w:p>
    <w:p w14:paraId="5E1F28C1" w14:textId="758B84AA" w:rsidR="005F66CF" w:rsidRDefault="005F66CF" w:rsidP="005F66CF">
      <w:pPr>
        <w:jc w:val="both"/>
        <w:rPr>
          <w:rFonts w:cstheme="minorHAnsi"/>
        </w:rPr>
      </w:pPr>
      <w:r>
        <w:rPr>
          <w:rFonts w:cstheme="minorHAnsi"/>
        </w:rPr>
        <w:t>S</w:t>
      </w:r>
      <w:r w:rsidRPr="00182303">
        <w:rPr>
          <w:rFonts w:cstheme="minorHAnsi"/>
        </w:rPr>
        <w:t>ection</w:t>
      </w:r>
      <w:r w:rsidR="008A35B5">
        <w:rPr>
          <w:rFonts w:cstheme="minorHAnsi"/>
        </w:rPr>
        <w:t xml:space="preserve"> </w:t>
      </w:r>
      <w:r w:rsidR="008A35B5">
        <w:rPr>
          <w:rFonts w:cstheme="minorHAnsi"/>
        </w:rPr>
        <w:fldChar w:fldCharType="begin"/>
      </w:r>
      <w:r w:rsidR="008A35B5">
        <w:rPr>
          <w:rFonts w:cstheme="minorHAnsi"/>
        </w:rPr>
        <w:instrText xml:space="preserve"> REF _Ref212134444 \r \h </w:instrText>
      </w:r>
      <w:r w:rsidR="008A35B5">
        <w:rPr>
          <w:rFonts w:cstheme="minorHAnsi"/>
        </w:rPr>
      </w:r>
      <w:r w:rsidR="008A35B5">
        <w:rPr>
          <w:rFonts w:cstheme="minorHAnsi"/>
        </w:rPr>
        <w:fldChar w:fldCharType="separate"/>
      </w:r>
      <w:r w:rsidR="008A35B5">
        <w:rPr>
          <w:rFonts w:cstheme="minorHAnsi"/>
        </w:rPr>
        <w:t>2.3</w:t>
      </w:r>
      <w:r w:rsidR="008A35B5">
        <w:rPr>
          <w:rFonts w:cstheme="minorHAnsi"/>
        </w:rPr>
        <w:fldChar w:fldCharType="end"/>
      </w:r>
      <w:r>
        <w:rPr>
          <w:rFonts w:cstheme="minorHAnsi"/>
        </w:rPr>
        <w:t xml:space="preserve">. Results datasets </w:t>
      </w:r>
      <w:r w:rsidRPr="00182303">
        <w:rPr>
          <w:rFonts w:cstheme="minorHAnsi"/>
        </w:rPr>
        <w:t>describe</w:t>
      </w:r>
      <w:r>
        <w:rPr>
          <w:rFonts w:cstheme="minorHAnsi"/>
        </w:rPr>
        <w:t>s</w:t>
      </w:r>
      <w:r w:rsidRPr="00182303">
        <w:rPr>
          <w:rFonts w:cstheme="minorHAnsi"/>
        </w:rPr>
        <w:t xml:space="preserve"> the main content of each </w:t>
      </w:r>
      <w:r>
        <w:rPr>
          <w:rFonts w:cstheme="minorHAnsi"/>
        </w:rPr>
        <w:t>dataset</w:t>
      </w:r>
      <w:r w:rsidRPr="00182303">
        <w:rPr>
          <w:rFonts w:cstheme="minorHAnsi"/>
        </w:rPr>
        <w:t>.</w:t>
      </w:r>
    </w:p>
    <w:p w14:paraId="1A398333" w14:textId="77777777" w:rsidR="005F66CF" w:rsidRPr="00182303" w:rsidRDefault="005F66CF" w:rsidP="009E2678">
      <w:pPr>
        <w:jc w:val="both"/>
        <w:rPr>
          <w:rFonts w:cstheme="minorHAnsi"/>
        </w:rPr>
      </w:pPr>
    </w:p>
    <w:p w14:paraId="17CF86CB" w14:textId="5080C8F0" w:rsidR="00FB30F4" w:rsidRPr="00182303" w:rsidRDefault="00F23C68" w:rsidP="005F66CF">
      <w:pPr>
        <w:pStyle w:val="Heading1"/>
        <w:numPr>
          <w:ilvl w:val="1"/>
          <w:numId w:val="21"/>
        </w:numPr>
        <w:rPr>
          <w:rFonts w:asciiTheme="minorHAnsi" w:hAnsiTheme="minorHAnsi" w:cstheme="minorHAnsi"/>
          <w:b/>
          <w:color w:val="auto"/>
          <w:sz w:val="22"/>
        </w:rPr>
      </w:pPr>
      <w:bookmarkStart w:id="21" w:name="_Toc127524408"/>
      <w:bookmarkStart w:id="22" w:name="_Ref212134386"/>
      <w:bookmarkStart w:id="23" w:name="_Ref212134444"/>
      <w:bookmarkStart w:id="24" w:name="_Toc212136092"/>
      <w:r>
        <w:rPr>
          <w:rFonts w:asciiTheme="minorHAnsi" w:hAnsiTheme="minorHAnsi" w:cstheme="minorHAnsi"/>
          <w:b/>
          <w:color w:val="auto"/>
          <w:sz w:val="22"/>
        </w:rPr>
        <w:t>Results datasets</w:t>
      </w:r>
      <w:bookmarkEnd w:id="21"/>
      <w:bookmarkEnd w:id="22"/>
      <w:bookmarkEnd w:id="23"/>
      <w:bookmarkEnd w:id="24"/>
    </w:p>
    <w:p w14:paraId="157E0B4B" w14:textId="0EF615F5" w:rsidR="00F23C68" w:rsidRDefault="00EC2ADD" w:rsidP="00F23C68">
      <w:pPr>
        <w:pStyle w:val="ListParagraph"/>
        <w:numPr>
          <w:ilvl w:val="0"/>
          <w:numId w:val="13"/>
        </w:numPr>
        <w:jc w:val="both"/>
        <w:rPr>
          <w:rFonts w:cstheme="minorHAnsi"/>
          <w:b/>
          <w:i/>
        </w:rPr>
      </w:pPr>
      <w:r w:rsidRPr="00EC2ADD">
        <w:rPr>
          <w:rFonts w:cstheme="minorHAnsi"/>
          <w:b/>
          <w:i/>
        </w:rPr>
        <w:t>SUMMARY_SQL_PREVALID</w:t>
      </w:r>
    </w:p>
    <w:p w14:paraId="2DE40DCB" w14:textId="44AB7C15" w:rsidR="0035310B" w:rsidRPr="0035310B" w:rsidRDefault="0035310B" w:rsidP="0035310B">
      <w:pPr>
        <w:ind w:left="360"/>
        <w:jc w:val="both"/>
        <w:rPr>
          <w:rFonts w:cstheme="minorHAnsi"/>
        </w:rPr>
      </w:pPr>
      <w:r w:rsidRPr="0035310B">
        <w:rPr>
          <w:rFonts w:cstheme="minorHAnsi"/>
        </w:rPr>
        <w:t xml:space="preserve">It provides a summary of </w:t>
      </w:r>
      <w:r>
        <w:rPr>
          <w:rFonts w:cstheme="minorHAnsi"/>
        </w:rPr>
        <w:t>the</w:t>
      </w:r>
      <w:r w:rsidRPr="0035310B">
        <w:rPr>
          <w:rFonts w:cstheme="minorHAnsi"/>
        </w:rPr>
        <w:t xml:space="preserve"> checks performed by the </w:t>
      </w:r>
      <w:r>
        <w:rPr>
          <w:rFonts w:cstheme="minorHAnsi"/>
        </w:rPr>
        <w:t>program</w:t>
      </w:r>
      <w:r w:rsidRPr="0035310B">
        <w:rPr>
          <w:rFonts w:cstheme="minorHAnsi"/>
        </w:rPr>
        <w:t>.</w:t>
      </w:r>
    </w:p>
    <w:p w14:paraId="0F6A20F8" w14:textId="6E097533" w:rsidR="008A35B5" w:rsidRPr="008A35B5" w:rsidRDefault="008A35B5" w:rsidP="008A35B5">
      <w:pPr>
        <w:ind w:left="360"/>
        <w:jc w:val="center"/>
        <w:rPr>
          <w:rFonts w:cstheme="minorHAnsi"/>
          <w:b/>
          <w:sz w:val="18"/>
          <w:lang w:val="en-IE"/>
        </w:rPr>
      </w:pPr>
      <w:r w:rsidRPr="008A35B5">
        <w:rPr>
          <w:rFonts w:cstheme="minorHAnsi"/>
          <w:b/>
          <w:sz w:val="18"/>
          <w:lang w:val="en-IE"/>
        </w:rPr>
        <w:t xml:space="preserve">Figure </w:t>
      </w:r>
      <w:r w:rsidRPr="008A35B5">
        <w:rPr>
          <w:rFonts w:cstheme="minorHAnsi"/>
          <w:b/>
          <w:sz w:val="18"/>
          <w:lang w:val="en-IE"/>
        </w:rPr>
        <w:fldChar w:fldCharType="begin"/>
      </w:r>
      <w:r w:rsidRPr="008A35B5">
        <w:rPr>
          <w:rFonts w:cstheme="minorHAnsi"/>
          <w:b/>
          <w:sz w:val="18"/>
          <w:lang w:val="en-IE"/>
        </w:rPr>
        <w:instrText xml:space="preserve"> SEQ Figure \* ARABIC </w:instrText>
      </w:r>
      <w:r w:rsidRPr="008A35B5">
        <w:rPr>
          <w:rFonts w:cstheme="minorHAnsi"/>
          <w:b/>
          <w:sz w:val="18"/>
          <w:lang w:val="en-IE"/>
        </w:rPr>
        <w:fldChar w:fldCharType="separate"/>
      </w:r>
      <w:r>
        <w:rPr>
          <w:rFonts w:cstheme="minorHAnsi"/>
          <w:b/>
          <w:noProof/>
          <w:sz w:val="18"/>
          <w:lang w:val="en-IE"/>
        </w:rPr>
        <w:t>6</w:t>
      </w:r>
      <w:r w:rsidRPr="008A35B5">
        <w:rPr>
          <w:rFonts w:cstheme="minorHAnsi"/>
          <w:b/>
          <w:sz w:val="18"/>
          <w:lang w:val="en-IE"/>
        </w:rPr>
        <w:fldChar w:fldCharType="end"/>
      </w:r>
      <w:r w:rsidRPr="0035310B">
        <w:rPr>
          <w:rFonts w:cstheme="minorHAnsi"/>
          <w:b/>
          <w:sz w:val="18"/>
          <w:lang w:val="en-IE"/>
        </w:rPr>
        <w:t>: summary dataset</w:t>
      </w:r>
    </w:p>
    <w:p w14:paraId="26AC9A0F" w14:textId="06C07442" w:rsidR="00F23C68" w:rsidRDefault="00F23C68" w:rsidP="00F23C68">
      <w:pPr>
        <w:pStyle w:val="ListParagraph"/>
        <w:ind w:left="0"/>
        <w:rPr>
          <w:rFonts w:cstheme="minorHAnsi"/>
        </w:rPr>
      </w:pPr>
      <w:r>
        <w:rPr>
          <w:rFonts w:cstheme="minorHAnsi"/>
          <w:noProof/>
        </w:rPr>
        <w:drawing>
          <wp:inline distT="0" distB="0" distL="0" distR="0" wp14:anchorId="5DD262A4" wp14:editId="27514CF8">
            <wp:extent cx="5786120" cy="1137141"/>
            <wp:effectExtent l="0" t="0" r="5080" b="6350"/>
            <wp:docPr id="131242477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4264" cy="1148568"/>
                    </a:xfrm>
                    <a:prstGeom prst="rect">
                      <a:avLst/>
                    </a:prstGeom>
                    <a:noFill/>
                  </pic:spPr>
                </pic:pic>
              </a:graphicData>
            </a:graphic>
          </wp:inline>
        </w:drawing>
      </w:r>
    </w:p>
    <w:p w14:paraId="698DF334" w14:textId="77777777" w:rsidR="00D9407A" w:rsidRDefault="00D9407A" w:rsidP="00D9407A">
      <w:pPr>
        <w:pStyle w:val="ListParagraph"/>
        <w:ind w:left="284"/>
        <w:jc w:val="both"/>
        <w:rPr>
          <w:rFonts w:cstheme="minorHAnsi"/>
        </w:rPr>
      </w:pPr>
    </w:p>
    <w:p w14:paraId="65140250" w14:textId="099EA1EE" w:rsidR="00D9407A" w:rsidRDefault="0035310B" w:rsidP="004C102B">
      <w:pPr>
        <w:pStyle w:val="ListParagraph"/>
        <w:ind w:left="284"/>
        <w:jc w:val="both"/>
        <w:rPr>
          <w:rFonts w:cstheme="minorHAnsi"/>
        </w:rPr>
      </w:pPr>
      <w:r>
        <w:rPr>
          <w:rFonts w:cstheme="minorHAnsi"/>
        </w:rPr>
        <w:t>ID column contains the check identifier. This is also the dataset name for which detaile</w:t>
      </w:r>
      <w:r w:rsidR="00D9407A">
        <w:rPr>
          <w:rFonts w:cstheme="minorHAnsi"/>
        </w:rPr>
        <w:t>d</w:t>
      </w:r>
      <w:r>
        <w:rPr>
          <w:rFonts w:cstheme="minorHAnsi"/>
        </w:rPr>
        <w:t xml:space="preserve"> results can be found</w:t>
      </w:r>
      <w:r w:rsidR="00943A02" w:rsidRPr="00182303">
        <w:rPr>
          <w:rFonts w:cstheme="minorHAnsi"/>
        </w:rPr>
        <w:t>. The table also indicates, for each year, the count of the detected error</w:t>
      </w:r>
      <w:r>
        <w:rPr>
          <w:rFonts w:cstheme="minorHAnsi"/>
        </w:rPr>
        <w:t>s</w:t>
      </w:r>
      <w:r w:rsidR="00943A02" w:rsidRPr="00182303">
        <w:rPr>
          <w:rFonts w:cstheme="minorHAnsi"/>
        </w:rPr>
        <w:t>.</w:t>
      </w:r>
    </w:p>
    <w:p w14:paraId="75052352" w14:textId="77777777" w:rsidR="004C102B" w:rsidRDefault="004C102B" w:rsidP="004C102B">
      <w:pPr>
        <w:pStyle w:val="ListParagraph"/>
        <w:ind w:left="284"/>
        <w:jc w:val="both"/>
        <w:rPr>
          <w:rFonts w:cstheme="minorHAnsi"/>
        </w:rPr>
      </w:pPr>
    </w:p>
    <w:p w14:paraId="4E232C05" w14:textId="1C313C57" w:rsidR="00EC2ADD" w:rsidRPr="004B3464" w:rsidRDefault="00D33A3F" w:rsidP="004B3464">
      <w:pPr>
        <w:pStyle w:val="ListParagraph"/>
        <w:numPr>
          <w:ilvl w:val="0"/>
          <w:numId w:val="25"/>
        </w:numPr>
        <w:spacing w:after="0" w:line="240" w:lineRule="auto"/>
        <w:rPr>
          <w:rFonts w:cstheme="minorHAnsi"/>
        </w:rPr>
      </w:pPr>
      <w:r w:rsidRPr="00D33A3F">
        <w:rPr>
          <w:rFonts w:cstheme="minorHAnsi"/>
          <w:b/>
          <w:bCs/>
        </w:rPr>
        <w:t>SVAL_</w:t>
      </w:r>
      <w:r w:rsidR="004B3464">
        <w:rPr>
          <w:rFonts w:cstheme="minorHAnsi"/>
          <w:b/>
          <w:bCs/>
        </w:rPr>
        <w:t>D</w:t>
      </w:r>
      <w:r w:rsidRPr="00D33A3F">
        <w:rPr>
          <w:rFonts w:cstheme="minorHAnsi"/>
          <w:b/>
          <w:bCs/>
        </w:rPr>
        <w:t>_VALVSFL</w:t>
      </w:r>
      <w:r w:rsidR="00EC2ADD" w:rsidRPr="004B3464">
        <w:rPr>
          <w:rFonts w:cstheme="minorHAnsi"/>
        </w:rPr>
        <w:t>: test inconsistencies between values and respective flags in D file.</w:t>
      </w:r>
    </w:p>
    <w:p w14:paraId="365C8A31" w14:textId="2479C1DD" w:rsidR="00EC2ADD" w:rsidRPr="001B7916" w:rsidRDefault="004B3464" w:rsidP="00EC2ADD">
      <w:pPr>
        <w:pStyle w:val="ListParagraph"/>
        <w:numPr>
          <w:ilvl w:val="0"/>
          <w:numId w:val="25"/>
        </w:numPr>
        <w:spacing w:after="0" w:line="240" w:lineRule="auto"/>
        <w:rPr>
          <w:rFonts w:cstheme="minorHAnsi"/>
        </w:rPr>
      </w:pPr>
      <w:r w:rsidRPr="00D33A3F">
        <w:rPr>
          <w:rFonts w:cstheme="minorHAnsi"/>
          <w:b/>
          <w:bCs/>
        </w:rPr>
        <w:t>SVAL_</w:t>
      </w:r>
      <w:r>
        <w:rPr>
          <w:rFonts w:cstheme="minorHAnsi"/>
          <w:b/>
          <w:bCs/>
        </w:rPr>
        <w:t>H</w:t>
      </w:r>
      <w:r w:rsidRPr="00D33A3F">
        <w:rPr>
          <w:rFonts w:cstheme="minorHAnsi"/>
          <w:b/>
          <w:bCs/>
        </w:rPr>
        <w:t>_VALVSFL</w:t>
      </w:r>
      <w:r w:rsidR="00EC2ADD">
        <w:rPr>
          <w:rFonts w:cstheme="minorHAnsi"/>
        </w:rPr>
        <w:t>:</w:t>
      </w:r>
      <w:r w:rsidR="00EC2ADD" w:rsidRPr="00F47E6E">
        <w:rPr>
          <w:rFonts w:cstheme="minorHAnsi"/>
        </w:rPr>
        <w:t xml:space="preserve"> te</w:t>
      </w:r>
      <w:r w:rsidR="00EC2ADD">
        <w:rPr>
          <w:rFonts w:cstheme="minorHAnsi"/>
        </w:rPr>
        <w:t>st inconsistencies between values and respective flags in H file.</w:t>
      </w:r>
    </w:p>
    <w:p w14:paraId="172E537E" w14:textId="05BC38AF" w:rsidR="00EC2ADD" w:rsidRPr="001B7916" w:rsidRDefault="004B3464" w:rsidP="00EC2ADD">
      <w:pPr>
        <w:pStyle w:val="ListParagraph"/>
        <w:numPr>
          <w:ilvl w:val="0"/>
          <w:numId w:val="25"/>
        </w:numPr>
        <w:spacing w:after="0" w:line="240" w:lineRule="auto"/>
        <w:rPr>
          <w:rFonts w:cstheme="minorHAnsi"/>
        </w:rPr>
      </w:pPr>
      <w:r w:rsidRPr="00D33A3F">
        <w:rPr>
          <w:rFonts w:cstheme="minorHAnsi"/>
          <w:b/>
          <w:bCs/>
        </w:rPr>
        <w:t>SVAL_</w:t>
      </w:r>
      <w:r>
        <w:rPr>
          <w:rFonts w:cstheme="minorHAnsi"/>
          <w:b/>
          <w:bCs/>
        </w:rPr>
        <w:t>R</w:t>
      </w:r>
      <w:r w:rsidRPr="00D33A3F">
        <w:rPr>
          <w:rFonts w:cstheme="minorHAnsi"/>
          <w:b/>
          <w:bCs/>
        </w:rPr>
        <w:t>_VALVSFL</w:t>
      </w:r>
      <w:r w:rsidR="00EC2ADD">
        <w:rPr>
          <w:rFonts w:cstheme="minorHAnsi"/>
        </w:rPr>
        <w:t>:</w:t>
      </w:r>
      <w:r w:rsidR="00EC2ADD" w:rsidRPr="00F47E6E">
        <w:rPr>
          <w:rFonts w:cstheme="minorHAnsi"/>
        </w:rPr>
        <w:t xml:space="preserve"> te</w:t>
      </w:r>
      <w:r w:rsidR="00EC2ADD">
        <w:rPr>
          <w:rFonts w:cstheme="minorHAnsi"/>
        </w:rPr>
        <w:t>st inconsistencies between values and respective flags in R file.</w:t>
      </w:r>
    </w:p>
    <w:p w14:paraId="6745CC82" w14:textId="7D6416AF" w:rsidR="00EC2ADD" w:rsidRDefault="004B3464" w:rsidP="00EC2ADD">
      <w:pPr>
        <w:pStyle w:val="ListParagraph"/>
        <w:numPr>
          <w:ilvl w:val="0"/>
          <w:numId w:val="25"/>
        </w:numPr>
        <w:spacing w:after="0" w:line="240" w:lineRule="auto"/>
        <w:rPr>
          <w:rFonts w:cstheme="minorHAnsi"/>
        </w:rPr>
      </w:pPr>
      <w:r w:rsidRPr="00D33A3F">
        <w:rPr>
          <w:rFonts w:cstheme="minorHAnsi"/>
          <w:b/>
          <w:bCs/>
        </w:rPr>
        <w:t>SVAL_</w:t>
      </w:r>
      <w:r>
        <w:rPr>
          <w:rFonts w:cstheme="minorHAnsi"/>
          <w:b/>
          <w:bCs/>
        </w:rPr>
        <w:t>P</w:t>
      </w:r>
      <w:r w:rsidRPr="00D33A3F">
        <w:rPr>
          <w:rFonts w:cstheme="minorHAnsi"/>
          <w:b/>
          <w:bCs/>
        </w:rPr>
        <w:t>_VALVSFL</w:t>
      </w:r>
      <w:r w:rsidR="00EC2ADD">
        <w:rPr>
          <w:rFonts w:cstheme="minorHAnsi"/>
        </w:rPr>
        <w:t>:</w:t>
      </w:r>
      <w:r w:rsidR="00EC2ADD" w:rsidRPr="00F47E6E">
        <w:rPr>
          <w:rFonts w:cstheme="minorHAnsi"/>
        </w:rPr>
        <w:t xml:space="preserve"> te</w:t>
      </w:r>
      <w:r w:rsidR="00EC2ADD">
        <w:rPr>
          <w:rFonts w:cstheme="minorHAnsi"/>
        </w:rPr>
        <w:t>st inconsistencies between values and respective flags in P file.</w:t>
      </w:r>
    </w:p>
    <w:p w14:paraId="7A571D59" w14:textId="2B0E4BEB" w:rsidR="00A800F2" w:rsidRDefault="00A800F2" w:rsidP="0035310B">
      <w:pPr>
        <w:spacing w:after="0" w:line="240" w:lineRule="auto"/>
        <w:ind w:left="360"/>
        <w:rPr>
          <w:rFonts w:cstheme="minorHAnsi"/>
        </w:rPr>
      </w:pPr>
      <w:r>
        <w:rPr>
          <w:rFonts w:cstheme="minorHAnsi"/>
        </w:rPr>
        <w:t xml:space="preserve">There is one detailed dataset for each file D, H, R and P. </w:t>
      </w:r>
      <w:r w:rsidR="008A35B5">
        <w:rPr>
          <w:rFonts w:cstheme="minorHAnsi"/>
        </w:rPr>
        <w:fldChar w:fldCharType="begin"/>
      </w:r>
      <w:r w:rsidR="008A35B5">
        <w:rPr>
          <w:rFonts w:cstheme="minorHAnsi"/>
        </w:rPr>
        <w:instrText xml:space="preserve"> REF _Ref212134522 \h </w:instrText>
      </w:r>
      <w:r w:rsidR="008A35B5">
        <w:rPr>
          <w:rFonts w:cstheme="minorHAnsi"/>
        </w:rPr>
      </w:r>
      <w:r w:rsidR="008A35B5">
        <w:rPr>
          <w:rFonts w:cstheme="minorHAnsi"/>
        </w:rPr>
        <w:instrText xml:space="preserve"> \* MERGEFORMAT </w:instrText>
      </w:r>
      <w:r w:rsidR="008A35B5">
        <w:rPr>
          <w:rFonts w:cstheme="minorHAnsi"/>
        </w:rPr>
        <w:fldChar w:fldCharType="separate"/>
      </w:r>
      <w:r w:rsidR="008A35B5" w:rsidRPr="008A35B5">
        <w:rPr>
          <w:rFonts w:cstheme="minorHAnsi"/>
        </w:rPr>
        <w:t>Figure 7</w:t>
      </w:r>
      <w:r w:rsidR="008A35B5">
        <w:rPr>
          <w:rFonts w:cstheme="minorHAnsi"/>
        </w:rPr>
        <w:fldChar w:fldCharType="end"/>
      </w:r>
      <w:r w:rsidR="008A35B5">
        <w:rPr>
          <w:rFonts w:cstheme="minorHAnsi"/>
        </w:rPr>
        <w:t xml:space="preserve"> </w:t>
      </w:r>
      <w:r>
        <w:rPr>
          <w:rFonts w:cstheme="minorHAnsi"/>
        </w:rPr>
        <w:t>gives an example with D file</w:t>
      </w:r>
      <w:r w:rsidR="004B13CB">
        <w:rPr>
          <w:rFonts w:cstheme="minorHAnsi"/>
        </w:rPr>
        <w:t>.</w:t>
      </w:r>
    </w:p>
    <w:p w14:paraId="5E6701D1" w14:textId="77777777" w:rsidR="004B13CB" w:rsidRDefault="004B13CB" w:rsidP="0035310B">
      <w:pPr>
        <w:spacing w:after="0" w:line="240" w:lineRule="auto"/>
        <w:ind w:left="360"/>
        <w:rPr>
          <w:rFonts w:cstheme="minorHAnsi"/>
        </w:rPr>
      </w:pPr>
    </w:p>
    <w:p w14:paraId="7ADD98CB" w14:textId="453125EA" w:rsidR="008A35B5" w:rsidRPr="008A35B5" w:rsidRDefault="008A35B5" w:rsidP="008A35B5">
      <w:pPr>
        <w:ind w:left="360"/>
        <w:jc w:val="center"/>
        <w:rPr>
          <w:rFonts w:cstheme="minorHAnsi"/>
          <w:b/>
          <w:sz w:val="18"/>
          <w:lang w:val="en-IE"/>
        </w:rPr>
      </w:pPr>
      <w:bookmarkStart w:id="25" w:name="_Ref212134522"/>
      <w:r w:rsidRPr="008A35B5">
        <w:rPr>
          <w:rFonts w:cstheme="minorHAnsi"/>
          <w:b/>
          <w:sz w:val="18"/>
          <w:lang w:val="en-IE"/>
        </w:rPr>
        <w:t xml:space="preserve">Figure </w:t>
      </w:r>
      <w:r w:rsidRPr="008A35B5">
        <w:rPr>
          <w:rFonts w:cstheme="minorHAnsi"/>
          <w:b/>
          <w:sz w:val="18"/>
          <w:lang w:val="en-IE"/>
        </w:rPr>
        <w:fldChar w:fldCharType="begin"/>
      </w:r>
      <w:r w:rsidRPr="008A35B5">
        <w:rPr>
          <w:rFonts w:cstheme="minorHAnsi"/>
          <w:b/>
          <w:sz w:val="18"/>
          <w:lang w:val="en-IE"/>
        </w:rPr>
        <w:instrText xml:space="preserve"> SEQ Figure \* ARABIC </w:instrText>
      </w:r>
      <w:r w:rsidRPr="008A35B5">
        <w:rPr>
          <w:rFonts w:cstheme="minorHAnsi"/>
          <w:b/>
          <w:sz w:val="18"/>
          <w:lang w:val="en-IE"/>
        </w:rPr>
        <w:fldChar w:fldCharType="separate"/>
      </w:r>
      <w:r>
        <w:rPr>
          <w:rFonts w:cstheme="minorHAnsi"/>
          <w:b/>
          <w:noProof/>
          <w:sz w:val="18"/>
          <w:lang w:val="en-IE"/>
        </w:rPr>
        <w:t>7</w:t>
      </w:r>
      <w:r w:rsidRPr="008A35B5">
        <w:rPr>
          <w:rFonts w:cstheme="minorHAnsi"/>
          <w:b/>
          <w:sz w:val="18"/>
          <w:lang w:val="en-IE"/>
        </w:rPr>
        <w:fldChar w:fldCharType="end"/>
      </w:r>
      <w:bookmarkEnd w:id="25"/>
      <w:r w:rsidRPr="0057353A">
        <w:rPr>
          <w:rFonts w:cstheme="minorHAnsi"/>
          <w:b/>
          <w:sz w:val="18"/>
          <w:lang w:val="en-IE"/>
        </w:rPr>
        <w:t>: value vs flag data</w:t>
      </w:r>
      <w:r>
        <w:rPr>
          <w:rFonts w:cstheme="minorHAnsi"/>
          <w:b/>
          <w:sz w:val="18"/>
          <w:lang w:val="en-IE"/>
        </w:rPr>
        <w:t>set for D file</w:t>
      </w:r>
    </w:p>
    <w:p w14:paraId="5C6C30BE" w14:textId="32869210" w:rsidR="0035310B" w:rsidRDefault="00EB7923" w:rsidP="0035310B">
      <w:pPr>
        <w:spacing w:after="0" w:line="240" w:lineRule="auto"/>
        <w:ind w:left="360"/>
        <w:rPr>
          <w:rFonts w:cstheme="minorHAnsi"/>
        </w:rPr>
      </w:pPr>
      <w:r w:rsidRPr="00EB7923">
        <w:rPr>
          <w:rFonts w:cstheme="minorHAnsi"/>
          <w:noProof/>
        </w:rPr>
        <w:drawing>
          <wp:inline distT="0" distB="0" distL="0" distR="0" wp14:anchorId="6F9E4E5F" wp14:editId="27317532">
            <wp:extent cx="5229955" cy="1257475"/>
            <wp:effectExtent l="0" t="0" r="8890" b="0"/>
            <wp:docPr id="811458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458228" name=""/>
                    <pic:cNvPicPr/>
                  </pic:nvPicPr>
                  <pic:blipFill>
                    <a:blip r:embed="rId18"/>
                    <a:stretch>
                      <a:fillRect/>
                    </a:stretch>
                  </pic:blipFill>
                  <pic:spPr>
                    <a:xfrm>
                      <a:off x="0" y="0"/>
                      <a:ext cx="5229955" cy="1257475"/>
                    </a:xfrm>
                    <a:prstGeom prst="rect">
                      <a:avLst/>
                    </a:prstGeom>
                  </pic:spPr>
                </pic:pic>
              </a:graphicData>
            </a:graphic>
          </wp:inline>
        </w:drawing>
      </w:r>
    </w:p>
    <w:p w14:paraId="30252535" w14:textId="76A30A0E" w:rsidR="00D9407A" w:rsidRDefault="00A800F2" w:rsidP="0035310B">
      <w:pPr>
        <w:spacing w:after="0" w:line="240" w:lineRule="auto"/>
        <w:ind w:left="360"/>
        <w:rPr>
          <w:rFonts w:cstheme="minorHAnsi"/>
        </w:rPr>
      </w:pPr>
      <w:r>
        <w:rPr>
          <w:rFonts w:cstheme="minorHAnsi"/>
        </w:rPr>
        <w:t>This detailed dataset specifies the variable in error (</w:t>
      </w:r>
      <w:r w:rsidR="00295613">
        <w:rPr>
          <w:rFonts w:cstheme="minorHAnsi"/>
        </w:rPr>
        <w:t xml:space="preserve">column </w:t>
      </w:r>
      <w:r>
        <w:rPr>
          <w:rFonts w:cstheme="minorHAnsi"/>
        </w:rPr>
        <w:t>VAR), the observation ID (</w:t>
      </w:r>
      <w:r w:rsidR="00295613">
        <w:rPr>
          <w:rFonts w:cstheme="minorHAnsi"/>
        </w:rPr>
        <w:t xml:space="preserve">column </w:t>
      </w:r>
      <w:r>
        <w:rPr>
          <w:rFonts w:cstheme="minorHAnsi"/>
        </w:rPr>
        <w:t xml:space="preserve">DB030) and </w:t>
      </w:r>
      <w:r w:rsidR="00295613">
        <w:rPr>
          <w:rFonts w:cstheme="minorHAnsi"/>
        </w:rPr>
        <w:t xml:space="preserve">displays </w:t>
      </w:r>
      <w:r>
        <w:rPr>
          <w:rFonts w:cstheme="minorHAnsi"/>
        </w:rPr>
        <w:t>th</w:t>
      </w:r>
      <w:r w:rsidR="00EA4E25">
        <w:rPr>
          <w:rFonts w:cstheme="minorHAnsi"/>
        </w:rPr>
        <w:t>e</w:t>
      </w:r>
      <w:r>
        <w:rPr>
          <w:rFonts w:cstheme="minorHAnsi"/>
        </w:rPr>
        <w:t xml:space="preserve"> value and flag that are not consistent.</w:t>
      </w:r>
    </w:p>
    <w:p w14:paraId="5B32C24A" w14:textId="77777777" w:rsidR="00D9407A" w:rsidRDefault="00D9407A" w:rsidP="0035310B">
      <w:pPr>
        <w:spacing w:after="0" w:line="240" w:lineRule="auto"/>
        <w:ind w:left="360"/>
        <w:rPr>
          <w:rFonts w:cstheme="minorHAnsi"/>
        </w:rPr>
      </w:pPr>
    </w:p>
    <w:p w14:paraId="173B4E96" w14:textId="77777777" w:rsidR="00A800F2" w:rsidRPr="0035310B" w:rsidRDefault="00A800F2" w:rsidP="0035310B">
      <w:pPr>
        <w:spacing w:after="0" w:line="240" w:lineRule="auto"/>
        <w:ind w:left="360"/>
        <w:rPr>
          <w:rFonts w:cstheme="minorHAnsi"/>
        </w:rPr>
      </w:pPr>
    </w:p>
    <w:p w14:paraId="7BC378DB" w14:textId="6CB9FD21" w:rsidR="00EC2ADD" w:rsidRDefault="004B3464" w:rsidP="00EC2ADD">
      <w:pPr>
        <w:pStyle w:val="ListParagraph"/>
        <w:numPr>
          <w:ilvl w:val="0"/>
          <w:numId w:val="25"/>
        </w:numPr>
        <w:spacing w:after="0" w:line="240" w:lineRule="auto"/>
        <w:rPr>
          <w:rFonts w:cstheme="minorHAnsi"/>
        </w:rPr>
      </w:pPr>
      <w:r w:rsidRPr="004B3464">
        <w:rPr>
          <w:rFonts w:cstheme="minorHAnsi"/>
          <w:b/>
          <w:bCs/>
        </w:rPr>
        <w:t>SVAL_</w:t>
      </w:r>
      <w:r w:rsidRPr="004B3464">
        <w:rPr>
          <w:rFonts w:cstheme="minorHAnsi"/>
          <w:b/>
          <w:bCs/>
          <w:highlight w:val="yellow"/>
        </w:rPr>
        <w:t>VAR</w:t>
      </w:r>
      <w:r w:rsidRPr="004B3464">
        <w:rPr>
          <w:rFonts w:cstheme="minorHAnsi"/>
          <w:b/>
          <w:bCs/>
        </w:rPr>
        <w:t>_NA2_M</w:t>
      </w:r>
      <w:r w:rsidR="00EC2ADD">
        <w:rPr>
          <w:rFonts w:cstheme="minorHAnsi"/>
        </w:rPr>
        <w:t>:</w:t>
      </w:r>
      <w:r w:rsidR="00EC2ADD" w:rsidRPr="001B7916">
        <w:rPr>
          <w:rFonts w:cstheme="minorHAnsi"/>
        </w:rPr>
        <w:t xml:space="preserve"> </w:t>
      </w:r>
      <w:r w:rsidR="00EC2ADD">
        <w:rPr>
          <w:rFonts w:cstheme="minorHAnsi"/>
        </w:rPr>
        <w:t xml:space="preserve">test expected -2 flag according to routing </w:t>
      </w:r>
      <w:r w:rsidR="00EC2ADD" w:rsidRPr="00182303">
        <w:rPr>
          <w:rFonts w:cstheme="minorHAnsi"/>
        </w:rPr>
        <w:t>condition</w:t>
      </w:r>
      <w:r w:rsidR="00EC2ADD">
        <w:rPr>
          <w:rFonts w:cstheme="minorHAnsi"/>
        </w:rPr>
        <w:t>.</w:t>
      </w:r>
    </w:p>
    <w:p w14:paraId="15005D67" w14:textId="63B30F60" w:rsidR="00EC2ADD" w:rsidRDefault="004B3464" w:rsidP="00EC2ADD">
      <w:pPr>
        <w:pStyle w:val="ListParagraph"/>
        <w:numPr>
          <w:ilvl w:val="0"/>
          <w:numId w:val="25"/>
        </w:numPr>
        <w:spacing w:after="0" w:line="240" w:lineRule="auto"/>
        <w:rPr>
          <w:rFonts w:cstheme="minorHAnsi"/>
        </w:rPr>
      </w:pPr>
      <w:r w:rsidRPr="004B3464">
        <w:rPr>
          <w:rFonts w:cstheme="minorHAnsi"/>
          <w:b/>
          <w:bCs/>
        </w:rPr>
        <w:t>SVAL_</w:t>
      </w:r>
      <w:r w:rsidRPr="004B3464">
        <w:rPr>
          <w:rFonts w:cstheme="minorHAnsi"/>
          <w:b/>
          <w:bCs/>
          <w:highlight w:val="yellow"/>
        </w:rPr>
        <w:t>VAR</w:t>
      </w:r>
      <w:r w:rsidRPr="004B3464">
        <w:rPr>
          <w:rFonts w:cstheme="minorHAnsi"/>
          <w:b/>
          <w:bCs/>
        </w:rPr>
        <w:t>_NA2_</w:t>
      </w:r>
      <w:r>
        <w:rPr>
          <w:rFonts w:cstheme="minorHAnsi"/>
          <w:b/>
          <w:bCs/>
        </w:rPr>
        <w:t>W</w:t>
      </w:r>
      <w:r w:rsidR="00EC2ADD">
        <w:rPr>
          <w:rFonts w:cstheme="minorHAnsi"/>
        </w:rPr>
        <w:t xml:space="preserve">: test unexpected -2 flag when routing </w:t>
      </w:r>
      <w:r w:rsidR="00EC2ADD" w:rsidRPr="00182303">
        <w:rPr>
          <w:rFonts w:cstheme="minorHAnsi"/>
        </w:rPr>
        <w:t>condition</w:t>
      </w:r>
      <w:r w:rsidR="00EC2ADD">
        <w:rPr>
          <w:rFonts w:cstheme="minorHAnsi"/>
        </w:rPr>
        <w:t xml:space="preserve"> is not satisfied.</w:t>
      </w:r>
    </w:p>
    <w:p w14:paraId="70948DB7" w14:textId="77777777" w:rsidR="0057353A" w:rsidRPr="001B7916" w:rsidRDefault="0057353A" w:rsidP="0057353A">
      <w:pPr>
        <w:pStyle w:val="ListParagraph"/>
        <w:numPr>
          <w:ilvl w:val="0"/>
          <w:numId w:val="25"/>
        </w:numPr>
        <w:spacing w:after="0" w:line="240" w:lineRule="auto"/>
        <w:rPr>
          <w:rFonts w:cstheme="minorHAnsi"/>
        </w:rPr>
      </w:pPr>
      <w:r w:rsidRPr="004B3464">
        <w:rPr>
          <w:rFonts w:cstheme="minorHAnsi"/>
          <w:b/>
          <w:bCs/>
        </w:rPr>
        <w:t>SVAL_</w:t>
      </w:r>
      <w:r w:rsidRPr="0035310B">
        <w:rPr>
          <w:rFonts w:cstheme="minorHAnsi"/>
          <w:b/>
          <w:bCs/>
          <w:highlight w:val="yellow"/>
        </w:rPr>
        <w:t>VAR</w:t>
      </w:r>
      <w:r w:rsidRPr="004B3464">
        <w:rPr>
          <w:rFonts w:cstheme="minorHAnsi"/>
          <w:b/>
          <w:bCs/>
        </w:rPr>
        <w:t>_NA</w:t>
      </w:r>
      <w:r>
        <w:rPr>
          <w:rFonts w:cstheme="minorHAnsi"/>
          <w:b/>
          <w:bCs/>
        </w:rPr>
        <w:t>4</w:t>
      </w:r>
      <w:r w:rsidRPr="004B3464">
        <w:rPr>
          <w:rFonts w:cstheme="minorHAnsi"/>
          <w:b/>
          <w:bCs/>
        </w:rPr>
        <w:t>_M</w:t>
      </w:r>
      <w:r>
        <w:rPr>
          <w:rFonts w:cstheme="minorHAnsi"/>
        </w:rPr>
        <w:t>:</w:t>
      </w:r>
      <w:r w:rsidRPr="00F47E6E">
        <w:rPr>
          <w:rFonts w:cstheme="minorHAnsi"/>
        </w:rPr>
        <w:t xml:space="preserve"> </w:t>
      </w:r>
      <w:r>
        <w:rPr>
          <w:rFonts w:cstheme="minorHAnsi"/>
        </w:rPr>
        <w:t xml:space="preserve">test expected -4 flag according to routing </w:t>
      </w:r>
      <w:r w:rsidRPr="00182303">
        <w:rPr>
          <w:rFonts w:cstheme="minorHAnsi"/>
        </w:rPr>
        <w:t>condition</w:t>
      </w:r>
      <w:r>
        <w:rPr>
          <w:rFonts w:cstheme="minorHAnsi"/>
        </w:rPr>
        <w:t>.</w:t>
      </w:r>
    </w:p>
    <w:p w14:paraId="0E0D98B9" w14:textId="77777777" w:rsidR="0057353A" w:rsidRPr="001B7916" w:rsidRDefault="0057353A" w:rsidP="0057353A">
      <w:pPr>
        <w:pStyle w:val="ListParagraph"/>
        <w:numPr>
          <w:ilvl w:val="0"/>
          <w:numId w:val="25"/>
        </w:numPr>
        <w:spacing w:after="0" w:line="240" w:lineRule="auto"/>
        <w:rPr>
          <w:rFonts w:cstheme="minorHAnsi"/>
        </w:rPr>
      </w:pPr>
      <w:r w:rsidRPr="004B3464">
        <w:rPr>
          <w:rFonts w:cstheme="minorHAnsi"/>
          <w:b/>
          <w:bCs/>
        </w:rPr>
        <w:t>SVAL_</w:t>
      </w:r>
      <w:r w:rsidRPr="0035310B">
        <w:rPr>
          <w:rFonts w:cstheme="minorHAnsi"/>
          <w:b/>
          <w:bCs/>
          <w:highlight w:val="yellow"/>
        </w:rPr>
        <w:t>VAR</w:t>
      </w:r>
      <w:r w:rsidRPr="004B3464">
        <w:rPr>
          <w:rFonts w:cstheme="minorHAnsi"/>
          <w:b/>
          <w:bCs/>
        </w:rPr>
        <w:t>_NA</w:t>
      </w:r>
      <w:r>
        <w:rPr>
          <w:rFonts w:cstheme="minorHAnsi"/>
          <w:b/>
          <w:bCs/>
        </w:rPr>
        <w:t>4</w:t>
      </w:r>
      <w:r w:rsidRPr="004B3464">
        <w:rPr>
          <w:rFonts w:cstheme="minorHAnsi"/>
          <w:b/>
          <w:bCs/>
        </w:rPr>
        <w:t>_</w:t>
      </w:r>
      <w:r>
        <w:rPr>
          <w:rFonts w:cstheme="minorHAnsi"/>
          <w:b/>
          <w:bCs/>
        </w:rPr>
        <w:t>W</w:t>
      </w:r>
      <w:r>
        <w:rPr>
          <w:rFonts w:cstheme="minorHAnsi"/>
        </w:rPr>
        <w:t>:</w:t>
      </w:r>
      <w:r w:rsidRPr="00F47E6E">
        <w:rPr>
          <w:rFonts w:cstheme="minorHAnsi"/>
        </w:rPr>
        <w:t xml:space="preserve"> </w:t>
      </w:r>
      <w:r>
        <w:rPr>
          <w:rFonts w:cstheme="minorHAnsi"/>
        </w:rPr>
        <w:t xml:space="preserve">test unexpected -4 flag when routing </w:t>
      </w:r>
      <w:r w:rsidRPr="00182303">
        <w:rPr>
          <w:rFonts w:cstheme="minorHAnsi"/>
        </w:rPr>
        <w:t>condition</w:t>
      </w:r>
      <w:r>
        <w:rPr>
          <w:rFonts w:cstheme="minorHAnsi"/>
        </w:rPr>
        <w:t xml:space="preserve"> is not satisfied.</w:t>
      </w:r>
    </w:p>
    <w:p w14:paraId="503ACC77" w14:textId="0E8F763A" w:rsidR="0057353A" w:rsidRDefault="0057353A" w:rsidP="00EA4E25">
      <w:pPr>
        <w:spacing w:after="0" w:line="240" w:lineRule="auto"/>
        <w:ind w:left="360"/>
        <w:jc w:val="both"/>
        <w:rPr>
          <w:rFonts w:cstheme="minorHAnsi"/>
        </w:rPr>
      </w:pPr>
      <w:r w:rsidRPr="0057353A">
        <w:rPr>
          <w:rFonts w:cstheme="minorHAnsi"/>
        </w:rPr>
        <w:t xml:space="preserve">There </w:t>
      </w:r>
      <w:r w:rsidR="00EA4E25">
        <w:rPr>
          <w:rFonts w:cstheme="minorHAnsi"/>
        </w:rPr>
        <w:t>are</w:t>
      </w:r>
      <w:r w:rsidRPr="0057353A">
        <w:rPr>
          <w:rFonts w:cstheme="minorHAnsi"/>
        </w:rPr>
        <w:t xml:space="preserve"> </w:t>
      </w:r>
      <w:r w:rsidR="00EA4E25">
        <w:rPr>
          <w:rFonts w:cstheme="minorHAnsi"/>
        </w:rPr>
        <w:t>two</w:t>
      </w:r>
      <w:r w:rsidRPr="0057353A">
        <w:rPr>
          <w:rFonts w:cstheme="minorHAnsi"/>
        </w:rPr>
        <w:t xml:space="preserve"> dataset</w:t>
      </w:r>
      <w:r w:rsidR="00EA4E25">
        <w:rPr>
          <w:rFonts w:cstheme="minorHAnsi"/>
        </w:rPr>
        <w:t>s</w:t>
      </w:r>
      <w:r w:rsidRPr="0057353A">
        <w:rPr>
          <w:rFonts w:cstheme="minorHAnsi"/>
        </w:rPr>
        <w:t xml:space="preserve"> for each variable that has a routing condition involving a -2 </w:t>
      </w:r>
      <w:r w:rsidR="00CD4A58">
        <w:rPr>
          <w:rFonts w:cstheme="minorHAnsi"/>
        </w:rPr>
        <w:t xml:space="preserve">or -4 </w:t>
      </w:r>
      <w:r w:rsidRPr="0057353A">
        <w:rPr>
          <w:rFonts w:cstheme="minorHAnsi"/>
        </w:rPr>
        <w:t xml:space="preserve">flag. </w:t>
      </w:r>
    </w:p>
    <w:p w14:paraId="45837C7B" w14:textId="191B9C95" w:rsidR="0057353A" w:rsidRDefault="00A800F2" w:rsidP="0057353A">
      <w:pPr>
        <w:spacing w:after="0" w:line="240" w:lineRule="auto"/>
        <w:ind w:left="360"/>
        <w:rPr>
          <w:rFonts w:cstheme="minorHAnsi"/>
        </w:rPr>
      </w:pPr>
      <w:r>
        <w:rPr>
          <w:rFonts w:cstheme="minorHAnsi"/>
        </w:rPr>
        <w:t xml:space="preserve">If it is needed to display the detailed results, new instructions need to be added at the end of the main </w:t>
      </w:r>
      <w:proofErr w:type="spellStart"/>
      <w:r>
        <w:rPr>
          <w:rFonts w:cstheme="minorHAnsi"/>
        </w:rPr>
        <w:t>pgm</w:t>
      </w:r>
      <w:proofErr w:type="spellEnd"/>
      <w:r>
        <w:rPr>
          <w:rFonts w:cstheme="minorHAnsi"/>
        </w:rPr>
        <w:t>.</w:t>
      </w:r>
    </w:p>
    <w:p w14:paraId="2B4A5EBC" w14:textId="7B6A8D42" w:rsidR="00A800F2" w:rsidRDefault="008A35B5" w:rsidP="0057353A">
      <w:pPr>
        <w:spacing w:after="0" w:line="240" w:lineRule="auto"/>
        <w:ind w:left="360"/>
        <w:rPr>
          <w:rFonts w:cstheme="minorHAnsi"/>
        </w:rPr>
      </w:pPr>
      <w:r>
        <w:rPr>
          <w:rFonts w:cstheme="minorHAnsi"/>
        </w:rPr>
        <w:fldChar w:fldCharType="begin"/>
      </w:r>
      <w:r>
        <w:rPr>
          <w:rFonts w:cstheme="minorHAnsi"/>
        </w:rPr>
        <w:instrText xml:space="preserve"> REF _Ref212134560 \h </w:instrText>
      </w:r>
      <w:r>
        <w:rPr>
          <w:rFonts w:cstheme="minorHAnsi"/>
        </w:rPr>
      </w:r>
      <w:r>
        <w:rPr>
          <w:rFonts w:cstheme="minorHAnsi"/>
        </w:rPr>
        <w:instrText xml:space="preserve"> \* MERGEFORMAT </w:instrText>
      </w:r>
      <w:r>
        <w:rPr>
          <w:rFonts w:cstheme="minorHAnsi"/>
        </w:rPr>
        <w:fldChar w:fldCharType="separate"/>
      </w:r>
      <w:r w:rsidRPr="008A35B5">
        <w:rPr>
          <w:rFonts w:cstheme="minorHAnsi"/>
        </w:rPr>
        <w:t>Figure 8</w:t>
      </w:r>
      <w:r>
        <w:rPr>
          <w:rFonts w:cstheme="minorHAnsi"/>
        </w:rPr>
        <w:fldChar w:fldCharType="end"/>
      </w:r>
      <w:r>
        <w:rPr>
          <w:rFonts w:cstheme="minorHAnsi"/>
        </w:rPr>
        <w:t xml:space="preserve"> </w:t>
      </w:r>
      <w:r w:rsidR="00A800F2">
        <w:rPr>
          <w:rFonts w:cstheme="minorHAnsi"/>
        </w:rPr>
        <w:t>shows an example for flag -2 and variable PC310.</w:t>
      </w:r>
    </w:p>
    <w:p w14:paraId="59F341A9" w14:textId="20F82245" w:rsidR="008A35B5" w:rsidRPr="008A35B5" w:rsidRDefault="008A35B5" w:rsidP="008A35B5">
      <w:pPr>
        <w:ind w:left="360"/>
        <w:jc w:val="center"/>
        <w:rPr>
          <w:rFonts w:cstheme="minorHAnsi"/>
          <w:b/>
          <w:sz w:val="18"/>
          <w:lang w:val="en-IE"/>
        </w:rPr>
      </w:pPr>
      <w:bookmarkStart w:id="26" w:name="_Hlk181281002"/>
      <w:bookmarkStart w:id="27" w:name="_Ref212134560"/>
      <w:r w:rsidRPr="008A35B5">
        <w:rPr>
          <w:rFonts w:cstheme="minorHAnsi"/>
          <w:b/>
          <w:sz w:val="18"/>
          <w:lang w:val="en-IE"/>
        </w:rPr>
        <w:t xml:space="preserve">Figure </w:t>
      </w:r>
      <w:r w:rsidRPr="008A35B5">
        <w:rPr>
          <w:rFonts w:cstheme="minorHAnsi"/>
          <w:b/>
          <w:sz w:val="18"/>
          <w:lang w:val="en-IE"/>
        </w:rPr>
        <w:fldChar w:fldCharType="begin"/>
      </w:r>
      <w:r w:rsidRPr="008A35B5">
        <w:rPr>
          <w:rFonts w:cstheme="minorHAnsi"/>
          <w:b/>
          <w:sz w:val="18"/>
          <w:lang w:val="en-IE"/>
        </w:rPr>
        <w:instrText xml:space="preserve"> SEQ Figure \* ARABIC </w:instrText>
      </w:r>
      <w:r w:rsidRPr="008A35B5">
        <w:rPr>
          <w:rFonts w:cstheme="minorHAnsi"/>
          <w:b/>
          <w:sz w:val="18"/>
          <w:lang w:val="en-IE"/>
        </w:rPr>
        <w:fldChar w:fldCharType="separate"/>
      </w:r>
      <w:r>
        <w:rPr>
          <w:rFonts w:cstheme="minorHAnsi"/>
          <w:b/>
          <w:noProof/>
          <w:sz w:val="18"/>
          <w:lang w:val="en-IE"/>
        </w:rPr>
        <w:t>8</w:t>
      </w:r>
      <w:r w:rsidRPr="008A35B5">
        <w:rPr>
          <w:rFonts w:cstheme="minorHAnsi"/>
          <w:b/>
          <w:sz w:val="18"/>
          <w:lang w:val="en-IE"/>
        </w:rPr>
        <w:fldChar w:fldCharType="end"/>
      </w:r>
      <w:bookmarkEnd w:id="27"/>
      <w:r w:rsidRPr="0057353A">
        <w:rPr>
          <w:rFonts w:cstheme="minorHAnsi"/>
          <w:b/>
          <w:sz w:val="18"/>
          <w:lang w:val="en-IE"/>
        </w:rPr>
        <w:t xml:space="preserve">: examples of instructions to display </w:t>
      </w:r>
      <w:r>
        <w:rPr>
          <w:rFonts w:cstheme="minorHAnsi"/>
          <w:b/>
          <w:sz w:val="18"/>
          <w:lang w:val="en-IE"/>
        </w:rPr>
        <w:t xml:space="preserve">-2 flag routing errors </w:t>
      </w:r>
      <w:r w:rsidRPr="0057353A">
        <w:rPr>
          <w:rFonts w:cstheme="minorHAnsi"/>
          <w:b/>
          <w:sz w:val="18"/>
          <w:lang w:val="en-IE"/>
        </w:rPr>
        <w:t>for variabl</w:t>
      </w:r>
      <w:r>
        <w:rPr>
          <w:rFonts w:cstheme="minorHAnsi"/>
          <w:b/>
          <w:sz w:val="18"/>
          <w:lang w:val="en-IE"/>
        </w:rPr>
        <w:t>e PC310</w:t>
      </w:r>
    </w:p>
    <w:p w14:paraId="1E33BA8C" w14:textId="07CBF9D4" w:rsidR="0057353A" w:rsidRDefault="0057353A" w:rsidP="0057353A">
      <w:pPr>
        <w:spacing w:after="0" w:line="240" w:lineRule="auto"/>
        <w:ind w:left="360"/>
        <w:rPr>
          <w:rFonts w:cstheme="minorHAnsi"/>
        </w:rPr>
      </w:pPr>
      <w:r w:rsidRPr="0057353A">
        <w:rPr>
          <w:rFonts w:cstheme="minorHAnsi"/>
          <w:noProof/>
        </w:rPr>
        <w:drawing>
          <wp:inline distT="0" distB="0" distL="0" distR="0" wp14:anchorId="373BFE47" wp14:editId="1396AF7B">
            <wp:extent cx="4982270" cy="581106"/>
            <wp:effectExtent l="0" t="0" r="8890" b="9525"/>
            <wp:docPr id="1713495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495173" name=""/>
                    <pic:cNvPicPr/>
                  </pic:nvPicPr>
                  <pic:blipFill>
                    <a:blip r:embed="rId19"/>
                    <a:stretch>
                      <a:fillRect/>
                    </a:stretch>
                  </pic:blipFill>
                  <pic:spPr>
                    <a:xfrm>
                      <a:off x="0" y="0"/>
                      <a:ext cx="4982270" cy="581106"/>
                    </a:xfrm>
                    <a:prstGeom prst="rect">
                      <a:avLst/>
                    </a:prstGeom>
                  </pic:spPr>
                </pic:pic>
              </a:graphicData>
            </a:graphic>
          </wp:inline>
        </w:drawing>
      </w:r>
    </w:p>
    <w:p w14:paraId="2E2B565E" w14:textId="77777777" w:rsidR="0057353A" w:rsidRDefault="0057353A" w:rsidP="0057353A">
      <w:pPr>
        <w:spacing w:after="0" w:line="240" w:lineRule="auto"/>
        <w:ind w:left="360"/>
        <w:rPr>
          <w:rFonts w:cstheme="minorHAnsi"/>
        </w:rPr>
      </w:pPr>
    </w:p>
    <w:p w14:paraId="6C698EEC" w14:textId="46BD2816" w:rsidR="00A800F2" w:rsidRDefault="00A800F2" w:rsidP="00EA4E25">
      <w:pPr>
        <w:spacing w:after="0" w:line="240" w:lineRule="auto"/>
        <w:ind w:left="360"/>
        <w:jc w:val="both"/>
        <w:rPr>
          <w:rFonts w:cstheme="minorHAnsi"/>
        </w:rPr>
      </w:pPr>
      <w:r>
        <w:rPr>
          <w:rFonts w:cstheme="minorHAnsi"/>
        </w:rPr>
        <w:t xml:space="preserve">As </w:t>
      </w:r>
      <w:r w:rsidR="008A35B5">
        <w:rPr>
          <w:rFonts w:cstheme="minorHAnsi"/>
        </w:rPr>
        <w:fldChar w:fldCharType="begin"/>
      </w:r>
      <w:r w:rsidR="008A35B5">
        <w:rPr>
          <w:rFonts w:cstheme="minorHAnsi"/>
        </w:rPr>
        <w:instrText xml:space="preserve"> REF _Ref212134590 \h </w:instrText>
      </w:r>
      <w:r w:rsidR="008A35B5">
        <w:rPr>
          <w:rFonts w:cstheme="minorHAnsi"/>
        </w:rPr>
      </w:r>
      <w:r w:rsidR="008A35B5">
        <w:rPr>
          <w:rFonts w:cstheme="minorHAnsi"/>
        </w:rPr>
        <w:instrText xml:space="preserve"> \* MERGEFORMAT </w:instrText>
      </w:r>
      <w:r w:rsidR="008A35B5">
        <w:rPr>
          <w:rFonts w:cstheme="minorHAnsi"/>
        </w:rPr>
        <w:fldChar w:fldCharType="separate"/>
      </w:r>
      <w:r w:rsidR="008A35B5" w:rsidRPr="008A35B5">
        <w:rPr>
          <w:rFonts w:cstheme="minorHAnsi"/>
        </w:rPr>
        <w:t>Figure 9</w:t>
      </w:r>
      <w:r w:rsidR="008A35B5">
        <w:rPr>
          <w:rFonts w:cstheme="minorHAnsi"/>
        </w:rPr>
        <w:fldChar w:fldCharType="end"/>
      </w:r>
      <w:r w:rsidR="008A35B5">
        <w:rPr>
          <w:rFonts w:cstheme="minorHAnsi"/>
        </w:rPr>
        <w:t xml:space="preserve"> </w:t>
      </w:r>
      <w:r>
        <w:rPr>
          <w:rFonts w:cstheme="minorHAnsi"/>
        </w:rPr>
        <w:t>shows, the detailed dataset</w:t>
      </w:r>
      <w:r w:rsidR="00EA4E25">
        <w:rPr>
          <w:rFonts w:cstheme="minorHAnsi"/>
        </w:rPr>
        <w:t>s</w:t>
      </w:r>
      <w:r>
        <w:rPr>
          <w:rFonts w:cstheme="minorHAnsi"/>
        </w:rPr>
        <w:t xml:space="preserve"> specif</w:t>
      </w:r>
      <w:r w:rsidR="00EA4E25">
        <w:rPr>
          <w:rFonts w:cstheme="minorHAnsi"/>
        </w:rPr>
        <w:t>y</w:t>
      </w:r>
      <w:r>
        <w:rPr>
          <w:rFonts w:cstheme="minorHAnsi"/>
        </w:rPr>
        <w:t xml:space="preserve"> the </w:t>
      </w:r>
      <w:r w:rsidR="00EA4E25">
        <w:rPr>
          <w:rFonts w:cstheme="minorHAnsi"/>
        </w:rPr>
        <w:t>observations in error, the actual and expected flag and the routing condition.</w:t>
      </w:r>
    </w:p>
    <w:p w14:paraId="1A5D341E" w14:textId="362BCBFA" w:rsidR="008A35B5" w:rsidRPr="008A35B5" w:rsidRDefault="008A35B5" w:rsidP="008A35B5">
      <w:pPr>
        <w:ind w:left="360"/>
        <w:jc w:val="center"/>
        <w:rPr>
          <w:rFonts w:cstheme="minorHAnsi"/>
          <w:b/>
          <w:sz w:val="18"/>
          <w:lang w:val="en-IE"/>
        </w:rPr>
      </w:pPr>
      <w:bookmarkStart w:id="28" w:name="_Ref212134590"/>
      <w:r w:rsidRPr="008A35B5">
        <w:rPr>
          <w:rFonts w:cstheme="minorHAnsi"/>
          <w:b/>
          <w:sz w:val="18"/>
          <w:lang w:val="en-IE"/>
        </w:rPr>
        <w:t xml:space="preserve">Figure </w:t>
      </w:r>
      <w:r w:rsidRPr="008A35B5">
        <w:rPr>
          <w:rFonts w:cstheme="minorHAnsi"/>
          <w:b/>
          <w:sz w:val="18"/>
          <w:lang w:val="en-IE"/>
        </w:rPr>
        <w:fldChar w:fldCharType="begin"/>
      </w:r>
      <w:r w:rsidRPr="008A35B5">
        <w:rPr>
          <w:rFonts w:cstheme="minorHAnsi"/>
          <w:b/>
          <w:sz w:val="18"/>
          <w:lang w:val="en-IE"/>
        </w:rPr>
        <w:instrText xml:space="preserve"> SEQ Figure \* ARABIC </w:instrText>
      </w:r>
      <w:r w:rsidRPr="008A35B5">
        <w:rPr>
          <w:rFonts w:cstheme="minorHAnsi"/>
          <w:b/>
          <w:sz w:val="18"/>
          <w:lang w:val="en-IE"/>
        </w:rPr>
        <w:fldChar w:fldCharType="separate"/>
      </w:r>
      <w:r>
        <w:rPr>
          <w:rFonts w:cstheme="minorHAnsi"/>
          <w:b/>
          <w:noProof/>
          <w:sz w:val="18"/>
          <w:lang w:val="en-IE"/>
        </w:rPr>
        <w:t>9</w:t>
      </w:r>
      <w:r w:rsidRPr="008A35B5">
        <w:rPr>
          <w:rFonts w:cstheme="minorHAnsi"/>
          <w:b/>
          <w:sz w:val="18"/>
          <w:lang w:val="en-IE"/>
        </w:rPr>
        <w:fldChar w:fldCharType="end"/>
      </w:r>
      <w:bookmarkEnd w:id="28"/>
      <w:r w:rsidRPr="0057353A">
        <w:rPr>
          <w:rFonts w:cstheme="minorHAnsi"/>
          <w:b/>
          <w:sz w:val="18"/>
          <w:lang w:val="en-IE"/>
        </w:rPr>
        <w:t xml:space="preserve">: </w:t>
      </w:r>
      <w:r>
        <w:rPr>
          <w:rFonts w:cstheme="minorHAnsi"/>
          <w:b/>
          <w:sz w:val="18"/>
          <w:lang w:val="en-IE"/>
        </w:rPr>
        <w:t>dataset with</w:t>
      </w:r>
      <w:r w:rsidRPr="0057353A">
        <w:rPr>
          <w:rFonts w:cstheme="minorHAnsi"/>
          <w:b/>
          <w:sz w:val="18"/>
          <w:lang w:val="en-IE"/>
        </w:rPr>
        <w:t xml:space="preserve"> </w:t>
      </w:r>
      <w:r>
        <w:rPr>
          <w:rFonts w:cstheme="minorHAnsi"/>
          <w:b/>
          <w:sz w:val="18"/>
          <w:lang w:val="en-IE"/>
        </w:rPr>
        <w:t xml:space="preserve">-2 flag routing errors </w:t>
      </w:r>
      <w:r w:rsidRPr="0057353A">
        <w:rPr>
          <w:rFonts w:cstheme="minorHAnsi"/>
          <w:b/>
          <w:sz w:val="18"/>
          <w:lang w:val="en-IE"/>
        </w:rPr>
        <w:t>for variabl</w:t>
      </w:r>
      <w:r>
        <w:rPr>
          <w:rFonts w:cstheme="minorHAnsi"/>
          <w:b/>
          <w:sz w:val="18"/>
          <w:lang w:val="en-IE"/>
        </w:rPr>
        <w:t>e PC310</w:t>
      </w:r>
    </w:p>
    <w:p w14:paraId="57BE6556" w14:textId="0F63ECB7" w:rsidR="0057353A" w:rsidRPr="0057353A" w:rsidRDefault="00CD4A58" w:rsidP="0057353A">
      <w:pPr>
        <w:spacing w:after="0" w:line="240" w:lineRule="auto"/>
        <w:ind w:left="360"/>
        <w:rPr>
          <w:rFonts w:cstheme="minorHAnsi"/>
          <w:lang w:val="en-IE"/>
        </w:rPr>
      </w:pPr>
      <w:r w:rsidRPr="00CD4A58">
        <w:rPr>
          <w:rFonts w:cstheme="minorHAnsi"/>
          <w:noProof/>
          <w:lang w:val="en-IE"/>
        </w:rPr>
        <w:drawing>
          <wp:inline distT="0" distB="0" distL="0" distR="0" wp14:anchorId="077CED7F" wp14:editId="6E6C7F4F">
            <wp:extent cx="5731510" cy="1096645"/>
            <wp:effectExtent l="0" t="0" r="2540" b="8255"/>
            <wp:docPr id="247184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184781" name=""/>
                    <pic:cNvPicPr/>
                  </pic:nvPicPr>
                  <pic:blipFill>
                    <a:blip r:embed="rId20"/>
                    <a:stretch>
                      <a:fillRect/>
                    </a:stretch>
                  </pic:blipFill>
                  <pic:spPr>
                    <a:xfrm>
                      <a:off x="0" y="0"/>
                      <a:ext cx="5731510" cy="1096645"/>
                    </a:xfrm>
                    <a:prstGeom prst="rect">
                      <a:avLst/>
                    </a:prstGeom>
                  </pic:spPr>
                </pic:pic>
              </a:graphicData>
            </a:graphic>
          </wp:inline>
        </w:drawing>
      </w:r>
    </w:p>
    <w:bookmarkEnd w:id="26"/>
    <w:p w14:paraId="1851AD1A" w14:textId="6128EB69" w:rsidR="00EA4E25" w:rsidRDefault="00EA4E25">
      <w:pPr>
        <w:rPr>
          <w:rFonts w:cstheme="minorHAnsi"/>
        </w:rPr>
      </w:pPr>
    </w:p>
    <w:p w14:paraId="4A0BE500" w14:textId="14A4FEC0" w:rsidR="00EC2ADD" w:rsidRPr="001B7916" w:rsidRDefault="004B3464" w:rsidP="00EC2ADD">
      <w:pPr>
        <w:pStyle w:val="ListParagraph"/>
        <w:numPr>
          <w:ilvl w:val="0"/>
          <w:numId w:val="25"/>
        </w:numPr>
        <w:spacing w:after="0" w:line="240" w:lineRule="auto"/>
        <w:rPr>
          <w:rFonts w:cstheme="minorHAnsi"/>
        </w:rPr>
      </w:pPr>
      <w:r w:rsidRPr="004B3464">
        <w:rPr>
          <w:rFonts w:cstheme="minorHAnsi"/>
          <w:b/>
          <w:bCs/>
        </w:rPr>
        <w:t>SVAL_</w:t>
      </w:r>
      <w:r>
        <w:rPr>
          <w:rFonts w:cstheme="minorHAnsi"/>
          <w:b/>
          <w:bCs/>
        </w:rPr>
        <w:t>P</w:t>
      </w:r>
      <w:r w:rsidRPr="004B3464">
        <w:rPr>
          <w:rFonts w:cstheme="minorHAnsi"/>
          <w:b/>
          <w:bCs/>
        </w:rPr>
        <w:t>_NA</w:t>
      </w:r>
      <w:r>
        <w:rPr>
          <w:rFonts w:cstheme="minorHAnsi"/>
          <w:b/>
          <w:bCs/>
        </w:rPr>
        <w:t>3</w:t>
      </w:r>
      <w:r w:rsidRPr="004B3464">
        <w:rPr>
          <w:rFonts w:cstheme="minorHAnsi"/>
          <w:b/>
          <w:bCs/>
        </w:rPr>
        <w:t>_M</w:t>
      </w:r>
      <w:r w:rsidR="00EC2ADD">
        <w:rPr>
          <w:rFonts w:cstheme="minorHAnsi"/>
        </w:rPr>
        <w:t>: test expected -3 flag for variables concerned by non-selected respondents.</w:t>
      </w:r>
    </w:p>
    <w:p w14:paraId="455D0DC3" w14:textId="7B7B7926" w:rsidR="00EC2ADD" w:rsidRDefault="004B3464" w:rsidP="00EC2ADD">
      <w:pPr>
        <w:pStyle w:val="ListParagraph"/>
        <w:numPr>
          <w:ilvl w:val="0"/>
          <w:numId w:val="25"/>
        </w:numPr>
        <w:spacing w:after="0" w:line="240" w:lineRule="auto"/>
        <w:rPr>
          <w:rFonts w:cstheme="minorHAnsi"/>
        </w:rPr>
      </w:pPr>
      <w:r w:rsidRPr="004B3464">
        <w:rPr>
          <w:rFonts w:cstheme="minorHAnsi"/>
          <w:b/>
          <w:bCs/>
        </w:rPr>
        <w:t>SVAL_</w:t>
      </w:r>
      <w:r>
        <w:rPr>
          <w:rFonts w:cstheme="minorHAnsi"/>
          <w:b/>
          <w:bCs/>
        </w:rPr>
        <w:t>P</w:t>
      </w:r>
      <w:r w:rsidRPr="004B3464">
        <w:rPr>
          <w:rFonts w:cstheme="minorHAnsi"/>
          <w:b/>
          <w:bCs/>
        </w:rPr>
        <w:t>_NA</w:t>
      </w:r>
      <w:r>
        <w:rPr>
          <w:rFonts w:cstheme="minorHAnsi"/>
          <w:b/>
          <w:bCs/>
        </w:rPr>
        <w:t>3</w:t>
      </w:r>
      <w:r w:rsidRPr="004B3464">
        <w:rPr>
          <w:rFonts w:cstheme="minorHAnsi"/>
          <w:b/>
          <w:bCs/>
        </w:rPr>
        <w:t>_</w:t>
      </w:r>
      <w:r>
        <w:rPr>
          <w:rFonts w:cstheme="minorHAnsi"/>
          <w:b/>
          <w:bCs/>
        </w:rPr>
        <w:t>W</w:t>
      </w:r>
      <w:r w:rsidR="00EC2ADD">
        <w:rPr>
          <w:rFonts w:cstheme="minorHAnsi"/>
        </w:rPr>
        <w:t>:</w:t>
      </w:r>
      <w:r w:rsidR="00EC2ADD" w:rsidRPr="00F47E6E">
        <w:rPr>
          <w:rFonts w:cstheme="minorHAnsi"/>
        </w:rPr>
        <w:t xml:space="preserve"> </w:t>
      </w:r>
      <w:r w:rsidR="00EC2ADD">
        <w:rPr>
          <w:rFonts w:cstheme="minorHAnsi"/>
        </w:rPr>
        <w:t>test unexpected -3 flag for selected respondents or variables non concerned by non-selected respondents.</w:t>
      </w:r>
    </w:p>
    <w:p w14:paraId="5AC94948" w14:textId="0EC9864D" w:rsidR="00CD4A58" w:rsidRDefault="00EA4E25" w:rsidP="00EA4E25">
      <w:pPr>
        <w:spacing w:after="0" w:line="240" w:lineRule="auto"/>
        <w:ind w:left="360"/>
        <w:jc w:val="both"/>
        <w:rPr>
          <w:rFonts w:cstheme="minorHAnsi"/>
        </w:rPr>
      </w:pPr>
      <w:r>
        <w:rPr>
          <w:rFonts w:cstheme="minorHAnsi"/>
        </w:rPr>
        <w:t xml:space="preserve">The detailed results follow a similar logic as for the -2 and -4 flag errors. But </w:t>
      </w:r>
      <w:r w:rsidR="00295613">
        <w:rPr>
          <w:rFonts w:cstheme="minorHAnsi"/>
        </w:rPr>
        <w:t xml:space="preserve">contrary to -2 and -4 flags, </w:t>
      </w:r>
      <w:r>
        <w:rPr>
          <w:rFonts w:cstheme="minorHAnsi"/>
        </w:rPr>
        <w:t>there is only one routing condition for -3 flag (RB245=3)</w:t>
      </w:r>
      <w:r w:rsidR="00295613">
        <w:rPr>
          <w:rFonts w:cstheme="minorHAnsi"/>
        </w:rPr>
        <w:t xml:space="preserve"> thus</w:t>
      </w:r>
      <w:r>
        <w:rPr>
          <w:rFonts w:cstheme="minorHAnsi"/>
        </w:rPr>
        <w:t xml:space="preserve"> results are grouped in one </w:t>
      </w:r>
      <w:r w:rsidR="00295613">
        <w:rPr>
          <w:rFonts w:cstheme="minorHAnsi"/>
        </w:rPr>
        <w:t xml:space="preserve">single </w:t>
      </w:r>
      <w:r>
        <w:rPr>
          <w:rFonts w:cstheme="minorHAnsi"/>
        </w:rPr>
        <w:t>dataset.</w:t>
      </w:r>
    </w:p>
    <w:p w14:paraId="57C0437F" w14:textId="4E7C730B" w:rsidR="008A35B5" w:rsidRPr="008A35B5" w:rsidRDefault="008A35B5" w:rsidP="008A35B5">
      <w:pPr>
        <w:ind w:left="360"/>
        <w:jc w:val="center"/>
        <w:rPr>
          <w:rFonts w:cstheme="minorHAnsi"/>
          <w:b/>
          <w:sz w:val="18"/>
          <w:lang w:val="en-IE"/>
        </w:rPr>
      </w:pPr>
      <w:r w:rsidRPr="008A35B5">
        <w:rPr>
          <w:rFonts w:cstheme="minorHAnsi"/>
          <w:b/>
          <w:sz w:val="18"/>
          <w:lang w:val="en-IE"/>
        </w:rPr>
        <w:t xml:space="preserve">Figure </w:t>
      </w:r>
      <w:r w:rsidRPr="008A35B5">
        <w:rPr>
          <w:rFonts w:cstheme="minorHAnsi"/>
          <w:b/>
          <w:sz w:val="18"/>
          <w:lang w:val="en-IE"/>
        </w:rPr>
        <w:fldChar w:fldCharType="begin"/>
      </w:r>
      <w:r w:rsidRPr="008A35B5">
        <w:rPr>
          <w:rFonts w:cstheme="minorHAnsi"/>
          <w:b/>
          <w:sz w:val="18"/>
          <w:lang w:val="en-IE"/>
        </w:rPr>
        <w:instrText xml:space="preserve"> SEQ Figure \* ARABIC </w:instrText>
      </w:r>
      <w:r w:rsidRPr="008A35B5">
        <w:rPr>
          <w:rFonts w:cstheme="minorHAnsi"/>
          <w:b/>
          <w:sz w:val="18"/>
          <w:lang w:val="en-IE"/>
        </w:rPr>
        <w:fldChar w:fldCharType="separate"/>
      </w:r>
      <w:r>
        <w:rPr>
          <w:rFonts w:cstheme="minorHAnsi"/>
          <w:b/>
          <w:noProof/>
          <w:sz w:val="18"/>
          <w:lang w:val="en-IE"/>
        </w:rPr>
        <w:t>10</w:t>
      </w:r>
      <w:r w:rsidRPr="008A35B5">
        <w:rPr>
          <w:rFonts w:cstheme="minorHAnsi"/>
          <w:b/>
          <w:sz w:val="18"/>
          <w:lang w:val="en-IE"/>
        </w:rPr>
        <w:fldChar w:fldCharType="end"/>
      </w:r>
      <w:r w:rsidRPr="0057353A">
        <w:rPr>
          <w:rFonts w:cstheme="minorHAnsi"/>
          <w:b/>
          <w:sz w:val="18"/>
          <w:lang w:val="en-IE"/>
        </w:rPr>
        <w:t xml:space="preserve">: </w:t>
      </w:r>
      <w:r>
        <w:rPr>
          <w:rFonts w:cstheme="minorHAnsi"/>
          <w:b/>
          <w:sz w:val="18"/>
          <w:lang w:val="en-IE"/>
        </w:rPr>
        <w:t>dataset with</w:t>
      </w:r>
      <w:r w:rsidRPr="0057353A">
        <w:rPr>
          <w:rFonts w:cstheme="minorHAnsi"/>
          <w:b/>
          <w:sz w:val="18"/>
          <w:lang w:val="en-IE"/>
        </w:rPr>
        <w:t xml:space="preserve"> </w:t>
      </w:r>
      <w:r>
        <w:rPr>
          <w:rFonts w:cstheme="minorHAnsi"/>
          <w:b/>
          <w:sz w:val="18"/>
          <w:lang w:val="en-IE"/>
        </w:rPr>
        <w:t>-3 flag non-selected respondents’ errors</w:t>
      </w:r>
    </w:p>
    <w:p w14:paraId="1256B484" w14:textId="67B3F68E" w:rsidR="00CD4A58" w:rsidRPr="00CD4A58" w:rsidRDefault="005F5640" w:rsidP="00CD4A58">
      <w:pPr>
        <w:spacing w:after="0" w:line="240" w:lineRule="auto"/>
        <w:ind w:left="360"/>
        <w:rPr>
          <w:rFonts w:cstheme="minorHAnsi"/>
          <w:lang w:val="en-IE"/>
        </w:rPr>
      </w:pPr>
      <w:r>
        <w:rPr>
          <w:rFonts w:cstheme="minorHAnsi"/>
          <w:noProof/>
          <w:lang w:val="en-IE"/>
        </w:rPr>
        <w:drawing>
          <wp:inline distT="0" distB="0" distL="0" distR="0" wp14:anchorId="387E8487" wp14:editId="30A35ED0">
            <wp:extent cx="5733664" cy="1000356"/>
            <wp:effectExtent l="0" t="0" r="635" b="9525"/>
            <wp:docPr id="3935696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86705" cy="1009610"/>
                    </a:xfrm>
                    <a:prstGeom prst="rect">
                      <a:avLst/>
                    </a:prstGeom>
                    <a:noFill/>
                  </pic:spPr>
                </pic:pic>
              </a:graphicData>
            </a:graphic>
          </wp:inline>
        </w:drawing>
      </w:r>
    </w:p>
    <w:p w14:paraId="7D73CD02" w14:textId="77777777" w:rsidR="00CD4A58" w:rsidRDefault="00CD4A58" w:rsidP="00CD4A58">
      <w:pPr>
        <w:spacing w:after="0" w:line="240" w:lineRule="auto"/>
        <w:ind w:left="360"/>
        <w:rPr>
          <w:rFonts w:cstheme="minorHAnsi"/>
        </w:rPr>
      </w:pPr>
    </w:p>
    <w:p w14:paraId="7146208C" w14:textId="77777777" w:rsidR="00EA4E25" w:rsidRPr="00CD4A58" w:rsidRDefault="00EA4E25" w:rsidP="00CD4A58">
      <w:pPr>
        <w:spacing w:after="0" w:line="240" w:lineRule="auto"/>
        <w:ind w:left="360"/>
        <w:rPr>
          <w:rFonts w:cstheme="minorHAnsi"/>
        </w:rPr>
      </w:pPr>
    </w:p>
    <w:p w14:paraId="654BA1B5" w14:textId="1D8FF1D7" w:rsidR="00EC2ADD" w:rsidRPr="001B7916" w:rsidRDefault="004B3464" w:rsidP="00EC2ADD">
      <w:pPr>
        <w:pStyle w:val="ListParagraph"/>
        <w:numPr>
          <w:ilvl w:val="0"/>
          <w:numId w:val="25"/>
        </w:numPr>
        <w:spacing w:after="0" w:line="240" w:lineRule="auto"/>
        <w:rPr>
          <w:rFonts w:cstheme="minorHAnsi"/>
        </w:rPr>
      </w:pPr>
      <w:r w:rsidRPr="004B3464">
        <w:rPr>
          <w:rFonts w:cstheme="minorHAnsi"/>
          <w:b/>
          <w:bCs/>
        </w:rPr>
        <w:t>LVAL_</w:t>
      </w:r>
      <w:r w:rsidRPr="004B3464">
        <w:rPr>
          <w:rFonts w:cstheme="minorHAnsi"/>
          <w:b/>
          <w:bCs/>
          <w:highlight w:val="yellow"/>
        </w:rPr>
        <w:t>NNN</w:t>
      </w:r>
      <w:r w:rsidR="00EC2ADD">
        <w:rPr>
          <w:rFonts w:cstheme="minorHAnsi"/>
        </w:rPr>
        <w:t>:</w:t>
      </w:r>
      <w:r w:rsidR="00EC2ADD" w:rsidRPr="001B7916">
        <w:rPr>
          <w:rFonts w:cstheme="minorHAnsi"/>
        </w:rPr>
        <w:t xml:space="preserve"> </w:t>
      </w:r>
      <w:r w:rsidR="00EC2ADD">
        <w:rPr>
          <w:rFonts w:cstheme="minorHAnsi"/>
        </w:rPr>
        <w:t xml:space="preserve">test </w:t>
      </w:r>
      <w:r w:rsidR="00EC2ADD" w:rsidRPr="00182303">
        <w:rPr>
          <w:rFonts w:cstheme="minorHAnsi"/>
        </w:rPr>
        <w:t xml:space="preserve">logical validation based on </w:t>
      </w:r>
      <w:r w:rsidR="00EC2ADD">
        <w:rPr>
          <w:rFonts w:cstheme="minorHAnsi"/>
        </w:rPr>
        <w:t xml:space="preserve">LVAL </w:t>
      </w:r>
      <w:r w:rsidR="00EC2ADD" w:rsidRPr="00182303">
        <w:rPr>
          <w:rFonts w:cstheme="minorHAnsi"/>
        </w:rPr>
        <w:t xml:space="preserve">SQL </w:t>
      </w:r>
      <w:r w:rsidR="004B13CB" w:rsidRPr="00182303">
        <w:rPr>
          <w:rFonts w:cstheme="minorHAnsi"/>
        </w:rPr>
        <w:t>queries.</w:t>
      </w:r>
    </w:p>
    <w:p w14:paraId="1CFA4E51" w14:textId="28B38904" w:rsidR="00EA4E25" w:rsidRPr="00EA4E25" w:rsidRDefault="00EA4E25" w:rsidP="00EA4E25">
      <w:pPr>
        <w:spacing w:after="0" w:line="240" w:lineRule="auto"/>
        <w:ind w:left="360"/>
        <w:jc w:val="both"/>
        <w:rPr>
          <w:rFonts w:cstheme="minorHAnsi"/>
        </w:rPr>
      </w:pPr>
      <w:r w:rsidRPr="00EA4E25">
        <w:rPr>
          <w:rFonts w:cstheme="minorHAnsi"/>
        </w:rPr>
        <w:t xml:space="preserve">There </w:t>
      </w:r>
      <w:r>
        <w:rPr>
          <w:rFonts w:cstheme="minorHAnsi"/>
        </w:rPr>
        <w:t>is</w:t>
      </w:r>
      <w:r w:rsidRPr="00EA4E25">
        <w:rPr>
          <w:rFonts w:cstheme="minorHAnsi"/>
        </w:rPr>
        <w:t xml:space="preserve"> </w:t>
      </w:r>
      <w:r>
        <w:rPr>
          <w:rFonts w:cstheme="minorHAnsi"/>
        </w:rPr>
        <w:t>one</w:t>
      </w:r>
      <w:r w:rsidRPr="00EA4E25">
        <w:rPr>
          <w:rFonts w:cstheme="minorHAnsi"/>
        </w:rPr>
        <w:t xml:space="preserve"> dataset for each </w:t>
      </w:r>
      <w:r>
        <w:rPr>
          <w:rFonts w:cstheme="minorHAnsi"/>
        </w:rPr>
        <w:t>logical check</w:t>
      </w:r>
      <w:r w:rsidRPr="00EA4E25">
        <w:rPr>
          <w:rFonts w:cstheme="minorHAnsi"/>
        </w:rPr>
        <w:t xml:space="preserve">. If it is needed to display the detailed results, new instructions need to be added at the end of the main </w:t>
      </w:r>
      <w:proofErr w:type="spellStart"/>
      <w:r w:rsidRPr="00EA4E25">
        <w:rPr>
          <w:rFonts w:cstheme="minorHAnsi"/>
        </w:rPr>
        <w:t>pgm</w:t>
      </w:r>
      <w:proofErr w:type="spellEnd"/>
      <w:r w:rsidRPr="00EA4E25">
        <w:rPr>
          <w:rFonts w:cstheme="minorHAnsi"/>
        </w:rPr>
        <w:t>.</w:t>
      </w:r>
    </w:p>
    <w:p w14:paraId="499B3B70" w14:textId="4AC7364F" w:rsidR="00EA4E25" w:rsidRDefault="008A35B5" w:rsidP="00EA4E25">
      <w:pPr>
        <w:spacing w:after="0" w:line="240" w:lineRule="auto"/>
        <w:ind w:left="360"/>
        <w:rPr>
          <w:rFonts w:cstheme="minorHAnsi"/>
        </w:rPr>
      </w:pPr>
      <w:r>
        <w:rPr>
          <w:rFonts w:cstheme="minorHAnsi"/>
        </w:rPr>
        <w:fldChar w:fldCharType="begin"/>
      </w:r>
      <w:r>
        <w:rPr>
          <w:rFonts w:cstheme="minorHAnsi"/>
        </w:rPr>
        <w:instrText xml:space="preserve"> REF _Ref212134712 \h </w:instrText>
      </w:r>
      <w:r>
        <w:rPr>
          <w:rFonts w:cstheme="minorHAnsi"/>
        </w:rPr>
      </w:r>
      <w:r>
        <w:rPr>
          <w:rFonts w:cstheme="minorHAnsi"/>
        </w:rPr>
        <w:instrText xml:space="preserve"> \* MERGEFORMAT </w:instrText>
      </w:r>
      <w:r>
        <w:rPr>
          <w:rFonts w:cstheme="minorHAnsi"/>
        </w:rPr>
        <w:fldChar w:fldCharType="separate"/>
      </w:r>
      <w:r w:rsidRPr="008A35B5">
        <w:rPr>
          <w:rFonts w:cstheme="minorHAnsi"/>
        </w:rPr>
        <w:t>Figure 11</w:t>
      </w:r>
      <w:r>
        <w:rPr>
          <w:rFonts w:cstheme="minorHAnsi"/>
        </w:rPr>
        <w:fldChar w:fldCharType="end"/>
      </w:r>
      <w:r>
        <w:rPr>
          <w:rFonts w:cstheme="minorHAnsi"/>
        </w:rPr>
        <w:t xml:space="preserve"> </w:t>
      </w:r>
      <w:r w:rsidR="00EA4E25" w:rsidRPr="00EA4E25">
        <w:rPr>
          <w:rFonts w:cstheme="minorHAnsi"/>
        </w:rPr>
        <w:t xml:space="preserve">shows an example for </w:t>
      </w:r>
      <w:r w:rsidR="004B13CB">
        <w:rPr>
          <w:rFonts w:cstheme="minorHAnsi"/>
        </w:rPr>
        <w:t>logical check 602</w:t>
      </w:r>
      <w:r w:rsidR="00EA4E25" w:rsidRPr="00EA4E25">
        <w:rPr>
          <w:rFonts w:cstheme="minorHAnsi"/>
        </w:rPr>
        <w:t>.</w:t>
      </w:r>
    </w:p>
    <w:p w14:paraId="5420AD64" w14:textId="77777777" w:rsidR="00EA4E25" w:rsidRPr="00EA4E25" w:rsidRDefault="00EA4E25" w:rsidP="00EA4E25">
      <w:pPr>
        <w:spacing w:after="0" w:line="240" w:lineRule="auto"/>
        <w:ind w:left="360"/>
        <w:rPr>
          <w:rFonts w:cstheme="minorHAnsi"/>
        </w:rPr>
      </w:pPr>
    </w:p>
    <w:p w14:paraId="5D640B6F" w14:textId="344C371C" w:rsidR="008A35B5" w:rsidRPr="008A35B5" w:rsidRDefault="008A35B5" w:rsidP="008A35B5">
      <w:pPr>
        <w:ind w:left="360"/>
        <w:jc w:val="center"/>
        <w:rPr>
          <w:rFonts w:cstheme="minorHAnsi"/>
          <w:b/>
          <w:sz w:val="18"/>
          <w:lang w:val="en-IE"/>
        </w:rPr>
      </w:pPr>
      <w:bookmarkStart w:id="29" w:name="_Ref212134712"/>
      <w:r w:rsidRPr="008A35B5">
        <w:rPr>
          <w:rFonts w:cstheme="minorHAnsi"/>
          <w:b/>
          <w:sz w:val="18"/>
          <w:lang w:val="en-IE"/>
        </w:rPr>
        <w:t xml:space="preserve">Figure </w:t>
      </w:r>
      <w:r w:rsidRPr="008A35B5">
        <w:rPr>
          <w:rFonts w:cstheme="minorHAnsi"/>
          <w:b/>
          <w:sz w:val="18"/>
          <w:lang w:val="en-IE"/>
        </w:rPr>
        <w:fldChar w:fldCharType="begin"/>
      </w:r>
      <w:r w:rsidRPr="008A35B5">
        <w:rPr>
          <w:rFonts w:cstheme="minorHAnsi"/>
          <w:b/>
          <w:sz w:val="18"/>
          <w:lang w:val="en-IE"/>
        </w:rPr>
        <w:instrText xml:space="preserve"> SEQ Figure \* ARABIC </w:instrText>
      </w:r>
      <w:r w:rsidRPr="008A35B5">
        <w:rPr>
          <w:rFonts w:cstheme="minorHAnsi"/>
          <w:b/>
          <w:sz w:val="18"/>
          <w:lang w:val="en-IE"/>
        </w:rPr>
        <w:fldChar w:fldCharType="separate"/>
      </w:r>
      <w:r>
        <w:rPr>
          <w:rFonts w:cstheme="minorHAnsi"/>
          <w:b/>
          <w:noProof/>
          <w:sz w:val="18"/>
          <w:lang w:val="en-IE"/>
        </w:rPr>
        <w:t>11</w:t>
      </w:r>
      <w:r w:rsidRPr="008A35B5">
        <w:rPr>
          <w:rFonts w:cstheme="minorHAnsi"/>
          <w:b/>
          <w:sz w:val="18"/>
          <w:lang w:val="en-IE"/>
        </w:rPr>
        <w:fldChar w:fldCharType="end"/>
      </w:r>
      <w:bookmarkEnd w:id="29"/>
      <w:r w:rsidRPr="00EA4E25">
        <w:rPr>
          <w:rFonts w:cstheme="minorHAnsi"/>
          <w:b/>
          <w:sz w:val="18"/>
          <w:lang w:val="en-IE"/>
        </w:rPr>
        <w:t>: example of instructions to display logical check 602 errors</w:t>
      </w:r>
    </w:p>
    <w:p w14:paraId="778E25E5" w14:textId="4C4176CA" w:rsidR="00CD4A58" w:rsidRDefault="00804DA8" w:rsidP="00CD4A58">
      <w:pPr>
        <w:spacing w:after="0" w:line="240" w:lineRule="auto"/>
        <w:ind w:left="360"/>
        <w:rPr>
          <w:rFonts w:cstheme="minorHAnsi"/>
        </w:rPr>
      </w:pPr>
      <w:r w:rsidRPr="00804DA8">
        <w:rPr>
          <w:rFonts w:cstheme="minorHAnsi"/>
          <w:noProof/>
        </w:rPr>
        <w:lastRenderedPageBreak/>
        <w:drawing>
          <wp:inline distT="0" distB="0" distL="0" distR="0" wp14:anchorId="067701CC" wp14:editId="1E8C9D7E">
            <wp:extent cx="3600953" cy="485843"/>
            <wp:effectExtent l="0" t="0" r="0" b="9525"/>
            <wp:docPr id="2008749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749690" name=""/>
                    <pic:cNvPicPr/>
                  </pic:nvPicPr>
                  <pic:blipFill>
                    <a:blip r:embed="rId22"/>
                    <a:stretch>
                      <a:fillRect/>
                    </a:stretch>
                  </pic:blipFill>
                  <pic:spPr>
                    <a:xfrm>
                      <a:off x="0" y="0"/>
                      <a:ext cx="3600953" cy="485843"/>
                    </a:xfrm>
                    <a:prstGeom prst="rect">
                      <a:avLst/>
                    </a:prstGeom>
                  </pic:spPr>
                </pic:pic>
              </a:graphicData>
            </a:graphic>
          </wp:inline>
        </w:drawing>
      </w:r>
    </w:p>
    <w:p w14:paraId="4D0659C5" w14:textId="77777777" w:rsidR="00EA4E25" w:rsidRDefault="00EA4E25" w:rsidP="00CD4A58">
      <w:pPr>
        <w:spacing w:after="0" w:line="240" w:lineRule="auto"/>
        <w:ind w:left="360"/>
        <w:rPr>
          <w:rFonts w:cstheme="minorHAnsi"/>
        </w:rPr>
      </w:pPr>
    </w:p>
    <w:p w14:paraId="2420EA68" w14:textId="1AD37330" w:rsidR="00EA4E25" w:rsidRPr="008A35B5" w:rsidRDefault="00EA4E25" w:rsidP="00EA4E25">
      <w:pPr>
        <w:spacing w:after="160" w:line="254" w:lineRule="auto"/>
        <w:ind w:left="360"/>
        <w:jc w:val="both"/>
        <w:rPr>
          <w:rFonts w:cstheme="minorHAnsi"/>
        </w:rPr>
      </w:pPr>
      <w:r w:rsidRPr="004B13CB">
        <w:rPr>
          <w:rFonts w:cstheme="minorHAnsi"/>
        </w:rPr>
        <w:t xml:space="preserve">This </w:t>
      </w:r>
      <w:r w:rsidR="004B13CB" w:rsidRPr="004B13CB">
        <w:rPr>
          <w:rFonts w:cstheme="minorHAnsi"/>
        </w:rPr>
        <w:t>dataset</w:t>
      </w:r>
      <w:r w:rsidRPr="004B13CB">
        <w:rPr>
          <w:rFonts w:cstheme="minorHAnsi"/>
        </w:rPr>
        <w:t xml:space="preserve"> contains the result of logical checks carried out between SILC files and, for each detected error, informs on the year, the concerned variables and the affected observations</w:t>
      </w:r>
      <w:r w:rsidR="008A35B5">
        <w:rPr>
          <w:rFonts w:cstheme="minorHAnsi"/>
        </w:rPr>
        <w:t xml:space="preserve">, as shown in </w:t>
      </w:r>
      <w:r w:rsidR="008A35B5">
        <w:rPr>
          <w:rFonts w:cstheme="minorHAnsi"/>
        </w:rPr>
        <w:fldChar w:fldCharType="begin"/>
      </w:r>
      <w:r w:rsidR="008A35B5">
        <w:rPr>
          <w:rFonts w:cstheme="minorHAnsi"/>
        </w:rPr>
        <w:instrText xml:space="preserve"> REF _Ref212134774 \h </w:instrText>
      </w:r>
      <w:r w:rsidR="008A35B5">
        <w:rPr>
          <w:rFonts w:cstheme="minorHAnsi"/>
        </w:rPr>
      </w:r>
      <w:r w:rsidR="008A35B5">
        <w:rPr>
          <w:rFonts w:cstheme="minorHAnsi"/>
        </w:rPr>
        <w:instrText xml:space="preserve"> \* MERGEFORMAT </w:instrText>
      </w:r>
      <w:r w:rsidR="008A35B5">
        <w:rPr>
          <w:rFonts w:cstheme="minorHAnsi"/>
        </w:rPr>
        <w:fldChar w:fldCharType="separate"/>
      </w:r>
      <w:r w:rsidR="008A35B5" w:rsidRPr="008A35B5">
        <w:rPr>
          <w:rFonts w:cstheme="minorHAnsi"/>
        </w:rPr>
        <w:t>Figure 12</w:t>
      </w:r>
      <w:r w:rsidR="008A35B5">
        <w:rPr>
          <w:rFonts w:cstheme="minorHAnsi"/>
        </w:rPr>
        <w:fldChar w:fldCharType="end"/>
      </w:r>
      <w:r w:rsidRPr="004B13CB">
        <w:rPr>
          <w:rFonts w:cstheme="minorHAnsi"/>
        </w:rPr>
        <w:t xml:space="preserve">. </w:t>
      </w:r>
    </w:p>
    <w:p w14:paraId="2350A7A5" w14:textId="77777777" w:rsidR="00CD4A58" w:rsidRPr="004B13CB" w:rsidRDefault="00CD4A58" w:rsidP="00CD4A58">
      <w:pPr>
        <w:spacing w:after="0" w:line="240" w:lineRule="auto"/>
        <w:ind w:left="360"/>
        <w:rPr>
          <w:rFonts w:cstheme="minorHAnsi"/>
        </w:rPr>
      </w:pPr>
    </w:p>
    <w:p w14:paraId="50796558" w14:textId="11B1196D" w:rsidR="008A35B5" w:rsidRPr="008A35B5" w:rsidRDefault="008A35B5" w:rsidP="008A35B5">
      <w:pPr>
        <w:ind w:left="360"/>
        <w:jc w:val="center"/>
        <w:rPr>
          <w:rFonts w:cstheme="minorHAnsi"/>
          <w:b/>
          <w:sz w:val="18"/>
          <w:lang w:val="en-IE"/>
        </w:rPr>
      </w:pPr>
      <w:bookmarkStart w:id="30" w:name="_Ref212134774"/>
      <w:r w:rsidRPr="008A35B5">
        <w:rPr>
          <w:rFonts w:cstheme="minorHAnsi"/>
          <w:b/>
          <w:sz w:val="18"/>
          <w:lang w:val="en-IE"/>
        </w:rPr>
        <w:t xml:space="preserve">Figure </w:t>
      </w:r>
      <w:r w:rsidRPr="008A35B5">
        <w:rPr>
          <w:rFonts w:cstheme="minorHAnsi"/>
          <w:b/>
          <w:sz w:val="18"/>
          <w:lang w:val="en-IE"/>
        </w:rPr>
        <w:fldChar w:fldCharType="begin"/>
      </w:r>
      <w:r w:rsidRPr="008A35B5">
        <w:rPr>
          <w:rFonts w:cstheme="minorHAnsi"/>
          <w:b/>
          <w:sz w:val="18"/>
          <w:lang w:val="en-IE"/>
        </w:rPr>
        <w:instrText xml:space="preserve"> SEQ Figure \* ARABIC </w:instrText>
      </w:r>
      <w:r w:rsidRPr="008A35B5">
        <w:rPr>
          <w:rFonts w:cstheme="minorHAnsi"/>
          <w:b/>
          <w:sz w:val="18"/>
          <w:lang w:val="en-IE"/>
        </w:rPr>
        <w:fldChar w:fldCharType="separate"/>
      </w:r>
      <w:r>
        <w:rPr>
          <w:rFonts w:cstheme="minorHAnsi"/>
          <w:b/>
          <w:noProof/>
          <w:sz w:val="18"/>
          <w:lang w:val="en-IE"/>
        </w:rPr>
        <w:t>12</w:t>
      </w:r>
      <w:r w:rsidRPr="008A35B5">
        <w:rPr>
          <w:rFonts w:cstheme="minorHAnsi"/>
          <w:b/>
          <w:sz w:val="18"/>
          <w:lang w:val="en-IE"/>
        </w:rPr>
        <w:fldChar w:fldCharType="end"/>
      </w:r>
      <w:bookmarkEnd w:id="30"/>
      <w:r w:rsidRPr="004B13CB">
        <w:rPr>
          <w:rFonts w:cstheme="minorHAnsi"/>
          <w:b/>
          <w:sz w:val="18"/>
          <w:lang w:val="en-IE"/>
        </w:rPr>
        <w:t>: dataset with logical check 602 errors</w:t>
      </w:r>
    </w:p>
    <w:p w14:paraId="69F0D3F2" w14:textId="130B3904" w:rsidR="00CD4A58" w:rsidRPr="0057353A" w:rsidRDefault="00804DA8" w:rsidP="00CD4A58">
      <w:pPr>
        <w:spacing w:after="0" w:line="240" w:lineRule="auto"/>
        <w:ind w:left="360"/>
        <w:rPr>
          <w:rFonts w:cstheme="minorHAnsi"/>
          <w:lang w:val="en-IE"/>
        </w:rPr>
      </w:pPr>
      <w:r>
        <w:rPr>
          <w:rFonts w:cstheme="minorHAnsi"/>
          <w:noProof/>
          <w:lang w:val="en-IE"/>
        </w:rPr>
        <w:drawing>
          <wp:inline distT="0" distB="0" distL="0" distR="0" wp14:anchorId="177ED216" wp14:editId="36771FC9">
            <wp:extent cx="4544060" cy="1524000"/>
            <wp:effectExtent l="0" t="0" r="8890" b="0"/>
            <wp:docPr id="15882463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44060" cy="1524000"/>
                    </a:xfrm>
                    <a:prstGeom prst="rect">
                      <a:avLst/>
                    </a:prstGeom>
                    <a:noFill/>
                  </pic:spPr>
                </pic:pic>
              </a:graphicData>
            </a:graphic>
          </wp:inline>
        </w:drawing>
      </w:r>
    </w:p>
    <w:p w14:paraId="5ED261D1" w14:textId="1ADF34E5" w:rsidR="0083082B" w:rsidRDefault="0083082B" w:rsidP="002B1EC8">
      <w:pPr>
        <w:pStyle w:val="ListParagraph"/>
        <w:spacing w:after="160" w:line="254" w:lineRule="auto"/>
        <w:jc w:val="both"/>
        <w:rPr>
          <w:rFonts w:cstheme="minorHAnsi"/>
        </w:rPr>
      </w:pPr>
    </w:p>
    <w:p w14:paraId="7FFCF613" w14:textId="583620CD" w:rsidR="00BE4938" w:rsidRDefault="00BE4938" w:rsidP="003160B7">
      <w:pPr>
        <w:jc w:val="center"/>
        <w:rPr>
          <w:rFonts w:cstheme="minorHAnsi"/>
        </w:rPr>
      </w:pPr>
      <w:r>
        <w:rPr>
          <w:rFonts w:cstheme="minorHAnsi"/>
        </w:rPr>
        <w:br w:type="page"/>
      </w:r>
    </w:p>
    <w:p w14:paraId="4AF727A7" w14:textId="65295EAC" w:rsidR="00523F99" w:rsidRPr="00182303" w:rsidRDefault="00523F99" w:rsidP="009A6742">
      <w:pPr>
        <w:pStyle w:val="Heading1"/>
      </w:pPr>
      <w:bookmarkStart w:id="31" w:name="_Toc127523813"/>
      <w:bookmarkStart w:id="32" w:name="_Toc212136093"/>
      <w:r w:rsidRPr="00182303">
        <w:lastRenderedPageBreak/>
        <w:t>ANNE</w:t>
      </w:r>
      <w:r w:rsidRPr="00313D2A">
        <w:t>X</w:t>
      </w:r>
      <w:r w:rsidR="00313D2A">
        <w:t xml:space="preserve"> </w:t>
      </w:r>
      <w:r w:rsidR="00661DED" w:rsidRPr="00313D2A">
        <w:t>1</w:t>
      </w:r>
      <w:r w:rsidRPr="00182303">
        <w:t xml:space="preserve">: The </w:t>
      </w:r>
      <w:r w:rsidR="00313D2A">
        <w:t xml:space="preserve">R-Studio </w:t>
      </w:r>
      <w:r w:rsidR="00313D2A" w:rsidRPr="009A6742">
        <w:t>pre</w:t>
      </w:r>
      <w:r w:rsidR="00313D2A">
        <w:t>-</w:t>
      </w:r>
      <w:r w:rsidR="00661DED">
        <w:t>validation programs</w:t>
      </w:r>
      <w:r w:rsidRPr="00182303">
        <w:t xml:space="preserve"> structure</w:t>
      </w:r>
      <w:bookmarkEnd w:id="31"/>
      <w:bookmarkEnd w:id="32"/>
    </w:p>
    <w:p w14:paraId="06B91314" w14:textId="77777777" w:rsidR="00523F99" w:rsidRPr="00182303" w:rsidRDefault="00523F99" w:rsidP="00523F99">
      <w:pPr>
        <w:jc w:val="both"/>
        <w:rPr>
          <w:rFonts w:cstheme="minorHAnsi"/>
        </w:rPr>
      </w:pPr>
    </w:p>
    <w:p w14:paraId="5C6356E6" w14:textId="14C9D16F" w:rsidR="00523F99" w:rsidRPr="00182303" w:rsidRDefault="0044189D" w:rsidP="00523F99">
      <w:pPr>
        <w:jc w:val="both"/>
        <w:rPr>
          <w:rFonts w:cstheme="minorHAnsi"/>
        </w:rPr>
      </w:pPr>
      <w:r>
        <w:rPr>
          <w:rFonts w:cstheme="minorHAnsi"/>
        </w:rPr>
        <w:t>Please consider this Annex</w:t>
      </w:r>
      <w:r w:rsidR="00523F99" w:rsidRPr="00182303">
        <w:rPr>
          <w:rFonts w:cstheme="minorHAnsi"/>
        </w:rPr>
        <w:t xml:space="preserve"> as informative as it does not contain any indication</w:t>
      </w:r>
      <w:r>
        <w:rPr>
          <w:rFonts w:cstheme="minorHAnsi"/>
        </w:rPr>
        <w:t xml:space="preserve"> of actions</w:t>
      </w:r>
      <w:r w:rsidR="00523F99" w:rsidRPr="00182303">
        <w:rPr>
          <w:rFonts w:cstheme="minorHAnsi"/>
        </w:rPr>
        <w:t xml:space="preserve"> to be taken on User’s side.</w:t>
      </w:r>
    </w:p>
    <w:p w14:paraId="6A09A99E" w14:textId="72318C79" w:rsidR="00523F99" w:rsidRPr="00182303" w:rsidRDefault="00523F99" w:rsidP="00523F99">
      <w:pPr>
        <w:jc w:val="both"/>
        <w:rPr>
          <w:rFonts w:cstheme="minorHAnsi"/>
        </w:rPr>
      </w:pPr>
      <w:r w:rsidRPr="00182303">
        <w:rPr>
          <w:rFonts w:cstheme="minorHAnsi"/>
        </w:rPr>
        <w:t xml:space="preserve">For the User’s information, as said, the tool consists of a </w:t>
      </w:r>
      <w:r w:rsidR="009A6742">
        <w:rPr>
          <w:rFonts w:cstheme="minorHAnsi"/>
        </w:rPr>
        <w:t>R</w:t>
      </w:r>
      <w:r w:rsidRPr="00182303">
        <w:rPr>
          <w:rFonts w:cstheme="minorHAnsi"/>
        </w:rPr>
        <w:t xml:space="preserve"> </w:t>
      </w:r>
      <w:r w:rsidR="009A6742">
        <w:rPr>
          <w:rFonts w:cstheme="minorHAnsi"/>
        </w:rPr>
        <w:t>main program calling</w:t>
      </w:r>
      <w:r w:rsidRPr="00182303">
        <w:rPr>
          <w:rFonts w:cstheme="minorHAnsi"/>
        </w:rPr>
        <w:t xml:space="preserve"> </w:t>
      </w:r>
      <w:r w:rsidR="00226554" w:rsidRPr="00182303">
        <w:rPr>
          <w:rFonts w:cstheme="minorHAnsi"/>
        </w:rPr>
        <w:t>several</w:t>
      </w:r>
      <w:r w:rsidRPr="00182303">
        <w:rPr>
          <w:rFonts w:cstheme="minorHAnsi"/>
        </w:rPr>
        <w:t xml:space="preserve"> </w:t>
      </w:r>
      <w:r w:rsidR="001B7916">
        <w:rPr>
          <w:rFonts w:cstheme="minorHAnsi"/>
        </w:rPr>
        <w:t>R</w:t>
      </w:r>
      <w:r w:rsidRPr="00182303">
        <w:rPr>
          <w:rFonts w:cstheme="minorHAnsi"/>
        </w:rPr>
        <w:t xml:space="preserve"> </w:t>
      </w:r>
      <w:r w:rsidR="009A6742">
        <w:rPr>
          <w:rFonts w:cstheme="minorHAnsi"/>
        </w:rPr>
        <w:t>sub-</w:t>
      </w:r>
      <w:r w:rsidRPr="00182303">
        <w:rPr>
          <w:rFonts w:cstheme="minorHAnsi"/>
        </w:rPr>
        <w:t>programs that treat and analyse different aspects of EU-SILC data</w:t>
      </w:r>
      <w:r w:rsidR="009A6742">
        <w:rPr>
          <w:rFonts w:cstheme="minorHAnsi"/>
        </w:rPr>
        <w:t>. These subprograms are specific every year and their names are suffixed by the operation year YYYY</w:t>
      </w:r>
      <w:r w:rsidRPr="00182303">
        <w:rPr>
          <w:rFonts w:cstheme="minorHAnsi"/>
        </w:rPr>
        <w:t>:</w:t>
      </w:r>
    </w:p>
    <w:p w14:paraId="53450C1C" w14:textId="77777777" w:rsidR="001B7916" w:rsidRDefault="001B7916" w:rsidP="001B7916">
      <w:pPr>
        <w:ind w:left="360"/>
        <w:jc w:val="both"/>
        <w:rPr>
          <w:rFonts w:cstheme="minorHAnsi"/>
        </w:rPr>
      </w:pPr>
    </w:p>
    <w:p w14:paraId="69B9722E" w14:textId="645FFCA3" w:rsidR="001B7916" w:rsidRDefault="001B7916" w:rsidP="001B7916">
      <w:pPr>
        <w:pStyle w:val="ListParagraph"/>
        <w:numPr>
          <w:ilvl w:val="0"/>
          <w:numId w:val="25"/>
        </w:numPr>
        <w:spacing w:after="0" w:line="240" w:lineRule="auto"/>
        <w:jc w:val="both"/>
        <w:rPr>
          <w:rFonts w:cstheme="minorHAnsi"/>
        </w:rPr>
      </w:pPr>
      <w:r w:rsidRPr="00F47E6E">
        <w:rPr>
          <w:rFonts w:cstheme="minorHAnsi"/>
          <w:b/>
          <w:bCs/>
        </w:rPr>
        <w:t>DATACHECKSQL</w:t>
      </w:r>
      <w:r>
        <w:rPr>
          <w:rFonts w:cstheme="minorHAnsi"/>
        </w:rPr>
        <w:t>:</w:t>
      </w:r>
      <w:r w:rsidR="00F47E6E">
        <w:rPr>
          <w:rFonts w:cstheme="minorHAnsi"/>
        </w:rPr>
        <w:t xml:space="preserve"> main program in which results are displayed</w:t>
      </w:r>
      <w:r w:rsidR="004B13CB">
        <w:rPr>
          <w:rFonts w:cstheme="minorHAnsi"/>
        </w:rPr>
        <w:t>.</w:t>
      </w:r>
    </w:p>
    <w:p w14:paraId="73C20275" w14:textId="77777777" w:rsidR="001B7916" w:rsidRPr="001B7916" w:rsidRDefault="001B7916" w:rsidP="001B7916">
      <w:pPr>
        <w:spacing w:after="0" w:line="240" w:lineRule="auto"/>
        <w:ind w:left="360"/>
        <w:jc w:val="both"/>
        <w:rPr>
          <w:rFonts w:cstheme="minorHAnsi"/>
        </w:rPr>
      </w:pPr>
    </w:p>
    <w:p w14:paraId="77047033" w14:textId="6E2C3593" w:rsidR="001B7916" w:rsidRPr="00F47E6E" w:rsidRDefault="001B7916" w:rsidP="001B7916">
      <w:pPr>
        <w:pStyle w:val="ListParagraph"/>
        <w:numPr>
          <w:ilvl w:val="0"/>
          <w:numId w:val="25"/>
        </w:numPr>
        <w:spacing w:after="0" w:line="240" w:lineRule="auto"/>
        <w:rPr>
          <w:rFonts w:cstheme="minorHAnsi"/>
        </w:rPr>
      </w:pPr>
      <w:r w:rsidRPr="00F47E6E">
        <w:rPr>
          <w:rFonts w:cstheme="minorHAnsi"/>
          <w:b/>
          <w:bCs/>
        </w:rPr>
        <w:t>YYYY/</w:t>
      </w:r>
      <w:proofErr w:type="spellStart"/>
      <w:r w:rsidRPr="00F47E6E">
        <w:rPr>
          <w:rFonts w:cstheme="minorHAnsi"/>
          <w:b/>
          <w:bCs/>
        </w:rPr>
        <w:t>sql_prevalid_sval_D_valvsflag_YYYY</w:t>
      </w:r>
      <w:proofErr w:type="spellEnd"/>
      <w:r w:rsidRPr="00F47E6E">
        <w:rPr>
          <w:rFonts w:cstheme="minorHAnsi"/>
        </w:rPr>
        <w:t>:</w:t>
      </w:r>
      <w:r w:rsidR="00F47E6E" w:rsidRPr="00F47E6E">
        <w:rPr>
          <w:rFonts w:cstheme="minorHAnsi"/>
        </w:rPr>
        <w:t xml:space="preserve"> te</w:t>
      </w:r>
      <w:r w:rsidR="00F47E6E">
        <w:rPr>
          <w:rFonts w:cstheme="minorHAnsi"/>
        </w:rPr>
        <w:t>st inconsistencies between values and respective flags in D file.</w:t>
      </w:r>
    </w:p>
    <w:p w14:paraId="00513AA9" w14:textId="741BB170" w:rsidR="001B7916" w:rsidRPr="001B7916" w:rsidRDefault="001B7916" w:rsidP="001B7916">
      <w:pPr>
        <w:pStyle w:val="ListParagraph"/>
        <w:numPr>
          <w:ilvl w:val="0"/>
          <w:numId w:val="25"/>
        </w:numPr>
        <w:spacing w:after="0" w:line="240" w:lineRule="auto"/>
        <w:rPr>
          <w:rFonts w:cstheme="minorHAnsi"/>
        </w:rPr>
      </w:pPr>
      <w:r w:rsidRPr="00F47E6E">
        <w:rPr>
          <w:rFonts w:cstheme="minorHAnsi"/>
          <w:b/>
          <w:bCs/>
        </w:rPr>
        <w:t>YYYY/</w:t>
      </w:r>
      <w:proofErr w:type="spellStart"/>
      <w:r w:rsidRPr="00F47E6E">
        <w:rPr>
          <w:rFonts w:cstheme="minorHAnsi"/>
          <w:b/>
          <w:bCs/>
        </w:rPr>
        <w:t>sql_prevalid_sval_H_valvsflag_YYYY</w:t>
      </w:r>
      <w:proofErr w:type="spellEnd"/>
      <w:r>
        <w:rPr>
          <w:rFonts w:cstheme="minorHAnsi"/>
        </w:rPr>
        <w:t>:</w:t>
      </w:r>
      <w:r w:rsidR="00F47E6E" w:rsidRPr="00F47E6E">
        <w:rPr>
          <w:rFonts w:cstheme="minorHAnsi"/>
        </w:rPr>
        <w:t xml:space="preserve"> te</w:t>
      </w:r>
      <w:r w:rsidR="00F47E6E">
        <w:rPr>
          <w:rFonts w:cstheme="minorHAnsi"/>
        </w:rPr>
        <w:t>st inconsistencies between values and respective flags in H file.</w:t>
      </w:r>
    </w:p>
    <w:p w14:paraId="1D6223D2" w14:textId="0BA2B793" w:rsidR="001B7916" w:rsidRPr="001B7916" w:rsidRDefault="001B7916" w:rsidP="001B7916">
      <w:pPr>
        <w:pStyle w:val="ListParagraph"/>
        <w:numPr>
          <w:ilvl w:val="0"/>
          <w:numId w:val="25"/>
        </w:numPr>
        <w:spacing w:after="0" w:line="240" w:lineRule="auto"/>
        <w:rPr>
          <w:rFonts w:cstheme="minorHAnsi"/>
        </w:rPr>
      </w:pPr>
      <w:r w:rsidRPr="00F47E6E">
        <w:rPr>
          <w:rFonts w:cstheme="minorHAnsi"/>
          <w:b/>
          <w:bCs/>
        </w:rPr>
        <w:t>YYYY/</w:t>
      </w:r>
      <w:proofErr w:type="spellStart"/>
      <w:r w:rsidRPr="00F47E6E">
        <w:rPr>
          <w:rFonts w:cstheme="minorHAnsi"/>
          <w:b/>
          <w:bCs/>
        </w:rPr>
        <w:t>sql_prevalid_sval_R_valvsflag_YYYY</w:t>
      </w:r>
      <w:proofErr w:type="spellEnd"/>
      <w:r>
        <w:rPr>
          <w:rFonts w:cstheme="minorHAnsi"/>
        </w:rPr>
        <w:t>:</w:t>
      </w:r>
      <w:r w:rsidR="00F47E6E" w:rsidRPr="00F47E6E">
        <w:rPr>
          <w:rFonts w:cstheme="minorHAnsi"/>
        </w:rPr>
        <w:t xml:space="preserve"> te</w:t>
      </w:r>
      <w:r w:rsidR="00F47E6E">
        <w:rPr>
          <w:rFonts w:cstheme="minorHAnsi"/>
        </w:rPr>
        <w:t>st inconsistencies between values and respective flags in R file.</w:t>
      </w:r>
    </w:p>
    <w:p w14:paraId="5F8C946F" w14:textId="6D02565D" w:rsidR="001B7916" w:rsidRPr="001B7916" w:rsidRDefault="001B7916" w:rsidP="001B7916">
      <w:pPr>
        <w:pStyle w:val="ListParagraph"/>
        <w:numPr>
          <w:ilvl w:val="0"/>
          <w:numId w:val="25"/>
        </w:numPr>
        <w:spacing w:after="0" w:line="240" w:lineRule="auto"/>
        <w:rPr>
          <w:rFonts w:cstheme="minorHAnsi"/>
        </w:rPr>
      </w:pPr>
      <w:r w:rsidRPr="00F47E6E">
        <w:rPr>
          <w:rFonts w:cstheme="minorHAnsi"/>
          <w:b/>
          <w:bCs/>
        </w:rPr>
        <w:t>YYYY/</w:t>
      </w:r>
      <w:proofErr w:type="spellStart"/>
      <w:r w:rsidRPr="00F47E6E">
        <w:rPr>
          <w:rFonts w:cstheme="minorHAnsi"/>
          <w:b/>
          <w:bCs/>
        </w:rPr>
        <w:t>sql_prevalid_sval_P_valvsflag_YYYY</w:t>
      </w:r>
      <w:proofErr w:type="spellEnd"/>
      <w:r>
        <w:rPr>
          <w:rFonts w:cstheme="minorHAnsi"/>
        </w:rPr>
        <w:t>:</w:t>
      </w:r>
      <w:r w:rsidR="00F47E6E" w:rsidRPr="00F47E6E">
        <w:rPr>
          <w:rFonts w:cstheme="minorHAnsi"/>
        </w:rPr>
        <w:t xml:space="preserve"> te</w:t>
      </w:r>
      <w:r w:rsidR="00F47E6E">
        <w:rPr>
          <w:rFonts w:cstheme="minorHAnsi"/>
        </w:rPr>
        <w:t>st inconsistencies between values and respective flags in P file.</w:t>
      </w:r>
    </w:p>
    <w:p w14:paraId="474408B0" w14:textId="46D969F6" w:rsidR="001B7916" w:rsidRPr="001B7916" w:rsidRDefault="001B7916" w:rsidP="001B7916">
      <w:pPr>
        <w:pStyle w:val="ListParagraph"/>
        <w:numPr>
          <w:ilvl w:val="0"/>
          <w:numId w:val="25"/>
        </w:numPr>
        <w:spacing w:after="0" w:line="240" w:lineRule="auto"/>
        <w:rPr>
          <w:rFonts w:cstheme="minorHAnsi"/>
        </w:rPr>
      </w:pPr>
      <w:r w:rsidRPr="00F47E6E">
        <w:rPr>
          <w:rFonts w:cstheme="minorHAnsi"/>
          <w:b/>
          <w:bCs/>
        </w:rPr>
        <w:t>YYYY/sql_prevalid_sval_missing_NA2_YYYY</w:t>
      </w:r>
      <w:r>
        <w:rPr>
          <w:rFonts w:cstheme="minorHAnsi"/>
        </w:rPr>
        <w:t>:</w:t>
      </w:r>
      <w:r w:rsidRPr="001B7916">
        <w:rPr>
          <w:rFonts w:cstheme="minorHAnsi"/>
        </w:rPr>
        <w:t xml:space="preserve"> </w:t>
      </w:r>
      <w:r w:rsidR="00F47E6E">
        <w:rPr>
          <w:rFonts w:cstheme="minorHAnsi"/>
        </w:rPr>
        <w:t xml:space="preserve">test expected -2 flag according to routing </w:t>
      </w:r>
      <w:r w:rsidRPr="00182303">
        <w:rPr>
          <w:rFonts w:cstheme="minorHAnsi"/>
        </w:rPr>
        <w:t>condition</w:t>
      </w:r>
      <w:r w:rsidR="00F47E6E">
        <w:rPr>
          <w:rFonts w:cstheme="minorHAnsi"/>
        </w:rPr>
        <w:t>.</w:t>
      </w:r>
    </w:p>
    <w:p w14:paraId="168BA211" w14:textId="74C8D5ED" w:rsidR="001B7916" w:rsidRPr="001B7916" w:rsidRDefault="001B7916" w:rsidP="001B7916">
      <w:pPr>
        <w:pStyle w:val="ListParagraph"/>
        <w:numPr>
          <w:ilvl w:val="0"/>
          <w:numId w:val="25"/>
        </w:numPr>
        <w:spacing w:after="0" w:line="240" w:lineRule="auto"/>
        <w:rPr>
          <w:rFonts w:cstheme="minorHAnsi"/>
        </w:rPr>
      </w:pPr>
      <w:r w:rsidRPr="00F47E6E">
        <w:rPr>
          <w:rFonts w:cstheme="minorHAnsi"/>
          <w:b/>
          <w:bCs/>
        </w:rPr>
        <w:t>YYYY/sql_prevalid_sval_wrong_NA2_YYYY</w:t>
      </w:r>
      <w:r>
        <w:rPr>
          <w:rFonts w:cstheme="minorHAnsi"/>
        </w:rPr>
        <w:t>:</w:t>
      </w:r>
      <w:r w:rsidR="00F47E6E">
        <w:rPr>
          <w:rFonts w:cstheme="minorHAnsi"/>
        </w:rPr>
        <w:t xml:space="preserve"> test unexpected -2 flag when routing </w:t>
      </w:r>
      <w:r w:rsidR="00F47E6E" w:rsidRPr="00182303">
        <w:rPr>
          <w:rFonts w:cstheme="minorHAnsi"/>
        </w:rPr>
        <w:t>condition</w:t>
      </w:r>
      <w:r w:rsidR="00F47E6E">
        <w:rPr>
          <w:rFonts w:cstheme="minorHAnsi"/>
        </w:rPr>
        <w:t xml:space="preserve"> is not satisfied.</w:t>
      </w:r>
    </w:p>
    <w:p w14:paraId="180E109F" w14:textId="6AE01C00" w:rsidR="001B7916" w:rsidRPr="001B7916" w:rsidRDefault="001B7916" w:rsidP="001B7916">
      <w:pPr>
        <w:pStyle w:val="ListParagraph"/>
        <w:numPr>
          <w:ilvl w:val="0"/>
          <w:numId w:val="25"/>
        </w:numPr>
        <w:spacing w:after="0" w:line="240" w:lineRule="auto"/>
        <w:rPr>
          <w:rFonts w:cstheme="minorHAnsi"/>
        </w:rPr>
      </w:pPr>
      <w:r w:rsidRPr="00F47E6E">
        <w:rPr>
          <w:rFonts w:cstheme="minorHAnsi"/>
          <w:b/>
          <w:bCs/>
        </w:rPr>
        <w:t>YYYY/sql_prevalid_sval_missing_NA3_YYYY</w:t>
      </w:r>
      <w:r>
        <w:rPr>
          <w:rFonts w:cstheme="minorHAnsi"/>
        </w:rPr>
        <w:t>:</w:t>
      </w:r>
      <w:r w:rsidR="00F47E6E">
        <w:rPr>
          <w:rFonts w:cstheme="minorHAnsi"/>
        </w:rPr>
        <w:t xml:space="preserve"> test expected -3 flag for variables concerned by non-selected respondents.</w:t>
      </w:r>
    </w:p>
    <w:p w14:paraId="7E1809E9" w14:textId="664A7654" w:rsidR="001B7916" w:rsidRPr="001B7916" w:rsidRDefault="001B7916" w:rsidP="001B7916">
      <w:pPr>
        <w:pStyle w:val="ListParagraph"/>
        <w:numPr>
          <w:ilvl w:val="0"/>
          <w:numId w:val="25"/>
        </w:numPr>
        <w:spacing w:after="0" w:line="240" w:lineRule="auto"/>
        <w:rPr>
          <w:rFonts w:cstheme="minorHAnsi"/>
        </w:rPr>
      </w:pPr>
      <w:r w:rsidRPr="00F47E6E">
        <w:rPr>
          <w:rFonts w:cstheme="minorHAnsi"/>
          <w:b/>
          <w:bCs/>
        </w:rPr>
        <w:t>YYYY/sql_prevalid_sval_wrong_NA3_YYYY</w:t>
      </w:r>
      <w:r>
        <w:rPr>
          <w:rFonts w:cstheme="minorHAnsi"/>
        </w:rPr>
        <w:t>:</w:t>
      </w:r>
      <w:r w:rsidR="00F47E6E" w:rsidRPr="00F47E6E">
        <w:rPr>
          <w:rFonts w:cstheme="minorHAnsi"/>
        </w:rPr>
        <w:t xml:space="preserve"> </w:t>
      </w:r>
      <w:r w:rsidR="00F47E6E">
        <w:rPr>
          <w:rFonts w:cstheme="minorHAnsi"/>
        </w:rPr>
        <w:t>test unexpected -3 flag for selected respondents or variables non concerned by non-selected respondents.</w:t>
      </w:r>
    </w:p>
    <w:p w14:paraId="6EA06CF7" w14:textId="57A36DA2" w:rsidR="001B7916" w:rsidRPr="001B7916" w:rsidRDefault="001B7916" w:rsidP="001B7916">
      <w:pPr>
        <w:pStyle w:val="ListParagraph"/>
        <w:numPr>
          <w:ilvl w:val="0"/>
          <w:numId w:val="25"/>
        </w:numPr>
        <w:spacing w:after="0" w:line="240" w:lineRule="auto"/>
        <w:rPr>
          <w:rFonts w:cstheme="minorHAnsi"/>
        </w:rPr>
      </w:pPr>
      <w:r w:rsidRPr="00F47E6E">
        <w:rPr>
          <w:rFonts w:cstheme="minorHAnsi"/>
          <w:b/>
          <w:bCs/>
        </w:rPr>
        <w:t>YYYY/sql_prevalid_sval_missing_NA4_YYYY</w:t>
      </w:r>
      <w:r>
        <w:rPr>
          <w:rFonts w:cstheme="minorHAnsi"/>
        </w:rPr>
        <w:t>:</w:t>
      </w:r>
      <w:r w:rsidR="00F47E6E" w:rsidRPr="00F47E6E">
        <w:rPr>
          <w:rFonts w:cstheme="minorHAnsi"/>
        </w:rPr>
        <w:t xml:space="preserve"> </w:t>
      </w:r>
      <w:r w:rsidR="00F47E6E">
        <w:rPr>
          <w:rFonts w:cstheme="minorHAnsi"/>
        </w:rPr>
        <w:t xml:space="preserve">test expected -4 flag according to routing </w:t>
      </w:r>
      <w:r w:rsidR="00F47E6E" w:rsidRPr="00182303">
        <w:rPr>
          <w:rFonts w:cstheme="minorHAnsi"/>
        </w:rPr>
        <w:t>condition</w:t>
      </w:r>
      <w:r w:rsidR="00F47E6E">
        <w:rPr>
          <w:rFonts w:cstheme="minorHAnsi"/>
        </w:rPr>
        <w:t>.</w:t>
      </w:r>
    </w:p>
    <w:p w14:paraId="04453AA5" w14:textId="10994E59" w:rsidR="001B7916" w:rsidRPr="001B7916" w:rsidRDefault="001B7916" w:rsidP="001B7916">
      <w:pPr>
        <w:pStyle w:val="ListParagraph"/>
        <w:numPr>
          <w:ilvl w:val="0"/>
          <w:numId w:val="25"/>
        </w:numPr>
        <w:spacing w:after="0" w:line="240" w:lineRule="auto"/>
        <w:rPr>
          <w:rFonts w:cstheme="minorHAnsi"/>
        </w:rPr>
      </w:pPr>
      <w:r w:rsidRPr="00F47E6E">
        <w:rPr>
          <w:rFonts w:cstheme="minorHAnsi"/>
          <w:b/>
          <w:bCs/>
        </w:rPr>
        <w:t>YYYY/sql_prevalid_sval_wrong_NA4_YYYY</w:t>
      </w:r>
      <w:r>
        <w:rPr>
          <w:rFonts w:cstheme="minorHAnsi"/>
        </w:rPr>
        <w:t>:</w:t>
      </w:r>
      <w:r w:rsidR="00F47E6E" w:rsidRPr="00F47E6E">
        <w:rPr>
          <w:rFonts w:cstheme="minorHAnsi"/>
        </w:rPr>
        <w:t xml:space="preserve"> </w:t>
      </w:r>
      <w:r w:rsidR="00F47E6E">
        <w:rPr>
          <w:rFonts w:cstheme="minorHAnsi"/>
        </w:rPr>
        <w:t xml:space="preserve">test unexpected -4 flag when routing </w:t>
      </w:r>
      <w:r w:rsidR="00F47E6E" w:rsidRPr="00182303">
        <w:rPr>
          <w:rFonts w:cstheme="minorHAnsi"/>
        </w:rPr>
        <w:t>condition</w:t>
      </w:r>
      <w:r w:rsidR="00F47E6E">
        <w:rPr>
          <w:rFonts w:cstheme="minorHAnsi"/>
        </w:rPr>
        <w:t xml:space="preserve"> is not satisfied.</w:t>
      </w:r>
    </w:p>
    <w:p w14:paraId="207719DA" w14:textId="786C1012" w:rsidR="001B7916" w:rsidRPr="001B7916" w:rsidRDefault="001B7916" w:rsidP="001B7916">
      <w:pPr>
        <w:pStyle w:val="ListParagraph"/>
        <w:numPr>
          <w:ilvl w:val="0"/>
          <w:numId w:val="25"/>
        </w:numPr>
        <w:spacing w:after="0" w:line="240" w:lineRule="auto"/>
        <w:rPr>
          <w:rFonts w:cstheme="minorHAnsi"/>
        </w:rPr>
      </w:pPr>
      <w:r w:rsidRPr="00F47E6E">
        <w:rPr>
          <w:rFonts w:cstheme="minorHAnsi"/>
          <w:b/>
          <w:bCs/>
        </w:rPr>
        <w:t>YYYY/</w:t>
      </w:r>
      <w:proofErr w:type="spellStart"/>
      <w:r w:rsidRPr="00F47E6E">
        <w:rPr>
          <w:rFonts w:cstheme="minorHAnsi"/>
          <w:b/>
          <w:bCs/>
        </w:rPr>
        <w:t>sql_prevalid_lval_YYYY</w:t>
      </w:r>
      <w:proofErr w:type="spellEnd"/>
      <w:r>
        <w:rPr>
          <w:rFonts w:cstheme="minorHAnsi"/>
        </w:rPr>
        <w:t>:</w:t>
      </w:r>
      <w:r w:rsidRPr="001B7916">
        <w:rPr>
          <w:rFonts w:cstheme="minorHAnsi"/>
        </w:rPr>
        <w:t xml:space="preserve"> </w:t>
      </w:r>
      <w:r w:rsidR="00F47E6E">
        <w:rPr>
          <w:rFonts w:cstheme="minorHAnsi"/>
        </w:rPr>
        <w:t xml:space="preserve">test </w:t>
      </w:r>
      <w:r w:rsidR="00F47E6E" w:rsidRPr="00182303">
        <w:rPr>
          <w:rFonts w:cstheme="minorHAnsi"/>
        </w:rPr>
        <w:t xml:space="preserve">logical validation </w:t>
      </w:r>
      <w:r w:rsidRPr="00182303">
        <w:rPr>
          <w:rFonts w:cstheme="minorHAnsi"/>
        </w:rPr>
        <w:t xml:space="preserve">based on </w:t>
      </w:r>
      <w:r w:rsidR="00F47E6E">
        <w:rPr>
          <w:rFonts w:cstheme="minorHAnsi"/>
        </w:rPr>
        <w:t xml:space="preserve">LVAL </w:t>
      </w:r>
      <w:r w:rsidRPr="00182303">
        <w:rPr>
          <w:rFonts w:cstheme="minorHAnsi"/>
        </w:rPr>
        <w:t>SQL queries</w:t>
      </w:r>
    </w:p>
    <w:p w14:paraId="39015487" w14:textId="03687ED7" w:rsidR="001B7916" w:rsidRPr="001B7916" w:rsidRDefault="001B7916" w:rsidP="001B7916">
      <w:pPr>
        <w:pStyle w:val="ListParagraph"/>
        <w:numPr>
          <w:ilvl w:val="0"/>
          <w:numId w:val="25"/>
        </w:numPr>
        <w:spacing w:after="0" w:line="240" w:lineRule="auto"/>
        <w:rPr>
          <w:rFonts w:cstheme="minorHAnsi"/>
        </w:rPr>
      </w:pPr>
      <w:r w:rsidRPr="00F47E6E">
        <w:rPr>
          <w:rFonts w:cstheme="minorHAnsi"/>
          <w:b/>
          <w:bCs/>
        </w:rPr>
        <w:t>YYYY/</w:t>
      </w:r>
      <w:proofErr w:type="spellStart"/>
      <w:r w:rsidRPr="00F47E6E">
        <w:rPr>
          <w:rFonts w:cstheme="minorHAnsi"/>
          <w:b/>
          <w:bCs/>
        </w:rPr>
        <w:t>sql_prevalid_summary_YYYY</w:t>
      </w:r>
      <w:proofErr w:type="spellEnd"/>
      <w:r>
        <w:rPr>
          <w:rFonts w:cstheme="minorHAnsi"/>
        </w:rPr>
        <w:t>:</w:t>
      </w:r>
      <w:r w:rsidRPr="001B7916">
        <w:rPr>
          <w:rFonts w:cstheme="minorHAnsi"/>
        </w:rPr>
        <w:t xml:space="preserve"> </w:t>
      </w:r>
      <w:r w:rsidRPr="00182303">
        <w:rPr>
          <w:rFonts w:cstheme="minorHAnsi"/>
        </w:rPr>
        <w:t xml:space="preserve">generates the summary </w:t>
      </w:r>
      <w:r w:rsidR="00F47E6E">
        <w:rPr>
          <w:rFonts w:cstheme="minorHAnsi"/>
        </w:rPr>
        <w:t>table</w:t>
      </w:r>
      <w:r w:rsidRPr="00182303">
        <w:rPr>
          <w:rFonts w:cstheme="minorHAnsi"/>
        </w:rPr>
        <w:t xml:space="preserve"> </w:t>
      </w:r>
      <w:r w:rsidR="00F47E6E">
        <w:rPr>
          <w:rFonts w:cstheme="minorHAnsi"/>
        </w:rPr>
        <w:t>synthetizing the checks computed above</w:t>
      </w:r>
      <w:r w:rsidRPr="00182303">
        <w:rPr>
          <w:rFonts w:cstheme="minorHAnsi"/>
        </w:rPr>
        <w:t>.</w:t>
      </w:r>
    </w:p>
    <w:p w14:paraId="14277579" w14:textId="41943A52" w:rsidR="00F23C68" w:rsidRDefault="00F23C68">
      <w:pPr>
        <w:rPr>
          <w:rFonts w:cstheme="minorHAnsi"/>
        </w:rPr>
      </w:pPr>
      <w:r>
        <w:rPr>
          <w:rFonts w:cstheme="minorHAnsi"/>
        </w:rPr>
        <w:br w:type="page"/>
      </w:r>
    </w:p>
    <w:p w14:paraId="4E24653D" w14:textId="40153C3E" w:rsidR="00F23C68" w:rsidRPr="00182303" w:rsidRDefault="00F23C68" w:rsidP="00F23C68">
      <w:pPr>
        <w:pStyle w:val="Heading1"/>
      </w:pPr>
      <w:bookmarkStart w:id="33" w:name="_Toc212136094"/>
      <w:r w:rsidRPr="00182303">
        <w:lastRenderedPageBreak/>
        <w:t>ANNE</w:t>
      </w:r>
      <w:r w:rsidRPr="00313D2A">
        <w:t>X</w:t>
      </w:r>
      <w:r>
        <w:t xml:space="preserve"> 2</w:t>
      </w:r>
      <w:r w:rsidRPr="00182303">
        <w:t xml:space="preserve">: </w:t>
      </w:r>
      <w:r w:rsidR="00A71959">
        <w:t xml:space="preserve">comparison </w:t>
      </w:r>
      <w:r w:rsidR="00B35A1B">
        <w:t xml:space="preserve">of </w:t>
      </w:r>
      <w:r w:rsidR="00A71959">
        <w:t xml:space="preserve">checks implemented in </w:t>
      </w:r>
      <w:r w:rsidR="00B35A1B">
        <w:t>each</w:t>
      </w:r>
      <w:r w:rsidR="00A71959">
        <w:t xml:space="preserve"> process</w:t>
      </w:r>
      <w:bookmarkEnd w:id="33"/>
    </w:p>
    <w:p w14:paraId="6E8E4403" w14:textId="77777777" w:rsidR="001B7916" w:rsidRDefault="001B7916" w:rsidP="001B7916">
      <w:pPr>
        <w:spacing w:after="0" w:line="240" w:lineRule="auto"/>
        <w:rPr>
          <w:rFonts w:cstheme="minorHAnsi"/>
        </w:rPr>
      </w:pPr>
    </w:p>
    <w:tbl>
      <w:tblPr>
        <w:tblW w:w="9938" w:type="dxa"/>
        <w:tblCellMar>
          <w:left w:w="0" w:type="dxa"/>
          <w:right w:w="0" w:type="dxa"/>
        </w:tblCellMar>
        <w:tblLook w:val="0420" w:firstRow="1" w:lastRow="0" w:firstColumn="0" w:lastColumn="0" w:noHBand="0" w:noVBand="1"/>
      </w:tblPr>
      <w:tblGrid>
        <w:gridCol w:w="580"/>
        <w:gridCol w:w="5814"/>
        <w:gridCol w:w="1181"/>
        <w:gridCol w:w="1181"/>
        <w:gridCol w:w="1182"/>
      </w:tblGrid>
      <w:tr w:rsidR="00A71959" w:rsidRPr="00A71959" w14:paraId="24CD0EB9" w14:textId="77777777" w:rsidTr="00A71959">
        <w:tc>
          <w:tcPr>
            <w:tcW w:w="6394" w:type="dxa"/>
            <w:gridSpan w:val="2"/>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33FED597" w14:textId="77777777" w:rsidR="00A71959" w:rsidRPr="00A71959" w:rsidRDefault="00A71959" w:rsidP="00A71959">
            <w:pPr>
              <w:spacing w:after="0" w:line="240" w:lineRule="auto"/>
              <w:ind w:left="720"/>
              <w:rPr>
                <w:rFonts w:ascii="Arial" w:eastAsia="Times New Roman" w:hAnsi="Arial" w:cs="Arial"/>
                <w:b/>
                <w:bCs/>
                <w:sz w:val="24"/>
                <w:szCs w:val="24"/>
                <w:lang w:val="en-IE" w:eastAsia="en-IE"/>
              </w:rPr>
            </w:pPr>
            <w:r w:rsidRPr="00A71959">
              <w:rPr>
                <w:rFonts w:ascii="Arial" w:eastAsia="Times New Roman" w:hAnsi="Arial" w:cs="Arial"/>
                <w:b/>
                <w:bCs/>
                <w:color w:val="4D4D4D"/>
                <w:kern w:val="24"/>
                <w:sz w:val="24"/>
                <w:szCs w:val="24"/>
                <w:lang w:val="en-IE" w:eastAsia="en-IE"/>
              </w:rPr>
              <w:t>Check</w:t>
            </w:r>
          </w:p>
        </w:tc>
        <w:tc>
          <w:tcPr>
            <w:tcW w:w="1181" w:type="dxa"/>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5254C73D" w14:textId="77777777" w:rsidR="00A71959" w:rsidRPr="00A71959" w:rsidRDefault="00A71959" w:rsidP="00A71959">
            <w:pPr>
              <w:spacing w:after="0" w:line="240" w:lineRule="auto"/>
              <w:jc w:val="center"/>
              <w:rPr>
                <w:rFonts w:ascii="Arial" w:eastAsia="Times New Roman" w:hAnsi="Arial" w:cs="Arial"/>
                <w:b/>
                <w:bCs/>
                <w:sz w:val="24"/>
                <w:szCs w:val="24"/>
                <w:lang w:val="en-IE" w:eastAsia="en-IE"/>
              </w:rPr>
            </w:pPr>
            <w:r w:rsidRPr="00A71959">
              <w:rPr>
                <w:rFonts w:ascii="Arial" w:eastAsia="Times New Roman" w:hAnsi="Arial" w:cs="Arial"/>
                <w:b/>
                <w:bCs/>
                <w:color w:val="4D4D4D"/>
                <w:kern w:val="24"/>
                <w:sz w:val="24"/>
                <w:szCs w:val="24"/>
                <w:lang w:val="en-IE" w:eastAsia="en-IE"/>
              </w:rPr>
              <w:t>SAS</w:t>
            </w:r>
          </w:p>
        </w:tc>
        <w:tc>
          <w:tcPr>
            <w:tcW w:w="1181" w:type="dxa"/>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196C50A5" w14:textId="1AC1868C" w:rsidR="00A71959" w:rsidRPr="00A71959" w:rsidRDefault="00A71959" w:rsidP="00A71959">
            <w:pPr>
              <w:spacing w:after="0" w:line="240" w:lineRule="auto"/>
              <w:jc w:val="center"/>
              <w:rPr>
                <w:rFonts w:ascii="Arial" w:eastAsia="Times New Roman" w:hAnsi="Arial" w:cs="Arial"/>
                <w:b/>
                <w:bCs/>
                <w:sz w:val="24"/>
                <w:szCs w:val="24"/>
                <w:lang w:val="en-IE" w:eastAsia="en-IE"/>
              </w:rPr>
            </w:pPr>
            <w:r>
              <w:rPr>
                <w:rFonts w:ascii="Arial" w:eastAsia="Times New Roman" w:hAnsi="Arial" w:cs="Arial"/>
                <w:b/>
                <w:bCs/>
                <w:color w:val="4D4D4D"/>
                <w:kern w:val="24"/>
                <w:sz w:val="24"/>
                <w:szCs w:val="24"/>
                <w:lang w:val="en-IE" w:eastAsia="en-IE"/>
              </w:rPr>
              <w:t>STRUVAL</w:t>
            </w:r>
          </w:p>
        </w:tc>
        <w:tc>
          <w:tcPr>
            <w:tcW w:w="1182" w:type="dxa"/>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6B5E897A" w14:textId="50BF4513" w:rsidR="00A71959" w:rsidRPr="00A71959" w:rsidRDefault="00A71959" w:rsidP="00A71959">
            <w:pPr>
              <w:spacing w:after="0" w:line="240" w:lineRule="auto"/>
              <w:jc w:val="center"/>
              <w:rPr>
                <w:rFonts w:ascii="Arial" w:eastAsia="Times New Roman" w:hAnsi="Arial" w:cs="Arial"/>
                <w:b/>
                <w:bCs/>
                <w:sz w:val="24"/>
                <w:szCs w:val="24"/>
                <w:lang w:val="en-IE" w:eastAsia="en-IE"/>
              </w:rPr>
            </w:pPr>
            <w:r w:rsidRPr="00A71959">
              <w:rPr>
                <w:rFonts w:ascii="Arial" w:eastAsia="Times New Roman" w:hAnsi="Arial" w:cs="Arial"/>
                <w:b/>
                <w:bCs/>
                <w:color w:val="4D4D4D"/>
                <w:kern w:val="24"/>
                <w:sz w:val="24"/>
                <w:szCs w:val="24"/>
                <w:lang w:val="en-IE" w:eastAsia="en-IE"/>
              </w:rPr>
              <w:t>R-</w:t>
            </w:r>
            <w:r>
              <w:rPr>
                <w:rFonts w:ascii="Arial" w:eastAsia="Times New Roman" w:hAnsi="Arial" w:cs="Arial"/>
                <w:b/>
                <w:bCs/>
                <w:color w:val="4D4D4D"/>
                <w:kern w:val="24"/>
                <w:sz w:val="24"/>
                <w:szCs w:val="24"/>
                <w:lang w:val="en-IE" w:eastAsia="en-IE"/>
              </w:rPr>
              <w:t>studio</w:t>
            </w:r>
          </w:p>
        </w:tc>
      </w:tr>
      <w:tr w:rsidR="00A71959" w:rsidRPr="00A71959" w14:paraId="4938E7EE" w14:textId="77777777" w:rsidTr="00A71959">
        <w:tc>
          <w:tcPr>
            <w:tcW w:w="6394" w:type="dxa"/>
            <w:gridSpan w:val="2"/>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69BA9D5B" w14:textId="77777777" w:rsidR="00A71959" w:rsidRPr="00A71959" w:rsidRDefault="00A71959" w:rsidP="00A71959">
            <w:pPr>
              <w:spacing w:after="0" w:line="240" w:lineRule="auto"/>
              <w:ind w:left="720"/>
              <w:rPr>
                <w:rFonts w:ascii="Arial" w:eastAsia="Times New Roman" w:hAnsi="Arial" w:cs="Arial"/>
                <w:sz w:val="24"/>
                <w:szCs w:val="24"/>
                <w:lang w:val="en-IE" w:eastAsia="en-IE"/>
              </w:rPr>
            </w:pPr>
            <w:r w:rsidRPr="00A71959">
              <w:rPr>
                <w:rFonts w:ascii="Arial" w:eastAsia="Times New Roman" w:hAnsi="Arial" w:cs="Arial"/>
                <w:color w:val="4D4D4D"/>
                <w:kern w:val="24"/>
                <w:sz w:val="24"/>
                <w:szCs w:val="24"/>
                <w:lang w:val="en-IE" w:eastAsia="en-IE"/>
              </w:rPr>
              <w:t>Expected</w:t>
            </w:r>
            <w:r w:rsidRPr="00A71959">
              <w:rPr>
                <w:rFonts w:ascii="Arial" w:eastAsia="Times New Roman" w:hAnsi="Arial" w:cs="Arial"/>
                <w:color w:val="4D4D4D"/>
                <w:kern w:val="24"/>
                <w:sz w:val="24"/>
                <w:szCs w:val="24"/>
                <w:lang w:val="fr-FR" w:eastAsia="en-IE"/>
              </w:rPr>
              <w:t xml:space="preserve"> variables</w:t>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37339735"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513C9C5A"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2" w:type="dxa"/>
            <w:tcBorders>
              <w:top w:val="single" w:sz="8" w:space="0" w:color="4D4D4D"/>
              <w:left w:val="single" w:sz="8" w:space="0" w:color="4D4D4D"/>
              <w:bottom w:val="single" w:sz="8" w:space="0" w:color="4D4D4D"/>
              <w:right w:val="single" w:sz="8" w:space="0" w:color="4D4D4D"/>
            </w:tcBorders>
            <w:shd w:val="clear" w:color="auto" w:fill="F1A798"/>
            <w:tcMar>
              <w:top w:w="15" w:type="dxa"/>
              <w:left w:w="15" w:type="dxa"/>
              <w:bottom w:w="0" w:type="dxa"/>
              <w:right w:w="15" w:type="dxa"/>
            </w:tcMar>
            <w:vAlign w:val="center"/>
            <w:hideMark/>
          </w:tcPr>
          <w:p w14:paraId="1D470935"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Lucida Handwriting" w:cs="Arial"/>
                <w:b/>
                <w:bCs/>
                <w:color w:val="FF0000"/>
                <w:kern w:val="24"/>
                <w:sz w:val="24"/>
                <w:szCs w:val="24"/>
                <w:lang w:val="fr-FR" w:eastAsia="en-IE"/>
              </w:rPr>
              <w:t>X</w:t>
            </w:r>
          </w:p>
        </w:tc>
      </w:tr>
      <w:tr w:rsidR="00A71959" w:rsidRPr="00A71959" w14:paraId="01356560" w14:textId="77777777" w:rsidTr="00A71959">
        <w:tc>
          <w:tcPr>
            <w:tcW w:w="6394" w:type="dxa"/>
            <w:gridSpan w:val="2"/>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27267FB6" w14:textId="77777777" w:rsidR="00A71959" w:rsidRPr="00A71959" w:rsidRDefault="00A71959" w:rsidP="00A71959">
            <w:pPr>
              <w:spacing w:after="0" w:line="240" w:lineRule="auto"/>
              <w:ind w:left="720"/>
              <w:rPr>
                <w:rFonts w:ascii="Arial" w:eastAsia="Times New Roman" w:hAnsi="Arial" w:cs="Arial"/>
                <w:sz w:val="24"/>
                <w:szCs w:val="24"/>
                <w:lang w:val="en-IE" w:eastAsia="en-IE"/>
              </w:rPr>
            </w:pPr>
            <w:r w:rsidRPr="00A71959">
              <w:rPr>
                <w:rFonts w:ascii="Arial" w:eastAsia="Times New Roman" w:hAnsi="Arial" w:cs="Arial"/>
                <w:color w:val="4D4D4D"/>
                <w:kern w:val="24"/>
                <w:sz w:val="24"/>
                <w:szCs w:val="24"/>
                <w:lang w:val="en-IE" w:eastAsia="en-IE"/>
              </w:rPr>
              <w:t>Unexpected variables</w:t>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0AFE3253"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54DD5F63"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2" w:type="dxa"/>
            <w:tcBorders>
              <w:top w:val="single" w:sz="8" w:space="0" w:color="4D4D4D"/>
              <w:left w:val="single" w:sz="8" w:space="0" w:color="4D4D4D"/>
              <w:bottom w:val="single" w:sz="8" w:space="0" w:color="4D4D4D"/>
              <w:right w:val="single" w:sz="8" w:space="0" w:color="4D4D4D"/>
            </w:tcBorders>
            <w:shd w:val="clear" w:color="auto" w:fill="F1A798"/>
            <w:tcMar>
              <w:top w:w="15" w:type="dxa"/>
              <w:left w:w="15" w:type="dxa"/>
              <w:bottom w:w="0" w:type="dxa"/>
              <w:right w:w="15" w:type="dxa"/>
            </w:tcMar>
            <w:vAlign w:val="center"/>
            <w:hideMark/>
          </w:tcPr>
          <w:p w14:paraId="4BA12C82"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Lucida Handwriting" w:cs="Arial"/>
                <w:b/>
                <w:bCs/>
                <w:color w:val="FF0000"/>
                <w:kern w:val="24"/>
                <w:sz w:val="24"/>
                <w:szCs w:val="24"/>
                <w:lang w:val="fr-FR" w:eastAsia="en-IE"/>
              </w:rPr>
              <w:t>X</w:t>
            </w:r>
          </w:p>
        </w:tc>
      </w:tr>
      <w:tr w:rsidR="00A71959" w:rsidRPr="00A71959" w14:paraId="7EED0E98" w14:textId="77777777" w:rsidTr="00A71959">
        <w:tc>
          <w:tcPr>
            <w:tcW w:w="580" w:type="dxa"/>
            <w:vMerge w:val="restart"/>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787EC7CC"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Arial" w:eastAsia="Times New Roman" w:hAnsi="Arial" w:cs="Arial"/>
                <w:color w:val="4D4D4D"/>
                <w:kern w:val="24"/>
                <w:sz w:val="24"/>
                <w:szCs w:val="24"/>
                <w:lang w:val="en-IE" w:eastAsia="en-IE"/>
              </w:rPr>
              <w:t>S</w:t>
            </w:r>
          </w:p>
          <w:p w14:paraId="32C3D898"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Arial" w:eastAsia="Times New Roman" w:hAnsi="Arial" w:cs="Arial"/>
                <w:color w:val="4D4D4D"/>
                <w:kern w:val="24"/>
                <w:sz w:val="24"/>
                <w:szCs w:val="24"/>
                <w:lang w:val="en-IE" w:eastAsia="en-IE"/>
              </w:rPr>
              <w:t>V</w:t>
            </w:r>
          </w:p>
          <w:p w14:paraId="1E590B6C"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Arial" w:eastAsia="Times New Roman" w:hAnsi="Arial" w:cs="Arial"/>
                <w:color w:val="4D4D4D"/>
                <w:kern w:val="24"/>
                <w:sz w:val="24"/>
                <w:szCs w:val="24"/>
                <w:lang w:val="en-IE" w:eastAsia="en-IE"/>
              </w:rPr>
              <w:t>A</w:t>
            </w:r>
          </w:p>
          <w:p w14:paraId="5917FDA8"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Arial" w:eastAsia="Times New Roman" w:hAnsi="Arial" w:cs="Arial"/>
                <w:color w:val="4D4D4D"/>
                <w:kern w:val="24"/>
                <w:sz w:val="24"/>
                <w:szCs w:val="24"/>
                <w:lang w:val="en-IE" w:eastAsia="en-IE"/>
              </w:rPr>
              <w:t>L</w:t>
            </w:r>
          </w:p>
        </w:tc>
        <w:tc>
          <w:tcPr>
            <w:tcW w:w="5814" w:type="dxa"/>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086B048E" w14:textId="77777777" w:rsidR="00A71959" w:rsidRPr="00A71959" w:rsidRDefault="00A71959" w:rsidP="00A71959">
            <w:pPr>
              <w:spacing w:after="0" w:line="240" w:lineRule="auto"/>
              <w:ind w:left="720"/>
              <w:rPr>
                <w:rFonts w:ascii="Arial" w:eastAsia="Times New Roman" w:hAnsi="Arial" w:cs="Arial"/>
                <w:sz w:val="24"/>
                <w:szCs w:val="24"/>
                <w:lang w:val="en-IE" w:eastAsia="en-IE"/>
              </w:rPr>
            </w:pPr>
            <w:r w:rsidRPr="00A71959">
              <w:rPr>
                <w:rFonts w:ascii="Arial" w:eastAsia="Times New Roman" w:hAnsi="Arial" w:cs="Arial"/>
                <w:color w:val="4D4D4D"/>
                <w:kern w:val="24"/>
                <w:sz w:val="24"/>
                <w:szCs w:val="24"/>
                <w:lang w:val="en-IE" w:eastAsia="en-IE"/>
              </w:rPr>
              <w:t>IDs uniqueness</w:t>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0C9A6BFE"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1B2DAFCA"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2" w:type="dxa"/>
            <w:tcBorders>
              <w:top w:val="single" w:sz="8" w:space="0" w:color="4D4D4D"/>
              <w:left w:val="single" w:sz="8" w:space="0" w:color="4D4D4D"/>
              <w:bottom w:val="single" w:sz="8" w:space="0" w:color="4D4D4D"/>
              <w:right w:val="single" w:sz="8" w:space="0" w:color="4D4D4D"/>
            </w:tcBorders>
            <w:shd w:val="clear" w:color="auto" w:fill="F1A798"/>
            <w:tcMar>
              <w:top w:w="15" w:type="dxa"/>
              <w:left w:w="15" w:type="dxa"/>
              <w:bottom w:w="0" w:type="dxa"/>
              <w:right w:w="15" w:type="dxa"/>
            </w:tcMar>
            <w:vAlign w:val="center"/>
            <w:hideMark/>
          </w:tcPr>
          <w:p w14:paraId="42BD9AEB"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Lucida Handwriting" w:cs="Arial"/>
                <w:b/>
                <w:bCs/>
                <w:color w:val="FF0000"/>
                <w:kern w:val="24"/>
                <w:sz w:val="24"/>
                <w:szCs w:val="24"/>
                <w:lang w:val="fr-FR" w:eastAsia="en-IE"/>
              </w:rPr>
              <w:t>X</w:t>
            </w:r>
          </w:p>
        </w:tc>
      </w:tr>
      <w:tr w:rsidR="00A71959" w:rsidRPr="00A71959" w14:paraId="7835FEBB" w14:textId="77777777" w:rsidTr="00A71959">
        <w:tc>
          <w:tcPr>
            <w:tcW w:w="0" w:type="auto"/>
            <w:vMerge/>
            <w:tcBorders>
              <w:top w:val="single" w:sz="8" w:space="0" w:color="4D4D4D"/>
              <w:left w:val="single" w:sz="8" w:space="0" w:color="4D4D4D"/>
              <w:bottom w:val="single" w:sz="8" w:space="0" w:color="4D4D4D"/>
              <w:right w:val="single" w:sz="8" w:space="0" w:color="4D4D4D"/>
            </w:tcBorders>
            <w:vAlign w:val="center"/>
            <w:hideMark/>
          </w:tcPr>
          <w:p w14:paraId="6755ECA1" w14:textId="77777777" w:rsidR="00A71959" w:rsidRPr="00A71959" w:rsidRDefault="00A71959" w:rsidP="00A71959">
            <w:pPr>
              <w:spacing w:after="0" w:line="240" w:lineRule="auto"/>
              <w:rPr>
                <w:rFonts w:ascii="Arial" w:eastAsia="Times New Roman" w:hAnsi="Arial" w:cs="Arial"/>
                <w:sz w:val="24"/>
                <w:szCs w:val="24"/>
                <w:lang w:val="en-IE" w:eastAsia="en-IE"/>
              </w:rPr>
            </w:pPr>
          </w:p>
        </w:tc>
        <w:tc>
          <w:tcPr>
            <w:tcW w:w="5814" w:type="dxa"/>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6663CFCD" w14:textId="77777777" w:rsidR="00A71959" w:rsidRPr="00A71959" w:rsidRDefault="00A71959" w:rsidP="00A71959">
            <w:pPr>
              <w:spacing w:after="0" w:line="240" w:lineRule="auto"/>
              <w:ind w:left="720"/>
              <w:rPr>
                <w:rFonts w:ascii="Arial" w:eastAsia="Times New Roman" w:hAnsi="Arial" w:cs="Arial"/>
                <w:sz w:val="24"/>
                <w:szCs w:val="24"/>
                <w:lang w:val="en-IE" w:eastAsia="en-IE"/>
              </w:rPr>
            </w:pPr>
            <w:r w:rsidRPr="00A71959">
              <w:rPr>
                <w:rFonts w:ascii="Arial" w:eastAsia="Times New Roman" w:hAnsi="Arial" w:cs="Arial"/>
                <w:color w:val="4D4D4D"/>
                <w:kern w:val="24"/>
                <w:sz w:val="24"/>
                <w:szCs w:val="24"/>
                <w:lang w:val="en-IE" w:eastAsia="en-IE"/>
              </w:rPr>
              <w:t>Values</w:t>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1E27DA38"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79EB5BA6"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2" w:type="dxa"/>
            <w:tcBorders>
              <w:top w:val="single" w:sz="8" w:space="0" w:color="4D4D4D"/>
              <w:left w:val="single" w:sz="8" w:space="0" w:color="4D4D4D"/>
              <w:bottom w:val="single" w:sz="8" w:space="0" w:color="4D4D4D"/>
              <w:right w:val="single" w:sz="8" w:space="0" w:color="4D4D4D"/>
            </w:tcBorders>
            <w:shd w:val="clear" w:color="auto" w:fill="F1A798"/>
            <w:tcMar>
              <w:top w:w="15" w:type="dxa"/>
              <w:left w:w="15" w:type="dxa"/>
              <w:bottom w:w="0" w:type="dxa"/>
              <w:right w:w="15" w:type="dxa"/>
            </w:tcMar>
            <w:vAlign w:val="center"/>
            <w:hideMark/>
          </w:tcPr>
          <w:p w14:paraId="5527F02E"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Lucida Handwriting" w:cs="Arial"/>
                <w:b/>
                <w:bCs/>
                <w:color w:val="FF0000"/>
                <w:kern w:val="24"/>
                <w:sz w:val="24"/>
                <w:szCs w:val="24"/>
                <w:lang w:val="fr-FR" w:eastAsia="en-IE"/>
              </w:rPr>
              <w:t>X</w:t>
            </w:r>
          </w:p>
        </w:tc>
      </w:tr>
      <w:tr w:rsidR="00A71959" w:rsidRPr="00A71959" w14:paraId="6CEEB41D" w14:textId="77777777" w:rsidTr="00A71959">
        <w:tc>
          <w:tcPr>
            <w:tcW w:w="0" w:type="auto"/>
            <w:vMerge/>
            <w:tcBorders>
              <w:top w:val="single" w:sz="8" w:space="0" w:color="4D4D4D"/>
              <w:left w:val="single" w:sz="8" w:space="0" w:color="4D4D4D"/>
              <w:bottom w:val="single" w:sz="8" w:space="0" w:color="4D4D4D"/>
              <w:right w:val="single" w:sz="8" w:space="0" w:color="4D4D4D"/>
            </w:tcBorders>
            <w:vAlign w:val="center"/>
            <w:hideMark/>
          </w:tcPr>
          <w:p w14:paraId="4A7A4CF6" w14:textId="77777777" w:rsidR="00A71959" w:rsidRPr="00A71959" w:rsidRDefault="00A71959" w:rsidP="00A71959">
            <w:pPr>
              <w:spacing w:after="0" w:line="240" w:lineRule="auto"/>
              <w:rPr>
                <w:rFonts w:ascii="Arial" w:eastAsia="Times New Roman" w:hAnsi="Arial" w:cs="Arial"/>
                <w:sz w:val="24"/>
                <w:szCs w:val="24"/>
                <w:lang w:val="en-IE" w:eastAsia="en-IE"/>
              </w:rPr>
            </w:pPr>
          </w:p>
        </w:tc>
        <w:tc>
          <w:tcPr>
            <w:tcW w:w="5814" w:type="dxa"/>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50E74B1D" w14:textId="77777777" w:rsidR="00A71959" w:rsidRPr="00A71959" w:rsidRDefault="00A71959" w:rsidP="00A71959">
            <w:pPr>
              <w:spacing w:after="0" w:line="240" w:lineRule="auto"/>
              <w:ind w:left="720"/>
              <w:rPr>
                <w:rFonts w:ascii="Arial" w:eastAsia="Times New Roman" w:hAnsi="Arial" w:cs="Arial"/>
                <w:sz w:val="24"/>
                <w:szCs w:val="24"/>
                <w:lang w:val="en-IE" w:eastAsia="en-IE"/>
              </w:rPr>
            </w:pPr>
            <w:r w:rsidRPr="00A71959">
              <w:rPr>
                <w:rFonts w:ascii="Arial" w:eastAsia="Times New Roman" w:hAnsi="Arial" w:cs="Arial"/>
                <w:color w:val="4D4D4D"/>
                <w:kern w:val="24"/>
                <w:sz w:val="24"/>
                <w:szCs w:val="24"/>
                <w:lang w:val="en-IE" w:eastAsia="en-IE"/>
              </w:rPr>
              <w:t>Flags</w:t>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543977E4"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3BB9564C"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2" w:type="dxa"/>
            <w:tcBorders>
              <w:top w:val="single" w:sz="8" w:space="0" w:color="4D4D4D"/>
              <w:left w:val="single" w:sz="8" w:space="0" w:color="4D4D4D"/>
              <w:bottom w:val="single" w:sz="8" w:space="0" w:color="4D4D4D"/>
              <w:right w:val="single" w:sz="8" w:space="0" w:color="4D4D4D"/>
            </w:tcBorders>
            <w:shd w:val="clear" w:color="auto" w:fill="F1A798"/>
            <w:tcMar>
              <w:top w:w="15" w:type="dxa"/>
              <w:left w:w="15" w:type="dxa"/>
              <w:bottom w:w="0" w:type="dxa"/>
              <w:right w:w="15" w:type="dxa"/>
            </w:tcMar>
            <w:vAlign w:val="center"/>
            <w:hideMark/>
          </w:tcPr>
          <w:p w14:paraId="50306DBC"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Lucida Handwriting" w:cs="Arial"/>
                <w:b/>
                <w:bCs/>
                <w:color w:val="FF0000"/>
                <w:kern w:val="24"/>
                <w:sz w:val="24"/>
                <w:szCs w:val="24"/>
                <w:lang w:val="fr-FR" w:eastAsia="en-IE"/>
              </w:rPr>
              <w:t>X</w:t>
            </w:r>
          </w:p>
        </w:tc>
      </w:tr>
      <w:tr w:rsidR="00A71959" w:rsidRPr="00A71959" w14:paraId="6D8FDCA6" w14:textId="77777777" w:rsidTr="00A71959">
        <w:tc>
          <w:tcPr>
            <w:tcW w:w="0" w:type="auto"/>
            <w:vMerge/>
            <w:tcBorders>
              <w:top w:val="single" w:sz="8" w:space="0" w:color="4D4D4D"/>
              <w:left w:val="single" w:sz="8" w:space="0" w:color="4D4D4D"/>
              <w:bottom w:val="single" w:sz="8" w:space="0" w:color="4D4D4D"/>
              <w:right w:val="single" w:sz="8" w:space="0" w:color="4D4D4D"/>
            </w:tcBorders>
            <w:vAlign w:val="center"/>
            <w:hideMark/>
          </w:tcPr>
          <w:p w14:paraId="1C80AF2E" w14:textId="77777777" w:rsidR="00A71959" w:rsidRPr="00A71959" w:rsidRDefault="00A71959" w:rsidP="00A71959">
            <w:pPr>
              <w:spacing w:after="0" w:line="240" w:lineRule="auto"/>
              <w:rPr>
                <w:rFonts w:ascii="Arial" w:eastAsia="Times New Roman" w:hAnsi="Arial" w:cs="Arial"/>
                <w:sz w:val="24"/>
                <w:szCs w:val="24"/>
                <w:lang w:val="en-IE" w:eastAsia="en-IE"/>
              </w:rPr>
            </w:pPr>
          </w:p>
        </w:tc>
        <w:tc>
          <w:tcPr>
            <w:tcW w:w="5814" w:type="dxa"/>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0FCD27E5" w14:textId="77777777" w:rsidR="00A71959" w:rsidRPr="00A71959" w:rsidRDefault="00A71959" w:rsidP="00A71959">
            <w:pPr>
              <w:spacing w:after="0" w:line="240" w:lineRule="auto"/>
              <w:ind w:left="720"/>
              <w:rPr>
                <w:rFonts w:ascii="Arial" w:eastAsia="Times New Roman" w:hAnsi="Arial" w:cs="Arial"/>
                <w:sz w:val="24"/>
                <w:szCs w:val="24"/>
                <w:lang w:val="en-IE" w:eastAsia="en-IE"/>
              </w:rPr>
            </w:pPr>
            <w:r w:rsidRPr="00A71959">
              <w:rPr>
                <w:rFonts w:ascii="Arial" w:eastAsia="Times New Roman" w:hAnsi="Arial" w:cs="Arial"/>
                <w:color w:val="4D4D4D"/>
                <w:kern w:val="24"/>
                <w:sz w:val="24"/>
                <w:szCs w:val="24"/>
                <w:lang w:val="en-IE" w:eastAsia="en-IE"/>
              </w:rPr>
              <w:t>Imputation factors</w:t>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4C8027CD"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1" w:type="dxa"/>
            <w:tcBorders>
              <w:top w:val="single" w:sz="8" w:space="0" w:color="4D4D4D"/>
              <w:left w:val="single" w:sz="8" w:space="0" w:color="4D4D4D"/>
              <w:bottom w:val="single" w:sz="8" w:space="0" w:color="4D4D4D"/>
              <w:right w:val="single" w:sz="8" w:space="0" w:color="4D4D4D"/>
            </w:tcBorders>
            <w:shd w:val="clear" w:color="auto" w:fill="FFF2CC"/>
            <w:tcMar>
              <w:top w:w="15" w:type="dxa"/>
              <w:left w:w="15" w:type="dxa"/>
              <w:bottom w:w="0" w:type="dxa"/>
              <w:right w:w="15" w:type="dxa"/>
            </w:tcMar>
            <w:vAlign w:val="center"/>
            <w:hideMark/>
          </w:tcPr>
          <w:p w14:paraId="6B83B25F"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Lucida Handwriting" w:cs="Arial"/>
                <w:b/>
                <w:bCs/>
                <w:color w:val="FF9900"/>
                <w:kern w:val="24"/>
                <w:sz w:val="24"/>
                <w:szCs w:val="24"/>
                <w:lang w:val="fr-FR" w:eastAsia="en-IE"/>
              </w:rPr>
              <w:t>!</w:t>
            </w:r>
          </w:p>
        </w:tc>
        <w:tc>
          <w:tcPr>
            <w:tcW w:w="1182" w:type="dxa"/>
            <w:tcBorders>
              <w:top w:val="single" w:sz="8" w:space="0" w:color="4D4D4D"/>
              <w:left w:val="single" w:sz="8" w:space="0" w:color="4D4D4D"/>
              <w:bottom w:val="single" w:sz="8" w:space="0" w:color="4D4D4D"/>
              <w:right w:val="single" w:sz="8" w:space="0" w:color="4D4D4D"/>
            </w:tcBorders>
            <w:shd w:val="clear" w:color="auto" w:fill="F1A798"/>
            <w:tcMar>
              <w:top w:w="15" w:type="dxa"/>
              <w:left w:w="15" w:type="dxa"/>
              <w:bottom w:w="0" w:type="dxa"/>
              <w:right w:w="15" w:type="dxa"/>
            </w:tcMar>
            <w:vAlign w:val="center"/>
            <w:hideMark/>
          </w:tcPr>
          <w:p w14:paraId="365ECA9E"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Lucida Handwriting" w:cs="Arial"/>
                <w:b/>
                <w:bCs/>
                <w:color w:val="FF0000"/>
                <w:kern w:val="24"/>
                <w:sz w:val="24"/>
                <w:szCs w:val="24"/>
                <w:lang w:val="fr-FR" w:eastAsia="en-IE"/>
              </w:rPr>
              <w:t>X</w:t>
            </w:r>
          </w:p>
        </w:tc>
      </w:tr>
      <w:tr w:rsidR="00A71959" w:rsidRPr="00A71959" w14:paraId="3943C7EC" w14:textId="77777777" w:rsidTr="00A71959">
        <w:tc>
          <w:tcPr>
            <w:tcW w:w="0" w:type="auto"/>
            <w:vMerge/>
            <w:tcBorders>
              <w:top w:val="single" w:sz="8" w:space="0" w:color="4D4D4D"/>
              <w:left w:val="single" w:sz="8" w:space="0" w:color="4D4D4D"/>
              <w:bottom w:val="single" w:sz="8" w:space="0" w:color="4D4D4D"/>
              <w:right w:val="single" w:sz="8" w:space="0" w:color="4D4D4D"/>
            </w:tcBorders>
            <w:vAlign w:val="center"/>
            <w:hideMark/>
          </w:tcPr>
          <w:p w14:paraId="4310B08F" w14:textId="77777777" w:rsidR="00A71959" w:rsidRPr="00A71959" w:rsidRDefault="00A71959" w:rsidP="00A71959">
            <w:pPr>
              <w:spacing w:after="0" w:line="240" w:lineRule="auto"/>
              <w:rPr>
                <w:rFonts w:ascii="Arial" w:eastAsia="Times New Roman" w:hAnsi="Arial" w:cs="Arial"/>
                <w:sz w:val="24"/>
                <w:szCs w:val="24"/>
                <w:lang w:val="en-IE" w:eastAsia="en-IE"/>
              </w:rPr>
            </w:pPr>
          </w:p>
        </w:tc>
        <w:tc>
          <w:tcPr>
            <w:tcW w:w="5814" w:type="dxa"/>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72523949" w14:textId="77777777" w:rsidR="00A71959" w:rsidRPr="00A71959" w:rsidRDefault="00A71959" w:rsidP="00A71959">
            <w:pPr>
              <w:spacing w:after="0" w:line="240" w:lineRule="auto"/>
              <w:ind w:left="720"/>
              <w:rPr>
                <w:rFonts w:ascii="Arial" w:eastAsia="Times New Roman" w:hAnsi="Arial" w:cs="Arial"/>
                <w:sz w:val="24"/>
                <w:szCs w:val="24"/>
                <w:lang w:val="en-IE" w:eastAsia="en-IE"/>
              </w:rPr>
            </w:pPr>
            <w:r w:rsidRPr="00A71959">
              <w:rPr>
                <w:rFonts w:ascii="Arial" w:eastAsia="Times New Roman" w:hAnsi="Arial" w:cs="Arial"/>
                <w:color w:val="4D4D4D"/>
                <w:kern w:val="24"/>
                <w:sz w:val="24"/>
                <w:szCs w:val="24"/>
                <w:lang w:val="en-IE" w:eastAsia="en-IE"/>
              </w:rPr>
              <w:t>Value vs flag</w:t>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576C8F78"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1" w:type="dxa"/>
            <w:tcBorders>
              <w:top w:val="single" w:sz="8" w:space="0" w:color="4D4D4D"/>
              <w:left w:val="single" w:sz="8" w:space="0" w:color="4D4D4D"/>
              <w:bottom w:val="single" w:sz="8" w:space="0" w:color="4D4D4D"/>
              <w:right w:val="single" w:sz="8" w:space="0" w:color="4D4D4D"/>
            </w:tcBorders>
            <w:shd w:val="clear" w:color="auto" w:fill="F1A798"/>
            <w:tcMar>
              <w:top w:w="15" w:type="dxa"/>
              <w:left w:w="15" w:type="dxa"/>
              <w:bottom w:w="0" w:type="dxa"/>
              <w:right w:w="15" w:type="dxa"/>
            </w:tcMar>
            <w:vAlign w:val="center"/>
            <w:hideMark/>
          </w:tcPr>
          <w:p w14:paraId="7AC8C26F"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Lucida Handwriting" w:cs="Arial"/>
                <w:b/>
                <w:bCs/>
                <w:color w:val="FF0000"/>
                <w:kern w:val="24"/>
                <w:sz w:val="24"/>
                <w:szCs w:val="24"/>
                <w:lang w:val="fr-FR" w:eastAsia="en-IE"/>
              </w:rPr>
              <w:t>X</w:t>
            </w:r>
          </w:p>
        </w:tc>
        <w:tc>
          <w:tcPr>
            <w:tcW w:w="1182"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02D82659"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r>
      <w:tr w:rsidR="00A71959" w:rsidRPr="00A71959" w14:paraId="7B0970FE" w14:textId="77777777" w:rsidTr="00A71959">
        <w:tc>
          <w:tcPr>
            <w:tcW w:w="0" w:type="auto"/>
            <w:vMerge/>
            <w:tcBorders>
              <w:top w:val="single" w:sz="8" w:space="0" w:color="4D4D4D"/>
              <w:left w:val="single" w:sz="8" w:space="0" w:color="4D4D4D"/>
              <w:bottom w:val="single" w:sz="8" w:space="0" w:color="4D4D4D"/>
              <w:right w:val="single" w:sz="8" w:space="0" w:color="4D4D4D"/>
            </w:tcBorders>
            <w:vAlign w:val="center"/>
            <w:hideMark/>
          </w:tcPr>
          <w:p w14:paraId="78598D4A" w14:textId="77777777" w:rsidR="00A71959" w:rsidRPr="00A71959" w:rsidRDefault="00A71959" w:rsidP="00A71959">
            <w:pPr>
              <w:spacing w:after="0" w:line="240" w:lineRule="auto"/>
              <w:rPr>
                <w:rFonts w:ascii="Arial" w:eastAsia="Times New Roman" w:hAnsi="Arial" w:cs="Arial"/>
                <w:sz w:val="24"/>
                <w:szCs w:val="24"/>
                <w:lang w:val="en-IE" w:eastAsia="en-IE"/>
              </w:rPr>
            </w:pPr>
          </w:p>
        </w:tc>
        <w:tc>
          <w:tcPr>
            <w:tcW w:w="5814" w:type="dxa"/>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1E8E3796" w14:textId="77777777" w:rsidR="00A71959" w:rsidRPr="00A71959" w:rsidRDefault="00A71959" w:rsidP="00A71959">
            <w:pPr>
              <w:spacing w:after="0" w:line="240" w:lineRule="auto"/>
              <w:ind w:left="720"/>
              <w:rPr>
                <w:rFonts w:ascii="Arial" w:eastAsia="Times New Roman" w:hAnsi="Arial" w:cs="Arial"/>
                <w:sz w:val="24"/>
                <w:szCs w:val="24"/>
                <w:lang w:val="en-IE" w:eastAsia="en-IE"/>
              </w:rPr>
            </w:pPr>
            <w:r w:rsidRPr="00A71959">
              <w:rPr>
                <w:rFonts w:ascii="Arial" w:eastAsia="Times New Roman" w:hAnsi="Arial" w:cs="Arial"/>
                <w:color w:val="4D4D4D"/>
                <w:kern w:val="24"/>
                <w:sz w:val="24"/>
                <w:szCs w:val="24"/>
                <w:lang w:val="en-IE" w:eastAsia="en-IE"/>
              </w:rPr>
              <w:t>Routing conditions (-2 and -4 flags)</w:t>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50F737F4"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1" w:type="dxa"/>
            <w:tcBorders>
              <w:top w:val="single" w:sz="8" w:space="0" w:color="4D4D4D"/>
              <w:left w:val="single" w:sz="8" w:space="0" w:color="4D4D4D"/>
              <w:bottom w:val="single" w:sz="8" w:space="0" w:color="4D4D4D"/>
              <w:right w:val="single" w:sz="8" w:space="0" w:color="4D4D4D"/>
            </w:tcBorders>
            <w:shd w:val="clear" w:color="auto" w:fill="F1A798"/>
            <w:tcMar>
              <w:top w:w="15" w:type="dxa"/>
              <w:left w:w="15" w:type="dxa"/>
              <w:bottom w:w="0" w:type="dxa"/>
              <w:right w:w="15" w:type="dxa"/>
            </w:tcMar>
            <w:vAlign w:val="center"/>
            <w:hideMark/>
          </w:tcPr>
          <w:p w14:paraId="372A69E7"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Lucida Handwriting" w:cs="Arial"/>
                <w:b/>
                <w:bCs/>
                <w:color w:val="FF0000"/>
                <w:kern w:val="24"/>
                <w:sz w:val="24"/>
                <w:szCs w:val="24"/>
                <w:lang w:val="fr-FR" w:eastAsia="en-IE"/>
              </w:rPr>
              <w:t>X</w:t>
            </w:r>
          </w:p>
        </w:tc>
        <w:tc>
          <w:tcPr>
            <w:tcW w:w="1182"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712D89B9"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r>
      <w:tr w:rsidR="00A71959" w:rsidRPr="00A71959" w14:paraId="36240C18" w14:textId="77777777" w:rsidTr="00A71959">
        <w:tc>
          <w:tcPr>
            <w:tcW w:w="0" w:type="auto"/>
            <w:vMerge/>
            <w:tcBorders>
              <w:top w:val="single" w:sz="8" w:space="0" w:color="4D4D4D"/>
              <w:left w:val="single" w:sz="8" w:space="0" w:color="4D4D4D"/>
              <w:bottom w:val="single" w:sz="8" w:space="0" w:color="4D4D4D"/>
              <w:right w:val="single" w:sz="8" w:space="0" w:color="4D4D4D"/>
            </w:tcBorders>
            <w:vAlign w:val="center"/>
            <w:hideMark/>
          </w:tcPr>
          <w:p w14:paraId="3440CAF7" w14:textId="77777777" w:rsidR="00A71959" w:rsidRPr="00A71959" w:rsidRDefault="00A71959" w:rsidP="00A71959">
            <w:pPr>
              <w:spacing w:after="0" w:line="240" w:lineRule="auto"/>
              <w:rPr>
                <w:rFonts w:ascii="Arial" w:eastAsia="Times New Roman" w:hAnsi="Arial" w:cs="Arial"/>
                <w:sz w:val="24"/>
                <w:szCs w:val="24"/>
                <w:lang w:val="en-IE" w:eastAsia="en-IE"/>
              </w:rPr>
            </w:pPr>
          </w:p>
        </w:tc>
        <w:tc>
          <w:tcPr>
            <w:tcW w:w="5814" w:type="dxa"/>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34B747F6" w14:textId="77777777" w:rsidR="00A71959" w:rsidRPr="00A71959" w:rsidRDefault="00A71959" w:rsidP="00A71959">
            <w:pPr>
              <w:spacing w:after="0" w:line="240" w:lineRule="auto"/>
              <w:ind w:left="720"/>
              <w:rPr>
                <w:rFonts w:ascii="Arial" w:eastAsia="Times New Roman" w:hAnsi="Arial" w:cs="Arial"/>
                <w:sz w:val="24"/>
                <w:szCs w:val="24"/>
                <w:lang w:val="en-IE" w:eastAsia="en-IE"/>
              </w:rPr>
            </w:pPr>
            <w:r w:rsidRPr="00A71959">
              <w:rPr>
                <w:rFonts w:ascii="Arial" w:eastAsia="Times New Roman" w:hAnsi="Arial" w:cs="Arial"/>
                <w:color w:val="4D4D4D"/>
                <w:kern w:val="24"/>
                <w:sz w:val="24"/>
                <w:szCs w:val="24"/>
                <w:lang w:val="en-IE" w:eastAsia="en-IE"/>
              </w:rPr>
              <w:t>Non-selected respondents (-3 flags)</w:t>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76508739"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1" w:type="dxa"/>
            <w:tcBorders>
              <w:top w:val="single" w:sz="8" w:space="0" w:color="4D4D4D"/>
              <w:left w:val="single" w:sz="8" w:space="0" w:color="4D4D4D"/>
              <w:bottom w:val="single" w:sz="8" w:space="0" w:color="4D4D4D"/>
              <w:right w:val="single" w:sz="8" w:space="0" w:color="4D4D4D"/>
            </w:tcBorders>
            <w:shd w:val="clear" w:color="auto" w:fill="F1A798"/>
            <w:tcMar>
              <w:top w:w="15" w:type="dxa"/>
              <w:left w:w="15" w:type="dxa"/>
              <w:bottom w:w="0" w:type="dxa"/>
              <w:right w:w="15" w:type="dxa"/>
            </w:tcMar>
            <w:vAlign w:val="center"/>
            <w:hideMark/>
          </w:tcPr>
          <w:p w14:paraId="0A609444"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Lucida Handwriting" w:cs="Arial"/>
                <w:b/>
                <w:bCs/>
                <w:color w:val="FF0000"/>
                <w:kern w:val="24"/>
                <w:sz w:val="24"/>
                <w:szCs w:val="24"/>
                <w:lang w:val="fr-FR" w:eastAsia="en-IE"/>
              </w:rPr>
              <w:t>X</w:t>
            </w:r>
          </w:p>
        </w:tc>
        <w:tc>
          <w:tcPr>
            <w:tcW w:w="1182"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3624A03D"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r>
      <w:tr w:rsidR="00A71959" w:rsidRPr="00A71959" w14:paraId="69A0FB38" w14:textId="77777777" w:rsidTr="00A71959">
        <w:tc>
          <w:tcPr>
            <w:tcW w:w="0" w:type="auto"/>
            <w:vMerge/>
            <w:tcBorders>
              <w:top w:val="single" w:sz="8" w:space="0" w:color="4D4D4D"/>
              <w:left w:val="single" w:sz="8" w:space="0" w:color="4D4D4D"/>
              <w:bottom w:val="single" w:sz="8" w:space="0" w:color="4D4D4D"/>
              <w:right w:val="single" w:sz="8" w:space="0" w:color="4D4D4D"/>
            </w:tcBorders>
            <w:vAlign w:val="center"/>
            <w:hideMark/>
          </w:tcPr>
          <w:p w14:paraId="1FF0B695" w14:textId="77777777" w:rsidR="00A71959" w:rsidRPr="00A71959" w:rsidRDefault="00A71959" w:rsidP="00A71959">
            <w:pPr>
              <w:spacing w:after="0" w:line="240" w:lineRule="auto"/>
              <w:rPr>
                <w:rFonts w:ascii="Arial" w:eastAsia="Times New Roman" w:hAnsi="Arial" w:cs="Arial"/>
                <w:sz w:val="24"/>
                <w:szCs w:val="24"/>
                <w:lang w:val="en-IE" w:eastAsia="en-IE"/>
              </w:rPr>
            </w:pPr>
          </w:p>
        </w:tc>
        <w:tc>
          <w:tcPr>
            <w:tcW w:w="5814" w:type="dxa"/>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70993F01" w14:textId="77777777" w:rsidR="00A71959" w:rsidRPr="00A71959" w:rsidRDefault="00A71959" w:rsidP="00A71959">
            <w:pPr>
              <w:spacing w:after="0" w:line="240" w:lineRule="auto"/>
              <w:ind w:left="720"/>
              <w:rPr>
                <w:rFonts w:ascii="Arial" w:eastAsia="Times New Roman" w:hAnsi="Arial" w:cs="Arial"/>
                <w:sz w:val="24"/>
                <w:szCs w:val="24"/>
                <w:lang w:val="en-IE" w:eastAsia="en-IE"/>
              </w:rPr>
            </w:pPr>
            <w:r w:rsidRPr="00A71959">
              <w:rPr>
                <w:rFonts w:ascii="Arial" w:eastAsia="Times New Roman" w:hAnsi="Arial" w:cs="Arial"/>
                <w:color w:val="4D4D4D"/>
                <w:kern w:val="24"/>
                <w:sz w:val="24"/>
                <w:szCs w:val="24"/>
                <w:lang w:val="en-IE" w:eastAsia="en-IE"/>
              </w:rPr>
              <w:t>Discontinued and created variables (-7 flags)</w:t>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4212F124"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1" w:type="dxa"/>
            <w:tcBorders>
              <w:top w:val="single" w:sz="8" w:space="0" w:color="4D4D4D"/>
              <w:left w:val="single" w:sz="8" w:space="0" w:color="4D4D4D"/>
              <w:bottom w:val="single" w:sz="8" w:space="0" w:color="4D4D4D"/>
              <w:right w:val="single" w:sz="8" w:space="0" w:color="4D4D4D"/>
            </w:tcBorders>
            <w:shd w:val="clear" w:color="auto" w:fill="F1A798"/>
            <w:tcMar>
              <w:top w:w="15" w:type="dxa"/>
              <w:left w:w="15" w:type="dxa"/>
              <w:bottom w:w="0" w:type="dxa"/>
              <w:right w:w="15" w:type="dxa"/>
            </w:tcMar>
            <w:vAlign w:val="center"/>
            <w:hideMark/>
          </w:tcPr>
          <w:p w14:paraId="6BB9BB95"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Lucida Handwriting" w:cs="Arial"/>
                <w:b/>
                <w:bCs/>
                <w:color w:val="FF0000"/>
                <w:kern w:val="24"/>
                <w:sz w:val="24"/>
                <w:szCs w:val="24"/>
                <w:lang w:val="fr-FR" w:eastAsia="en-IE"/>
              </w:rPr>
              <w:t>X</w:t>
            </w:r>
          </w:p>
        </w:tc>
        <w:tc>
          <w:tcPr>
            <w:tcW w:w="1182" w:type="dxa"/>
            <w:tcBorders>
              <w:top w:val="single" w:sz="8" w:space="0" w:color="4D4D4D"/>
              <w:left w:val="single" w:sz="8" w:space="0" w:color="4D4D4D"/>
              <w:bottom w:val="single" w:sz="8" w:space="0" w:color="4D4D4D"/>
              <w:right w:val="single" w:sz="8" w:space="0" w:color="4D4D4D"/>
            </w:tcBorders>
            <w:shd w:val="clear" w:color="auto" w:fill="F1A798"/>
            <w:tcMar>
              <w:top w:w="15" w:type="dxa"/>
              <w:left w:w="15" w:type="dxa"/>
              <w:bottom w:w="0" w:type="dxa"/>
              <w:right w:w="15" w:type="dxa"/>
            </w:tcMar>
            <w:vAlign w:val="center"/>
            <w:hideMark/>
          </w:tcPr>
          <w:p w14:paraId="4F5E243C"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Lucida Handwriting" w:cs="Arial"/>
                <w:b/>
                <w:bCs/>
                <w:color w:val="FF0000"/>
                <w:kern w:val="24"/>
                <w:sz w:val="24"/>
                <w:szCs w:val="24"/>
                <w:lang w:val="fr-FR" w:eastAsia="en-IE"/>
              </w:rPr>
              <w:t>X</w:t>
            </w:r>
          </w:p>
        </w:tc>
      </w:tr>
      <w:tr w:rsidR="00A71959" w:rsidRPr="00A71959" w14:paraId="0C899B4B" w14:textId="77777777" w:rsidTr="004A1A2A">
        <w:tc>
          <w:tcPr>
            <w:tcW w:w="0" w:type="auto"/>
            <w:vMerge/>
            <w:tcBorders>
              <w:top w:val="single" w:sz="8" w:space="0" w:color="4D4D4D"/>
              <w:left w:val="single" w:sz="8" w:space="0" w:color="4D4D4D"/>
              <w:bottom w:val="single" w:sz="8" w:space="0" w:color="4D4D4D"/>
              <w:right w:val="single" w:sz="8" w:space="0" w:color="4D4D4D"/>
            </w:tcBorders>
            <w:vAlign w:val="center"/>
            <w:hideMark/>
          </w:tcPr>
          <w:p w14:paraId="5FD282FC" w14:textId="77777777" w:rsidR="00A71959" w:rsidRPr="00A71959" w:rsidRDefault="00A71959" w:rsidP="00A71959">
            <w:pPr>
              <w:spacing w:after="0" w:line="240" w:lineRule="auto"/>
              <w:rPr>
                <w:rFonts w:ascii="Arial" w:eastAsia="Times New Roman" w:hAnsi="Arial" w:cs="Arial"/>
                <w:sz w:val="24"/>
                <w:szCs w:val="24"/>
                <w:lang w:val="en-IE" w:eastAsia="en-IE"/>
              </w:rPr>
            </w:pPr>
          </w:p>
        </w:tc>
        <w:tc>
          <w:tcPr>
            <w:tcW w:w="5814" w:type="dxa"/>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29F7F01D" w14:textId="77777777" w:rsidR="00A71959" w:rsidRPr="00A71959" w:rsidRDefault="00A71959" w:rsidP="00A71959">
            <w:pPr>
              <w:spacing w:after="0" w:line="240" w:lineRule="auto"/>
              <w:ind w:left="720"/>
              <w:rPr>
                <w:rFonts w:ascii="Arial" w:eastAsia="Times New Roman" w:hAnsi="Arial" w:cs="Arial"/>
                <w:sz w:val="24"/>
                <w:szCs w:val="24"/>
                <w:lang w:val="en-IE" w:eastAsia="en-IE"/>
              </w:rPr>
            </w:pPr>
            <w:r w:rsidRPr="00A71959">
              <w:rPr>
                <w:rFonts w:ascii="Arial" w:eastAsia="Times New Roman" w:hAnsi="Arial" w:cs="Arial"/>
                <w:color w:val="4D4D4D"/>
                <w:kern w:val="24"/>
                <w:sz w:val="24"/>
                <w:szCs w:val="24"/>
                <w:lang w:val="en-IE" w:eastAsia="en-IE"/>
              </w:rPr>
              <w:t>Household grid</w:t>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27C357F6"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1" w:type="dxa"/>
            <w:tcBorders>
              <w:top w:val="single" w:sz="8" w:space="0" w:color="4D4D4D"/>
              <w:left w:val="single" w:sz="8" w:space="0" w:color="4D4D4D"/>
              <w:bottom w:val="single" w:sz="8" w:space="0" w:color="4D4D4D"/>
              <w:right w:val="single" w:sz="8" w:space="0" w:color="4D4D4D"/>
            </w:tcBorders>
            <w:shd w:val="clear" w:color="auto" w:fill="F1A798"/>
            <w:tcMar>
              <w:top w:w="15" w:type="dxa"/>
              <w:left w:w="15" w:type="dxa"/>
              <w:bottom w:w="0" w:type="dxa"/>
              <w:right w:w="15" w:type="dxa"/>
            </w:tcMar>
            <w:vAlign w:val="center"/>
            <w:hideMark/>
          </w:tcPr>
          <w:p w14:paraId="0C124087"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Lucida Handwriting" w:cs="Arial"/>
                <w:b/>
                <w:bCs/>
                <w:color w:val="FF0000"/>
                <w:kern w:val="24"/>
                <w:sz w:val="24"/>
                <w:szCs w:val="24"/>
                <w:lang w:val="fr-FR" w:eastAsia="en-IE"/>
              </w:rPr>
              <w:t>X</w:t>
            </w:r>
          </w:p>
        </w:tc>
        <w:tc>
          <w:tcPr>
            <w:tcW w:w="1182"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33422B73" w14:textId="46285A55" w:rsidR="00A71959" w:rsidRPr="00A71959" w:rsidRDefault="004A1A2A"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r>
      <w:tr w:rsidR="00A71959" w:rsidRPr="00A71959" w14:paraId="63DBDCE6" w14:textId="77777777" w:rsidTr="00A71959">
        <w:tc>
          <w:tcPr>
            <w:tcW w:w="6394" w:type="dxa"/>
            <w:gridSpan w:val="2"/>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16174EC9" w14:textId="77777777" w:rsidR="00A71959" w:rsidRPr="00A71959" w:rsidRDefault="00A71959" w:rsidP="00A71959">
            <w:pPr>
              <w:spacing w:after="0" w:line="240" w:lineRule="auto"/>
              <w:ind w:left="720"/>
              <w:rPr>
                <w:rFonts w:ascii="Arial" w:eastAsia="Times New Roman" w:hAnsi="Arial" w:cs="Arial"/>
                <w:sz w:val="24"/>
                <w:szCs w:val="24"/>
                <w:lang w:val="en-IE" w:eastAsia="en-IE"/>
              </w:rPr>
            </w:pPr>
            <w:r w:rsidRPr="00A71959">
              <w:rPr>
                <w:rFonts w:ascii="Arial" w:eastAsia="Times New Roman" w:hAnsi="Arial" w:cs="Arial"/>
                <w:color w:val="4D4D4D"/>
                <w:kern w:val="24"/>
                <w:sz w:val="24"/>
                <w:szCs w:val="24"/>
                <w:lang w:val="en-IE" w:eastAsia="en-IE"/>
              </w:rPr>
              <w:t>Logical checks</w:t>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173633E3"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1" w:type="dxa"/>
            <w:tcBorders>
              <w:top w:val="single" w:sz="8" w:space="0" w:color="4D4D4D"/>
              <w:left w:val="single" w:sz="8" w:space="0" w:color="4D4D4D"/>
              <w:bottom w:val="single" w:sz="8" w:space="0" w:color="4D4D4D"/>
              <w:right w:val="single" w:sz="8" w:space="0" w:color="4D4D4D"/>
            </w:tcBorders>
            <w:shd w:val="clear" w:color="auto" w:fill="F1A798"/>
            <w:tcMar>
              <w:top w:w="15" w:type="dxa"/>
              <w:left w:w="15" w:type="dxa"/>
              <w:bottom w:w="0" w:type="dxa"/>
              <w:right w:w="15" w:type="dxa"/>
            </w:tcMar>
            <w:vAlign w:val="center"/>
            <w:hideMark/>
          </w:tcPr>
          <w:p w14:paraId="15714E27"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Lucida Handwriting" w:cs="Arial"/>
                <w:b/>
                <w:bCs/>
                <w:color w:val="FF0000"/>
                <w:kern w:val="24"/>
                <w:sz w:val="24"/>
                <w:szCs w:val="24"/>
                <w:lang w:val="fr-FR" w:eastAsia="en-IE"/>
              </w:rPr>
              <w:t>X</w:t>
            </w:r>
          </w:p>
        </w:tc>
        <w:tc>
          <w:tcPr>
            <w:tcW w:w="1182"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36CFFAF8"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r>
      <w:tr w:rsidR="00A71959" w:rsidRPr="00A71959" w14:paraId="2594D591" w14:textId="77777777" w:rsidTr="00A71959">
        <w:tc>
          <w:tcPr>
            <w:tcW w:w="6394" w:type="dxa"/>
            <w:gridSpan w:val="2"/>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04B65779" w14:textId="77777777" w:rsidR="00A71959" w:rsidRPr="00A71959" w:rsidRDefault="00A71959" w:rsidP="00A71959">
            <w:pPr>
              <w:spacing w:after="0" w:line="240" w:lineRule="auto"/>
              <w:ind w:left="720"/>
              <w:rPr>
                <w:rFonts w:ascii="Arial" w:eastAsia="Times New Roman" w:hAnsi="Arial" w:cs="Arial"/>
                <w:sz w:val="24"/>
                <w:szCs w:val="24"/>
                <w:lang w:val="en-IE" w:eastAsia="en-IE"/>
              </w:rPr>
            </w:pPr>
            <w:r w:rsidRPr="00A71959">
              <w:rPr>
                <w:rFonts w:ascii="Arial" w:eastAsia="Times New Roman" w:hAnsi="Arial" w:cs="Arial"/>
                <w:color w:val="4D4D4D"/>
                <w:kern w:val="24"/>
                <w:sz w:val="24"/>
                <w:szCs w:val="24"/>
                <w:lang w:val="en-IE" w:eastAsia="en-IE"/>
              </w:rPr>
              <w:t>Sample-size, Weights, Outliers, Counting, Comparison, Missing rates</w:t>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6246705B"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1" w:type="dxa"/>
            <w:tcBorders>
              <w:top w:val="single" w:sz="8" w:space="0" w:color="4D4D4D"/>
              <w:left w:val="single" w:sz="8" w:space="0" w:color="4D4D4D"/>
              <w:bottom w:val="single" w:sz="8" w:space="0" w:color="4D4D4D"/>
              <w:right w:val="single" w:sz="8" w:space="0" w:color="4D4D4D"/>
            </w:tcBorders>
            <w:shd w:val="clear" w:color="auto" w:fill="F1A798"/>
            <w:tcMar>
              <w:top w:w="15" w:type="dxa"/>
              <w:left w:w="15" w:type="dxa"/>
              <w:bottom w:w="0" w:type="dxa"/>
              <w:right w:w="15" w:type="dxa"/>
            </w:tcMar>
            <w:vAlign w:val="center"/>
            <w:hideMark/>
          </w:tcPr>
          <w:p w14:paraId="43514420"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Lucida Handwriting" w:cs="Arial"/>
                <w:b/>
                <w:bCs/>
                <w:color w:val="FF0000"/>
                <w:kern w:val="24"/>
                <w:sz w:val="24"/>
                <w:szCs w:val="24"/>
                <w:lang w:val="fr-FR" w:eastAsia="en-IE"/>
              </w:rPr>
              <w:t>X</w:t>
            </w:r>
          </w:p>
        </w:tc>
        <w:tc>
          <w:tcPr>
            <w:tcW w:w="1182" w:type="dxa"/>
            <w:tcBorders>
              <w:top w:val="single" w:sz="8" w:space="0" w:color="4D4D4D"/>
              <w:left w:val="single" w:sz="8" w:space="0" w:color="4D4D4D"/>
              <w:bottom w:val="single" w:sz="8" w:space="0" w:color="4D4D4D"/>
              <w:right w:val="single" w:sz="8" w:space="0" w:color="4D4D4D"/>
            </w:tcBorders>
            <w:shd w:val="clear" w:color="auto" w:fill="F1A798"/>
            <w:tcMar>
              <w:top w:w="15" w:type="dxa"/>
              <w:left w:w="15" w:type="dxa"/>
              <w:bottom w:w="0" w:type="dxa"/>
              <w:right w:w="15" w:type="dxa"/>
            </w:tcMar>
            <w:vAlign w:val="center"/>
            <w:hideMark/>
          </w:tcPr>
          <w:p w14:paraId="1FAF5D23"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Lucida Handwriting" w:cs="Arial"/>
                <w:b/>
                <w:bCs/>
                <w:color w:val="FF0000"/>
                <w:kern w:val="24"/>
                <w:sz w:val="24"/>
                <w:szCs w:val="24"/>
                <w:lang w:val="fr-FR" w:eastAsia="en-IE"/>
              </w:rPr>
              <w:t>X</w:t>
            </w:r>
          </w:p>
        </w:tc>
      </w:tr>
      <w:tr w:rsidR="00A71959" w:rsidRPr="00A71959" w14:paraId="1A6F3C70" w14:textId="77777777" w:rsidTr="00A71959">
        <w:tc>
          <w:tcPr>
            <w:tcW w:w="6394" w:type="dxa"/>
            <w:gridSpan w:val="2"/>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59D1EAF3" w14:textId="77777777" w:rsidR="00A71959" w:rsidRPr="00A71959" w:rsidRDefault="00A71959" w:rsidP="00A71959">
            <w:pPr>
              <w:spacing w:after="0" w:line="240" w:lineRule="auto"/>
              <w:ind w:left="720"/>
              <w:rPr>
                <w:rFonts w:ascii="Arial" w:eastAsia="Times New Roman" w:hAnsi="Arial" w:cs="Arial"/>
                <w:sz w:val="24"/>
                <w:szCs w:val="24"/>
                <w:lang w:val="en-IE" w:eastAsia="en-IE"/>
              </w:rPr>
            </w:pPr>
            <w:r w:rsidRPr="00A71959">
              <w:rPr>
                <w:rFonts w:ascii="Arial" w:eastAsia="Times New Roman" w:hAnsi="Arial" w:cs="Arial"/>
                <w:color w:val="4D4D4D"/>
                <w:kern w:val="24"/>
                <w:sz w:val="24"/>
                <w:szCs w:val="24"/>
                <w:lang w:val="en-IE" w:eastAsia="en-IE"/>
              </w:rPr>
              <w:t>Summary</w:t>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652F4CDC"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1" w:type="dxa"/>
            <w:tcBorders>
              <w:top w:val="single" w:sz="8" w:space="0" w:color="4D4D4D"/>
              <w:left w:val="single" w:sz="8" w:space="0" w:color="4D4D4D"/>
              <w:bottom w:val="single" w:sz="8" w:space="0" w:color="4D4D4D"/>
              <w:right w:val="single" w:sz="8" w:space="0" w:color="4D4D4D"/>
            </w:tcBorders>
            <w:shd w:val="clear" w:color="auto" w:fill="FFF2CC"/>
            <w:tcMar>
              <w:top w:w="15" w:type="dxa"/>
              <w:left w:w="15" w:type="dxa"/>
              <w:bottom w:w="0" w:type="dxa"/>
              <w:right w:w="15" w:type="dxa"/>
            </w:tcMar>
            <w:vAlign w:val="center"/>
            <w:hideMark/>
          </w:tcPr>
          <w:p w14:paraId="62A472EE"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Lucida Handwriting" w:cs="Arial"/>
                <w:b/>
                <w:bCs/>
                <w:color w:val="FF9900"/>
                <w:kern w:val="24"/>
                <w:sz w:val="24"/>
                <w:szCs w:val="24"/>
                <w:lang w:val="fr-FR" w:eastAsia="en-IE"/>
              </w:rPr>
              <w:t>!</w:t>
            </w:r>
          </w:p>
        </w:tc>
        <w:tc>
          <w:tcPr>
            <w:tcW w:w="1182" w:type="dxa"/>
            <w:tcBorders>
              <w:top w:val="single" w:sz="8" w:space="0" w:color="4D4D4D"/>
              <w:left w:val="single" w:sz="8" w:space="0" w:color="4D4D4D"/>
              <w:bottom w:val="single" w:sz="8" w:space="0" w:color="4D4D4D"/>
              <w:right w:val="single" w:sz="8" w:space="0" w:color="4D4D4D"/>
            </w:tcBorders>
            <w:shd w:val="clear" w:color="auto" w:fill="FFF2CC"/>
            <w:tcMar>
              <w:top w:w="15" w:type="dxa"/>
              <w:left w:w="15" w:type="dxa"/>
              <w:bottom w:w="0" w:type="dxa"/>
              <w:right w:w="15" w:type="dxa"/>
            </w:tcMar>
            <w:vAlign w:val="center"/>
            <w:hideMark/>
          </w:tcPr>
          <w:p w14:paraId="59D9FA96"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Lucida Handwriting" w:cs="Arial"/>
                <w:b/>
                <w:bCs/>
                <w:color w:val="FF9900"/>
                <w:kern w:val="24"/>
                <w:sz w:val="24"/>
                <w:szCs w:val="24"/>
                <w:lang w:val="fr-FR" w:eastAsia="en-IE"/>
              </w:rPr>
              <w:t>!</w:t>
            </w:r>
          </w:p>
        </w:tc>
      </w:tr>
    </w:tbl>
    <w:p w14:paraId="5DA5B61C" w14:textId="77777777" w:rsidR="00A71959" w:rsidRDefault="00A71959" w:rsidP="001B7916">
      <w:pPr>
        <w:spacing w:after="0" w:line="240" w:lineRule="auto"/>
        <w:rPr>
          <w:rFonts w:cstheme="minorHAnsi"/>
        </w:rPr>
      </w:pPr>
    </w:p>
    <w:p w14:paraId="17E26997" w14:textId="716770DB" w:rsidR="00A71959" w:rsidRDefault="00A71959" w:rsidP="001B7916">
      <w:pPr>
        <w:spacing w:after="0" w:line="240" w:lineRule="auto"/>
        <w:rPr>
          <w:rFonts w:cstheme="minorHAnsi"/>
        </w:rPr>
      </w:pPr>
      <w:r>
        <w:rPr>
          <w:rFonts w:cstheme="minorHAnsi"/>
        </w:rPr>
        <w:t>Legend</w:t>
      </w:r>
    </w:p>
    <w:tbl>
      <w:tblPr>
        <w:tblW w:w="4126" w:type="dxa"/>
        <w:tblCellMar>
          <w:left w:w="0" w:type="dxa"/>
          <w:right w:w="0" w:type="dxa"/>
        </w:tblCellMar>
        <w:tblLook w:val="0420" w:firstRow="1" w:lastRow="0" w:firstColumn="0" w:lastColumn="0" w:noHBand="0" w:noVBand="1"/>
      </w:tblPr>
      <w:tblGrid>
        <w:gridCol w:w="4126"/>
      </w:tblGrid>
      <w:tr w:rsidR="00A71959" w:rsidRPr="00A71959" w14:paraId="17CE0A75" w14:textId="77777777" w:rsidTr="00A71959">
        <w:tc>
          <w:tcPr>
            <w:tcW w:w="4126"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115C2A43" w14:textId="1D79C760" w:rsidR="00A71959" w:rsidRPr="00A71959" w:rsidRDefault="00A71959" w:rsidP="00B35A1B">
            <w:pPr>
              <w:spacing w:after="0" w:line="240" w:lineRule="auto"/>
              <w:ind w:left="284"/>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r>
              <w:rPr>
                <w:rFonts w:ascii="Lucida Handwriting" w:eastAsia="Times New Roman" w:hAnsi="Wingdings" w:cs="Arial"/>
                <w:b/>
                <w:bCs/>
                <w:color w:val="00B050"/>
                <w:kern w:val="24"/>
                <w:sz w:val="24"/>
                <w:szCs w:val="24"/>
                <w:lang w:val="en-IE" w:eastAsia="en-IE"/>
              </w:rPr>
              <w:t xml:space="preserve"> </w:t>
            </w:r>
            <w:r w:rsidRPr="00A71959">
              <w:rPr>
                <w:rFonts w:eastAsia="Times New Roman" w:cstheme="minorHAnsi"/>
                <w:b/>
                <w:bCs/>
                <w:kern w:val="24"/>
                <w:sz w:val="24"/>
                <w:szCs w:val="24"/>
                <w:lang w:val="en-IE" w:eastAsia="en-IE"/>
              </w:rPr>
              <w:t xml:space="preserve">: </w:t>
            </w:r>
            <w:r>
              <w:rPr>
                <w:rFonts w:eastAsia="Times New Roman" w:cstheme="minorHAnsi"/>
                <w:b/>
                <w:bCs/>
                <w:kern w:val="24"/>
                <w:sz w:val="24"/>
                <w:szCs w:val="24"/>
                <w:lang w:val="en-IE" w:eastAsia="en-IE"/>
              </w:rPr>
              <w:t>checks fully implemented</w:t>
            </w:r>
          </w:p>
        </w:tc>
      </w:tr>
      <w:tr w:rsidR="00A71959" w:rsidRPr="00A71959" w14:paraId="396D7172" w14:textId="77777777" w:rsidTr="00A71959">
        <w:tc>
          <w:tcPr>
            <w:tcW w:w="4126" w:type="dxa"/>
            <w:tcBorders>
              <w:top w:val="single" w:sz="8" w:space="0" w:color="4D4D4D"/>
              <w:left w:val="single" w:sz="8" w:space="0" w:color="4D4D4D"/>
              <w:bottom w:val="single" w:sz="8" w:space="0" w:color="4D4D4D"/>
              <w:right w:val="single" w:sz="8" w:space="0" w:color="4D4D4D"/>
            </w:tcBorders>
            <w:shd w:val="clear" w:color="auto" w:fill="FFF2CC"/>
            <w:tcMar>
              <w:top w:w="15" w:type="dxa"/>
              <w:left w:w="15" w:type="dxa"/>
              <w:bottom w:w="0" w:type="dxa"/>
              <w:right w:w="15" w:type="dxa"/>
            </w:tcMar>
            <w:vAlign w:val="center"/>
            <w:hideMark/>
          </w:tcPr>
          <w:p w14:paraId="5673F43B" w14:textId="6D013EE1" w:rsidR="00A71959" w:rsidRPr="00A71959" w:rsidRDefault="00A71959" w:rsidP="00B35A1B">
            <w:pPr>
              <w:spacing w:after="0" w:line="240" w:lineRule="auto"/>
              <w:ind w:left="284"/>
              <w:rPr>
                <w:rFonts w:ascii="Arial" w:eastAsia="Times New Roman" w:hAnsi="Arial" w:cs="Arial"/>
                <w:sz w:val="24"/>
                <w:szCs w:val="24"/>
                <w:lang w:val="en-IE" w:eastAsia="en-IE"/>
              </w:rPr>
            </w:pPr>
            <w:r w:rsidRPr="00A71959">
              <w:rPr>
                <w:rFonts w:ascii="Lucida Handwriting" w:eastAsia="Times New Roman" w:hAnsi="Lucida Handwriting" w:cs="Arial"/>
                <w:b/>
                <w:bCs/>
                <w:color w:val="FF9900"/>
                <w:kern w:val="24"/>
                <w:sz w:val="24"/>
                <w:szCs w:val="24"/>
                <w:lang w:val="fr-FR" w:eastAsia="en-IE"/>
              </w:rPr>
              <w:t>!</w:t>
            </w:r>
            <w:r w:rsidRPr="00A71959">
              <w:rPr>
                <w:rFonts w:eastAsia="Times New Roman" w:cstheme="minorHAnsi"/>
                <w:b/>
                <w:bCs/>
                <w:kern w:val="24"/>
                <w:sz w:val="24"/>
                <w:szCs w:val="24"/>
                <w:lang w:val="en-IE" w:eastAsia="en-IE"/>
              </w:rPr>
              <w:t xml:space="preserve"> : </w:t>
            </w:r>
            <w:r>
              <w:rPr>
                <w:rFonts w:eastAsia="Times New Roman" w:cstheme="minorHAnsi"/>
                <w:b/>
                <w:bCs/>
                <w:kern w:val="24"/>
                <w:sz w:val="24"/>
                <w:szCs w:val="24"/>
                <w:lang w:val="en-IE" w:eastAsia="en-IE"/>
              </w:rPr>
              <w:t>checks partially implemented</w:t>
            </w:r>
          </w:p>
        </w:tc>
      </w:tr>
      <w:tr w:rsidR="00A71959" w:rsidRPr="00A71959" w14:paraId="1946B5BA" w14:textId="77777777" w:rsidTr="00A71959">
        <w:tc>
          <w:tcPr>
            <w:tcW w:w="4126" w:type="dxa"/>
            <w:tcBorders>
              <w:top w:val="single" w:sz="8" w:space="0" w:color="4D4D4D"/>
              <w:left w:val="single" w:sz="8" w:space="0" w:color="4D4D4D"/>
              <w:bottom w:val="single" w:sz="8" w:space="0" w:color="4D4D4D"/>
              <w:right w:val="single" w:sz="8" w:space="0" w:color="4D4D4D"/>
            </w:tcBorders>
            <w:shd w:val="clear" w:color="auto" w:fill="F1A798"/>
            <w:tcMar>
              <w:top w:w="15" w:type="dxa"/>
              <w:left w:w="15" w:type="dxa"/>
              <w:bottom w:w="0" w:type="dxa"/>
              <w:right w:w="15" w:type="dxa"/>
            </w:tcMar>
            <w:vAlign w:val="center"/>
            <w:hideMark/>
          </w:tcPr>
          <w:p w14:paraId="36A5FF7A" w14:textId="25FDAAE8" w:rsidR="00A71959" w:rsidRPr="00A71959" w:rsidRDefault="00A71959" w:rsidP="00B35A1B">
            <w:pPr>
              <w:spacing w:after="0" w:line="240" w:lineRule="auto"/>
              <w:ind w:left="284"/>
              <w:rPr>
                <w:rFonts w:ascii="Arial" w:eastAsia="Times New Roman" w:hAnsi="Arial" w:cs="Arial"/>
                <w:sz w:val="24"/>
                <w:szCs w:val="24"/>
                <w:lang w:val="en-IE" w:eastAsia="en-IE"/>
              </w:rPr>
            </w:pPr>
            <w:r w:rsidRPr="00A71959">
              <w:rPr>
                <w:rFonts w:ascii="Lucida Handwriting" w:eastAsia="Times New Roman" w:hAnsi="Lucida Handwriting" w:cs="Arial"/>
                <w:b/>
                <w:bCs/>
                <w:color w:val="FF0000"/>
                <w:kern w:val="24"/>
                <w:sz w:val="24"/>
                <w:szCs w:val="24"/>
                <w:lang w:val="fr-FR" w:eastAsia="en-IE"/>
              </w:rPr>
              <w:t>X</w:t>
            </w:r>
            <w:r w:rsidR="00B35A1B">
              <w:rPr>
                <w:rFonts w:ascii="Lucida Handwriting" w:eastAsia="Times New Roman" w:hAnsi="Lucida Handwriting" w:cs="Arial"/>
                <w:b/>
                <w:bCs/>
                <w:color w:val="FF0000"/>
                <w:kern w:val="24"/>
                <w:sz w:val="24"/>
                <w:szCs w:val="24"/>
                <w:lang w:val="fr-FR" w:eastAsia="en-IE"/>
              </w:rPr>
              <w:t xml:space="preserve"> </w:t>
            </w:r>
            <w:r w:rsidRPr="00A71959">
              <w:rPr>
                <w:rFonts w:eastAsia="Times New Roman" w:cstheme="minorHAnsi"/>
                <w:b/>
                <w:bCs/>
                <w:kern w:val="24"/>
                <w:sz w:val="24"/>
                <w:szCs w:val="24"/>
                <w:lang w:val="en-IE" w:eastAsia="en-IE"/>
              </w:rPr>
              <w:t xml:space="preserve">: </w:t>
            </w:r>
            <w:r>
              <w:rPr>
                <w:rFonts w:eastAsia="Times New Roman" w:cstheme="minorHAnsi"/>
                <w:b/>
                <w:bCs/>
                <w:kern w:val="24"/>
                <w:sz w:val="24"/>
                <w:szCs w:val="24"/>
                <w:lang w:val="en-IE" w:eastAsia="en-IE"/>
              </w:rPr>
              <w:t>checks not implemented</w:t>
            </w:r>
          </w:p>
        </w:tc>
      </w:tr>
    </w:tbl>
    <w:p w14:paraId="4A6A41A5" w14:textId="77777777" w:rsidR="00A71959" w:rsidRPr="001B7916" w:rsidRDefault="00A71959" w:rsidP="001B7916">
      <w:pPr>
        <w:spacing w:after="0" w:line="240" w:lineRule="auto"/>
        <w:rPr>
          <w:rFonts w:cstheme="minorHAnsi"/>
        </w:rPr>
      </w:pPr>
    </w:p>
    <w:sectPr w:rsidR="00A71959" w:rsidRPr="001B79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BAAEFF" w14:textId="77777777" w:rsidR="00AA7581" w:rsidRDefault="00AA7581" w:rsidP="00AA7581">
      <w:pPr>
        <w:spacing w:after="0" w:line="240" w:lineRule="auto"/>
      </w:pPr>
      <w:r>
        <w:separator/>
      </w:r>
    </w:p>
  </w:endnote>
  <w:endnote w:type="continuationSeparator" w:id="0">
    <w:p w14:paraId="3924D39D" w14:textId="77777777" w:rsidR="00AA7581" w:rsidRDefault="00AA7581" w:rsidP="00AA7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C2C284" w14:textId="77777777" w:rsidR="00AA7581" w:rsidRDefault="00AA7581" w:rsidP="00AA7581">
      <w:pPr>
        <w:spacing w:after="0" w:line="240" w:lineRule="auto"/>
      </w:pPr>
      <w:r>
        <w:separator/>
      </w:r>
    </w:p>
  </w:footnote>
  <w:footnote w:type="continuationSeparator" w:id="0">
    <w:p w14:paraId="6445604C" w14:textId="77777777" w:rsidR="00AA7581" w:rsidRDefault="00AA7581" w:rsidP="00AA7581">
      <w:pPr>
        <w:spacing w:after="0" w:line="240" w:lineRule="auto"/>
      </w:pPr>
      <w:r>
        <w:continuationSeparator/>
      </w:r>
    </w:p>
  </w:footnote>
  <w:footnote w:id="1">
    <w:p w14:paraId="273553D7" w14:textId="37362F9C" w:rsidR="005A3163" w:rsidRPr="003C7816" w:rsidRDefault="005A3163" w:rsidP="005A3163">
      <w:pPr>
        <w:pStyle w:val="FootnoteText"/>
        <w:jc w:val="both"/>
        <w:rPr>
          <w:rFonts w:cstheme="minorHAnsi"/>
          <w:sz w:val="16"/>
        </w:rPr>
      </w:pPr>
      <w:r w:rsidRPr="003C7816">
        <w:rPr>
          <w:rStyle w:val="FootnoteReference"/>
          <w:rFonts w:cstheme="minorHAnsi"/>
          <w:sz w:val="16"/>
        </w:rPr>
        <w:footnoteRef/>
      </w:r>
      <w:r w:rsidRPr="003C7816">
        <w:rPr>
          <w:rFonts w:cstheme="minorHAnsi"/>
          <w:sz w:val="16"/>
        </w:rPr>
        <w:t xml:space="preserve"> Cross-sectional data refer to a given time or a certain </w:t>
      </w:r>
      <w:proofErr w:type="gramStart"/>
      <w:r w:rsidRPr="003C7816">
        <w:rPr>
          <w:rFonts w:cstheme="minorHAnsi"/>
          <w:sz w:val="16"/>
        </w:rPr>
        <w:t>time period</w:t>
      </w:r>
      <w:proofErr w:type="gramEnd"/>
      <w:r w:rsidRPr="003C7816">
        <w:rPr>
          <w:rFonts w:cstheme="minorHAnsi"/>
          <w:sz w:val="16"/>
        </w:rPr>
        <w:t xml:space="preserve"> with variables on income, poverty, social exclusion and other living conditions. Longitudinal data refer to individual/household changes over time, observed periodically over a four-year period (or more years if a longer duration panel is used).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04879"/>
    <w:multiLevelType w:val="hybridMultilevel"/>
    <w:tmpl w:val="0F64D606"/>
    <w:lvl w:ilvl="0" w:tplc="15D85722">
      <w:start w:val="1"/>
      <w:numFmt w:val="bullet"/>
      <w:lvlText w:val="-"/>
      <w:lvlJc w:val="left"/>
      <w:pPr>
        <w:ind w:left="720" w:hanging="360"/>
      </w:pPr>
      <w:rPr>
        <w:rFonts w:ascii="Times New Roman" w:eastAsiaTheme="minorHAnsi"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16C21ED"/>
    <w:multiLevelType w:val="hybridMultilevel"/>
    <w:tmpl w:val="4E32295C"/>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2" w15:restartNumberingAfterBreak="0">
    <w:nsid w:val="16CA0A6A"/>
    <w:multiLevelType w:val="hybridMultilevel"/>
    <w:tmpl w:val="94588BB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933617C"/>
    <w:multiLevelType w:val="multilevel"/>
    <w:tmpl w:val="B24204A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9465A89"/>
    <w:multiLevelType w:val="hybridMultilevel"/>
    <w:tmpl w:val="9078B5B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1F18199D"/>
    <w:multiLevelType w:val="multilevel"/>
    <w:tmpl w:val="B24204A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462780E"/>
    <w:multiLevelType w:val="hybridMultilevel"/>
    <w:tmpl w:val="14E02B1C"/>
    <w:lvl w:ilvl="0" w:tplc="080C000B">
      <w:start w:val="1"/>
      <w:numFmt w:val="bullet"/>
      <w:lvlText w:val=""/>
      <w:lvlJc w:val="left"/>
      <w:pPr>
        <w:ind w:left="1440" w:hanging="360"/>
      </w:pPr>
      <w:rPr>
        <w:rFonts w:ascii="Wingdings" w:hAnsi="Wingdings"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7" w15:restartNumberingAfterBreak="0">
    <w:nsid w:val="2A646857"/>
    <w:multiLevelType w:val="hybridMultilevel"/>
    <w:tmpl w:val="296C5D6A"/>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6E2E72"/>
    <w:multiLevelType w:val="multilevel"/>
    <w:tmpl w:val="B24204A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E761AAC"/>
    <w:multiLevelType w:val="hybridMultilevel"/>
    <w:tmpl w:val="EE0006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F854371"/>
    <w:multiLevelType w:val="hybridMultilevel"/>
    <w:tmpl w:val="0532BCD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2F8A02DF"/>
    <w:multiLevelType w:val="multilevel"/>
    <w:tmpl w:val="D53CDA3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36023C2"/>
    <w:multiLevelType w:val="hybridMultilevel"/>
    <w:tmpl w:val="09A8BFF0"/>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33686432"/>
    <w:multiLevelType w:val="hybridMultilevel"/>
    <w:tmpl w:val="884EAF4E"/>
    <w:lvl w:ilvl="0" w:tplc="6A944708">
      <w:start w:val="4"/>
      <w:numFmt w:val="bullet"/>
      <w:lvlText w:val="-"/>
      <w:lvlJc w:val="left"/>
      <w:pPr>
        <w:ind w:left="720" w:hanging="360"/>
      </w:pPr>
      <w:rPr>
        <w:rFonts w:ascii="Times New Roman" w:eastAsiaTheme="minorHAnsi"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3EA5077A"/>
    <w:multiLevelType w:val="hybridMultilevel"/>
    <w:tmpl w:val="1E560922"/>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4A1A0C1E"/>
    <w:multiLevelType w:val="multilevel"/>
    <w:tmpl w:val="B24204A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CEB2B6A"/>
    <w:multiLevelType w:val="hybridMultilevel"/>
    <w:tmpl w:val="5D285FDA"/>
    <w:lvl w:ilvl="0" w:tplc="4FB2E212">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4D254F14"/>
    <w:multiLevelType w:val="hybridMultilevel"/>
    <w:tmpl w:val="42E4874A"/>
    <w:lvl w:ilvl="0" w:tplc="080C000B">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4EDF1424"/>
    <w:multiLevelType w:val="hybridMultilevel"/>
    <w:tmpl w:val="56706BAC"/>
    <w:lvl w:ilvl="0" w:tplc="080C000B">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54800CBF"/>
    <w:multiLevelType w:val="hybridMultilevel"/>
    <w:tmpl w:val="99D6340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567476EB"/>
    <w:multiLevelType w:val="hybridMultilevel"/>
    <w:tmpl w:val="D3E458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65E95975"/>
    <w:multiLevelType w:val="hybridMultilevel"/>
    <w:tmpl w:val="6610EB16"/>
    <w:lvl w:ilvl="0" w:tplc="080C0001">
      <w:start w:val="1"/>
      <w:numFmt w:val="bullet"/>
      <w:lvlText w:val=""/>
      <w:lvlJc w:val="left"/>
      <w:pPr>
        <w:ind w:left="1080" w:hanging="360"/>
      </w:pPr>
      <w:rPr>
        <w:rFonts w:ascii="Symbol" w:hAnsi="Symbol"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22" w15:restartNumberingAfterBreak="0">
    <w:nsid w:val="6A6E498A"/>
    <w:multiLevelType w:val="multilevel"/>
    <w:tmpl w:val="D53CDA3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A7B3775"/>
    <w:multiLevelType w:val="hybridMultilevel"/>
    <w:tmpl w:val="7910D01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15:restartNumberingAfterBreak="0">
    <w:nsid w:val="761F5386"/>
    <w:multiLevelType w:val="hybridMultilevel"/>
    <w:tmpl w:val="E26CD896"/>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5" w15:restartNumberingAfterBreak="0">
    <w:nsid w:val="7A4A2B9E"/>
    <w:multiLevelType w:val="hybridMultilevel"/>
    <w:tmpl w:val="ED6CF47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7C824A29"/>
    <w:multiLevelType w:val="hybridMultilevel"/>
    <w:tmpl w:val="AFDC05DE"/>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7C9D6C2E"/>
    <w:multiLevelType w:val="hybridMultilevel"/>
    <w:tmpl w:val="74FC8B5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8" w15:restartNumberingAfterBreak="0">
    <w:nsid w:val="7EB544EA"/>
    <w:multiLevelType w:val="hybridMultilevel"/>
    <w:tmpl w:val="22CA00C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796341083">
    <w:abstractNumId w:val="2"/>
  </w:num>
  <w:num w:numId="2" w16cid:durableId="189880451">
    <w:abstractNumId w:val="27"/>
  </w:num>
  <w:num w:numId="3" w16cid:durableId="1947032645">
    <w:abstractNumId w:val="4"/>
  </w:num>
  <w:num w:numId="4" w16cid:durableId="1629167499">
    <w:abstractNumId w:val="5"/>
  </w:num>
  <w:num w:numId="5" w16cid:durableId="1446846522">
    <w:abstractNumId w:val="0"/>
  </w:num>
  <w:num w:numId="6" w16cid:durableId="468717156">
    <w:abstractNumId w:val="21"/>
  </w:num>
  <w:num w:numId="7" w16cid:durableId="1975940906">
    <w:abstractNumId w:val="19"/>
  </w:num>
  <w:num w:numId="8" w16cid:durableId="1545364008">
    <w:abstractNumId w:val="23"/>
  </w:num>
  <w:num w:numId="9" w16cid:durableId="1512405281">
    <w:abstractNumId w:val="24"/>
  </w:num>
  <w:num w:numId="10" w16cid:durableId="393046416">
    <w:abstractNumId w:val="7"/>
  </w:num>
  <w:num w:numId="11" w16cid:durableId="574703244">
    <w:abstractNumId w:val="14"/>
  </w:num>
  <w:num w:numId="12" w16cid:durableId="1472211177">
    <w:abstractNumId w:val="6"/>
  </w:num>
  <w:num w:numId="13" w16cid:durableId="1841193039">
    <w:abstractNumId w:val="12"/>
  </w:num>
  <w:num w:numId="14" w16cid:durableId="416243681">
    <w:abstractNumId w:val="25"/>
  </w:num>
  <w:num w:numId="15" w16cid:durableId="676689244">
    <w:abstractNumId w:val="17"/>
  </w:num>
  <w:num w:numId="16" w16cid:durableId="347484823">
    <w:abstractNumId w:val="18"/>
  </w:num>
  <w:num w:numId="17" w16cid:durableId="1271283506">
    <w:abstractNumId w:val="16"/>
  </w:num>
  <w:num w:numId="18" w16cid:durableId="890069169">
    <w:abstractNumId w:val="3"/>
  </w:num>
  <w:num w:numId="19" w16cid:durableId="5524064">
    <w:abstractNumId w:val="13"/>
  </w:num>
  <w:num w:numId="20" w16cid:durableId="20791811">
    <w:abstractNumId w:val="15"/>
  </w:num>
  <w:num w:numId="21" w16cid:durableId="868758244">
    <w:abstractNumId w:val="11"/>
  </w:num>
  <w:num w:numId="22" w16cid:durableId="1727290601">
    <w:abstractNumId w:val="1"/>
  </w:num>
  <w:num w:numId="23" w16cid:durableId="1429500286">
    <w:abstractNumId w:val="9"/>
  </w:num>
  <w:num w:numId="24" w16cid:durableId="360784491">
    <w:abstractNumId w:val="8"/>
  </w:num>
  <w:num w:numId="25" w16cid:durableId="1897012745">
    <w:abstractNumId w:val="26"/>
  </w:num>
  <w:num w:numId="26" w16cid:durableId="1165434197">
    <w:abstractNumId w:val="28"/>
  </w:num>
  <w:num w:numId="27" w16cid:durableId="1285696506">
    <w:abstractNumId w:val="20"/>
  </w:num>
  <w:num w:numId="28" w16cid:durableId="1659916440">
    <w:abstractNumId w:val="10"/>
  </w:num>
  <w:num w:numId="29" w16cid:durableId="17715829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fr-BE" w:vendorID="64" w:dllVersion="6" w:nlCheck="1" w:checkStyle="0"/>
  <w:activeWritingStyle w:appName="MSWord" w:lang="en-GB" w:vendorID="64" w:dllVersion="6" w:nlCheck="1" w:checkStyle="1"/>
  <w:activeWritingStyle w:appName="MSWord" w:lang="it-IT" w:vendorID="64" w:dllVersion="6" w:nlCheck="1" w:checkStyle="0"/>
  <w:activeWritingStyle w:appName="MSWord" w:lang="en-IE" w:vendorID="64" w:dllVersion="6" w:nlCheck="1" w:checkStyle="1"/>
  <w:activeWritingStyle w:appName="MSWord" w:lang="en-US" w:vendorID="64" w:dllVersion="6" w:nlCheck="1" w:checkStyle="1"/>
  <w:activeWritingStyle w:appName="MSWord" w:lang="fr-FR" w:vendorID="64" w:dllVersion="6" w:nlCheck="1" w:checkStyle="0"/>
  <w:activeWritingStyle w:appName="MSWord" w:lang="en-GB" w:vendorID="64" w:dllVersion="0" w:nlCheck="1" w:checkStyle="0"/>
  <w:activeWritingStyle w:appName="MSWord" w:lang="en-US" w:vendorID="64" w:dllVersion="0" w:nlCheck="1" w:checkStyle="0"/>
  <w:activeWritingStyle w:appName="MSWord" w:lang="fr-BE" w:vendorID="64" w:dllVersion="0" w:nlCheck="1" w:checkStyle="0"/>
  <w:activeWritingStyle w:appName="MSWord" w:lang="en-IE" w:vendorID="64" w:dllVersion="0" w:nlCheck="1" w:checkStyle="0"/>
  <w:activeWritingStyle w:appName="MSWord" w:lang="pt-PT" w:vendorID="64" w:dllVersion="0" w:nlCheck="1" w:checkStyle="0"/>
  <w:activeWritingStyle w:appName="MSWord" w:lang="fr-FR" w:vendorID="64" w:dllVersion="0" w:nlCheck="1" w:checkStyle="0"/>
  <w:proofState w:spelling="clean" w:grammar="clean"/>
  <w:defaultTabStop w:val="720"/>
  <w:hyphenationZone w:val="425"/>
  <w:characterSpacingControl w:val="doNotCompress"/>
  <w:hdrShapeDefaults>
    <o:shapedefaults v:ext="edit" spidmax="573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LW_DocType" w:val="NORMAL"/>
  </w:docVars>
  <w:rsids>
    <w:rsidRoot w:val="00341859"/>
    <w:rsid w:val="00003A65"/>
    <w:rsid w:val="00014042"/>
    <w:rsid w:val="000143A8"/>
    <w:rsid w:val="000270B0"/>
    <w:rsid w:val="000360F1"/>
    <w:rsid w:val="0003706A"/>
    <w:rsid w:val="00045866"/>
    <w:rsid w:val="00085256"/>
    <w:rsid w:val="00090ACB"/>
    <w:rsid w:val="00094B73"/>
    <w:rsid w:val="00096422"/>
    <w:rsid w:val="000A2F96"/>
    <w:rsid w:val="000A5652"/>
    <w:rsid w:val="000B567F"/>
    <w:rsid w:val="000C135D"/>
    <w:rsid w:val="00102C15"/>
    <w:rsid w:val="00113162"/>
    <w:rsid w:val="00124EDE"/>
    <w:rsid w:val="0014178C"/>
    <w:rsid w:val="0016582C"/>
    <w:rsid w:val="00170752"/>
    <w:rsid w:val="00182303"/>
    <w:rsid w:val="001847FE"/>
    <w:rsid w:val="001A1AB0"/>
    <w:rsid w:val="001A3006"/>
    <w:rsid w:val="001A5E51"/>
    <w:rsid w:val="001B0A0B"/>
    <w:rsid w:val="001B7916"/>
    <w:rsid w:val="001C799C"/>
    <w:rsid w:val="001E28E2"/>
    <w:rsid w:val="001F30EB"/>
    <w:rsid w:val="001F5410"/>
    <w:rsid w:val="001F5C98"/>
    <w:rsid w:val="00205FF9"/>
    <w:rsid w:val="00221B8E"/>
    <w:rsid w:val="00226554"/>
    <w:rsid w:val="002349FE"/>
    <w:rsid w:val="002377A9"/>
    <w:rsid w:val="00244FA7"/>
    <w:rsid w:val="0025095B"/>
    <w:rsid w:val="00254213"/>
    <w:rsid w:val="002575F3"/>
    <w:rsid w:val="00262879"/>
    <w:rsid w:val="002638C1"/>
    <w:rsid w:val="002641D4"/>
    <w:rsid w:val="00276C68"/>
    <w:rsid w:val="002828DD"/>
    <w:rsid w:val="00293C63"/>
    <w:rsid w:val="00295613"/>
    <w:rsid w:val="002A0A63"/>
    <w:rsid w:val="002B13B0"/>
    <w:rsid w:val="002B1EC8"/>
    <w:rsid w:val="002B2B63"/>
    <w:rsid w:val="002B4AF7"/>
    <w:rsid w:val="002B63BD"/>
    <w:rsid w:val="002B69A8"/>
    <w:rsid w:val="002C308D"/>
    <w:rsid w:val="002E13F1"/>
    <w:rsid w:val="0030738C"/>
    <w:rsid w:val="00313D2A"/>
    <w:rsid w:val="003160B7"/>
    <w:rsid w:val="00321A56"/>
    <w:rsid w:val="00323EC0"/>
    <w:rsid w:val="0033077B"/>
    <w:rsid w:val="003307F3"/>
    <w:rsid w:val="00335C89"/>
    <w:rsid w:val="00341859"/>
    <w:rsid w:val="0034548D"/>
    <w:rsid w:val="00350427"/>
    <w:rsid w:val="0035310B"/>
    <w:rsid w:val="003658FF"/>
    <w:rsid w:val="0038487E"/>
    <w:rsid w:val="003A79EC"/>
    <w:rsid w:val="003C7816"/>
    <w:rsid w:val="00415AD2"/>
    <w:rsid w:val="004172A2"/>
    <w:rsid w:val="004221C6"/>
    <w:rsid w:val="00427778"/>
    <w:rsid w:val="00436835"/>
    <w:rsid w:val="004377D7"/>
    <w:rsid w:val="00437D8C"/>
    <w:rsid w:val="0044189D"/>
    <w:rsid w:val="00447C64"/>
    <w:rsid w:val="004505A4"/>
    <w:rsid w:val="00450E91"/>
    <w:rsid w:val="00471A73"/>
    <w:rsid w:val="00492C70"/>
    <w:rsid w:val="004A1804"/>
    <w:rsid w:val="004A1A2A"/>
    <w:rsid w:val="004A2836"/>
    <w:rsid w:val="004A518C"/>
    <w:rsid w:val="004B13CB"/>
    <w:rsid w:val="004B1CE2"/>
    <w:rsid w:val="004B3464"/>
    <w:rsid w:val="004B646A"/>
    <w:rsid w:val="004C0528"/>
    <w:rsid w:val="004C102B"/>
    <w:rsid w:val="004D3169"/>
    <w:rsid w:val="004F0FBD"/>
    <w:rsid w:val="004F551F"/>
    <w:rsid w:val="00500613"/>
    <w:rsid w:val="005045C9"/>
    <w:rsid w:val="00504D07"/>
    <w:rsid w:val="00511112"/>
    <w:rsid w:val="00516E53"/>
    <w:rsid w:val="00523F99"/>
    <w:rsid w:val="00524947"/>
    <w:rsid w:val="0052755A"/>
    <w:rsid w:val="0053798E"/>
    <w:rsid w:val="00544978"/>
    <w:rsid w:val="005665B9"/>
    <w:rsid w:val="005677EF"/>
    <w:rsid w:val="00570F05"/>
    <w:rsid w:val="0057353A"/>
    <w:rsid w:val="00592B43"/>
    <w:rsid w:val="005A3163"/>
    <w:rsid w:val="005A36B2"/>
    <w:rsid w:val="005A4079"/>
    <w:rsid w:val="005B562A"/>
    <w:rsid w:val="005B637F"/>
    <w:rsid w:val="005B724D"/>
    <w:rsid w:val="005C4B98"/>
    <w:rsid w:val="005C6879"/>
    <w:rsid w:val="005D4C6D"/>
    <w:rsid w:val="005D6740"/>
    <w:rsid w:val="005F5640"/>
    <w:rsid w:val="005F66CF"/>
    <w:rsid w:val="005F7EA5"/>
    <w:rsid w:val="00603DEA"/>
    <w:rsid w:val="00610972"/>
    <w:rsid w:val="0061249D"/>
    <w:rsid w:val="0062541C"/>
    <w:rsid w:val="00661DED"/>
    <w:rsid w:val="00662D04"/>
    <w:rsid w:val="0067489A"/>
    <w:rsid w:val="00682B0A"/>
    <w:rsid w:val="00686746"/>
    <w:rsid w:val="0069658C"/>
    <w:rsid w:val="006B751A"/>
    <w:rsid w:val="006C67E2"/>
    <w:rsid w:val="006D2BBC"/>
    <w:rsid w:val="006F7F26"/>
    <w:rsid w:val="00706FE8"/>
    <w:rsid w:val="0071066B"/>
    <w:rsid w:val="00716E98"/>
    <w:rsid w:val="0073479F"/>
    <w:rsid w:val="0074074B"/>
    <w:rsid w:val="00743F15"/>
    <w:rsid w:val="007565FD"/>
    <w:rsid w:val="0076249E"/>
    <w:rsid w:val="007660D3"/>
    <w:rsid w:val="007825D2"/>
    <w:rsid w:val="00786ADF"/>
    <w:rsid w:val="00787F1A"/>
    <w:rsid w:val="007959DC"/>
    <w:rsid w:val="007A23ED"/>
    <w:rsid w:val="007B0C1E"/>
    <w:rsid w:val="007B7FC7"/>
    <w:rsid w:val="007C5528"/>
    <w:rsid w:val="007D7BB5"/>
    <w:rsid w:val="00804DA8"/>
    <w:rsid w:val="00821EBC"/>
    <w:rsid w:val="0082229F"/>
    <w:rsid w:val="0083082B"/>
    <w:rsid w:val="00832687"/>
    <w:rsid w:val="00834B76"/>
    <w:rsid w:val="00835A6A"/>
    <w:rsid w:val="0084125E"/>
    <w:rsid w:val="008568AC"/>
    <w:rsid w:val="00867B52"/>
    <w:rsid w:val="008735CE"/>
    <w:rsid w:val="00891829"/>
    <w:rsid w:val="008A0217"/>
    <w:rsid w:val="008A2E73"/>
    <w:rsid w:val="008A35B5"/>
    <w:rsid w:val="008A43D4"/>
    <w:rsid w:val="008B340D"/>
    <w:rsid w:val="008C0262"/>
    <w:rsid w:val="008C55FF"/>
    <w:rsid w:val="008E5F06"/>
    <w:rsid w:val="0091161F"/>
    <w:rsid w:val="00911909"/>
    <w:rsid w:val="009125AA"/>
    <w:rsid w:val="009150A5"/>
    <w:rsid w:val="0091799F"/>
    <w:rsid w:val="00935B57"/>
    <w:rsid w:val="00943A02"/>
    <w:rsid w:val="00947D27"/>
    <w:rsid w:val="0095077B"/>
    <w:rsid w:val="009743EE"/>
    <w:rsid w:val="00977184"/>
    <w:rsid w:val="009905CB"/>
    <w:rsid w:val="00994F8A"/>
    <w:rsid w:val="009973D3"/>
    <w:rsid w:val="009A6742"/>
    <w:rsid w:val="009B3BEB"/>
    <w:rsid w:val="009C6DD6"/>
    <w:rsid w:val="009E18FC"/>
    <w:rsid w:val="009E228E"/>
    <w:rsid w:val="009E2678"/>
    <w:rsid w:val="009E7AD6"/>
    <w:rsid w:val="009F36FB"/>
    <w:rsid w:val="009F6136"/>
    <w:rsid w:val="00A1343A"/>
    <w:rsid w:val="00A301E7"/>
    <w:rsid w:val="00A34677"/>
    <w:rsid w:val="00A47925"/>
    <w:rsid w:val="00A64A5B"/>
    <w:rsid w:val="00A65623"/>
    <w:rsid w:val="00A66EC3"/>
    <w:rsid w:val="00A71959"/>
    <w:rsid w:val="00A77936"/>
    <w:rsid w:val="00A800F2"/>
    <w:rsid w:val="00AA2DAF"/>
    <w:rsid w:val="00AA7581"/>
    <w:rsid w:val="00AB1118"/>
    <w:rsid w:val="00AD7852"/>
    <w:rsid w:val="00AE169C"/>
    <w:rsid w:val="00AE2BB9"/>
    <w:rsid w:val="00AF23FB"/>
    <w:rsid w:val="00AF3442"/>
    <w:rsid w:val="00AF60C0"/>
    <w:rsid w:val="00B06A58"/>
    <w:rsid w:val="00B25D72"/>
    <w:rsid w:val="00B26D6E"/>
    <w:rsid w:val="00B35A1B"/>
    <w:rsid w:val="00B35F7B"/>
    <w:rsid w:val="00B40378"/>
    <w:rsid w:val="00B42762"/>
    <w:rsid w:val="00B43512"/>
    <w:rsid w:val="00B5580A"/>
    <w:rsid w:val="00B626A9"/>
    <w:rsid w:val="00B63C9E"/>
    <w:rsid w:val="00B7003A"/>
    <w:rsid w:val="00B70197"/>
    <w:rsid w:val="00B7614D"/>
    <w:rsid w:val="00B822EA"/>
    <w:rsid w:val="00B83816"/>
    <w:rsid w:val="00B84CC9"/>
    <w:rsid w:val="00B865E3"/>
    <w:rsid w:val="00B95865"/>
    <w:rsid w:val="00BA58C5"/>
    <w:rsid w:val="00BC1985"/>
    <w:rsid w:val="00BD450B"/>
    <w:rsid w:val="00BE039E"/>
    <w:rsid w:val="00BE4938"/>
    <w:rsid w:val="00BE5146"/>
    <w:rsid w:val="00BE7854"/>
    <w:rsid w:val="00C05FC5"/>
    <w:rsid w:val="00C23CC5"/>
    <w:rsid w:val="00C24273"/>
    <w:rsid w:val="00C324E3"/>
    <w:rsid w:val="00C35052"/>
    <w:rsid w:val="00C404F4"/>
    <w:rsid w:val="00C46B1B"/>
    <w:rsid w:val="00C52D23"/>
    <w:rsid w:val="00C62EF3"/>
    <w:rsid w:val="00C65077"/>
    <w:rsid w:val="00C7433D"/>
    <w:rsid w:val="00C85BBD"/>
    <w:rsid w:val="00CA6D6E"/>
    <w:rsid w:val="00CB230C"/>
    <w:rsid w:val="00CC1CFC"/>
    <w:rsid w:val="00CC2B6A"/>
    <w:rsid w:val="00CC63E8"/>
    <w:rsid w:val="00CD4A58"/>
    <w:rsid w:val="00CF2369"/>
    <w:rsid w:val="00D00104"/>
    <w:rsid w:val="00D030BD"/>
    <w:rsid w:val="00D05AF5"/>
    <w:rsid w:val="00D10272"/>
    <w:rsid w:val="00D15917"/>
    <w:rsid w:val="00D20660"/>
    <w:rsid w:val="00D33A3F"/>
    <w:rsid w:val="00D60D29"/>
    <w:rsid w:val="00D64990"/>
    <w:rsid w:val="00D76DFF"/>
    <w:rsid w:val="00D85E5B"/>
    <w:rsid w:val="00D9407A"/>
    <w:rsid w:val="00D968CC"/>
    <w:rsid w:val="00DC1589"/>
    <w:rsid w:val="00DC71FB"/>
    <w:rsid w:val="00DD4AE9"/>
    <w:rsid w:val="00DE273F"/>
    <w:rsid w:val="00DE38D7"/>
    <w:rsid w:val="00DE5F58"/>
    <w:rsid w:val="00DE7A50"/>
    <w:rsid w:val="00DF1EF5"/>
    <w:rsid w:val="00DF545F"/>
    <w:rsid w:val="00E1604D"/>
    <w:rsid w:val="00E25081"/>
    <w:rsid w:val="00E2667A"/>
    <w:rsid w:val="00E27130"/>
    <w:rsid w:val="00E32B1E"/>
    <w:rsid w:val="00E3330C"/>
    <w:rsid w:val="00E35852"/>
    <w:rsid w:val="00E36EEE"/>
    <w:rsid w:val="00E43059"/>
    <w:rsid w:val="00E51C3F"/>
    <w:rsid w:val="00E55C2E"/>
    <w:rsid w:val="00E57CBF"/>
    <w:rsid w:val="00E57FF8"/>
    <w:rsid w:val="00E61879"/>
    <w:rsid w:val="00E75629"/>
    <w:rsid w:val="00E9490B"/>
    <w:rsid w:val="00EA4E25"/>
    <w:rsid w:val="00EB2195"/>
    <w:rsid w:val="00EB5445"/>
    <w:rsid w:val="00EB7923"/>
    <w:rsid w:val="00EB7C54"/>
    <w:rsid w:val="00EC2ADD"/>
    <w:rsid w:val="00EE1F41"/>
    <w:rsid w:val="00EE4101"/>
    <w:rsid w:val="00EF1754"/>
    <w:rsid w:val="00EF27A2"/>
    <w:rsid w:val="00F017B3"/>
    <w:rsid w:val="00F12B51"/>
    <w:rsid w:val="00F23C68"/>
    <w:rsid w:val="00F27DA5"/>
    <w:rsid w:val="00F41E46"/>
    <w:rsid w:val="00F47E6E"/>
    <w:rsid w:val="00F559DB"/>
    <w:rsid w:val="00F75878"/>
    <w:rsid w:val="00F75BA3"/>
    <w:rsid w:val="00F77897"/>
    <w:rsid w:val="00F82814"/>
    <w:rsid w:val="00F83655"/>
    <w:rsid w:val="00FA15E7"/>
    <w:rsid w:val="00FA2821"/>
    <w:rsid w:val="00FB30F4"/>
    <w:rsid w:val="00FC5A63"/>
    <w:rsid w:val="00FD392E"/>
    <w:rsid w:val="00FD7048"/>
    <w:rsid w:val="00FE4B2D"/>
    <w:rsid w:val="00FE4F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14:docId w14:val="5819F8C9"/>
  <w15:chartTrackingRefBased/>
  <w15:docId w15:val="{8B91A322-C9F4-49D2-AEB9-CC46AA1CF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678"/>
  </w:style>
  <w:style w:type="paragraph" w:styleId="Heading1">
    <w:name w:val="heading 1"/>
    <w:basedOn w:val="Normal"/>
    <w:next w:val="Normal"/>
    <w:link w:val="Heading1Char"/>
    <w:uiPriority w:val="9"/>
    <w:qFormat/>
    <w:rsid w:val="004B1C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C102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44FA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859"/>
    <w:pPr>
      <w:ind w:left="720"/>
      <w:contextualSpacing/>
    </w:pPr>
  </w:style>
  <w:style w:type="character" w:customStyle="1" w:styleId="Heading1Char">
    <w:name w:val="Heading 1 Char"/>
    <w:basedOn w:val="DefaultParagraphFont"/>
    <w:link w:val="Heading1"/>
    <w:uiPriority w:val="9"/>
    <w:rsid w:val="004B1CE2"/>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sid w:val="00447C64"/>
    <w:rPr>
      <w:sz w:val="16"/>
      <w:szCs w:val="16"/>
    </w:rPr>
  </w:style>
  <w:style w:type="paragraph" w:styleId="CommentText">
    <w:name w:val="annotation text"/>
    <w:basedOn w:val="Normal"/>
    <w:link w:val="CommentTextChar"/>
    <w:uiPriority w:val="99"/>
    <w:unhideWhenUsed/>
    <w:rsid w:val="00447C64"/>
    <w:pPr>
      <w:spacing w:line="240" w:lineRule="auto"/>
    </w:pPr>
    <w:rPr>
      <w:sz w:val="20"/>
      <w:szCs w:val="20"/>
    </w:rPr>
  </w:style>
  <w:style w:type="character" w:customStyle="1" w:styleId="CommentTextChar">
    <w:name w:val="Comment Text Char"/>
    <w:basedOn w:val="DefaultParagraphFont"/>
    <w:link w:val="CommentText"/>
    <w:uiPriority w:val="99"/>
    <w:rsid w:val="00447C64"/>
    <w:rPr>
      <w:sz w:val="20"/>
      <w:szCs w:val="20"/>
    </w:rPr>
  </w:style>
  <w:style w:type="paragraph" w:styleId="CommentSubject">
    <w:name w:val="annotation subject"/>
    <w:basedOn w:val="CommentText"/>
    <w:next w:val="CommentText"/>
    <w:link w:val="CommentSubjectChar"/>
    <w:uiPriority w:val="99"/>
    <w:semiHidden/>
    <w:unhideWhenUsed/>
    <w:rsid w:val="00447C64"/>
    <w:rPr>
      <w:b/>
      <w:bCs/>
    </w:rPr>
  </w:style>
  <w:style w:type="character" w:customStyle="1" w:styleId="CommentSubjectChar">
    <w:name w:val="Comment Subject Char"/>
    <w:basedOn w:val="CommentTextChar"/>
    <w:link w:val="CommentSubject"/>
    <w:uiPriority w:val="99"/>
    <w:semiHidden/>
    <w:rsid w:val="00447C64"/>
    <w:rPr>
      <w:b/>
      <w:bCs/>
      <w:sz w:val="20"/>
      <w:szCs w:val="20"/>
    </w:rPr>
  </w:style>
  <w:style w:type="paragraph" w:styleId="BalloonText">
    <w:name w:val="Balloon Text"/>
    <w:basedOn w:val="Normal"/>
    <w:link w:val="BalloonTextChar"/>
    <w:uiPriority w:val="99"/>
    <w:semiHidden/>
    <w:unhideWhenUsed/>
    <w:rsid w:val="00447C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7C64"/>
    <w:rPr>
      <w:rFonts w:ascii="Segoe UI" w:hAnsi="Segoe UI" w:cs="Segoe UI"/>
      <w:sz w:val="18"/>
      <w:szCs w:val="18"/>
    </w:rPr>
  </w:style>
  <w:style w:type="paragraph" w:styleId="FootnoteText">
    <w:name w:val="footnote text"/>
    <w:basedOn w:val="Normal"/>
    <w:link w:val="FootnoteTextChar"/>
    <w:uiPriority w:val="99"/>
    <w:semiHidden/>
    <w:unhideWhenUsed/>
    <w:rsid w:val="00AA758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7581"/>
    <w:rPr>
      <w:sz w:val="20"/>
      <w:szCs w:val="20"/>
    </w:rPr>
  </w:style>
  <w:style w:type="character" w:styleId="FootnoteReference">
    <w:name w:val="footnote reference"/>
    <w:basedOn w:val="DefaultParagraphFont"/>
    <w:uiPriority w:val="99"/>
    <w:semiHidden/>
    <w:unhideWhenUsed/>
    <w:rsid w:val="00AA7581"/>
    <w:rPr>
      <w:vertAlign w:val="superscript"/>
    </w:rPr>
  </w:style>
  <w:style w:type="paragraph" w:styleId="Subtitle">
    <w:name w:val="Subtitle"/>
    <w:basedOn w:val="Normal"/>
    <w:next w:val="Normal"/>
    <w:link w:val="SubtitleChar"/>
    <w:uiPriority w:val="11"/>
    <w:qFormat/>
    <w:rsid w:val="00AF23F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F23FB"/>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244FA7"/>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570F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1066B"/>
    <w:pPr>
      <w:spacing w:line="259" w:lineRule="auto"/>
      <w:outlineLvl w:val="9"/>
    </w:pPr>
    <w:rPr>
      <w:lang w:val="en-US"/>
    </w:rPr>
  </w:style>
  <w:style w:type="paragraph" w:styleId="TOC1">
    <w:name w:val="toc 1"/>
    <w:basedOn w:val="Normal"/>
    <w:next w:val="Normal"/>
    <w:autoRedefine/>
    <w:uiPriority w:val="39"/>
    <w:unhideWhenUsed/>
    <w:rsid w:val="00B35A1B"/>
    <w:pPr>
      <w:tabs>
        <w:tab w:val="left" w:pos="660"/>
        <w:tab w:val="right" w:leader="dot" w:pos="9016"/>
      </w:tabs>
      <w:spacing w:after="100"/>
    </w:pPr>
    <w:rPr>
      <w:rFonts w:cstheme="minorHAnsi"/>
      <w:b/>
      <w:noProof/>
    </w:rPr>
  </w:style>
  <w:style w:type="character" w:styleId="Hyperlink">
    <w:name w:val="Hyperlink"/>
    <w:basedOn w:val="DefaultParagraphFont"/>
    <w:uiPriority w:val="99"/>
    <w:unhideWhenUsed/>
    <w:rsid w:val="0071066B"/>
    <w:rPr>
      <w:color w:val="0000FF" w:themeColor="hyperlink"/>
      <w:u w:val="single"/>
    </w:rPr>
  </w:style>
  <w:style w:type="character" w:styleId="FollowedHyperlink">
    <w:name w:val="FollowedHyperlink"/>
    <w:basedOn w:val="DefaultParagraphFont"/>
    <w:uiPriority w:val="99"/>
    <w:semiHidden/>
    <w:unhideWhenUsed/>
    <w:rsid w:val="0071066B"/>
    <w:rPr>
      <w:color w:val="800080" w:themeColor="followedHyperlink"/>
      <w:u w:val="single"/>
    </w:rPr>
  </w:style>
  <w:style w:type="paragraph" w:styleId="TOC2">
    <w:name w:val="toc 2"/>
    <w:basedOn w:val="Normal"/>
    <w:next w:val="Normal"/>
    <w:autoRedefine/>
    <w:uiPriority w:val="39"/>
    <w:unhideWhenUsed/>
    <w:rsid w:val="00B35A1B"/>
    <w:pPr>
      <w:spacing w:after="100" w:line="259" w:lineRule="auto"/>
      <w:ind w:left="567"/>
    </w:pPr>
    <w:rPr>
      <w:rFonts w:eastAsiaTheme="minorEastAsia" w:cs="Times New Roman"/>
      <w:lang w:val="en-US"/>
    </w:rPr>
  </w:style>
  <w:style w:type="paragraph" w:styleId="TOC3">
    <w:name w:val="toc 3"/>
    <w:basedOn w:val="Normal"/>
    <w:next w:val="Normal"/>
    <w:autoRedefine/>
    <w:uiPriority w:val="39"/>
    <w:unhideWhenUsed/>
    <w:rsid w:val="00BE7854"/>
    <w:pPr>
      <w:spacing w:after="100" w:line="259" w:lineRule="auto"/>
      <w:ind w:left="440"/>
    </w:pPr>
    <w:rPr>
      <w:rFonts w:eastAsiaTheme="minorEastAsia" w:cs="Times New Roman"/>
      <w:lang w:val="en-US"/>
    </w:rPr>
  </w:style>
  <w:style w:type="paragraph" w:styleId="Revision">
    <w:name w:val="Revision"/>
    <w:hidden/>
    <w:uiPriority w:val="99"/>
    <w:semiHidden/>
    <w:rsid w:val="00045866"/>
    <w:pPr>
      <w:spacing w:after="0" w:line="240" w:lineRule="auto"/>
    </w:pPr>
  </w:style>
  <w:style w:type="paragraph" w:styleId="NormalWeb">
    <w:name w:val="Normal (Web)"/>
    <w:basedOn w:val="Normal"/>
    <w:uiPriority w:val="99"/>
    <w:semiHidden/>
    <w:unhideWhenUsed/>
    <w:rsid w:val="00935B57"/>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styleId="UnresolvedMention">
    <w:name w:val="Unresolved Mention"/>
    <w:basedOn w:val="DefaultParagraphFont"/>
    <w:uiPriority w:val="99"/>
    <w:semiHidden/>
    <w:unhideWhenUsed/>
    <w:rsid w:val="005045C9"/>
    <w:rPr>
      <w:color w:val="605E5C"/>
      <w:shd w:val="clear" w:color="auto" w:fill="E1DFDD"/>
    </w:rPr>
  </w:style>
  <w:style w:type="character" w:styleId="BookTitle">
    <w:name w:val="Book Title"/>
    <w:basedOn w:val="DefaultParagraphFont"/>
    <w:uiPriority w:val="33"/>
    <w:qFormat/>
    <w:rsid w:val="00B35A1B"/>
    <w:rPr>
      <w:b/>
      <w:bCs/>
      <w:i/>
      <w:iCs/>
      <w:spacing w:val="5"/>
    </w:rPr>
  </w:style>
  <w:style w:type="character" w:customStyle="1" w:styleId="Heading2Char">
    <w:name w:val="Heading 2 Char"/>
    <w:basedOn w:val="DefaultParagraphFont"/>
    <w:link w:val="Heading2"/>
    <w:uiPriority w:val="9"/>
    <w:rsid w:val="004C102B"/>
    <w:rPr>
      <w:rFonts w:asciiTheme="majorHAnsi" w:eastAsiaTheme="majorEastAsia" w:hAnsiTheme="majorHAnsi" w:cstheme="majorBidi"/>
      <w:color w:val="365F91" w:themeColor="accent1" w:themeShade="BF"/>
      <w:sz w:val="26"/>
      <w:szCs w:val="26"/>
    </w:rPr>
  </w:style>
  <w:style w:type="paragraph" w:styleId="Caption">
    <w:name w:val="caption"/>
    <w:basedOn w:val="Normal"/>
    <w:next w:val="Normal"/>
    <w:uiPriority w:val="35"/>
    <w:unhideWhenUsed/>
    <w:qFormat/>
    <w:rsid w:val="00A65623"/>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8472178">
      <w:bodyDiv w:val="1"/>
      <w:marLeft w:val="0"/>
      <w:marRight w:val="0"/>
      <w:marTop w:val="0"/>
      <w:marBottom w:val="0"/>
      <w:divBdr>
        <w:top w:val="none" w:sz="0" w:space="0" w:color="auto"/>
        <w:left w:val="none" w:sz="0" w:space="0" w:color="auto"/>
        <w:bottom w:val="none" w:sz="0" w:space="0" w:color="auto"/>
        <w:right w:val="none" w:sz="0" w:space="0" w:color="auto"/>
      </w:divBdr>
    </w:div>
    <w:div w:id="1669551083">
      <w:bodyDiv w:val="1"/>
      <w:marLeft w:val="0"/>
      <w:marRight w:val="0"/>
      <w:marTop w:val="0"/>
      <w:marBottom w:val="0"/>
      <w:divBdr>
        <w:top w:val="none" w:sz="0" w:space="0" w:color="auto"/>
        <w:left w:val="none" w:sz="0" w:space="0" w:color="auto"/>
        <w:bottom w:val="none" w:sz="0" w:space="0" w:color="auto"/>
        <w:right w:val="none" w:sz="0" w:space="0" w:color="auto"/>
      </w:divBdr>
    </w:div>
    <w:div w:id="1695226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rcabc.europa.eu/ui/group/853b48e6-a00f-4d22-87db-c40bafd0161d/library/334d943f-6f71-4f4b-9c7e-a6767a3fe164?p=1&amp;n=-1&amp;sort=name_DESC"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mailto:ESTAT-ILC@ec.europa.eu"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eur-lex.europa.eu/legal-content/EN/TXT/PDF/?uri=CELEX:32019R1700&amp;from=EN"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492B3-F095-40DF-84D8-E57F7BE04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3955</TotalTime>
  <Pages>12</Pages>
  <Words>2306</Words>
  <Characters>12525</Characters>
  <Application>Microsoft Office Word</Application>
  <DocSecurity>0</DocSecurity>
  <Lines>313</Lines>
  <Paragraphs>200</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14631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ALBANO Alessandro (ESTAT)</dc:creator>
  <cp:keywords/>
  <dc:description/>
  <cp:lastModifiedBy>VENCESLAU AZEREDO PONTES Leonor Fernanda (ESTAT-EXT)</cp:lastModifiedBy>
  <cp:revision>46</cp:revision>
  <dcterms:created xsi:type="dcterms:W3CDTF">2024-10-11T07:26:00Z</dcterms:created>
  <dcterms:modified xsi:type="dcterms:W3CDTF">2025-10-23T16:27:00Z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d9ddd1-4d20-43f6-abfa-fc3c07406f94_Enabled">
    <vt:lpwstr>true</vt:lpwstr>
  </property>
  <property fmtid="{D5CDD505-2E9C-101B-9397-08002B2CF9AE}" pid="3" name="MSIP_Label_6bd9ddd1-4d20-43f6-abfa-fc3c07406f94_SetDate">
    <vt:lpwstr>2023-10-02T12:53:03Z</vt:lpwstr>
  </property>
  <property fmtid="{D5CDD505-2E9C-101B-9397-08002B2CF9AE}" pid="4" name="MSIP_Label_6bd9ddd1-4d20-43f6-abfa-fc3c07406f94_Method">
    <vt:lpwstr>Standard</vt:lpwstr>
  </property>
  <property fmtid="{D5CDD505-2E9C-101B-9397-08002B2CF9AE}" pid="5" name="MSIP_Label_6bd9ddd1-4d20-43f6-abfa-fc3c07406f94_Name">
    <vt:lpwstr>Commission Use</vt:lpwstr>
  </property>
  <property fmtid="{D5CDD505-2E9C-101B-9397-08002B2CF9AE}" pid="6" name="MSIP_Label_6bd9ddd1-4d20-43f6-abfa-fc3c07406f94_SiteId">
    <vt:lpwstr>b24c8b06-522c-46fe-9080-70926f8dddb1</vt:lpwstr>
  </property>
  <property fmtid="{D5CDD505-2E9C-101B-9397-08002B2CF9AE}" pid="7" name="MSIP_Label_6bd9ddd1-4d20-43f6-abfa-fc3c07406f94_ActionId">
    <vt:lpwstr>9260148d-9fc9-4acd-81e4-b8947a55917c</vt:lpwstr>
  </property>
  <property fmtid="{D5CDD505-2E9C-101B-9397-08002B2CF9AE}" pid="8" name="MSIP_Label_6bd9ddd1-4d20-43f6-abfa-fc3c07406f94_ContentBits">
    <vt:lpwstr>0</vt:lpwstr>
  </property>
</Properties>
</file>