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2268"/>
        <w:gridCol w:w="284"/>
        <w:gridCol w:w="2268"/>
        <w:gridCol w:w="283"/>
        <w:gridCol w:w="2330"/>
      </w:tblGrid>
      <w:tr w:rsidR="001C19CB" w:rsidRPr="009A0E8F" w14:paraId="340BE802" w14:textId="77777777" w:rsidTr="285B1159">
        <w:trPr>
          <w:trHeight w:val="1134"/>
        </w:trPr>
        <w:tc>
          <w:tcPr>
            <w:tcW w:w="9701" w:type="dxa"/>
            <w:gridSpan w:val="7"/>
          </w:tcPr>
          <w:p w14:paraId="5D0C184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56B09E58" wp14:editId="50B7750D">
                  <wp:extent cx="6120765" cy="743585"/>
                  <wp:effectExtent l="0" t="0" r="0" b="0"/>
                  <wp:docPr id="10" name="Picture 10" descr="sector_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ctor_h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76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9CB" w:rsidRPr="009A0E8F" w14:paraId="580245B2" w14:textId="77777777" w:rsidTr="285B1159">
        <w:trPr>
          <w:trHeight w:val="1134"/>
        </w:trPr>
        <w:tc>
          <w:tcPr>
            <w:tcW w:w="1701" w:type="dxa"/>
          </w:tcPr>
          <w:p w14:paraId="47D05F8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1FECBC58" w14:textId="5BAC9B27" w:rsidR="001C19CB" w:rsidRPr="009A0E8F" w:rsidRDefault="006970BE" w:rsidP="006970BE">
            <w:pPr>
              <w:spacing w:after="0" w:line="240" w:lineRule="auto"/>
              <w:jc w:val="left"/>
              <w:rPr>
                <w:rFonts w:ascii="Gill Sans MT" w:eastAsia="Calibri" w:hAnsi="Gill Sans MT"/>
                <w:lang w:val="en-GB"/>
              </w:rPr>
            </w:pPr>
            <w:r w:rsidRPr="009A0E8F">
              <w:rPr>
                <w:rFonts w:ascii="Segoe UI" w:eastAsia="Calibri" w:hAnsi="Segoe UI" w:cs="Times New Roman"/>
                <w:b/>
                <w:color w:val="808080" w:themeColor="background1" w:themeShade="80"/>
                <w:sz w:val="36"/>
                <w:szCs w:val="36"/>
              </w:rPr>
              <w:t>NLP4StatRef: Methodological support on advanced methods for accessing, ingesting and linking textual information using semantic analysis and natural language processing</w:t>
            </w:r>
          </w:p>
        </w:tc>
      </w:tr>
      <w:tr w:rsidR="001C19CB" w:rsidRPr="009A0E8F" w14:paraId="64AB9C0E" w14:textId="77777777" w:rsidTr="285B1159">
        <w:trPr>
          <w:trHeight w:val="1864"/>
        </w:trPr>
        <w:tc>
          <w:tcPr>
            <w:tcW w:w="1701" w:type="dxa"/>
            <w:vMerge w:val="restart"/>
          </w:tcPr>
          <w:p w14:paraId="6A38B3A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91260D2" wp14:editId="41191DBF">
                  <wp:extent cx="668655" cy="1112520"/>
                  <wp:effectExtent l="0" t="0" r="0" b="0"/>
                  <wp:docPr id="9" name="Picture 9" descr="partner_fla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rtner_fla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9" r="10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1D0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9C8450D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7B9710D5" wp14:editId="6D6DC385">
                  <wp:extent cx="628015" cy="655320"/>
                  <wp:effectExtent l="0" t="0" r="635" b="0"/>
                  <wp:docPr id="1" name="Picture 1" descr="partner_fla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tner_fla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05" r="13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DC55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225938C2" w14:textId="56CBEE84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53E3384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4EF1DDEB" w14:textId="688A19AA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  <w:p w14:paraId="0EC1688A" w14:textId="1507753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bottom"/>
          </w:tcPr>
          <w:p w14:paraId="47332BC8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eastAsia="Calibri"/>
                <w:lang w:val="en-GB"/>
              </w:rPr>
            </w:pPr>
            <w:bookmarkStart w:id="0" w:name="_Ref398221014"/>
            <w:bookmarkStart w:id="1" w:name="_Ref398221955"/>
          </w:p>
          <w:p w14:paraId="7A3A54EB" w14:textId="77777777" w:rsidR="00E80FC9" w:rsidRPr="009A0E8F" w:rsidRDefault="00E80FC9" w:rsidP="006970BE">
            <w:pPr>
              <w:spacing w:after="0" w:line="240" w:lineRule="auto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</w:p>
          <w:p w14:paraId="2CD4396B" w14:textId="704F2982" w:rsidR="001C19CB" w:rsidRPr="009A0E8F" w:rsidRDefault="2B886D95" w:rsidP="285B1159">
            <w:pPr>
              <w:spacing w:after="0" w:line="240" w:lineRule="auto"/>
              <w:jc w:val="right"/>
              <w:rPr>
                <w:rFonts w:ascii="Segoe UI" w:eastAsia="Calibri" w:hAnsi="Segoe UI" w:cs="Segoe UI"/>
                <w:sz w:val="32"/>
                <w:szCs w:val="32"/>
                <w:lang w:val="en-GB"/>
              </w:rPr>
            </w:pP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Content 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database 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>and Knowledge</w:t>
            </w:r>
            <w:r w:rsidR="00137528"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database</w:t>
            </w:r>
            <w:r w:rsidRPr="009A0E8F">
              <w:rPr>
                <w:rFonts w:ascii="Segoe UI" w:eastAsia="Calibri" w:hAnsi="Segoe UI" w:cs="Segoe UI"/>
                <w:sz w:val="32"/>
                <w:szCs w:val="32"/>
                <w:lang w:val="en-GB"/>
              </w:rPr>
              <w:t xml:space="preserve"> Documentation</w:t>
            </w:r>
            <w:bookmarkEnd w:id="0"/>
            <w:bookmarkEnd w:id="1"/>
          </w:p>
        </w:tc>
      </w:tr>
      <w:tr w:rsidR="001C19CB" w:rsidRPr="009A0E8F" w14:paraId="2E598DEB" w14:textId="77777777" w:rsidTr="285B1159">
        <w:trPr>
          <w:trHeight w:val="227"/>
        </w:trPr>
        <w:tc>
          <w:tcPr>
            <w:tcW w:w="1701" w:type="dxa"/>
            <w:vMerge/>
          </w:tcPr>
          <w:p w14:paraId="268EAB4A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A4E066E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281A41FB" w14:textId="77777777" w:rsidTr="285B1159">
        <w:trPr>
          <w:trHeight w:val="361"/>
        </w:trPr>
        <w:tc>
          <w:tcPr>
            <w:tcW w:w="1701" w:type="dxa"/>
            <w:vMerge/>
          </w:tcPr>
          <w:p w14:paraId="3CA62FB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4E803912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1C19CB" w:rsidRPr="009A0E8F" w14:paraId="19CDCF0F" w14:textId="77777777" w:rsidTr="285B1159">
        <w:trPr>
          <w:trHeight w:val="1121"/>
        </w:trPr>
        <w:tc>
          <w:tcPr>
            <w:tcW w:w="1701" w:type="dxa"/>
            <w:vMerge/>
          </w:tcPr>
          <w:p w14:paraId="1261F6E1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</w:tcPr>
          <w:p w14:paraId="5348CE29" w14:textId="117F946A" w:rsidR="001C19CB" w:rsidRPr="009A0E8F" w:rsidRDefault="001C19CB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 xml:space="preserve">Specific contract N° </w:t>
            </w:r>
            <w:r w:rsidR="0066288C"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000068</w:t>
            </w:r>
          </w:p>
          <w:p w14:paraId="2B19CC1E" w14:textId="77777777" w:rsidR="001C19CB" w:rsidRPr="009A0E8F" w:rsidRDefault="001C19CB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8"/>
                <w:szCs w:val="28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Under</w:t>
            </w:r>
          </w:p>
          <w:p w14:paraId="17B870D8" w14:textId="348DCFC3" w:rsidR="001C19CB" w:rsidRPr="009A0E8F" w:rsidRDefault="0066288C" w:rsidP="006970BE">
            <w:pPr>
              <w:spacing w:after="0" w:line="240" w:lineRule="auto"/>
              <w:jc w:val="right"/>
              <w:rPr>
                <w:rFonts w:eastAsia="Calibri"/>
                <w:sz w:val="24"/>
                <w:szCs w:val="24"/>
                <w:lang w:val="en-GB"/>
              </w:rPr>
            </w:pPr>
            <w:r w:rsidRPr="009A0E8F">
              <w:rPr>
                <w:rFonts w:ascii="Gill Sans MT" w:eastAsia="Calibri" w:hAnsi="Gill Sans MT"/>
                <w:sz w:val="28"/>
                <w:szCs w:val="28"/>
                <w:lang w:val="en-GB"/>
              </w:rPr>
              <w:t>Framework Contract N° 2018.0088, Lot 1: Methodological support</w:t>
            </w:r>
            <w:r w:rsidR="001C19CB" w:rsidRPr="009A0E8F">
              <w:rPr>
                <w:rFonts w:eastAsia="Calibri"/>
                <w:lang w:val="en-GB"/>
              </w:rPr>
              <w:t xml:space="preserve"> </w:t>
            </w:r>
          </w:p>
        </w:tc>
      </w:tr>
      <w:tr w:rsidR="001C19CB" w:rsidRPr="009A0E8F" w14:paraId="26B9043E" w14:textId="77777777" w:rsidTr="285B1159">
        <w:trPr>
          <w:trHeight w:val="2268"/>
        </w:trPr>
        <w:tc>
          <w:tcPr>
            <w:tcW w:w="1701" w:type="dxa"/>
          </w:tcPr>
          <w:p w14:paraId="078D3BF5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567" w:type="dxa"/>
          </w:tcPr>
          <w:p w14:paraId="5041E0BF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0A57E8D0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26F2C72B" wp14:editId="4ACF8E38">
                  <wp:extent cx="1439545" cy="1439545"/>
                  <wp:effectExtent l="0" t="0" r="8255" b="8255"/>
                  <wp:docPr id="11" name="Picture 11" descr="evaluation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valuation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698B3CD7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268" w:type="dxa"/>
          </w:tcPr>
          <w:p w14:paraId="1DA9F6AC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  <w:r w:rsidRPr="009A0E8F">
              <w:rPr>
                <w:rFonts w:eastAsia="Calibri"/>
                <w:noProof/>
                <w:lang w:val="en-GB" w:eastAsia="en-GB"/>
              </w:rPr>
              <w:drawing>
                <wp:inline distT="0" distB="0" distL="0" distR="0" wp14:anchorId="178FCCC5" wp14:editId="02AF4D8E">
                  <wp:extent cx="1439545" cy="1439545"/>
                  <wp:effectExtent l="0" t="0" r="8255" b="8255"/>
                  <wp:docPr id="12" name="Picture 12" descr="evaluation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aluation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1C68F3E9" w14:textId="77777777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2330" w:type="dxa"/>
          </w:tcPr>
          <w:p w14:paraId="0161F9CE" w14:textId="49A67F70" w:rsidR="001C19CB" w:rsidRPr="009A0E8F" w:rsidRDefault="001C19CB" w:rsidP="00190C0A">
            <w:pPr>
              <w:rPr>
                <w:rFonts w:eastAsia="Calibri"/>
                <w:lang w:val="en-GB"/>
              </w:rPr>
            </w:pPr>
          </w:p>
        </w:tc>
      </w:tr>
      <w:tr w:rsidR="0052402B" w:rsidRPr="009A0E8F" w14:paraId="21365D70" w14:textId="77777777" w:rsidTr="285B1159">
        <w:trPr>
          <w:trHeight w:val="1134"/>
        </w:trPr>
        <w:tc>
          <w:tcPr>
            <w:tcW w:w="1701" w:type="dxa"/>
            <w:vAlign w:val="center"/>
          </w:tcPr>
          <w:p w14:paraId="4CD9846A" w14:textId="77777777" w:rsidR="0052402B" w:rsidRPr="009A0E8F" w:rsidRDefault="0052402B" w:rsidP="00190C0A">
            <w:pPr>
              <w:rPr>
                <w:rFonts w:eastAsia="Calibri"/>
                <w:lang w:val="en-GB"/>
              </w:rPr>
            </w:pPr>
          </w:p>
        </w:tc>
        <w:tc>
          <w:tcPr>
            <w:tcW w:w="8000" w:type="dxa"/>
            <w:gridSpan w:val="6"/>
            <w:vAlign w:val="center"/>
          </w:tcPr>
          <w:p w14:paraId="4FB9AD33" w14:textId="5B8BAAD3" w:rsidR="0052402B" w:rsidRPr="009A0E8F" w:rsidRDefault="00575F95" w:rsidP="006970BE">
            <w:pPr>
              <w:spacing w:after="0" w:line="240" w:lineRule="auto"/>
              <w:jc w:val="right"/>
              <w:rPr>
                <w:rFonts w:ascii="Gill Sans MT" w:eastAsia="Calibri" w:hAnsi="Gill Sans MT"/>
                <w:sz w:val="24"/>
                <w:szCs w:val="24"/>
                <w:lang w:val="en-GB"/>
              </w:rPr>
            </w:pPr>
            <w:r w:rsidRPr="00575F95">
              <w:rPr>
                <w:rFonts w:ascii="Gill Sans MT" w:eastAsia="Calibri" w:hAnsi="Gill Sans MT"/>
                <w:sz w:val="24"/>
                <w:szCs w:val="24"/>
                <w:lang w:val="en-GB"/>
              </w:rPr>
              <w:t>May</w:t>
            </w:r>
            <w:r w:rsidR="00696605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 xml:space="preserve"> </w:t>
            </w:r>
            <w:r w:rsidR="0052402B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202</w:t>
            </w:r>
            <w:r w:rsidR="00137528" w:rsidRPr="009A0E8F">
              <w:rPr>
                <w:rFonts w:ascii="Gill Sans MT" w:eastAsia="Calibri" w:hAnsi="Gill Sans MT"/>
                <w:sz w:val="24"/>
                <w:szCs w:val="24"/>
                <w:lang w:val="en-GB"/>
              </w:rPr>
              <w:t>2</w:t>
            </w:r>
          </w:p>
        </w:tc>
      </w:tr>
    </w:tbl>
    <w:p w14:paraId="6AC1CF22" w14:textId="77777777" w:rsidR="001C19CB" w:rsidRPr="009A0E8F" w:rsidRDefault="001C19CB" w:rsidP="00190C0A">
      <w:pPr>
        <w:rPr>
          <w:lang w:val="en-GB"/>
        </w:rPr>
        <w:sectPr w:rsidR="001C19CB" w:rsidRPr="009A0E8F" w:rsidSect="001C19CB">
          <w:footerReference w:type="default" r:id="rId16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3433887E" w14:textId="374D757D" w:rsidR="009611F4" w:rsidRDefault="00423B2A" w:rsidP="00984CA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2" w:name="_Ref94869988"/>
      <w:bookmarkStart w:id="3" w:name="_Toc91760642"/>
      <w:r w:rsidRPr="003C13B1">
        <w:rPr>
          <w:rFonts w:eastAsia="Calibri"/>
          <w:lang w:val="en-GB"/>
        </w:rPr>
        <w:lastRenderedPageBreak/>
        <w:t>NLP4StatRef Ontology ¤ Classes</w:t>
      </w:r>
      <w:bookmarkEnd w:id="2"/>
    </w:p>
    <w:tbl>
      <w:tblPr>
        <w:tblStyle w:val="GridTable5Dark-Accent4"/>
        <w:tblW w:w="9356" w:type="dxa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3119"/>
        <w:gridCol w:w="2126"/>
      </w:tblGrid>
      <w:tr w:rsidR="00225526" w:rsidRPr="009A0E8F" w14:paraId="5B29B426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tcBorders>
              <w:top w:val="nil"/>
              <w:left w:val="nil"/>
            </w:tcBorders>
            <w:shd w:val="clear" w:color="auto" w:fill="auto"/>
          </w:tcPr>
          <w:p w14:paraId="3D6B278B" w14:textId="78886907" w:rsidR="005950C2" w:rsidRPr="009A0E8F" w:rsidRDefault="005950C2" w:rsidP="003C13B1">
            <w:pPr>
              <w:spacing w:before="60" w:after="60" w:line="240" w:lineRule="auto"/>
              <w:jc w:val="center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Class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FFC000"/>
          </w:tcPr>
          <w:p w14:paraId="52D8C208" w14:textId="445A2510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Usage note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C000"/>
          </w:tcPr>
          <w:p w14:paraId="60989222" w14:textId="79DDADF9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FFC000"/>
          </w:tcPr>
          <w:p w14:paraId="582B0B66" w14:textId="0CBF90B3" w:rsidR="005950C2" w:rsidRPr="009A0E8F" w:rsidRDefault="005950C2" w:rsidP="003C13B1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sz w:val="18"/>
                <w:szCs w:val="18"/>
              </w:rPr>
              <w:t>Reference</w:t>
            </w:r>
          </w:p>
        </w:tc>
      </w:tr>
      <w:tr w:rsidR="005F3758" w:rsidRPr="009A0E8F" w14:paraId="13E55C7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364AB1" w14:textId="0C6A8CE1" w:rsidR="005F3758" w:rsidRDefault="00C71312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</w:p>
        </w:tc>
        <w:tc>
          <w:tcPr>
            <w:tcW w:w="2693" w:type="dxa"/>
          </w:tcPr>
          <w:p w14:paraId="55DC5A44" w14:textId="6186E4DF" w:rsidR="005F3758" w:rsidRPr="00FD5B15" w:rsidRDefault="00C7131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71312">
              <w:rPr>
                <w:rFonts w:eastAsia="Calibri"/>
                <w:sz w:val="18"/>
                <w:szCs w:val="18"/>
                <w:lang w:val="en-GB"/>
              </w:rPr>
              <w:t>All types of controlled Category, Types, Topics, and others</w:t>
            </w:r>
          </w:p>
        </w:tc>
        <w:tc>
          <w:tcPr>
            <w:tcW w:w="3119" w:type="dxa"/>
          </w:tcPr>
          <w:p w14:paraId="017FD593" w14:textId="78E3DA28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26" w:type="dxa"/>
          </w:tcPr>
          <w:p w14:paraId="203106FA" w14:textId="41A48A59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C71312" w:rsidRPr="00C71312">
              <w:rPr>
                <w:rFonts w:eastAsia="Calibri"/>
                <w:sz w:val="18"/>
                <w:szCs w:val="18"/>
                <w:lang w:val="en-GB"/>
              </w:rPr>
              <w:t xml:space="preserve"> Classification</w:t>
            </w:r>
          </w:p>
        </w:tc>
      </w:tr>
      <w:tr w:rsidR="005F3758" w:rsidRPr="009A0E8F" w14:paraId="3C18E0C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4C0045" w14:textId="27B04008" w:rsidR="005F3758" w:rsidRPr="009A0E8F" w:rsidRDefault="0094307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  <w:tc>
          <w:tcPr>
            <w:tcW w:w="2693" w:type="dxa"/>
          </w:tcPr>
          <w:p w14:paraId="3AB33CF8" w14:textId="059D58DF" w:rsidR="005F3758" w:rsidRPr="009A0E8F" w:rsidRDefault="0094307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8734FD" w:rsidRPr="0094307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the Categories that </w:t>
            </w:r>
            <w:proofErr w:type="spellStart"/>
            <w:r w:rsidRPr="0094307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94307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0936D123" w14:textId="2E1E182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26" w:type="dxa"/>
          </w:tcPr>
          <w:p w14:paraId="1701D36E" w14:textId="54C8958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82FA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94307D" w:rsidRPr="0094307D">
              <w:rPr>
                <w:rFonts w:eastAsia="Calibri"/>
                <w:sz w:val="18"/>
                <w:szCs w:val="18"/>
                <w:lang w:val="en-GB"/>
              </w:rPr>
              <w:t>Category</w:t>
            </w:r>
          </w:p>
        </w:tc>
      </w:tr>
      <w:tr w:rsidR="005F3758" w:rsidRPr="009A0E8F" w14:paraId="138FF03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F109B7" w14:textId="5EB5B3BD" w:rsidR="005F3758" w:rsidRPr="009A0E8F" w:rsidRDefault="00B77E30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693" w:type="dxa"/>
          </w:tcPr>
          <w:p w14:paraId="5F0EB19B" w14:textId="5820B24C" w:rsidR="005F3758" w:rsidRPr="009A0E8F" w:rsidRDefault="00B77E30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77E30">
              <w:rPr>
                <w:rFonts w:eastAsia="Calibri"/>
                <w:sz w:val="18"/>
                <w:szCs w:val="18"/>
                <w:lang w:val="en-GB"/>
              </w:rPr>
              <w:t>A class that contains the categories for the Glossary Articles</w:t>
            </w:r>
          </w:p>
        </w:tc>
        <w:tc>
          <w:tcPr>
            <w:tcW w:w="3119" w:type="dxa"/>
          </w:tcPr>
          <w:p w14:paraId="51C07860" w14:textId="029F0E6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B7994" w:rsidRPr="00B77E30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26" w:type="dxa"/>
          </w:tcPr>
          <w:p w14:paraId="5FD6D862" w14:textId="3C03BD5E" w:rsidR="005F3758" w:rsidRPr="0092449D" w:rsidRDefault="00950D0E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u w:val="single"/>
                <w:lang w:val="en-GB"/>
              </w:rPr>
            </w:pPr>
            <w:hyperlink r:id="rId17" w:anchor="GlossaryArticleCategory " w:history="1">
              <w:r w:rsidR="004E02BD" w:rsidRPr="0092449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 xml:space="preserve">http://nlp4statref/ontology#GlossaryArticleCategory </w:t>
              </w:r>
            </w:hyperlink>
          </w:p>
        </w:tc>
      </w:tr>
      <w:tr w:rsidR="005F3758" w:rsidRPr="009A0E8F" w14:paraId="22B2497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8BDF8DA" w14:textId="5718A78F" w:rsidR="005F3758" w:rsidRPr="009A0E8F" w:rsidRDefault="009E436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E436F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693" w:type="dxa"/>
          </w:tcPr>
          <w:p w14:paraId="3B00A4AD" w14:textId="12C8D4E6" w:rsidR="005F3758" w:rsidRPr="009A0E8F" w:rsidRDefault="004E02BD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E02BD">
              <w:rPr>
                <w:rFonts w:eastAsia="Calibri"/>
                <w:sz w:val="18"/>
                <w:szCs w:val="18"/>
                <w:lang w:val="en-GB"/>
              </w:rPr>
              <w:t>A class that contains the categories for the Statistics Explained Articles</w:t>
            </w:r>
          </w:p>
        </w:tc>
        <w:tc>
          <w:tcPr>
            <w:tcW w:w="3119" w:type="dxa"/>
          </w:tcPr>
          <w:p w14:paraId="22BA66C1" w14:textId="3F2338A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26" w:type="dxa"/>
          </w:tcPr>
          <w:p w14:paraId="6404AEC9" w14:textId="30ED6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B74EB1" w:rsidRPr="00B74EB1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</w:p>
        </w:tc>
      </w:tr>
      <w:tr w:rsidR="005F3758" w:rsidRPr="009A0E8F" w14:paraId="575D4DB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9E16CB9" w14:textId="361515A0" w:rsidR="005F3758" w:rsidRPr="001965C9" w:rsidRDefault="00B929F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</w:p>
        </w:tc>
        <w:tc>
          <w:tcPr>
            <w:tcW w:w="2693" w:type="dxa"/>
          </w:tcPr>
          <w:p w14:paraId="3814D198" w14:textId="1EC693A8" w:rsidR="005F3758" w:rsidRPr="001965C9" w:rsidRDefault="005513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A class that represents the topics, given by the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collegues</w:t>
            </w:r>
            <w:proofErr w:type="spellEnd"/>
            <w:r w:rsidRPr="005513D7">
              <w:rPr>
                <w:rFonts w:eastAsia="Calibri"/>
                <w:sz w:val="18"/>
                <w:szCs w:val="18"/>
                <w:lang w:val="en-GB"/>
              </w:rPr>
              <w:t xml:space="preserve"> at </w:t>
            </w:r>
            <w:proofErr w:type="spellStart"/>
            <w:r w:rsidRPr="005513D7">
              <w:rPr>
                <w:rFonts w:eastAsia="Calibri"/>
                <w:sz w:val="18"/>
                <w:szCs w:val="18"/>
                <w:lang w:val="en-GB"/>
              </w:rPr>
              <w:t>Quantos</w:t>
            </w:r>
            <w:proofErr w:type="spellEnd"/>
          </w:p>
        </w:tc>
        <w:tc>
          <w:tcPr>
            <w:tcW w:w="3119" w:type="dxa"/>
          </w:tcPr>
          <w:p w14:paraId="11B98CA3" w14:textId="08B9C1B5" w:rsidR="005F3758" w:rsidRPr="001965C9" w:rsidRDefault="00F9123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1965C9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B929F5" w:rsidRPr="00B929F5">
              <w:rPr>
                <w:rFonts w:eastAsia="Calibri"/>
                <w:sz w:val="18"/>
                <w:szCs w:val="18"/>
                <w:lang w:val="en-GB"/>
              </w:rPr>
              <w:t>Topic</w:t>
            </w:r>
            <w:proofErr w:type="spellEnd"/>
          </w:p>
        </w:tc>
        <w:tc>
          <w:tcPr>
            <w:tcW w:w="2126" w:type="dxa"/>
          </w:tcPr>
          <w:p w14:paraId="16550995" w14:textId="1E7E9E3F" w:rsidR="005F3758" w:rsidRPr="001965C9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965C9">
              <w:rPr>
                <w:sz w:val="18"/>
                <w:szCs w:val="18"/>
              </w:rPr>
              <w:t>https://www.w3.org/TR/skos-reference/#</w:t>
            </w:r>
            <w:r w:rsidR="00B929F5" w:rsidRPr="00B929F5">
              <w:rPr>
                <w:sz w:val="18"/>
                <w:szCs w:val="18"/>
              </w:rPr>
              <w:t>Topic</w:t>
            </w:r>
          </w:p>
        </w:tc>
      </w:tr>
      <w:tr w:rsidR="005F3758" w:rsidRPr="009A0E8F" w14:paraId="3E07EFAF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FEB51D" w14:textId="16A9076F" w:rsidR="005F3758" w:rsidRPr="009A0E8F" w:rsidRDefault="007C3D9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</w:p>
        </w:tc>
        <w:tc>
          <w:tcPr>
            <w:tcW w:w="2693" w:type="dxa"/>
          </w:tcPr>
          <w:p w14:paraId="2D76D22F" w14:textId="12291957" w:rsidR="005F3758" w:rsidRPr="009A0E8F" w:rsidRDefault="00F71F7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71F71">
              <w:rPr>
                <w:rFonts w:eastAsia="Calibri"/>
                <w:sz w:val="18"/>
                <w:szCs w:val="18"/>
                <w:lang w:val="en-GB"/>
              </w:rPr>
              <w:t>A class that contains various types, statistical units, and measurement units among others</w:t>
            </w:r>
          </w:p>
        </w:tc>
        <w:tc>
          <w:tcPr>
            <w:tcW w:w="3119" w:type="dxa"/>
          </w:tcPr>
          <w:p w14:paraId="426A14D7" w14:textId="424D920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C3D96" w:rsidRPr="007C3D96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26" w:type="dxa"/>
          </w:tcPr>
          <w:p w14:paraId="7AAE45AF" w14:textId="1AD5FE0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C3D96" w:rsidRPr="007C3D96">
              <w:rPr>
                <w:sz w:val="18"/>
                <w:szCs w:val="18"/>
              </w:rPr>
              <w:t>Type</w:t>
            </w:r>
          </w:p>
        </w:tc>
      </w:tr>
      <w:tr w:rsidR="005F3758" w:rsidRPr="009A0E8F" w14:paraId="624301B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ED158DA" w14:textId="63A6F1BD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693" w:type="dxa"/>
          </w:tcPr>
          <w:p w14:paraId="504A7BE9" w14:textId="05A8FA11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concept types</w:t>
            </w:r>
          </w:p>
        </w:tc>
        <w:tc>
          <w:tcPr>
            <w:tcW w:w="3119" w:type="dxa"/>
          </w:tcPr>
          <w:p w14:paraId="548075E1" w14:textId="3B048CF6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ConceptType</w:t>
            </w:r>
            <w:proofErr w:type="spellEnd"/>
          </w:p>
        </w:tc>
        <w:tc>
          <w:tcPr>
            <w:tcW w:w="2126" w:type="dxa"/>
          </w:tcPr>
          <w:p w14:paraId="5F372994" w14:textId="189E900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ConceptType</w:t>
            </w:r>
          </w:p>
        </w:tc>
      </w:tr>
      <w:tr w:rsidR="005F3758" w:rsidRPr="009A0E8F" w14:paraId="2EC4157C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BCB2036" w14:textId="3DBEEFBE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693" w:type="dxa"/>
          </w:tcPr>
          <w:p w14:paraId="5A9F6612" w14:textId="6F3BA4A0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Information types</w:t>
            </w:r>
          </w:p>
        </w:tc>
        <w:tc>
          <w:tcPr>
            <w:tcW w:w="3119" w:type="dxa"/>
          </w:tcPr>
          <w:p w14:paraId="301BB20F" w14:textId="6B31D7BA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InfoType</w:t>
            </w:r>
            <w:proofErr w:type="spellEnd"/>
          </w:p>
        </w:tc>
        <w:tc>
          <w:tcPr>
            <w:tcW w:w="2126" w:type="dxa"/>
          </w:tcPr>
          <w:p w14:paraId="318AA40B" w14:textId="30792B54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r w:rsidR="00797B46" w:rsidRPr="00797B46">
              <w:rPr>
                <w:sz w:val="18"/>
                <w:szCs w:val="18"/>
              </w:rPr>
              <w:t>InfoType</w:t>
            </w:r>
          </w:p>
        </w:tc>
      </w:tr>
      <w:tr w:rsidR="005F3758" w:rsidRPr="009A0E8F" w14:paraId="2209CF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1847EE" w14:textId="11FA55C3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693" w:type="dxa"/>
          </w:tcPr>
          <w:p w14:paraId="068C72AC" w14:textId="2DB519B6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lexical types</w:t>
            </w:r>
          </w:p>
        </w:tc>
        <w:tc>
          <w:tcPr>
            <w:tcW w:w="3119" w:type="dxa"/>
          </w:tcPr>
          <w:p w14:paraId="5517D19A" w14:textId="40F6ED3C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  <w:tc>
          <w:tcPr>
            <w:tcW w:w="2126" w:type="dxa"/>
          </w:tcPr>
          <w:p w14:paraId="0DD0E5BA" w14:textId="7223D96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0A56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LexicalType</w:t>
            </w:r>
            <w:proofErr w:type="spellEnd"/>
          </w:p>
        </w:tc>
      </w:tr>
      <w:tr w:rsidR="005F3758" w:rsidRPr="009A0E8F" w14:paraId="13F0B2A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1A8B85" w14:textId="5222B537" w:rsidR="005F3758" w:rsidRPr="009A0E8F" w:rsidRDefault="00797B4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693" w:type="dxa"/>
          </w:tcPr>
          <w:p w14:paraId="16676248" w14:textId="215238A7" w:rsidR="005F3758" w:rsidRPr="009A0E8F" w:rsidRDefault="00797B46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97B46">
              <w:rPr>
                <w:rFonts w:eastAsia="Calibri"/>
                <w:sz w:val="18"/>
                <w:szCs w:val="18"/>
                <w:lang w:val="en-GB"/>
              </w:rPr>
              <w:t>A class with the measurement unit types</w:t>
            </w:r>
          </w:p>
        </w:tc>
        <w:tc>
          <w:tcPr>
            <w:tcW w:w="3119" w:type="dxa"/>
          </w:tcPr>
          <w:p w14:paraId="17322C77" w14:textId="7B9B4D6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  <w:tc>
          <w:tcPr>
            <w:tcW w:w="2126" w:type="dxa"/>
          </w:tcPr>
          <w:p w14:paraId="7AE08F91" w14:textId="03FD007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0E2BDF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797B46" w:rsidRPr="00797B46">
              <w:rPr>
                <w:rFonts w:eastAsia="Calibri"/>
                <w:sz w:val="18"/>
                <w:szCs w:val="18"/>
                <w:lang w:val="en-GB"/>
              </w:rPr>
              <w:t>MeasurementType</w:t>
            </w:r>
            <w:proofErr w:type="spellEnd"/>
          </w:p>
        </w:tc>
      </w:tr>
      <w:tr w:rsidR="005F3758" w:rsidRPr="009A0E8F" w14:paraId="0F06AF99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2B664A3" w14:textId="2C7A3B1D" w:rsidR="005F3758" w:rsidRPr="00C0116A" w:rsidRDefault="00AC08F8" w:rsidP="003C13B1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proofErr w:type="spellStart"/>
            <w:r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693" w:type="dxa"/>
          </w:tcPr>
          <w:p w14:paraId="7A3F7656" w14:textId="193AE903" w:rsidR="005F3758" w:rsidRPr="00FD5B15" w:rsidRDefault="00AC08F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C08F8">
              <w:rPr>
                <w:rFonts w:eastAsia="Calibri"/>
                <w:sz w:val="18"/>
                <w:szCs w:val="18"/>
                <w:lang w:val="en-GB"/>
              </w:rPr>
              <w:t>A class with the statistical unit types</w:t>
            </w:r>
          </w:p>
        </w:tc>
        <w:tc>
          <w:tcPr>
            <w:tcW w:w="3119" w:type="dxa"/>
          </w:tcPr>
          <w:p w14:paraId="6FABB920" w14:textId="3173B83D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  <w:tc>
          <w:tcPr>
            <w:tcW w:w="2126" w:type="dxa"/>
          </w:tcPr>
          <w:p w14:paraId="29E9F271" w14:textId="37D44103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D5B15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5308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AC08F8" w:rsidRPr="00AC08F8">
              <w:rPr>
                <w:rFonts w:eastAsia="Calibri"/>
                <w:sz w:val="18"/>
                <w:szCs w:val="18"/>
                <w:lang w:val="en-GB"/>
              </w:rPr>
              <w:t>StatisticalType</w:t>
            </w:r>
            <w:proofErr w:type="spellEnd"/>
          </w:p>
        </w:tc>
      </w:tr>
      <w:tr w:rsidR="005F3758" w:rsidRPr="009A0E8F" w14:paraId="63EB9A9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A1D843" w14:textId="01A34C97" w:rsidR="005F3758" w:rsidRPr="009A0E8F" w:rsidRDefault="00DB11D7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693" w:type="dxa"/>
          </w:tcPr>
          <w:p w14:paraId="61F268C4" w14:textId="7D7A8F26" w:rsidR="005F3758" w:rsidRPr="009A0E8F" w:rsidRDefault="00DB11D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B11D7">
              <w:rPr>
                <w:rFonts w:eastAsia="Calibri"/>
                <w:sz w:val="18"/>
                <w:szCs w:val="18"/>
                <w:lang w:val="en-GB"/>
              </w:rPr>
              <w:t>A class with the status types</w:t>
            </w:r>
          </w:p>
        </w:tc>
        <w:tc>
          <w:tcPr>
            <w:tcW w:w="3119" w:type="dxa"/>
          </w:tcPr>
          <w:p w14:paraId="2BAA0CA8" w14:textId="6936594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  <w:tc>
          <w:tcPr>
            <w:tcW w:w="2126" w:type="dxa"/>
          </w:tcPr>
          <w:p w14:paraId="35B460A0" w14:textId="2301DC0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17209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221134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DB11D7" w:rsidRPr="00DB11D7">
              <w:rPr>
                <w:rFonts w:eastAsia="Calibri"/>
                <w:sz w:val="18"/>
                <w:szCs w:val="18"/>
                <w:lang w:val="en-GB"/>
              </w:rPr>
              <w:t>StatusType</w:t>
            </w:r>
            <w:proofErr w:type="spellEnd"/>
          </w:p>
        </w:tc>
      </w:tr>
      <w:tr w:rsidR="005F3758" w:rsidRPr="009A0E8F" w14:paraId="54E9321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23FBE12" w14:textId="56276156" w:rsidR="005F3758" w:rsidRPr="00D73FF3" w:rsidRDefault="00996E5C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</w:p>
        </w:tc>
        <w:tc>
          <w:tcPr>
            <w:tcW w:w="2693" w:type="dxa"/>
          </w:tcPr>
          <w:p w14:paraId="526B8D6F" w14:textId="6527B9FC" w:rsidR="005F3758" w:rsidRPr="009A0E8F" w:rsidRDefault="00A4573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45739">
              <w:rPr>
                <w:rFonts w:eastAsia="Calibri"/>
                <w:sz w:val="18"/>
                <w:szCs w:val="18"/>
                <w:lang w:val="en-GB"/>
              </w:rPr>
              <w:t>All types of described and annotated content.</w:t>
            </w:r>
          </w:p>
        </w:tc>
        <w:tc>
          <w:tcPr>
            <w:tcW w:w="3119" w:type="dxa"/>
          </w:tcPr>
          <w:p w14:paraId="031DAD73" w14:textId="4257D7BD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96E5C" w:rsidRPr="00996E5C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26" w:type="dxa"/>
          </w:tcPr>
          <w:p w14:paraId="2493CB41" w14:textId="3A40848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r w:rsidR="00996E5C" w:rsidRPr="00996E5C">
              <w:rPr>
                <w:sz w:val="18"/>
                <w:szCs w:val="18"/>
              </w:rPr>
              <w:t>Content</w:t>
            </w:r>
          </w:p>
        </w:tc>
      </w:tr>
      <w:tr w:rsidR="005F3758" w:rsidRPr="009A0E8F" w14:paraId="7A21601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66CC0B" w14:textId="31420994" w:rsidR="005F3758" w:rsidRDefault="007D2C0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  <w:tc>
          <w:tcPr>
            <w:tcW w:w="2693" w:type="dxa"/>
          </w:tcPr>
          <w:p w14:paraId="0DAE7BC5" w14:textId="1C99419E" w:rsidR="005F3758" w:rsidRPr="00EF4E58" w:rsidRDefault="007D2C09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D2C09">
              <w:rPr>
                <w:rFonts w:eastAsia="Calibri"/>
                <w:sz w:val="18"/>
                <w:szCs w:val="18"/>
                <w:lang w:val="en-GB"/>
              </w:rPr>
              <w:t>All the information written and published around the statistical data, to comment on them and explain them.</w:t>
            </w:r>
          </w:p>
        </w:tc>
        <w:tc>
          <w:tcPr>
            <w:tcW w:w="3119" w:type="dxa"/>
          </w:tcPr>
          <w:p w14:paraId="79CEE9C3" w14:textId="4EC99FD9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26" w:type="dxa"/>
          </w:tcPr>
          <w:p w14:paraId="11EADCB2" w14:textId="4F7ECEA0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87DAB">
              <w:rPr>
                <w:sz w:val="18"/>
                <w:szCs w:val="18"/>
              </w:rPr>
              <w:t>http://nlp4statref/ontology#</w:t>
            </w:r>
            <w:r w:rsidR="003D7FDF">
              <w:rPr>
                <w:rFonts w:eastAsia="Calibri"/>
                <w:sz w:val="18"/>
                <w:szCs w:val="18"/>
                <w:lang w:val="en-GB"/>
              </w:rPr>
              <w:t>Article</w:t>
            </w:r>
          </w:p>
        </w:tc>
      </w:tr>
      <w:tr w:rsidR="005F3758" w:rsidRPr="009A0E8F" w14:paraId="4F82984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3B71F5" w14:textId="0F0B8E41" w:rsidR="005F3758" w:rsidRDefault="005850BF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693" w:type="dxa"/>
          </w:tcPr>
          <w:p w14:paraId="388F9A9F" w14:textId="41485EC4" w:rsidR="005F3758" w:rsidRPr="00EF4E58" w:rsidRDefault="000A22C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A22C2">
              <w:rPr>
                <w:rFonts w:eastAsia="Calibri"/>
                <w:sz w:val="18"/>
                <w:szCs w:val="18"/>
                <w:lang w:val="en-GB"/>
              </w:rPr>
              <w:t>A class with the statistics explained articles</w:t>
            </w:r>
          </w:p>
        </w:tc>
        <w:tc>
          <w:tcPr>
            <w:tcW w:w="3119" w:type="dxa"/>
          </w:tcPr>
          <w:p w14:paraId="782B9EB3" w14:textId="495D1147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  <w:tc>
          <w:tcPr>
            <w:tcW w:w="2126" w:type="dxa"/>
          </w:tcPr>
          <w:p w14:paraId="3C742A2B" w14:textId="126CBD71" w:rsidR="005F3758" w:rsidRPr="00EF4E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F4E58">
              <w:rPr>
                <w:sz w:val="18"/>
                <w:szCs w:val="18"/>
              </w:rPr>
              <w:t>http://nlp4statref/ontology#</w:t>
            </w:r>
            <w:proofErr w:type="spellStart"/>
            <w:r w:rsidR="005850BF" w:rsidRPr="005850BF">
              <w:rPr>
                <w:rFonts w:eastAsia="Calibri"/>
                <w:sz w:val="18"/>
                <w:szCs w:val="18"/>
                <w:lang w:val="en-GB"/>
              </w:rPr>
              <w:t>StatisticsExplainedArticle</w:t>
            </w:r>
            <w:proofErr w:type="spellEnd"/>
          </w:p>
        </w:tc>
      </w:tr>
      <w:tr w:rsidR="005F3758" w:rsidRPr="009A0E8F" w14:paraId="6F2BB16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B294DB" w14:textId="46D6E577" w:rsidR="005F3758" w:rsidRPr="009A0E8F" w:rsidRDefault="00E75A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E75A14">
              <w:rPr>
                <w:rFonts w:eastAsia="Calibri"/>
                <w:sz w:val="18"/>
                <w:szCs w:val="18"/>
                <w:lang w:val="en-GB"/>
              </w:rPr>
              <w:t>Glossary Article</w:t>
            </w:r>
          </w:p>
        </w:tc>
        <w:tc>
          <w:tcPr>
            <w:tcW w:w="2693" w:type="dxa"/>
          </w:tcPr>
          <w:p w14:paraId="72056102" w14:textId="4D1CEBCE" w:rsidR="005F3758" w:rsidRPr="009A0E8F" w:rsidRDefault="008A554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A5548">
              <w:rPr>
                <w:rFonts w:eastAsia="Calibri"/>
                <w:sz w:val="18"/>
                <w:szCs w:val="18"/>
                <w:lang w:val="en-GB"/>
              </w:rPr>
              <w:t>A class with the Glossary Articles</w:t>
            </w:r>
          </w:p>
        </w:tc>
        <w:tc>
          <w:tcPr>
            <w:tcW w:w="3119" w:type="dxa"/>
          </w:tcPr>
          <w:p w14:paraId="5367868E" w14:textId="3D2DF3C7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  <w:tc>
          <w:tcPr>
            <w:tcW w:w="2126" w:type="dxa"/>
          </w:tcPr>
          <w:p w14:paraId="45A1E71A" w14:textId="26EDE233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http://nlp4statref/ontology#</w:t>
            </w:r>
            <w:proofErr w:type="spellStart"/>
            <w:r w:rsidR="00E75A14" w:rsidRPr="00E75A14">
              <w:rPr>
                <w:rFonts w:eastAsia="Calibri"/>
                <w:sz w:val="18"/>
                <w:szCs w:val="18"/>
                <w:lang w:val="en-GB"/>
              </w:rPr>
              <w:t>GlossaryArticle</w:t>
            </w:r>
            <w:proofErr w:type="spellEnd"/>
          </w:p>
        </w:tc>
      </w:tr>
      <w:tr w:rsidR="005F3758" w:rsidRPr="009A0E8F" w14:paraId="50C4B25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FB0595" w14:textId="70AC5A0F" w:rsidR="005F3758" w:rsidRPr="009A0E8F" w:rsidRDefault="00D017B8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693" w:type="dxa"/>
          </w:tcPr>
          <w:p w14:paraId="4F11CE1D" w14:textId="2B940976" w:rsidR="005F3758" w:rsidRPr="009A0E8F" w:rsidRDefault="00784A07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84A07">
              <w:rPr>
                <w:rFonts w:eastAsia="Calibri"/>
                <w:sz w:val="18"/>
                <w:szCs w:val="18"/>
                <w:lang w:val="en-GB"/>
              </w:rPr>
              <w:t>A class with the Statistics Explained Articles that are also Background Articles</w:t>
            </w:r>
          </w:p>
        </w:tc>
        <w:tc>
          <w:tcPr>
            <w:tcW w:w="3119" w:type="dxa"/>
          </w:tcPr>
          <w:p w14:paraId="791D1615" w14:textId="1F07F2A1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B8" w:rsidRPr="00D017B8">
              <w:rPr>
                <w:rFonts w:eastAsia="Calibri"/>
                <w:sz w:val="18"/>
                <w:szCs w:val="18"/>
                <w:lang w:val="en-GB"/>
              </w:rPr>
              <w:t>BackgroundArticle</w:t>
            </w:r>
            <w:proofErr w:type="spellEnd"/>
          </w:p>
        </w:tc>
        <w:tc>
          <w:tcPr>
            <w:tcW w:w="2126" w:type="dxa"/>
          </w:tcPr>
          <w:p w14:paraId="6BE524E1" w14:textId="0784CAF9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http://nlp4statref//ontology#</w:t>
            </w:r>
            <w:r w:rsidR="00D017B8" w:rsidRPr="00D017B8">
              <w:rPr>
                <w:sz w:val="18"/>
                <w:szCs w:val="18"/>
              </w:rPr>
              <w:t>BackgroundArticles</w:t>
            </w:r>
          </w:p>
        </w:tc>
      </w:tr>
      <w:tr w:rsidR="005F3758" w:rsidRPr="009A0E8F" w14:paraId="3D1E439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219A19" w14:textId="418C1184" w:rsidR="005F3758" w:rsidRPr="009A0E8F" w:rsidRDefault="00514FA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Statistical Data</w:t>
            </w:r>
          </w:p>
        </w:tc>
        <w:tc>
          <w:tcPr>
            <w:tcW w:w="2693" w:type="dxa"/>
          </w:tcPr>
          <w:p w14:paraId="22216203" w14:textId="797CD4C5" w:rsidR="005F3758" w:rsidRPr="009A0E8F" w:rsidRDefault="00514FA4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4FA4">
              <w:rPr>
                <w:rFonts w:eastAsia="Calibri"/>
                <w:sz w:val="18"/>
                <w:szCs w:val="18"/>
                <w:lang w:val="en-GB"/>
              </w:rPr>
              <w:t>Abstract class for statistical content of the datasets</w:t>
            </w:r>
          </w:p>
        </w:tc>
        <w:tc>
          <w:tcPr>
            <w:tcW w:w="3119" w:type="dxa"/>
          </w:tcPr>
          <w:p w14:paraId="75B9D804" w14:textId="2506AAF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F911F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26" w:type="dxa"/>
          </w:tcPr>
          <w:p w14:paraId="75A103DE" w14:textId="328FAE68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153">
              <w:rPr>
                <w:sz w:val="18"/>
                <w:szCs w:val="18"/>
              </w:rPr>
              <w:t>http://nlp4statref/ontology#</w:t>
            </w:r>
            <w:proofErr w:type="spellStart"/>
            <w:r w:rsidR="00514FA4" w:rsidRPr="00514FA4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</w:tr>
      <w:tr w:rsidR="005F3758" w:rsidRPr="009A0E8F" w14:paraId="652E4012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3E8A4A" w14:textId="77C7C516" w:rsidR="005F3758" w:rsidRPr="009A0E8F" w:rsidRDefault="00846814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846814">
              <w:rPr>
                <w:rFonts w:eastAsia="Calibri"/>
                <w:sz w:val="18"/>
                <w:szCs w:val="18"/>
                <w:lang w:val="en-GB"/>
              </w:rPr>
              <w:lastRenderedPageBreak/>
              <w:t>GlossaryTerm</w:t>
            </w:r>
            <w:proofErr w:type="spellEnd"/>
          </w:p>
        </w:tc>
        <w:tc>
          <w:tcPr>
            <w:tcW w:w="2693" w:type="dxa"/>
          </w:tcPr>
          <w:p w14:paraId="4E4C29F3" w14:textId="2A57B7A9" w:rsidR="005F3758" w:rsidRPr="009A0E8F" w:rsidRDefault="005E75A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E75A5">
              <w:rPr>
                <w:rFonts w:eastAsia="Calibri"/>
                <w:sz w:val="18"/>
                <w:szCs w:val="18"/>
                <w:lang w:val="en-GB"/>
              </w:rPr>
              <w:t>All types of controlled vocabularies, dictionaries, and others.</w:t>
            </w:r>
          </w:p>
        </w:tc>
        <w:tc>
          <w:tcPr>
            <w:tcW w:w="3119" w:type="dxa"/>
          </w:tcPr>
          <w:p w14:paraId="5AF22CC9" w14:textId="6B2CA672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26" w:type="dxa"/>
          </w:tcPr>
          <w:p w14:paraId="17AD0F3C" w14:textId="19A9086B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846814" w:rsidRPr="00846814">
              <w:rPr>
                <w:rFonts w:eastAsia="Calibri"/>
                <w:sz w:val="18"/>
                <w:szCs w:val="18"/>
                <w:lang w:val="en-GB"/>
              </w:rPr>
              <w:t>GlossaryTerm</w:t>
            </w:r>
          </w:p>
        </w:tc>
      </w:tr>
      <w:tr w:rsidR="004552E1" w:rsidRPr="009A0E8F" w14:paraId="732D7C5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7B49DA" w14:textId="4A9F4770" w:rsidR="004552E1" w:rsidRDefault="001D3DC5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</w:tcPr>
          <w:p w14:paraId="0CCD241D" w14:textId="2D0981D4" w:rsidR="004552E1" w:rsidRPr="00BF3D60" w:rsidRDefault="001D3DC5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D3DC5">
              <w:rPr>
                <w:rFonts w:eastAsia="Calibri"/>
                <w:sz w:val="18"/>
                <w:szCs w:val="18"/>
                <w:lang w:val="en-GB"/>
              </w:rPr>
              <w:t>A class that contains the codes that the statistical datasets are related to</w:t>
            </w:r>
          </w:p>
        </w:tc>
        <w:tc>
          <w:tcPr>
            <w:tcW w:w="3119" w:type="dxa"/>
          </w:tcPr>
          <w:p w14:paraId="34EF1FF0" w14:textId="199AD52F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26" w:type="dxa"/>
          </w:tcPr>
          <w:p w14:paraId="54A904E4" w14:textId="7F019E5A" w:rsidR="004552E1" w:rsidRPr="009A0E8F" w:rsidRDefault="004552E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1D3DC5" w:rsidRPr="001D3DC5">
              <w:rPr>
                <w:rFonts w:eastAsia="Calibri"/>
                <w:sz w:val="18"/>
                <w:szCs w:val="18"/>
                <w:lang w:val="en-GB"/>
              </w:rPr>
              <w:t>Code</w:t>
            </w:r>
          </w:p>
        </w:tc>
      </w:tr>
      <w:tr w:rsidR="005F3758" w:rsidRPr="009A0E8F" w14:paraId="3EBFF24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F46F218" w14:textId="29A4B669" w:rsidR="005F3758" w:rsidRPr="009A0E8F" w:rsidRDefault="00D01716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693" w:type="dxa"/>
          </w:tcPr>
          <w:p w14:paraId="1FC250A5" w14:textId="1CEC1AF7" w:rsidR="005F3758" w:rsidRPr="009A0E8F" w:rsidRDefault="00223162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223162">
              <w:rPr>
                <w:rFonts w:eastAsia="Calibri"/>
                <w:sz w:val="18"/>
                <w:szCs w:val="18"/>
                <w:lang w:val="en-GB"/>
              </w:rPr>
              <w:t>Glossary is an alphabetical list of terms relating to a specific subject enriched by definitions and related content.</w:t>
            </w:r>
          </w:p>
        </w:tc>
        <w:tc>
          <w:tcPr>
            <w:tcW w:w="3119" w:type="dxa"/>
          </w:tcPr>
          <w:p w14:paraId="7C9CA02E" w14:textId="5106CC10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2126" w:type="dxa"/>
          </w:tcPr>
          <w:p w14:paraId="1FBA078A" w14:textId="486A0A3F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D01716" w:rsidRPr="00D01716"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="00D760F2"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</w:tr>
      <w:tr w:rsidR="005F3758" w:rsidRPr="009A0E8F" w14:paraId="356225A7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07B58" w14:textId="066FFF02" w:rsidR="005F3758" w:rsidRPr="00517989" w:rsidRDefault="00517989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</w:rPr>
              <w:t>FrequentTerm</w:t>
            </w:r>
            <w:proofErr w:type="spellEnd"/>
          </w:p>
        </w:tc>
        <w:tc>
          <w:tcPr>
            <w:tcW w:w="2693" w:type="dxa"/>
          </w:tcPr>
          <w:p w14:paraId="74788BC6" w14:textId="2F9D31A8" w:rsidR="005F3758" w:rsidRPr="009A0E8F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A class that contains the named entities existing in </w:t>
            </w:r>
            <w:proofErr w:type="spellStart"/>
            <w:r w:rsidRPr="00C52201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C52201">
              <w:rPr>
                <w:rFonts w:eastAsia="Calibri"/>
                <w:sz w:val="18"/>
                <w:szCs w:val="18"/>
                <w:lang w:val="en-GB"/>
              </w:rPr>
              <w:t xml:space="preserve"> Content Dataset</w:t>
            </w:r>
          </w:p>
        </w:tc>
        <w:tc>
          <w:tcPr>
            <w:tcW w:w="3119" w:type="dxa"/>
          </w:tcPr>
          <w:p w14:paraId="4F971C98" w14:textId="276580A5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9A0E8F"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 w:rsidRPr="009A0E8F"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 w:rsidR="00517989">
              <w:rPr>
                <w:rFonts w:eastAsia="Calibri"/>
                <w:sz w:val="18"/>
                <w:szCs w:val="18"/>
              </w:rPr>
              <w:t>FrequentTerm</w:t>
            </w:r>
            <w:proofErr w:type="spellEnd"/>
          </w:p>
        </w:tc>
        <w:tc>
          <w:tcPr>
            <w:tcW w:w="2126" w:type="dxa"/>
          </w:tcPr>
          <w:p w14:paraId="7330E22F" w14:textId="145981B5" w:rsidR="005F3758" w:rsidRPr="009A0E8F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proofErr w:type="spellStart"/>
            <w:r w:rsidR="00517989">
              <w:rPr>
                <w:rFonts w:eastAsia="Calibri"/>
                <w:sz w:val="18"/>
                <w:szCs w:val="18"/>
              </w:rPr>
              <w:t>FrequentTerm</w:t>
            </w:r>
            <w:proofErr w:type="spellEnd"/>
          </w:p>
        </w:tc>
      </w:tr>
      <w:tr w:rsidR="005F3758" w:rsidRPr="009A0E8F" w14:paraId="47BEDECE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DBED40" w14:textId="1F3C3AE5" w:rsidR="005F3758" w:rsidRDefault="00AA16FD" w:rsidP="003C13B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693" w:type="dxa"/>
          </w:tcPr>
          <w:p w14:paraId="4D299926" w14:textId="587AEF6D" w:rsidR="005F3758" w:rsidRPr="00FD5B15" w:rsidRDefault="00C52201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C52201">
              <w:rPr>
                <w:rFonts w:eastAsia="Calibri"/>
                <w:sz w:val="18"/>
                <w:szCs w:val="18"/>
                <w:lang w:val="en-GB"/>
              </w:rPr>
              <w:t>A class that represents the OECD data</w:t>
            </w:r>
          </w:p>
        </w:tc>
        <w:tc>
          <w:tcPr>
            <w:tcW w:w="3119" w:type="dxa"/>
          </w:tcPr>
          <w:p w14:paraId="4FE52C08" w14:textId="58875501" w:rsidR="005F3758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26" w:type="dxa"/>
          </w:tcPr>
          <w:p w14:paraId="25D717F5" w14:textId="4698014D" w:rsidR="005F3758" w:rsidRPr="00FD5B15" w:rsidRDefault="005F3758" w:rsidP="003C13B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A16FD" w:rsidRPr="00AA16FD">
              <w:rPr>
                <w:rFonts w:eastAsia="Calibri"/>
                <w:sz w:val="18"/>
                <w:szCs w:val="18"/>
                <w:lang w:val="en-GB"/>
              </w:rPr>
              <w:t>OECDTerm</w:t>
            </w:r>
          </w:p>
        </w:tc>
      </w:tr>
      <w:tr w:rsidR="00063EA4" w:rsidRPr="009A0E8F" w14:paraId="3E2A24D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99ADDD" w14:textId="3F0AF574" w:rsidR="00063EA4" w:rsidRPr="00AA16FD" w:rsidRDefault="00063EA4" w:rsidP="00063EA4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  <w:tc>
          <w:tcPr>
            <w:tcW w:w="2693" w:type="dxa"/>
          </w:tcPr>
          <w:p w14:paraId="01AFE3DC" w14:textId="06FB3FB7" w:rsidR="00063EA4" w:rsidRPr="00C52201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A class that </w:t>
            </w:r>
            <w:r w:rsidR="00AA1E6E" w:rsidRPr="00AA16FD">
              <w:rPr>
                <w:rFonts w:eastAsia="Calibri"/>
                <w:sz w:val="18"/>
                <w:szCs w:val="18"/>
                <w:lang w:val="en-GB"/>
              </w:rPr>
              <w:t>represents</w:t>
            </w:r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the Themes that </w:t>
            </w:r>
            <w:proofErr w:type="spellStart"/>
            <w:r w:rsidRPr="00AA16FD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AA16FD">
              <w:rPr>
                <w:rFonts w:eastAsia="Calibri"/>
                <w:sz w:val="18"/>
                <w:szCs w:val="18"/>
                <w:lang w:val="en-GB"/>
              </w:rPr>
              <w:t xml:space="preserve"> offers</w:t>
            </w:r>
          </w:p>
        </w:tc>
        <w:tc>
          <w:tcPr>
            <w:tcW w:w="3119" w:type="dxa"/>
          </w:tcPr>
          <w:p w14:paraId="53C52A0A" w14:textId="53A19D0B" w:rsidR="00063EA4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estat:Theme</w:t>
            </w:r>
            <w:proofErr w:type="spellEnd"/>
          </w:p>
        </w:tc>
        <w:tc>
          <w:tcPr>
            <w:tcW w:w="2126" w:type="dxa"/>
          </w:tcPr>
          <w:p w14:paraId="4DEAA789" w14:textId="511FFFB5" w:rsidR="00063EA4" w:rsidRPr="00EF4E58" w:rsidRDefault="00063EA4" w:rsidP="00063EA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Theme</w:t>
            </w:r>
          </w:p>
        </w:tc>
      </w:tr>
      <w:tr w:rsidR="00582B71" w:rsidRPr="009A0E8F" w14:paraId="7D4E0B8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A1F899" w14:textId="3547D4E5" w:rsidR="00582B71" w:rsidRDefault="00582B71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  <w:tc>
          <w:tcPr>
            <w:tcW w:w="2693" w:type="dxa"/>
          </w:tcPr>
          <w:p w14:paraId="79CAFA64" w14:textId="4FE2BD60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36BE5">
              <w:rPr>
                <w:rFonts w:eastAsia="Calibri"/>
                <w:sz w:val="18"/>
                <w:szCs w:val="18"/>
              </w:rPr>
              <w:t>A class that contains the information for the paragraphs of the Statistics Explained Articles</w:t>
            </w:r>
          </w:p>
        </w:tc>
        <w:tc>
          <w:tcPr>
            <w:tcW w:w="3119" w:type="dxa"/>
          </w:tcPr>
          <w:p w14:paraId="7AF4D56C" w14:textId="21082FA6" w:rsidR="00582B71" w:rsidRPr="00536BE5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Paragraph</w:t>
            </w:r>
          </w:p>
        </w:tc>
        <w:tc>
          <w:tcPr>
            <w:tcW w:w="2126" w:type="dxa"/>
          </w:tcPr>
          <w:p w14:paraId="1DAC7D42" w14:textId="0D4BF318" w:rsidR="00582B71" w:rsidRPr="00FE4574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</w:p>
        </w:tc>
      </w:tr>
      <w:tr w:rsidR="000A2A17" w:rsidRPr="009A0E8F" w14:paraId="688C80D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E9331" w14:textId="783D3CBA" w:rsidR="000A2A17" w:rsidRDefault="000A2A17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693" w:type="dxa"/>
          </w:tcPr>
          <w:p w14:paraId="421178DF" w14:textId="121C8B66" w:rsidR="000A2A17" w:rsidRPr="00536BE5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A2A17">
              <w:rPr>
                <w:rFonts w:eastAsia="Calibri"/>
                <w:sz w:val="18"/>
                <w:szCs w:val="18"/>
              </w:rPr>
              <w:t>A class that contains the OECD themes</w:t>
            </w:r>
          </w:p>
        </w:tc>
        <w:tc>
          <w:tcPr>
            <w:tcW w:w="3119" w:type="dxa"/>
          </w:tcPr>
          <w:p w14:paraId="3356D416" w14:textId="205BAB51" w:rsidR="000A2A17" w:rsidRDefault="000A2A17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Pr="000A2A17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26" w:type="dxa"/>
          </w:tcPr>
          <w:p w14:paraId="25131800" w14:textId="206A9685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</w:p>
        </w:tc>
      </w:tr>
      <w:tr w:rsidR="000A2A17" w:rsidRPr="009A0E8F" w14:paraId="2F185D5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39D3CF0" w14:textId="07AE62F9" w:rsidR="000A2A17" w:rsidRDefault="00B62DD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62DD5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693" w:type="dxa"/>
          </w:tcPr>
          <w:p w14:paraId="02379DA1" w14:textId="600F5650" w:rsidR="000A2A17" w:rsidRPr="00536BE5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62DD5">
              <w:rPr>
                <w:rFonts w:eastAsia="Calibri"/>
                <w:sz w:val="18"/>
                <w:szCs w:val="18"/>
              </w:rPr>
              <w:t>A class with the Eurostat themes</w:t>
            </w:r>
          </w:p>
        </w:tc>
        <w:tc>
          <w:tcPr>
            <w:tcW w:w="3119" w:type="dxa"/>
          </w:tcPr>
          <w:p w14:paraId="2AA6E62F" w14:textId="6F08F522" w:rsidR="000A2A17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estat:EurostatTheme</w:t>
            </w:r>
            <w:proofErr w:type="spellEnd"/>
          </w:p>
        </w:tc>
        <w:tc>
          <w:tcPr>
            <w:tcW w:w="2126" w:type="dxa"/>
          </w:tcPr>
          <w:p w14:paraId="5FD9517F" w14:textId="49EDAC8E" w:rsidR="000A2A17" w:rsidRPr="00EF4E58" w:rsidRDefault="00B62DD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</w:p>
        </w:tc>
      </w:tr>
      <w:tr w:rsidR="00582B71" w:rsidRPr="009A0E8F" w14:paraId="7A2A1A8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29A9C35" w14:textId="213A8A7C" w:rsidR="00582B71" w:rsidRPr="00AA16FD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1067755F" w14:textId="267A2394" w:rsidR="00582B71" w:rsidRPr="00C52201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63EA4">
              <w:rPr>
                <w:rFonts w:eastAsia="Calibri"/>
                <w:sz w:val="18"/>
                <w:szCs w:val="18"/>
                <w:lang w:val="en-GB"/>
              </w:rPr>
              <w:t xml:space="preserve">A class </w:t>
            </w:r>
            <w:r w:rsidR="00576409">
              <w:rPr>
                <w:rFonts w:eastAsia="Calibri"/>
                <w:sz w:val="18"/>
                <w:szCs w:val="18"/>
                <w:lang w:val="en-GB"/>
              </w:rPr>
              <w:t>that represents material (resources / articles / web sources) referenced from within an instance of class content (e.g. an article)</w:t>
            </w:r>
          </w:p>
        </w:tc>
        <w:tc>
          <w:tcPr>
            <w:tcW w:w="3119" w:type="dxa"/>
          </w:tcPr>
          <w:p w14:paraId="6C0E885D" w14:textId="06D04984" w:rsidR="00582B71" w:rsidRDefault="00DA00F4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26" w:type="dxa"/>
          </w:tcPr>
          <w:p w14:paraId="0492433C" w14:textId="5DA8D87F" w:rsidR="00582B71" w:rsidRPr="00EF4E58" w:rsidRDefault="00582B71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21295195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A6F853" w14:textId="03A317B8" w:rsidR="00517989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0B91782C" w14:textId="7DE037B4" w:rsidR="00517989" w:rsidRP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17989">
              <w:rPr>
                <w:rFonts w:eastAsia="Calibri"/>
                <w:sz w:val="18"/>
                <w:szCs w:val="18"/>
                <w:lang w:val="en-GB"/>
              </w:rPr>
              <w:t>A class that contains all the subclass that indicate the type of references for the statistical explained articles</w:t>
            </w:r>
          </w:p>
        </w:tc>
        <w:tc>
          <w:tcPr>
            <w:tcW w:w="3119" w:type="dxa"/>
          </w:tcPr>
          <w:p w14:paraId="66BBF8AA" w14:textId="5693EBB8" w:rsid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26" w:type="dxa"/>
          </w:tcPr>
          <w:p w14:paraId="543F72F0" w14:textId="5EC681EB" w:rsidR="00517989" w:rsidRPr="00EF4E58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</w:rPr>
              <w:t>SEA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1017CB5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0C5951C" w14:textId="51006EC6" w:rsidR="00517989" w:rsidRDefault="00517989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693" w:type="dxa"/>
          </w:tcPr>
          <w:p w14:paraId="36F61350" w14:textId="608DA6E4" w:rsidR="00517989" w:rsidRPr="00517989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17989">
              <w:rPr>
                <w:rFonts w:eastAsia="Calibri"/>
                <w:sz w:val="18"/>
                <w:szCs w:val="18"/>
                <w:lang w:val="en-GB"/>
              </w:rPr>
              <w:t>A class that contains all the subclass that indicate the type of references for the glossary articles</w:t>
            </w:r>
          </w:p>
        </w:tc>
        <w:tc>
          <w:tcPr>
            <w:tcW w:w="3119" w:type="dxa"/>
          </w:tcPr>
          <w:p w14:paraId="194FAA20" w14:textId="1AD88E5F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  <w:tc>
          <w:tcPr>
            <w:tcW w:w="2126" w:type="dxa"/>
          </w:tcPr>
          <w:p w14:paraId="203E4633" w14:textId="1A4E9075" w:rsidR="00517989" w:rsidRPr="00EF4E58" w:rsidRDefault="00517989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</w:rPr>
              <w:t>GA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</w:p>
        </w:tc>
      </w:tr>
      <w:tr w:rsidR="00517989" w:rsidRPr="009A0E8F" w14:paraId="7DB2F0E6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6DC1B8" w14:textId="19B48624" w:rsidR="00517989" w:rsidRDefault="009E295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</w:rPr>
              <w:t>FurtherInfo</w:t>
            </w:r>
            <w:proofErr w:type="spellEnd"/>
          </w:p>
        </w:tc>
        <w:tc>
          <w:tcPr>
            <w:tcW w:w="2693" w:type="dxa"/>
          </w:tcPr>
          <w:p w14:paraId="21AD70E2" w14:textId="3B86C70B" w:rsidR="00517989" w:rsidRP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further info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5D05B0E" w14:textId="5D14D7CA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>
              <w:rPr>
                <w:rFonts w:eastAsia="Calibri"/>
                <w:sz w:val="18"/>
                <w:szCs w:val="18"/>
              </w:rPr>
              <w:t>FurtherInfo</w:t>
            </w:r>
            <w:proofErr w:type="spellEnd"/>
          </w:p>
        </w:tc>
        <w:tc>
          <w:tcPr>
            <w:tcW w:w="2126" w:type="dxa"/>
          </w:tcPr>
          <w:p w14:paraId="7541F077" w14:textId="4C8E4E30" w:rsidR="00517989" w:rsidRPr="009E2955" w:rsidRDefault="00950D0E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u w:val="single"/>
                <w:lang w:val="en-GB"/>
              </w:rPr>
            </w:pPr>
            <w:hyperlink r:id="rId18" w:anchor="FurtherInfo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proofErr w:type="spellStart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FurtherInfo</w:t>
              </w:r>
              <w:proofErr w:type="spellEnd"/>
            </w:hyperlink>
          </w:p>
        </w:tc>
      </w:tr>
      <w:tr w:rsidR="00517989" w:rsidRPr="009A0E8F" w14:paraId="1278D8A4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7EDE851" w14:textId="5F571731" w:rsidR="00517989" w:rsidRDefault="009E2955" w:rsidP="00582B7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</w:rPr>
              <w:t>RelatedConcept</w:t>
            </w:r>
            <w:proofErr w:type="spellEnd"/>
          </w:p>
        </w:tc>
        <w:tc>
          <w:tcPr>
            <w:tcW w:w="2693" w:type="dxa"/>
          </w:tcPr>
          <w:p w14:paraId="4CF61CE1" w14:textId="2D53C2A4" w:rsidR="00517989" w:rsidRP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related concepts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8BEB916" w14:textId="74CAE65A" w:rsidR="00517989" w:rsidRDefault="009E2955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>
              <w:rPr>
                <w:rFonts w:eastAsia="Calibri"/>
                <w:sz w:val="18"/>
                <w:szCs w:val="18"/>
              </w:rPr>
              <w:t>RelatedConcept</w:t>
            </w:r>
            <w:proofErr w:type="spellEnd"/>
          </w:p>
        </w:tc>
        <w:tc>
          <w:tcPr>
            <w:tcW w:w="2126" w:type="dxa"/>
          </w:tcPr>
          <w:p w14:paraId="67CF3032" w14:textId="2AD37999" w:rsidR="00517989" w:rsidRPr="00EF4E58" w:rsidRDefault="00950D0E" w:rsidP="00582B7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19" w:anchor="RelatedConcept 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proofErr w:type="spellStart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RelatedConcept</w:t>
              </w:r>
              <w:proofErr w:type="spellEnd"/>
              <w:r w:rsidR="009E2955" w:rsidRPr="00774AC4">
                <w:rPr>
                  <w:rStyle w:val="Hyperlink"/>
                  <w:rFonts w:eastAsia="Calibri"/>
                  <w:sz w:val="18"/>
                  <w:szCs w:val="18"/>
                  <w:lang w:val="en-GB"/>
                </w:rPr>
                <w:t xml:space="preserve"> </w:t>
              </w:r>
            </w:hyperlink>
          </w:p>
        </w:tc>
      </w:tr>
      <w:tr w:rsidR="009E2955" w:rsidRPr="009A0E8F" w14:paraId="03FB0D4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B20729E" w14:textId="0279DA44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proofErr w:type="spellStart"/>
            <w:r w:rsidRPr="009E2955">
              <w:rPr>
                <w:rFonts w:eastAsia="Calibri"/>
                <w:sz w:val="18"/>
                <w:szCs w:val="18"/>
              </w:rPr>
              <w:lastRenderedPageBreak/>
              <w:t>RelatedStatisticalData</w:t>
            </w:r>
            <w:proofErr w:type="spellEnd"/>
          </w:p>
        </w:tc>
        <w:tc>
          <w:tcPr>
            <w:tcW w:w="2693" w:type="dxa"/>
          </w:tcPr>
          <w:p w14:paraId="26DA1A86" w14:textId="5C4F379F" w:rsidR="009E2955" w:rsidRPr="00517989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A class with the related statistical data references for the </w:t>
            </w:r>
            <w:r>
              <w:rPr>
                <w:rFonts w:eastAsia="Calibri"/>
                <w:sz w:val="18"/>
                <w:szCs w:val="18"/>
                <w:lang w:val="en-GB"/>
              </w:rPr>
              <w:t>glossary</w:t>
            </w:r>
            <w:r w:rsidRPr="009E2955">
              <w:rPr>
                <w:rFonts w:eastAsia="Calibri"/>
                <w:sz w:val="18"/>
                <w:szCs w:val="18"/>
                <w:lang w:val="en-GB"/>
              </w:rPr>
              <w:t xml:space="preserve"> articles</w:t>
            </w:r>
          </w:p>
        </w:tc>
        <w:tc>
          <w:tcPr>
            <w:tcW w:w="3119" w:type="dxa"/>
          </w:tcPr>
          <w:p w14:paraId="18385BBA" w14:textId="151BB5CA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proofErr w:type="spellStart"/>
            <w:r w:rsidRPr="009E2955">
              <w:rPr>
                <w:rFonts w:eastAsia="Calibri"/>
                <w:sz w:val="18"/>
                <w:szCs w:val="18"/>
              </w:rPr>
              <w:t>RelatedStatisticalData</w:t>
            </w:r>
            <w:proofErr w:type="spellEnd"/>
          </w:p>
        </w:tc>
        <w:tc>
          <w:tcPr>
            <w:tcW w:w="2126" w:type="dxa"/>
          </w:tcPr>
          <w:p w14:paraId="4523A844" w14:textId="0319EB06" w:rsidR="009E2955" w:rsidRPr="009E2955" w:rsidRDefault="00950D0E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sz w:val="18"/>
                <w:szCs w:val="18"/>
                <w:lang w:val="en-GB"/>
              </w:rPr>
            </w:pPr>
            <w:hyperlink r:id="rId20" w:anchor="RelatedStatisticalData " w:history="1"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proofErr w:type="spellStart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RelatedStatisticalData</w:t>
              </w:r>
              <w:proofErr w:type="spellEnd"/>
              <w:r w:rsidR="009E2955" w:rsidRPr="009E2955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 xml:space="preserve"> </w:t>
              </w:r>
            </w:hyperlink>
          </w:p>
        </w:tc>
      </w:tr>
      <w:tr w:rsidR="009E2955" w:rsidRPr="009A0E8F" w14:paraId="688B3CB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1010BFA" w14:textId="33AE050D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Source</w:t>
            </w:r>
          </w:p>
        </w:tc>
        <w:tc>
          <w:tcPr>
            <w:tcW w:w="2693" w:type="dxa"/>
          </w:tcPr>
          <w:p w14:paraId="40353031" w14:textId="22EF9BF8" w:rsidR="009E2955" w:rsidRPr="00517989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E2955">
              <w:rPr>
                <w:rFonts w:eastAsia="Calibri"/>
                <w:sz w:val="18"/>
                <w:szCs w:val="18"/>
                <w:lang w:val="en-GB"/>
              </w:rPr>
              <w:t>A class with the source references for the glossary articles</w:t>
            </w:r>
          </w:p>
        </w:tc>
        <w:tc>
          <w:tcPr>
            <w:tcW w:w="3119" w:type="dxa"/>
          </w:tcPr>
          <w:p w14:paraId="53868E62" w14:textId="1C8ADA9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estat:Source</w:t>
            </w:r>
            <w:proofErr w:type="spellEnd"/>
          </w:p>
        </w:tc>
        <w:tc>
          <w:tcPr>
            <w:tcW w:w="2126" w:type="dxa"/>
          </w:tcPr>
          <w:p w14:paraId="6C11237C" w14:textId="4E9D4689" w:rsidR="009E2955" w:rsidRPr="00A910FD" w:rsidRDefault="00950D0E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 w:themeColor="text1"/>
                <w:sz w:val="18"/>
                <w:szCs w:val="18"/>
                <w:lang w:val="en-GB"/>
              </w:rPr>
            </w:pPr>
            <w:hyperlink r:id="rId21" w:anchor="Source" w:history="1">
              <w:r w:rsidR="00A910FD" w:rsidRPr="00A910F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  <w:lang w:val="en-GB"/>
                </w:rPr>
                <w:t>http://nlp4statref/ontology#</w:t>
              </w:r>
              <w:r w:rsidR="00A910FD" w:rsidRPr="00A910FD">
                <w:rPr>
                  <w:rStyle w:val="Hyperlink"/>
                  <w:rFonts w:eastAsia="Calibri"/>
                  <w:color w:val="000000" w:themeColor="text1"/>
                  <w:sz w:val="18"/>
                  <w:szCs w:val="18"/>
                </w:rPr>
                <w:t>Source</w:t>
              </w:r>
            </w:hyperlink>
          </w:p>
        </w:tc>
      </w:tr>
      <w:tr w:rsidR="009E2955" w:rsidRPr="009A0E8F" w14:paraId="05FC030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C0B14E" w14:textId="20F2E052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  <w:proofErr w:type="spellEnd"/>
          </w:p>
        </w:tc>
        <w:tc>
          <w:tcPr>
            <w:tcW w:w="2693" w:type="dxa"/>
          </w:tcPr>
          <w:p w14:paraId="365EE39D" w14:textId="535A4853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A00F4">
              <w:rPr>
                <w:rFonts w:eastAsia="Calibri"/>
                <w:sz w:val="18"/>
                <w:szCs w:val="18"/>
                <w:lang w:val="en-GB"/>
              </w:rPr>
              <w:t xml:space="preserve">A class with the external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714ED5A0" w14:textId="45606621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estat:ExternalLink</w:t>
            </w:r>
            <w:proofErr w:type="spellEnd"/>
          </w:p>
        </w:tc>
        <w:tc>
          <w:tcPr>
            <w:tcW w:w="2126" w:type="dxa"/>
          </w:tcPr>
          <w:p w14:paraId="786641EC" w14:textId="136FB160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ExternalLink</w:t>
            </w:r>
          </w:p>
        </w:tc>
      </w:tr>
      <w:tr w:rsidR="009E2955" w:rsidRPr="009A0E8F" w14:paraId="2F57C7C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CF4A710" w14:textId="2552394D" w:rsidR="009E2955" w:rsidRPr="00751964" w:rsidRDefault="009E2955" w:rsidP="009E2955">
            <w:pPr>
              <w:spacing w:before="60" w:after="60" w:line="240" w:lineRule="auto"/>
              <w:jc w:val="left"/>
              <w:rPr>
                <w:rFonts w:eastAsia="Calibr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</w:tc>
        <w:tc>
          <w:tcPr>
            <w:tcW w:w="2693" w:type="dxa"/>
          </w:tcPr>
          <w:p w14:paraId="30B9F179" w14:textId="0C29DF26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visualization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68718592" w14:textId="06FF677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estat:Visualization</w:t>
            </w:r>
            <w:proofErr w:type="spellEnd"/>
          </w:p>
        </w:tc>
        <w:tc>
          <w:tcPr>
            <w:tcW w:w="2126" w:type="dxa"/>
          </w:tcPr>
          <w:p w14:paraId="0C483884" w14:textId="77777777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Visualization</w:t>
            </w:r>
          </w:p>
          <w:p w14:paraId="661E3157" w14:textId="06A1E7DA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</w:p>
        </w:tc>
      </w:tr>
      <w:tr w:rsidR="009E2955" w:rsidRPr="009A0E8F" w14:paraId="391E9458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D54E72" w14:textId="67C0733D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  <w:tc>
          <w:tcPr>
            <w:tcW w:w="2693" w:type="dxa"/>
          </w:tcPr>
          <w:p w14:paraId="142F536B" w14:textId="73C3BF66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legislation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769FE7D7" w14:textId="45AF8268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estat:Legislation</w:t>
            </w:r>
            <w:proofErr w:type="spellEnd"/>
          </w:p>
        </w:tc>
        <w:tc>
          <w:tcPr>
            <w:tcW w:w="2126" w:type="dxa"/>
          </w:tcPr>
          <w:p w14:paraId="6F8E173E" w14:textId="26CF236F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Legislation</w:t>
            </w:r>
          </w:p>
        </w:tc>
      </w:tr>
      <w:tr w:rsidR="009E2955" w:rsidRPr="009A0E8F" w14:paraId="32254800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8D02F47" w14:textId="0CA81A45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Methodology</w:t>
            </w:r>
          </w:p>
        </w:tc>
        <w:tc>
          <w:tcPr>
            <w:tcW w:w="2693" w:type="dxa"/>
          </w:tcPr>
          <w:p w14:paraId="35B2767C" w14:textId="4D19E70E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methodology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1A7835A9" w14:textId="34D19893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estat:Methodology</w:t>
            </w:r>
            <w:proofErr w:type="spellEnd"/>
          </w:p>
        </w:tc>
        <w:tc>
          <w:tcPr>
            <w:tcW w:w="2126" w:type="dxa"/>
          </w:tcPr>
          <w:p w14:paraId="10AF5A3B" w14:textId="47C7B538" w:rsidR="009E2955" w:rsidRPr="00AB356F" w:rsidRDefault="00950D0E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hyperlink r:id="rId22" w:anchor="Methodology" w:history="1">
              <w:r w:rsidR="009E2955" w:rsidRPr="00AB356F">
                <w:rPr>
                  <w:rStyle w:val="Hyperlink"/>
                  <w:rFonts w:eastAsia="Calibri"/>
                  <w:color w:val="auto"/>
                  <w:sz w:val="18"/>
                  <w:szCs w:val="18"/>
                  <w:u w:val="none"/>
                  <w:lang w:val="en-GB"/>
                </w:rPr>
                <w:t>http://nlp4statref/ontology#Methodology</w:t>
              </w:r>
            </w:hyperlink>
          </w:p>
        </w:tc>
      </w:tr>
      <w:tr w:rsidR="009E2955" w:rsidRPr="009A0E8F" w14:paraId="35ED782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0D22F1" w14:textId="19E25A09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  <w:tc>
          <w:tcPr>
            <w:tcW w:w="2693" w:type="dxa"/>
          </w:tcPr>
          <w:p w14:paraId="4C0241BB" w14:textId="575EA42D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publication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0DA07608" w14:textId="6B074B5B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estat:Publication</w:t>
            </w:r>
            <w:proofErr w:type="spellEnd"/>
          </w:p>
        </w:tc>
        <w:tc>
          <w:tcPr>
            <w:tcW w:w="2126" w:type="dxa"/>
          </w:tcPr>
          <w:p w14:paraId="5FDCD53D" w14:textId="73612C46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Publication</w:t>
            </w:r>
          </w:p>
        </w:tc>
      </w:tr>
      <w:tr w:rsidR="009E2955" w:rsidRPr="009A0E8F" w14:paraId="53FED79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25F2276" w14:textId="0DA21F31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DedicatedSection</w:t>
            </w:r>
            <w:proofErr w:type="spellEnd"/>
          </w:p>
        </w:tc>
        <w:tc>
          <w:tcPr>
            <w:tcW w:w="2693" w:type="dxa"/>
          </w:tcPr>
          <w:p w14:paraId="36B9D359" w14:textId="741CDECD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the dedicated section </w:t>
            </w:r>
            <w:r>
              <w:rPr>
                <w:rFonts w:eastAsia="Calibri"/>
                <w:sz w:val="18"/>
                <w:szCs w:val="18"/>
                <w:lang w:val="en-GB"/>
              </w:rPr>
              <w:t>reference</w:t>
            </w:r>
            <w:r w:rsidRPr="00DA00F4"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11EDC5F1" w14:textId="4F744115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estat:DedicatedSection</w:t>
            </w:r>
            <w:proofErr w:type="spellEnd"/>
          </w:p>
        </w:tc>
        <w:tc>
          <w:tcPr>
            <w:tcW w:w="2126" w:type="dxa"/>
          </w:tcPr>
          <w:p w14:paraId="69CF6266" w14:textId="031F15C8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DedicatedSection</w:t>
            </w:r>
          </w:p>
        </w:tc>
      </w:tr>
      <w:tr w:rsidR="009E2955" w:rsidRPr="009A0E8F" w14:paraId="10313153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80A7598" w14:textId="23D28B78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  <w:tc>
          <w:tcPr>
            <w:tcW w:w="2693" w:type="dxa"/>
          </w:tcPr>
          <w:p w14:paraId="244E1D6A" w14:textId="69C14AB9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database</w:t>
            </w:r>
            <w:r>
              <w:rPr>
                <w:rFonts w:eastAsia="Calibri"/>
                <w:sz w:val="18"/>
                <w:szCs w:val="18"/>
                <w:lang w:val="en-GB"/>
              </w:rPr>
              <w:t>s</w:t>
            </w:r>
          </w:p>
        </w:tc>
        <w:tc>
          <w:tcPr>
            <w:tcW w:w="3119" w:type="dxa"/>
          </w:tcPr>
          <w:p w14:paraId="63CB3323" w14:textId="2B1F21B1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estat:Database</w:t>
            </w:r>
            <w:proofErr w:type="spellEnd"/>
          </w:p>
        </w:tc>
        <w:tc>
          <w:tcPr>
            <w:tcW w:w="2126" w:type="dxa"/>
          </w:tcPr>
          <w:p w14:paraId="0575B86F" w14:textId="7812E78C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Database</w:t>
            </w:r>
          </w:p>
        </w:tc>
      </w:tr>
      <w:tr w:rsidR="009E2955" w:rsidRPr="009A0E8F" w14:paraId="7EF49541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52DD11" w14:textId="79D003C6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  <w:tc>
          <w:tcPr>
            <w:tcW w:w="2693" w:type="dxa"/>
          </w:tcPr>
          <w:p w14:paraId="42F7AE7E" w14:textId="617638DD" w:rsidR="009E2955" w:rsidRPr="006A75C3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>to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tables</w:t>
            </w:r>
          </w:p>
        </w:tc>
        <w:tc>
          <w:tcPr>
            <w:tcW w:w="3119" w:type="dxa"/>
          </w:tcPr>
          <w:p w14:paraId="32EDDF08" w14:textId="70C3FA5F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estat:Table</w:t>
            </w:r>
            <w:proofErr w:type="spellEnd"/>
          </w:p>
        </w:tc>
        <w:tc>
          <w:tcPr>
            <w:tcW w:w="2126" w:type="dxa"/>
          </w:tcPr>
          <w:p w14:paraId="6A9205C7" w14:textId="3722EF41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Table</w:t>
            </w:r>
          </w:p>
        </w:tc>
      </w:tr>
      <w:tr w:rsidR="009E2955" w:rsidRPr="009A0E8F" w14:paraId="553FD3FD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A23064" w14:textId="4CF4A15B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  <w:proofErr w:type="spellEnd"/>
          </w:p>
        </w:tc>
        <w:tc>
          <w:tcPr>
            <w:tcW w:w="2693" w:type="dxa"/>
          </w:tcPr>
          <w:p w14:paraId="76275886" w14:textId="4164A9FA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>other articles</w:t>
            </w:r>
          </w:p>
        </w:tc>
        <w:tc>
          <w:tcPr>
            <w:tcW w:w="3119" w:type="dxa"/>
          </w:tcPr>
          <w:p w14:paraId="5E7BF19B" w14:textId="6F35FC9D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estat:OtherArticle</w:t>
            </w:r>
            <w:proofErr w:type="spellEnd"/>
          </w:p>
        </w:tc>
        <w:tc>
          <w:tcPr>
            <w:tcW w:w="2126" w:type="dxa"/>
          </w:tcPr>
          <w:p w14:paraId="53F0BAEC" w14:textId="54967CCE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OtherArticle</w:t>
            </w:r>
          </w:p>
        </w:tc>
      </w:tr>
      <w:tr w:rsidR="009E2955" w:rsidRPr="009A0E8F" w14:paraId="24F3C7EA" w14:textId="77777777" w:rsidTr="003C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D37655" w14:textId="4C2EB414" w:rsidR="009E2955" w:rsidRDefault="009E2955" w:rsidP="009E295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  <w:tc>
          <w:tcPr>
            <w:tcW w:w="2693" w:type="dxa"/>
          </w:tcPr>
          <w:p w14:paraId="3F6F4729" w14:textId="75AAFF21" w:rsidR="009E2955" w:rsidRPr="00063EA4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F6708">
              <w:rPr>
                <w:rFonts w:eastAsia="Calibri"/>
                <w:sz w:val="18"/>
                <w:szCs w:val="18"/>
                <w:lang w:val="en-GB"/>
              </w:rPr>
              <w:t xml:space="preserve">A class with </w:t>
            </w:r>
            <w:r>
              <w:rPr>
                <w:rFonts w:eastAsia="Calibri"/>
                <w:sz w:val="18"/>
                <w:szCs w:val="18"/>
                <w:lang w:val="en-GB"/>
              </w:rPr>
              <w:t>references</w:t>
            </w:r>
            <w:r w:rsidRPr="006A75C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to </w:t>
            </w:r>
            <w:r w:rsidRPr="00DF6708">
              <w:rPr>
                <w:rFonts w:eastAsia="Calibri"/>
                <w:sz w:val="18"/>
                <w:szCs w:val="18"/>
                <w:lang w:val="en-GB"/>
              </w:rPr>
              <w:t>excellence resources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 / articles / web sources</w:t>
            </w:r>
          </w:p>
        </w:tc>
        <w:tc>
          <w:tcPr>
            <w:tcW w:w="3119" w:type="dxa"/>
          </w:tcPr>
          <w:p w14:paraId="2B09D726" w14:textId="645E286D" w:rsidR="009E2955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estat:Excel</w:t>
            </w:r>
            <w:proofErr w:type="spellEnd"/>
          </w:p>
        </w:tc>
        <w:tc>
          <w:tcPr>
            <w:tcW w:w="2126" w:type="dxa"/>
          </w:tcPr>
          <w:p w14:paraId="338F8BD2" w14:textId="4E9BDA46" w:rsidR="009E2955" w:rsidRPr="00EF4E58" w:rsidRDefault="009E2955" w:rsidP="009E295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EF4E58">
              <w:rPr>
                <w:rFonts w:eastAsia="Calibri"/>
                <w:sz w:val="18"/>
                <w:szCs w:val="18"/>
                <w:lang w:val="en-GB"/>
              </w:rPr>
              <w:t>http://nlp4statref/ontology#</w:t>
            </w:r>
            <w:r>
              <w:rPr>
                <w:rFonts w:eastAsia="Calibri"/>
                <w:sz w:val="18"/>
                <w:szCs w:val="18"/>
                <w:lang w:val="en-GB"/>
              </w:rPr>
              <w:t>Excel</w:t>
            </w:r>
          </w:p>
        </w:tc>
      </w:tr>
    </w:tbl>
    <w:p w14:paraId="737EE039" w14:textId="765A632B" w:rsidR="00423B2A" w:rsidRDefault="00423B2A" w:rsidP="00423B2A">
      <w:pPr>
        <w:rPr>
          <w:rFonts w:eastAsia="Calibri"/>
          <w:lang w:val="en-GB"/>
        </w:rPr>
      </w:pPr>
    </w:p>
    <w:p w14:paraId="049B6156" w14:textId="6BBCBA56" w:rsidR="00575F95" w:rsidRDefault="00575F95">
      <w:pPr>
        <w:spacing w:after="200" w:line="276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6CF055C4" w14:textId="77777777" w:rsidR="00575F95" w:rsidRDefault="00575F95" w:rsidP="00575F95">
      <w:pPr>
        <w:jc w:val="center"/>
        <w:rPr>
          <w:rFonts w:eastAsia="Calibri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F93F720" wp14:editId="7A7C59A4">
            <wp:extent cx="5395595" cy="4148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3816" w14:textId="77777777" w:rsidR="00575F95" w:rsidRDefault="00575F95" w:rsidP="00575F95">
      <w:pPr>
        <w:pStyle w:val="Caption"/>
        <w:rPr>
          <w:rFonts w:asciiTheme="majorHAnsi" w:eastAsia="Calibri" w:hAnsiTheme="majorHAnsi" w:cstheme="majorBidi"/>
          <w:i w:val="0"/>
          <w:iCs w:val="0"/>
          <w:color w:val="365F91" w:themeColor="accent1" w:themeShade="BF"/>
          <w:lang w:val="en-GB"/>
        </w:rPr>
      </w:pPr>
      <w:bookmarkStart w:id="4" w:name="_Ref77858791"/>
      <w:r w:rsidRPr="00BE1418">
        <w:rPr>
          <w:color w:val="000000" w:themeColor="text1"/>
        </w:rPr>
        <w:t xml:space="preserve">Figure </w:t>
      </w:r>
      <w:r w:rsidRPr="00BE1418">
        <w:rPr>
          <w:color w:val="000000" w:themeColor="text1"/>
        </w:rPr>
        <w:fldChar w:fldCharType="begin"/>
      </w:r>
      <w:r w:rsidRPr="00BE1418">
        <w:rPr>
          <w:color w:val="000000" w:themeColor="text1"/>
        </w:rPr>
        <w:instrText xml:space="preserve"> SEQ Figure \* ARABIC </w:instrText>
      </w:r>
      <w:r w:rsidRPr="00BE1418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BE1418">
        <w:rPr>
          <w:color w:val="000000" w:themeColor="text1"/>
        </w:rPr>
        <w:fldChar w:fldCharType="end"/>
      </w:r>
      <w:bookmarkEnd w:id="4"/>
      <w:r w:rsidRPr="00BE1418">
        <w:rPr>
          <w:color w:val="000000" w:themeColor="text1"/>
        </w:rPr>
        <w:t xml:space="preserve"> – The hierarchy of classes in the ESTAT ontology.</w:t>
      </w:r>
      <w:r>
        <w:rPr>
          <w:rFonts w:eastAsia="Calibri"/>
          <w:lang w:val="en-GB"/>
        </w:rPr>
        <w:br w:type="page"/>
      </w:r>
    </w:p>
    <w:p w14:paraId="24CF95CF" w14:textId="77777777" w:rsidR="00575F95" w:rsidRDefault="00575F95" w:rsidP="00575F95">
      <w:pPr>
        <w:jc w:val="center"/>
        <w:rPr>
          <w:rFonts w:eastAsia="Calibri"/>
          <w:lang w:val="en-GB"/>
        </w:rPr>
      </w:pPr>
      <w:r w:rsidRPr="000A2592">
        <w:rPr>
          <w:noProof/>
          <w:lang w:val="en-GB" w:eastAsia="en-GB"/>
        </w:rPr>
        <w:lastRenderedPageBreak/>
        <w:drawing>
          <wp:inline distT="0" distB="0" distL="0" distR="0" wp14:anchorId="0F87F2AD" wp14:editId="6D758154">
            <wp:extent cx="5395595" cy="52978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FCAB" w14:textId="77777777" w:rsidR="00575F95" w:rsidRDefault="00575F95" w:rsidP="00575F95">
      <w:pPr>
        <w:pStyle w:val="Caption"/>
        <w:rPr>
          <w:rFonts w:asciiTheme="majorHAnsi" w:eastAsia="Calibri" w:hAnsiTheme="majorHAnsi" w:cstheme="majorBidi"/>
          <w:i w:val="0"/>
          <w:iCs w:val="0"/>
          <w:color w:val="365F91" w:themeColor="accent1" w:themeShade="BF"/>
          <w:lang w:val="en-GB"/>
        </w:rPr>
      </w:pPr>
      <w:r w:rsidRPr="00BE1418">
        <w:rPr>
          <w:color w:val="000000" w:themeColor="text1"/>
        </w:rPr>
        <w:t xml:space="preserve">Figure </w:t>
      </w:r>
      <w:r w:rsidRPr="00BE1418">
        <w:rPr>
          <w:color w:val="000000" w:themeColor="text1"/>
        </w:rPr>
        <w:fldChar w:fldCharType="begin"/>
      </w:r>
      <w:r w:rsidRPr="00BE1418">
        <w:rPr>
          <w:color w:val="000000" w:themeColor="text1"/>
        </w:rPr>
        <w:instrText xml:space="preserve"> SEQ Figure \* ARABIC </w:instrText>
      </w:r>
      <w:r w:rsidRPr="00BE1418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BE1418">
        <w:rPr>
          <w:color w:val="000000" w:themeColor="text1"/>
        </w:rPr>
        <w:fldChar w:fldCharType="end"/>
      </w:r>
      <w:r w:rsidRPr="00BE1418">
        <w:rPr>
          <w:color w:val="000000" w:themeColor="text1"/>
        </w:rPr>
        <w:t xml:space="preserve"> – The </w:t>
      </w:r>
      <w:r>
        <w:rPr>
          <w:color w:val="000000" w:themeColor="text1"/>
        </w:rPr>
        <w:t xml:space="preserve">Reference </w:t>
      </w:r>
      <w:r w:rsidRPr="00BE1418">
        <w:rPr>
          <w:color w:val="000000" w:themeColor="text1"/>
        </w:rPr>
        <w:t>class.</w:t>
      </w:r>
      <w:r>
        <w:rPr>
          <w:rFonts w:eastAsia="Calibri"/>
          <w:lang w:val="en-GB"/>
        </w:rPr>
        <w:br w:type="page"/>
      </w:r>
    </w:p>
    <w:p w14:paraId="42456D21" w14:textId="77777777" w:rsidR="00EB4FF0" w:rsidRPr="005D0477" w:rsidRDefault="00EB4FF0" w:rsidP="00E24E8A">
      <w:pPr>
        <w:jc w:val="center"/>
        <w:rPr>
          <w:rFonts w:eastAsia="Calibri"/>
        </w:rPr>
      </w:pPr>
    </w:p>
    <w:p w14:paraId="6BBE8FC2" w14:textId="49BC28E1" w:rsidR="00F26478" w:rsidRPr="007279AA" w:rsidRDefault="00423B2A" w:rsidP="007279AA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bookmarkStart w:id="5" w:name="_Ref94870019"/>
      <w:r w:rsidRPr="003C13B1">
        <w:rPr>
          <w:rFonts w:eastAsia="Calibri"/>
          <w:lang w:val="en-GB"/>
        </w:rPr>
        <w:t xml:space="preserve">NLP4StatRef Ontology ¤ </w:t>
      </w:r>
      <w:r w:rsidR="00134915">
        <w:rPr>
          <w:rFonts w:eastAsia="Calibri"/>
          <w:lang w:val="en-GB"/>
        </w:rPr>
        <w:t xml:space="preserve">Object </w:t>
      </w:r>
      <w:r w:rsidRPr="003C13B1">
        <w:rPr>
          <w:rFonts w:eastAsia="Calibri"/>
          <w:lang w:val="en-GB"/>
        </w:rPr>
        <w:t>Properties</w:t>
      </w:r>
      <w:bookmarkEnd w:id="5"/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2D7C9C" w:rsidRPr="009A0E8F" w14:paraId="340E85C7" w14:textId="77777777" w:rsidTr="00C55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</w:tcPr>
          <w:p w14:paraId="6EA8DF91" w14:textId="77777777" w:rsidR="002D7C9C" w:rsidRPr="009A0E8F" w:rsidRDefault="002D7C9C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2060"/>
          </w:tcPr>
          <w:p w14:paraId="5F95A6B9" w14:textId="77777777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2060"/>
          </w:tcPr>
          <w:p w14:paraId="301FA6ED" w14:textId="2F573CD9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4616335B" w14:textId="0A10D160" w:rsidR="002D7C9C" w:rsidRPr="009A0E8F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2060"/>
          </w:tcPr>
          <w:p w14:paraId="269DE792" w14:textId="710157FE" w:rsidR="002D7C9C" w:rsidRDefault="002D7C9C" w:rsidP="007279AA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2D7C9C" w:rsidRPr="009A0E8F" w14:paraId="36ED1938" w14:textId="12C981B1" w:rsidTr="00C556B8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472E1A" w14:textId="7D8A1548" w:rsidR="002D7C9C" w:rsidRPr="00FE0D2F" w:rsidRDefault="00286DBE" w:rsidP="007279AA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286DBE">
              <w:rPr>
                <w:rFonts w:eastAsia="Calibri"/>
                <w:sz w:val="18"/>
                <w:szCs w:val="18"/>
                <w:lang w:val="en-GB"/>
              </w:rPr>
              <w:t>hasClassification</w:t>
            </w:r>
            <w:proofErr w:type="spellEnd"/>
          </w:p>
        </w:tc>
        <w:tc>
          <w:tcPr>
            <w:tcW w:w="1701" w:type="dxa"/>
          </w:tcPr>
          <w:p w14:paraId="51C08E9C" w14:textId="2D8D3F7F" w:rsidR="002D7C9C" w:rsidRPr="00FE0D2F" w:rsidRDefault="0004091D" w:rsidP="007279AA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2D7C9C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286DBE">
              <w:rPr>
                <w:rFonts w:eastAsia="Calibri"/>
                <w:sz w:val="18"/>
                <w:szCs w:val="18"/>
                <w:lang w:val="en-GB"/>
              </w:rPr>
              <w:t>:ha</w:t>
            </w:r>
            <w:r w:rsidR="00286DBE" w:rsidRPr="00286DBE">
              <w:rPr>
                <w:rFonts w:eastAsia="Calibri"/>
                <w:sz w:val="18"/>
                <w:szCs w:val="18"/>
                <w:lang w:val="en-GB"/>
              </w:rPr>
              <w:t>sClassification</w:t>
            </w:r>
            <w:proofErr w:type="spellEnd"/>
          </w:p>
        </w:tc>
        <w:tc>
          <w:tcPr>
            <w:tcW w:w="1744" w:type="dxa"/>
          </w:tcPr>
          <w:p w14:paraId="25B39901" w14:textId="271A01C8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7AD9E5C" w14:textId="09723403" w:rsidR="002D7C9C" w:rsidRDefault="002D7C9C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D162A">
              <w:rPr>
                <w:rFonts w:eastAsia="Calibri"/>
                <w:sz w:val="18"/>
                <w:szCs w:val="18"/>
                <w:lang w:val="en-GB"/>
              </w:rPr>
              <w:t>Classification</w:t>
            </w:r>
            <w:proofErr w:type="spellEnd"/>
          </w:p>
        </w:tc>
        <w:tc>
          <w:tcPr>
            <w:tcW w:w="2118" w:type="dxa"/>
          </w:tcPr>
          <w:p w14:paraId="578118E0" w14:textId="5A518D0D" w:rsidR="002D7C9C" w:rsidRDefault="00D54395" w:rsidP="007279AA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54395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Classification</w:t>
            </w:r>
          </w:p>
        </w:tc>
      </w:tr>
      <w:tr w:rsidR="00676AED" w:rsidRPr="009A0E8F" w14:paraId="4838CB50" w14:textId="0EA41E59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8F0E83" w14:textId="01BD3561" w:rsidR="00676AED" w:rsidRPr="00FE0D2F" w:rsidRDefault="005146D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hasCategory</w:t>
            </w:r>
            <w:proofErr w:type="spellEnd"/>
          </w:p>
        </w:tc>
        <w:tc>
          <w:tcPr>
            <w:tcW w:w="1701" w:type="dxa"/>
          </w:tcPr>
          <w:p w14:paraId="6B2CB012" w14:textId="7D1CC06F" w:rsidR="00676AED" w:rsidRPr="00676AED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</w:t>
            </w:r>
            <w:r w:rsidRPr="002A7BD6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1744" w:type="dxa"/>
          </w:tcPr>
          <w:p w14:paraId="34AC0A3D" w14:textId="692C486F" w:rsidR="00676AED" w:rsidRPr="00FE0D2F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F06FFD9" w14:textId="0F0160D9" w:rsidR="00676AED" w:rsidRPr="00FE0D2F" w:rsidRDefault="00676AED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146DB">
              <w:rPr>
                <w:rFonts w:eastAsia="Calibri"/>
                <w:sz w:val="18"/>
                <w:szCs w:val="18"/>
                <w:lang w:val="en-GB"/>
              </w:rPr>
              <w:t>Category</w:t>
            </w:r>
            <w:proofErr w:type="spellEnd"/>
          </w:p>
        </w:tc>
        <w:tc>
          <w:tcPr>
            <w:tcW w:w="2118" w:type="dxa"/>
          </w:tcPr>
          <w:p w14:paraId="492CEF0F" w14:textId="072CBDB5" w:rsidR="00676AED" w:rsidRPr="00FE0D2F" w:rsidRDefault="006209A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209A7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Categories</w:t>
            </w:r>
          </w:p>
        </w:tc>
      </w:tr>
      <w:tr w:rsidR="00271FCC" w:rsidRPr="009A0E8F" w14:paraId="09958FC9" w14:textId="77777777" w:rsidTr="00C556B8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4741C16" w14:textId="497F7AD7" w:rsidR="00271FCC" w:rsidRPr="002A7BD6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01" w:type="dxa"/>
          </w:tcPr>
          <w:p w14:paraId="656655BA" w14:textId="72DEE152" w:rsidR="00271FCC" w:rsidRDefault="00D557C6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724690" w:rsidRPr="00724690">
              <w:rPr>
                <w:rFonts w:eastAsia="Calibri"/>
                <w:sz w:val="18"/>
                <w:szCs w:val="18"/>
                <w:lang w:val="en-GB"/>
              </w:rPr>
              <w:t>CategoryOfGlossaryArticle</w:t>
            </w:r>
            <w:proofErr w:type="spellEnd"/>
          </w:p>
        </w:tc>
        <w:tc>
          <w:tcPr>
            <w:tcW w:w="1744" w:type="dxa"/>
          </w:tcPr>
          <w:p w14:paraId="21F3A354" w14:textId="4968828E" w:rsidR="00271FCC" w:rsidRDefault="00D557C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>GlossaryArticles</w:t>
            </w:r>
            <w:proofErr w:type="spellEnd"/>
          </w:p>
        </w:tc>
        <w:tc>
          <w:tcPr>
            <w:tcW w:w="2118" w:type="dxa"/>
          </w:tcPr>
          <w:p w14:paraId="1ACD906E" w14:textId="0E3C35D4" w:rsidR="00271FCC" w:rsidRDefault="00B66288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D557C6">
              <w:rPr>
                <w:rFonts w:eastAsia="Calibri"/>
                <w:sz w:val="18"/>
                <w:szCs w:val="18"/>
                <w:lang w:val="en-GB"/>
              </w:rPr>
              <w:t>stat</w:t>
            </w:r>
            <w:proofErr w:type="spellEnd"/>
            <w:r w:rsidR="00D557C6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4232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142322">
              <w:rPr>
                <w:rFonts w:eastAsia="Calibri"/>
                <w:sz w:val="18"/>
                <w:szCs w:val="18"/>
                <w:lang w:val="en-GB"/>
              </w:rPr>
              <w:t>GlossaryArticleCategory</w:t>
            </w:r>
            <w:proofErr w:type="spellEnd"/>
          </w:p>
        </w:tc>
        <w:tc>
          <w:tcPr>
            <w:tcW w:w="2118" w:type="dxa"/>
          </w:tcPr>
          <w:p w14:paraId="5B2A874E" w14:textId="6556898C" w:rsidR="00271FCC" w:rsidRPr="001800E3" w:rsidRDefault="004D12B7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4D12B7">
              <w:rPr>
                <w:rFonts w:eastAsia="Calibri"/>
                <w:sz w:val="18"/>
                <w:szCs w:val="18"/>
                <w:lang w:val="en-GB"/>
              </w:rPr>
              <w:t>A property that relates an article from the glossary category with its category(-</w:t>
            </w:r>
            <w:proofErr w:type="spellStart"/>
            <w:r w:rsidRPr="004D12B7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4D12B7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9A0E8F" w14:paraId="25FA6EA8" w14:textId="5BDBEB2A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C2A0C7" w14:textId="5E95BC28" w:rsidR="00676AED" w:rsidRDefault="003260A8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617F52" w:rsidRPr="00617F52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01" w:type="dxa"/>
          </w:tcPr>
          <w:p w14:paraId="509EB235" w14:textId="550F5909" w:rsidR="00676AED" w:rsidRDefault="00676A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260A8"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155903" w:rsidRPr="00155903">
              <w:rPr>
                <w:rFonts w:eastAsia="Calibri"/>
                <w:sz w:val="18"/>
                <w:szCs w:val="18"/>
                <w:lang w:val="en-GB"/>
              </w:rPr>
              <w:t>CategoryOfStatisticExplainedArticle</w:t>
            </w:r>
            <w:proofErr w:type="spellEnd"/>
          </w:p>
        </w:tc>
        <w:tc>
          <w:tcPr>
            <w:tcW w:w="1744" w:type="dxa"/>
          </w:tcPr>
          <w:p w14:paraId="076B11C0" w14:textId="757DAF6D" w:rsidR="00676AED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2E7693BC" w14:textId="483BB41E" w:rsidR="00676AED" w:rsidRDefault="000B5DA1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StatisticsExplainedCategory</w:t>
            </w:r>
            <w:proofErr w:type="spellEnd"/>
          </w:p>
        </w:tc>
        <w:tc>
          <w:tcPr>
            <w:tcW w:w="2118" w:type="dxa"/>
          </w:tcPr>
          <w:p w14:paraId="1ED9867F" w14:textId="046B84BC" w:rsidR="00676AED" w:rsidRDefault="0072582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25822">
              <w:rPr>
                <w:rFonts w:eastAsia="Calibri"/>
                <w:sz w:val="18"/>
                <w:szCs w:val="18"/>
                <w:lang w:val="en-GB"/>
              </w:rPr>
              <w:t>A property that relates an article from the statistics explained category with its category(-</w:t>
            </w:r>
            <w:proofErr w:type="spellStart"/>
            <w:r w:rsidRPr="00725822">
              <w:rPr>
                <w:rFonts w:eastAsia="Calibri"/>
                <w:sz w:val="18"/>
                <w:szCs w:val="18"/>
                <w:lang w:val="en-GB"/>
              </w:rPr>
              <w:t>ies</w:t>
            </w:r>
            <w:proofErr w:type="spellEnd"/>
            <w:r w:rsidRPr="00725822">
              <w:rPr>
                <w:rFonts w:eastAsia="Calibri"/>
                <w:sz w:val="18"/>
                <w:szCs w:val="18"/>
                <w:lang w:val="en-GB"/>
              </w:rPr>
              <w:t>)</w:t>
            </w:r>
          </w:p>
        </w:tc>
      </w:tr>
      <w:tr w:rsidR="00676AED" w:rsidRPr="00BE0CE0" w14:paraId="531AC797" w14:textId="1A09809E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A380D4" w14:textId="2FA3BB0A" w:rsidR="00676AED" w:rsidRPr="00FE0D2F" w:rsidRDefault="00725822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hasTopic</w:t>
            </w:r>
            <w:proofErr w:type="spellEnd"/>
          </w:p>
        </w:tc>
        <w:tc>
          <w:tcPr>
            <w:tcW w:w="1701" w:type="dxa"/>
          </w:tcPr>
          <w:p w14:paraId="27924DFD" w14:textId="47DB0341" w:rsidR="00676AED" w:rsidRPr="00FE0D2F" w:rsidRDefault="006012ED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A943E7">
              <w:rPr>
                <w:rFonts w:eastAsia="Calibri"/>
                <w:sz w:val="18"/>
                <w:szCs w:val="18"/>
                <w:lang w:val="en-GB"/>
              </w:rPr>
              <w:t>stat:</w:t>
            </w:r>
            <w:r w:rsidR="00C33B8B"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asTopic</w:t>
            </w:r>
            <w:proofErr w:type="spellEnd"/>
          </w:p>
        </w:tc>
        <w:tc>
          <w:tcPr>
            <w:tcW w:w="1744" w:type="dxa"/>
          </w:tcPr>
          <w:p w14:paraId="2C97A951" w14:textId="3818A8D5" w:rsidR="00676AED" w:rsidRPr="00FE0D2F" w:rsidRDefault="00C33B8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41611631" w14:textId="072CD12E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6012ED">
              <w:rPr>
                <w:rFonts w:eastAsia="Calibri"/>
                <w:sz w:val="18"/>
                <w:szCs w:val="18"/>
                <w:lang w:val="en-GB"/>
              </w:rPr>
              <w:t>stat</w:t>
            </w:r>
            <w:r w:rsidR="00725822">
              <w:rPr>
                <w:rFonts w:eastAsia="Calibri"/>
                <w:sz w:val="18"/>
                <w:szCs w:val="18"/>
                <w:lang w:val="en-GB"/>
              </w:rPr>
              <w:t>:Topic</w:t>
            </w:r>
            <w:proofErr w:type="spellEnd"/>
          </w:p>
        </w:tc>
        <w:tc>
          <w:tcPr>
            <w:tcW w:w="2118" w:type="dxa"/>
          </w:tcPr>
          <w:p w14:paraId="7997F600" w14:textId="1BB0311A" w:rsidR="00676AED" w:rsidRPr="00FE0D2F" w:rsidRDefault="00672EF2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72EF2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its Topics</w:t>
            </w:r>
          </w:p>
        </w:tc>
      </w:tr>
      <w:tr w:rsidR="00DB6DA1" w:rsidRPr="009A0E8F" w14:paraId="04967F2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AE1FA3" w14:textId="2CDCFE47" w:rsidR="00DB6DA1" w:rsidRPr="00A943E7" w:rsidRDefault="00E35CFB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01" w:type="dxa"/>
          </w:tcPr>
          <w:p w14:paraId="7D00A03B" w14:textId="3B9CA640" w:rsidR="00DB6DA1" w:rsidRDefault="0016332A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hasType</w:t>
            </w:r>
            <w:proofErr w:type="spellEnd"/>
          </w:p>
        </w:tc>
        <w:tc>
          <w:tcPr>
            <w:tcW w:w="1744" w:type="dxa"/>
          </w:tcPr>
          <w:p w14:paraId="1C0FE67B" w14:textId="4E4E3D2D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2909B7A7" w14:textId="6D41CC8A" w:rsidR="00DB6DA1" w:rsidRDefault="0016332A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35CFB">
              <w:rPr>
                <w:rFonts w:eastAsia="Calibri"/>
                <w:sz w:val="18"/>
                <w:szCs w:val="18"/>
                <w:lang w:val="en-GB"/>
              </w:rPr>
              <w:t>Type</w:t>
            </w:r>
            <w:proofErr w:type="spellEnd"/>
          </w:p>
        </w:tc>
        <w:tc>
          <w:tcPr>
            <w:tcW w:w="2118" w:type="dxa"/>
          </w:tcPr>
          <w:p w14:paraId="74D759A2" w14:textId="392BA71B" w:rsidR="00DB6DA1" w:rsidRPr="00DB3C18" w:rsidRDefault="00E35CFB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E35CFB">
              <w:rPr>
                <w:rFonts w:eastAsia="Calibri"/>
                <w:sz w:val="18"/>
                <w:szCs w:val="18"/>
                <w:lang w:val="en-GB"/>
              </w:rPr>
              <w:t>Some articles from the Editorial Content may have some information about their lexical type, status type, and others</w:t>
            </w:r>
          </w:p>
        </w:tc>
      </w:tr>
      <w:tr w:rsidR="00DB6DA1" w:rsidRPr="009A0E8F" w14:paraId="2CA8B78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995465" w14:textId="0B317F2F" w:rsidR="00DB6DA1" w:rsidRPr="00A943E7" w:rsidRDefault="001F2334" w:rsidP="00676AE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01" w:type="dxa"/>
          </w:tcPr>
          <w:p w14:paraId="374766AE" w14:textId="291E569B" w:rsidR="00DB6DA1" w:rsidRDefault="009E5815" w:rsidP="00676AE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 w:rsidRPr="001F2334">
              <w:rPr>
                <w:rFonts w:eastAsia="Calibri"/>
                <w:sz w:val="18"/>
                <w:szCs w:val="18"/>
                <w:lang w:val="en-GB"/>
              </w:rPr>
              <w:t>hasGlossaryTerm</w:t>
            </w:r>
            <w:proofErr w:type="spellEnd"/>
          </w:p>
        </w:tc>
        <w:tc>
          <w:tcPr>
            <w:tcW w:w="1744" w:type="dxa"/>
          </w:tcPr>
          <w:p w14:paraId="493AFFB2" w14:textId="25CF4305" w:rsidR="00DB6DA1" w:rsidRDefault="00CC7A3F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77702B60" w14:textId="660239C1" w:rsidR="00DB6DA1" w:rsidRDefault="009E5815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F2334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53CE84E" w14:textId="4F4F1E49" w:rsidR="00DB6DA1" w:rsidRPr="00C35B35" w:rsidRDefault="007642F6" w:rsidP="00676AE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7642F6">
              <w:rPr>
                <w:rFonts w:eastAsia="Calibri"/>
                <w:sz w:val="18"/>
                <w:szCs w:val="18"/>
                <w:lang w:val="en-GB"/>
              </w:rPr>
              <w:t>A property that shows if an article from the Editorial Content has any Glossary Term</w:t>
            </w:r>
          </w:p>
        </w:tc>
      </w:tr>
      <w:tr w:rsidR="009E5815" w:rsidRPr="009A0E8F" w14:paraId="273A181F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B62CE5" w14:textId="030CADA4" w:rsidR="009E5815" w:rsidRPr="00A943E7" w:rsidRDefault="00423347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hasCode</w:t>
            </w:r>
            <w:proofErr w:type="spellEnd"/>
          </w:p>
        </w:tc>
        <w:tc>
          <w:tcPr>
            <w:tcW w:w="1701" w:type="dxa"/>
          </w:tcPr>
          <w:p w14:paraId="46E55064" w14:textId="47D5B0FB" w:rsidR="009E5815" w:rsidRDefault="009E5815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6662C"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9E5815">
              <w:rPr>
                <w:rFonts w:eastAsia="Calibri"/>
                <w:sz w:val="18"/>
                <w:szCs w:val="18"/>
                <w:lang w:val="en-GB"/>
              </w:rPr>
              <w:t>a</w:t>
            </w:r>
            <w:r w:rsidR="00423347">
              <w:rPr>
                <w:rFonts w:eastAsia="Calibri"/>
                <w:sz w:val="18"/>
                <w:szCs w:val="18"/>
                <w:lang w:val="en-GB"/>
              </w:rPr>
              <w:t>sCode</w:t>
            </w:r>
            <w:proofErr w:type="spellEnd"/>
          </w:p>
        </w:tc>
        <w:tc>
          <w:tcPr>
            <w:tcW w:w="1744" w:type="dxa"/>
          </w:tcPr>
          <w:p w14:paraId="6649E843" w14:textId="7BD7D237" w:rsidR="009E5815" w:rsidRDefault="0046662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3C604DAC" w14:textId="79B259F5" w:rsidR="009E5815" w:rsidRDefault="009E581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95AE0">
              <w:rPr>
                <w:rFonts w:eastAsia="Calibri"/>
                <w:sz w:val="18"/>
                <w:szCs w:val="18"/>
                <w:lang w:val="en-GB"/>
              </w:rPr>
              <w:t>Code</w:t>
            </w:r>
            <w:proofErr w:type="spellEnd"/>
          </w:p>
        </w:tc>
        <w:tc>
          <w:tcPr>
            <w:tcW w:w="2118" w:type="dxa"/>
          </w:tcPr>
          <w:p w14:paraId="55909893" w14:textId="56347836" w:rsidR="009E5815" w:rsidRPr="00C35B35" w:rsidRDefault="00D95AE0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95AE0">
              <w:rPr>
                <w:rFonts w:eastAsia="Calibri"/>
                <w:sz w:val="18"/>
                <w:szCs w:val="18"/>
                <w:lang w:val="en-GB"/>
              </w:rPr>
              <w:t xml:space="preserve">A property that relates a dataset to its </w:t>
            </w:r>
            <w:proofErr w:type="gramStart"/>
            <w:r w:rsidRPr="00D95AE0">
              <w:rPr>
                <w:rFonts w:eastAsia="Calibri"/>
                <w:sz w:val="18"/>
                <w:szCs w:val="18"/>
                <w:lang w:val="en-GB"/>
              </w:rPr>
              <w:t>code(</w:t>
            </w:r>
            <w:proofErr w:type="gramEnd"/>
            <w:r w:rsidRPr="00D95AE0">
              <w:rPr>
                <w:rFonts w:eastAsia="Calibri"/>
                <w:sz w:val="18"/>
                <w:szCs w:val="18"/>
                <w:lang w:val="en-GB"/>
              </w:rPr>
              <w:t>-s). Basically is the labels of the Statistical Data</w:t>
            </w:r>
          </w:p>
        </w:tc>
      </w:tr>
      <w:tr w:rsidR="00E23B95" w:rsidRPr="009A0E8F" w14:paraId="55EB910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BF81B2" w14:textId="056FDAB9" w:rsidR="00E23B95" w:rsidRDefault="00E23B9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01" w:type="dxa"/>
          </w:tcPr>
          <w:p w14:paraId="07DF338E" w14:textId="7A386079" w:rsidR="00E23B95" w:rsidRDefault="00683DFC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E23B95">
              <w:rPr>
                <w:rFonts w:eastAsia="Calibri"/>
                <w:sz w:val="18"/>
                <w:szCs w:val="18"/>
                <w:lang w:val="en-GB"/>
              </w:rPr>
              <w:t>stat:has</w:t>
            </w:r>
            <w:r w:rsidR="003C3CF3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1744" w:type="dxa"/>
          </w:tcPr>
          <w:p w14:paraId="18C9704F" w14:textId="50A13540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02E64722" w14:textId="0F0BE7F9" w:rsidR="00E23B95" w:rsidRDefault="00683DFC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D33211">
              <w:rPr>
                <w:rFonts w:eastAsia="Calibri"/>
                <w:sz w:val="18"/>
                <w:szCs w:val="18"/>
                <w:lang w:val="en-GB"/>
              </w:rPr>
              <w:t>NamedEntity</w:t>
            </w:r>
            <w:proofErr w:type="spellEnd"/>
          </w:p>
        </w:tc>
        <w:tc>
          <w:tcPr>
            <w:tcW w:w="2118" w:type="dxa"/>
          </w:tcPr>
          <w:p w14:paraId="57438FAC" w14:textId="24DBEA79" w:rsidR="00E23B95" w:rsidRPr="009E5815" w:rsidRDefault="00D33211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D33211">
              <w:rPr>
                <w:rFonts w:eastAsia="Calibri"/>
                <w:sz w:val="18"/>
                <w:szCs w:val="18"/>
                <w:lang w:val="en-GB"/>
              </w:rPr>
              <w:t>A property that relates an article from the Editorial Content with the named entities that it contains</w:t>
            </w:r>
          </w:p>
        </w:tc>
      </w:tr>
      <w:tr w:rsidR="00DE30A1" w:rsidRPr="009A0E8F" w14:paraId="51F7326E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B3C2C6" w14:textId="73DFB72E" w:rsidR="00DE30A1" w:rsidRDefault="00DE30A1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 w:rsidR="00B23348">
              <w:rPr>
                <w:rFonts w:eastAsia="Calibri"/>
                <w:sz w:val="18"/>
                <w:szCs w:val="18"/>
                <w:lang w:val="en-GB"/>
              </w:rPr>
              <w:t>CODED</w:t>
            </w: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01" w:type="dxa"/>
          </w:tcPr>
          <w:p w14:paraId="3D441858" w14:textId="79BEC253" w:rsidR="00DE30A1" w:rsidRDefault="00DE30A1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estat:hasCODEDTerm</w:t>
            </w:r>
            <w:proofErr w:type="spellEnd"/>
          </w:p>
        </w:tc>
        <w:tc>
          <w:tcPr>
            <w:tcW w:w="1744" w:type="dxa"/>
          </w:tcPr>
          <w:p w14:paraId="7866CFD1" w14:textId="116E2993" w:rsidR="00DE30A1" w:rsidRPr="000142DB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0142DB" w:rsidRPr="000142DB">
              <w:rPr>
                <w:rFonts w:eastAsia="Calibri"/>
                <w:sz w:val="18"/>
                <w:szCs w:val="18"/>
              </w:rPr>
              <w:t xml:space="preserve"> </w:t>
            </w:r>
            <w:r w:rsidR="000142DB">
              <w:rPr>
                <w:rFonts w:eastAsia="Calibri"/>
                <w:sz w:val="18"/>
                <w:szCs w:val="18"/>
              </w:rPr>
              <w:t xml:space="preserve">OR </w:t>
            </w:r>
            <w:proofErr w:type="spellStart"/>
            <w:r w:rsidR="000142DB">
              <w:rPr>
                <w:rFonts w:eastAsia="Calibri"/>
                <w:sz w:val="18"/>
                <w:szCs w:val="18"/>
              </w:rPr>
              <w:t>estat:Classification</w:t>
            </w:r>
            <w:proofErr w:type="spellEnd"/>
          </w:p>
        </w:tc>
        <w:tc>
          <w:tcPr>
            <w:tcW w:w="2118" w:type="dxa"/>
          </w:tcPr>
          <w:p w14:paraId="1B3F7BB1" w14:textId="511FB3D1" w:rsidR="00DE30A1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</w:p>
        </w:tc>
        <w:tc>
          <w:tcPr>
            <w:tcW w:w="2118" w:type="dxa"/>
          </w:tcPr>
          <w:p w14:paraId="6D78E507" w14:textId="64543B8F" w:rsidR="00DE30A1" w:rsidRPr="00BB5055" w:rsidRDefault="00DE30A1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A property that relates entities from the Editorial Content with the </w:t>
            </w:r>
            <w:r>
              <w:rPr>
                <w:rFonts w:eastAsia="Calibri"/>
                <w:sz w:val="18"/>
                <w:szCs w:val="18"/>
                <w:lang w:val="en-GB"/>
              </w:rPr>
              <w:t>CODED</w:t>
            </w:r>
            <w:r w:rsidRPr="00BB5055">
              <w:rPr>
                <w:rFonts w:eastAsia="Calibri"/>
                <w:sz w:val="18"/>
                <w:szCs w:val="18"/>
                <w:lang w:val="en-GB"/>
              </w:rPr>
              <w:t xml:space="preserve"> Terms</w:t>
            </w:r>
          </w:p>
        </w:tc>
      </w:tr>
      <w:tr w:rsidR="00617A05" w:rsidRPr="009A0E8F" w14:paraId="1CA0B8E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BA44C7" w14:textId="4A6CF7C7" w:rsidR="00617A05" w:rsidRDefault="00617A05" w:rsidP="00DE30A1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hasFrequentTerm</w:t>
            </w:r>
            <w:proofErr w:type="spellEnd"/>
          </w:p>
        </w:tc>
        <w:tc>
          <w:tcPr>
            <w:tcW w:w="1701" w:type="dxa"/>
          </w:tcPr>
          <w:p w14:paraId="75ED4D52" w14:textId="50B3C034" w:rsidR="00617A05" w:rsidRDefault="00617A05" w:rsidP="00DE30A1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estat:hasFrequentTerm</w:t>
            </w:r>
            <w:proofErr w:type="spellEnd"/>
          </w:p>
        </w:tc>
        <w:tc>
          <w:tcPr>
            <w:tcW w:w="1744" w:type="dxa"/>
          </w:tcPr>
          <w:p w14:paraId="2BBC4A7C" w14:textId="72F51F45" w:rsidR="00617A0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  <w:proofErr w:type="spellEnd"/>
          </w:p>
        </w:tc>
        <w:tc>
          <w:tcPr>
            <w:tcW w:w="2118" w:type="dxa"/>
          </w:tcPr>
          <w:p w14:paraId="71824F16" w14:textId="79FDE91F" w:rsidR="00617A0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estat:FrequentTerm</w:t>
            </w:r>
            <w:proofErr w:type="spellEnd"/>
          </w:p>
        </w:tc>
        <w:tc>
          <w:tcPr>
            <w:tcW w:w="2118" w:type="dxa"/>
          </w:tcPr>
          <w:p w14:paraId="2F20E93E" w14:textId="798A9A74" w:rsidR="00617A05" w:rsidRPr="00BB5055" w:rsidRDefault="00617A05" w:rsidP="00DE30A1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617A05">
              <w:rPr>
                <w:rFonts w:eastAsia="Calibri"/>
                <w:sz w:val="18"/>
                <w:szCs w:val="18"/>
                <w:lang w:val="en-GB"/>
              </w:rPr>
              <w:t xml:space="preserve">A property that relates a Topic (from </w:t>
            </w:r>
            <w:proofErr w:type="spellStart"/>
            <w:r w:rsidRPr="00617A05">
              <w:rPr>
                <w:rFonts w:eastAsia="Calibri"/>
                <w:sz w:val="18"/>
                <w:szCs w:val="18"/>
                <w:lang w:val="en-GB"/>
              </w:rPr>
              <w:t>Quanto's</w:t>
            </w:r>
            <w:proofErr w:type="spellEnd"/>
            <w:r w:rsidRPr="00617A05">
              <w:rPr>
                <w:rFonts w:eastAsia="Calibri"/>
                <w:sz w:val="18"/>
                <w:szCs w:val="18"/>
                <w:lang w:val="en-GB"/>
              </w:rPr>
              <w:t xml:space="preserve"> Topic Modelling) with the frequently used terms that it contains</w:t>
            </w:r>
          </w:p>
        </w:tc>
      </w:tr>
      <w:tr w:rsidR="009E5815" w:rsidRPr="009A0E8F" w14:paraId="0B5A2BB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D5FA30" w14:textId="5729D5BD" w:rsidR="009E5815" w:rsidRPr="00A943E7" w:rsidRDefault="00BB5055" w:rsidP="009E5815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0B7FF7" w:rsidRPr="000B7FF7">
              <w:rPr>
                <w:rFonts w:eastAsia="Calibri"/>
                <w:sz w:val="18"/>
                <w:szCs w:val="18"/>
                <w:lang w:val="en-GB"/>
              </w:rPr>
              <w:t>as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1701" w:type="dxa"/>
          </w:tcPr>
          <w:p w14:paraId="12EBBF3C" w14:textId="0D24FFCE" w:rsidR="009E5815" w:rsidRDefault="000B7FF7" w:rsidP="009E5815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B5055">
              <w:rPr>
                <w:rFonts w:eastAsia="Calibri"/>
                <w:sz w:val="18"/>
                <w:szCs w:val="18"/>
                <w:lang w:val="en-GB"/>
              </w:rPr>
              <w:t>hasOECDTerm</w:t>
            </w:r>
            <w:proofErr w:type="spellEnd"/>
          </w:p>
        </w:tc>
        <w:tc>
          <w:tcPr>
            <w:tcW w:w="1744" w:type="dxa"/>
          </w:tcPr>
          <w:p w14:paraId="79141252" w14:textId="7AF99CB5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120FD678" w14:textId="63B2AE43" w:rsidR="009E5815" w:rsidRDefault="000B7FF7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4A364AE" w14:textId="630AEED2" w:rsidR="009E5815" w:rsidRPr="00FE17F5" w:rsidRDefault="00BB5055" w:rsidP="009E5815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B5055">
              <w:rPr>
                <w:rFonts w:eastAsia="Calibri"/>
                <w:sz w:val="18"/>
                <w:szCs w:val="18"/>
                <w:lang w:val="en-GB"/>
              </w:rPr>
              <w:t>A property that relates entities from the Editorial Content with the OECD Terms</w:t>
            </w:r>
          </w:p>
        </w:tc>
      </w:tr>
      <w:tr w:rsidR="00423ADD" w:rsidRPr="009A0E8F" w14:paraId="6CC3DC1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A5B725" w14:textId="4950C193" w:rsidR="00423ADD" w:rsidRDefault="00CD2C59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hasTheme</w:t>
            </w:r>
            <w:proofErr w:type="spellEnd"/>
          </w:p>
        </w:tc>
        <w:tc>
          <w:tcPr>
            <w:tcW w:w="1701" w:type="dxa"/>
          </w:tcPr>
          <w:p w14:paraId="306FEE38" w14:textId="4E36F671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</w:t>
            </w:r>
            <w:r w:rsidR="00CD2C59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44" w:type="dxa"/>
          </w:tcPr>
          <w:p w14:paraId="5112A3C6" w14:textId="06AD23A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</w:p>
        </w:tc>
        <w:tc>
          <w:tcPr>
            <w:tcW w:w="2118" w:type="dxa"/>
          </w:tcPr>
          <w:p w14:paraId="5321BD11" w14:textId="5A06B06B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A0E63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2118" w:type="dxa"/>
          </w:tcPr>
          <w:p w14:paraId="505F22B8" w14:textId="458F0817" w:rsidR="00423ADD" w:rsidRPr="00BB5055" w:rsidRDefault="00365EC7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5EC7">
              <w:rPr>
                <w:rFonts w:eastAsia="Calibri"/>
                <w:sz w:val="18"/>
                <w:szCs w:val="18"/>
                <w:lang w:val="en-GB"/>
              </w:rPr>
              <w:t>A property that relates the Editorial Content entities with their Theme(-s)</w:t>
            </w:r>
          </w:p>
        </w:tc>
      </w:tr>
      <w:tr w:rsidR="00423ADD" w:rsidRPr="009A0E8F" w14:paraId="2250FBE3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94B84" w14:textId="26CF4997" w:rsidR="00423ADD" w:rsidRPr="000142DB" w:rsidRDefault="00793C8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  <w:proofErr w:type="spellEnd"/>
          </w:p>
        </w:tc>
        <w:tc>
          <w:tcPr>
            <w:tcW w:w="1701" w:type="dxa"/>
          </w:tcPr>
          <w:p w14:paraId="6A52AAC4" w14:textId="79DA4743" w:rsidR="00423ADD" w:rsidRPr="000142DB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>hasReference</w:t>
            </w:r>
            <w:proofErr w:type="spellEnd"/>
          </w:p>
        </w:tc>
        <w:tc>
          <w:tcPr>
            <w:tcW w:w="1744" w:type="dxa"/>
          </w:tcPr>
          <w:p w14:paraId="006E1AAB" w14:textId="70937274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>estat:CODEDTerm</w:t>
            </w:r>
            <w:proofErr w:type="spellEnd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421FE7" w:rsidRPr="000142DB">
              <w:rPr>
                <w:rFonts w:eastAsia="Calibri"/>
                <w:sz w:val="18"/>
                <w:szCs w:val="18"/>
                <w:lang w:val="en-GB"/>
              </w:rPr>
              <w:t>estat:OECDTerm</w:t>
            </w:r>
            <w:proofErr w:type="spellEnd"/>
          </w:p>
        </w:tc>
        <w:tc>
          <w:tcPr>
            <w:tcW w:w="2118" w:type="dxa"/>
          </w:tcPr>
          <w:p w14:paraId="1B01B018" w14:textId="54881691" w:rsidR="00423ADD" w:rsidRPr="000142DB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0142DB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0142DB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2ACD5560" w14:textId="6E404B83" w:rsidR="00423ADD" w:rsidRPr="000142DB" w:rsidRDefault="00D0142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142DB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B670D7" w:rsidRPr="000142DB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0142DB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793C82" w:rsidRPr="000142DB">
              <w:rPr>
                <w:rFonts w:eastAsia="Calibri"/>
                <w:sz w:val="18"/>
                <w:szCs w:val="18"/>
                <w:lang w:val="en-GB"/>
              </w:rPr>
              <w:t xml:space="preserve">relates articles or terms with references material (e.g. databases, articles, legislation, etc.) </w:t>
            </w:r>
          </w:p>
        </w:tc>
      </w:tr>
      <w:tr w:rsidR="0047523F" w:rsidRPr="009A0E8F" w14:paraId="430AC2B1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15A094" w14:textId="76BE2A3F" w:rsidR="0047523F" w:rsidRPr="000142DB" w:rsidRDefault="0047523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relatedTerm</w:t>
            </w:r>
            <w:proofErr w:type="spellEnd"/>
          </w:p>
        </w:tc>
        <w:tc>
          <w:tcPr>
            <w:tcW w:w="1701" w:type="dxa"/>
          </w:tcPr>
          <w:p w14:paraId="3DBE0909" w14:textId="09513288" w:rsidR="0047523F" w:rsidRPr="000142DB" w:rsidRDefault="0047523F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estat:relatedTerm</w:t>
            </w:r>
            <w:proofErr w:type="spellEnd"/>
          </w:p>
        </w:tc>
        <w:tc>
          <w:tcPr>
            <w:tcW w:w="1744" w:type="dxa"/>
          </w:tcPr>
          <w:p w14:paraId="3E6D6BBF" w14:textId="487335E3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06CB5130" w14:textId="67CFA91E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40F646E6" w14:textId="6A3BC3BF" w:rsidR="0047523F" w:rsidRPr="000142DB" w:rsidRDefault="0047523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47523F">
              <w:rPr>
                <w:rFonts w:eastAsia="Calibri"/>
                <w:sz w:val="18"/>
                <w:szCs w:val="18"/>
                <w:lang w:val="en-GB"/>
              </w:rPr>
              <w:t xml:space="preserve">A property that </w:t>
            </w:r>
            <w:proofErr w:type="spellStart"/>
            <w:r w:rsidRPr="0047523F">
              <w:rPr>
                <w:rFonts w:eastAsia="Calibri"/>
                <w:sz w:val="18"/>
                <w:szCs w:val="18"/>
                <w:lang w:val="en-GB"/>
              </w:rPr>
              <w:t>relaetes</w:t>
            </w:r>
            <w:proofErr w:type="spellEnd"/>
            <w:r w:rsidRPr="0047523F">
              <w:rPr>
                <w:rFonts w:eastAsia="Calibri"/>
                <w:sz w:val="18"/>
                <w:szCs w:val="18"/>
                <w:lang w:val="en-GB"/>
              </w:rPr>
              <w:t xml:space="preserve"> glossary terms to another glossary term</w:t>
            </w:r>
          </w:p>
        </w:tc>
      </w:tr>
      <w:tr w:rsidR="0047523F" w:rsidRPr="009A0E8F" w14:paraId="52A4F82C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6BCFE9" w14:textId="1B746492" w:rsidR="0047523F" w:rsidRPr="000142DB" w:rsidRDefault="00A91D7B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hasSubTheme</w:t>
            </w:r>
            <w:proofErr w:type="spellEnd"/>
          </w:p>
        </w:tc>
        <w:tc>
          <w:tcPr>
            <w:tcW w:w="1701" w:type="dxa"/>
          </w:tcPr>
          <w:p w14:paraId="7113C44E" w14:textId="6180A9A6" w:rsidR="0047523F" w:rsidRPr="000142DB" w:rsidRDefault="00A91D7B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estat:hasSubTheme</w:t>
            </w:r>
            <w:proofErr w:type="spellEnd"/>
          </w:p>
        </w:tc>
        <w:tc>
          <w:tcPr>
            <w:tcW w:w="1744" w:type="dxa"/>
          </w:tcPr>
          <w:p w14:paraId="1E5EE7B5" w14:textId="579CE102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39EBC679" w14:textId="3870F267" w:rsidR="0047523F" w:rsidRPr="000142DB" w:rsidRDefault="00A91D7B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2529E0E2" w14:textId="2AFEE75C" w:rsidR="0047523F" w:rsidRPr="000142DB" w:rsidRDefault="001C4730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A property that relates a OECD Entity with the </w:t>
            </w:r>
            <w:proofErr w:type="spellStart"/>
            <w:r w:rsidRPr="005B06A3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sub </w:t>
            </w:r>
            <w:r w:rsidRPr="005B06A3">
              <w:rPr>
                <w:rFonts w:eastAsia="Calibri"/>
                <w:sz w:val="18"/>
                <w:szCs w:val="18"/>
                <w:lang w:val="en-GB"/>
              </w:rPr>
              <w:t>Theme(-s)</w:t>
            </w:r>
          </w:p>
        </w:tc>
      </w:tr>
      <w:tr w:rsidR="00423ADD" w:rsidRPr="009A0E8F" w14:paraId="25A8DCDA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475837" w14:textId="55D6FF49" w:rsidR="00423ADD" w:rsidRDefault="00F013FF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related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01" w:type="dxa"/>
          </w:tcPr>
          <w:p w14:paraId="001013F2" w14:textId="72C0594B" w:rsidR="00423ADD" w:rsidRDefault="00423AD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related</w:t>
            </w:r>
            <w:r w:rsidR="00493B51">
              <w:rPr>
                <w:rFonts w:eastAsia="Calibri"/>
                <w:sz w:val="18"/>
                <w:szCs w:val="18"/>
                <w:lang w:val="en-GB"/>
              </w:rPr>
              <w:t>Theme</w:t>
            </w:r>
            <w:proofErr w:type="spellEnd"/>
          </w:p>
        </w:tc>
        <w:tc>
          <w:tcPr>
            <w:tcW w:w="1744" w:type="dxa"/>
          </w:tcPr>
          <w:p w14:paraId="03D9D5DA" w14:textId="2CA2C631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EurostatTheme</w:t>
            </w:r>
            <w:proofErr w:type="spellEnd"/>
          </w:p>
        </w:tc>
        <w:tc>
          <w:tcPr>
            <w:tcW w:w="2118" w:type="dxa"/>
          </w:tcPr>
          <w:p w14:paraId="56EDC2BE" w14:textId="0E658D29" w:rsidR="00423ADD" w:rsidRDefault="00423AD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013FF"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18" w:type="dxa"/>
          </w:tcPr>
          <w:p w14:paraId="7A54E382" w14:textId="49C49A25" w:rsidR="00423ADD" w:rsidRPr="00BB5055" w:rsidRDefault="005B06A3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A property that relates a OECD Entity with the </w:t>
            </w:r>
            <w:proofErr w:type="spellStart"/>
            <w:r w:rsidRPr="005B06A3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  <w:r w:rsidRPr="005B06A3">
              <w:rPr>
                <w:rFonts w:eastAsia="Calibri"/>
                <w:sz w:val="18"/>
                <w:szCs w:val="18"/>
                <w:lang w:val="en-GB"/>
              </w:rPr>
              <w:t xml:space="preserve"> Theme(-s)</w:t>
            </w:r>
          </w:p>
        </w:tc>
      </w:tr>
      <w:tr w:rsidR="004209F2" w:rsidRPr="009A0E8F" w14:paraId="4FC542E7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82421C" w14:textId="05944A0C" w:rsidR="004209F2" w:rsidRDefault="004209F2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hasParagraph</w:t>
            </w:r>
            <w:proofErr w:type="spellEnd"/>
          </w:p>
        </w:tc>
        <w:tc>
          <w:tcPr>
            <w:tcW w:w="1701" w:type="dxa"/>
          </w:tcPr>
          <w:p w14:paraId="7F2F0A34" w14:textId="6CE48D4F" w:rsidR="004209F2" w:rsidRDefault="004209F2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estat:hasParagraph</w:t>
            </w:r>
            <w:proofErr w:type="spellEnd"/>
          </w:p>
        </w:tc>
        <w:tc>
          <w:tcPr>
            <w:tcW w:w="1744" w:type="dxa"/>
          </w:tcPr>
          <w:p w14:paraId="4AA76B98" w14:textId="0A902925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StatisticsExplainedArticles</w:t>
            </w:r>
            <w:proofErr w:type="spellEnd"/>
          </w:p>
        </w:tc>
        <w:tc>
          <w:tcPr>
            <w:tcW w:w="2118" w:type="dxa"/>
          </w:tcPr>
          <w:p w14:paraId="13D7860E" w14:textId="2AB7DF96" w:rsidR="004209F2" w:rsidRDefault="004209F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Paragraph</w:t>
            </w:r>
            <w:proofErr w:type="spellEnd"/>
          </w:p>
        </w:tc>
        <w:tc>
          <w:tcPr>
            <w:tcW w:w="2118" w:type="dxa"/>
          </w:tcPr>
          <w:p w14:paraId="4E3E86C6" w14:textId="4DC3FACF" w:rsidR="004209F2" w:rsidRPr="005B06A3" w:rsidRDefault="0090354F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0354F">
              <w:rPr>
                <w:rFonts w:eastAsia="Calibri"/>
                <w:sz w:val="18"/>
                <w:szCs w:val="18"/>
                <w:lang w:val="en-GB"/>
              </w:rPr>
              <w:t>A property that relates the Statistics Explained Articles with its paragraphs</w:t>
            </w:r>
          </w:p>
        </w:tc>
      </w:tr>
      <w:tr w:rsidR="00493D25" w:rsidRPr="009A0E8F" w14:paraId="601C352B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3C43F9" w14:textId="5D57E8AF" w:rsidR="00493D25" w:rsidRDefault="00493D2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hasOECDTheme</w:t>
            </w:r>
            <w:proofErr w:type="spellEnd"/>
          </w:p>
        </w:tc>
        <w:tc>
          <w:tcPr>
            <w:tcW w:w="1701" w:type="dxa"/>
          </w:tcPr>
          <w:p w14:paraId="1108887E" w14:textId="363EE793" w:rsidR="00493D25" w:rsidRDefault="00493D25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estat:hasOECDTheme</w:t>
            </w:r>
            <w:proofErr w:type="spellEnd"/>
          </w:p>
        </w:tc>
        <w:tc>
          <w:tcPr>
            <w:tcW w:w="1744" w:type="dxa"/>
          </w:tcPr>
          <w:p w14:paraId="0F6905DF" w14:textId="66B407E4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B12E30D" w14:textId="18704E27" w:rsidR="00493D25" w:rsidRDefault="00493D25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OECDTheme</w:t>
            </w:r>
            <w:proofErr w:type="spellEnd"/>
          </w:p>
        </w:tc>
        <w:tc>
          <w:tcPr>
            <w:tcW w:w="2118" w:type="dxa"/>
          </w:tcPr>
          <w:p w14:paraId="2E9D358D" w14:textId="1D0ABD64" w:rsidR="00493D25" w:rsidRPr="0090354F" w:rsidRDefault="001368FE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368FE">
              <w:rPr>
                <w:rFonts w:eastAsia="Calibri"/>
                <w:sz w:val="18"/>
                <w:szCs w:val="18"/>
                <w:lang w:val="en-GB"/>
              </w:rPr>
              <w:t>A property that relates the OECD themes with the OECD terms</w:t>
            </w:r>
          </w:p>
        </w:tc>
      </w:tr>
      <w:tr w:rsidR="00FE09A2" w:rsidRPr="009A0E8F" w14:paraId="0C52D45D" w14:textId="77777777" w:rsidTr="00C556B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0DB79F" w14:textId="1F43AD1A" w:rsidR="00FE09A2" w:rsidRPr="00B33E32" w:rsidRDefault="005A2795" w:rsidP="00423ADD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</w:t>
            </w:r>
            <w:r w:rsidR="00FE3CC2">
              <w:rPr>
                <w:rFonts w:eastAsia="Calibri"/>
                <w:sz w:val="18"/>
                <w:szCs w:val="18"/>
                <w:lang w:val="en-GB"/>
              </w:rPr>
              <w:t>asURI</w:t>
            </w:r>
            <w:proofErr w:type="spellEnd"/>
          </w:p>
        </w:tc>
        <w:tc>
          <w:tcPr>
            <w:tcW w:w="1701" w:type="dxa"/>
          </w:tcPr>
          <w:p w14:paraId="154A2E13" w14:textId="0F73A82B" w:rsidR="00FE09A2" w:rsidRPr="00B33E32" w:rsidRDefault="000E35ED" w:rsidP="00423ADD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E3CC2">
              <w:rPr>
                <w:rFonts w:eastAsia="Calibri"/>
                <w:sz w:val="18"/>
                <w:szCs w:val="18"/>
                <w:lang w:val="en-GB"/>
              </w:rPr>
              <w:t>hasURI</w:t>
            </w:r>
            <w:proofErr w:type="spellEnd"/>
          </w:p>
        </w:tc>
        <w:tc>
          <w:tcPr>
            <w:tcW w:w="1744" w:type="dxa"/>
          </w:tcPr>
          <w:p w14:paraId="59D6442D" w14:textId="0DE03901" w:rsidR="00FE09A2" w:rsidRPr="00B33E32" w:rsidRDefault="000E35ED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0C0251CF" w14:textId="31FAEBF6" w:rsidR="00FE09A2" w:rsidRPr="00B33E32" w:rsidRDefault="00D27BFC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B33E32"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</w:p>
        </w:tc>
        <w:tc>
          <w:tcPr>
            <w:tcW w:w="2118" w:type="dxa"/>
          </w:tcPr>
          <w:p w14:paraId="50093569" w14:textId="2A9C63F5" w:rsidR="00FE09A2" w:rsidRPr="00B33E32" w:rsidRDefault="00BB26D2" w:rsidP="00423ADD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A property that </w:t>
            </w:r>
            <w:r w:rsidR="00C62612" w:rsidRPr="00B33E32">
              <w:rPr>
                <w:rFonts w:eastAsia="Calibri"/>
                <w:sz w:val="18"/>
                <w:szCs w:val="18"/>
                <w:lang w:val="en-GB"/>
              </w:rPr>
              <w:t>relates referenced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 xml:space="preserve">resources with an </w:t>
            </w:r>
            <w:r w:rsidR="006B40DA" w:rsidRPr="00B33E32">
              <w:rPr>
                <w:rFonts w:eastAsia="Calibri"/>
                <w:sz w:val="18"/>
                <w:szCs w:val="18"/>
                <w:lang w:val="en-GB"/>
              </w:rPr>
              <w:t xml:space="preserve">entity </w:t>
            </w:r>
            <w:r w:rsidRPr="00B33E32">
              <w:rPr>
                <w:rFonts w:eastAsia="Calibri"/>
                <w:sz w:val="18"/>
                <w:szCs w:val="18"/>
                <w:lang w:val="en-GB"/>
              </w:rPr>
              <w:t>from the content class</w:t>
            </w:r>
          </w:p>
        </w:tc>
      </w:tr>
      <w:bookmarkEnd w:id="3"/>
    </w:tbl>
    <w:p w14:paraId="1D0A5CD2" w14:textId="7E4B7DFD" w:rsidR="001F17AB" w:rsidRDefault="001F17AB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</w:p>
    <w:p w14:paraId="10A67F79" w14:textId="1197C0CE" w:rsidR="002637AC" w:rsidRDefault="00E60F7A" w:rsidP="009E1B0B">
      <w:pPr>
        <w:jc w:val="center"/>
        <w:rPr>
          <w:rFonts w:eastAsia="Calibri"/>
          <w:lang w:val="en-GB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05CC57EF" wp14:editId="0457437D">
            <wp:extent cx="3962953" cy="329611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DECF" w14:textId="6736A372" w:rsidR="000E20B6" w:rsidRPr="002637AC" w:rsidRDefault="000E20B6" w:rsidP="009E1B0B">
      <w:pPr>
        <w:jc w:val="center"/>
        <w:rPr>
          <w:rFonts w:eastAsia="Calibri"/>
          <w:lang w:val="en-GB"/>
        </w:rPr>
      </w:pPr>
    </w:p>
    <w:p w14:paraId="5EBDCE7E" w14:textId="321CFC5D" w:rsidR="00FD6528" w:rsidRPr="003C13B1" w:rsidRDefault="00FD6528" w:rsidP="00FD6528">
      <w:pPr>
        <w:pStyle w:val="Heading4"/>
        <w:numPr>
          <w:ilvl w:val="0"/>
          <w:numId w:val="0"/>
        </w:numPr>
        <w:ind w:left="864" w:hanging="864"/>
        <w:rPr>
          <w:rFonts w:eastAsia="Calibri"/>
          <w:lang w:val="en-GB"/>
        </w:rPr>
      </w:pPr>
      <w:r w:rsidRPr="003C13B1">
        <w:rPr>
          <w:rFonts w:eastAsia="Calibri"/>
          <w:lang w:val="en-GB"/>
        </w:rPr>
        <w:t xml:space="preserve">NLP4StatRef Ontology ¤ </w:t>
      </w:r>
      <w:proofErr w:type="spellStart"/>
      <w:r>
        <w:rPr>
          <w:rFonts w:eastAsia="Calibri"/>
          <w:lang w:val="en-GB"/>
        </w:rPr>
        <w:t>DataType</w:t>
      </w:r>
      <w:proofErr w:type="spellEnd"/>
      <w:r>
        <w:rPr>
          <w:rFonts w:eastAsia="Calibri"/>
          <w:lang w:val="en-GB"/>
        </w:rPr>
        <w:t xml:space="preserve">  </w:t>
      </w:r>
    </w:p>
    <w:p w14:paraId="32A792D0" w14:textId="77777777" w:rsidR="00FD6528" w:rsidRDefault="00FD6528" w:rsidP="00FD6528">
      <w:pPr>
        <w:rPr>
          <w:rFonts w:eastAsia="Calibri"/>
          <w:lang w:val="en-GB"/>
        </w:rPr>
      </w:pPr>
      <w:r w:rsidRPr="009A0E8F">
        <w:rPr>
          <w:rFonts w:eastAsia="Calibri"/>
          <w:lang w:val="en-GB"/>
        </w:rPr>
        <w:t>The classes created to describe the relevant data to meet the use cases are the following:</w:t>
      </w:r>
    </w:p>
    <w:tbl>
      <w:tblPr>
        <w:tblStyle w:val="GridTable5Dark-Accent4"/>
        <w:tblW w:w="9382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44"/>
        <w:gridCol w:w="2118"/>
        <w:gridCol w:w="2118"/>
      </w:tblGrid>
      <w:tr w:rsidR="000D38E1" w14:paraId="6923B7AB" w14:textId="77777777" w:rsidTr="00E50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</w:tcBorders>
            <w:shd w:val="clear" w:color="auto" w:fill="00B050"/>
          </w:tcPr>
          <w:p w14:paraId="71B0BDAE" w14:textId="77777777" w:rsidR="000D38E1" w:rsidRPr="009A0E8F" w:rsidRDefault="000D38E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color w:val="auto"/>
                <w:sz w:val="18"/>
                <w:szCs w:val="18"/>
              </w:rPr>
              <w:t>Property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00B050"/>
          </w:tcPr>
          <w:p w14:paraId="2469A4AA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0E8F">
              <w:rPr>
                <w:rFonts w:eastAsia="Calibri"/>
                <w:sz w:val="18"/>
                <w:szCs w:val="18"/>
                <w:lang w:val="en-GB"/>
              </w:rPr>
              <w:t>URI</w:t>
            </w:r>
          </w:p>
        </w:tc>
        <w:tc>
          <w:tcPr>
            <w:tcW w:w="1744" w:type="dxa"/>
            <w:tcBorders>
              <w:top w:val="nil"/>
            </w:tcBorders>
            <w:shd w:val="clear" w:color="auto" w:fill="00B050"/>
          </w:tcPr>
          <w:p w14:paraId="03DEC954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Domain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14DE5E81" w14:textId="77777777" w:rsidR="000D38E1" w:rsidRPr="009A0E8F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A0E8F">
              <w:rPr>
                <w:sz w:val="18"/>
                <w:szCs w:val="18"/>
              </w:rPr>
              <w:t>Range</w:t>
            </w:r>
          </w:p>
        </w:tc>
        <w:tc>
          <w:tcPr>
            <w:tcW w:w="2118" w:type="dxa"/>
            <w:tcBorders>
              <w:top w:val="nil"/>
            </w:tcBorders>
            <w:shd w:val="clear" w:color="auto" w:fill="00B050"/>
          </w:tcPr>
          <w:p w14:paraId="31DC3D2D" w14:textId="77777777" w:rsidR="000D38E1" w:rsidRDefault="000D38E1" w:rsidP="00CC3BD9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Usage</w:t>
            </w:r>
          </w:p>
        </w:tc>
      </w:tr>
      <w:tr w:rsidR="000D38E1" w:rsidRPr="00FE0D2F" w14:paraId="7F9701BB" w14:textId="77777777" w:rsidTr="00CC3BD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B60D1D" w14:textId="5EBE6905" w:rsidR="000D38E1" w:rsidRPr="00FE0D2F" w:rsidRDefault="009039BB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</w:p>
        </w:tc>
        <w:tc>
          <w:tcPr>
            <w:tcW w:w="1701" w:type="dxa"/>
          </w:tcPr>
          <w:p w14:paraId="1C21C34A" w14:textId="463E91C0" w:rsidR="000D38E1" w:rsidRPr="00676AED" w:rsidRDefault="000D38E1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9BB"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387E69">
              <w:rPr>
                <w:rFonts w:eastAsia="Calibri"/>
                <w:sz w:val="18"/>
                <w:szCs w:val="18"/>
                <w:lang w:val="en-GB"/>
              </w:rPr>
              <w:t>ontent</w:t>
            </w:r>
            <w:proofErr w:type="spellEnd"/>
          </w:p>
        </w:tc>
        <w:tc>
          <w:tcPr>
            <w:tcW w:w="1744" w:type="dxa"/>
          </w:tcPr>
          <w:p w14:paraId="564DB8BC" w14:textId="6E7BEE8C" w:rsidR="000D38E1" w:rsidRPr="00FE0D2F" w:rsidRDefault="000D38E1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580DE7"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  <w:r w:rsidR="00F75B49"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 w:rsidR="00F75B49">
              <w:rPr>
                <w:rFonts w:eastAsia="Calibri"/>
                <w:sz w:val="18"/>
                <w:szCs w:val="18"/>
                <w:lang w:val="en-GB"/>
              </w:rPr>
              <w:t>estat:Paragraph</w:t>
            </w:r>
            <w:proofErr w:type="spellEnd"/>
          </w:p>
        </w:tc>
        <w:tc>
          <w:tcPr>
            <w:tcW w:w="2118" w:type="dxa"/>
          </w:tcPr>
          <w:p w14:paraId="7EB4EFBE" w14:textId="1B393572" w:rsidR="000D38E1" w:rsidRPr="00FE0D2F" w:rsidRDefault="00580D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E5E37FE" w14:textId="121232F6" w:rsidR="000D38E1" w:rsidRPr="00C810BF" w:rsidRDefault="00A97E4F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97E4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Content</w:t>
            </w:r>
            <w:r w:rsidR="00C810BF">
              <w:rPr>
                <w:rFonts w:eastAsia="Calibri"/>
                <w:sz w:val="18"/>
                <w:szCs w:val="18"/>
                <w:lang w:val="en-GB"/>
              </w:rPr>
              <w:t xml:space="preserve"> (i.e., their Abstract or a small Description)</w:t>
            </w:r>
          </w:p>
        </w:tc>
      </w:tr>
      <w:tr w:rsidR="000D38E1" w14:paraId="57C5CD5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A69E1" w14:textId="00D50A77" w:rsidR="000D38E1" w:rsidRDefault="0064422E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c</w:t>
            </w:r>
            <w:r w:rsidR="00D726D6">
              <w:rPr>
                <w:rFonts w:eastAsia="Calibri"/>
                <w:sz w:val="18"/>
                <w:szCs w:val="18"/>
                <w:lang w:val="en-GB"/>
              </w:rPr>
              <w:t>ontext</w:t>
            </w:r>
          </w:p>
        </w:tc>
        <w:tc>
          <w:tcPr>
            <w:tcW w:w="1701" w:type="dxa"/>
          </w:tcPr>
          <w:p w14:paraId="792CBBD2" w14:textId="636C6F8C" w:rsidR="000D38E1" w:rsidRDefault="00D726D6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0D38E1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64422E">
              <w:rPr>
                <w:rFonts w:eastAsia="Calibri"/>
                <w:sz w:val="18"/>
                <w:szCs w:val="18"/>
                <w:lang w:val="en-GB"/>
              </w:rPr>
              <w:t>c</w:t>
            </w:r>
            <w:r>
              <w:rPr>
                <w:rFonts w:eastAsia="Calibri"/>
                <w:sz w:val="18"/>
                <w:szCs w:val="18"/>
                <w:lang w:val="en-GB"/>
              </w:rPr>
              <w:t>ontext</w:t>
            </w:r>
            <w:proofErr w:type="spellEnd"/>
          </w:p>
        </w:tc>
        <w:tc>
          <w:tcPr>
            <w:tcW w:w="1744" w:type="dxa"/>
          </w:tcPr>
          <w:p w14:paraId="442E5462" w14:textId="52045363" w:rsidR="000D38E1" w:rsidRPr="00FE4574" w:rsidRDefault="00D726D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estat:OECD</w:t>
            </w:r>
            <w:proofErr w:type="spellEnd"/>
            <w:r w:rsidR="00FE4574">
              <w:rPr>
                <w:rFonts w:eastAsia="Calibri"/>
                <w:sz w:val="18"/>
                <w:szCs w:val="18"/>
              </w:rPr>
              <w:t>Term</w:t>
            </w:r>
          </w:p>
        </w:tc>
        <w:tc>
          <w:tcPr>
            <w:tcW w:w="2118" w:type="dxa"/>
          </w:tcPr>
          <w:p w14:paraId="40681F6C" w14:textId="0F8FDCB7" w:rsidR="000D38E1" w:rsidRDefault="003E17B4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758A5AAE" w14:textId="150CDA42" w:rsidR="000D38E1" w:rsidRPr="00DB3C18" w:rsidRDefault="00BE3FC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BE3FC5">
              <w:rPr>
                <w:rFonts w:eastAsia="Calibri"/>
                <w:sz w:val="18"/>
                <w:szCs w:val="18"/>
                <w:lang w:val="en-GB"/>
              </w:rPr>
              <w:t>A property that relates the Articles from the Editorial Content with their context</w:t>
            </w:r>
            <w:r w:rsidR="00BE0CE0">
              <w:rPr>
                <w:rFonts w:eastAsia="Calibri"/>
                <w:sz w:val="18"/>
                <w:szCs w:val="18"/>
                <w:lang w:val="en-GB"/>
              </w:rPr>
              <w:t xml:space="preserve"> (a small description of the context that the article is applicable to)</w:t>
            </w:r>
          </w:p>
        </w:tc>
      </w:tr>
      <w:tr w:rsidR="00145D04" w14:paraId="55477B1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3C42C6" w14:textId="09E96B43" w:rsidR="00145D04" w:rsidRPr="000B5DA1" w:rsidRDefault="003E1A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01" w:type="dxa"/>
          </w:tcPr>
          <w:p w14:paraId="7BDA6F6E" w14:textId="09C1679A" w:rsidR="00145D04" w:rsidRPr="00A911D1" w:rsidRDefault="00EB7443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E1A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7B3869">
              <w:rPr>
                <w:rFonts w:eastAsia="Calibri"/>
                <w:sz w:val="18"/>
                <w:szCs w:val="18"/>
                <w:lang w:val="en-GB"/>
              </w:rPr>
              <w:t>ataSource</w:t>
            </w:r>
            <w:proofErr w:type="spellEnd"/>
          </w:p>
        </w:tc>
        <w:tc>
          <w:tcPr>
            <w:tcW w:w="1744" w:type="dxa"/>
          </w:tcPr>
          <w:p w14:paraId="05F1D66F" w14:textId="032D7F04" w:rsidR="00145D04" w:rsidRDefault="007B3869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Article</w:t>
            </w:r>
            <w:proofErr w:type="spellEnd"/>
          </w:p>
        </w:tc>
        <w:tc>
          <w:tcPr>
            <w:tcW w:w="2118" w:type="dxa"/>
          </w:tcPr>
          <w:p w14:paraId="29BC2363" w14:textId="36E6EAC8" w:rsidR="00145D04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31A6563F" w14:textId="1DD35A57" w:rsidR="00145D04" w:rsidRPr="00DB3C18" w:rsidRDefault="005F29E7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5F29E7">
              <w:rPr>
                <w:rFonts w:eastAsia="Calibri"/>
                <w:sz w:val="18"/>
                <w:szCs w:val="18"/>
                <w:lang w:val="en-GB"/>
              </w:rPr>
              <w:t>A property that connects the articles from the Editorial Content with their Data Source(-s)</w:t>
            </w:r>
            <w:r w:rsidR="007A7C12">
              <w:rPr>
                <w:rFonts w:eastAsia="Calibri"/>
                <w:sz w:val="18"/>
                <w:szCs w:val="18"/>
                <w:lang w:val="en-GB"/>
              </w:rPr>
              <w:t xml:space="preserve"> (which are strings)</w:t>
            </w:r>
          </w:p>
        </w:tc>
      </w:tr>
      <w:tr w:rsidR="00145D04" w14:paraId="4C4F34A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ECAC62B" w14:textId="1BB4DBA3" w:rsidR="00145D04" w:rsidRPr="000B5DA1" w:rsidRDefault="00837652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01" w:type="dxa"/>
          </w:tcPr>
          <w:p w14:paraId="2421448D" w14:textId="29F57E3A" w:rsidR="00145D04" w:rsidRDefault="00261767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37652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at</w:t>
            </w:r>
            <w:r w:rsidR="00E22B0A"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5219BC">
              <w:rPr>
                <w:rFonts w:eastAsia="Calibri"/>
                <w:sz w:val="18"/>
                <w:szCs w:val="18"/>
                <w:lang w:val="en-GB"/>
              </w:rPr>
              <w:t>Created</w:t>
            </w:r>
            <w:proofErr w:type="spellEnd"/>
          </w:p>
        </w:tc>
        <w:tc>
          <w:tcPr>
            <w:tcW w:w="1744" w:type="dxa"/>
          </w:tcPr>
          <w:p w14:paraId="2B4FA266" w14:textId="1223653C" w:rsidR="00145D04" w:rsidRDefault="005219BC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903273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29160058" w14:textId="11CC9538" w:rsidR="00145D04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506F08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4C17E8EA" w14:textId="28A6AE13" w:rsidR="00145D04" w:rsidRPr="000B5DA1" w:rsidRDefault="00F5556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F55566">
              <w:rPr>
                <w:rFonts w:eastAsia="Calibri"/>
                <w:sz w:val="18"/>
                <w:szCs w:val="18"/>
                <w:lang w:val="en-GB"/>
              </w:rPr>
              <w:t>A property that relates a glossary entity with its creation date</w:t>
            </w:r>
          </w:p>
        </w:tc>
      </w:tr>
      <w:tr w:rsidR="005025FC" w14:paraId="7A33172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98E5325" w14:textId="0CFB9628" w:rsidR="005025FC" w:rsidRPr="000B5DA1" w:rsidRDefault="00252A95" w:rsidP="005025F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5025FC"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01" w:type="dxa"/>
          </w:tcPr>
          <w:p w14:paraId="4418865C" w14:textId="2AB0B00B" w:rsidR="005025FC" w:rsidRDefault="005025FC" w:rsidP="005025F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52A95">
              <w:rPr>
                <w:rFonts w:eastAsia="Calibri"/>
                <w:sz w:val="18"/>
                <w:szCs w:val="18"/>
                <w:lang w:val="en-GB"/>
              </w:rPr>
              <w:t>d</w:t>
            </w:r>
            <w:r>
              <w:rPr>
                <w:rFonts w:eastAsia="Calibri"/>
                <w:sz w:val="18"/>
                <w:szCs w:val="18"/>
                <w:lang w:val="en-GB"/>
              </w:rPr>
              <w:t>ateUpdated</w:t>
            </w:r>
            <w:proofErr w:type="spellEnd"/>
          </w:p>
        </w:tc>
        <w:tc>
          <w:tcPr>
            <w:tcW w:w="1744" w:type="dxa"/>
          </w:tcPr>
          <w:p w14:paraId="7BE7620B" w14:textId="027A5633" w:rsidR="005025FC" w:rsidRDefault="00B7526F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7A4001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 w:rsidR="007A4001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>
              <w:rPr>
                <w:rFonts w:eastAsia="Calibri"/>
                <w:sz w:val="18"/>
                <w:szCs w:val="18"/>
                <w:lang w:val="en-GB"/>
              </w:rPr>
              <w:t xml:space="preserve">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6A92C0A" w14:textId="79A55532" w:rsidR="005025FC" w:rsidRDefault="005025FC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</w:t>
            </w:r>
            <w:r w:rsidR="00B7526F">
              <w:rPr>
                <w:rFonts w:eastAsia="Calibri"/>
                <w:sz w:val="18"/>
                <w:szCs w:val="18"/>
                <w:lang w:val="en-GB"/>
              </w:rPr>
              <w:t>dateTimeStamp</w:t>
            </w:r>
            <w:proofErr w:type="spellEnd"/>
          </w:p>
        </w:tc>
        <w:tc>
          <w:tcPr>
            <w:tcW w:w="2118" w:type="dxa"/>
          </w:tcPr>
          <w:p w14:paraId="530B7923" w14:textId="1B5E3338" w:rsidR="005025FC" w:rsidRPr="00C810BF" w:rsidRDefault="00A6489A" w:rsidP="005025F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6489A">
              <w:rPr>
                <w:rFonts w:eastAsia="Calibri"/>
                <w:sz w:val="18"/>
                <w:szCs w:val="18"/>
                <w:lang w:val="en-GB"/>
              </w:rPr>
              <w:t>A property that relates a glossary entity with the date that was updated</w:t>
            </w:r>
          </w:p>
        </w:tc>
      </w:tr>
      <w:tr w:rsidR="00145D04" w14:paraId="1603C586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75167" w14:textId="4100C3A8" w:rsidR="00145D04" w:rsidRPr="000B5DA1" w:rsidRDefault="00E51ED1" w:rsidP="00CC3BD9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</w:p>
        </w:tc>
        <w:tc>
          <w:tcPr>
            <w:tcW w:w="1701" w:type="dxa"/>
          </w:tcPr>
          <w:p w14:paraId="458AB881" w14:textId="4E422A43" w:rsidR="00145D04" w:rsidRDefault="0016602D" w:rsidP="00CC3BD9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51ED1">
              <w:rPr>
                <w:rFonts w:eastAsia="Calibri"/>
                <w:sz w:val="18"/>
                <w:szCs w:val="18"/>
                <w:lang w:val="en-GB"/>
              </w:rPr>
              <w:t>d</w:t>
            </w:r>
            <w:r w:rsidR="00940CE6">
              <w:rPr>
                <w:rFonts w:eastAsia="Calibri"/>
                <w:sz w:val="18"/>
                <w:szCs w:val="18"/>
                <w:lang w:val="en-GB"/>
              </w:rPr>
              <w:t>efinition</w:t>
            </w:r>
            <w:proofErr w:type="spellEnd"/>
          </w:p>
        </w:tc>
        <w:tc>
          <w:tcPr>
            <w:tcW w:w="1744" w:type="dxa"/>
          </w:tcPr>
          <w:p w14:paraId="75D50FC4" w14:textId="20726F64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14303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09CAC96B" w14:textId="252286C3" w:rsidR="00145D04" w:rsidRDefault="00940CE6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39DC10C" w14:textId="5089A733" w:rsidR="00145D04" w:rsidRPr="00EF4EE3" w:rsidRDefault="00A85F95" w:rsidP="00CC3BD9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 xml:space="preserve">A property that relates a glossary entity with its </w:t>
            </w:r>
            <w:r w:rsidR="00AB0074">
              <w:rPr>
                <w:rFonts w:eastAsia="Calibri"/>
                <w:sz w:val="18"/>
                <w:szCs w:val="18"/>
                <w:lang w:val="en-GB"/>
              </w:rPr>
              <w:t>definition</w:t>
            </w:r>
          </w:p>
        </w:tc>
      </w:tr>
      <w:tr w:rsidR="00A85843" w14:paraId="79226D32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A6C50B" w14:textId="31E2D4A5" w:rsidR="00A85843" w:rsidRPr="000B5DA1" w:rsidRDefault="0070496E" w:rsidP="00A85843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file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01" w:type="dxa"/>
          </w:tcPr>
          <w:p w14:paraId="06E21E67" w14:textId="14823507" w:rsidR="00A85843" w:rsidRDefault="0009282C" w:rsidP="00A85843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0496E">
              <w:rPr>
                <w:rFonts w:eastAsia="Calibri"/>
                <w:sz w:val="18"/>
                <w:szCs w:val="18"/>
                <w:lang w:val="en-GB"/>
              </w:rPr>
              <w:t>file</w:t>
            </w:r>
            <w:r>
              <w:rPr>
                <w:rFonts w:eastAsia="Calibri"/>
                <w:sz w:val="18"/>
                <w:szCs w:val="18"/>
                <w:lang w:val="en-GB"/>
              </w:rPr>
              <w:t>Description</w:t>
            </w:r>
            <w:proofErr w:type="spellEnd"/>
          </w:p>
        </w:tc>
        <w:tc>
          <w:tcPr>
            <w:tcW w:w="1744" w:type="dxa"/>
          </w:tcPr>
          <w:p w14:paraId="2BB4FC02" w14:textId="675F94B6" w:rsidR="00A85843" w:rsidRDefault="00A85843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85F95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5934A11B" w14:textId="4249BCB2" w:rsidR="00A85843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315747B" w14:textId="3CD7C55B" w:rsidR="00A85843" w:rsidRPr="000B5DA1" w:rsidRDefault="00A85F95" w:rsidP="00A85843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A85F95">
              <w:rPr>
                <w:rFonts w:eastAsia="Calibri"/>
                <w:sz w:val="18"/>
                <w:szCs w:val="18"/>
                <w:lang w:val="en-GB"/>
              </w:rPr>
              <w:t>A property that relates a dataset with its file description</w:t>
            </w:r>
          </w:p>
        </w:tc>
      </w:tr>
      <w:tr w:rsidR="0009282C" w14:paraId="4CF1CC8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1681CA" w14:textId="5E5C0B1C" w:rsidR="0009282C" w:rsidRDefault="0082060A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Id</w:t>
            </w:r>
          </w:p>
        </w:tc>
        <w:tc>
          <w:tcPr>
            <w:tcW w:w="1701" w:type="dxa"/>
          </w:tcPr>
          <w:p w14:paraId="677E164B" w14:textId="6CB16BD1" w:rsidR="0009282C" w:rsidRDefault="0009282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82060A">
              <w:rPr>
                <w:rFonts w:eastAsia="Calibri"/>
                <w:sz w:val="18"/>
                <w:szCs w:val="18"/>
                <w:lang w:val="en-GB"/>
              </w:rPr>
              <w:t>id</w:t>
            </w:r>
            <w:proofErr w:type="spellEnd"/>
          </w:p>
        </w:tc>
        <w:tc>
          <w:tcPr>
            <w:tcW w:w="1744" w:type="dxa"/>
          </w:tcPr>
          <w:p w14:paraId="64CEADFA" w14:textId="77777777" w:rsidR="0009282C" w:rsidRDefault="00DA01B5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1D4139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  <w:r w:rsidR="001D4139">
              <w:rPr>
                <w:rFonts w:eastAsia="Calibri"/>
                <w:sz w:val="18"/>
                <w:szCs w:val="18"/>
                <w:lang w:val="en-GB"/>
              </w:rPr>
              <w:t xml:space="preserve"> OR</w:t>
            </w:r>
          </w:p>
          <w:p w14:paraId="6B2A3B5F" w14:textId="1D692FA4" w:rsidR="001D4139" w:rsidRPr="00C810BF" w:rsidRDefault="001D4139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</w:t>
            </w:r>
            <w:r w:rsidRPr="00FE0D2F">
              <w:rPr>
                <w:rFonts w:eastAsia="Calibri"/>
                <w:sz w:val="18"/>
                <w:szCs w:val="18"/>
                <w:lang w:val="en-GB"/>
              </w:rPr>
              <w:t>:</w:t>
            </w:r>
            <w:r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4E349C94" w14:textId="01D1FEC4" w:rsidR="0009282C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5367B75A" w14:textId="3468B5F1" w:rsidR="0009282C" w:rsidRPr="00A85F95" w:rsidRDefault="0009282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09282C">
              <w:rPr>
                <w:rFonts w:eastAsia="Calibri"/>
                <w:sz w:val="18"/>
                <w:szCs w:val="18"/>
                <w:lang w:val="en-GB"/>
              </w:rPr>
              <w:t>A property that indicates the ID of the glossary or the content entity</w:t>
            </w:r>
          </w:p>
        </w:tc>
      </w:tr>
      <w:tr w:rsidR="0009282C" w14:paraId="68F132E0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4D8E92" w14:textId="3EC7DF72" w:rsidR="0009282C" w:rsidRDefault="00FC3DA6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k</w:t>
            </w:r>
            <w:r w:rsidR="001C1A98">
              <w:rPr>
                <w:rFonts w:eastAsia="Calibri"/>
                <w:sz w:val="18"/>
                <w:szCs w:val="18"/>
                <w:lang w:val="en-GB"/>
              </w:rPr>
              <w:t>eyword</w:t>
            </w:r>
          </w:p>
        </w:tc>
        <w:tc>
          <w:tcPr>
            <w:tcW w:w="1701" w:type="dxa"/>
          </w:tcPr>
          <w:p w14:paraId="6A6361BC" w14:textId="307CE719" w:rsidR="0009282C" w:rsidRDefault="001C1A98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FC3DA6">
              <w:rPr>
                <w:rFonts w:eastAsia="Calibri"/>
                <w:sz w:val="18"/>
                <w:szCs w:val="18"/>
                <w:lang w:val="en-GB"/>
              </w:rPr>
              <w:t>k</w:t>
            </w:r>
            <w:r>
              <w:rPr>
                <w:rFonts w:eastAsia="Calibri"/>
                <w:sz w:val="18"/>
                <w:szCs w:val="18"/>
                <w:lang w:val="en-GB"/>
              </w:rPr>
              <w:t>eyword</w:t>
            </w:r>
            <w:proofErr w:type="spellEnd"/>
          </w:p>
        </w:tc>
        <w:tc>
          <w:tcPr>
            <w:tcW w:w="1744" w:type="dxa"/>
          </w:tcPr>
          <w:p w14:paraId="01A95C51" w14:textId="7D455B60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estat:Topic</w:t>
            </w:r>
            <w:proofErr w:type="spellEnd"/>
          </w:p>
        </w:tc>
        <w:tc>
          <w:tcPr>
            <w:tcW w:w="2118" w:type="dxa"/>
          </w:tcPr>
          <w:p w14:paraId="59473BEF" w14:textId="21910581" w:rsidR="0009282C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CD3159F" w14:textId="7D9ED95B" w:rsidR="0009282C" w:rsidRPr="00A85F95" w:rsidRDefault="001C1A98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1C1A98">
              <w:rPr>
                <w:rFonts w:eastAsia="Calibri"/>
                <w:sz w:val="18"/>
                <w:szCs w:val="18"/>
                <w:lang w:val="en-GB"/>
              </w:rPr>
              <w:t>A property that relates the an instance from the class Topic with its keyword(-s)</w:t>
            </w:r>
          </w:p>
        </w:tc>
      </w:tr>
      <w:tr w:rsidR="0009282C" w14:paraId="491EF64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51C23" w14:textId="3CD6A394" w:rsidR="0009282C" w:rsidRDefault="0040300F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term</w:t>
            </w:r>
          </w:p>
        </w:tc>
        <w:tc>
          <w:tcPr>
            <w:tcW w:w="1701" w:type="dxa"/>
          </w:tcPr>
          <w:p w14:paraId="6755387D" w14:textId="3DA4E2B9" w:rsidR="0009282C" w:rsidRDefault="009A2AAF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0300F">
              <w:rPr>
                <w:rFonts w:eastAsia="Calibri"/>
                <w:sz w:val="18"/>
                <w:szCs w:val="18"/>
                <w:lang w:val="en-GB"/>
              </w:rPr>
              <w:t>term</w:t>
            </w:r>
            <w:proofErr w:type="spellEnd"/>
          </w:p>
        </w:tc>
        <w:tc>
          <w:tcPr>
            <w:tcW w:w="1744" w:type="dxa"/>
          </w:tcPr>
          <w:p w14:paraId="4B650214" w14:textId="038057B2" w:rsidR="0009282C" w:rsidRPr="00C57AB8" w:rsidRDefault="00C57AB8" w:rsidP="00E24134">
            <w:pPr>
              <w:pStyle w:val="CommentTex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estat:GlossaryTerm</w:t>
            </w:r>
            <w:proofErr w:type="spellEnd"/>
          </w:p>
        </w:tc>
        <w:tc>
          <w:tcPr>
            <w:tcW w:w="2118" w:type="dxa"/>
          </w:tcPr>
          <w:p w14:paraId="7D0D9DF7" w14:textId="0B70FB76" w:rsidR="0009282C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0E7211BB" w14:textId="7F0E8258" w:rsidR="0009282C" w:rsidRPr="00A85F95" w:rsidRDefault="009A2AA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9A2AAF">
              <w:rPr>
                <w:rFonts w:eastAsia="Calibri"/>
                <w:sz w:val="18"/>
                <w:szCs w:val="18"/>
                <w:lang w:val="en-GB"/>
              </w:rPr>
              <w:t>A property that indicates the label of the dataset and the label of the Vocabulary entity</w:t>
            </w:r>
          </w:p>
        </w:tc>
      </w:tr>
      <w:tr w:rsidR="0009282C" w14:paraId="4509D555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CBD91E" w14:textId="2DAB42B1" w:rsidR="0009282C" w:rsidRDefault="004C3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</w:p>
        </w:tc>
        <w:tc>
          <w:tcPr>
            <w:tcW w:w="1701" w:type="dxa"/>
          </w:tcPr>
          <w:p w14:paraId="7F5518C1" w14:textId="177AF72B" w:rsidR="0009282C" w:rsidRDefault="00BB3AB6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4C383C">
              <w:rPr>
                <w:rFonts w:eastAsia="Calibri"/>
                <w:sz w:val="18"/>
                <w:szCs w:val="18"/>
                <w:lang w:val="en-GB"/>
              </w:rPr>
              <w:t>l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evel</w:t>
            </w:r>
            <w:proofErr w:type="spellEnd"/>
          </w:p>
        </w:tc>
        <w:tc>
          <w:tcPr>
            <w:tcW w:w="1744" w:type="dxa"/>
          </w:tcPr>
          <w:p w14:paraId="7EA3A18A" w14:textId="79D92D32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B3489C">
              <w:rPr>
                <w:rFonts w:eastAsia="Calibri"/>
                <w:sz w:val="18"/>
                <w:szCs w:val="18"/>
                <w:lang w:val="en-GB"/>
              </w:rPr>
              <w:t>StatisticalData</w:t>
            </w:r>
            <w:proofErr w:type="spellEnd"/>
          </w:p>
        </w:tc>
        <w:tc>
          <w:tcPr>
            <w:tcW w:w="2118" w:type="dxa"/>
          </w:tcPr>
          <w:p w14:paraId="66792E08" w14:textId="5460C404" w:rsidR="0009282C" w:rsidRDefault="00BB3AB6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1E7CF55" w14:textId="66480C5A" w:rsidR="00267323" w:rsidRPr="00EF4EE3" w:rsidRDefault="00DA17B7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A property that indicates the depth that the dataset is in the </w:t>
            </w:r>
            <w:r w:rsidR="00AA1ED6" w:rsidRPr="00DA17B7">
              <w:rPr>
                <w:rFonts w:eastAsia="Calibri"/>
                <w:sz w:val="18"/>
                <w:szCs w:val="18"/>
                <w:lang w:val="en-GB"/>
              </w:rPr>
              <w:t>Statistical</w:t>
            </w:r>
            <w:r w:rsidRPr="00DA17B7">
              <w:rPr>
                <w:rFonts w:eastAsia="Calibri"/>
                <w:sz w:val="18"/>
                <w:szCs w:val="18"/>
                <w:lang w:val="en-GB"/>
              </w:rPr>
              <w:t xml:space="preserve"> Data tree</w:t>
            </w:r>
          </w:p>
        </w:tc>
      </w:tr>
      <w:tr w:rsidR="0009282C" w14:paraId="71C63BAB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03B741" w14:textId="2A8BFEAB" w:rsidR="0009282C" w:rsidRDefault="00680F2B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r</w:t>
            </w:r>
            <w:r w:rsidR="00035580">
              <w:rPr>
                <w:rFonts w:eastAsia="Calibri"/>
                <w:sz w:val="18"/>
                <w:szCs w:val="18"/>
                <w:lang w:val="en-GB"/>
              </w:rPr>
              <w:t>emark</w:t>
            </w:r>
          </w:p>
        </w:tc>
        <w:tc>
          <w:tcPr>
            <w:tcW w:w="1701" w:type="dxa"/>
          </w:tcPr>
          <w:p w14:paraId="6D99FFDE" w14:textId="707B6A17" w:rsidR="0009282C" w:rsidRDefault="00035580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80F2B">
              <w:rPr>
                <w:rFonts w:eastAsia="Calibri"/>
                <w:sz w:val="18"/>
                <w:szCs w:val="18"/>
                <w:lang w:val="en-GB"/>
              </w:rPr>
              <w:t>r</w:t>
            </w:r>
            <w:r>
              <w:rPr>
                <w:rFonts w:eastAsia="Calibri"/>
                <w:sz w:val="18"/>
                <w:szCs w:val="18"/>
                <w:lang w:val="en-GB"/>
              </w:rPr>
              <w:t>emark</w:t>
            </w:r>
            <w:proofErr w:type="spellEnd"/>
          </w:p>
        </w:tc>
        <w:tc>
          <w:tcPr>
            <w:tcW w:w="1744" w:type="dxa"/>
          </w:tcPr>
          <w:p w14:paraId="47F9DDE3" w14:textId="0A6AC44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0F06">
              <w:rPr>
                <w:rFonts w:eastAsia="Calibri"/>
                <w:sz w:val="18"/>
                <w:szCs w:val="18"/>
                <w:lang w:val="en-GB"/>
              </w:rPr>
              <w:t>CODEDTerm</w:t>
            </w:r>
            <w:proofErr w:type="spellEnd"/>
          </w:p>
        </w:tc>
        <w:tc>
          <w:tcPr>
            <w:tcW w:w="2118" w:type="dxa"/>
          </w:tcPr>
          <w:p w14:paraId="57C21937" w14:textId="477A6473" w:rsidR="0009282C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4C4E4552" w14:textId="5ED265B0" w:rsidR="0009282C" w:rsidRPr="00C810BF" w:rsidRDefault="0003558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035580">
              <w:rPr>
                <w:rFonts w:eastAsia="Calibri"/>
                <w:sz w:val="18"/>
                <w:szCs w:val="18"/>
                <w:lang w:val="en-GB"/>
              </w:rPr>
              <w:t>A property that relates a glossary entity with its remark</w:t>
            </w:r>
          </w:p>
        </w:tc>
      </w:tr>
      <w:tr w:rsidR="0009282C" w14:paraId="52A59B7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A7535" w14:textId="74FD146D" w:rsidR="0009282C" w:rsidRDefault="003666EE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s</w:t>
            </w:r>
            <w:r w:rsidR="003D49BD"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01" w:type="dxa"/>
          </w:tcPr>
          <w:p w14:paraId="6A9F32C4" w14:textId="6A5DC816" w:rsidR="0009282C" w:rsidRDefault="003D49BD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3666EE">
              <w:rPr>
                <w:rFonts w:eastAsia="Calibri"/>
                <w:sz w:val="18"/>
                <w:szCs w:val="18"/>
                <w:lang w:val="en-GB"/>
              </w:rPr>
              <w:t>s</w:t>
            </w:r>
            <w:r>
              <w:rPr>
                <w:rFonts w:eastAsia="Calibri"/>
                <w:sz w:val="18"/>
                <w:szCs w:val="18"/>
                <w:lang w:val="en-GB"/>
              </w:rPr>
              <w:t>ourcePublication</w:t>
            </w:r>
            <w:proofErr w:type="spellEnd"/>
          </w:p>
        </w:tc>
        <w:tc>
          <w:tcPr>
            <w:tcW w:w="1744" w:type="dxa"/>
          </w:tcPr>
          <w:p w14:paraId="786B721A" w14:textId="6C2E1BF1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202C6B">
              <w:rPr>
                <w:rFonts w:eastAsia="Calibri"/>
                <w:sz w:val="18"/>
                <w:szCs w:val="18"/>
                <w:lang w:val="en-GB"/>
              </w:rPr>
              <w:t>OECDTerm</w:t>
            </w:r>
            <w:proofErr w:type="spellEnd"/>
          </w:p>
        </w:tc>
        <w:tc>
          <w:tcPr>
            <w:tcW w:w="2118" w:type="dxa"/>
          </w:tcPr>
          <w:p w14:paraId="4D0534AC" w14:textId="7F170DFF" w:rsidR="0009282C" w:rsidRDefault="003D49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5BC2939B" w14:textId="0387267C" w:rsidR="0009282C" w:rsidRPr="00A85F95" w:rsidRDefault="00870BBD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A property that relates the OECD </w:t>
            </w:r>
            <w:proofErr w:type="spellStart"/>
            <w:r w:rsidRPr="00870BBD">
              <w:rPr>
                <w:rFonts w:eastAsia="Calibri"/>
                <w:sz w:val="18"/>
                <w:szCs w:val="18"/>
                <w:lang w:val="en-GB"/>
              </w:rPr>
              <w:t>enities</w:t>
            </w:r>
            <w:proofErr w:type="spellEnd"/>
            <w:r w:rsidRPr="00870BBD">
              <w:rPr>
                <w:rFonts w:eastAsia="Calibri"/>
                <w:sz w:val="18"/>
                <w:szCs w:val="18"/>
                <w:lang w:val="en-GB"/>
              </w:rPr>
              <w:t xml:space="preserve"> with their source Publication</w:t>
            </w:r>
          </w:p>
        </w:tc>
      </w:tr>
      <w:tr w:rsidR="0009282C" w14:paraId="7F4D9974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B87187" w14:textId="3320FA46" w:rsidR="0009282C" w:rsidRDefault="00EF4149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r>
              <w:rPr>
                <w:rFonts w:eastAsia="Calibri"/>
                <w:sz w:val="18"/>
                <w:szCs w:val="18"/>
                <w:lang w:val="en-GB"/>
              </w:rPr>
              <w:t>ti</w:t>
            </w:r>
            <w:r w:rsidR="000D191B">
              <w:rPr>
                <w:rFonts w:eastAsia="Calibri"/>
                <w:sz w:val="18"/>
                <w:szCs w:val="18"/>
                <w:lang w:val="en-GB"/>
              </w:rPr>
              <w:t>tle</w:t>
            </w:r>
          </w:p>
        </w:tc>
        <w:tc>
          <w:tcPr>
            <w:tcW w:w="1701" w:type="dxa"/>
          </w:tcPr>
          <w:p w14:paraId="3AE82362" w14:textId="697CB592" w:rsidR="0009282C" w:rsidRDefault="000D191B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EF4149">
              <w:rPr>
                <w:rFonts w:eastAsia="Calibri"/>
                <w:sz w:val="18"/>
                <w:szCs w:val="18"/>
                <w:lang w:val="en-GB"/>
              </w:rPr>
              <w:t>t</w:t>
            </w:r>
            <w:r>
              <w:rPr>
                <w:rFonts w:eastAsia="Calibri"/>
                <w:sz w:val="18"/>
                <w:szCs w:val="18"/>
                <w:lang w:val="en-GB"/>
              </w:rPr>
              <w:t>itle</w:t>
            </w:r>
            <w:proofErr w:type="spellEnd"/>
          </w:p>
        </w:tc>
        <w:tc>
          <w:tcPr>
            <w:tcW w:w="1744" w:type="dxa"/>
          </w:tcPr>
          <w:p w14:paraId="76A22A2F" w14:textId="59998AED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estat:Content</w:t>
            </w:r>
            <w:proofErr w:type="spellEnd"/>
            <w:r>
              <w:rPr>
                <w:rFonts w:eastAsia="Calibri"/>
                <w:sz w:val="18"/>
                <w:szCs w:val="18"/>
                <w:lang w:val="en-GB"/>
              </w:rPr>
              <w:t xml:space="preserve"> OR </w:t>
            </w: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78286A">
              <w:rPr>
                <w:rFonts w:eastAsia="Calibri"/>
                <w:sz w:val="18"/>
                <w:szCs w:val="18"/>
                <w:lang w:val="en-GB"/>
              </w:rPr>
              <w:t>GlossaryTerm</w:t>
            </w:r>
            <w:proofErr w:type="spellEnd"/>
          </w:p>
        </w:tc>
        <w:tc>
          <w:tcPr>
            <w:tcW w:w="2118" w:type="dxa"/>
          </w:tcPr>
          <w:p w14:paraId="46394722" w14:textId="65D26002" w:rsidR="0009282C" w:rsidRDefault="000D191B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xsd:string</w:t>
            </w:r>
            <w:proofErr w:type="spellEnd"/>
          </w:p>
        </w:tc>
        <w:tc>
          <w:tcPr>
            <w:tcW w:w="2118" w:type="dxa"/>
          </w:tcPr>
          <w:p w14:paraId="1E6AB926" w14:textId="5543083D" w:rsidR="0009282C" w:rsidRPr="00A85F95" w:rsidRDefault="0054511F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4511F">
              <w:rPr>
                <w:rFonts w:eastAsia="Calibri"/>
                <w:sz w:val="18"/>
                <w:szCs w:val="18"/>
                <w:lang w:val="en-GB"/>
              </w:rPr>
              <w:t>This property relates the articles from the editorial content with their Title</w:t>
            </w:r>
          </w:p>
        </w:tc>
      </w:tr>
      <w:tr w:rsidR="0022083C" w14:paraId="2E62DB40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8A0A32" w14:textId="61ADC535" w:rsidR="0022083C" w:rsidRDefault="00220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fileLink</w:t>
            </w:r>
            <w:proofErr w:type="spellEnd"/>
          </w:p>
        </w:tc>
        <w:tc>
          <w:tcPr>
            <w:tcW w:w="1701" w:type="dxa"/>
          </w:tcPr>
          <w:p w14:paraId="1BB5DE22" w14:textId="7EDB9D26" w:rsidR="0022083C" w:rsidRDefault="0022083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estat:fileLink</w:t>
            </w:r>
            <w:proofErr w:type="spellEnd"/>
          </w:p>
        </w:tc>
        <w:tc>
          <w:tcPr>
            <w:tcW w:w="1744" w:type="dxa"/>
          </w:tcPr>
          <w:p w14:paraId="2B177A25" w14:textId="2E80DB5A" w:rsidR="0022083C" w:rsidRDefault="0022083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estat:StatisticalData</w:t>
            </w:r>
            <w:proofErr w:type="spellEnd"/>
          </w:p>
        </w:tc>
        <w:tc>
          <w:tcPr>
            <w:tcW w:w="2118" w:type="dxa"/>
          </w:tcPr>
          <w:p w14:paraId="3EB5B555" w14:textId="5A8272F1" w:rsidR="0022083C" w:rsidRDefault="0022083C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xsd:anyURI</w:t>
            </w:r>
            <w:proofErr w:type="spellEnd"/>
          </w:p>
        </w:tc>
        <w:tc>
          <w:tcPr>
            <w:tcW w:w="2118" w:type="dxa"/>
          </w:tcPr>
          <w:p w14:paraId="5BFA5A30" w14:textId="6080923A" w:rsidR="0022083C" w:rsidRPr="0054511F" w:rsidRDefault="0036138A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36138A">
              <w:rPr>
                <w:rFonts w:eastAsia="Calibri"/>
                <w:sz w:val="18"/>
                <w:szCs w:val="18"/>
                <w:lang w:val="en-GB"/>
              </w:rPr>
              <w:t>A property that indicates the link of a dataset</w:t>
            </w:r>
          </w:p>
        </w:tc>
      </w:tr>
      <w:tr w:rsidR="0009282C" w14:paraId="5FC69009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E62EF2" w14:textId="28DFCCC0" w:rsidR="0009282C" w:rsidRPr="0038683C" w:rsidRDefault="0022083C" w:rsidP="0009282C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hasURL</w:t>
            </w:r>
            <w:proofErr w:type="spellEnd"/>
          </w:p>
        </w:tc>
        <w:tc>
          <w:tcPr>
            <w:tcW w:w="1701" w:type="dxa"/>
          </w:tcPr>
          <w:p w14:paraId="78A3E210" w14:textId="34140A0F" w:rsidR="0009282C" w:rsidRPr="0038683C" w:rsidRDefault="0022083C" w:rsidP="0009282C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</w:t>
            </w:r>
            <w:r w:rsidR="00797FA0" w:rsidRPr="0038683C">
              <w:rPr>
                <w:rFonts w:eastAsia="Calibri"/>
                <w:sz w:val="18"/>
                <w:szCs w:val="18"/>
                <w:lang w:val="en-GB"/>
              </w:rPr>
              <w:t>stat</w:t>
            </w:r>
            <w:r>
              <w:rPr>
                <w:rFonts w:eastAsia="Calibri"/>
                <w:sz w:val="18"/>
                <w:szCs w:val="18"/>
                <w:lang w:val="en-GB"/>
              </w:rPr>
              <w:t>:has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>URL</w:t>
            </w:r>
            <w:proofErr w:type="spellEnd"/>
          </w:p>
        </w:tc>
        <w:tc>
          <w:tcPr>
            <w:tcW w:w="1744" w:type="dxa"/>
          </w:tcPr>
          <w:p w14:paraId="42246C3C" w14:textId="41F258B9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38683C"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0A590D58" w14:textId="62F11D6E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 w:rsidRPr="0038683C">
              <w:rPr>
                <w:rFonts w:eastAsia="Calibri"/>
                <w:sz w:val="18"/>
                <w:szCs w:val="18"/>
                <w:lang w:val="en-GB"/>
              </w:rPr>
              <w:t>xsd:anyURI</w:t>
            </w:r>
            <w:proofErr w:type="spellEnd"/>
          </w:p>
        </w:tc>
        <w:tc>
          <w:tcPr>
            <w:tcW w:w="2118" w:type="dxa"/>
          </w:tcPr>
          <w:p w14:paraId="1561B0C1" w14:textId="134B9604" w:rsidR="0009282C" w:rsidRPr="0038683C" w:rsidRDefault="00797FA0" w:rsidP="0009282C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38683C">
              <w:rPr>
                <w:rFonts w:eastAsia="Calibri"/>
                <w:sz w:val="18"/>
                <w:szCs w:val="18"/>
                <w:lang w:val="en-GB"/>
              </w:rPr>
              <w:t>A property tha</w:t>
            </w:r>
            <w:r w:rsidR="00DE33EF" w:rsidRPr="0038683C">
              <w:rPr>
                <w:rFonts w:eastAsia="Calibri"/>
                <w:sz w:val="18"/>
                <w:szCs w:val="18"/>
                <w:lang w:val="en-GB"/>
              </w:rPr>
              <w:t>t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contains</w:t>
            </w:r>
            <w:r w:rsidRPr="0038683C">
              <w:rPr>
                <w:rFonts w:eastAsia="Calibri"/>
                <w:sz w:val="18"/>
                <w:szCs w:val="18"/>
                <w:lang w:val="en-GB"/>
              </w:rPr>
              <w:t xml:space="preserve"> the URL(s)</w:t>
            </w:r>
            <w:r w:rsidR="00AB135E" w:rsidRPr="0038683C">
              <w:rPr>
                <w:rFonts w:eastAsia="Calibri"/>
                <w:sz w:val="18"/>
                <w:szCs w:val="18"/>
                <w:lang w:val="en-GB"/>
              </w:rPr>
              <w:t xml:space="preserve"> of a reference</w:t>
            </w:r>
            <w:r w:rsidR="006B40DA" w:rsidRPr="0038683C">
              <w:rPr>
                <w:rFonts w:eastAsia="Calibri"/>
                <w:sz w:val="18"/>
                <w:szCs w:val="18"/>
                <w:lang w:val="en-GB"/>
              </w:rPr>
              <w:t>d resource</w:t>
            </w:r>
          </w:p>
        </w:tc>
      </w:tr>
      <w:tr w:rsidR="00565278" w14:paraId="5FAF7851" w14:textId="77777777" w:rsidTr="00CC3BD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D13EEC" w14:textId="6D2B42CC" w:rsidR="00565278" w:rsidRDefault="00565278" w:rsidP="00565278">
            <w:pPr>
              <w:spacing w:before="60" w:after="60" w:line="240" w:lineRule="auto"/>
              <w:jc w:val="left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lastRenderedPageBreak/>
              <w:t>linkID</w:t>
            </w:r>
            <w:proofErr w:type="spellEnd"/>
          </w:p>
        </w:tc>
        <w:tc>
          <w:tcPr>
            <w:tcW w:w="1701" w:type="dxa"/>
          </w:tcPr>
          <w:p w14:paraId="38679B68" w14:textId="66AD13BF" w:rsidR="00565278" w:rsidRDefault="00565278" w:rsidP="00565278">
            <w:pPr>
              <w:spacing w:before="60" w:after="6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estat:linkID</w:t>
            </w:r>
            <w:proofErr w:type="spellEnd"/>
          </w:p>
        </w:tc>
        <w:tc>
          <w:tcPr>
            <w:tcW w:w="1744" w:type="dxa"/>
          </w:tcPr>
          <w:p w14:paraId="79C1BD0B" w14:textId="5D71DB16" w:rsidR="00565278" w:rsidRPr="006E320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l-GR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estat:</w:t>
            </w:r>
            <w:r w:rsidR="00AB135E">
              <w:rPr>
                <w:rFonts w:eastAsia="Calibri"/>
                <w:sz w:val="18"/>
                <w:szCs w:val="18"/>
                <w:lang w:val="en-GB"/>
              </w:rPr>
              <w:t>Reference</w:t>
            </w:r>
            <w:proofErr w:type="spellEnd"/>
          </w:p>
        </w:tc>
        <w:tc>
          <w:tcPr>
            <w:tcW w:w="2118" w:type="dxa"/>
          </w:tcPr>
          <w:p w14:paraId="187E4E27" w14:textId="352B2594" w:rsidR="00565278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en-GB"/>
              </w:rPr>
              <w:t>xsd:integer</w:t>
            </w:r>
            <w:proofErr w:type="spellEnd"/>
          </w:p>
        </w:tc>
        <w:tc>
          <w:tcPr>
            <w:tcW w:w="2118" w:type="dxa"/>
          </w:tcPr>
          <w:p w14:paraId="4088EB16" w14:textId="5AEB2894" w:rsidR="00565278" w:rsidRPr="00A85F95" w:rsidRDefault="00565278" w:rsidP="00565278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GB"/>
              </w:rPr>
            </w:pPr>
            <w:r w:rsidRPr="00565278">
              <w:rPr>
                <w:rFonts w:eastAsia="Calibri"/>
                <w:sz w:val="18"/>
                <w:szCs w:val="18"/>
                <w:lang w:val="en-GB"/>
              </w:rPr>
              <w:t xml:space="preserve">A property that indicates the ID of the link. The ID is given by </w:t>
            </w:r>
            <w:proofErr w:type="spellStart"/>
            <w:r w:rsidRPr="00565278">
              <w:rPr>
                <w:rFonts w:eastAsia="Calibri"/>
                <w:sz w:val="18"/>
                <w:szCs w:val="18"/>
                <w:lang w:val="en-GB"/>
              </w:rPr>
              <w:t>EuroStat</w:t>
            </w:r>
            <w:proofErr w:type="spellEnd"/>
          </w:p>
        </w:tc>
      </w:tr>
    </w:tbl>
    <w:p w14:paraId="6A1900B8" w14:textId="63903886" w:rsidR="00B7256B" w:rsidRDefault="00B7256B" w:rsidP="00B7256B">
      <w:pPr>
        <w:rPr>
          <w:rFonts w:eastAsia="Calibri"/>
        </w:rPr>
      </w:pPr>
    </w:p>
    <w:p w14:paraId="6511FE0E" w14:textId="2167C3C5" w:rsidR="009E1B0B" w:rsidRDefault="009E1B0B" w:rsidP="009E1B0B">
      <w:pPr>
        <w:jc w:val="center"/>
        <w:rPr>
          <w:rFonts w:eastAsia="Calibri"/>
        </w:rPr>
      </w:pPr>
      <w:r>
        <w:rPr>
          <w:rFonts w:eastAsia="Calibri"/>
          <w:noProof/>
          <w:lang w:val="en-GB" w:eastAsia="en-GB"/>
        </w:rPr>
        <w:drawing>
          <wp:inline distT="0" distB="0" distL="0" distR="0" wp14:anchorId="24CE27DF" wp14:editId="6569FF6F">
            <wp:extent cx="2162477" cy="3096057"/>
            <wp:effectExtent l="0" t="0" r="9525" b="9525"/>
            <wp:docPr id="8" name="Εικόνα 8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5C21" w14:textId="55C48A7B" w:rsidR="00575F95" w:rsidRPr="00553B9A" w:rsidRDefault="00575F95" w:rsidP="00575F95">
      <w:pPr>
        <w:rPr>
          <w:rFonts w:eastAsia="Calibri"/>
        </w:rPr>
      </w:pPr>
      <w:bookmarkStart w:id="6" w:name="_GoBack"/>
      <w:bookmarkEnd w:id="6"/>
      <w:r>
        <w:rPr>
          <w:rFonts w:eastAsia="Calibri"/>
        </w:rPr>
        <w:t xml:space="preserve">Moreover, the </w:t>
      </w:r>
      <w:r w:rsidRPr="007D5523">
        <w:rPr>
          <w:rFonts w:eastAsia="Calibri"/>
        </w:rPr>
        <w:t>NLP4StatRef-Ontology-datasets-v2.</w:t>
      </w:r>
      <w:r>
        <w:rPr>
          <w:rFonts w:eastAsia="Calibri"/>
        </w:rPr>
        <w:t>3</w:t>
      </w:r>
      <w:r w:rsidRPr="007D5523">
        <w:rPr>
          <w:rFonts w:eastAsia="Calibri"/>
        </w:rPr>
        <w:t xml:space="preserve">.owl </w:t>
      </w:r>
      <w:r>
        <w:rPr>
          <w:rFonts w:eastAsia="Calibri"/>
        </w:rPr>
        <w:t>file contains the hierarchy of the Eurostat datasets that exist in the Content Database.</w:t>
      </w:r>
    </w:p>
    <w:p w14:paraId="0C7E97C1" w14:textId="77777777" w:rsidR="00575F95" w:rsidRPr="00553B9A" w:rsidRDefault="00575F95" w:rsidP="00B7256B">
      <w:pPr>
        <w:rPr>
          <w:rFonts w:eastAsia="Calibri"/>
        </w:rPr>
      </w:pPr>
    </w:p>
    <w:sectPr w:rsidR="00575F95" w:rsidRPr="00553B9A" w:rsidSect="005E3260">
      <w:headerReference w:type="default" r:id="rId2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C0EAE" w14:textId="77777777" w:rsidR="00950D0E" w:rsidRDefault="00950D0E" w:rsidP="00190C0A">
      <w:r>
        <w:separator/>
      </w:r>
    </w:p>
    <w:p w14:paraId="4E4C0BD1" w14:textId="77777777" w:rsidR="00950D0E" w:rsidRDefault="00950D0E" w:rsidP="00190C0A"/>
    <w:p w14:paraId="566E37BA" w14:textId="77777777" w:rsidR="00950D0E" w:rsidRDefault="00950D0E" w:rsidP="00190C0A"/>
    <w:p w14:paraId="5D5CBC80" w14:textId="77777777" w:rsidR="00950D0E" w:rsidRDefault="00950D0E" w:rsidP="00190C0A"/>
  </w:endnote>
  <w:endnote w:type="continuationSeparator" w:id="0">
    <w:p w14:paraId="41DB6482" w14:textId="77777777" w:rsidR="00950D0E" w:rsidRDefault="00950D0E" w:rsidP="00190C0A">
      <w:r>
        <w:continuationSeparator/>
      </w:r>
    </w:p>
    <w:p w14:paraId="18AB9F8D" w14:textId="77777777" w:rsidR="00950D0E" w:rsidRDefault="00950D0E" w:rsidP="00190C0A"/>
    <w:p w14:paraId="0B14B347" w14:textId="77777777" w:rsidR="00950D0E" w:rsidRDefault="00950D0E" w:rsidP="00190C0A"/>
    <w:p w14:paraId="342E501C" w14:textId="77777777" w:rsidR="00950D0E" w:rsidRDefault="00950D0E" w:rsidP="00190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99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774A1" w14:textId="059CABDB" w:rsidR="005E3260" w:rsidRDefault="005E3260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F9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002D433" w14:textId="243C823D" w:rsidR="00D92ED6" w:rsidRPr="00236760" w:rsidRDefault="00D92ED6" w:rsidP="00190C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2F801" w14:textId="77777777" w:rsidR="00950D0E" w:rsidRDefault="00950D0E" w:rsidP="00190C0A">
      <w:r>
        <w:separator/>
      </w:r>
    </w:p>
    <w:p w14:paraId="45B0F1C4" w14:textId="77777777" w:rsidR="00950D0E" w:rsidRDefault="00950D0E" w:rsidP="00190C0A"/>
    <w:p w14:paraId="3037B6E8" w14:textId="77777777" w:rsidR="00950D0E" w:rsidRDefault="00950D0E" w:rsidP="00190C0A"/>
    <w:p w14:paraId="6470BFCA" w14:textId="77777777" w:rsidR="00950D0E" w:rsidRDefault="00950D0E" w:rsidP="00190C0A"/>
  </w:footnote>
  <w:footnote w:type="continuationSeparator" w:id="0">
    <w:p w14:paraId="7ED668DA" w14:textId="77777777" w:rsidR="00950D0E" w:rsidRDefault="00950D0E" w:rsidP="00190C0A">
      <w:r>
        <w:continuationSeparator/>
      </w:r>
    </w:p>
    <w:p w14:paraId="02817A25" w14:textId="77777777" w:rsidR="00950D0E" w:rsidRDefault="00950D0E" w:rsidP="00190C0A"/>
    <w:p w14:paraId="3C37962A" w14:textId="77777777" w:rsidR="00950D0E" w:rsidRDefault="00950D0E" w:rsidP="00190C0A"/>
    <w:p w14:paraId="3B888FFE" w14:textId="77777777" w:rsidR="00950D0E" w:rsidRDefault="00950D0E" w:rsidP="00190C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  <w:gridCol w:w="6096"/>
      <w:gridCol w:w="1275"/>
    </w:tblGrid>
    <w:tr w:rsidR="005E3260" w:rsidRPr="001E577D" w14:paraId="268B8EEA" w14:textId="77777777" w:rsidTr="00DA30BD">
      <w:trPr>
        <w:trHeight w:val="1137"/>
      </w:trPr>
      <w:tc>
        <w:tcPr>
          <w:tcW w:w="1701" w:type="dxa"/>
          <w:vAlign w:val="center"/>
        </w:tcPr>
        <w:p w14:paraId="083DC8FF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52F67F59" wp14:editId="55805917">
                <wp:extent cx="620442" cy="624840"/>
                <wp:effectExtent l="0" t="0" r="8255" b="3810"/>
                <wp:docPr id="22" name="Grafik 2" descr="Logo-ICON-5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2" descr="Logo-ICON-50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03" cy="6387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Align w:val="center"/>
        </w:tcPr>
        <w:p w14:paraId="769A5332" w14:textId="109024A2" w:rsidR="005E3260" w:rsidRDefault="005E3260" w:rsidP="005E3260">
          <w:pPr>
            <w:pStyle w:val="MyHeader"/>
          </w:pPr>
          <w:r w:rsidRPr="005E3260">
            <w:t>Framework Contract Number 2018.0088, Lot 1: Methodological support</w:t>
          </w:r>
        </w:p>
        <w:p w14:paraId="04DA2688" w14:textId="77777777" w:rsidR="005E3260" w:rsidRPr="005E3260" w:rsidRDefault="005E3260" w:rsidP="005E3260">
          <w:pPr>
            <w:pStyle w:val="MyHeader"/>
          </w:pPr>
        </w:p>
        <w:p w14:paraId="763769F7" w14:textId="4004F46A" w:rsidR="005E3260" w:rsidRDefault="005E3260" w:rsidP="005E3260">
          <w:pPr>
            <w:pStyle w:val="MyHeader"/>
          </w:pPr>
          <w:r w:rsidRPr="005E3260">
            <w:t>Specific contract NLP4StatRef: Methodological support on advanced methods for accessing textual info using semantic analysis</w:t>
          </w:r>
        </w:p>
        <w:p w14:paraId="19216B84" w14:textId="77777777" w:rsidR="005E3260" w:rsidRPr="005E3260" w:rsidRDefault="005E3260" w:rsidP="005E3260">
          <w:pPr>
            <w:pStyle w:val="MyHeader"/>
          </w:pPr>
        </w:p>
        <w:p w14:paraId="33E4C814" w14:textId="750D6000" w:rsidR="005E3260" w:rsidRPr="001C19CB" w:rsidRDefault="00137528" w:rsidP="005E3260">
          <w:pPr>
            <w:pStyle w:val="MyHeader"/>
          </w:pPr>
          <w:r w:rsidRPr="00137528">
            <w:t>Content database and Knowledge database Documentation</w:t>
          </w:r>
        </w:p>
      </w:tc>
      <w:tc>
        <w:tcPr>
          <w:tcW w:w="1275" w:type="dxa"/>
          <w:vAlign w:val="center"/>
        </w:tcPr>
        <w:p w14:paraId="6ADC7544" w14:textId="77777777" w:rsidR="005E3260" w:rsidRPr="001C19CB" w:rsidRDefault="005E3260" w:rsidP="005E3260">
          <w:pPr>
            <w:rPr>
              <w:rFonts w:eastAsia="Calibri"/>
            </w:rPr>
          </w:pPr>
          <w:r w:rsidRPr="001C19CB">
            <w:rPr>
              <w:rFonts w:eastAsia="Calibri"/>
              <w:noProof/>
              <w:lang w:val="en-GB" w:eastAsia="en-GB"/>
            </w:rPr>
            <w:drawing>
              <wp:inline distT="0" distB="0" distL="0" distR="0" wp14:anchorId="37E6A671" wp14:editId="268C03C9">
                <wp:extent cx="658374" cy="731520"/>
                <wp:effectExtent l="0" t="0" r="8890" b="0"/>
                <wp:docPr id="23" name="Grafik 14" descr="quant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ntos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374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F37BFD" w14:textId="77777777" w:rsidR="00D92ED6" w:rsidRDefault="00D92ED6" w:rsidP="00190C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B20"/>
    <w:multiLevelType w:val="hybridMultilevel"/>
    <w:tmpl w:val="FEB89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1EB"/>
    <w:multiLevelType w:val="hybridMultilevel"/>
    <w:tmpl w:val="4AEEF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B3B51"/>
    <w:multiLevelType w:val="hybridMultilevel"/>
    <w:tmpl w:val="C4EE9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E08B4"/>
    <w:multiLevelType w:val="hybridMultilevel"/>
    <w:tmpl w:val="6CAC9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024D2">
      <w:numFmt w:val="bullet"/>
      <w:lvlText w:val="•"/>
      <w:lvlJc w:val="left"/>
      <w:pPr>
        <w:ind w:left="1776" w:hanging="696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00C29"/>
    <w:multiLevelType w:val="hybridMultilevel"/>
    <w:tmpl w:val="841EE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97C22"/>
    <w:multiLevelType w:val="hybridMultilevel"/>
    <w:tmpl w:val="1C429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87512"/>
    <w:multiLevelType w:val="hybridMultilevel"/>
    <w:tmpl w:val="F3CA4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40BAB"/>
    <w:multiLevelType w:val="hybridMultilevel"/>
    <w:tmpl w:val="94C02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02298"/>
    <w:multiLevelType w:val="hybridMultilevel"/>
    <w:tmpl w:val="BE30E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E3AA3"/>
    <w:multiLevelType w:val="hybridMultilevel"/>
    <w:tmpl w:val="5BA2F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B284A"/>
    <w:multiLevelType w:val="hybridMultilevel"/>
    <w:tmpl w:val="B54CC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E3"/>
    <w:multiLevelType w:val="multilevel"/>
    <w:tmpl w:val="960A87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113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2FF7DBA"/>
    <w:multiLevelType w:val="multilevel"/>
    <w:tmpl w:val="2A8A33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11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86E581F"/>
    <w:multiLevelType w:val="hybridMultilevel"/>
    <w:tmpl w:val="2A30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6AF2">
      <w:numFmt w:val="bullet"/>
      <w:lvlText w:val="-"/>
      <w:lvlJc w:val="left"/>
      <w:pPr>
        <w:ind w:left="1788" w:hanging="708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F108A"/>
    <w:multiLevelType w:val="hybridMultilevel"/>
    <w:tmpl w:val="5E84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05D5B"/>
    <w:multiLevelType w:val="hybridMultilevel"/>
    <w:tmpl w:val="4DBECB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B93ADD"/>
    <w:multiLevelType w:val="hybridMultilevel"/>
    <w:tmpl w:val="F850C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0293C"/>
    <w:multiLevelType w:val="hybridMultilevel"/>
    <w:tmpl w:val="1818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4"/>
  </w:num>
  <w:num w:numId="5">
    <w:abstractNumId w:val="15"/>
  </w:num>
  <w:num w:numId="6">
    <w:abstractNumId w:val="17"/>
  </w:num>
  <w:num w:numId="7">
    <w:abstractNumId w:val="1"/>
  </w:num>
  <w:num w:numId="8">
    <w:abstractNumId w:val="6"/>
  </w:num>
  <w:num w:numId="9">
    <w:abstractNumId w:val="16"/>
  </w:num>
  <w:num w:numId="10">
    <w:abstractNumId w:val="9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4"/>
  </w:num>
  <w:num w:numId="16">
    <w:abstractNumId w:val="10"/>
  </w:num>
  <w:num w:numId="17">
    <w:abstractNumId w:val="8"/>
  </w:num>
  <w:num w:numId="1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12"/>
    <w:rsid w:val="000015C9"/>
    <w:rsid w:val="00003A2C"/>
    <w:rsid w:val="00004E97"/>
    <w:rsid w:val="00005575"/>
    <w:rsid w:val="00006F4D"/>
    <w:rsid w:val="0001180F"/>
    <w:rsid w:val="00011A50"/>
    <w:rsid w:val="00011A90"/>
    <w:rsid w:val="0001200A"/>
    <w:rsid w:val="000142DB"/>
    <w:rsid w:val="0001576B"/>
    <w:rsid w:val="000158CB"/>
    <w:rsid w:val="00016B31"/>
    <w:rsid w:val="000179E0"/>
    <w:rsid w:val="00023414"/>
    <w:rsid w:val="000260E9"/>
    <w:rsid w:val="00026DE6"/>
    <w:rsid w:val="000278AF"/>
    <w:rsid w:val="00030205"/>
    <w:rsid w:val="00030D3C"/>
    <w:rsid w:val="00031465"/>
    <w:rsid w:val="00032DDB"/>
    <w:rsid w:val="000335C3"/>
    <w:rsid w:val="00035580"/>
    <w:rsid w:val="00035750"/>
    <w:rsid w:val="000358AC"/>
    <w:rsid w:val="0003595E"/>
    <w:rsid w:val="0003598C"/>
    <w:rsid w:val="00037F92"/>
    <w:rsid w:val="0004091D"/>
    <w:rsid w:val="0004313F"/>
    <w:rsid w:val="00044426"/>
    <w:rsid w:val="00047A18"/>
    <w:rsid w:val="00047F00"/>
    <w:rsid w:val="000505D5"/>
    <w:rsid w:val="00050B68"/>
    <w:rsid w:val="00052081"/>
    <w:rsid w:val="0005739F"/>
    <w:rsid w:val="000605BA"/>
    <w:rsid w:val="000635B3"/>
    <w:rsid w:val="00063BFC"/>
    <w:rsid w:val="00063C37"/>
    <w:rsid w:val="00063EA4"/>
    <w:rsid w:val="00065AE3"/>
    <w:rsid w:val="000666E5"/>
    <w:rsid w:val="0006783A"/>
    <w:rsid w:val="0007024A"/>
    <w:rsid w:val="000706A9"/>
    <w:rsid w:val="00071300"/>
    <w:rsid w:val="0007282D"/>
    <w:rsid w:val="000733F2"/>
    <w:rsid w:val="00073BE9"/>
    <w:rsid w:val="000757D1"/>
    <w:rsid w:val="000800BC"/>
    <w:rsid w:val="00080F34"/>
    <w:rsid w:val="00082321"/>
    <w:rsid w:val="00085644"/>
    <w:rsid w:val="000921B0"/>
    <w:rsid w:val="00092444"/>
    <w:rsid w:val="0009261F"/>
    <w:rsid w:val="0009282C"/>
    <w:rsid w:val="00094B05"/>
    <w:rsid w:val="000960F8"/>
    <w:rsid w:val="00097B10"/>
    <w:rsid w:val="000A0474"/>
    <w:rsid w:val="000A17BD"/>
    <w:rsid w:val="000A19C4"/>
    <w:rsid w:val="000A1AA3"/>
    <w:rsid w:val="000A22C2"/>
    <w:rsid w:val="000A274C"/>
    <w:rsid w:val="000A2A17"/>
    <w:rsid w:val="000A2E61"/>
    <w:rsid w:val="000A3448"/>
    <w:rsid w:val="000A406B"/>
    <w:rsid w:val="000A47D6"/>
    <w:rsid w:val="000A6CDC"/>
    <w:rsid w:val="000A74AC"/>
    <w:rsid w:val="000B07A7"/>
    <w:rsid w:val="000B1C99"/>
    <w:rsid w:val="000B5DA1"/>
    <w:rsid w:val="000B6065"/>
    <w:rsid w:val="000B6225"/>
    <w:rsid w:val="000B66AA"/>
    <w:rsid w:val="000B7FF7"/>
    <w:rsid w:val="000C0946"/>
    <w:rsid w:val="000C0BD1"/>
    <w:rsid w:val="000C0E52"/>
    <w:rsid w:val="000C71D9"/>
    <w:rsid w:val="000D109E"/>
    <w:rsid w:val="000D191B"/>
    <w:rsid w:val="000D1A2C"/>
    <w:rsid w:val="000D2404"/>
    <w:rsid w:val="000D38E1"/>
    <w:rsid w:val="000E0BA9"/>
    <w:rsid w:val="000E10AD"/>
    <w:rsid w:val="000E1128"/>
    <w:rsid w:val="000E11D2"/>
    <w:rsid w:val="000E1DE4"/>
    <w:rsid w:val="000E20B6"/>
    <w:rsid w:val="000E2BDF"/>
    <w:rsid w:val="000E35ED"/>
    <w:rsid w:val="000E4170"/>
    <w:rsid w:val="000E4DA2"/>
    <w:rsid w:val="000F0DC0"/>
    <w:rsid w:val="000F2F15"/>
    <w:rsid w:val="000F568A"/>
    <w:rsid w:val="000F6102"/>
    <w:rsid w:val="000F78C5"/>
    <w:rsid w:val="000F7A89"/>
    <w:rsid w:val="000F7C15"/>
    <w:rsid w:val="00101B88"/>
    <w:rsid w:val="00106DFC"/>
    <w:rsid w:val="00107AFE"/>
    <w:rsid w:val="00110335"/>
    <w:rsid w:val="001109B6"/>
    <w:rsid w:val="00110C55"/>
    <w:rsid w:val="0011184F"/>
    <w:rsid w:val="001120A3"/>
    <w:rsid w:val="00113518"/>
    <w:rsid w:val="00114BB9"/>
    <w:rsid w:val="00115640"/>
    <w:rsid w:val="00120B9F"/>
    <w:rsid w:val="0012116B"/>
    <w:rsid w:val="00121406"/>
    <w:rsid w:val="00124099"/>
    <w:rsid w:val="00124314"/>
    <w:rsid w:val="00124A37"/>
    <w:rsid w:val="00124F33"/>
    <w:rsid w:val="001271D5"/>
    <w:rsid w:val="0012723D"/>
    <w:rsid w:val="001300F0"/>
    <w:rsid w:val="0013015A"/>
    <w:rsid w:val="001316AF"/>
    <w:rsid w:val="0013226C"/>
    <w:rsid w:val="001329AD"/>
    <w:rsid w:val="00134915"/>
    <w:rsid w:val="00135DCA"/>
    <w:rsid w:val="001368FE"/>
    <w:rsid w:val="00136C95"/>
    <w:rsid w:val="00137528"/>
    <w:rsid w:val="00140D8E"/>
    <w:rsid w:val="00142322"/>
    <w:rsid w:val="00143664"/>
    <w:rsid w:val="00143AC7"/>
    <w:rsid w:val="001452BC"/>
    <w:rsid w:val="00145766"/>
    <w:rsid w:val="00145D04"/>
    <w:rsid w:val="00146114"/>
    <w:rsid w:val="00146EA5"/>
    <w:rsid w:val="001471C4"/>
    <w:rsid w:val="0015142F"/>
    <w:rsid w:val="0015305A"/>
    <w:rsid w:val="00153B5E"/>
    <w:rsid w:val="001555CC"/>
    <w:rsid w:val="00155903"/>
    <w:rsid w:val="0016137C"/>
    <w:rsid w:val="0016332A"/>
    <w:rsid w:val="001634E3"/>
    <w:rsid w:val="0016431C"/>
    <w:rsid w:val="00164451"/>
    <w:rsid w:val="00165BFF"/>
    <w:rsid w:val="0016602D"/>
    <w:rsid w:val="001700D1"/>
    <w:rsid w:val="0017130E"/>
    <w:rsid w:val="00172592"/>
    <w:rsid w:val="00172701"/>
    <w:rsid w:val="00174D7F"/>
    <w:rsid w:val="001777A0"/>
    <w:rsid w:val="00177924"/>
    <w:rsid w:val="00177942"/>
    <w:rsid w:val="0018002A"/>
    <w:rsid w:val="001800E3"/>
    <w:rsid w:val="00181473"/>
    <w:rsid w:val="0018196D"/>
    <w:rsid w:val="001821E5"/>
    <w:rsid w:val="00182E92"/>
    <w:rsid w:val="00183578"/>
    <w:rsid w:val="00185B7F"/>
    <w:rsid w:val="00186CE9"/>
    <w:rsid w:val="00187DAB"/>
    <w:rsid w:val="00190C0A"/>
    <w:rsid w:val="001924E2"/>
    <w:rsid w:val="0019568F"/>
    <w:rsid w:val="001965C9"/>
    <w:rsid w:val="001A2E51"/>
    <w:rsid w:val="001A35ED"/>
    <w:rsid w:val="001A5DA1"/>
    <w:rsid w:val="001A6243"/>
    <w:rsid w:val="001A7D41"/>
    <w:rsid w:val="001A7FF5"/>
    <w:rsid w:val="001B0AF9"/>
    <w:rsid w:val="001B1D81"/>
    <w:rsid w:val="001B2404"/>
    <w:rsid w:val="001B2999"/>
    <w:rsid w:val="001B4852"/>
    <w:rsid w:val="001B5828"/>
    <w:rsid w:val="001B6804"/>
    <w:rsid w:val="001B72D0"/>
    <w:rsid w:val="001C0CB3"/>
    <w:rsid w:val="001C19CB"/>
    <w:rsid w:val="001C1A98"/>
    <w:rsid w:val="001C26C1"/>
    <w:rsid w:val="001C3030"/>
    <w:rsid w:val="001C4730"/>
    <w:rsid w:val="001C49F0"/>
    <w:rsid w:val="001C4EB9"/>
    <w:rsid w:val="001C5242"/>
    <w:rsid w:val="001C5741"/>
    <w:rsid w:val="001C6B7C"/>
    <w:rsid w:val="001C7142"/>
    <w:rsid w:val="001D1060"/>
    <w:rsid w:val="001D1480"/>
    <w:rsid w:val="001D209E"/>
    <w:rsid w:val="001D3A3E"/>
    <w:rsid w:val="001D3DC5"/>
    <w:rsid w:val="001D3DD3"/>
    <w:rsid w:val="001D4139"/>
    <w:rsid w:val="001D44FB"/>
    <w:rsid w:val="001D5E04"/>
    <w:rsid w:val="001E1AE4"/>
    <w:rsid w:val="001E356A"/>
    <w:rsid w:val="001E3A5F"/>
    <w:rsid w:val="001E577D"/>
    <w:rsid w:val="001E59CE"/>
    <w:rsid w:val="001E67AC"/>
    <w:rsid w:val="001E6877"/>
    <w:rsid w:val="001E7ADF"/>
    <w:rsid w:val="001F1677"/>
    <w:rsid w:val="001F17AB"/>
    <w:rsid w:val="001F2334"/>
    <w:rsid w:val="001F3A55"/>
    <w:rsid w:val="001F3BA7"/>
    <w:rsid w:val="001F5CA5"/>
    <w:rsid w:val="001F738C"/>
    <w:rsid w:val="001F7E9C"/>
    <w:rsid w:val="00202C6B"/>
    <w:rsid w:val="002031BD"/>
    <w:rsid w:val="00211DBF"/>
    <w:rsid w:val="00214A4D"/>
    <w:rsid w:val="002151EF"/>
    <w:rsid w:val="002157A8"/>
    <w:rsid w:val="00217744"/>
    <w:rsid w:val="0022083C"/>
    <w:rsid w:val="00221134"/>
    <w:rsid w:val="0022149C"/>
    <w:rsid w:val="00223015"/>
    <w:rsid w:val="00223162"/>
    <w:rsid w:val="00223755"/>
    <w:rsid w:val="00224310"/>
    <w:rsid w:val="002244E3"/>
    <w:rsid w:val="00224B55"/>
    <w:rsid w:val="0022548A"/>
    <w:rsid w:val="00225526"/>
    <w:rsid w:val="00225F30"/>
    <w:rsid w:val="00227387"/>
    <w:rsid w:val="00230F64"/>
    <w:rsid w:val="0023110A"/>
    <w:rsid w:val="00236123"/>
    <w:rsid w:val="00236760"/>
    <w:rsid w:val="00236A3B"/>
    <w:rsid w:val="00236E5D"/>
    <w:rsid w:val="002374D2"/>
    <w:rsid w:val="00237943"/>
    <w:rsid w:val="002417A9"/>
    <w:rsid w:val="00242522"/>
    <w:rsid w:val="002428AF"/>
    <w:rsid w:val="002444D1"/>
    <w:rsid w:val="002454D4"/>
    <w:rsid w:val="002463E4"/>
    <w:rsid w:val="002477F1"/>
    <w:rsid w:val="00247FEE"/>
    <w:rsid w:val="0025000D"/>
    <w:rsid w:val="00252A95"/>
    <w:rsid w:val="002534A1"/>
    <w:rsid w:val="002576EA"/>
    <w:rsid w:val="00261767"/>
    <w:rsid w:val="00262028"/>
    <w:rsid w:val="00263318"/>
    <w:rsid w:val="002637AC"/>
    <w:rsid w:val="00263D32"/>
    <w:rsid w:val="002657EC"/>
    <w:rsid w:val="0026594F"/>
    <w:rsid w:val="00267323"/>
    <w:rsid w:val="00270687"/>
    <w:rsid w:val="00270808"/>
    <w:rsid w:val="00271FCC"/>
    <w:rsid w:val="00272F96"/>
    <w:rsid w:val="00273FF5"/>
    <w:rsid w:val="00274E35"/>
    <w:rsid w:val="0027548B"/>
    <w:rsid w:val="00276C4F"/>
    <w:rsid w:val="00286DBE"/>
    <w:rsid w:val="00291B14"/>
    <w:rsid w:val="00291FC0"/>
    <w:rsid w:val="00293C89"/>
    <w:rsid w:val="002973A4"/>
    <w:rsid w:val="00297ED6"/>
    <w:rsid w:val="002A01E1"/>
    <w:rsid w:val="002A2E4C"/>
    <w:rsid w:val="002A462E"/>
    <w:rsid w:val="002A55AB"/>
    <w:rsid w:val="002A6FCB"/>
    <w:rsid w:val="002A7BD6"/>
    <w:rsid w:val="002B1247"/>
    <w:rsid w:val="002B4151"/>
    <w:rsid w:val="002B61E3"/>
    <w:rsid w:val="002B771A"/>
    <w:rsid w:val="002B7E66"/>
    <w:rsid w:val="002C026B"/>
    <w:rsid w:val="002C03C9"/>
    <w:rsid w:val="002C4678"/>
    <w:rsid w:val="002C6817"/>
    <w:rsid w:val="002C69D3"/>
    <w:rsid w:val="002C6FC2"/>
    <w:rsid w:val="002D0651"/>
    <w:rsid w:val="002D4299"/>
    <w:rsid w:val="002D7C9C"/>
    <w:rsid w:val="002E07B8"/>
    <w:rsid w:val="002E189B"/>
    <w:rsid w:val="002E2474"/>
    <w:rsid w:val="002E4240"/>
    <w:rsid w:val="002E5812"/>
    <w:rsid w:val="002F0B50"/>
    <w:rsid w:val="002F33E3"/>
    <w:rsid w:val="002F4B18"/>
    <w:rsid w:val="002F630A"/>
    <w:rsid w:val="002F6970"/>
    <w:rsid w:val="002F7773"/>
    <w:rsid w:val="002F7796"/>
    <w:rsid w:val="00300586"/>
    <w:rsid w:val="00300978"/>
    <w:rsid w:val="003017A3"/>
    <w:rsid w:val="00301D64"/>
    <w:rsid w:val="0030265E"/>
    <w:rsid w:val="0030440F"/>
    <w:rsid w:val="00305ED9"/>
    <w:rsid w:val="00310BC0"/>
    <w:rsid w:val="0031142F"/>
    <w:rsid w:val="00313E43"/>
    <w:rsid w:val="003159EB"/>
    <w:rsid w:val="003170AA"/>
    <w:rsid w:val="003171A7"/>
    <w:rsid w:val="0032002C"/>
    <w:rsid w:val="003207E4"/>
    <w:rsid w:val="003210CB"/>
    <w:rsid w:val="00324465"/>
    <w:rsid w:val="00325CB2"/>
    <w:rsid w:val="003260A8"/>
    <w:rsid w:val="00326327"/>
    <w:rsid w:val="00326450"/>
    <w:rsid w:val="00327031"/>
    <w:rsid w:val="0033058C"/>
    <w:rsid w:val="00334E8C"/>
    <w:rsid w:val="003365CA"/>
    <w:rsid w:val="00337E39"/>
    <w:rsid w:val="00340CE4"/>
    <w:rsid w:val="00342EE6"/>
    <w:rsid w:val="0034432D"/>
    <w:rsid w:val="0034664F"/>
    <w:rsid w:val="0034784E"/>
    <w:rsid w:val="00352BE4"/>
    <w:rsid w:val="003537D7"/>
    <w:rsid w:val="00356663"/>
    <w:rsid w:val="003569AF"/>
    <w:rsid w:val="00356B3F"/>
    <w:rsid w:val="00356C2C"/>
    <w:rsid w:val="00356C37"/>
    <w:rsid w:val="00360DA4"/>
    <w:rsid w:val="0036138A"/>
    <w:rsid w:val="00361405"/>
    <w:rsid w:val="00361523"/>
    <w:rsid w:val="00362AC2"/>
    <w:rsid w:val="00364580"/>
    <w:rsid w:val="00365EC7"/>
    <w:rsid w:val="003666EE"/>
    <w:rsid w:val="003733FE"/>
    <w:rsid w:val="00373870"/>
    <w:rsid w:val="0037412D"/>
    <w:rsid w:val="00374281"/>
    <w:rsid w:val="0037485F"/>
    <w:rsid w:val="003748AC"/>
    <w:rsid w:val="00375A6B"/>
    <w:rsid w:val="00375C94"/>
    <w:rsid w:val="00376DA7"/>
    <w:rsid w:val="0038066B"/>
    <w:rsid w:val="00381777"/>
    <w:rsid w:val="00382003"/>
    <w:rsid w:val="003840E8"/>
    <w:rsid w:val="003841B6"/>
    <w:rsid w:val="003848F6"/>
    <w:rsid w:val="00386505"/>
    <w:rsid w:val="0038683C"/>
    <w:rsid w:val="00387A73"/>
    <w:rsid w:val="00387D6D"/>
    <w:rsid w:val="00387E69"/>
    <w:rsid w:val="00391591"/>
    <w:rsid w:val="0039167E"/>
    <w:rsid w:val="00392275"/>
    <w:rsid w:val="003A0BB4"/>
    <w:rsid w:val="003A3120"/>
    <w:rsid w:val="003A324E"/>
    <w:rsid w:val="003A3685"/>
    <w:rsid w:val="003A4A75"/>
    <w:rsid w:val="003A5EBB"/>
    <w:rsid w:val="003A603F"/>
    <w:rsid w:val="003A6B02"/>
    <w:rsid w:val="003A7C3C"/>
    <w:rsid w:val="003B16DF"/>
    <w:rsid w:val="003B393E"/>
    <w:rsid w:val="003B4326"/>
    <w:rsid w:val="003B445F"/>
    <w:rsid w:val="003B49A3"/>
    <w:rsid w:val="003B4D42"/>
    <w:rsid w:val="003B716B"/>
    <w:rsid w:val="003B7AA3"/>
    <w:rsid w:val="003B7FCB"/>
    <w:rsid w:val="003C07D4"/>
    <w:rsid w:val="003C13B1"/>
    <w:rsid w:val="003C26A6"/>
    <w:rsid w:val="003C35F9"/>
    <w:rsid w:val="003C3CF3"/>
    <w:rsid w:val="003C6B69"/>
    <w:rsid w:val="003C74E5"/>
    <w:rsid w:val="003C7E94"/>
    <w:rsid w:val="003D1465"/>
    <w:rsid w:val="003D3759"/>
    <w:rsid w:val="003D4139"/>
    <w:rsid w:val="003D49BD"/>
    <w:rsid w:val="003D57DD"/>
    <w:rsid w:val="003D704C"/>
    <w:rsid w:val="003D7FDF"/>
    <w:rsid w:val="003E17B4"/>
    <w:rsid w:val="003E1A52"/>
    <w:rsid w:val="003E3725"/>
    <w:rsid w:val="003E44BE"/>
    <w:rsid w:val="003E4B2F"/>
    <w:rsid w:val="003E6573"/>
    <w:rsid w:val="003E74F6"/>
    <w:rsid w:val="003E7610"/>
    <w:rsid w:val="003F338D"/>
    <w:rsid w:val="00400375"/>
    <w:rsid w:val="004004A1"/>
    <w:rsid w:val="0040300F"/>
    <w:rsid w:val="00405277"/>
    <w:rsid w:val="004124CB"/>
    <w:rsid w:val="00412D81"/>
    <w:rsid w:val="00414AC5"/>
    <w:rsid w:val="00415A5D"/>
    <w:rsid w:val="00416868"/>
    <w:rsid w:val="00416DB8"/>
    <w:rsid w:val="004174D8"/>
    <w:rsid w:val="0042038E"/>
    <w:rsid w:val="004209F2"/>
    <w:rsid w:val="00421FE7"/>
    <w:rsid w:val="00422AAA"/>
    <w:rsid w:val="00423347"/>
    <w:rsid w:val="00423ADD"/>
    <w:rsid w:val="00423B2A"/>
    <w:rsid w:val="00424A7A"/>
    <w:rsid w:val="00427842"/>
    <w:rsid w:val="004315A5"/>
    <w:rsid w:val="00432CF0"/>
    <w:rsid w:val="0043357F"/>
    <w:rsid w:val="00433B0B"/>
    <w:rsid w:val="00434C6D"/>
    <w:rsid w:val="00434DD2"/>
    <w:rsid w:val="00442C43"/>
    <w:rsid w:val="004446F0"/>
    <w:rsid w:val="00444A98"/>
    <w:rsid w:val="004465B0"/>
    <w:rsid w:val="00447996"/>
    <w:rsid w:val="004505AD"/>
    <w:rsid w:val="00450DBC"/>
    <w:rsid w:val="0045158C"/>
    <w:rsid w:val="004522ED"/>
    <w:rsid w:val="00453861"/>
    <w:rsid w:val="00453EC2"/>
    <w:rsid w:val="004552E1"/>
    <w:rsid w:val="00456417"/>
    <w:rsid w:val="0045793E"/>
    <w:rsid w:val="00460871"/>
    <w:rsid w:val="00464E93"/>
    <w:rsid w:val="0046545B"/>
    <w:rsid w:val="0046662C"/>
    <w:rsid w:val="004676A9"/>
    <w:rsid w:val="00470942"/>
    <w:rsid w:val="00470C89"/>
    <w:rsid w:val="00471153"/>
    <w:rsid w:val="004716FF"/>
    <w:rsid w:val="004724FD"/>
    <w:rsid w:val="0047265B"/>
    <w:rsid w:val="004727C0"/>
    <w:rsid w:val="00474159"/>
    <w:rsid w:val="0047523F"/>
    <w:rsid w:val="00476005"/>
    <w:rsid w:val="00476F46"/>
    <w:rsid w:val="00477C13"/>
    <w:rsid w:val="00481BF6"/>
    <w:rsid w:val="00483757"/>
    <w:rsid w:val="00483EBF"/>
    <w:rsid w:val="0049041C"/>
    <w:rsid w:val="0049190F"/>
    <w:rsid w:val="004928CF"/>
    <w:rsid w:val="00492BC6"/>
    <w:rsid w:val="00493B51"/>
    <w:rsid w:val="00493D25"/>
    <w:rsid w:val="00494BE9"/>
    <w:rsid w:val="00496EF6"/>
    <w:rsid w:val="00497506"/>
    <w:rsid w:val="004A06B1"/>
    <w:rsid w:val="004A2442"/>
    <w:rsid w:val="004A2CE6"/>
    <w:rsid w:val="004A3953"/>
    <w:rsid w:val="004A5B5A"/>
    <w:rsid w:val="004A7E86"/>
    <w:rsid w:val="004B0018"/>
    <w:rsid w:val="004B1A7D"/>
    <w:rsid w:val="004B222C"/>
    <w:rsid w:val="004B6525"/>
    <w:rsid w:val="004B7322"/>
    <w:rsid w:val="004B7354"/>
    <w:rsid w:val="004C08D3"/>
    <w:rsid w:val="004C0F24"/>
    <w:rsid w:val="004C383C"/>
    <w:rsid w:val="004C3DAC"/>
    <w:rsid w:val="004C4344"/>
    <w:rsid w:val="004C794C"/>
    <w:rsid w:val="004D12B7"/>
    <w:rsid w:val="004D13DB"/>
    <w:rsid w:val="004D31BA"/>
    <w:rsid w:val="004D3EBD"/>
    <w:rsid w:val="004D574B"/>
    <w:rsid w:val="004D5D57"/>
    <w:rsid w:val="004E02BD"/>
    <w:rsid w:val="004E2512"/>
    <w:rsid w:val="004E319F"/>
    <w:rsid w:val="004F1E17"/>
    <w:rsid w:val="004F1F41"/>
    <w:rsid w:val="004F1FCA"/>
    <w:rsid w:val="004F3986"/>
    <w:rsid w:val="004F60B0"/>
    <w:rsid w:val="005025FC"/>
    <w:rsid w:val="005049F5"/>
    <w:rsid w:val="00506F08"/>
    <w:rsid w:val="00507416"/>
    <w:rsid w:val="00511563"/>
    <w:rsid w:val="005146DB"/>
    <w:rsid w:val="00514FA4"/>
    <w:rsid w:val="00515BA3"/>
    <w:rsid w:val="00515BA9"/>
    <w:rsid w:val="00516417"/>
    <w:rsid w:val="00516FCC"/>
    <w:rsid w:val="00517051"/>
    <w:rsid w:val="00517845"/>
    <w:rsid w:val="00517989"/>
    <w:rsid w:val="00521645"/>
    <w:rsid w:val="005219BC"/>
    <w:rsid w:val="00522649"/>
    <w:rsid w:val="0052382B"/>
    <w:rsid w:val="0052402B"/>
    <w:rsid w:val="00525364"/>
    <w:rsid w:val="00525601"/>
    <w:rsid w:val="00526A63"/>
    <w:rsid w:val="0052712C"/>
    <w:rsid w:val="0053292B"/>
    <w:rsid w:val="00532DB2"/>
    <w:rsid w:val="00535649"/>
    <w:rsid w:val="005362B4"/>
    <w:rsid w:val="00536BE5"/>
    <w:rsid w:val="005374B3"/>
    <w:rsid w:val="005377D0"/>
    <w:rsid w:val="0054468E"/>
    <w:rsid w:val="005450A8"/>
    <w:rsid w:val="0054511F"/>
    <w:rsid w:val="005476A1"/>
    <w:rsid w:val="005513D7"/>
    <w:rsid w:val="005532AC"/>
    <w:rsid w:val="00553B9A"/>
    <w:rsid w:val="005546BC"/>
    <w:rsid w:val="00555D52"/>
    <w:rsid w:val="005579D5"/>
    <w:rsid w:val="00560B44"/>
    <w:rsid w:val="005623D5"/>
    <w:rsid w:val="005648C8"/>
    <w:rsid w:val="00565278"/>
    <w:rsid w:val="00565B21"/>
    <w:rsid w:val="005664EC"/>
    <w:rsid w:val="00570657"/>
    <w:rsid w:val="00574557"/>
    <w:rsid w:val="005747D8"/>
    <w:rsid w:val="00575515"/>
    <w:rsid w:val="0057598D"/>
    <w:rsid w:val="00575F95"/>
    <w:rsid w:val="00576409"/>
    <w:rsid w:val="00580C7F"/>
    <w:rsid w:val="00580DE7"/>
    <w:rsid w:val="00581882"/>
    <w:rsid w:val="00582B71"/>
    <w:rsid w:val="005850BF"/>
    <w:rsid w:val="00585621"/>
    <w:rsid w:val="005860FD"/>
    <w:rsid w:val="00591034"/>
    <w:rsid w:val="005915F4"/>
    <w:rsid w:val="00591D3E"/>
    <w:rsid w:val="00591E85"/>
    <w:rsid w:val="005922B6"/>
    <w:rsid w:val="0059323E"/>
    <w:rsid w:val="00593278"/>
    <w:rsid w:val="00594647"/>
    <w:rsid w:val="005950C2"/>
    <w:rsid w:val="00595267"/>
    <w:rsid w:val="005A0E9A"/>
    <w:rsid w:val="005A1560"/>
    <w:rsid w:val="005A24A4"/>
    <w:rsid w:val="005A2795"/>
    <w:rsid w:val="005B06A3"/>
    <w:rsid w:val="005B10AA"/>
    <w:rsid w:val="005B2695"/>
    <w:rsid w:val="005B2F2E"/>
    <w:rsid w:val="005B35FD"/>
    <w:rsid w:val="005B5589"/>
    <w:rsid w:val="005B5B06"/>
    <w:rsid w:val="005B726B"/>
    <w:rsid w:val="005B7D20"/>
    <w:rsid w:val="005C087E"/>
    <w:rsid w:val="005C1931"/>
    <w:rsid w:val="005C4A98"/>
    <w:rsid w:val="005C50DB"/>
    <w:rsid w:val="005C5113"/>
    <w:rsid w:val="005C5842"/>
    <w:rsid w:val="005C6B0B"/>
    <w:rsid w:val="005C7907"/>
    <w:rsid w:val="005D0477"/>
    <w:rsid w:val="005D3287"/>
    <w:rsid w:val="005D6C15"/>
    <w:rsid w:val="005E07E5"/>
    <w:rsid w:val="005E0904"/>
    <w:rsid w:val="005E0AA8"/>
    <w:rsid w:val="005E193A"/>
    <w:rsid w:val="005E2434"/>
    <w:rsid w:val="005E3260"/>
    <w:rsid w:val="005E34F5"/>
    <w:rsid w:val="005E75A5"/>
    <w:rsid w:val="005F1D5C"/>
    <w:rsid w:val="005F29E7"/>
    <w:rsid w:val="005F3758"/>
    <w:rsid w:val="005F379B"/>
    <w:rsid w:val="005F7ECC"/>
    <w:rsid w:val="006012ED"/>
    <w:rsid w:val="006019DE"/>
    <w:rsid w:val="006024EE"/>
    <w:rsid w:val="00604E07"/>
    <w:rsid w:val="00605167"/>
    <w:rsid w:val="0061028F"/>
    <w:rsid w:val="00610F51"/>
    <w:rsid w:val="0061153A"/>
    <w:rsid w:val="00613DE1"/>
    <w:rsid w:val="00614303"/>
    <w:rsid w:val="00614FDE"/>
    <w:rsid w:val="00617A05"/>
    <w:rsid w:val="00617F52"/>
    <w:rsid w:val="006209A7"/>
    <w:rsid w:val="00621035"/>
    <w:rsid w:val="0062240F"/>
    <w:rsid w:val="006253F9"/>
    <w:rsid w:val="006256E8"/>
    <w:rsid w:val="006264E5"/>
    <w:rsid w:val="00626AC8"/>
    <w:rsid w:val="00627D8A"/>
    <w:rsid w:val="00630074"/>
    <w:rsid w:val="006306F1"/>
    <w:rsid w:val="0063388B"/>
    <w:rsid w:val="0063493D"/>
    <w:rsid w:val="00637CCE"/>
    <w:rsid w:val="0064239E"/>
    <w:rsid w:val="006427D5"/>
    <w:rsid w:val="00643641"/>
    <w:rsid w:val="0064422E"/>
    <w:rsid w:val="00645A7D"/>
    <w:rsid w:val="00647C91"/>
    <w:rsid w:val="00650883"/>
    <w:rsid w:val="0065150A"/>
    <w:rsid w:val="006555D5"/>
    <w:rsid w:val="00655A5C"/>
    <w:rsid w:val="00656C73"/>
    <w:rsid w:val="00657587"/>
    <w:rsid w:val="00660248"/>
    <w:rsid w:val="0066113D"/>
    <w:rsid w:val="00661831"/>
    <w:rsid w:val="0066288C"/>
    <w:rsid w:val="00667D65"/>
    <w:rsid w:val="00671EC5"/>
    <w:rsid w:val="00672EF2"/>
    <w:rsid w:val="00674280"/>
    <w:rsid w:val="0067682D"/>
    <w:rsid w:val="00676AED"/>
    <w:rsid w:val="00676F51"/>
    <w:rsid w:val="00680AE6"/>
    <w:rsid w:val="00680F2B"/>
    <w:rsid w:val="00682682"/>
    <w:rsid w:val="00682B6C"/>
    <w:rsid w:val="00683DFC"/>
    <w:rsid w:val="00683FF5"/>
    <w:rsid w:val="00684A61"/>
    <w:rsid w:val="00686D4E"/>
    <w:rsid w:val="0069113D"/>
    <w:rsid w:val="0069116F"/>
    <w:rsid w:val="006912FD"/>
    <w:rsid w:val="006914D3"/>
    <w:rsid w:val="00693E60"/>
    <w:rsid w:val="006944F4"/>
    <w:rsid w:val="00696605"/>
    <w:rsid w:val="006970BE"/>
    <w:rsid w:val="006A0383"/>
    <w:rsid w:val="006A0E63"/>
    <w:rsid w:val="006A19C4"/>
    <w:rsid w:val="006A3D97"/>
    <w:rsid w:val="006A4575"/>
    <w:rsid w:val="006A49F4"/>
    <w:rsid w:val="006A75C3"/>
    <w:rsid w:val="006A7841"/>
    <w:rsid w:val="006B0346"/>
    <w:rsid w:val="006B06E3"/>
    <w:rsid w:val="006B0F06"/>
    <w:rsid w:val="006B40DA"/>
    <w:rsid w:val="006B51EA"/>
    <w:rsid w:val="006B57D2"/>
    <w:rsid w:val="006B61A0"/>
    <w:rsid w:val="006B6B73"/>
    <w:rsid w:val="006B729D"/>
    <w:rsid w:val="006C05EC"/>
    <w:rsid w:val="006C0C0A"/>
    <w:rsid w:val="006C0E04"/>
    <w:rsid w:val="006C0EB3"/>
    <w:rsid w:val="006C1266"/>
    <w:rsid w:val="006C2223"/>
    <w:rsid w:val="006C231D"/>
    <w:rsid w:val="006C3025"/>
    <w:rsid w:val="006C4436"/>
    <w:rsid w:val="006C6095"/>
    <w:rsid w:val="006D12CE"/>
    <w:rsid w:val="006D12FA"/>
    <w:rsid w:val="006D13DA"/>
    <w:rsid w:val="006D1A6D"/>
    <w:rsid w:val="006D5177"/>
    <w:rsid w:val="006D68A1"/>
    <w:rsid w:val="006D717D"/>
    <w:rsid w:val="006D76AF"/>
    <w:rsid w:val="006E3208"/>
    <w:rsid w:val="006E3A1A"/>
    <w:rsid w:val="006F1450"/>
    <w:rsid w:val="006F1CC2"/>
    <w:rsid w:val="006F2437"/>
    <w:rsid w:val="006F29ED"/>
    <w:rsid w:val="0070029C"/>
    <w:rsid w:val="007004EE"/>
    <w:rsid w:val="00700C86"/>
    <w:rsid w:val="007022F6"/>
    <w:rsid w:val="00702FBF"/>
    <w:rsid w:val="00703A88"/>
    <w:rsid w:val="007040C6"/>
    <w:rsid w:val="0070496E"/>
    <w:rsid w:val="00707DF3"/>
    <w:rsid w:val="007133B6"/>
    <w:rsid w:val="007156BC"/>
    <w:rsid w:val="00717209"/>
    <w:rsid w:val="00717EFA"/>
    <w:rsid w:val="0072264C"/>
    <w:rsid w:val="00722CA9"/>
    <w:rsid w:val="007233FF"/>
    <w:rsid w:val="00723625"/>
    <w:rsid w:val="0072439D"/>
    <w:rsid w:val="00724690"/>
    <w:rsid w:val="007246CD"/>
    <w:rsid w:val="00725822"/>
    <w:rsid w:val="007279AA"/>
    <w:rsid w:val="00727D70"/>
    <w:rsid w:val="00741B55"/>
    <w:rsid w:val="00742B39"/>
    <w:rsid w:val="00743561"/>
    <w:rsid w:val="00744B05"/>
    <w:rsid w:val="00745E4E"/>
    <w:rsid w:val="007460A9"/>
    <w:rsid w:val="00746585"/>
    <w:rsid w:val="00751964"/>
    <w:rsid w:val="007526BB"/>
    <w:rsid w:val="0075660C"/>
    <w:rsid w:val="00756B0E"/>
    <w:rsid w:val="00761124"/>
    <w:rsid w:val="0076257B"/>
    <w:rsid w:val="007642F6"/>
    <w:rsid w:val="00767D60"/>
    <w:rsid w:val="00771762"/>
    <w:rsid w:val="007722E1"/>
    <w:rsid w:val="00772F15"/>
    <w:rsid w:val="007732CE"/>
    <w:rsid w:val="00773D10"/>
    <w:rsid w:val="00774034"/>
    <w:rsid w:val="007756EA"/>
    <w:rsid w:val="00776142"/>
    <w:rsid w:val="007762BA"/>
    <w:rsid w:val="00780296"/>
    <w:rsid w:val="007807D5"/>
    <w:rsid w:val="0078286A"/>
    <w:rsid w:val="00783566"/>
    <w:rsid w:val="00783EB8"/>
    <w:rsid w:val="00784A07"/>
    <w:rsid w:val="00784E1A"/>
    <w:rsid w:val="0078572F"/>
    <w:rsid w:val="00786589"/>
    <w:rsid w:val="00786E56"/>
    <w:rsid w:val="00787C4A"/>
    <w:rsid w:val="00793781"/>
    <w:rsid w:val="00793C82"/>
    <w:rsid w:val="00794163"/>
    <w:rsid w:val="007941B0"/>
    <w:rsid w:val="00797B46"/>
    <w:rsid w:val="00797FA0"/>
    <w:rsid w:val="007A01B2"/>
    <w:rsid w:val="007A114C"/>
    <w:rsid w:val="007A22BF"/>
    <w:rsid w:val="007A2834"/>
    <w:rsid w:val="007A320F"/>
    <w:rsid w:val="007A4001"/>
    <w:rsid w:val="007A4C93"/>
    <w:rsid w:val="007A7C12"/>
    <w:rsid w:val="007B1C2C"/>
    <w:rsid w:val="007B214E"/>
    <w:rsid w:val="007B2ED2"/>
    <w:rsid w:val="007B3261"/>
    <w:rsid w:val="007B3869"/>
    <w:rsid w:val="007B56A8"/>
    <w:rsid w:val="007C049F"/>
    <w:rsid w:val="007C05E4"/>
    <w:rsid w:val="007C0DC5"/>
    <w:rsid w:val="007C294A"/>
    <w:rsid w:val="007C2C87"/>
    <w:rsid w:val="007C3D96"/>
    <w:rsid w:val="007C4E7D"/>
    <w:rsid w:val="007C6762"/>
    <w:rsid w:val="007C76BE"/>
    <w:rsid w:val="007D1C74"/>
    <w:rsid w:val="007D1EA8"/>
    <w:rsid w:val="007D291D"/>
    <w:rsid w:val="007D2C09"/>
    <w:rsid w:val="007D4A0F"/>
    <w:rsid w:val="007D6035"/>
    <w:rsid w:val="007E127E"/>
    <w:rsid w:val="007E2A44"/>
    <w:rsid w:val="007E3F63"/>
    <w:rsid w:val="007E4DCE"/>
    <w:rsid w:val="007E53D5"/>
    <w:rsid w:val="007E679A"/>
    <w:rsid w:val="007E7451"/>
    <w:rsid w:val="007E7EEB"/>
    <w:rsid w:val="007F4774"/>
    <w:rsid w:val="007F4C43"/>
    <w:rsid w:val="007F4E37"/>
    <w:rsid w:val="007F4E81"/>
    <w:rsid w:val="007F5E0D"/>
    <w:rsid w:val="007F5F8B"/>
    <w:rsid w:val="007F7A35"/>
    <w:rsid w:val="007F7F80"/>
    <w:rsid w:val="00805147"/>
    <w:rsid w:val="0080763C"/>
    <w:rsid w:val="00807BB1"/>
    <w:rsid w:val="0081252D"/>
    <w:rsid w:val="00814B5F"/>
    <w:rsid w:val="00816252"/>
    <w:rsid w:val="0082060A"/>
    <w:rsid w:val="00820DEF"/>
    <w:rsid w:val="008216EF"/>
    <w:rsid w:val="00821B98"/>
    <w:rsid w:val="008238A7"/>
    <w:rsid w:val="00825196"/>
    <w:rsid w:val="008254A3"/>
    <w:rsid w:val="00826A30"/>
    <w:rsid w:val="008325CE"/>
    <w:rsid w:val="00832766"/>
    <w:rsid w:val="00832B13"/>
    <w:rsid w:val="00832FD4"/>
    <w:rsid w:val="0083357D"/>
    <w:rsid w:val="00835D9D"/>
    <w:rsid w:val="00837652"/>
    <w:rsid w:val="008409C2"/>
    <w:rsid w:val="008416F8"/>
    <w:rsid w:val="00844E6F"/>
    <w:rsid w:val="00845798"/>
    <w:rsid w:val="00845B98"/>
    <w:rsid w:val="008462FC"/>
    <w:rsid w:val="00846814"/>
    <w:rsid w:val="008476AD"/>
    <w:rsid w:val="00850535"/>
    <w:rsid w:val="008506A2"/>
    <w:rsid w:val="00850F0D"/>
    <w:rsid w:val="00853083"/>
    <w:rsid w:val="00857558"/>
    <w:rsid w:val="00860B9A"/>
    <w:rsid w:val="00862726"/>
    <w:rsid w:val="00865051"/>
    <w:rsid w:val="00865B81"/>
    <w:rsid w:val="0087093D"/>
    <w:rsid w:val="00870BBD"/>
    <w:rsid w:val="0087295A"/>
    <w:rsid w:val="008734FD"/>
    <w:rsid w:val="00874939"/>
    <w:rsid w:val="00877EE2"/>
    <w:rsid w:val="0088106F"/>
    <w:rsid w:val="00881496"/>
    <w:rsid w:val="008829AC"/>
    <w:rsid w:val="00883CFF"/>
    <w:rsid w:val="00885E0B"/>
    <w:rsid w:val="0088722A"/>
    <w:rsid w:val="008919EF"/>
    <w:rsid w:val="00893C1B"/>
    <w:rsid w:val="00893C51"/>
    <w:rsid w:val="00895C52"/>
    <w:rsid w:val="008969C5"/>
    <w:rsid w:val="008A0D41"/>
    <w:rsid w:val="008A2035"/>
    <w:rsid w:val="008A2A23"/>
    <w:rsid w:val="008A2D34"/>
    <w:rsid w:val="008A2E1A"/>
    <w:rsid w:val="008A34F9"/>
    <w:rsid w:val="008A5548"/>
    <w:rsid w:val="008A6180"/>
    <w:rsid w:val="008A6F80"/>
    <w:rsid w:val="008A72B3"/>
    <w:rsid w:val="008B42BD"/>
    <w:rsid w:val="008B4FA3"/>
    <w:rsid w:val="008B5E89"/>
    <w:rsid w:val="008B7994"/>
    <w:rsid w:val="008C06A8"/>
    <w:rsid w:val="008C087A"/>
    <w:rsid w:val="008C0DB0"/>
    <w:rsid w:val="008C1445"/>
    <w:rsid w:val="008C1D05"/>
    <w:rsid w:val="008C2E63"/>
    <w:rsid w:val="008C445C"/>
    <w:rsid w:val="008C72A8"/>
    <w:rsid w:val="008C788F"/>
    <w:rsid w:val="008D0913"/>
    <w:rsid w:val="008D1AC0"/>
    <w:rsid w:val="008D319B"/>
    <w:rsid w:val="008D3390"/>
    <w:rsid w:val="008D62BB"/>
    <w:rsid w:val="008D78FF"/>
    <w:rsid w:val="008E0ED3"/>
    <w:rsid w:val="008E14DF"/>
    <w:rsid w:val="008E352F"/>
    <w:rsid w:val="008E3D68"/>
    <w:rsid w:val="008E5412"/>
    <w:rsid w:val="008E695F"/>
    <w:rsid w:val="008E753F"/>
    <w:rsid w:val="008E7D47"/>
    <w:rsid w:val="008F18AA"/>
    <w:rsid w:val="008F21DA"/>
    <w:rsid w:val="008F271C"/>
    <w:rsid w:val="008F3F22"/>
    <w:rsid w:val="008F5CDA"/>
    <w:rsid w:val="008F5D93"/>
    <w:rsid w:val="008F6222"/>
    <w:rsid w:val="008F6C6E"/>
    <w:rsid w:val="008F78A1"/>
    <w:rsid w:val="008F7CB2"/>
    <w:rsid w:val="009003C0"/>
    <w:rsid w:val="009008A8"/>
    <w:rsid w:val="00900EE1"/>
    <w:rsid w:val="00902FF4"/>
    <w:rsid w:val="00903273"/>
    <w:rsid w:val="0090354F"/>
    <w:rsid w:val="009039BB"/>
    <w:rsid w:val="009076ED"/>
    <w:rsid w:val="00907E45"/>
    <w:rsid w:val="00910962"/>
    <w:rsid w:val="0091183D"/>
    <w:rsid w:val="00913278"/>
    <w:rsid w:val="0091407E"/>
    <w:rsid w:val="00914B34"/>
    <w:rsid w:val="009151E9"/>
    <w:rsid w:val="0091748C"/>
    <w:rsid w:val="0092248D"/>
    <w:rsid w:val="00922B7F"/>
    <w:rsid w:val="0092449D"/>
    <w:rsid w:val="009247C5"/>
    <w:rsid w:val="009263FA"/>
    <w:rsid w:val="00934387"/>
    <w:rsid w:val="00936E11"/>
    <w:rsid w:val="00937F87"/>
    <w:rsid w:val="00940CE6"/>
    <w:rsid w:val="00942CB4"/>
    <w:rsid w:val="0094307D"/>
    <w:rsid w:val="009447E5"/>
    <w:rsid w:val="00945558"/>
    <w:rsid w:val="00950D0E"/>
    <w:rsid w:val="00953673"/>
    <w:rsid w:val="009539DB"/>
    <w:rsid w:val="00955254"/>
    <w:rsid w:val="009601A6"/>
    <w:rsid w:val="009611F4"/>
    <w:rsid w:val="00962832"/>
    <w:rsid w:val="00964414"/>
    <w:rsid w:val="0096444F"/>
    <w:rsid w:val="00965615"/>
    <w:rsid w:val="00965B60"/>
    <w:rsid w:val="00970DAF"/>
    <w:rsid w:val="00971E28"/>
    <w:rsid w:val="00972349"/>
    <w:rsid w:val="00976196"/>
    <w:rsid w:val="00976AB4"/>
    <w:rsid w:val="00976BDF"/>
    <w:rsid w:val="00980326"/>
    <w:rsid w:val="00981103"/>
    <w:rsid w:val="009828AC"/>
    <w:rsid w:val="00982B3C"/>
    <w:rsid w:val="00982DC9"/>
    <w:rsid w:val="009833A6"/>
    <w:rsid w:val="0098385F"/>
    <w:rsid w:val="00984109"/>
    <w:rsid w:val="0098474C"/>
    <w:rsid w:val="00984CA8"/>
    <w:rsid w:val="00985599"/>
    <w:rsid w:val="009857C8"/>
    <w:rsid w:val="00986973"/>
    <w:rsid w:val="009879B8"/>
    <w:rsid w:val="009935A8"/>
    <w:rsid w:val="00996E5C"/>
    <w:rsid w:val="009A00F8"/>
    <w:rsid w:val="009A0274"/>
    <w:rsid w:val="009A0E8F"/>
    <w:rsid w:val="009A1A31"/>
    <w:rsid w:val="009A29B9"/>
    <w:rsid w:val="009A2AAF"/>
    <w:rsid w:val="009A5C70"/>
    <w:rsid w:val="009A605A"/>
    <w:rsid w:val="009A610B"/>
    <w:rsid w:val="009A78ED"/>
    <w:rsid w:val="009B2698"/>
    <w:rsid w:val="009B3863"/>
    <w:rsid w:val="009B467E"/>
    <w:rsid w:val="009B4E2C"/>
    <w:rsid w:val="009B580B"/>
    <w:rsid w:val="009B7988"/>
    <w:rsid w:val="009C0747"/>
    <w:rsid w:val="009C44C8"/>
    <w:rsid w:val="009C5ACF"/>
    <w:rsid w:val="009C6BF0"/>
    <w:rsid w:val="009C7B8F"/>
    <w:rsid w:val="009C7EAD"/>
    <w:rsid w:val="009D0972"/>
    <w:rsid w:val="009D1262"/>
    <w:rsid w:val="009D1F81"/>
    <w:rsid w:val="009D2BF6"/>
    <w:rsid w:val="009D3702"/>
    <w:rsid w:val="009D407A"/>
    <w:rsid w:val="009D662A"/>
    <w:rsid w:val="009E0E9E"/>
    <w:rsid w:val="009E1B0B"/>
    <w:rsid w:val="009E2955"/>
    <w:rsid w:val="009E32B3"/>
    <w:rsid w:val="009E3CC1"/>
    <w:rsid w:val="009E3EF5"/>
    <w:rsid w:val="009E4153"/>
    <w:rsid w:val="009E436F"/>
    <w:rsid w:val="009E43C2"/>
    <w:rsid w:val="009E4FB9"/>
    <w:rsid w:val="009E5815"/>
    <w:rsid w:val="009E5B53"/>
    <w:rsid w:val="009E64FF"/>
    <w:rsid w:val="009E690F"/>
    <w:rsid w:val="009F17B3"/>
    <w:rsid w:val="009F2B89"/>
    <w:rsid w:val="009F3490"/>
    <w:rsid w:val="009F34D9"/>
    <w:rsid w:val="009F3A5A"/>
    <w:rsid w:val="009F3A73"/>
    <w:rsid w:val="009F6D87"/>
    <w:rsid w:val="009F6E36"/>
    <w:rsid w:val="00A00312"/>
    <w:rsid w:val="00A003D5"/>
    <w:rsid w:val="00A031E7"/>
    <w:rsid w:val="00A036FD"/>
    <w:rsid w:val="00A06BC5"/>
    <w:rsid w:val="00A074D3"/>
    <w:rsid w:val="00A10DA6"/>
    <w:rsid w:val="00A12B92"/>
    <w:rsid w:val="00A13757"/>
    <w:rsid w:val="00A13A60"/>
    <w:rsid w:val="00A14B0A"/>
    <w:rsid w:val="00A15BFF"/>
    <w:rsid w:val="00A201D5"/>
    <w:rsid w:val="00A20CCF"/>
    <w:rsid w:val="00A20E4D"/>
    <w:rsid w:val="00A210C2"/>
    <w:rsid w:val="00A2186F"/>
    <w:rsid w:val="00A24E16"/>
    <w:rsid w:val="00A24E7F"/>
    <w:rsid w:val="00A262E6"/>
    <w:rsid w:val="00A2698C"/>
    <w:rsid w:val="00A26B6F"/>
    <w:rsid w:val="00A34658"/>
    <w:rsid w:val="00A35843"/>
    <w:rsid w:val="00A3726C"/>
    <w:rsid w:val="00A43189"/>
    <w:rsid w:val="00A439AD"/>
    <w:rsid w:val="00A43B56"/>
    <w:rsid w:val="00A44285"/>
    <w:rsid w:val="00A45739"/>
    <w:rsid w:val="00A47D6C"/>
    <w:rsid w:val="00A560AC"/>
    <w:rsid w:val="00A61BC9"/>
    <w:rsid w:val="00A62D23"/>
    <w:rsid w:val="00A63AAB"/>
    <w:rsid w:val="00A63BA4"/>
    <w:rsid w:val="00A6489A"/>
    <w:rsid w:val="00A66022"/>
    <w:rsid w:val="00A6699C"/>
    <w:rsid w:val="00A74DFF"/>
    <w:rsid w:val="00A77730"/>
    <w:rsid w:val="00A84580"/>
    <w:rsid w:val="00A84D99"/>
    <w:rsid w:val="00A85843"/>
    <w:rsid w:val="00A85F95"/>
    <w:rsid w:val="00A910FD"/>
    <w:rsid w:val="00A911D1"/>
    <w:rsid w:val="00A91D7B"/>
    <w:rsid w:val="00A91EDD"/>
    <w:rsid w:val="00A943E7"/>
    <w:rsid w:val="00A97E4F"/>
    <w:rsid w:val="00AA0826"/>
    <w:rsid w:val="00AA16FD"/>
    <w:rsid w:val="00AA1E6E"/>
    <w:rsid w:val="00AA1ED6"/>
    <w:rsid w:val="00AA2DC3"/>
    <w:rsid w:val="00AA3E6A"/>
    <w:rsid w:val="00AA4C95"/>
    <w:rsid w:val="00AA6B8A"/>
    <w:rsid w:val="00AB0074"/>
    <w:rsid w:val="00AB135E"/>
    <w:rsid w:val="00AB356F"/>
    <w:rsid w:val="00AB3CE5"/>
    <w:rsid w:val="00AB4706"/>
    <w:rsid w:val="00AB4746"/>
    <w:rsid w:val="00AB489C"/>
    <w:rsid w:val="00AB531B"/>
    <w:rsid w:val="00AB76B9"/>
    <w:rsid w:val="00AC08F8"/>
    <w:rsid w:val="00AC299C"/>
    <w:rsid w:val="00AC38DD"/>
    <w:rsid w:val="00AC42BC"/>
    <w:rsid w:val="00AC69C7"/>
    <w:rsid w:val="00AC6F43"/>
    <w:rsid w:val="00AC7156"/>
    <w:rsid w:val="00AC78E2"/>
    <w:rsid w:val="00AD2471"/>
    <w:rsid w:val="00AD2EDC"/>
    <w:rsid w:val="00AD400C"/>
    <w:rsid w:val="00AD406C"/>
    <w:rsid w:val="00AD4B28"/>
    <w:rsid w:val="00AD4DA8"/>
    <w:rsid w:val="00AD4EAC"/>
    <w:rsid w:val="00AD6DC8"/>
    <w:rsid w:val="00AD7052"/>
    <w:rsid w:val="00AD7BB4"/>
    <w:rsid w:val="00AE12B5"/>
    <w:rsid w:val="00AE1D39"/>
    <w:rsid w:val="00AE2854"/>
    <w:rsid w:val="00AE3B32"/>
    <w:rsid w:val="00AE4216"/>
    <w:rsid w:val="00AE4EF7"/>
    <w:rsid w:val="00AE5DF1"/>
    <w:rsid w:val="00AE7C79"/>
    <w:rsid w:val="00AF1654"/>
    <w:rsid w:val="00AF2AB8"/>
    <w:rsid w:val="00AF2C19"/>
    <w:rsid w:val="00AF2DB2"/>
    <w:rsid w:val="00AF349C"/>
    <w:rsid w:val="00AF3BAF"/>
    <w:rsid w:val="00AF44C5"/>
    <w:rsid w:val="00AF4750"/>
    <w:rsid w:val="00AF6D67"/>
    <w:rsid w:val="00B01AEB"/>
    <w:rsid w:val="00B05251"/>
    <w:rsid w:val="00B05601"/>
    <w:rsid w:val="00B05618"/>
    <w:rsid w:val="00B058E5"/>
    <w:rsid w:val="00B05C97"/>
    <w:rsid w:val="00B066C5"/>
    <w:rsid w:val="00B11284"/>
    <w:rsid w:val="00B16340"/>
    <w:rsid w:val="00B16A90"/>
    <w:rsid w:val="00B16BEF"/>
    <w:rsid w:val="00B215B8"/>
    <w:rsid w:val="00B23348"/>
    <w:rsid w:val="00B23655"/>
    <w:rsid w:val="00B245B7"/>
    <w:rsid w:val="00B25166"/>
    <w:rsid w:val="00B33E32"/>
    <w:rsid w:val="00B3489C"/>
    <w:rsid w:val="00B353AD"/>
    <w:rsid w:val="00B35BE1"/>
    <w:rsid w:val="00B35C69"/>
    <w:rsid w:val="00B361FA"/>
    <w:rsid w:val="00B36CAA"/>
    <w:rsid w:val="00B4006F"/>
    <w:rsid w:val="00B40F1B"/>
    <w:rsid w:val="00B43FAC"/>
    <w:rsid w:val="00B4421D"/>
    <w:rsid w:val="00B445A6"/>
    <w:rsid w:val="00B45A33"/>
    <w:rsid w:val="00B45F60"/>
    <w:rsid w:val="00B46855"/>
    <w:rsid w:val="00B47D4C"/>
    <w:rsid w:val="00B56C4D"/>
    <w:rsid w:val="00B56C97"/>
    <w:rsid w:val="00B57B88"/>
    <w:rsid w:val="00B60FB1"/>
    <w:rsid w:val="00B61BE3"/>
    <w:rsid w:val="00B62DD5"/>
    <w:rsid w:val="00B63859"/>
    <w:rsid w:val="00B638FE"/>
    <w:rsid w:val="00B63C85"/>
    <w:rsid w:val="00B63F60"/>
    <w:rsid w:val="00B65998"/>
    <w:rsid w:val="00B66288"/>
    <w:rsid w:val="00B66E14"/>
    <w:rsid w:val="00B670D7"/>
    <w:rsid w:val="00B7056C"/>
    <w:rsid w:val="00B7256B"/>
    <w:rsid w:val="00B74EB1"/>
    <w:rsid w:val="00B7526F"/>
    <w:rsid w:val="00B76554"/>
    <w:rsid w:val="00B76C13"/>
    <w:rsid w:val="00B76CA2"/>
    <w:rsid w:val="00B77709"/>
    <w:rsid w:val="00B77E30"/>
    <w:rsid w:val="00B804F3"/>
    <w:rsid w:val="00B82FA6"/>
    <w:rsid w:val="00B83F7B"/>
    <w:rsid w:val="00B843AE"/>
    <w:rsid w:val="00B84CDF"/>
    <w:rsid w:val="00B854DE"/>
    <w:rsid w:val="00B87348"/>
    <w:rsid w:val="00B87549"/>
    <w:rsid w:val="00B91112"/>
    <w:rsid w:val="00B91360"/>
    <w:rsid w:val="00B929F5"/>
    <w:rsid w:val="00B92E56"/>
    <w:rsid w:val="00B9328D"/>
    <w:rsid w:val="00B94A5D"/>
    <w:rsid w:val="00B9574F"/>
    <w:rsid w:val="00B9758D"/>
    <w:rsid w:val="00BA0D6E"/>
    <w:rsid w:val="00BA1379"/>
    <w:rsid w:val="00BA297B"/>
    <w:rsid w:val="00BA64AE"/>
    <w:rsid w:val="00BA6CC2"/>
    <w:rsid w:val="00BB0E42"/>
    <w:rsid w:val="00BB26D2"/>
    <w:rsid w:val="00BB30AF"/>
    <w:rsid w:val="00BB3AB6"/>
    <w:rsid w:val="00BB5055"/>
    <w:rsid w:val="00BC0BFC"/>
    <w:rsid w:val="00BC3730"/>
    <w:rsid w:val="00BC39C8"/>
    <w:rsid w:val="00BC56B3"/>
    <w:rsid w:val="00BC5EA8"/>
    <w:rsid w:val="00BC6307"/>
    <w:rsid w:val="00BC711C"/>
    <w:rsid w:val="00BD1317"/>
    <w:rsid w:val="00BD2186"/>
    <w:rsid w:val="00BD3E4D"/>
    <w:rsid w:val="00BD66F7"/>
    <w:rsid w:val="00BD6723"/>
    <w:rsid w:val="00BD6C69"/>
    <w:rsid w:val="00BD6CAD"/>
    <w:rsid w:val="00BE05B5"/>
    <w:rsid w:val="00BE0C19"/>
    <w:rsid w:val="00BE0CE0"/>
    <w:rsid w:val="00BE20FE"/>
    <w:rsid w:val="00BE3FC5"/>
    <w:rsid w:val="00BE6356"/>
    <w:rsid w:val="00BE6E7F"/>
    <w:rsid w:val="00BF3D60"/>
    <w:rsid w:val="00BF4D97"/>
    <w:rsid w:val="00BF5EEB"/>
    <w:rsid w:val="00BF6118"/>
    <w:rsid w:val="00BF7F0B"/>
    <w:rsid w:val="00C0116A"/>
    <w:rsid w:val="00C02636"/>
    <w:rsid w:val="00C0308E"/>
    <w:rsid w:val="00C05CE5"/>
    <w:rsid w:val="00C07D7A"/>
    <w:rsid w:val="00C10218"/>
    <w:rsid w:val="00C11C84"/>
    <w:rsid w:val="00C12F1A"/>
    <w:rsid w:val="00C13709"/>
    <w:rsid w:val="00C13ED7"/>
    <w:rsid w:val="00C1502B"/>
    <w:rsid w:val="00C201D9"/>
    <w:rsid w:val="00C20789"/>
    <w:rsid w:val="00C209AE"/>
    <w:rsid w:val="00C21396"/>
    <w:rsid w:val="00C21B14"/>
    <w:rsid w:val="00C22C26"/>
    <w:rsid w:val="00C23764"/>
    <w:rsid w:val="00C248EF"/>
    <w:rsid w:val="00C25C1B"/>
    <w:rsid w:val="00C2659D"/>
    <w:rsid w:val="00C306EE"/>
    <w:rsid w:val="00C33A5A"/>
    <w:rsid w:val="00C33B8B"/>
    <w:rsid w:val="00C35493"/>
    <w:rsid w:val="00C35815"/>
    <w:rsid w:val="00C35952"/>
    <w:rsid w:val="00C35B35"/>
    <w:rsid w:val="00C36562"/>
    <w:rsid w:val="00C366BA"/>
    <w:rsid w:val="00C37DDC"/>
    <w:rsid w:val="00C405FB"/>
    <w:rsid w:val="00C40C2F"/>
    <w:rsid w:val="00C43210"/>
    <w:rsid w:val="00C4322F"/>
    <w:rsid w:val="00C43EB6"/>
    <w:rsid w:val="00C4505D"/>
    <w:rsid w:val="00C453AC"/>
    <w:rsid w:val="00C47F3E"/>
    <w:rsid w:val="00C502AE"/>
    <w:rsid w:val="00C50AC5"/>
    <w:rsid w:val="00C50D1C"/>
    <w:rsid w:val="00C52201"/>
    <w:rsid w:val="00C52521"/>
    <w:rsid w:val="00C5448C"/>
    <w:rsid w:val="00C556B8"/>
    <w:rsid w:val="00C5718B"/>
    <w:rsid w:val="00C57AB8"/>
    <w:rsid w:val="00C57DAB"/>
    <w:rsid w:val="00C611C6"/>
    <w:rsid w:val="00C616A7"/>
    <w:rsid w:val="00C624E6"/>
    <w:rsid w:val="00C62612"/>
    <w:rsid w:val="00C63A20"/>
    <w:rsid w:val="00C65079"/>
    <w:rsid w:val="00C66A5C"/>
    <w:rsid w:val="00C66FFA"/>
    <w:rsid w:val="00C70AF0"/>
    <w:rsid w:val="00C71312"/>
    <w:rsid w:val="00C75264"/>
    <w:rsid w:val="00C7680F"/>
    <w:rsid w:val="00C76960"/>
    <w:rsid w:val="00C77E01"/>
    <w:rsid w:val="00C805A9"/>
    <w:rsid w:val="00C810BF"/>
    <w:rsid w:val="00C811BF"/>
    <w:rsid w:val="00C81FA1"/>
    <w:rsid w:val="00C84189"/>
    <w:rsid w:val="00C86DA7"/>
    <w:rsid w:val="00C86EBE"/>
    <w:rsid w:val="00C94E5C"/>
    <w:rsid w:val="00C95406"/>
    <w:rsid w:val="00C96685"/>
    <w:rsid w:val="00C96DEC"/>
    <w:rsid w:val="00CA0D6D"/>
    <w:rsid w:val="00CA1043"/>
    <w:rsid w:val="00CA1A42"/>
    <w:rsid w:val="00CA1ABA"/>
    <w:rsid w:val="00CA2123"/>
    <w:rsid w:val="00CA4170"/>
    <w:rsid w:val="00CA4485"/>
    <w:rsid w:val="00CA57F4"/>
    <w:rsid w:val="00CA7E35"/>
    <w:rsid w:val="00CC0D00"/>
    <w:rsid w:val="00CC0F27"/>
    <w:rsid w:val="00CC0FB1"/>
    <w:rsid w:val="00CC2128"/>
    <w:rsid w:val="00CC59B9"/>
    <w:rsid w:val="00CC59CC"/>
    <w:rsid w:val="00CC6A6B"/>
    <w:rsid w:val="00CC7A10"/>
    <w:rsid w:val="00CC7A3F"/>
    <w:rsid w:val="00CC7B74"/>
    <w:rsid w:val="00CD1D6B"/>
    <w:rsid w:val="00CD2061"/>
    <w:rsid w:val="00CD2C59"/>
    <w:rsid w:val="00CD2CA4"/>
    <w:rsid w:val="00CD336F"/>
    <w:rsid w:val="00CD3694"/>
    <w:rsid w:val="00CD4674"/>
    <w:rsid w:val="00CD47F5"/>
    <w:rsid w:val="00CD7056"/>
    <w:rsid w:val="00CD75D6"/>
    <w:rsid w:val="00CE15DF"/>
    <w:rsid w:val="00CE4945"/>
    <w:rsid w:val="00CE6C52"/>
    <w:rsid w:val="00CF0C02"/>
    <w:rsid w:val="00CF0D81"/>
    <w:rsid w:val="00CF0F0A"/>
    <w:rsid w:val="00CF2625"/>
    <w:rsid w:val="00CF36DA"/>
    <w:rsid w:val="00CF6FFB"/>
    <w:rsid w:val="00CF723F"/>
    <w:rsid w:val="00D00A56"/>
    <w:rsid w:val="00D01422"/>
    <w:rsid w:val="00D01716"/>
    <w:rsid w:val="00D017B8"/>
    <w:rsid w:val="00D02442"/>
    <w:rsid w:val="00D041C4"/>
    <w:rsid w:val="00D07583"/>
    <w:rsid w:val="00D10BBE"/>
    <w:rsid w:val="00D1187C"/>
    <w:rsid w:val="00D1225D"/>
    <w:rsid w:val="00D13BE9"/>
    <w:rsid w:val="00D1415F"/>
    <w:rsid w:val="00D14D4A"/>
    <w:rsid w:val="00D17023"/>
    <w:rsid w:val="00D17494"/>
    <w:rsid w:val="00D21A3F"/>
    <w:rsid w:val="00D21CC4"/>
    <w:rsid w:val="00D22627"/>
    <w:rsid w:val="00D22989"/>
    <w:rsid w:val="00D235A3"/>
    <w:rsid w:val="00D26BB6"/>
    <w:rsid w:val="00D27BFC"/>
    <w:rsid w:val="00D31567"/>
    <w:rsid w:val="00D31CE3"/>
    <w:rsid w:val="00D32842"/>
    <w:rsid w:val="00D3289F"/>
    <w:rsid w:val="00D32EBF"/>
    <w:rsid w:val="00D33211"/>
    <w:rsid w:val="00D34549"/>
    <w:rsid w:val="00D346C4"/>
    <w:rsid w:val="00D3614C"/>
    <w:rsid w:val="00D3757C"/>
    <w:rsid w:val="00D376C1"/>
    <w:rsid w:val="00D377DF"/>
    <w:rsid w:val="00D42789"/>
    <w:rsid w:val="00D43AC8"/>
    <w:rsid w:val="00D43B37"/>
    <w:rsid w:val="00D44E52"/>
    <w:rsid w:val="00D47A12"/>
    <w:rsid w:val="00D47DDE"/>
    <w:rsid w:val="00D50D5C"/>
    <w:rsid w:val="00D51DD1"/>
    <w:rsid w:val="00D54395"/>
    <w:rsid w:val="00D54649"/>
    <w:rsid w:val="00D557C6"/>
    <w:rsid w:val="00D5773E"/>
    <w:rsid w:val="00D60C91"/>
    <w:rsid w:val="00D67FC7"/>
    <w:rsid w:val="00D705B3"/>
    <w:rsid w:val="00D726D6"/>
    <w:rsid w:val="00D72756"/>
    <w:rsid w:val="00D73EA6"/>
    <w:rsid w:val="00D73FF3"/>
    <w:rsid w:val="00D74D34"/>
    <w:rsid w:val="00D760F2"/>
    <w:rsid w:val="00D76917"/>
    <w:rsid w:val="00D7713E"/>
    <w:rsid w:val="00D77F12"/>
    <w:rsid w:val="00D80DAE"/>
    <w:rsid w:val="00D80F56"/>
    <w:rsid w:val="00D8125F"/>
    <w:rsid w:val="00D82161"/>
    <w:rsid w:val="00D83393"/>
    <w:rsid w:val="00D8416C"/>
    <w:rsid w:val="00D84695"/>
    <w:rsid w:val="00D86B03"/>
    <w:rsid w:val="00D92ED6"/>
    <w:rsid w:val="00D943B2"/>
    <w:rsid w:val="00D95AE0"/>
    <w:rsid w:val="00D97FEF"/>
    <w:rsid w:val="00DA00F4"/>
    <w:rsid w:val="00DA01B5"/>
    <w:rsid w:val="00DA0600"/>
    <w:rsid w:val="00DA17A0"/>
    <w:rsid w:val="00DA17B7"/>
    <w:rsid w:val="00DA328B"/>
    <w:rsid w:val="00DB0B32"/>
    <w:rsid w:val="00DB11D7"/>
    <w:rsid w:val="00DB161A"/>
    <w:rsid w:val="00DB1D00"/>
    <w:rsid w:val="00DB3C18"/>
    <w:rsid w:val="00DB55FC"/>
    <w:rsid w:val="00DB6DA1"/>
    <w:rsid w:val="00DC0B85"/>
    <w:rsid w:val="00DC0C2D"/>
    <w:rsid w:val="00DC2145"/>
    <w:rsid w:val="00DC2A3A"/>
    <w:rsid w:val="00DD2714"/>
    <w:rsid w:val="00DD305E"/>
    <w:rsid w:val="00DD761B"/>
    <w:rsid w:val="00DE090B"/>
    <w:rsid w:val="00DE3002"/>
    <w:rsid w:val="00DE30A1"/>
    <w:rsid w:val="00DE33EF"/>
    <w:rsid w:val="00DE3EBF"/>
    <w:rsid w:val="00DE541E"/>
    <w:rsid w:val="00DE5C09"/>
    <w:rsid w:val="00DE6DC9"/>
    <w:rsid w:val="00DF0ACC"/>
    <w:rsid w:val="00DF0DD2"/>
    <w:rsid w:val="00DF1D4D"/>
    <w:rsid w:val="00DF1D6A"/>
    <w:rsid w:val="00DF3287"/>
    <w:rsid w:val="00DF38AA"/>
    <w:rsid w:val="00DF4759"/>
    <w:rsid w:val="00DF51E1"/>
    <w:rsid w:val="00DF552F"/>
    <w:rsid w:val="00DF5AAD"/>
    <w:rsid w:val="00DF6708"/>
    <w:rsid w:val="00DF734A"/>
    <w:rsid w:val="00E028C3"/>
    <w:rsid w:val="00E02E96"/>
    <w:rsid w:val="00E02FEC"/>
    <w:rsid w:val="00E0300C"/>
    <w:rsid w:val="00E03AD7"/>
    <w:rsid w:val="00E04DED"/>
    <w:rsid w:val="00E06515"/>
    <w:rsid w:val="00E0693C"/>
    <w:rsid w:val="00E10ED6"/>
    <w:rsid w:val="00E115A0"/>
    <w:rsid w:val="00E144EB"/>
    <w:rsid w:val="00E14DF6"/>
    <w:rsid w:val="00E15285"/>
    <w:rsid w:val="00E15E2E"/>
    <w:rsid w:val="00E1601D"/>
    <w:rsid w:val="00E203F3"/>
    <w:rsid w:val="00E215E2"/>
    <w:rsid w:val="00E21F6D"/>
    <w:rsid w:val="00E22B0A"/>
    <w:rsid w:val="00E235AB"/>
    <w:rsid w:val="00E23B95"/>
    <w:rsid w:val="00E24134"/>
    <w:rsid w:val="00E24E8A"/>
    <w:rsid w:val="00E25532"/>
    <w:rsid w:val="00E2584A"/>
    <w:rsid w:val="00E25A2F"/>
    <w:rsid w:val="00E25C96"/>
    <w:rsid w:val="00E269F7"/>
    <w:rsid w:val="00E27265"/>
    <w:rsid w:val="00E32372"/>
    <w:rsid w:val="00E3313C"/>
    <w:rsid w:val="00E3444C"/>
    <w:rsid w:val="00E34AEC"/>
    <w:rsid w:val="00E3595E"/>
    <w:rsid w:val="00E35CFB"/>
    <w:rsid w:val="00E46ED7"/>
    <w:rsid w:val="00E4762C"/>
    <w:rsid w:val="00E50458"/>
    <w:rsid w:val="00E50A2A"/>
    <w:rsid w:val="00E5175C"/>
    <w:rsid w:val="00E51ED1"/>
    <w:rsid w:val="00E520E3"/>
    <w:rsid w:val="00E52A68"/>
    <w:rsid w:val="00E53746"/>
    <w:rsid w:val="00E539F4"/>
    <w:rsid w:val="00E54652"/>
    <w:rsid w:val="00E549E8"/>
    <w:rsid w:val="00E55AF7"/>
    <w:rsid w:val="00E55B7A"/>
    <w:rsid w:val="00E57EE8"/>
    <w:rsid w:val="00E60531"/>
    <w:rsid w:val="00E607EA"/>
    <w:rsid w:val="00E60F7A"/>
    <w:rsid w:val="00E6292C"/>
    <w:rsid w:val="00E652A6"/>
    <w:rsid w:val="00E678D7"/>
    <w:rsid w:val="00E67B25"/>
    <w:rsid w:val="00E72F6C"/>
    <w:rsid w:val="00E75A14"/>
    <w:rsid w:val="00E75EBA"/>
    <w:rsid w:val="00E803C7"/>
    <w:rsid w:val="00E80FC9"/>
    <w:rsid w:val="00E811F2"/>
    <w:rsid w:val="00E83CE7"/>
    <w:rsid w:val="00E84416"/>
    <w:rsid w:val="00E84FA8"/>
    <w:rsid w:val="00E86C42"/>
    <w:rsid w:val="00E92E25"/>
    <w:rsid w:val="00E95C6D"/>
    <w:rsid w:val="00E965AC"/>
    <w:rsid w:val="00E96C02"/>
    <w:rsid w:val="00E97DB8"/>
    <w:rsid w:val="00EA20E4"/>
    <w:rsid w:val="00EA3A00"/>
    <w:rsid w:val="00EA4F3A"/>
    <w:rsid w:val="00EA7623"/>
    <w:rsid w:val="00EB0491"/>
    <w:rsid w:val="00EB2164"/>
    <w:rsid w:val="00EB4566"/>
    <w:rsid w:val="00EB4FF0"/>
    <w:rsid w:val="00EB54B4"/>
    <w:rsid w:val="00EB7443"/>
    <w:rsid w:val="00EC0F9B"/>
    <w:rsid w:val="00EC1C6B"/>
    <w:rsid w:val="00EC220A"/>
    <w:rsid w:val="00EC274D"/>
    <w:rsid w:val="00EC30DD"/>
    <w:rsid w:val="00EC39BF"/>
    <w:rsid w:val="00EC3EFE"/>
    <w:rsid w:val="00EC47DA"/>
    <w:rsid w:val="00EC4A87"/>
    <w:rsid w:val="00EC508F"/>
    <w:rsid w:val="00EC7B7A"/>
    <w:rsid w:val="00ED050F"/>
    <w:rsid w:val="00ED1584"/>
    <w:rsid w:val="00ED1BFE"/>
    <w:rsid w:val="00ED3502"/>
    <w:rsid w:val="00EE1DE8"/>
    <w:rsid w:val="00EE2A9B"/>
    <w:rsid w:val="00EE70B0"/>
    <w:rsid w:val="00EE79E2"/>
    <w:rsid w:val="00EF0D8A"/>
    <w:rsid w:val="00EF1D46"/>
    <w:rsid w:val="00EF4149"/>
    <w:rsid w:val="00EF4474"/>
    <w:rsid w:val="00EF45AC"/>
    <w:rsid w:val="00EF4E58"/>
    <w:rsid w:val="00EF4EE3"/>
    <w:rsid w:val="00EF50CC"/>
    <w:rsid w:val="00EF775B"/>
    <w:rsid w:val="00F0034A"/>
    <w:rsid w:val="00F013FF"/>
    <w:rsid w:val="00F03A38"/>
    <w:rsid w:val="00F05100"/>
    <w:rsid w:val="00F076EB"/>
    <w:rsid w:val="00F104F0"/>
    <w:rsid w:val="00F11F5E"/>
    <w:rsid w:val="00F121F2"/>
    <w:rsid w:val="00F135C1"/>
    <w:rsid w:val="00F13F4D"/>
    <w:rsid w:val="00F14B13"/>
    <w:rsid w:val="00F15469"/>
    <w:rsid w:val="00F16915"/>
    <w:rsid w:val="00F17913"/>
    <w:rsid w:val="00F17DB9"/>
    <w:rsid w:val="00F22A60"/>
    <w:rsid w:val="00F23208"/>
    <w:rsid w:val="00F25D6B"/>
    <w:rsid w:val="00F26478"/>
    <w:rsid w:val="00F27883"/>
    <w:rsid w:val="00F27992"/>
    <w:rsid w:val="00F27A29"/>
    <w:rsid w:val="00F311A6"/>
    <w:rsid w:val="00F33F01"/>
    <w:rsid w:val="00F34540"/>
    <w:rsid w:val="00F358B2"/>
    <w:rsid w:val="00F3680F"/>
    <w:rsid w:val="00F36F56"/>
    <w:rsid w:val="00F43000"/>
    <w:rsid w:val="00F44725"/>
    <w:rsid w:val="00F473C4"/>
    <w:rsid w:val="00F504E9"/>
    <w:rsid w:val="00F51D06"/>
    <w:rsid w:val="00F52E40"/>
    <w:rsid w:val="00F53076"/>
    <w:rsid w:val="00F55566"/>
    <w:rsid w:val="00F56CE4"/>
    <w:rsid w:val="00F61685"/>
    <w:rsid w:val="00F64520"/>
    <w:rsid w:val="00F65615"/>
    <w:rsid w:val="00F65CF8"/>
    <w:rsid w:val="00F677C6"/>
    <w:rsid w:val="00F67FD5"/>
    <w:rsid w:val="00F7036B"/>
    <w:rsid w:val="00F70535"/>
    <w:rsid w:val="00F71F71"/>
    <w:rsid w:val="00F720A4"/>
    <w:rsid w:val="00F7286F"/>
    <w:rsid w:val="00F74120"/>
    <w:rsid w:val="00F75B49"/>
    <w:rsid w:val="00F76611"/>
    <w:rsid w:val="00F77724"/>
    <w:rsid w:val="00F80701"/>
    <w:rsid w:val="00F81045"/>
    <w:rsid w:val="00F82399"/>
    <w:rsid w:val="00F8240A"/>
    <w:rsid w:val="00F8350D"/>
    <w:rsid w:val="00F8488D"/>
    <w:rsid w:val="00F8640A"/>
    <w:rsid w:val="00F86C7F"/>
    <w:rsid w:val="00F87F3D"/>
    <w:rsid w:val="00F900F7"/>
    <w:rsid w:val="00F905EB"/>
    <w:rsid w:val="00F910AE"/>
    <w:rsid w:val="00F911FF"/>
    <w:rsid w:val="00F91236"/>
    <w:rsid w:val="00F923F6"/>
    <w:rsid w:val="00F9470F"/>
    <w:rsid w:val="00F94BA5"/>
    <w:rsid w:val="00F95432"/>
    <w:rsid w:val="00F95457"/>
    <w:rsid w:val="00F95E33"/>
    <w:rsid w:val="00F965C1"/>
    <w:rsid w:val="00F96E1B"/>
    <w:rsid w:val="00FA3E2B"/>
    <w:rsid w:val="00FA4FDD"/>
    <w:rsid w:val="00FA729E"/>
    <w:rsid w:val="00FB0548"/>
    <w:rsid w:val="00FB05BE"/>
    <w:rsid w:val="00FB2016"/>
    <w:rsid w:val="00FB5483"/>
    <w:rsid w:val="00FB5829"/>
    <w:rsid w:val="00FB63BF"/>
    <w:rsid w:val="00FB733C"/>
    <w:rsid w:val="00FB75D1"/>
    <w:rsid w:val="00FC14B1"/>
    <w:rsid w:val="00FC2FAE"/>
    <w:rsid w:val="00FC3DA6"/>
    <w:rsid w:val="00FC5E53"/>
    <w:rsid w:val="00FC6D72"/>
    <w:rsid w:val="00FD037F"/>
    <w:rsid w:val="00FD162A"/>
    <w:rsid w:val="00FD2802"/>
    <w:rsid w:val="00FD5B15"/>
    <w:rsid w:val="00FD6528"/>
    <w:rsid w:val="00FE0318"/>
    <w:rsid w:val="00FE0797"/>
    <w:rsid w:val="00FE09A2"/>
    <w:rsid w:val="00FE0D2F"/>
    <w:rsid w:val="00FE17F5"/>
    <w:rsid w:val="00FE191F"/>
    <w:rsid w:val="00FE1C41"/>
    <w:rsid w:val="00FE3505"/>
    <w:rsid w:val="00FE3CC2"/>
    <w:rsid w:val="00FE3D09"/>
    <w:rsid w:val="00FE4574"/>
    <w:rsid w:val="00FE5354"/>
    <w:rsid w:val="00FF1C33"/>
    <w:rsid w:val="00FF3844"/>
    <w:rsid w:val="00FF4548"/>
    <w:rsid w:val="00FF4AE1"/>
    <w:rsid w:val="285B1159"/>
    <w:rsid w:val="2B886D95"/>
    <w:rsid w:val="64B8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EF8A7"/>
  <w15:docId w15:val="{D1162996-651D-4874-8FF2-BCFA4B08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18"/>
    <w:pPr>
      <w:spacing w:after="120" w:line="288" w:lineRule="auto"/>
      <w:jc w:val="both"/>
    </w:pPr>
    <w:rPr>
      <w:rFonts w:ascii="Arial" w:eastAsia="Times New Roman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31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82D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eastAsiaTheme="majorEastAsia"/>
      <w:color w:val="990033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5A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5A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35A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A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A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A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A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31"/>
    <w:rPr>
      <w:rFonts w:ascii="Arial" w:eastAsiaTheme="majorEastAsia" w:hAnsi="Arial" w:cs="Arial"/>
      <w:b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82D"/>
    <w:rPr>
      <w:rFonts w:ascii="Arial" w:eastAsiaTheme="majorEastAsia" w:hAnsi="Arial" w:cs="Arial"/>
      <w:color w:val="990033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935A8"/>
    <w:rPr>
      <w:rFonts w:asciiTheme="majorHAnsi" w:eastAsiaTheme="majorEastAsia" w:hAnsiTheme="majorHAnsi" w:cstheme="majorBidi"/>
      <w:color w:val="243F60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35A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35A8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A8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A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58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12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Header">
    <w:name w:val="header"/>
    <w:basedOn w:val="Normal"/>
    <w:link w:val="HeaderChar"/>
    <w:unhideWhenUsed/>
    <w:rsid w:val="00C0263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02636"/>
    <w:rPr>
      <w:rFonts w:ascii="Times New Roman" w:eastAsia="Times New Roman" w:hAnsi="Times New Roman" w:cs="Times New Roman"/>
      <w:sz w:val="24"/>
      <w:szCs w:val="20"/>
      <w:lang w:val="es-ES_tradnl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636"/>
    <w:rPr>
      <w:rFonts w:ascii="Tahoma" w:eastAsia="Times New Roman" w:hAnsi="Tahoma" w:cs="Tahoma"/>
      <w:sz w:val="16"/>
      <w:szCs w:val="16"/>
      <w:lang w:val="es-ES_tradnl" w:eastAsia="de-DE"/>
    </w:rPr>
  </w:style>
  <w:style w:type="table" w:styleId="TableGrid">
    <w:name w:val="Table Grid"/>
    <w:basedOn w:val="TableNormal"/>
    <w:uiPriority w:val="59"/>
    <w:rsid w:val="002367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7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7CC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7CCE"/>
    <w:rPr>
      <w:rFonts w:ascii="Times New Roman" w:eastAsia="Times New Roman" w:hAnsi="Times New Roman" w:cs="Times New Roman"/>
      <w:sz w:val="20"/>
      <w:szCs w:val="20"/>
      <w:lang w:val="es-ES_tradnl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CCE"/>
    <w:rPr>
      <w:rFonts w:ascii="Times New Roman" w:eastAsia="Times New Roman" w:hAnsi="Times New Roman" w:cs="Times New Roman"/>
      <w:b/>
      <w:bCs/>
      <w:sz w:val="20"/>
      <w:szCs w:val="20"/>
      <w:lang w:val="es-ES_tradnl" w:eastAsia="de-DE"/>
    </w:rPr>
  </w:style>
  <w:style w:type="paragraph" w:styleId="ListParagraph">
    <w:name w:val="List Paragraph"/>
    <w:basedOn w:val="Normal"/>
    <w:uiPriority w:val="1"/>
    <w:qFormat/>
    <w:rsid w:val="00F905EB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976AB4"/>
  </w:style>
  <w:style w:type="paragraph" w:customStyle="1" w:styleId="Default">
    <w:name w:val="Default"/>
    <w:rsid w:val="009F1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81625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62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A2C"/>
    <w:pPr>
      <w:spacing w:before="100" w:beforeAutospacing="1" w:after="100" w:afterAutospacing="1"/>
    </w:pPr>
    <w:rPr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95C6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E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F63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F63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4">
    <w:name w:val="Grid Table 5 Dark Accent 4"/>
    <w:aliases w:val="MyStyle"/>
    <w:basedOn w:val="TableNormal"/>
    <w:uiPriority w:val="50"/>
    <w:rsid w:val="00A24E16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002060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nwCell">
      <w:rPr>
        <w:color w:val="000000" w:themeColor="text1"/>
      </w:rPr>
    </w:tblStylePr>
  </w:style>
  <w:style w:type="paragraph" w:styleId="FootnoteText">
    <w:name w:val="footnote text"/>
    <w:aliases w:val="Footnote,Schriftart: 9 pt,Schriftart: 10 pt,Schriftart: 8 pt,Podrozdział,o,Footnote Text Char Char,Fußnote,single space,FOOTNOTES,fn,Char Char Char,Note de bas de page2,Footnotes Char,footnote text Char,Char Cha,f,Car,footnote text"/>
    <w:basedOn w:val="Normal"/>
    <w:link w:val="FootnoteTextChar"/>
    <w:uiPriority w:val="99"/>
    <w:unhideWhenUsed/>
    <w:qFormat/>
    <w:rsid w:val="00D3289F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Footnote Char,Schriftart: 9 pt Char,Schriftart: 10 pt Char,Schriftart: 8 pt Char,Podrozdział Char,o Char,Footnote Text Char Char Char,Fußnote Char,single space Char,FOOTNOTES Char,fn Char,Char Char Char Char,Note de bas de page2 Char"/>
    <w:basedOn w:val="DefaultParagraphFont"/>
    <w:link w:val="FootnoteText"/>
    <w:uiPriority w:val="99"/>
    <w:rsid w:val="00D3289F"/>
    <w:rPr>
      <w:rFonts w:eastAsia="Times New Roman" w:cstheme="minorHAnsi"/>
      <w:sz w:val="20"/>
      <w:szCs w:val="20"/>
      <w:lang w:val="en-GB"/>
    </w:rPr>
  </w:style>
  <w:style w:type="character" w:styleId="FootnoteReference">
    <w:name w:val="footnote reference"/>
    <w:aliases w:val="Footnote Refernece,BVI fnr,Fußnotenzeichen_Raxen,callout,Footnote Reference Number,SUPERS,Footnote symbol,Footnote reference number,Times 10 Point,Exposant 3 Point,EN Footnote Reference,note TESI,-E Fußnotenzeichen,Ref,E,S,SU"/>
    <w:basedOn w:val="DefaultParagraphFont"/>
    <w:uiPriority w:val="99"/>
    <w:unhideWhenUsed/>
    <w:qFormat/>
    <w:rsid w:val="00D3289F"/>
    <w:rPr>
      <w:vertAlign w:val="superscript"/>
    </w:rPr>
  </w:style>
  <w:style w:type="paragraph" w:styleId="Caption">
    <w:name w:val="caption"/>
    <w:basedOn w:val="Normal"/>
    <w:next w:val="Normal"/>
    <w:link w:val="CaptionChar"/>
    <w:unhideWhenUsed/>
    <w:qFormat/>
    <w:rsid w:val="00C94E5C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96E1B"/>
    <w:pPr>
      <w:numPr>
        <w:numId w:val="0"/>
      </w:numPr>
      <w:spacing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6E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E1B"/>
    <w:pPr>
      <w:spacing w:after="100"/>
      <w:ind w:left="220"/>
    </w:pPr>
  </w:style>
  <w:style w:type="paragraph" w:styleId="BodyText">
    <w:name w:val="Body Text"/>
    <w:basedOn w:val="Normal"/>
    <w:link w:val="BodyTextChar"/>
    <w:uiPriority w:val="1"/>
    <w:qFormat/>
    <w:rsid w:val="00190C0A"/>
    <w:pPr>
      <w:widowControl w:val="0"/>
      <w:autoSpaceDE w:val="0"/>
      <w:autoSpaceDN w:val="0"/>
      <w:spacing w:after="0"/>
      <w:jc w:val="left"/>
    </w:pPr>
    <w:rPr>
      <w:rFonts w:ascii="Times New Roman" w:hAnsi="Times New Roman" w:cs="Times New Roman"/>
      <w:sz w:val="24"/>
      <w:szCs w:val="24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190C0A"/>
    <w:rPr>
      <w:rFonts w:ascii="Times New Roman" w:eastAsia="Times New Roman" w:hAnsi="Times New Roman" w:cs="Times New Roman"/>
      <w:sz w:val="24"/>
      <w:szCs w:val="24"/>
      <w:lang w:val="en-GB" w:eastAsia="en-GB" w:bidi="en-GB"/>
    </w:rPr>
  </w:style>
  <w:style w:type="paragraph" w:customStyle="1" w:styleId="MyHeader">
    <w:name w:val="MyHeader"/>
    <w:basedOn w:val="Normal"/>
    <w:link w:val="MyHeaderChar"/>
    <w:qFormat/>
    <w:rsid w:val="00190C0A"/>
    <w:pPr>
      <w:spacing w:after="0"/>
    </w:pPr>
    <w:rPr>
      <w:rFonts w:eastAsia="Calibri"/>
      <w:noProof/>
      <w:sz w:val="16"/>
      <w:szCs w:val="16"/>
      <w:lang w:eastAsia="en-GB"/>
    </w:rPr>
  </w:style>
  <w:style w:type="character" w:customStyle="1" w:styleId="MyHeaderChar">
    <w:name w:val="MyHeader Char"/>
    <w:basedOn w:val="DefaultParagraphFont"/>
    <w:link w:val="MyHeader"/>
    <w:rsid w:val="00190C0A"/>
    <w:rPr>
      <w:rFonts w:ascii="Arial" w:eastAsia="Calibri" w:hAnsi="Arial" w:cs="Arial"/>
      <w:noProof/>
      <w:sz w:val="16"/>
      <w:szCs w:val="16"/>
      <w:lang w:val="en-GB" w:eastAsia="en-GB"/>
    </w:rPr>
  </w:style>
  <w:style w:type="table" w:customStyle="1" w:styleId="TableGrid11">
    <w:name w:val="Table Grid11"/>
    <w:basedOn w:val="TableNormal"/>
    <w:next w:val="TableGrid"/>
    <w:uiPriority w:val="59"/>
    <w:rsid w:val="005E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0E10A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28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A24E7F"/>
    <w:pPr>
      <w:spacing w:after="100"/>
      <w:ind w:left="440"/>
    </w:pPr>
  </w:style>
  <w:style w:type="paragraph" w:customStyle="1" w:styleId="Tableheading">
    <w:name w:val="Table heading"/>
    <w:basedOn w:val="Normal"/>
    <w:qFormat/>
    <w:rsid w:val="00832B13"/>
    <w:pPr>
      <w:spacing w:after="180" w:line="240" w:lineRule="auto"/>
    </w:pPr>
    <w:rPr>
      <w:rFonts w:ascii="Verdana" w:hAnsi="Verdana" w:cs="Times New Roman"/>
      <w:b/>
      <w:sz w:val="15"/>
      <w:szCs w:val="14"/>
      <w:lang w:val="en-GB"/>
    </w:rPr>
  </w:style>
  <w:style w:type="paragraph" w:customStyle="1" w:styleId="Tableentry">
    <w:name w:val="Table entry"/>
    <w:basedOn w:val="Normal"/>
    <w:qFormat/>
    <w:rsid w:val="00832B13"/>
    <w:pPr>
      <w:snapToGrid w:val="0"/>
      <w:spacing w:before="40" w:after="40" w:line="240" w:lineRule="auto"/>
    </w:pPr>
    <w:rPr>
      <w:rFonts w:ascii="Verdana" w:hAnsi="Verdana" w:cs="Times New Roman"/>
      <w:sz w:val="14"/>
      <w:szCs w:val="14"/>
      <w:lang w:val="en-GB"/>
    </w:rPr>
  </w:style>
  <w:style w:type="character" w:customStyle="1" w:styleId="viiyi">
    <w:name w:val="viiyi"/>
    <w:basedOn w:val="DefaultParagraphFont"/>
    <w:rsid w:val="00B05C97"/>
  </w:style>
  <w:style w:type="paragraph" w:styleId="TOC4">
    <w:name w:val="toc 4"/>
    <w:basedOn w:val="Normal"/>
    <w:next w:val="Normal"/>
    <w:autoRedefine/>
    <w:uiPriority w:val="39"/>
    <w:unhideWhenUsed/>
    <w:rsid w:val="006C0E04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6C0E04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6C0E04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6C0E04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6C0E04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val="fr-FR"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6C0E04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val="fr-FR" w:eastAsia="fr-FR"/>
    </w:rPr>
  </w:style>
  <w:style w:type="character" w:customStyle="1" w:styleId="CaptionChar">
    <w:name w:val="Caption Char"/>
    <w:basedOn w:val="DefaultParagraphFont"/>
    <w:link w:val="Caption"/>
    <w:locked/>
    <w:rsid w:val="00575F95"/>
    <w:rPr>
      <w:rFonts w:ascii="Arial" w:eastAsia="Times New Roman" w:hAnsi="Arial" w:cs="Arial"/>
      <w:i/>
      <w:iCs/>
      <w:color w:val="1F497D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hyperlink" Target="http://nlp4statref/ontology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nlp4statref/ontology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nlp4statref/ontology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nlp4statref/ontolog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nlp4statref/ontolog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://nlp4statref/ontology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3B0148E752F429609FCBF1F76649D" ma:contentTypeVersion="9" ma:contentTypeDescription="Crée un document." ma:contentTypeScope="" ma:versionID="24b3e6c68cb733c2fa51f5fc4cbbf825">
  <xsd:schema xmlns:xsd="http://www.w3.org/2001/XMLSchema" xmlns:xs="http://www.w3.org/2001/XMLSchema" xmlns:p="http://schemas.microsoft.com/office/2006/metadata/properties" xmlns:ns2="2667ec75-9e1b-4382-89c5-dd6175b6efcd" targetNamespace="http://schemas.microsoft.com/office/2006/metadata/properties" ma:root="true" ma:fieldsID="a8c96b94ec4a5e369314bc71ff35928a" ns2:_="">
    <xsd:import namespace="2667ec75-9e1b-4382-89c5-dd6175b6e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7ec75-9e1b-4382-89c5-dd6175b6e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7339-1DC7-4202-AF61-549B063183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928553-796B-4578-AC0B-594459BA5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A8B28-2CD0-4BF3-A7A8-BDCACD5AD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7ec75-9e1b-4382-89c5-dd6175b6e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A38344-F841-40FD-90B9-0162EC2C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8701</TotalTime>
  <Pages>11</Pages>
  <Words>1940</Words>
  <Characters>11064</Characters>
  <Application>Microsoft Office Word</Application>
  <DocSecurity>0</DocSecurity>
  <Lines>92</Lines>
  <Paragraphs>25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jpreiss</dc:creator>
  <cp:lastModifiedBy>Kimon</cp:lastModifiedBy>
  <cp:revision>893</cp:revision>
  <cp:lastPrinted>2020-06-18T16:01:00Z</cp:lastPrinted>
  <dcterms:created xsi:type="dcterms:W3CDTF">2022-01-12T14:11:00Z</dcterms:created>
  <dcterms:modified xsi:type="dcterms:W3CDTF">2022-05-14T15:29:00Z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0x0101001323B0148E752F429609FCBF1F76649D</vt:lpwstr>
  </property>
</Properties>
</file>