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Team Meeting 10/17/19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Parts Required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Raspberry Pi 4B (4GB)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MicroSD (16GB+)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Power Supplies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HDMI Cables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HeatSinks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PPM Sensor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pH Sensor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 Sensor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Tank Gauge Sensor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Hygrometer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 Arduinos of some sort?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Connecting cables?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Individual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Zach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PPM Sensor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Kyle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pH Sensor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Kristi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Tank Gauge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Matt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OS Research/Choice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Sensors Choice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LED/PAR Sensor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Ethan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Hygrometer Sensor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Sensors choice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OS Research/Choice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Sensors/OS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Research Sensor Interface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Write/Use drivers for sensors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Sensors Individually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Integrate Sensors into one raspberry pi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Testing under new environment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Collect Data into one format (CSV, JSON, etc..)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 RPi to 802.11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Send data to server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data flow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API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 to decisionmaker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controls from decisionmaker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