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Speak Low Customer Complaint Response Guidelines</w:t>
      </w:r>
    </w:p>
    <w:p>
      <w:pPr>
        <w:pStyle w:val="Heading1"/>
      </w:pPr>
      <w:r>
        <w:t>Objective</w:t>
      </w:r>
    </w:p>
    <w:p>
      <w:r>
        <w:t>This document provides detailed guidelines for Speak Low employees on how to respond to customer complaints effectively and empathetically. The aim is to ensure all responses uphold our brand's commitment to exceptional customer service and maintain a positive relationship with our customers.</w:t>
      </w:r>
    </w:p>
    <w:p>
      <w:pPr>
        <w:pStyle w:val="Heading1"/>
      </w:pPr>
      <w:r>
        <w:t>Overall Tone and Style</w:t>
      </w:r>
    </w:p>
    <w:p>
      <w:r>
        <w:t>1. Empathy: Begin every response by acknowledging the customer’s feelings and experience. Show understanding and empathy.</w:t>
      </w:r>
    </w:p>
    <w:p>
      <w:r>
        <w:t>2. Personalization: Use the customer’s name and reference specific details of their complaint to show your response is tailored and thoughtful.</w:t>
      </w:r>
    </w:p>
    <w:p>
      <w:r>
        <w:t>3. Positive Language: Frame responses positively, focusing on how you will address the issue rather than dwelling on the complaint itself.</w:t>
      </w:r>
    </w:p>
    <w:p>
      <w:r>
        <w:t>4. Transparency: Be honest about what went wrong and why, but ensure to communicate steps being taken to prevent future issues.</w:t>
      </w:r>
    </w:p>
    <w:p>
      <w:r>
        <w:t>5. Timeliness: Respond to complaints as quickly as possible. Aim for a response time of under 24 hours.</w:t>
      </w:r>
    </w:p>
    <w:p>
      <w:pPr>
        <w:pStyle w:val="Heading1"/>
      </w:pPr>
      <w:r>
        <w:t>Response Structure</w:t>
      </w:r>
    </w:p>
    <w:p>
      <w:r>
        <w:t>Greeting: Start with a polite greeting and thank the customer for bringing the issue to your attention.</w:t>
      </w:r>
    </w:p>
    <w:p>
      <w:r>
        <w:t>Empathy Statement: Express understanding and empathy for the customer’s situation.</w:t>
      </w:r>
    </w:p>
    <w:p>
      <w:r>
        <w:t>Issue Acknowledgment: Clearly acknowledge the specific issue the customer is facing.</w:t>
      </w:r>
    </w:p>
    <w:p>
      <w:r>
        <w:t>Solution Offering: Outline the steps you will take to resolve the issue, including any immediate actions and long-term solutions.</w:t>
      </w:r>
    </w:p>
    <w:p>
      <w:r>
        <w:t>Apology: Offer a sincere apology for any inconvenience caused. Ensure the apology feels personal and genuine.</w:t>
      </w:r>
    </w:p>
    <w:p>
      <w:r>
        <w:t>Feedback Invitation: Encourage the customer to share further feedback or concerns, providing direct contact information for follow-up.</w:t>
      </w:r>
    </w:p>
    <w:p>
      <w:r>
        <w:t>Closing: End with a positive, forward-looking statement and a reiteration of your commitment to customer satisfaction.</w:t>
      </w:r>
    </w:p>
    <w:p>
      <w:pPr>
        <w:pStyle w:val="Heading1"/>
      </w:pPr>
      <w:r>
        <w:t>Additional Guidelines</w:t>
      </w:r>
    </w:p>
    <w:p>
      <w:r>
        <w:t>Follow-Up: Promise to follow up on the issue, and make sure to do so within the promised timeframe.</w:t>
      </w:r>
    </w:p>
    <w:p>
      <w:r>
        <w:t>Documentation: Document all customer interactions for future reference and to improve our service.</w:t>
      </w:r>
    </w:p>
    <w:p>
      <w:r>
        <w:t>Training Examples: Use challenging interactions as training opportunities to improve team skills.</w:t>
      </w:r>
    </w:p>
    <w:p>
      <w:r>
        <w:t>Escalation Process: Understand when to escalate an issue to a supervisor or another department for further assistance.</w:t>
      </w:r>
    </w:p>
    <w:p>
      <w:r>
        <w:t>Resolution Confirmation: Once an issue is resolved, confirm with the customer that they are satisfied with the outcome.</w:t>
      </w:r>
    </w:p>
    <w:p>
      <w:r>
        <w:t>Continuous Improvement: Regularly review complaint response strategies for opportunities to improve customer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