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480" w:line="3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ltfqxxklkusl" w:id="0"/>
      <w:bookmarkEnd w:id="0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Professor: Danilo Sibov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0" w:before="480" w:line="3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mcuv5tpjh77a" w:id="1"/>
      <w:bookmarkEnd w:id="1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Microsserviços | Aula 2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ind w:left="720" w:firstLine="72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0" w:line="3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p50d9ucfy1g4" w:id="2"/>
      <w:bookmarkEnd w:id="2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Laboratórios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Este módulo aborda os seguintes tópicos: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Laboratório 5 - Primeiro Container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laboratório você aprenderá a criar um Dockerfile simples, vai aprender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construir </w:t>
      </w:r>
      <w:r w:rsidDel="00000000" w:rsidR="00000000" w:rsidRPr="00000000">
        <w:rPr>
          <w:sz w:val="24"/>
          <w:szCs w:val="24"/>
          <w:rtl w:val="0"/>
        </w:rPr>
        <w:t xml:space="preserve">sua imagem a partir deste Dockerfile, executar um container com alguns parâmetros específicos e vai aprender a ver os Logs de um container.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Etapa 1 - Ensinar a criar um Dockerfile simples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Etapa 2 - Ensinar a buildar uma imagem 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Etapa 3 - Ensinar a mostrar imagens do Docker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Etapa 4 - Ensinar a executar um container explicando 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Etapa 5 - Ensinar a visualizar logs de um container 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Etapa 6 - Acessar um Container 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Etapa 1 - Como criar um Dockerfile simples</w:t>
      </w:r>
    </w:p>
    <w:p w:rsidR="00000000" w:rsidDel="00000000" w:rsidP="00000000" w:rsidRDefault="00000000" w:rsidRPr="00000000" w14:paraId="0000001D">
      <w:pPr>
        <w:rPr>
          <w:b w:val="1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criarmos um Dockerfile simples, primeiro, vamos precisar de um recurso muito importante, um editor de texto, neste caso, estaremos utilizando o </w:t>
      </w:r>
      <w:r w:rsidDel="00000000" w:rsidR="00000000" w:rsidRPr="00000000">
        <w:rPr>
          <w:b w:val="1"/>
          <w:sz w:val="24"/>
          <w:szCs w:val="24"/>
          <w:rtl w:val="0"/>
        </w:rPr>
        <w:t xml:space="preserve">vim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Para instalar o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vim </w:t>
      </w:r>
      <w:r w:rsidDel="00000000" w:rsidR="00000000" w:rsidRPr="00000000">
        <w:rPr>
          <w:b w:val="1"/>
          <w:sz w:val="24"/>
          <w:szCs w:val="24"/>
          <w:rtl w:val="0"/>
        </w:rPr>
        <w:t xml:space="preserve">digite: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sudo apt-get install vim -y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Após instalar o </w:t>
      </w:r>
      <w:r w:rsidDel="00000000" w:rsidR="00000000" w:rsidRPr="00000000">
        <w:rPr>
          <w:sz w:val="24"/>
          <w:szCs w:val="24"/>
          <w:rtl w:val="0"/>
        </w:rPr>
        <w:t xml:space="preserve">vim</w:t>
      </w:r>
      <w:r w:rsidDel="00000000" w:rsidR="00000000" w:rsidRPr="00000000">
        <w:rPr>
          <w:b w:val="1"/>
          <w:sz w:val="24"/>
          <w:szCs w:val="24"/>
          <w:rtl w:val="0"/>
        </w:rPr>
        <w:t xml:space="preserve">, vamos criar nosso primeiro Dockerfile, 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digite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vim Dockerfile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623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 nome precisa ser exatamente: Dockerfile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Para começarmos a digitar no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vim </w:t>
      </w:r>
      <w:r w:rsidDel="00000000" w:rsidR="00000000" w:rsidRPr="00000000">
        <w:rPr>
          <w:b w:val="1"/>
          <w:sz w:val="24"/>
          <w:szCs w:val="24"/>
          <w:rtl w:val="0"/>
        </w:rPr>
        <w:t xml:space="preserve">aperte a tecla “ </w:t>
      </w:r>
      <w:r w:rsidDel="00000000" w:rsidR="00000000" w:rsidRPr="00000000">
        <w:rPr>
          <w:sz w:val="24"/>
          <w:szCs w:val="24"/>
          <w:rtl w:val="0"/>
        </w:rPr>
        <w:t xml:space="preserve">i “ </w:t>
      </w:r>
      <w:r w:rsidDel="00000000" w:rsidR="00000000" w:rsidRPr="00000000">
        <w:rPr>
          <w:b w:val="1"/>
          <w:sz w:val="24"/>
          <w:szCs w:val="24"/>
          <w:rtl w:val="0"/>
        </w:rPr>
        <w:t xml:space="preserve">e digite a seguinte sintaxe: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962150" cy="7143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Feito isso, neste exemplo, vamos estar utilizando a imagem oficial do Apache, conhecida como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httpd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portanto, no campo FROM digite: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http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85950" cy="81915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Depois, no campo EXPOSE, digite: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8080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95500" cy="600075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No campo EXPOSE, é onde definimos a porta que o Container irá rodar/escutar, ou seja, requisições do tipo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http://localhost:8080</w:t>
        </w:r>
      </w:hyperlink>
      <w:r w:rsidDel="00000000" w:rsidR="00000000" w:rsidRPr="00000000">
        <w:rPr>
          <w:sz w:val="24"/>
          <w:szCs w:val="24"/>
          <w:rtl w:val="0"/>
        </w:rPr>
        <w:t xml:space="preserve"> iram ser redirecionadas para este container.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Após executar os dois últimos STEPS acima, aperte a tecla </w:t>
      </w:r>
      <w:r w:rsidDel="00000000" w:rsidR="00000000" w:rsidRPr="00000000">
        <w:rPr>
          <w:sz w:val="24"/>
          <w:szCs w:val="24"/>
          <w:rtl w:val="0"/>
        </w:rPr>
        <w:t xml:space="preserve">ESC </w:t>
      </w:r>
      <w:r w:rsidDel="00000000" w:rsidR="00000000" w:rsidRPr="00000000">
        <w:rPr>
          <w:b w:val="1"/>
          <w:sz w:val="24"/>
          <w:szCs w:val="24"/>
          <w:rtl w:val="0"/>
        </w:rPr>
        <w:t xml:space="preserve">e note que o </w:t>
      </w:r>
      <w:r w:rsidDel="00000000" w:rsidR="00000000" w:rsidRPr="00000000">
        <w:rPr>
          <w:sz w:val="24"/>
          <w:szCs w:val="24"/>
          <w:rtl w:val="0"/>
        </w:rPr>
        <w:t xml:space="preserve">insert </w:t>
      </w:r>
      <w:r w:rsidDel="00000000" w:rsidR="00000000" w:rsidRPr="00000000">
        <w:rPr>
          <w:b w:val="1"/>
          <w:sz w:val="24"/>
          <w:szCs w:val="24"/>
          <w:rtl w:val="0"/>
        </w:rPr>
        <w:t xml:space="preserve">saiu do campo inferior esquerdo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286000" cy="50482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Para salvarmos o nosso arquivo após ter apertado ESC, aperte </w:t>
      </w:r>
      <w:r w:rsidDel="00000000" w:rsidR="00000000" w:rsidRPr="00000000">
        <w:rPr>
          <w:sz w:val="24"/>
          <w:szCs w:val="24"/>
          <w:rtl w:val="0"/>
        </w:rPr>
        <w:t xml:space="preserve">“ : “ </w:t>
      </w:r>
      <w:r w:rsidDel="00000000" w:rsidR="00000000" w:rsidRPr="00000000">
        <w:rPr>
          <w:b w:val="1"/>
          <w:sz w:val="24"/>
          <w:szCs w:val="24"/>
          <w:rtl w:val="0"/>
        </w:rPr>
        <w:t xml:space="preserve">e depois digite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wq!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 depois aperte a tecla ENTER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895350" cy="5429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 = Write</w:t>
      </w:r>
    </w:p>
    <w:p w:rsidR="00000000" w:rsidDel="00000000" w:rsidP="00000000" w:rsidRDefault="00000000" w:rsidRPr="00000000" w14:paraId="00000039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 = quit</w:t>
      </w:r>
    </w:p>
    <w:p w:rsidR="00000000" w:rsidDel="00000000" w:rsidP="00000000" w:rsidRDefault="00000000" w:rsidRPr="00000000" w14:paraId="0000003A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! = Force</w:t>
      </w:r>
    </w:p>
    <w:p w:rsidR="00000000" w:rsidDel="00000000" w:rsidP="00000000" w:rsidRDefault="00000000" w:rsidRPr="00000000" w14:paraId="0000003B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Feito isso, nós temos o nosso primeiro Dockerfile</w:t>
      </w:r>
    </w:p>
    <w:p w:rsidR="00000000" w:rsidDel="00000000" w:rsidP="00000000" w:rsidRDefault="00000000" w:rsidRPr="00000000" w14:paraId="0000003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70"/>
          <w:szCs w:val="7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Etapas 2, 3 e 4 - Como “ buildar “ uma imagem Docker</w:t>
      </w:r>
    </w:p>
    <w:p w:rsidR="00000000" w:rsidDel="00000000" w:rsidP="00000000" w:rsidRDefault="00000000" w:rsidRPr="00000000" w14:paraId="0000004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Para buildar sua primeira imagem Docker, execute o seguinte comando: </w:t>
      </w:r>
      <w:r w:rsidDel="00000000" w:rsidR="00000000" w:rsidRPr="00000000">
        <w:rPr>
          <w:sz w:val="24"/>
          <w:szCs w:val="24"/>
          <w:rtl w:val="0"/>
        </w:rPr>
        <w:t xml:space="preserve">docker build -t primeira-imagem-docker 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53100" cy="357187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Após você construir/buildar sua primeira imagem, digite: </w:t>
      </w:r>
      <w:r w:rsidDel="00000000" w:rsidR="00000000" w:rsidRPr="00000000">
        <w:rPr>
          <w:sz w:val="24"/>
          <w:szCs w:val="24"/>
          <w:rtl w:val="0"/>
        </w:rPr>
        <w:t xml:space="preserve">docker images</w:t>
      </w: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914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Etapa 4 - Executando um Container</w:t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 executarmos um container, é necessário de uma Imagem Docker, anteriormente construímos uma, vamos utilizar ela, digite: </w:t>
      </w:r>
      <w:r w:rsidDel="00000000" w:rsidR="00000000" w:rsidRPr="00000000">
        <w:rPr>
          <w:sz w:val="24"/>
          <w:szCs w:val="24"/>
          <w:rtl w:val="0"/>
        </w:rPr>
        <w:t xml:space="preserve">docker run -d -p 8080:8080 --name primeiro-container primeira-imagem-docker:latest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Note que ao rodar o comando acima, um ID foi gerado automaticamente: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064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Vamos ver se o container está UP, digite: </w:t>
      </w:r>
      <w:r w:rsidDel="00000000" w:rsidR="00000000" w:rsidRPr="00000000">
        <w:rPr>
          <w:sz w:val="24"/>
          <w:szCs w:val="24"/>
          <w:rtl w:val="0"/>
        </w:rPr>
        <w:t xml:space="preserve">docker container ls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382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 a saída do comando acima mostrar o seu container, significa que seu container está UP/Healthy</w:t>
      </w:r>
    </w:p>
    <w:p w:rsidR="00000000" w:rsidDel="00000000" w:rsidP="00000000" w:rsidRDefault="00000000" w:rsidRPr="00000000" w14:paraId="0000005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Para podermos ver os LOGS de um container e identificar possíveis problemas, digite: </w:t>
      </w:r>
      <w:r w:rsidDel="00000000" w:rsidR="00000000" w:rsidRPr="00000000">
        <w:rPr>
          <w:sz w:val="24"/>
          <w:szCs w:val="24"/>
          <w:rtl w:val="0"/>
        </w:rPr>
        <w:t xml:space="preserve">docker logs &lt;nome/id do container&gt; </w:t>
      </w: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10033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Etapa 6 - Como acessar um Container</w:t>
      </w:r>
    </w:p>
    <w:p w:rsidR="00000000" w:rsidDel="00000000" w:rsidP="00000000" w:rsidRDefault="00000000" w:rsidRPr="00000000" w14:paraId="0000006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Para acessar um container Docker é simples, digite: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docker exec -it &lt;nome/id do container&gt; bash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43575" cy="4667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6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Exec: </w:t>
      </w:r>
      <w:r w:rsidDel="00000000" w:rsidR="00000000" w:rsidRPr="00000000">
        <w:rPr>
          <w:sz w:val="24"/>
          <w:szCs w:val="24"/>
          <w:rtl w:val="0"/>
        </w:rPr>
        <w:t xml:space="preserve">é um argumento do comando docker que pode ser utilizado para executar comandos ou entrar no container</w:t>
      </w:r>
    </w:p>
    <w:p w:rsidR="00000000" w:rsidDel="00000000" w:rsidP="00000000" w:rsidRDefault="00000000" w:rsidRPr="00000000" w14:paraId="0000006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-it: </w:t>
      </w:r>
      <w:r w:rsidDel="00000000" w:rsidR="00000000" w:rsidRPr="00000000">
        <w:rPr>
          <w:sz w:val="24"/>
          <w:szCs w:val="24"/>
          <w:rtl w:val="0"/>
        </w:rPr>
        <w:t xml:space="preserve">significa interative, ou seja, vamos acessar o modo iterativo do container</w:t>
      </w:r>
    </w:p>
    <w:p w:rsidR="00000000" w:rsidDel="00000000" w:rsidP="00000000" w:rsidRDefault="00000000" w:rsidRPr="00000000" w14:paraId="0000006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Bash: </w:t>
      </w:r>
      <w:r w:rsidDel="00000000" w:rsidR="00000000" w:rsidRPr="00000000">
        <w:rPr>
          <w:sz w:val="24"/>
          <w:szCs w:val="24"/>
          <w:rtl w:val="0"/>
        </w:rPr>
        <w:t xml:space="preserve">em conjunto com o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-it</w:t>
      </w:r>
      <w:r w:rsidDel="00000000" w:rsidR="00000000" w:rsidRPr="00000000">
        <w:rPr>
          <w:sz w:val="24"/>
          <w:szCs w:val="24"/>
          <w:rtl w:val="0"/>
        </w:rPr>
        <w:t xml:space="preserve">, utilizamos o parâmetro bash, para dizer ao comando que queremos conectar com o container Docker</w:t>
      </w:r>
    </w:p>
    <w:p w:rsidR="00000000" w:rsidDel="00000000" w:rsidP="00000000" w:rsidRDefault="00000000" w:rsidRPr="00000000" w14:paraId="0000007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Para sair do container, digite: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exit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57875" cy="9525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Para executar comandos remotamente em um container digite: </w:t>
      </w:r>
      <w:r w:rsidDel="00000000" w:rsidR="00000000" w:rsidRPr="00000000">
        <w:rPr>
          <w:sz w:val="24"/>
          <w:szCs w:val="24"/>
          <w:rtl w:val="0"/>
        </w:rPr>
        <w:t xml:space="preserve">docker exec &lt;nome/id do container&gt; env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478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caso acima, não utilizamos o -it, apenas passamos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comando </w:t>
      </w:r>
      <w:r w:rsidDel="00000000" w:rsidR="00000000" w:rsidRPr="00000000">
        <w:rPr>
          <w:sz w:val="24"/>
          <w:szCs w:val="24"/>
          <w:rtl w:val="0"/>
        </w:rPr>
        <w:t xml:space="preserve">para o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exec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xecutar dentro do container, neste caso, o comando foi </w:t>
      </w:r>
      <w:r w:rsidDel="00000000" w:rsidR="00000000" w:rsidRPr="00000000">
        <w:rPr>
          <w:b w:val="1"/>
          <w:sz w:val="24"/>
          <w:szCs w:val="24"/>
          <w:rtl w:val="0"/>
        </w:rPr>
        <w:t xml:space="preserve">env </w:t>
      </w:r>
      <w:r w:rsidDel="00000000" w:rsidR="00000000" w:rsidRPr="00000000">
        <w:rPr>
          <w:sz w:val="24"/>
          <w:szCs w:val="24"/>
          <w:rtl w:val="0"/>
        </w:rPr>
        <w:t xml:space="preserve">que lista todas as variáveis de ambiente do Linux.</w:t>
      </w:r>
    </w:p>
    <w:p w:rsidR="00000000" w:rsidDel="00000000" w:rsidP="00000000" w:rsidRDefault="00000000" w:rsidRPr="00000000" w14:paraId="0000007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2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4171950</wp:posOffset>
          </wp:positionH>
          <wp:positionV relativeFrom="paragraph">
            <wp:posOffset>-304799</wp:posOffset>
          </wp:positionV>
          <wp:extent cx="2695575" cy="762000"/>
          <wp:effectExtent b="0" l="0" r="0" t="0"/>
          <wp:wrapNone/>
          <wp:docPr id="5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95575" cy="762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6"/>
        <w:szCs w:val="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hyperlink" Target="http://localhost:8080" TargetMode="External"/><Relationship Id="rId22" Type="http://schemas.openxmlformats.org/officeDocument/2006/relationships/header" Target="header1.xml"/><Relationship Id="rId10" Type="http://schemas.openxmlformats.org/officeDocument/2006/relationships/image" Target="media/image15.png"/><Relationship Id="rId21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image" Target="media/image9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7.png"/><Relationship Id="rId18" Type="http://schemas.openxmlformats.org/officeDocument/2006/relationships/image" Target="media/image14.png"/><Relationship Id="rId7" Type="http://schemas.openxmlformats.org/officeDocument/2006/relationships/image" Target="media/image1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