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52F2" w14:textId="77777777" w:rsidR="00443486" w:rsidRPr="00443486" w:rsidRDefault="00443486" w:rsidP="00443486">
      <w:r w:rsidRPr="00443486">
        <w:rPr>
          <w:b/>
          <w:bCs/>
        </w:rPr>
        <w:t>Funções</w:t>
      </w:r>
    </w:p>
    <w:p w14:paraId="6CFFFBC2" w14:textId="77777777" w:rsidR="00443486" w:rsidRPr="00443486" w:rsidRDefault="00443486" w:rsidP="00443486">
      <w:r w:rsidRPr="00443486">
        <w:t>Textual</w:t>
      </w:r>
    </w:p>
    <w:p w14:paraId="336A2642" w14:textId="77777777" w:rsidR="00443486" w:rsidRPr="00443486" w:rsidRDefault="00443486" w:rsidP="00443486">
      <w:r w:rsidRPr="00443486">
        <w:t>Podcast</w:t>
      </w:r>
    </w:p>
    <w:p w14:paraId="0A4A714B" w14:textId="77777777" w:rsidR="00443486" w:rsidRPr="00443486" w:rsidRDefault="00443486" w:rsidP="00443486">
      <w:r w:rsidRPr="00443486">
        <w:t xml:space="preserve">No universo da programação Java, as funções, também conhecidas como métodos, desempenham um papel crucial na organização e eficiência do código. Em essência, funções são blocos de código autônomos projetados para executar tarefas específicas dentro de um programa. Essa natureza modular permite a reutilização de código, tornando a manutenção e o desenvolvimento mais eficientes. A estrutura de uma função Java é composta por elementos-chave, incluindo o tipo de retorno, o nome do método, os parâmetros e o corpo do método, onde a lógica da tarefa é implementada. Uma das distinções importantes no contexto das funções Java é a diferença entre funções e procedimentos. Enquanto as funções retornam um valor após a execução, os procedimentos, também conhecidos como funções </w:t>
      </w:r>
      <w:proofErr w:type="spellStart"/>
      <w:r w:rsidRPr="00443486">
        <w:t>void</w:t>
      </w:r>
      <w:proofErr w:type="spellEnd"/>
      <w:r w:rsidRPr="00443486">
        <w:t xml:space="preserve">, não retornam nenhum valor explicitamente. Essa diferença sutil tem implicações significativas na forma como as funções são usadas e como seus resultados são tratados no código. A passagem de parâmetros é outro conceito fundamental relacionado a funções em Java. Existem dois tipos principais de passagem de parâmetros: por valor e por referência. A passagem por valor é usada com tipos de dados primitivos, como inteiros e caracteres, onde uma cópia do valor é passada para a função, preservando o valor original. Por outro lado, a passagem por referência é usada com objetos, onde uma referência ao objeto é passada para a função, permitindo que a função modifique o estado do objeto original. As funções recursivas representam um conceito poderoso em que uma função chama a si mesma durante sua execução. Essa técnica é particularmente útil para resolver problemas que podem ser divididos em subproblemas menores e semelhantes. Um exemplo clássico é o cálculo do fatorial de um número, onde a função fatorial chama a si mesma com um valor decrementado até atingir a condição de parada. Com a introdução do Java 8, as funções lambda surgiram como uma maneira concisa e expressiva de representar interfaces funcionais. As funções lambda permitem que os desenvolvedores escrevam código mais limpo e legível, especialmente ao trabalhar com expressões lambda e fluxos de dados. A sintaxe das funções lambda é caracterizada pelo uso da seta "-&gt;", que separa os parâmetros do corpo da função. A compreensão profunda de funções, procedimentos, passagem de parâmetros, recursão e funções lambda é essencial para qualquer desenvolvedor Java que busca escrever código eficiente, reutilizável e fácil de manter. Esses conceitos formam a base para a construção de programas Java robustos e escaláveis, permitindo que os desenvolvedores abordem problemas complexos de forma modular e organizada. </w:t>
      </w:r>
    </w:p>
    <w:p w14:paraId="3BA49D2B" w14:textId="77777777" w:rsidR="00443486" w:rsidRDefault="00443486"/>
    <w:sectPr w:rsidR="00443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86"/>
    <w:rsid w:val="00443486"/>
    <w:rsid w:val="006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8A9C"/>
  <w15:chartTrackingRefBased/>
  <w15:docId w15:val="{DEC2DA2B-84D1-47B5-826C-EDE44A7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4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4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4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34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4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34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34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175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5300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7622720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0501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7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5898997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2078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664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8155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72096851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5668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5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044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5939661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2025-04-18T13:57:00Z</dcterms:created>
  <dcterms:modified xsi:type="dcterms:W3CDTF">2025-04-18T13:57:00Z</dcterms:modified>
</cp:coreProperties>
</file>