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32A" w:rsidRPr="00CA232A" w:rsidRDefault="00CA232A" w:rsidP="00CA232A">
      <w:pPr>
        <w:shd w:val="clear" w:color="auto" w:fill="FFFFFF"/>
        <w:spacing w:before="90" w:after="90" w:line="240" w:lineRule="auto"/>
        <w:textAlignment w:val="bottom"/>
        <w:outlineLvl w:val="0"/>
        <w:rPr>
          <w:rFonts w:ascii="Helvetica" w:eastAsia="Times New Roman" w:hAnsi="Helvetica" w:cs="Helvetica"/>
          <w:color w:val="2D3B45"/>
          <w:kern w:val="36"/>
          <w:sz w:val="43"/>
          <w:szCs w:val="43"/>
        </w:rPr>
      </w:pPr>
      <w:r w:rsidRPr="00CA232A">
        <w:rPr>
          <w:rFonts w:ascii="Helvetica" w:eastAsia="Times New Roman" w:hAnsi="Helvetica" w:cs="Helvetica"/>
          <w:color w:val="2D3B45"/>
          <w:kern w:val="36"/>
          <w:sz w:val="43"/>
          <w:szCs w:val="43"/>
        </w:rPr>
        <w:t>Assessment: Style a Social Network Page</w:t>
      </w:r>
    </w:p>
    <w:p w:rsidR="00CA232A" w:rsidRDefault="00CA232A" w:rsidP="00CA232A">
      <w:pPr>
        <w:pStyle w:val="NormalWeb"/>
        <w:rPr>
          <w:rFonts w:ascii="Arial" w:hAnsi="Arial" w:cs="Arial"/>
          <w:color w:val="000000"/>
          <w:sz w:val="27"/>
          <w:szCs w:val="27"/>
        </w:rPr>
      </w:pPr>
      <w:r>
        <w:rPr>
          <w:rFonts w:ascii="Arial" w:hAnsi="Arial" w:cs="Arial"/>
          <w:color w:val="000000"/>
          <w:sz w:val="27"/>
          <w:szCs w:val="27"/>
        </w:rPr>
        <w:t>A web developer will often start with a </w:t>
      </w:r>
      <w:r>
        <w:rPr>
          <w:rStyle w:val="Strong"/>
          <w:rFonts w:ascii="Arial" w:hAnsi="Arial" w:cs="Arial"/>
          <w:color w:val="000000"/>
          <w:sz w:val="27"/>
          <w:szCs w:val="27"/>
        </w:rPr>
        <w:t>sketch</w:t>
      </w:r>
      <w:r>
        <w:rPr>
          <w:rFonts w:ascii="Arial" w:hAnsi="Arial" w:cs="Arial"/>
          <w:color w:val="000000"/>
          <w:sz w:val="27"/>
          <w:szCs w:val="27"/>
        </w:rPr>
        <w:t>, </w:t>
      </w:r>
      <w:r>
        <w:rPr>
          <w:rStyle w:val="Strong"/>
          <w:rFonts w:ascii="Arial" w:hAnsi="Arial" w:cs="Arial"/>
          <w:color w:val="000000"/>
          <w:sz w:val="27"/>
          <w:szCs w:val="27"/>
        </w:rPr>
        <w:t>mockup</w:t>
      </w:r>
      <w:r>
        <w:rPr>
          <w:rFonts w:ascii="Arial" w:hAnsi="Arial" w:cs="Arial"/>
          <w:color w:val="000000"/>
          <w:sz w:val="27"/>
          <w:szCs w:val="27"/>
        </w:rPr>
        <w:t>, or </w:t>
      </w:r>
      <w:r>
        <w:rPr>
          <w:rStyle w:val="Strong"/>
          <w:rFonts w:ascii="Arial" w:hAnsi="Arial" w:cs="Arial"/>
          <w:color w:val="000000"/>
          <w:sz w:val="27"/>
          <w:szCs w:val="27"/>
        </w:rPr>
        <w:t>wireframe</w:t>
      </w:r>
      <w:r>
        <w:rPr>
          <w:rFonts w:ascii="Arial" w:hAnsi="Arial" w:cs="Arial"/>
          <w:color w:val="000000"/>
          <w:sz w:val="27"/>
          <w:szCs w:val="27"/>
        </w:rPr>
        <w:t> showing what the page is supposed to look like. This could be as simple as a hand-drawn sketch on a piece of paper, or it could be a detailed diagram drawn by a designer. In either case, the developer will use this mockup as a guide, and write HTML and CSS to produce the desired layout.</w:t>
      </w:r>
    </w:p>
    <w:p w:rsidR="00CA232A" w:rsidRDefault="00CA232A" w:rsidP="00CA232A">
      <w:pPr>
        <w:pStyle w:val="NormalWeb"/>
        <w:rPr>
          <w:rFonts w:ascii="Arial" w:hAnsi="Arial" w:cs="Arial"/>
          <w:color w:val="000000"/>
          <w:sz w:val="27"/>
          <w:szCs w:val="27"/>
        </w:rPr>
      </w:pPr>
      <w:r>
        <w:rPr>
          <w:rFonts w:ascii="Arial" w:hAnsi="Arial" w:cs="Arial"/>
          <w:color w:val="000000"/>
          <w:sz w:val="27"/>
          <w:szCs w:val="27"/>
        </w:rPr>
        <w:t>For this assessment, you will create a layout for a social networking site.</w:t>
      </w:r>
    </w:p>
    <w:p w:rsidR="00CA232A" w:rsidRDefault="00CA232A" w:rsidP="00CA232A">
      <w:pPr>
        <w:pStyle w:val="NormalWeb"/>
        <w:rPr>
          <w:rFonts w:ascii="Arial" w:hAnsi="Arial" w:cs="Arial"/>
          <w:color w:val="000000"/>
          <w:sz w:val="27"/>
          <w:szCs w:val="27"/>
        </w:rPr>
      </w:pPr>
      <w:r>
        <w:rPr>
          <w:rFonts w:ascii="Arial" w:hAnsi="Arial" w:cs="Arial"/>
          <w:color w:val="000000"/>
          <w:sz w:val="27"/>
          <w:szCs w:val="27"/>
        </w:rPr>
        <w:t>Create a header using what you have learned about the box model and how to position elements using CSS. The header should be exactly 850 pixels wide (including borders), and centered within the full width of the screen.</w:t>
      </w:r>
    </w:p>
    <w:p w:rsidR="00C84886" w:rsidRDefault="00CA232A" w:rsidP="00CA232A">
      <w:pPr>
        <w:ind w:left="-360"/>
      </w:pPr>
      <w:r>
        <w:rPr>
          <w:noProof/>
        </w:rPr>
        <w:drawing>
          <wp:inline distT="0" distB="0" distL="0" distR="0" wp14:anchorId="70B7132D" wp14:editId="1946C43F">
            <wp:extent cx="7357833"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82461" cy="2943520"/>
                    </a:xfrm>
                    <a:prstGeom prst="rect">
                      <a:avLst/>
                    </a:prstGeom>
                  </pic:spPr>
                </pic:pic>
              </a:graphicData>
            </a:graphic>
          </wp:inline>
        </w:drawing>
      </w:r>
    </w:p>
    <w:p w:rsidR="00CA232A" w:rsidRDefault="00CA232A" w:rsidP="00CA232A">
      <w:pPr>
        <w:pStyle w:val="NormalWeb"/>
        <w:rPr>
          <w:rFonts w:ascii="Arial" w:hAnsi="Arial" w:cs="Arial"/>
          <w:color w:val="000000"/>
          <w:sz w:val="27"/>
          <w:szCs w:val="27"/>
        </w:rPr>
      </w:pPr>
      <w:r>
        <w:rPr>
          <w:rFonts w:ascii="Arial" w:hAnsi="Arial" w:cs="Arial"/>
          <w:color w:val="000000"/>
          <w:sz w:val="27"/>
          <w:szCs w:val="27"/>
        </w:rPr>
        <w:t>Below the header, create a two-column layout. The left column should be 328 pixels wide (including borders), the right column should be 512 pixels wide (including borders), and the space separating them should be 10 pixels wide. This should exactly match the 850 pixel wide header you previously created.</w:t>
      </w:r>
    </w:p>
    <w:p w:rsidR="00CA232A" w:rsidRDefault="00CA232A" w:rsidP="00CA232A">
      <w:pPr>
        <w:pStyle w:val="NormalWeb"/>
        <w:rPr>
          <w:rFonts w:ascii="Arial" w:hAnsi="Arial" w:cs="Arial"/>
          <w:color w:val="000000"/>
          <w:sz w:val="27"/>
          <w:szCs w:val="27"/>
        </w:rPr>
      </w:pPr>
      <w:r>
        <w:rPr>
          <w:rFonts w:ascii="Arial" w:hAnsi="Arial" w:cs="Arial"/>
          <w:color w:val="000000"/>
          <w:sz w:val="27"/>
          <w:szCs w:val="27"/>
        </w:rPr>
        <w:t>You don't have to reproduce the entire layout below, however your prototype must show at least one appropriately sized box (with content) in both the left and the right column.</w:t>
      </w:r>
    </w:p>
    <w:p w:rsidR="00CA232A" w:rsidRDefault="00CA232A" w:rsidP="00E73234">
      <w:pPr>
        <w:pStyle w:val="NormalWeb"/>
        <w:rPr>
          <w:rFonts w:ascii="Arial" w:hAnsi="Arial" w:cs="Arial"/>
          <w:color w:val="000000"/>
          <w:sz w:val="27"/>
          <w:szCs w:val="27"/>
        </w:rPr>
      </w:pPr>
      <w:r>
        <w:rPr>
          <w:noProof/>
        </w:rPr>
        <w:lastRenderedPageBreak/>
        <w:drawing>
          <wp:inline distT="0" distB="0" distL="0" distR="0" wp14:anchorId="7AB51155" wp14:editId="30210C79">
            <wp:extent cx="6858000" cy="7613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7613015"/>
                    </a:xfrm>
                    <a:prstGeom prst="rect">
                      <a:avLst/>
                    </a:prstGeom>
                  </pic:spPr>
                </pic:pic>
              </a:graphicData>
            </a:graphic>
          </wp:inline>
        </w:drawing>
      </w:r>
    </w:p>
    <w:p w:rsidR="00667000" w:rsidRDefault="00667000" w:rsidP="00E73234">
      <w:pPr>
        <w:pStyle w:val="NormalWeb"/>
        <w:rPr>
          <w:rFonts w:ascii="Arial" w:hAnsi="Arial" w:cs="Arial"/>
          <w:color w:val="000000"/>
          <w:sz w:val="27"/>
          <w:szCs w:val="27"/>
        </w:rPr>
      </w:pPr>
    </w:p>
    <w:p w:rsidR="00667000" w:rsidRPr="00667000" w:rsidRDefault="00667000" w:rsidP="00667000">
      <w:pPr>
        <w:pStyle w:val="NormalWeb"/>
        <w:rPr>
          <w:rFonts w:ascii="Arial" w:hAnsi="Arial" w:cs="Arial"/>
          <w:color w:val="000000"/>
          <w:sz w:val="27"/>
          <w:szCs w:val="27"/>
        </w:rPr>
      </w:pPr>
      <w:r w:rsidRPr="00667000">
        <w:rPr>
          <w:rFonts w:ascii="Arial" w:hAnsi="Arial" w:cs="Arial"/>
          <w:color w:val="000000"/>
          <w:sz w:val="27"/>
          <w:szCs w:val="27"/>
        </w:rPr>
        <w:t xml:space="preserve">Before the start of our course I tried 'The Kenzie </w:t>
      </w:r>
      <w:proofErr w:type="spellStart"/>
      <w:r w:rsidRPr="00667000">
        <w:rPr>
          <w:rFonts w:ascii="Arial" w:hAnsi="Arial" w:cs="Arial"/>
          <w:color w:val="000000"/>
          <w:sz w:val="27"/>
          <w:szCs w:val="27"/>
        </w:rPr>
        <w:t>Prework</w:t>
      </w:r>
      <w:proofErr w:type="spellEnd"/>
      <w:r w:rsidRPr="00667000">
        <w:rPr>
          <w:rFonts w:ascii="Arial" w:hAnsi="Arial" w:cs="Arial"/>
          <w:color w:val="000000"/>
          <w:sz w:val="27"/>
          <w:szCs w:val="27"/>
        </w:rPr>
        <w:t>' project. I can say that it's a great resource:</w:t>
      </w:r>
    </w:p>
    <w:p w:rsidR="00667000" w:rsidRPr="00667000" w:rsidRDefault="00667000" w:rsidP="00667000">
      <w:pPr>
        <w:pStyle w:val="NormalWeb"/>
        <w:rPr>
          <w:rFonts w:ascii="Arial" w:hAnsi="Arial" w:cs="Arial"/>
          <w:color w:val="000000"/>
          <w:sz w:val="27"/>
          <w:szCs w:val="27"/>
        </w:rPr>
      </w:pPr>
      <w:r w:rsidRPr="00667000">
        <w:rPr>
          <w:rFonts w:ascii="Arial" w:hAnsi="Arial" w:cs="Arial"/>
          <w:color w:val="000000"/>
          <w:sz w:val="27"/>
          <w:szCs w:val="27"/>
        </w:rPr>
        <w:t>-</w:t>
      </w:r>
      <w:r>
        <w:rPr>
          <w:rFonts w:ascii="Arial" w:hAnsi="Arial" w:cs="Arial"/>
          <w:color w:val="000000"/>
          <w:sz w:val="27"/>
          <w:szCs w:val="27"/>
        </w:rPr>
        <w:t xml:space="preserve"> </w:t>
      </w:r>
      <w:proofErr w:type="gramStart"/>
      <w:r>
        <w:rPr>
          <w:rFonts w:ascii="Arial" w:hAnsi="Arial" w:cs="Arial"/>
          <w:color w:val="000000"/>
          <w:sz w:val="27"/>
          <w:szCs w:val="27"/>
        </w:rPr>
        <w:t>for</w:t>
      </w:r>
      <w:proofErr w:type="gramEnd"/>
      <w:r>
        <w:rPr>
          <w:rFonts w:ascii="Arial" w:hAnsi="Arial" w:cs="Arial"/>
          <w:color w:val="000000"/>
          <w:sz w:val="27"/>
          <w:szCs w:val="27"/>
        </w:rPr>
        <w:t xml:space="preserve"> exploring a new area</w:t>
      </w:r>
      <w:bookmarkStart w:id="0" w:name="_GoBack"/>
      <w:bookmarkEnd w:id="0"/>
    </w:p>
    <w:p w:rsidR="00667000" w:rsidRDefault="00667000" w:rsidP="00667000">
      <w:pPr>
        <w:pStyle w:val="NormalWeb"/>
        <w:rPr>
          <w:rFonts w:ascii="Arial" w:hAnsi="Arial" w:cs="Arial"/>
          <w:color w:val="000000"/>
          <w:sz w:val="27"/>
          <w:szCs w:val="27"/>
        </w:rPr>
      </w:pPr>
      <w:r w:rsidRPr="00667000">
        <w:rPr>
          <w:rFonts w:ascii="Arial" w:hAnsi="Arial" w:cs="Arial"/>
          <w:color w:val="000000"/>
          <w:sz w:val="27"/>
          <w:szCs w:val="27"/>
        </w:rPr>
        <w:lastRenderedPageBreak/>
        <w:t xml:space="preserve">- </w:t>
      </w:r>
      <w:proofErr w:type="gramStart"/>
      <w:r w:rsidRPr="00667000">
        <w:rPr>
          <w:rFonts w:ascii="Arial" w:hAnsi="Arial" w:cs="Arial"/>
          <w:color w:val="000000"/>
          <w:sz w:val="27"/>
          <w:szCs w:val="27"/>
        </w:rPr>
        <w:t>for</w:t>
      </w:r>
      <w:proofErr w:type="gramEnd"/>
      <w:r w:rsidRPr="00667000">
        <w:rPr>
          <w:rFonts w:ascii="Arial" w:hAnsi="Arial" w:cs="Arial"/>
          <w:color w:val="000000"/>
          <w:sz w:val="27"/>
          <w:szCs w:val="27"/>
        </w:rPr>
        <w:t xml:space="preserve"> learning</w:t>
      </w:r>
      <w:r>
        <w:rPr>
          <w:rFonts w:ascii="Arial" w:hAnsi="Arial" w:cs="Arial"/>
          <w:color w:val="000000"/>
          <w:sz w:val="27"/>
          <w:szCs w:val="27"/>
        </w:rPr>
        <w:t xml:space="preserve"> a new subject.</w:t>
      </w:r>
      <w:r>
        <w:rPr>
          <w:rFonts w:ascii="Arial" w:hAnsi="Arial" w:cs="Arial"/>
          <w:color w:val="000000"/>
          <w:sz w:val="27"/>
          <w:szCs w:val="27"/>
        </w:rPr>
        <w:br/>
        <w:t>I appreciate the structure of this course</w:t>
      </w:r>
      <w:proofErr w:type="gramStart"/>
      <w:r>
        <w:rPr>
          <w:rFonts w:ascii="Arial" w:hAnsi="Arial" w:cs="Arial"/>
          <w:color w:val="000000"/>
          <w:sz w:val="27"/>
          <w:szCs w:val="27"/>
        </w:rPr>
        <w:t>:</w:t>
      </w:r>
      <w:proofErr w:type="gramEnd"/>
      <w:r>
        <w:rPr>
          <w:rFonts w:ascii="Arial" w:hAnsi="Arial" w:cs="Arial"/>
          <w:color w:val="000000"/>
          <w:sz w:val="27"/>
          <w:szCs w:val="27"/>
        </w:rPr>
        <w:br/>
        <w:t xml:space="preserve">- Information -&gt; </w:t>
      </w:r>
      <w:r w:rsidR="0048726F">
        <w:rPr>
          <w:rFonts w:ascii="Arial" w:hAnsi="Arial" w:cs="Arial"/>
          <w:color w:val="000000"/>
          <w:sz w:val="27"/>
          <w:szCs w:val="27"/>
        </w:rPr>
        <w:t>Quiz</w:t>
      </w:r>
      <w:r>
        <w:rPr>
          <w:rFonts w:ascii="Arial" w:hAnsi="Arial" w:cs="Arial"/>
          <w:color w:val="000000"/>
          <w:sz w:val="27"/>
          <w:szCs w:val="27"/>
        </w:rPr>
        <w:t xml:space="preserve"> -&gt; </w:t>
      </w:r>
      <w:r w:rsidR="0048726F">
        <w:rPr>
          <w:rFonts w:ascii="Arial" w:hAnsi="Arial" w:cs="Arial"/>
          <w:color w:val="000000"/>
          <w:sz w:val="27"/>
          <w:szCs w:val="27"/>
        </w:rPr>
        <w:t>Practice</w:t>
      </w:r>
      <w:r>
        <w:rPr>
          <w:rFonts w:ascii="Arial" w:hAnsi="Arial" w:cs="Arial"/>
          <w:color w:val="000000"/>
          <w:sz w:val="27"/>
          <w:szCs w:val="27"/>
        </w:rPr>
        <w:t xml:space="preserve"> </w:t>
      </w:r>
    </w:p>
    <w:p w:rsidR="00CA232A" w:rsidRDefault="00667000" w:rsidP="00CA232A">
      <w:pPr>
        <w:ind w:left="-360"/>
        <w:rPr>
          <w:rFonts w:ascii="Arial" w:eastAsia="Times New Roman" w:hAnsi="Arial" w:cs="Arial"/>
          <w:color w:val="000000"/>
          <w:sz w:val="27"/>
          <w:szCs w:val="27"/>
        </w:rPr>
      </w:pPr>
      <w:r w:rsidRPr="00667000">
        <w:rPr>
          <w:rFonts w:ascii="Arial" w:eastAsia="Times New Roman" w:hAnsi="Arial" w:cs="Arial"/>
          <w:color w:val="000000"/>
          <w:sz w:val="27"/>
          <w:szCs w:val="27"/>
        </w:rPr>
        <w:t xml:space="preserve">Such structure help to get to know material, organize this material in head </w:t>
      </w:r>
      <w:r w:rsidR="0048726F" w:rsidRPr="00667000">
        <w:rPr>
          <w:rFonts w:ascii="Arial" w:eastAsia="Times New Roman" w:hAnsi="Arial" w:cs="Arial"/>
          <w:color w:val="000000"/>
          <w:sz w:val="27"/>
          <w:szCs w:val="27"/>
        </w:rPr>
        <w:t>and use</w:t>
      </w:r>
      <w:r w:rsidRPr="00667000">
        <w:rPr>
          <w:rFonts w:ascii="Arial" w:eastAsia="Times New Roman" w:hAnsi="Arial" w:cs="Arial"/>
          <w:color w:val="000000"/>
          <w:sz w:val="27"/>
          <w:szCs w:val="27"/>
        </w:rPr>
        <w:t xml:space="preserve"> this material in right professional way.</w:t>
      </w:r>
    </w:p>
    <w:p w:rsidR="00667000" w:rsidRDefault="007A3993" w:rsidP="00CA232A">
      <w:pPr>
        <w:ind w:left="-360"/>
        <w:rPr>
          <w:rFonts w:ascii="Arial" w:eastAsia="Times New Roman" w:hAnsi="Arial" w:cs="Arial"/>
          <w:color w:val="000000"/>
          <w:sz w:val="27"/>
          <w:szCs w:val="27"/>
        </w:rPr>
      </w:pPr>
      <w:r>
        <w:rPr>
          <w:rFonts w:ascii="Arial" w:eastAsia="Times New Roman" w:hAnsi="Arial" w:cs="Arial"/>
          <w:color w:val="000000"/>
          <w:sz w:val="27"/>
          <w:szCs w:val="27"/>
        </w:rPr>
        <w:t>For our current course:</w:t>
      </w:r>
    </w:p>
    <w:p w:rsidR="0048726F" w:rsidRPr="0048726F" w:rsidRDefault="007A3993" w:rsidP="007A3993">
      <w:pPr>
        <w:pStyle w:val="ListParagraph"/>
        <w:numPr>
          <w:ilvl w:val="0"/>
          <w:numId w:val="2"/>
        </w:numPr>
        <w:rPr>
          <w:rFonts w:ascii="Arial" w:eastAsia="Times New Roman" w:hAnsi="Arial" w:cs="Arial"/>
          <w:color w:val="000000"/>
          <w:sz w:val="27"/>
          <w:szCs w:val="27"/>
        </w:rPr>
      </w:pPr>
      <w:r>
        <w:rPr>
          <w:rFonts w:ascii="Arial" w:eastAsia="Times New Roman" w:hAnsi="Arial" w:cs="Arial"/>
          <w:color w:val="000000"/>
          <w:sz w:val="27"/>
          <w:szCs w:val="27"/>
        </w:rPr>
        <w:t xml:space="preserve">Maybe it’s not bad idea to have </w:t>
      </w:r>
      <w:proofErr w:type="gramStart"/>
      <w:r>
        <w:rPr>
          <w:rFonts w:ascii="Arial" w:eastAsia="Times New Roman" w:hAnsi="Arial" w:cs="Arial"/>
          <w:color w:val="000000"/>
          <w:sz w:val="27"/>
          <w:szCs w:val="27"/>
        </w:rPr>
        <w:t>Quizzes  -</w:t>
      </w:r>
      <w:proofErr w:type="gramEnd"/>
      <w:r>
        <w:rPr>
          <w:rFonts w:ascii="Arial" w:eastAsia="Times New Roman" w:hAnsi="Arial" w:cs="Arial"/>
          <w:color w:val="000000"/>
          <w:sz w:val="27"/>
          <w:szCs w:val="27"/>
        </w:rPr>
        <w:t xml:space="preserve"> at the end of theory topics? Like </w:t>
      </w:r>
      <w:r w:rsidR="0048726F">
        <w:rPr>
          <w:rFonts w:ascii="Arial" w:eastAsia="Times New Roman" w:hAnsi="Arial" w:cs="Arial"/>
          <w:color w:val="000000"/>
          <w:sz w:val="27"/>
          <w:szCs w:val="27"/>
        </w:rPr>
        <w:t>in ‘The</w:t>
      </w:r>
      <w:r w:rsidRPr="00667000">
        <w:rPr>
          <w:rFonts w:ascii="Arial" w:hAnsi="Arial" w:cs="Arial"/>
          <w:color w:val="000000"/>
          <w:sz w:val="27"/>
          <w:szCs w:val="27"/>
        </w:rPr>
        <w:t xml:space="preserve"> Kenzie </w:t>
      </w:r>
      <w:proofErr w:type="spellStart"/>
      <w:r w:rsidRPr="00667000">
        <w:rPr>
          <w:rFonts w:ascii="Arial" w:hAnsi="Arial" w:cs="Arial"/>
          <w:color w:val="000000"/>
          <w:sz w:val="27"/>
          <w:szCs w:val="27"/>
        </w:rPr>
        <w:t>Prework</w:t>
      </w:r>
      <w:proofErr w:type="spellEnd"/>
      <w:r w:rsidRPr="00667000">
        <w:rPr>
          <w:rFonts w:ascii="Arial" w:hAnsi="Arial" w:cs="Arial"/>
          <w:color w:val="000000"/>
          <w:sz w:val="27"/>
          <w:szCs w:val="27"/>
        </w:rPr>
        <w:t>' project</w:t>
      </w:r>
      <w:r>
        <w:rPr>
          <w:rFonts w:ascii="Arial" w:hAnsi="Arial" w:cs="Arial"/>
          <w:color w:val="000000"/>
          <w:sz w:val="27"/>
          <w:szCs w:val="27"/>
        </w:rPr>
        <w:t xml:space="preserve">? </w:t>
      </w:r>
    </w:p>
    <w:p w:rsidR="007A3993" w:rsidRPr="0048726F" w:rsidRDefault="007A3993" w:rsidP="0048726F">
      <w:pPr>
        <w:pStyle w:val="ListParagraph"/>
        <w:numPr>
          <w:ilvl w:val="0"/>
          <w:numId w:val="2"/>
        </w:numPr>
        <w:rPr>
          <w:rFonts w:ascii="Arial" w:eastAsia="Times New Roman" w:hAnsi="Arial" w:cs="Arial"/>
          <w:color w:val="000000"/>
          <w:sz w:val="27"/>
          <w:szCs w:val="27"/>
        </w:rPr>
      </w:pPr>
      <w:r>
        <w:rPr>
          <w:rFonts w:ascii="Arial" w:hAnsi="Arial" w:cs="Arial"/>
          <w:color w:val="000000"/>
          <w:sz w:val="27"/>
          <w:szCs w:val="27"/>
        </w:rPr>
        <w:t>Such</w:t>
      </w:r>
      <w:r w:rsidR="00600331">
        <w:rPr>
          <w:rFonts w:ascii="Arial" w:hAnsi="Arial" w:cs="Arial"/>
          <w:color w:val="000000"/>
          <w:sz w:val="27"/>
          <w:szCs w:val="27"/>
        </w:rPr>
        <w:t xml:space="preserve"> </w:t>
      </w:r>
      <w:r w:rsidR="00600331">
        <w:rPr>
          <w:rFonts w:ascii="Arial" w:eastAsia="Times New Roman" w:hAnsi="Arial" w:cs="Arial"/>
          <w:color w:val="000000"/>
          <w:sz w:val="27"/>
          <w:szCs w:val="27"/>
        </w:rPr>
        <w:t>Quizzes</w:t>
      </w:r>
      <w:r w:rsidR="00600331">
        <w:rPr>
          <w:rFonts w:ascii="Arial" w:eastAsia="Times New Roman" w:hAnsi="Arial" w:cs="Arial"/>
          <w:color w:val="000000"/>
          <w:sz w:val="27"/>
          <w:szCs w:val="27"/>
        </w:rPr>
        <w:t xml:space="preserve"> help to organize information and help to use this information in practice. </w:t>
      </w:r>
    </w:p>
    <w:p w:rsidR="007A3993" w:rsidRPr="00667000" w:rsidRDefault="007A3993" w:rsidP="00CA232A">
      <w:pPr>
        <w:ind w:left="-360"/>
      </w:pPr>
    </w:p>
    <w:sectPr w:rsidR="007A3993" w:rsidRPr="00667000" w:rsidSect="00CA23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65B0C"/>
    <w:multiLevelType w:val="multilevel"/>
    <w:tmpl w:val="472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D7294C"/>
    <w:multiLevelType w:val="hybridMultilevel"/>
    <w:tmpl w:val="3C7E22DC"/>
    <w:lvl w:ilvl="0" w:tplc="B726DFBE">
      <w:numFmt w:val="bullet"/>
      <w:lvlText w:val="-"/>
      <w:lvlJc w:val="left"/>
      <w:pPr>
        <w:ind w:left="0" w:hanging="360"/>
      </w:pPr>
      <w:rPr>
        <w:rFonts w:ascii="Arial" w:eastAsia="Times New Roman"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2A"/>
    <w:rsid w:val="000335EA"/>
    <w:rsid w:val="00132669"/>
    <w:rsid w:val="0048726F"/>
    <w:rsid w:val="00600331"/>
    <w:rsid w:val="00667000"/>
    <w:rsid w:val="007A3993"/>
    <w:rsid w:val="009237BD"/>
    <w:rsid w:val="009654D5"/>
    <w:rsid w:val="00C84886"/>
    <w:rsid w:val="00CA11BC"/>
    <w:rsid w:val="00CA232A"/>
    <w:rsid w:val="00D52A44"/>
    <w:rsid w:val="00D93D25"/>
    <w:rsid w:val="00E05D2F"/>
    <w:rsid w:val="00E119CF"/>
    <w:rsid w:val="00E73234"/>
    <w:rsid w:val="00EB17C2"/>
    <w:rsid w:val="00F91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B4EAC-2ACA-4FA5-A88E-688B4235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23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32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A232A"/>
    <w:rPr>
      <w:color w:val="0000FF"/>
      <w:u w:val="single"/>
    </w:rPr>
  </w:style>
  <w:style w:type="character" w:customStyle="1" w:styleId="title">
    <w:name w:val="title"/>
    <w:basedOn w:val="DefaultParagraphFont"/>
    <w:rsid w:val="00CA232A"/>
  </w:style>
  <w:style w:type="character" w:customStyle="1" w:styleId="value">
    <w:name w:val="value"/>
    <w:basedOn w:val="DefaultParagraphFont"/>
    <w:rsid w:val="00CA232A"/>
  </w:style>
  <w:style w:type="character" w:customStyle="1" w:styleId="datetext">
    <w:name w:val="date_text"/>
    <w:basedOn w:val="DefaultParagraphFont"/>
    <w:rsid w:val="00CA232A"/>
  </w:style>
  <w:style w:type="character" w:customStyle="1" w:styleId="displaydate">
    <w:name w:val="display_date"/>
    <w:basedOn w:val="DefaultParagraphFont"/>
    <w:rsid w:val="00CA232A"/>
  </w:style>
  <w:style w:type="character" w:customStyle="1" w:styleId="displaytime">
    <w:name w:val="display_time"/>
    <w:basedOn w:val="DefaultParagraphFont"/>
    <w:rsid w:val="00CA232A"/>
  </w:style>
  <w:style w:type="paragraph" w:styleId="NormalWeb">
    <w:name w:val="Normal (Web)"/>
    <w:basedOn w:val="Normal"/>
    <w:uiPriority w:val="99"/>
    <w:semiHidden/>
    <w:unhideWhenUsed/>
    <w:rsid w:val="00CA23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32A"/>
    <w:rPr>
      <w:b/>
      <w:bCs/>
    </w:rPr>
  </w:style>
  <w:style w:type="paragraph" w:styleId="BalloonText">
    <w:name w:val="Balloon Text"/>
    <w:basedOn w:val="Normal"/>
    <w:link w:val="BalloonTextChar"/>
    <w:uiPriority w:val="99"/>
    <w:semiHidden/>
    <w:unhideWhenUsed/>
    <w:rsid w:val="00E732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234"/>
    <w:rPr>
      <w:rFonts w:ascii="Segoe UI" w:hAnsi="Segoe UI" w:cs="Segoe UI"/>
      <w:sz w:val="18"/>
      <w:szCs w:val="18"/>
    </w:rPr>
  </w:style>
  <w:style w:type="paragraph" w:styleId="ListParagraph">
    <w:name w:val="List Paragraph"/>
    <w:basedOn w:val="Normal"/>
    <w:uiPriority w:val="34"/>
    <w:qFormat/>
    <w:rsid w:val="007A3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12185">
      <w:bodyDiv w:val="1"/>
      <w:marLeft w:val="0"/>
      <w:marRight w:val="0"/>
      <w:marTop w:val="0"/>
      <w:marBottom w:val="0"/>
      <w:divBdr>
        <w:top w:val="none" w:sz="0" w:space="0" w:color="auto"/>
        <w:left w:val="none" w:sz="0" w:space="0" w:color="auto"/>
        <w:bottom w:val="none" w:sz="0" w:space="0" w:color="auto"/>
        <w:right w:val="none" w:sz="0" w:space="0" w:color="auto"/>
      </w:divBdr>
      <w:divsChild>
        <w:div w:id="722295173">
          <w:marLeft w:val="0"/>
          <w:marRight w:val="0"/>
          <w:marTop w:val="0"/>
          <w:marBottom w:val="0"/>
          <w:divBdr>
            <w:top w:val="none" w:sz="0" w:space="0" w:color="auto"/>
            <w:left w:val="none" w:sz="0" w:space="0" w:color="auto"/>
            <w:bottom w:val="none" w:sz="0" w:space="0" w:color="auto"/>
            <w:right w:val="none" w:sz="0" w:space="0" w:color="auto"/>
          </w:divBdr>
          <w:divsChild>
            <w:div w:id="19699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7269">
      <w:bodyDiv w:val="1"/>
      <w:marLeft w:val="0"/>
      <w:marRight w:val="0"/>
      <w:marTop w:val="0"/>
      <w:marBottom w:val="0"/>
      <w:divBdr>
        <w:top w:val="none" w:sz="0" w:space="0" w:color="auto"/>
        <w:left w:val="none" w:sz="0" w:space="0" w:color="auto"/>
        <w:bottom w:val="none" w:sz="0" w:space="0" w:color="auto"/>
        <w:right w:val="none" w:sz="0" w:space="0" w:color="auto"/>
      </w:divBdr>
    </w:div>
    <w:div w:id="21276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1602</TotalTime>
  <Pages>3</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Rangaeva</dc:creator>
  <cp:keywords/>
  <dc:description/>
  <cp:lastModifiedBy>Evgeniya Rangaeva</cp:lastModifiedBy>
  <cp:revision>4</cp:revision>
  <cp:lastPrinted>2020-04-16T16:40:00Z</cp:lastPrinted>
  <dcterms:created xsi:type="dcterms:W3CDTF">2020-04-16T16:33:00Z</dcterms:created>
  <dcterms:modified xsi:type="dcterms:W3CDTF">2020-04-21T12:55:00Z</dcterms:modified>
</cp:coreProperties>
</file>