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A6" w:rsidRDefault="00A8501A" w:rsidP="00A8501A">
      <w:pPr>
        <w:jc w:val="center"/>
        <w:rPr>
          <w:rFonts w:asciiTheme="majorHAnsi" w:hAnsiTheme="majorHAnsi"/>
          <w:sz w:val="44"/>
          <w:szCs w:val="44"/>
          <w:u w:val="single"/>
        </w:rPr>
      </w:pPr>
      <w:r w:rsidRPr="00A8501A">
        <w:rPr>
          <w:rFonts w:asciiTheme="majorHAnsi" w:hAnsiTheme="majorHAnsi"/>
          <w:sz w:val="44"/>
          <w:szCs w:val="44"/>
          <w:u w:val="single"/>
        </w:rPr>
        <w:t>Market Research</w:t>
      </w:r>
    </w:p>
    <w:p w:rsidR="00A8501A" w:rsidRDefault="00A8501A" w:rsidP="00A8501A">
      <w:pPr>
        <w:jc w:val="center"/>
        <w:rPr>
          <w:rFonts w:asciiTheme="majorHAnsi" w:hAnsiTheme="majorHAnsi"/>
          <w:sz w:val="44"/>
          <w:szCs w:val="44"/>
          <w:u w:val="single"/>
        </w:rPr>
      </w:pPr>
    </w:p>
    <w:p w:rsidR="00A8501A" w:rsidRDefault="00A8501A" w:rsidP="00A8501A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Introduction</w:t>
      </w:r>
    </w:p>
    <w:p w:rsidR="00A8501A" w:rsidRPr="00A8501A" w:rsidRDefault="00A8501A" w:rsidP="00A8501A">
      <w:pPr>
        <w:rPr>
          <w:sz w:val="24"/>
          <w:szCs w:val="24"/>
        </w:rPr>
      </w:pPr>
      <w:r>
        <w:rPr>
          <w:sz w:val="24"/>
          <w:szCs w:val="24"/>
        </w:rPr>
        <w:t>For the market research, I will look at a number of different time management apps already on the market. I will look at their features, including the ways in which they differ from our vision of our apps. I will attempt to compile qualities about the apps commonly considered downfalls and, conversely, qualities commonly considered good features.</w:t>
      </w:r>
      <w:bookmarkStart w:id="0" w:name="_GoBack"/>
      <w:bookmarkEnd w:id="0"/>
    </w:p>
    <w:sectPr w:rsidR="00A8501A" w:rsidRPr="00A8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1A"/>
    <w:rsid w:val="002179A6"/>
    <w:rsid w:val="00A8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1</cp:revision>
  <dcterms:created xsi:type="dcterms:W3CDTF">2013-10-23T12:42:00Z</dcterms:created>
  <dcterms:modified xsi:type="dcterms:W3CDTF">2013-10-23T12:49:00Z</dcterms:modified>
</cp:coreProperties>
</file>