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33FCE" w14:textId="0F9D9B5A" w:rsidR="009042BC" w:rsidRPr="000E32DF" w:rsidRDefault="000F3C2B" w:rsidP="000E32DF">
      <w:pPr>
        <w:pStyle w:val="Heading2"/>
      </w:pPr>
      <w:r>
        <w:t xml:space="preserve">EVA Foundation Documentation Inventory </w:t>
      </w:r>
    </w:p>
    <w:p w14:paraId="0215A249" w14:textId="77777777" w:rsidR="009042BC" w:rsidRDefault="611E7F1B">
      <w:r>
        <w:t>Updated: July 11, 2025</w:t>
      </w:r>
    </w:p>
    <w:p w14:paraId="70DFB6FA" w14:textId="7E2CB3C4" w:rsidR="07EAE3DA" w:rsidRDefault="07EAE3DA" w:rsidP="611E7F1B">
      <w:pPr>
        <w:rPr>
          <w:rFonts w:ascii="Cambria" w:eastAsia="Cambria" w:hAnsi="Cambria" w:cs="Cambria"/>
        </w:rPr>
      </w:pPr>
      <w:hyperlink r:id="rId10">
        <w:r w:rsidRPr="611E7F1B">
          <w:rPr>
            <w:rStyle w:val="Hyperlink"/>
            <w:rFonts w:ascii="Cambria" w:eastAsia="Cambria" w:hAnsi="Cambria" w:cs="Cambria"/>
          </w:rPr>
          <w:t>EVA_Documentation_Inventory_Rebuilt_July11.docx</w:t>
        </w:r>
      </w:hyperlink>
    </w:p>
    <w:p w14:paraId="06BFC0C2" w14:textId="23E17689" w:rsidR="009042BC" w:rsidRDefault="611E7F1B" w:rsidP="000E32DF">
      <w:pPr>
        <w:pStyle w:val="Heading3"/>
      </w:pPr>
      <w:r>
        <w:t>Foundational Architecture &amp; Governance</w:t>
      </w:r>
    </w:p>
    <w:p w14:paraId="467E247B" w14:textId="77777777" w:rsidR="009042BC" w:rsidRDefault="611E7F1B">
      <w:r>
        <w:t>These documents define the strategic vision, governance principles, and structural models underpinning the EVA platform:</w:t>
      </w:r>
    </w:p>
    <w:p w14:paraId="72C94752" w14:textId="09ADEB64" w:rsidR="65D4F64B" w:rsidRDefault="65D4F64B" w:rsidP="611E7F1B">
      <w:pPr>
        <w:pStyle w:val="ListBullet"/>
      </w:pPr>
      <w:hyperlink r:id="rId11">
        <w:r w:rsidRPr="611E7F1B">
          <w:rPr>
            <w:rStyle w:val="Hyperlink"/>
          </w:rPr>
          <w:t>EVA Roadmap.docx</w:t>
        </w:r>
      </w:hyperlink>
    </w:p>
    <w:p w14:paraId="30A1CEC3" w14:textId="26C3E216" w:rsidR="30DB0F3D" w:rsidRDefault="30DB0F3D" w:rsidP="611E7F1B">
      <w:pPr>
        <w:pStyle w:val="ListBullet"/>
      </w:pPr>
      <w:hyperlink r:id="rId12">
        <w:r w:rsidRPr="611E7F1B">
          <w:rPr>
            <w:rStyle w:val="Hyperlink"/>
          </w:rPr>
          <w:t>CDD Bilingual Quality Evaluation Framework.docx</w:t>
        </w:r>
      </w:hyperlink>
    </w:p>
    <w:p w14:paraId="5D211222" w14:textId="0DE25757" w:rsidR="30DB0F3D" w:rsidRDefault="30DB0F3D" w:rsidP="611E7F1B">
      <w:pPr>
        <w:pStyle w:val="ListBullet"/>
      </w:pPr>
      <w:hyperlink r:id="rId13">
        <w:r w:rsidRPr="611E7F1B">
          <w:rPr>
            <w:rStyle w:val="Hyperlink"/>
          </w:rPr>
          <w:t>CDD Enhanced Two-Tier CSAT with MTP Alignment.docx</w:t>
        </w:r>
      </w:hyperlink>
    </w:p>
    <w:p w14:paraId="6633A7A6" w14:textId="5E570B15" w:rsidR="30DB0F3D" w:rsidRDefault="30DB0F3D" w:rsidP="611E7F1B">
      <w:pPr>
        <w:pStyle w:val="ListBullet"/>
      </w:pPr>
      <w:hyperlink r:id="rId14">
        <w:r w:rsidRPr="611E7F1B">
          <w:rPr>
            <w:rStyle w:val="Hyperlink"/>
          </w:rPr>
          <w:t>CDD EVA API Gateway &amp; Integration Layer.docx</w:t>
        </w:r>
      </w:hyperlink>
    </w:p>
    <w:p w14:paraId="53711C14" w14:textId="77777777" w:rsidR="00D30CCF" w:rsidRDefault="00D30CCF"/>
    <w:p w14:paraId="2EB1CF0C" w14:textId="1CC52D8C" w:rsidR="009042BC" w:rsidRDefault="611E7F1B">
      <w:r>
        <w:t>These define what EVA is, where it’s going, and how it should be built and governed.</w:t>
      </w:r>
    </w:p>
    <w:p w14:paraId="1ECC4584" w14:textId="3A3B4C56" w:rsidR="009042BC" w:rsidRDefault="611E7F1B" w:rsidP="000E32DF">
      <w:pPr>
        <w:pStyle w:val="Heading3"/>
      </w:pPr>
      <w:r>
        <w:t>Core Design Documents (CDDs) &amp; Playbooks</w:t>
      </w:r>
    </w:p>
    <w:p w14:paraId="0D004E6C" w14:textId="77777777" w:rsidR="009042BC" w:rsidRDefault="000F3C2B">
      <w:r>
        <w:t>These define reusable components and capabilities across the platform:</w:t>
      </w:r>
    </w:p>
    <w:p w14:paraId="4EA9F667" w14:textId="77777777" w:rsidR="009042BC" w:rsidRDefault="611E7F1B">
      <w:pPr>
        <w:pStyle w:val="ListBullet"/>
      </w:pPr>
      <w:r>
        <w:t>APIs &amp; Reuse</w:t>
      </w:r>
    </w:p>
    <w:p w14:paraId="318E7876" w14:textId="7E801143" w:rsidR="458EC1D8" w:rsidRDefault="458EC1D8" w:rsidP="611E7F1B">
      <w:pPr>
        <w:pStyle w:val="ListBullet2"/>
      </w:pPr>
      <w:hyperlink r:id="rId15">
        <w:r w:rsidRPr="611E7F1B">
          <w:rPr>
            <w:rStyle w:val="Hyperlink"/>
          </w:rPr>
          <w:t>CDD EVA Foundation APIs.docx</w:t>
        </w:r>
      </w:hyperlink>
    </w:p>
    <w:p w14:paraId="24CCDAD0" w14:textId="6916F829" w:rsidR="3C337365" w:rsidRDefault="3C337365" w:rsidP="611E7F1B">
      <w:pPr>
        <w:pStyle w:val="ListBullet2"/>
      </w:pPr>
      <w:hyperlink r:id="rId16">
        <w:r w:rsidRPr="611E7F1B">
          <w:rPr>
            <w:rStyle w:val="Hyperlink"/>
          </w:rPr>
          <w:t>CDD EVA Session-Aware Wrapper API Layer.docx</w:t>
        </w:r>
      </w:hyperlink>
    </w:p>
    <w:p w14:paraId="3854D1F2" w14:textId="7C088BEA" w:rsidR="705A89EC" w:rsidRDefault="705A89EC" w:rsidP="611E7F1B">
      <w:pPr>
        <w:pStyle w:val="ListBullet2"/>
      </w:pPr>
      <w:hyperlink r:id="rId17">
        <w:r w:rsidRPr="611E7F1B">
          <w:rPr>
            <w:rStyle w:val="Hyperlink"/>
          </w:rPr>
          <w:t>EVA Foundation API Strategy.docx</w:t>
        </w:r>
      </w:hyperlink>
    </w:p>
    <w:p w14:paraId="6FF205BA" w14:textId="49C6125A" w:rsidR="705A89EC" w:rsidRDefault="705A89EC" w:rsidP="611E7F1B">
      <w:pPr>
        <w:pStyle w:val="ListBullet2"/>
      </w:pPr>
      <w:hyperlink r:id="rId18">
        <w:r w:rsidRPr="611E7F1B">
          <w:rPr>
            <w:rStyle w:val="Hyperlink"/>
          </w:rPr>
          <w:t>EVA Microservices Reference Architecture.docx</w:t>
        </w:r>
      </w:hyperlink>
    </w:p>
    <w:p w14:paraId="68544489" w14:textId="77777777" w:rsidR="009042BC" w:rsidRDefault="611E7F1B">
      <w:pPr>
        <w:pStyle w:val="ListBullet"/>
      </w:pPr>
      <w:r>
        <w:t>Monitoring, Ops, Traceability</w:t>
      </w:r>
    </w:p>
    <w:p w14:paraId="7112CD37" w14:textId="5F1E76F2" w:rsidR="64A70072" w:rsidRDefault="64A70072" w:rsidP="611E7F1B">
      <w:pPr>
        <w:pStyle w:val="ListBullet2"/>
      </w:pPr>
      <w:hyperlink r:id="rId19">
        <w:r w:rsidRPr="611E7F1B">
          <w:rPr>
            <w:rStyle w:val="Hyperlink"/>
          </w:rPr>
          <w:t>CDD Audit Trail and Metadata Traceabi.docx</w:t>
        </w:r>
      </w:hyperlink>
    </w:p>
    <w:p w14:paraId="29995995" w14:textId="685F2C40" w:rsidR="7D757A81" w:rsidRDefault="7D757A81" w:rsidP="611E7F1B">
      <w:pPr>
        <w:pStyle w:val="ListBullet2"/>
      </w:pPr>
      <w:hyperlink r:id="rId20">
        <w:r w:rsidRPr="611E7F1B">
          <w:rPr>
            <w:rStyle w:val="Hyperlink"/>
          </w:rPr>
          <w:t>CDD EVA Cost Recovery Model.docx</w:t>
        </w:r>
      </w:hyperlink>
    </w:p>
    <w:p w14:paraId="19A1ABE5" w14:textId="15842033" w:rsidR="419EB835" w:rsidRDefault="419EB835" w:rsidP="611E7F1B">
      <w:pPr>
        <w:pStyle w:val="ListBullet2"/>
      </w:pPr>
      <w:hyperlink r:id="rId21">
        <w:r w:rsidRPr="611E7F1B">
          <w:rPr>
            <w:rStyle w:val="Hyperlink"/>
          </w:rPr>
          <w:t>CDD EVA Live Ops Layer for Real-Time Monitoring and Human-in.docx</w:t>
        </w:r>
      </w:hyperlink>
    </w:p>
    <w:p w14:paraId="155A3499" w14:textId="2F4496C1" w:rsidR="5A592133" w:rsidRDefault="5A592133" w:rsidP="611E7F1B">
      <w:pPr>
        <w:pStyle w:val="ListBullet2"/>
      </w:pPr>
      <w:hyperlink r:id="rId22">
        <w:r w:rsidRPr="611E7F1B">
          <w:rPr>
            <w:rStyle w:val="Hyperlink"/>
          </w:rPr>
          <w:t>CDD Scalable Load Testing Framework.docx</w:t>
        </w:r>
      </w:hyperlink>
    </w:p>
    <w:p w14:paraId="30C6D63B" w14:textId="6EC32846" w:rsidR="009042BC" w:rsidRDefault="009042BC"/>
    <w:p w14:paraId="361FB29D" w14:textId="15C34F81" w:rsidR="03A78C03" w:rsidRPr="000E32DF" w:rsidRDefault="03A78C03" w:rsidP="000E32DF">
      <w:pPr>
        <w:pStyle w:val="Heading3"/>
      </w:pPr>
      <w:r w:rsidRPr="000E32DF">
        <w:t>Advanced Intelligence &amp; Agentic Context</w:t>
      </w:r>
    </w:p>
    <w:p w14:paraId="713E257A" w14:textId="788F7578" w:rsidR="03A78C03" w:rsidRDefault="03A78C03" w:rsidP="611E7F1B">
      <w:pPr>
        <w:spacing w:before="240" w:after="240"/>
      </w:pPr>
      <w:r w:rsidRPr="611E7F1B">
        <w:rPr>
          <w:rFonts w:ascii="Cambria" w:eastAsia="Cambria" w:hAnsi="Cambria" w:cs="Cambria"/>
        </w:rPr>
        <w:t>These documents define next-generation EVA capabilities, including agentic design, orchestration memory, and the evolving Model Context Protocol (MCP):</w:t>
      </w:r>
    </w:p>
    <w:p w14:paraId="5165572D" w14:textId="4C62F24E" w:rsidR="03A78C03" w:rsidRDefault="03A78C03" w:rsidP="611E7F1B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  <w:i/>
          <w:iCs/>
        </w:rPr>
      </w:pPr>
      <w:r w:rsidRPr="611E7F1B">
        <w:rPr>
          <w:rFonts w:ascii="Cambria" w:eastAsia="Cambria" w:hAnsi="Cambria" w:cs="Cambria"/>
          <w:b/>
          <w:bCs/>
        </w:rPr>
        <w:t>CDD – EVA API Gateway &amp; Integration Layer.docx</w:t>
      </w:r>
      <w:r w:rsidRPr="611E7F1B">
        <w:rPr>
          <w:rFonts w:ascii="Cambria" w:eastAsia="Cambria" w:hAnsi="Cambria" w:cs="Cambria"/>
        </w:rPr>
        <w:t xml:space="preserve"> </w:t>
      </w:r>
      <w:r w:rsidRPr="611E7F1B">
        <w:rPr>
          <w:rFonts w:ascii="Cambria" w:eastAsia="Cambria" w:hAnsi="Cambria" w:cs="Cambria"/>
          <w:i/>
          <w:iCs/>
        </w:rPr>
        <w:t>(includes MCP tagging at gateway level)</w:t>
      </w:r>
    </w:p>
    <w:p w14:paraId="2CA2B5FC" w14:textId="66A30086" w:rsidR="03A78C03" w:rsidRDefault="03A78C03" w:rsidP="611E7F1B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  <w:i/>
          <w:iCs/>
        </w:rPr>
      </w:pPr>
      <w:r w:rsidRPr="611E7F1B">
        <w:rPr>
          <w:rFonts w:ascii="Cambria" w:eastAsia="Cambria" w:hAnsi="Cambria" w:cs="Cambria"/>
          <w:b/>
          <w:bCs/>
        </w:rPr>
        <w:t>CDD – EVA Session-Aware Wrapper API Layer.docx</w:t>
      </w:r>
      <w:r w:rsidRPr="611E7F1B">
        <w:rPr>
          <w:rFonts w:ascii="Cambria" w:eastAsia="Cambria" w:hAnsi="Cambria" w:cs="Cambria"/>
        </w:rPr>
        <w:t xml:space="preserve"> </w:t>
      </w:r>
      <w:r w:rsidRPr="611E7F1B">
        <w:rPr>
          <w:rFonts w:ascii="Cambria" w:eastAsia="Cambria" w:hAnsi="Cambria" w:cs="Cambria"/>
          <w:i/>
          <w:iCs/>
        </w:rPr>
        <w:t>(maintains orchestration and session-level MCP fields)</w:t>
      </w:r>
    </w:p>
    <w:p w14:paraId="4339FEC4" w14:textId="240C3E67" w:rsidR="03A78C03" w:rsidRDefault="03A78C03" w:rsidP="611E7F1B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  <w:i/>
          <w:iCs/>
        </w:rPr>
      </w:pPr>
      <w:r w:rsidRPr="611E7F1B">
        <w:rPr>
          <w:rFonts w:ascii="Cambria" w:eastAsia="Cambria" w:hAnsi="Cambria" w:cs="Cambria"/>
          <w:b/>
          <w:bCs/>
        </w:rPr>
        <w:t>CDD – Enhanced Two-Tier CSAT with MTP Alignment.docx</w:t>
      </w:r>
      <w:r w:rsidRPr="611E7F1B">
        <w:rPr>
          <w:rFonts w:ascii="Cambria" w:eastAsia="Cambria" w:hAnsi="Cambria" w:cs="Cambria"/>
        </w:rPr>
        <w:t xml:space="preserve"> </w:t>
      </w:r>
      <w:r w:rsidRPr="611E7F1B">
        <w:rPr>
          <w:rFonts w:ascii="Cambria" w:eastAsia="Cambria" w:hAnsi="Cambria" w:cs="Cambria"/>
          <w:i/>
          <w:iCs/>
        </w:rPr>
        <w:t>(supports evaluation of context-aware outputs)</w:t>
      </w:r>
    </w:p>
    <w:p w14:paraId="1315508A" w14:textId="111E65D8" w:rsidR="03A78C03" w:rsidRDefault="03A78C03" w:rsidP="1EAEDF43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  <w:i/>
          <w:iCs/>
        </w:rPr>
      </w:pPr>
      <w:r w:rsidRPr="1EAEDF43">
        <w:rPr>
          <w:rFonts w:ascii="Cambria" w:eastAsia="Cambria" w:hAnsi="Cambria" w:cs="Cambria"/>
          <w:b/>
          <w:bCs/>
        </w:rPr>
        <w:t>CDD – Model Context Protocol Reference Design.docx</w:t>
      </w:r>
      <w:r w:rsidRPr="1EAEDF43">
        <w:rPr>
          <w:rFonts w:ascii="Cambria" w:eastAsia="Cambria" w:hAnsi="Cambria" w:cs="Cambria"/>
        </w:rPr>
        <w:t xml:space="preserve"> </w:t>
      </w:r>
    </w:p>
    <w:p w14:paraId="1002447A" w14:textId="4B8840A9" w:rsidR="03A78C03" w:rsidRDefault="03A78C03" w:rsidP="611E7F1B">
      <w:pPr>
        <w:spacing w:before="240" w:after="240"/>
      </w:pPr>
      <w:r w:rsidRPr="611E7F1B">
        <w:rPr>
          <w:rFonts w:ascii="Cambria" w:eastAsia="Cambria" w:hAnsi="Cambria" w:cs="Cambria"/>
        </w:rPr>
        <w:t xml:space="preserve">💡 </w:t>
      </w:r>
      <w:r w:rsidRPr="611E7F1B">
        <w:rPr>
          <w:rFonts w:ascii="Cambria" w:eastAsia="Cambria" w:hAnsi="Cambria" w:cs="Cambria"/>
          <w:i/>
          <w:iCs/>
        </w:rPr>
        <w:t>These documents bridge today’s EVA platform with tomorrow’s agentic, context-aware intelligence models.</w:t>
      </w:r>
    </w:p>
    <w:p w14:paraId="06742F00" w14:textId="1F5EBDB4" w:rsidR="611E7F1B" w:rsidRDefault="611E7F1B" w:rsidP="611E7F1B"/>
    <w:sectPr w:rsidR="611E7F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BF1305"/>
    <w:multiLevelType w:val="hybridMultilevel"/>
    <w:tmpl w:val="82B85BDE"/>
    <w:lvl w:ilvl="0" w:tplc="CB8C7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CAA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A443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3A5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681C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864A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7C79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231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627C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99370C"/>
    <w:multiLevelType w:val="hybridMultilevel"/>
    <w:tmpl w:val="150245A6"/>
    <w:lvl w:ilvl="0" w:tplc="4AB21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6ACB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2A9A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1094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62B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5801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FE64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CCFF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6E69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BB2D3C"/>
    <w:multiLevelType w:val="hybridMultilevel"/>
    <w:tmpl w:val="3B6E4192"/>
    <w:lvl w:ilvl="0" w:tplc="F3D4CD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EA0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6E7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C69A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04CD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160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809D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947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C24E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60B012"/>
    <w:multiLevelType w:val="hybridMultilevel"/>
    <w:tmpl w:val="A6AA367A"/>
    <w:lvl w:ilvl="0" w:tplc="606459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6C13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1AC6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D2EE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3681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5C21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7CF5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B8FD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F2C8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300836">
    <w:abstractNumId w:val="9"/>
  </w:num>
  <w:num w:numId="2" w16cid:durableId="938755478">
    <w:abstractNumId w:val="12"/>
  </w:num>
  <w:num w:numId="3" w16cid:durableId="821000960">
    <w:abstractNumId w:val="10"/>
  </w:num>
  <w:num w:numId="4" w16cid:durableId="2140217101">
    <w:abstractNumId w:val="11"/>
  </w:num>
  <w:num w:numId="5" w16cid:durableId="1329290896">
    <w:abstractNumId w:val="8"/>
  </w:num>
  <w:num w:numId="6" w16cid:durableId="2138640335">
    <w:abstractNumId w:val="6"/>
  </w:num>
  <w:num w:numId="7" w16cid:durableId="1716849973">
    <w:abstractNumId w:val="5"/>
  </w:num>
  <w:num w:numId="8" w16cid:durableId="818886915">
    <w:abstractNumId w:val="4"/>
  </w:num>
  <w:num w:numId="9" w16cid:durableId="583878484">
    <w:abstractNumId w:val="7"/>
  </w:num>
  <w:num w:numId="10" w16cid:durableId="748042200">
    <w:abstractNumId w:val="3"/>
  </w:num>
  <w:num w:numId="11" w16cid:durableId="1499349682">
    <w:abstractNumId w:val="2"/>
  </w:num>
  <w:num w:numId="12" w16cid:durableId="462113203">
    <w:abstractNumId w:val="1"/>
  </w:num>
  <w:num w:numId="13" w16cid:durableId="684328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2DF"/>
    <w:rsid w:val="000F3C2B"/>
    <w:rsid w:val="001222FE"/>
    <w:rsid w:val="0015074B"/>
    <w:rsid w:val="0029639D"/>
    <w:rsid w:val="002A4BC9"/>
    <w:rsid w:val="002A6DFD"/>
    <w:rsid w:val="00326F90"/>
    <w:rsid w:val="00626AE2"/>
    <w:rsid w:val="009042BC"/>
    <w:rsid w:val="0098037F"/>
    <w:rsid w:val="00AA1D8D"/>
    <w:rsid w:val="00B47730"/>
    <w:rsid w:val="00CB0664"/>
    <w:rsid w:val="00D30CCF"/>
    <w:rsid w:val="00FC693F"/>
    <w:rsid w:val="03A78C03"/>
    <w:rsid w:val="0424FEF5"/>
    <w:rsid w:val="053B8DCB"/>
    <w:rsid w:val="07EAE3DA"/>
    <w:rsid w:val="14E639C4"/>
    <w:rsid w:val="15536EE6"/>
    <w:rsid w:val="1EAEDF43"/>
    <w:rsid w:val="30DB0F3D"/>
    <w:rsid w:val="325D5122"/>
    <w:rsid w:val="3C337365"/>
    <w:rsid w:val="3E1692FD"/>
    <w:rsid w:val="419EB835"/>
    <w:rsid w:val="458EC1D8"/>
    <w:rsid w:val="470CE3FB"/>
    <w:rsid w:val="47300553"/>
    <w:rsid w:val="4C5141BF"/>
    <w:rsid w:val="5574EFB7"/>
    <w:rsid w:val="5A592133"/>
    <w:rsid w:val="611E7F1B"/>
    <w:rsid w:val="63B321DF"/>
    <w:rsid w:val="64A70072"/>
    <w:rsid w:val="65D4F64B"/>
    <w:rsid w:val="6F906677"/>
    <w:rsid w:val="705A89EC"/>
    <w:rsid w:val="7C1EED0A"/>
    <w:rsid w:val="7D757A81"/>
    <w:rsid w:val="7EA1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F788354-0CEE-434D-B460-38B96C4F1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611E7F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014gc.sharepoint.com/:w:/r/sites/AICoE/Shared%20Documents/AI%20COE/EVA%20Foundational%20Project/Backlog/CDD%20Enhanced%20Two-Tier%20CSAT%20with%20MTP%20Alignment.docx?d=wb4a7dac2eedc414d839c900ceb21c9be&amp;csf=1&amp;web=1&amp;e=voKKYs" TargetMode="External"/><Relationship Id="rId18" Type="http://schemas.openxmlformats.org/officeDocument/2006/relationships/hyperlink" Target="https://014gc.sharepoint.com/:w:/r/sites/AICoE/Shared%20Documents/AI%20COE/EVA%20Foundational%20Project/Backlog/EVA%20Microservices%20Reference%20Architecture.docx?d=wf089c5391fc04ab6b273fc65426658a8&amp;csf=1&amp;web=1&amp;e=UeheRs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014gc.sharepoint.com/:w:/r/sites/AICoE/Shared%20Documents/AI%20COE/EVA%20Foundational%20Project/Backlog/CDD%20EVA%20Live%20Ops%20Layer%20for%20Real-Time%20Monitoring%20and%20Human-in.docx?d=w2fc16d6473e5451aa31066d850478a89&amp;csf=1&amp;web=1&amp;e=H7dm1p" TargetMode="External"/><Relationship Id="rId7" Type="http://schemas.openxmlformats.org/officeDocument/2006/relationships/styles" Target="styles.xml"/><Relationship Id="rId12" Type="http://schemas.openxmlformats.org/officeDocument/2006/relationships/hyperlink" Target="https://014gc.sharepoint.com/:w:/r/sites/AICoE/Shared%20Documents/AI%20COE/EVA%20Foundational%20Project/Backlog/CDD%20Bilingual%20Quality%20Evaluation%20Framework.docx?d=w8bb36b2fe67b40f99f44133525585f14&amp;csf=1&amp;web=1&amp;e=H0VN8b" TargetMode="External"/><Relationship Id="rId17" Type="http://schemas.openxmlformats.org/officeDocument/2006/relationships/hyperlink" Target="https://014gc.sharepoint.com/:w:/r/sites/AICoE/Shared%20Documents/AI%20COE/EVA%20Foundational%20Project/Backlog/EVA%20Foundation%20API%20Strategy.docx?d=wbfccaefd591e43fd915c38bb1f11939a&amp;csf=1&amp;web=1&amp;e=CZo05W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014gc.sharepoint.com/:w:/r/sites/AICoE/Shared%20Documents/AI%20COE/EVA%20Foundational%20Project/Backlog/CDD%20EVA%20Session-Aware%20Wrapper%20API%20Layer.docx?d=w4f915d1b10ae4d79b0bb254fb184a2a7&amp;csf=1&amp;web=1&amp;e=RdMicv" TargetMode="External"/><Relationship Id="rId20" Type="http://schemas.openxmlformats.org/officeDocument/2006/relationships/hyperlink" Target="https://014gc.sharepoint.com/:w:/r/sites/AICoE/Shared%20Documents/AI%20COE/EVA%20Foundational%20Project/Backlog/CDD%20EVA%20Cost%20Recovery%20Model.docx?d=w448c5547cd26464e9bcd5923ecd0eb3b&amp;csf=1&amp;web=1&amp;e=D5qhLV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hyperlink" Target="https://014gc.sharepoint.com/:w:/r/sites/AICoE/Shared%20Documents/AI%20COE/EVA%20Foundational%20Project/Backlog/EVA%20Roadmap.docx?d=w1d9354292e034ab58d6afe8bfaa84f7c&amp;csf=1&amp;web=1&amp;e=yu1k4G" TargetMode="Externa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yperlink" Target="https://014gc.sharepoint.com/:w:/r/sites/AICoE/Shared%20Documents/AI%20COE/EVA%20Foundational%20Project/Backlog/CDD%20EVA%20Foundation%20APIs.docx?d=wc4579e9f1cae48778c96e5b76d4d9627&amp;csf=1&amp;web=1&amp;e=XJQ137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014gc.sharepoint.com/:w:/r/sites/AICoE/Shared%20Documents/AI%20COE/EVA%20Foundational%20Project/Backlog/EVA_Documentation_Inventory_Rebuilt_July11.docx?d=w1623c08d90d8412696d0e35c6739e020&amp;csf=1&amp;web=1&amp;e=TGccT7" TargetMode="External"/><Relationship Id="rId19" Type="http://schemas.openxmlformats.org/officeDocument/2006/relationships/hyperlink" Target="https://014gc.sharepoint.com/:w:/r/sites/AICoE/Shared%20Documents/AI%20COE/EVA%20Foundational%20Project/Backlog/CDD%20%20Audit%20Trail%20and%20Metadata%20Traceabi.docx?d=w66488bd4ddf4418495fdda6ab67f9b91&amp;csf=1&amp;web=1&amp;e=GVudxp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014gc.sharepoint.com/:w:/r/sites/AICoE/Shared%20Documents/AI%20COE/EVA%20Foundational%20Project/Backlog/CDD%20EVA%20API%20Gateway%20%26%20Integration%20Layer.docx?d=w507de9082e8f44b3806484bb2ef98074&amp;csf=1&amp;web=1&amp;e=aLtPur" TargetMode="External"/><Relationship Id="rId22" Type="http://schemas.openxmlformats.org/officeDocument/2006/relationships/hyperlink" Target="https://014gc.sharepoint.com/:w:/r/sites/AICoE/Shared%20Documents/AI%20COE/EVA%20Foundational%20Project/Backlog/CDD%20Scalable%20Load%20Testing%20Framework.docx?d=wbf9fe55eb7254c3d861ae1da86919c37&amp;csf=1&amp;web=1&amp;e=XIjEl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mail_x005f_x0020_Date xmlns="f76aaf80-9812-406c-9dd3-ccb851cf3a75" xsi:nil="true"/>
    <_ip_UnifiedCompliancePolicyUIAction xmlns="http://schemas.microsoft.com/sharepoint/v3" xsi:nil="true"/>
    <Email_x005f_x0020_Attachments xmlns="f76aaf80-9812-406c-9dd3-ccb851cf3a75" xsi:nil="true"/>
    <_Flow_SignoffStatus xmlns="bf8d9fdf-4125-4b9e-90cc-178121cbf199" xsi:nil="true"/>
    <g3a39279023244e8b5c903eccdb480b8 xmlns="bf8d9fdf-4125-4b9e-90cc-178121cbf199">
      <Terms xmlns="http://schemas.microsoft.com/office/infopath/2007/PartnerControls"/>
    </g3a39279023244e8b5c903eccdb480b8>
    <Client xmlns="bf8d9fdf-4125-4b9e-90cc-178121cbf199" xsi:nil="true"/>
    <Email_x005f_x0020_From xmlns="f76aaf80-9812-406c-9dd3-ccb851cf3a75" xsi:nil="true"/>
    <_ip_UnifiedCompliancePolicyProperties xmlns="http://schemas.microsoft.com/sharepoint/v3" xsi:nil="true"/>
    <Email_x005f_x0020_To xmlns="f76aaf80-9812-406c-9dd3-ccb851cf3a75" xsi:nil="true"/>
    <Email_x005f_x0020_Subject xmlns="f76aaf80-9812-406c-9dd3-ccb851cf3a75" xsi:nil="true"/>
    <ProjectCode xmlns="bf8d9fdf-4125-4b9e-90cc-178121cbf199">EXJD</ProjectCode>
    <Email_x005f_x0020_Conversation_x005f_x0020_Topic xmlns="f76aaf80-9812-406c-9dd3-ccb851cf3a75" xsi:nil="true"/>
    <Email_x005f_x0020_CC xmlns="f76aaf80-9812-406c-9dd3-ccb851cf3a75" xsi:nil="true"/>
    <pf52c7dd836243f59156539d84d65142 xmlns="bf8d9fdf-4125-4b9e-90cc-178121cbf199">
      <Terms xmlns="http://schemas.microsoft.com/office/infopath/2007/PartnerControls"/>
    </pf52c7dd836243f59156539d84d65142>
    <TaxCatchAll xmlns="f76aaf80-9812-406c-9dd3-ccb851cf3a75" xsi:nil="true"/>
    <Key_x0020_Document xmlns="bf8d9fdf-4125-4b9e-90cc-178121cbf199">false</Key_x0020_Document>
    <lcf76f155ced4ddcb4097134ff3c332f xmlns="bf8d9fdf-4125-4b9e-90cc-178121cbf199">
      <Terms xmlns="http://schemas.microsoft.com/office/infopath/2007/PartnerControls"/>
    </lcf76f155ced4ddcb4097134ff3c332f>
    <Identifier xmlns="bf8d9fdf-4125-4b9e-90cc-178121cbf199" xsi:nil="true"/>
    <f948ccc9f2a64ecc8f6d7c6a9aa0e77b xmlns="bf8d9fdf-4125-4b9e-90cc-178121cbf199">
      <Terms xmlns="http://schemas.microsoft.com/office/infopath/2007/PartnerControls"/>
    </f948ccc9f2a64ecc8f6d7c6a9aa0e77b>
    <_dlc_DocId xmlns="0f99ac47-5234-4717-87da-95168002162c">TWDX2CXSTY3E-1481338289-7341</_dlc_DocId>
    <_dlc_DocIdUrl xmlns="0f99ac47-5234-4717-87da-95168002162c">
      <Url>https://014gc.sharepoint.com/sites/AICoE/_layouts/15/DocIdRedir.aspx?ID=TWDX2CXSTY3E-1481338289-7341</Url>
      <Description>TWDX2CXSTY3E-1481338289-7341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818772A6732242AF909C7289977039" ma:contentTypeVersion="44" ma:contentTypeDescription="Create a new document." ma:contentTypeScope="" ma:versionID="ae3d08791f77efa47dbf016e9cab9815">
  <xsd:schema xmlns:xsd="http://www.w3.org/2001/XMLSchema" xmlns:xs="http://www.w3.org/2001/XMLSchema" xmlns:p="http://schemas.microsoft.com/office/2006/metadata/properties" xmlns:ns1="http://schemas.microsoft.com/sharepoint/v3" xmlns:ns2="bf8d9fdf-4125-4b9e-90cc-178121cbf199" xmlns:ns3="0f99ac47-5234-4717-87da-95168002162c" xmlns:ns4="f76aaf80-9812-406c-9dd3-ccb851cf3a75" targetNamespace="http://schemas.microsoft.com/office/2006/metadata/properties" ma:root="true" ma:fieldsID="47c0917e9b68ee5be015f8cd6d0d9249" ns1:_="" ns2:_="" ns3:_="" ns4:_="">
    <xsd:import namespace="http://schemas.microsoft.com/sharepoint/v3"/>
    <xsd:import namespace="bf8d9fdf-4125-4b9e-90cc-178121cbf199"/>
    <xsd:import namespace="0f99ac47-5234-4717-87da-95168002162c"/>
    <xsd:import namespace="f76aaf80-9812-406c-9dd3-ccb851cf3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ey_x0020_Document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4:Email_x005f_x0020_To" minOccurs="0"/>
                <xsd:element ref="ns4:Email_x005f_x0020_From" minOccurs="0"/>
                <xsd:element ref="ns4:Email_x005f_x0020_Subject" minOccurs="0"/>
                <xsd:element ref="ns4:Email_x005f_x0020_Conversation_x005f_x0020_Topic" minOccurs="0"/>
                <xsd:element ref="ns4:Email_x005f_x0020_CC" minOccurs="0"/>
                <xsd:element ref="ns4:Email_x005f_x0020_Date" minOccurs="0"/>
                <xsd:element ref="ns4:Email_x005f_x0020_Attachments" minOccurs="0"/>
                <xsd:element ref="ns3:_dlc_DocId" minOccurs="0"/>
                <xsd:element ref="ns3:_dlc_DocIdUrl" minOccurs="0"/>
                <xsd:element ref="ns3:_dlc_DocIdPersistId" minOccurs="0"/>
                <xsd:element ref="ns2:Identifier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Client" minOccurs="0"/>
                <xsd:element ref="ns2:ProjectCode" minOccurs="0"/>
                <xsd:element ref="ns2:f948ccc9f2a64ecc8f6d7c6a9aa0e77b" minOccurs="0"/>
                <xsd:element ref="ns2:g3a39279023244e8b5c903eccdb480b8" minOccurs="0"/>
                <xsd:element ref="ns2:pf52c7dd836243f59156539d84d651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d9fdf-4125-4b9e-90cc-178121cbf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Key_x0020_Document" ma:index="16" nillable="true" ma:displayName="Key Document" ma:default="0" ma:indexed="true" ma:internalName="Key_x0020_Document">
      <xsd:simpleType>
        <xsd:restriction base="dms:Boolean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3fa6f064-5af2-4239-ab23-685642d59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dentifier" ma:index="36" nillable="true" ma:displayName="Identifier" ma:description="used for amazon Kendra search prototype " ma:format="Dropdown" ma:internalName="Identifier">
      <xsd:simpleType>
        <xsd:restriction base="dms:Text">
          <xsd:maxLength value="255"/>
        </xsd:restriction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9" nillable="true" ma:displayName="Sign-off status" ma:internalName="Sign_x002d_off_x0020_status">
      <xsd:simpleType>
        <xsd:restriction base="dms:Text"/>
      </xsd:simpleType>
    </xsd:element>
    <xsd:element name="Client" ma:index="40" nillable="true" ma:displayName="Client" ma:description="project partner or lead collaborative department with the AI CoE" ma:format="Dropdown" ma:internalName="Client">
      <xsd:simpleType>
        <xsd:restriction base="dms:Text">
          <xsd:maxLength value="255"/>
        </xsd:restriction>
      </xsd:simpleType>
    </xsd:element>
    <xsd:element name="ProjectCode" ma:index="41" nillable="true" ma:displayName="Project Code" ma:default="EXJD" ma:description="internal project code for the AI CoE" ma:format="Dropdown" ma:internalName="ProjectCode">
      <xsd:simpleType>
        <xsd:restriction base="dms:Text">
          <xsd:maxLength value="255"/>
        </xsd:restriction>
      </xsd:simpleType>
    </xsd:element>
    <xsd:element name="f948ccc9f2a64ecc8f6d7c6a9aa0e77b" ma:index="43" nillable="true" ma:taxonomy="true" ma:internalName="f948ccc9f2a64ecc8f6d7c6a9aa0e77b" ma:taxonomyFieldName="Classification" ma:displayName="Classification" ma:default="" ma:fieldId="{f948ccc9-f2a6-4ecc-8f6d-7c6a9aa0e77b}" ma:sspId="3fa6f064-5af2-4239-ab23-685642d59544" ma:termSetId="6d177cc0-6e1b-456e-9cd6-ade2fe3dc42e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g3a39279023244e8b5c903eccdb480b8" ma:index="45" nillable="true" ma:taxonomy="true" ma:internalName="g3a39279023244e8b5c903eccdb480b8" ma:taxonomyFieldName="language" ma:displayName="language" ma:default="" ma:fieldId="{03a39279-0232-44e8-b5c9-03eccdb480b8}" ma:taxonomyMulti="true" ma:sspId="3fa6f064-5af2-4239-ab23-685642d59544" ma:termSetId="e70dba58-f37b-4c33-84f8-2b143c3f2b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f52c7dd836243f59156539d84d65142" ma:index="47" nillable="true" ma:taxonomy="true" ma:internalName="pf52c7dd836243f59156539d84d65142" ma:taxonomyFieldName="Information_x0020_Resource" ma:displayName="Information Resource" ma:default="" ma:fieldId="{9f52c7dd-8362-43f5-9156-539d84d65142}" ma:sspId="3fa6f064-5af2-4239-ab23-685642d59544" ma:termSetId="0ca0bb0a-5e57-4c25-a1bd-a48a6083fb49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9ac47-5234-4717-87da-95168002162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aaf80-9812-406c-9dd3-ccb851cf3a75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81070d02-53eb-4caa-9998-1bb73898e0dd}" ma:internalName="TaxCatchAll" ma:showField="CatchAllData" ma:web="0f99ac47-5234-4717-87da-9516800216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mail_x005f_x0020_To" ma:index="26" nillable="true" ma:displayName="Email To" ma:description="Email To" ma:hidden="true" ma:internalName="Email_x0020_To" ma:readOnly="false">
      <xsd:simpleType>
        <xsd:restriction base="dms:Text">
          <xsd:maxLength value="255"/>
        </xsd:restriction>
      </xsd:simpleType>
    </xsd:element>
    <xsd:element name="Email_x005f_x0020_From" ma:index="27" nillable="true" ma:displayName="Email From" ma:description="Email From" ma:hidden="true" ma:internalName="Email_x0020_From" ma:readOnly="false">
      <xsd:simpleType>
        <xsd:restriction base="dms:Text">
          <xsd:maxLength value="255"/>
        </xsd:restriction>
      </xsd:simpleType>
    </xsd:element>
    <xsd:element name="Email_x005f_x0020_Subject" ma:index="28" nillable="true" ma:displayName="Email Subject" ma:description="Email Subject" ma:hidden="true" ma:internalName="Email_x0020_Subject" ma:readOnly="false">
      <xsd:simpleType>
        <xsd:restriction base="dms:Text">
          <xsd:maxLength value="255"/>
        </xsd:restriction>
      </xsd:simpleType>
    </xsd:element>
    <xsd:element name="Email_x005f_x0020_Conversation_x005f_x0020_Topic" ma:index="29" nillable="true" ma:displayName="Email Conversation Topic" ma:description="Email Conversation Topic" ma:hidden="true" ma:internalName="Email_x0020_Conversation_x0020_Topic" ma:readOnly="false">
      <xsd:simpleType>
        <xsd:restriction base="dms:Text">
          <xsd:maxLength value="255"/>
        </xsd:restriction>
      </xsd:simpleType>
    </xsd:element>
    <xsd:element name="Email_x005f_x0020_CC" ma:index="30" nillable="true" ma:displayName="Email CC" ma:description="Email CC" ma:hidden="true" ma:internalName="Email_x0020_CC" ma:readOnly="false">
      <xsd:simpleType>
        <xsd:restriction base="dms:Text">
          <xsd:maxLength value="255"/>
        </xsd:restriction>
      </xsd:simpleType>
    </xsd:element>
    <xsd:element name="Email_x005f_x0020_Date" ma:index="31" nillable="true" ma:displayName="Email Date" ma:description="Email Date" ma:format="DateOnly" ma:hidden="true" ma:internalName="Email_x0020_Date" ma:readOnly="false">
      <xsd:simpleType>
        <xsd:restriction base="dms:DateTime"/>
      </xsd:simpleType>
    </xsd:element>
    <xsd:element name="Email_x005f_x0020_Attachments" ma:index="32" nillable="true" ma:displayName="Email Attachments" ma:description="Email Attachments" ma:hidden="true" ma:internalName="Email_x0020_Attachments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51A443-3B86-432D-9816-5CF87B4F961C}">
  <ds:schemaRefs>
    <ds:schemaRef ds:uri="http://schemas.microsoft.com/office/2006/metadata/properties"/>
    <ds:schemaRef ds:uri="http://schemas.microsoft.com/office/infopath/2007/PartnerControls"/>
    <ds:schemaRef ds:uri="f76aaf80-9812-406c-9dd3-ccb851cf3a75"/>
    <ds:schemaRef ds:uri="http://schemas.microsoft.com/sharepoint/v3"/>
    <ds:schemaRef ds:uri="bf8d9fdf-4125-4b9e-90cc-178121cbf199"/>
    <ds:schemaRef ds:uri="0f99ac47-5234-4717-87da-95168002162c"/>
  </ds:schemaRefs>
</ds:datastoreItem>
</file>

<file path=customXml/itemProps3.xml><?xml version="1.0" encoding="utf-8"?>
<ds:datastoreItem xmlns:ds="http://schemas.openxmlformats.org/officeDocument/2006/customXml" ds:itemID="{F37D718F-DCCD-4CCB-B472-D806B0BC27E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0B8EE3-5DCF-4659-B042-5D680D0534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f8d9fdf-4125-4b9e-90cc-178121cbf199"/>
    <ds:schemaRef ds:uri="0f99ac47-5234-4717-87da-95168002162c"/>
    <ds:schemaRef ds:uri="f76aaf80-9812-406c-9dd3-ccb851cf3a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E060DF1-84F2-429F-ACEC-2E835A2A90A8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707</Words>
  <Characters>4031</Characters>
  <Application>Microsoft Office Word</Application>
  <DocSecurity>4</DocSecurity>
  <Lines>33</Lines>
  <Paragraphs>9</Paragraphs>
  <ScaleCrop>false</ScaleCrop>
  <Manager/>
  <Company/>
  <LinksUpToDate>false</LinksUpToDate>
  <CharactersWithSpaces>4729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Presta, Marco M [NC]</cp:lastModifiedBy>
  <cp:revision>8</cp:revision>
  <dcterms:created xsi:type="dcterms:W3CDTF">2013-12-23T23:15:00Z</dcterms:created>
  <dcterms:modified xsi:type="dcterms:W3CDTF">2025-07-11T20:04:00Z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0x010100D5818772A6732242AF909C7289977039</vt:lpwstr>
  </property>
  <property fmtid="{D5CDD505-2E9C-101B-9397-08002B2CF9AE}" pid="3" name="_dlc_DocIdItemGuid">
    <vt:lpwstr>1623c08d-90d8-4126-96d0-e35c6739e020</vt:lpwstr>
  </property>
  <property fmtid="{D5CDD505-2E9C-101B-9397-08002B2CF9AE}" pid="4" name="Information_x0020_Resource">
    <vt:lpwstr/>
  </property>
  <property fmtid="{D5CDD505-2E9C-101B-9397-08002B2CF9AE}" pid="5" name="MediaServiceImageTags">
    <vt:lpwstr/>
  </property>
  <property fmtid="{D5CDD505-2E9C-101B-9397-08002B2CF9AE}" pid="6" name="Classification">
    <vt:lpwstr/>
  </property>
  <property fmtid="{D5CDD505-2E9C-101B-9397-08002B2CF9AE}" pid="7" name="language">
    <vt:lpwstr/>
  </property>
  <property fmtid="{D5CDD505-2E9C-101B-9397-08002B2CF9AE}" pid="8" name="Information Resource">
    <vt:lpwstr/>
  </property>
</Properties>
</file>