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C7BD2" w14:textId="0357F263" w:rsidR="00317C7E" w:rsidRPr="007B71E7" w:rsidRDefault="00317C7E" w:rsidP="002341C2">
      <w:pPr>
        <w:pStyle w:val="Heading3"/>
        <w:spacing w:line="360" w:lineRule="auto"/>
        <w:rPr>
          <w:rFonts w:ascii="Times New Roman" w:hAnsi="Times New Roman" w:cs="Times New Roman"/>
        </w:rPr>
      </w:pPr>
      <w:r w:rsidRPr="007B71E7">
        <w:rPr>
          <w:rFonts w:ascii="Times New Roman" w:hAnsi="Times New Roman" w:cs="Times New Roman"/>
        </w:rPr>
        <w:t>Experiment overview</w:t>
      </w:r>
    </w:p>
    <w:p w14:paraId="69AABD8B" w14:textId="03843E55" w:rsidR="00317C7E" w:rsidRPr="007B71E7" w:rsidRDefault="00317C7E" w:rsidP="002341C2">
      <w:pPr>
        <w:spacing w:line="360" w:lineRule="auto"/>
        <w:rPr>
          <w:rFonts w:ascii="Times New Roman" w:hAnsi="Times New Roman" w:cs="Times New Roman"/>
        </w:rPr>
      </w:pPr>
      <w:r w:rsidRPr="007B71E7">
        <w:rPr>
          <w:rFonts w:ascii="Times New Roman" w:hAnsi="Times New Roman" w:cs="Times New Roman"/>
        </w:rPr>
        <w:t>The purpose of this experiment is to investigate the affective state of suspense. More specifically, to empirically test Ely and colleagues’ (2015) formal definition of suspense. In their definition, suspense is viewed as being derived from the expectation that consequential information will be revealed in an upcoming moment. This definition was entirely theoretical</w:t>
      </w:r>
      <w:r w:rsidR="00C85AFF" w:rsidRPr="007B71E7">
        <w:rPr>
          <w:rFonts w:ascii="Times New Roman" w:hAnsi="Times New Roman" w:cs="Times New Roman"/>
        </w:rPr>
        <w:t xml:space="preserve"> </w:t>
      </w:r>
      <w:r w:rsidRPr="007B71E7">
        <w:rPr>
          <w:rFonts w:ascii="Times New Roman" w:hAnsi="Times New Roman" w:cs="Times New Roman"/>
        </w:rPr>
        <w:t>until 2021</w:t>
      </w:r>
      <w:r w:rsidR="00C85AFF" w:rsidRPr="007B71E7">
        <w:rPr>
          <w:rFonts w:ascii="Times New Roman" w:hAnsi="Times New Roman" w:cs="Times New Roman"/>
        </w:rPr>
        <w:t>,</w:t>
      </w:r>
      <w:r w:rsidRPr="007B71E7">
        <w:rPr>
          <w:rFonts w:ascii="Times New Roman" w:hAnsi="Times New Roman" w:cs="Times New Roman"/>
        </w:rPr>
        <w:t xml:space="preserve"> when Zhi-Wei et al. found empirical evidence to support Ely et al.’s definition of suspense. </w:t>
      </w:r>
      <w:r w:rsidR="00C85AFF" w:rsidRPr="007B71E7">
        <w:rPr>
          <w:rFonts w:ascii="Times New Roman" w:hAnsi="Times New Roman" w:cs="Times New Roman"/>
        </w:rPr>
        <w:t>The experiment created for this assignment is a replication of experiment one in Zhi-Wei and colleagues’ study, with a few minor modifications made. In this experiment, the researchers took games that the theoretical model of suspense predicted to be extremely high/low in suspense. They then asked participants to play these games and self-report their levels of suspense throughout the game. The model also predicts step by step fluctuations in suspense, which can also be compared to the participants’ reports of suspense.</w:t>
      </w:r>
    </w:p>
    <w:p w14:paraId="45EE2BE4" w14:textId="5E38CD37" w:rsidR="00317C7E" w:rsidRPr="007B71E7" w:rsidRDefault="00317C7E" w:rsidP="002341C2">
      <w:pPr>
        <w:pStyle w:val="Heading3"/>
        <w:spacing w:line="360" w:lineRule="auto"/>
        <w:rPr>
          <w:rFonts w:ascii="Times New Roman" w:hAnsi="Times New Roman" w:cs="Times New Roman"/>
        </w:rPr>
      </w:pPr>
      <w:r w:rsidRPr="007B71E7">
        <w:rPr>
          <w:rFonts w:ascii="Times New Roman" w:hAnsi="Times New Roman" w:cs="Times New Roman"/>
        </w:rPr>
        <w:t xml:space="preserve">Description of procedure </w:t>
      </w:r>
    </w:p>
    <w:p w14:paraId="70C76026" w14:textId="291AF132" w:rsidR="00541CB8" w:rsidRPr="007B71E7" w:rsidRDefault="00541CB8" w:rsidP="002341C2">
      <w:pPr>
        <w:pStyle w:val="NormalWeb"/>
        <w:spacing w:before="0" w:beforeAutospacing="0" w:after="0" w:afterAutospacing="0" w:line="360" w:lineRule="auto"/>
        <w:ind w:firstLine="720"/>
        <w:rPr>
          <w:sz w:val="22"/>
          <w:szCs w:val="22"/>
        </w:rPr>
      </w:pPr>
      <w:r w:rsidRPr="007B71E7">
        <w:rPr>
          <w:sz w:val="22"/>
          <w:szCs w:val="22"/>
        </w:rPr>
        <w:t xml:space="preserve">Much like a game of Blackjack, participants randomly draw cards from a small deck. If their total exceeds 21, the game is a "bust" and they lose. Participants are notified that they will receive a base fee of £3 for taking part and will receive an extra £2 if they win the game, i.e., if their sum at the end of the game has not exceeded 21. Unlike in Blackjack, the participant does not make decisions on when to stop drawing cards, this is instead fixed. Intuitively, suspense builds in the task when the sum of the drawn cards approaches 21. </w:t>
      </w:r>
    </w:p>
    <w:p w14:paraId="39DC258B" w14:textId="77777777" w:rsidR="00541CB8" w:rsidRPr="007B71E7" w:rsidRDefault="00541CB8" w:rsidP="002341C2">
      <w:pPr>
        <w:pStyle w:val="NormalWeb"/>
        <w:spacing w:before="0" w:beforeAutospacing="0" w:after="0" w:afterAutospacing="0" w:line="360" w:lineRule="auto"/>
        <w:ind w:firstLine="720"/>
        <w:rPr>
          <w:sz w:val="22"/>
          <w:szCs w:val="22"/>
        </w:rPr>
      </w:pPr>
      <w:r w:rsidRPr="007B71E7">
        <w:rPr>
          <w:sz w:val="22"/>
          <w:szCs w:val="22"/>
        </w:rPr>
        <w:t>Each game round involves the player drawing cards from a deck comprising of nine cards with visible values. To intensify the suspense experienced in each trial, we implement a two-stage process for unveiling each card. Initially, participants observe the face values of the nine cards in the deck. Subsequently, the cards undergo a flip and shuffle animation. Two cards from the deck are then chosen and moved to the left side of the participant's screen. After each card draw, participants are prompted to provide a self-reported measure of their level of suspense. The suspense scale ranges from 1 to 5, where 1 signifies "no suspense,"  and 5 indicates "high suspense."</w:t>
      </w:r>
    </w:p>
    <w:p w14:paraId="6F1477F3" w14:textId="77777777" w:rsidR="00541CB8" w:rsidRPr="007B71E7" w:rsidRDefault="00541CB8" w:rsidP="002341C2">
      <w:pPr>
        <w:pStyle w:val="NormalWeb"/>
        <w:spacing w:before="0" w:beforeAutospacing="0" w:after="0" w:afterAutospacing="0" w:line="360" w:lineRule="auto"/>
        <w:ind w:firstLine="720"/>
        <w:rPr>
          <w:sz w:val="22"/>
          <w:szCs w:val="22"/>
        </w:rPr>
      </w:pPr>
      <w:r w:rsidRPr="007B71E7">
        <w:rPr>
          <w:sz w:val="22"/>
          <w:szCs w:val="22"/>
        </w:rPr>
        <w:t>Following this, participants press the letter "c" on their keyboard to initiate the spinning of an animated wheel, determining the final card to be drawn. Participants can choose how long to spin the wheel by holding down the button. The spinner will increase in speed the longer the button is held. This is designed to create the illusion of stochastic outcomes, engaging participants by implying that their spinner control skills may lead to a more favourable outcome.</w:t>
      </w:r>
    </w:p>
    <w:p w14:paraId="60F546F9" w14:textId="5A61A56F" w:rsidR="00541CB8" w:rsidRPr="007B71E7" w:rsidRDefault="00541CB8" w:rsidP="002341C2">
      <w:pPr>
        <w:pStyle w:val="NormalWeb"/>
        <w:spacing w:before="0" w:beforeAutospacing="0" w:after="0" w:afterAutospacing="0" w:line="360" w:lineRule="auto"/>
        <w:ind w:firstLine="720"/>
        <w:rPr>
          <w:sz w:val="22"/>
          <w:szCs w:val="22"/>
        </w:rPr>
      </w:pPr>
      <w:r w:rsidRPr="007B71E7">
        <w:rPr>
          <w:sz w:val="22"/>
          <w:szCs w:val="22"/>
        </w:rPr>
        <w:t>Upon card selection, the participant's current card total, representing the sum of face values for all drawn cards, is automatically updated in a graph at the top of the screen. The interface displays both the total sum and a graphical representation of the sum's evolution across sequential draws.</w:t>
      </w:r>
    </w:p>
    <w:p w14:paraId="468271E4" w14:textId="67CAF125" w:rsidR="00695345" w:rsidRPr="007B71E7" w:rsidRDefault="00695345" w:rsidP="002341C2">
      <w:pPr>
        <w:pStyle w:val="NormalWeb"/>
        <w:spacing w:before="0" w:beforeAutospacing="0" w:after="0" w:afterAutospacing="0" w:line="360" w:lineRule="auto"/>
        <w:rPr>
          <w:sz w:val="22"/>
          <w:szCs w:val="22"/>
        </w:rPr>
      </w:pPr>
      <w:r w:rsidRPr="007B71E7">
        <w:rPr>
          <w:sz w:val="22"/>
          <w:szCs w:val="22"/>
        </w:rPr>
        <w:t>Disclaimer: The cards involved in the high and low suspense conditions have been made up for the purpose of this assignment.</w:t>
      </w:r>
    </w:p>
    <w:p w14:paraId="4B77476D" w14:textId="380748FF" w:rsidR="00317C7E" w:rsidRPr="007B71E7" w:rsidRDefault="00317C7E" w:rsidP="002341C2">
      <w:pPr>
        <w:pStyle w:val="Heading3"/>
        <w:spacing w:line="360" w:lineRule="auto"/>
        <w:rPr>
          <w:rFonts w:ascii="Times New Roman" w:hAnsi="Times New Roman" w:cs="Times New Roman"/>
        </w:rPr>
      </w:pPr>
      <w:r w:rsidRPr="007B71E7">
        <w:rPr>
          <w:rFonts w:ascii="Times New Roman" w:hAnsi="Times New Roman" w:cs="Times New Roman"/>
        </w:rPr>
        <w:lastRenderedPageBreak/>
        <w:t>Experimenter’s manual</w:t>
      </w:r>
    </w:p>
    <w:p w14:paraId="10563DA3" w14:textId="77777777" w:rsidR="002341C2" w:rsidRPr="002341C2" w:rsidRDefault="002341C2" w:rsidP="002341C2">
      <w:pPr>
        <w:numPr>
          <w:ilvl w:val="0"/>
          <w:numId w:val="2"/>
        </w:numPr>
        <w:spacing w:after="0" w:line="360" w:lineRule="auto"/>
        <w:textAlignment w:val="center"/>
        <w:rPr>
          <w:rFonts w:ascii="Times New Roman" w:eastAsia="Times New Roman" w:hAnsi="Times New Roman" w:cs="Times New Roman"/>
          <w:kern w:val="0"/>
          <w:lang w:eastAsia="en-GB"/>
          <w14:ligatures w14:val="none"/>
        </w:rPr>
      </w:pPr>
      <w:r w:rsidRPr="002341C2">
        <w:rPr>
          <w:rFonts w:ascii="Times New Roman" w:eastAsia="Times New Roman" w:hAnsi="Times New Roman" w:cs="Times New Roman"/>
          <w:kern w:val="0"/>
          <w:lang w:eastAsia="en-GB"/>
          <w14:ligatures w14:val="none"/>
        </w:rPr>
        <w:t xml:space="preserve">Open the main file of the program and navigate to the experiment setup section (lines 20-40). </w:t>
      </w:r>
    </w:p>
    <w:p w14:paraId="5787578E" w14:textId="77777777" w:rsidR="002341C2" w:rsidRPr="002341C2" w:rsidRDefault="002341C2" w:rsidP="002341C2">
      <w:pPr>
        <w:numPr>
          <w:ilvl w:val="0"/>
          <w:numId w:val="2"/>
        </w:numPr>
        <w:spacing w:after="0" w:line="360" w:lineRule="auto"/>
        <w:textAlignment w:val="center"/>
        <w:rPr>
          <w:rFonts w:ascii="Times New Roman" w:eastAsia="Times New Roman" w:hAnsi="Times New Roman" w:cs="Times New Roman"/>
          <w:kern w:val="0"/>
          <w:lang w:eastAsia="en-GB"/>
          <w14:ligatures w14:val="none"/>
        </w:rPr>
      </w:pPr>
      <w:r w:rsidRPr="002341C2">
        <w:rPr>
          <w:rFonts w:ascii="Times New Roman" w:eastAsia="Times New Roman" w:hAnsi="Times New Roman" w:cs="Times New Roman"/>
          <w:kern w:val="0"/>
          <w:lang w:eastAsia="en-GB"/>
          <w14:ligatures w14:val="none"/>
        </w:rPr>
        <w:t xml:space="preserve">Here you can change the name of the results file that is output by the program. It is set to ExperimentResults.csv by default.  You do not need to create this </w:t>
      </w:r>
      <w:proofErr w:type="gramStart"/>
      <w:r w:rsidRPr="002341C2">
        <w:rPr>
          <w:rFonts w:ascii="Times New Roman" w:eastAsia="Times New Roman" w:hAnsi="Times New Roman" w:cs="Times New Roman"/>
          <w:kern w:val="0"/>
          <w:lang w:eastAsia="en-GB"/>
          <w14:ligatures w14:val="none"/>
        </w:rPr>
        <w:t>file,</w:t>
      </w:r>
      <w:proofErr w:type="gramEnd"/>
      <w:r w:rsidRPr="002341C2">
        <w:rPr>
          <w:rFonts w:ascii="Times New Roman" w:eastAsia="Times New Roman" w:hAnsi="Times New Roman" w:cs="Times New Roman"/>
          <w:kern w:val="0"/>
          <w:lang w:eastAsia="en-GB"/>
          <w14:ligatures w14:val="none"/>
        </w:rPr>
        <w:t xml:space="preserve"> the program will automatically create the file with the name you have given on the first run.</w:t>
      </w:r>
    </w:p>
    <w:p w14:paraId="7E36BC0C" w14:textId="77777777" w:rsidR="002341C2" w:rsidRPr="002341C2" w:rsidRDefault="002341C2" w:rsidP="002341C2">
      <w:pPr>
        <w:numPr>
          <w:ilvl w:val="0"/>
          <w:numId w:val="2"/>
        </w:numPr>
        <w:spacing w:after="0" w:line="360" w:lineRule="auto"/>
        <w:textAlignment w:val="center"/>
        <w:rPr>
          <w:rFonts w:ascii="Times New Roman" w:eastAsia="Times New Roman" w:hAnsi="Times New Roman" w:cs="Times New Roman"/>
          <w:kern w:val="0"/>
          <w:lang w:eastAsia="en-GB"/>
          <w14:ligatures w14:val="none"/>
        </w:rPr>
      </w:pPr>
      <w:r w:rsidRPr="002341C2">
        <w:rPr>
          <w:rFonts w:ascii="Times New Roman" w:eastAsia="Times New Roman" w:hAnsi="Times New Roman" w:cs="Times New Roman"/>
          <w:kern w:val="0"/>
          <w:lang w:eastAsia="en-GB"/>
          <w14:ligatures w14:val="none"/>
        </w:rPr>
        <w:t xml:space="preserve">Set </w:t>
      </w:r>
      <w:proofErr w:type="spellStart"/>
      <w:r w:rsidRPr="002341C2">
        <w:rPr>
          <w:rFonts w:ascii="Times New Roman" w:eastAsia="Times New Roman" w:hAnsi="Times New Roman" w:cs="Times New Roman"/>
          <w:kern w:val="0"/>
          <w:lang w:eastAsia="en-GB"/>
          <w14:ligatures w14:val="none"/>
        </w:rPr>
        <w:t>max_trials</w:t>
      </w:r>
      <w:proofErr w:type="spellEnd"/>
      <w:r w:rsidRPr="002341C2">
        <w:rPr>
          <w:rFonts w:ascii="Times New Roman" w:eastAsia="Times New Roman" w:hAnsi="Times New Roman" w:cs="Times New Roman"/>
          <w:kern w:val="0"/>
          <w:lang w:eastAsia="en-GB"/>
          <w14:ligatures w14:val="none"/>
        </w:rPr>
        <w:t xml:space="preserve"> to be the number of </w:t>
      </w:r>
      <w:proofErr w:type="gramStart"/>
      <w:r w:rsidRPr="002341C2">
        <w:rPr>
          <w:rFonts w:ascii="Times New Roman" w:eastAsia="Times New Roman" w:hAnsi="Times New Roman" w:cs="Times New Roman"/>
          <w:kern w:val="0"/>
          <w:lang w:eastAsia="en-GB"/>
          <w14:ligatures w14:val="none"/>
        </w:rPr>
        <w:t>card</w:t>
      </w:r>
      <w:proofErr w:type="gramEnd"/>
      <w:r w:rsidRPr="002341C2">
        <w:rPr>
          <w:rFonts w:ascii="Times New Roman" w:eastAsia="Times New Roman" w:hAnsi="Times New Roman" w:cs="Times New Roman"/>
          <w:kern w:val="0"/>
          <w:lang w:eastAsia="en-GB"/>
          <w14:ligatures w14:val="none"/>
        </w:rPr>
        <w:t xml:space="preserve"> draws you would like the participants to complete. This is set to 5 by default. </w:t>
      </w:r>
    </w:p>
    <w:p w14:paraId="14D913EB" w14:textId="77777777" w:rsidR="002341C2" w:rsidRPr="002341C2" w:rsidRDefault="002341C2" w:rsidP="002341C2">
      <w:pPr>
        <w:numPr>
          <w:ilvl w:val="0"/>
          <w:numId w:val="2"/>
        </w:numPr>
        <w:spacing w:after="0" w:line="360" w:lineRule="auto"/>
        <w:textAlignment w:val="center"/>
        <w:rPr>
          <w:rFonts w:ascii="Times New Roman" w:eastAsia="Times New Roman" w:hAnsi="Times New Roman" w:cs="Times New Roman"/>
          <w:kern w:val="0"/>
          <w:lang w:eastAsia="en-GB"/>
          <w14:ligatures w14:val="none"/>
        </w:rPr>
      </w:pPr>
      <w:r w:rsidRPr="002341C2">
        <w:rPr>
          <w:rFonts w:ascii="Times New Roman" w:eastAsia="Times New Roman" w:hAnsi="Times New Roman" w:cs="Times New Roman"/>
          <w:kern w:val="0"/>
          <w:lang w:eastAsia="en-GB"/>
          <w14:ligatures w14:val="none"/>
        </w:rPr>
        <w:t xml:space="preserve">You may change the cards in the deck by changing </w:t>
      </w:r>
      <w:proofErr w:type="spellStart"/>
      <w:r w:rsidRPr="002341C2">
        <w:rPr>
          <w:rFonts w:ascii="Times New Roman" w:eastAsia="Times New Roman" w:hAnsi="Times New Roman" w:cs="Times New Roman"/>
          <w:kern w:val="0"/>
          <w:lang w:eastAsia="en-GB"/>
          <w14:ligatures w14:val="none"/>
        </w:rPr>
        <w:t>card_deck</w:t>
      </w:r>
      <w:proofErr w:type="spellEnd"/>
      <w:r w:rsidRPr="002341C2">
        <w:rPr>
          <w:rFonts w:ascii="Times New Roman" w:eastAsia="Times New Roman" w:hAnsi="Times New Roman" w:cs="Times New Roman"/>
          <w:kern w:val="0"/>
          <w:lang w:eastAsia="en-GB"/>
          <w14:ligatures w14:val="none"/>
        </w:rPr>
        <w:t>. Note that you should not add more than 9 values as this would require changes in the UI file to display more cards. Feel free to change the card values.</w:t>
      </w:r>
    </w:p>
    <w:p w14:paraId="66DDE613" w14:textId="77777777" w:rsidR="002341C2" w:rsidRPr="002341C2" w:rsidRDefault="002341C2" w:rsidP="002341C2">
      <w:pPr>
        <w:numPr>
          <w:ilvl w:val="0"/>
          <w:numId w:val="2"/>
        </w:numPr>
        <w:spacing w:after="0" w:line="360" w:lineRule="auto"/>
        <w:textAlignment w:val="center"/>
        <w:rPr>
          <w:rFonts w:ascii="Times New Roman" w:eastAsia="Times New Roman" w:hAnsi="Times New Roman" w:cs="Times New Roman"/>
          <w:kern w:val="0"/>
          <w:lang w:eastAsia="en-GB"/>
          <w14:ligatures w14:val="none"/>
        </w:rPr>
      </w:pPr>
      <w:r w:rsidRPr="002341C2">
        <w:rPr>
          <w:rFonts w:ascii="Times New Roman" w:eastAsia="Times New Roman" w:hAnsi="Times New Roman" w:cs="Times New Roman"/>
          <w:kern w:val="0"/>
          <w:lang w:eastAsia="en-GB"/>
          <w14:ligatures w14:val="none"/>
        </w:rPr>
        <w:t xml:space="preserve">Please input the cards that you would like to be selected per trial for each condition (i.e., in </w:t>
      </w:r>
      <w:proofErr w:type="spellStart"/>
      <w:r w:rsidRPr="002341C2">
        <w:rPr>
          <w:rFonts w:ascii="Times New Roman" w:eastAsia="Times New Roman" w:hAnsi="Times New Roman" w:cs="Times New Roman"/>
          <w:kern w:val="0"/>
          <w:lang w:eastAsia="en-GB"/>
          <w14:ligatures w14:val="none"/>
        </w:rPr>
        <w:t>cards_drawn_high_suspense</w:t>
      </w:r>
      <w:proofErr w:type="spellEnd"/>
      <w:r w:rsidRPr="002341C2">
        <w:rPr>
          <w:rFonts w:ascii="Times New Roman" w:eastAsia="Times New Roman" w:hAnsi="Times New Roman" w:cs="Times New Roman"/>
          <w:kern w:val="0"/>
          <w:lang w:eastAsia="en-GB"/>
          <w14:ligatures w14:val="none"/>
        </w:rPr>
        <w:t xml:space="preserve"> and </w:t>
      </w:r>
      <w:proofErr w:type="spellStart"/>
      <w:r w:rsidRPr="002341C2">
        <w:rPr>
          <w:rFonts w:ascii="Times New Roman" w:eastAsia="Times New Roman" w:hAnsi="Times New Roman" w:cs="Times New Roman"/>
          <w:kern w:val="0"/>
          <w:lang w:eastAsia="en-GB"/>
          <w14:ligatures w14:val="none"/>
        </w:rPr>
        <w:t>cards_drawn_low_suspense</w:t>
      </w:r>
      <w:proofErr w:type="spellEnd"/>
      <w:r w:rsidRPr="002341C2">
        <w:rPr>
          <w:rFonts w:ascii="Times New Roman" w:eastAsia="Times New Roman" w:hAnsi="Times New Roman" w:cs="Times New Roman"/>
          <w:kern w:val="0"/>
          <w:lang w:eastAsia="en-GB"/>
          <w14:ligatures w14:val="none"/>
        </w:rPr>
        <w:t xml:space="preserve">). Do not set </w:t>
      </w:r>
      <w:proofErr w:type="spellStart"/>
      <w:r w:rsidRPr="002341C2">
        <w:rPr>
          <w:rFonts w:ascii="Times New Roman" w:eastAsia="Times New Roman" w:hAnsi="Times New Roman" w:cs="Times New Roman"/>
          <w:kern w:val="0"/>
          <w:lang w:eastAsia="en-GB"/>
          <w14:ligatures w14:val="none"/>
        </w:rPr>
        <w:t>max_trials</w:t>
      </w:r>
      <w:proofErr w:type="spellEnd"/>
      <w:r w:rsidRPr="002341C2">
        <w:rPr>
          <w:rFonts w:ascii="Times New Roman" w:eastAsia="Times New Roman" w:hAnsi="Times New Roman" w:cs="Times New Roman"/>
          <w:kern w:val="0"/>
          <w:lang w:eastAsia="en-GB"/>
          <w14:ligatures w14:val="none"/>
        </w:rPr>
        <w:t xml:space="preserve"> to be greater than 5 if you have not added the cards to be drawn on rounds after 5. </w:t>
      </w:r>
      <w:r w:rsidRPr="00C26546">
        <w:rPr>
          <w:rFonts w:ascii="Times New Roman" w:eastAsia="Times New Roman" w:hAnsi="Times New Roman" w:cs="Times New Roman"/>
          <w:kern w:val="0"/>
          <w:u w:val="single"/>
          <w:lang w:eastAsia="en-GB"/>
          <w14:ligatures w14:val="none"/>
        </w:rPr>
        <w:t>The card selection is predefined and not randomly generated since we are experimentally controlling the cards participants draw.</w:t>
      </w:r>
    </w:p>
    <w:p w14:paraId="69D06095" w14:textId="3087A86E" w:rsidR="002341C2" w:rsidRPr="002341C2" w:rsidRDefault="002341C2" w:rsidP="002341C2">
      <w:pPr>
        <w:numPr>
          <w:ilvl w:val="0"/>
          <w:numId w:val="2"/>
        </w:numPr>
        <w:spacing w:after="0" w:line="360" w:lineRule="auto"/>
        <w:textAlignment w:val="center"/>
        <w:rPr>
          <w:rFonts w:ascii="Times New Roman" w:eastAsia="Times New Roman" w:hAnsi="Times New Roman" w:cs="Times New Roman"/>
          <w:kern w:val="0"/>
          <w:lang w:eastAsia="en-GB"/>
          <w14:ligatures w14:val="none"/>
        </w:rPr>
      </w:pPr>
      <w:r w:rsidRPr="002341C2">
        <w:rPr>
          <w:rFonts w:ascii="Times New Roman" w:eastAsia="Times New Roman" w:hAnsi="Times New Roman" w:cs="Times New Roman"/>
          <w:kern w:val="0"/>
          <w:lang w:eastAsia="en-GB"/>
          <w14:ligatures w14:val="none"/>
        </w:rPr>
        <w:t xml:space="preserve">Input the conditions you would like to run this experiment for, default is set to high suspense and low suspense, but conditions can be easily added with the following </w:t>
      </w:r>
      <w:r w:rsidR="00A56566">
        <w:rPr>
          <w:rFonts w:ascii="Times New Roman" w:eastAsia="Times New Roman" w:hAnsi="Times New Roman" w:cs="Times New Roman"/>
          <w:kern w:val="0"/>
          <w:lang w:eastAsia="en-GB"/>
          <w14:ligatures w14:val="none"/>
        </w:rPr>
        <w:t>three</w:t>
      </w:r>
      <w:r w:rsidRPr="002341C2">
        <w:rPr>
          <w:rFonts w:ascii="Times New Roman" w:eastAsia="Times New Roman" w:hAnsi="Times New Roman" w:cs="Times New Roman"/>
          <w:kern w:val="0"/>
          <w:lang w:eastAsia="en-GB"/>
          <w14:ligatures w14:val="none"/>
        </w:rPr>
        <w:t xml:space="preserve"> changes.</w:t>
      </w:r>
    </w:p>
    <w:p w14:paraId="4FD90FE4" w14:textId="77777777" w:rsidR="00624D7E" w:rsidRDefault="002341C2" w:rsidP="00624D7E">
      <w:pPr>
        <w:numPr>
          <w:ilvl w:val="0"/>
          <w:numId w:val="2"/>
        </w:numPr>
        <w:spacing w:after="0" w:line="360" w:lineRule="auto"/>
        <w:textAlignment w:val="center"/>
        <w:rPr>
          <w:rFonts w:ascii="Times New Roman" w:eastAsia="Times New Roman" w:hAnsi="Times New Roman" w:cs="Times New Roman"/>
          <w:kern w:val="0"/>
          <w:lang w:eastAsia="en-GB"/>
          <w14:ligatures w14:val="none"/>
        </w:rPr>
      </w:pPr>
      <w:r w:rsidRPr="002341C2">
        <w:rPr>
          <w:rFonts w:ascii="Times New Roman" w:eastAsia="Times New Roman" w:hAnsi="Times New Roman" w:cs="Times New Roman"/>
          <w:kern w:val="0"/>
          <w:lang w:eastAsia="en-GB"/>
          <w14:ligatures w14:val="none"/>
        </w:rPr>
        <w:t xml:space="preserve">If you would like to add another condition, please </w:t>
      </w:r>
      <w:r w:rsidR="00624D7E">
        <w:rPr>
          <w:rFonts w:ascii="Times New Roman" w:eastAsia="Times New Roman" w:hAnsi="Times New Roman" w:cs="Times New Roman"/>
          <w:kern w:val="0"/>
          <w:lang w:eastAsia="en-GB"/>
          <w14:ligatures w14:val="none"/>
        </w:rPr>
        <w:t>a</w:t>
      </w:r>
      <w:r w:rsidR="00624D7E" w:rsidRPr="00624D7E">
        <w:rPr>
          <w:rFonts w:ascii="Times New Roman" w:eastAsia="Times New Roman" w:hAnsi="Times New Roman" w:cs="Times New Roman"/>
          <w:kern w:val="0"/>
          <w:lang w:eastAsia="en-GB"/>
          <w14:ligatures w14:val="none"/>
        </w:rPr>
        <w:t xml:space="preserve">dd the new conditions to the conditions list. </w:t>
      </w:r>
    </w:p>
    <w:p w14:paraId="7A1633BB" w14:textId="7B480B5F" w:rsidR="002341C2" w:rsidRPr="00624D7E" w:rsidRDefault="00624D7E" w:rsidP="00624D7E">
      <w:pPr>
        <w:numPr>
          <w:ilvl w:val="0"/>
          <w:numId w:val="2"/>
        </w:numPr>
        <w:spacing w:after="0" w:line="360" w:lineRule="auto"/>
        <w:textAlignment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Then </w:t>
      </w:r>
      <w:r w:rsidR="002341C2" w:rsidRPr="00624D7E">
        <w:rPr>
          <w:rFonts w:ascii="Times New Roman" w:eastAsia="Times New Roman" w:hAnsi="Times New Roman" w:cs="Times New Roman"/>
          <w:kern w:val="0"/>
          <w:lang w:eastAsia="en-GB"/>
          <w14:ligatures w14:val="none"/>
        </w:rPr>
        <w:t>create a new set of card selections per trial for this condition in the same format as the high and low conditions given.</w:t>
      </w:r>
    </w:p>
    <w:p w14:paraId="40CB7396" w14:textId="5CE85855" w:rsidR="002341C2" w:rsidRPr="002341C2" w:rsidRDefault="001E4B8C" w:rsidP="001E4B8C">
      <w:pPr>
        <w:numPr>
          <w:ilvl w:val="0"/>
          <w:numId w:val="2"/>
        </w:numPr>
        <w:spacing w:after="0" w:line="360" w:lineRule="auto"/>
        <w:textAlignment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Lastly, you will </w:t>
      </w:r>
      <w:r w:rsidR="002341C2" w:rsidRPr="002341C2">
        <w:rPr>
          <w:rFonts w:ascii="Times New Roman" w:eastAsia="Times New Roman" w:hAnsi="Times New Roman" w:cs="Times New Roman"/>
          <w:kern w:val="0"/>
          <w:lang w:eastAsia="en-GB"/>
          <w14:ligatures w14:val="none"/>
        </w:rPr>
        <w:t xml:space="preserve">need to add the new condition and corresponding card selection you have created to </w:t>
      </w:r>
      <w:proofErr w:type="spellStart"/>
      <w:r w:rsidR="002341C2" w:rsidRPr="002341C2">
        <w:rPr>
          <w:rFonts w:ascii="Times New Roman" w:eastAsia="Times New Roman" w:hAnsi="Times New Roman" w:cs="Times New Roman"/>
          <w:kern w:val="0"/>
          <w:lang w:eastAsia="en-GB"/>
          <w14:ligatures w14:val="none"/>
        </w:rPr>
        <w:t>card_draws_per_condition</w:t>
      </w:r>
      <w:proofErr w:type="spellEnd"/>
      <w:r w:rsidR="002341C2" w:rsidRPr="002341C2">
        <w:rPr>
          <w:rFonts w:ascii="Times New Roman" w:eastAsia="Times New Roman" w:hAnsi="Times New Roman" w:cs="Times New Roman"/>
          <w:kern w:val="0"/>
          <w:lang w:eastAsia="en-GB"/>
          <w14:ligatures w14:val="none"/>
        </w:rPr>
        <w:t xml:space="preserve">. If adding a new condition, please ensure the name in </w:t>
      </w:r>
      <w:proofErr w:type="spellStart"/>
      <w:r w:rsidR="002341C2" w:rsidRPr="002341C2">
        <w:rPr>
          <w:rFonts w:ascii="Times New Roman" w:eastAsia="Times New Roman" w:hAnsi="Times New Roman" w:cs="Times New Roman"/>
          <w:kern w:val="0"/>
          <w:lang w:eastAsia="en-GB"/>
          <w14:ligatures w14:val="none"/>
        </w:rPr>
        <w:t>card_draws_per_condition</w:t>
      </w:r>
      <w:proofErr w:type="spellEnd"/>
      <w:r w:rsidR="002341C2" w:rsidRPr="002341C2">
        <w:rPr>
          <w:rFonts w:ascii="Times New Roman" w:eastAsia="Times New Roman" w:hAnsi="Times New Roman" w:cs="Times New Roman"/>
          <w:kern w:val="0"/>
          <w:lang w:eastAsia="en-GB"/>
          <w14:ligatures w14:val="none"/>
        </w:rPr>
        <w:t xml:space="preserve"> matches the name you have given the condition. You do not need to change any other part of the program to cater for a new condition.</w:t>
      </w:r>
    </w:p>
    <w:p w14:paraId="581E15A3" w14:textId="77777777" w:rsidR="002341C2" w:rsidRPr="002341C2" w:rsidRDefault="002341C2" w:rsidP="002341C2">
      <w:pPr>
        <w:numPr>
          <w:ilvl w:val="0"/>
          <w:numId w:val="2"/>
        </w:numPr>
        <w:spacing w:after="0" w:line="360" w:lineRule="auto"/>
        <w:textAlignment w:val="center"/>
        <w:rPr>
          <w:rFonts w:ascii="Times New Roman" w:eastAsia="Times New Roman" w:hAnsi="Times New Roman" w:cs="Times New Roman"/>
          <w:kern w:val="0"/>
          <w:lang w:eastAsia="en-GB"/>
          <w14:ligatures w14:val="none"/>
        </w:rPr>
      </w:pPr>
      <w:r w:rsidRPr="002341C2">
        <w:rPr>
          <w:rFonts w:ascii="Times New Roman" w:eastAsia="Times New Roman" w:hAnsi="Times New Roman" w:cs="Times New Roman"/>
          <w:kern w:val="0"/>
          <w:lang w:eastAsia="en-GB"/>
          <w14:ligatures w14:val="none"/>
        </w:rPr>
        <w:t xml:space="preserve">Once you have made any required changes, you are ready to start the experiment. </w:t>
      </w:r>
    </w:p>
    <w:p w14:paraId="1530E762" w14:textId="77777777" w:rsidR="002341C2" w:rsidRPr="002341C2" w:rsidRDefault="002341C2" w:rsidP="002341C2">
      <w:pPr>
        <w:numPr>
          <w:ilvl w:val="0"/>
          <w:numId w:val="2"/>
        </w:numPr>
        <w:spacing w:after="0" w:line="360" w:lineRule="auto"/>
        <w:textAlignment w:val="center"/>
        <w:rPr>
          <w:rFonts w:ascii="Times New Roman" w:eastAsia="Times New Roman" w:hAnsi="Times New Roman" w:cs="Times New Roman"/>
          <w:kern w:val="0"/>
          <w:lang w:eastAsia="en-GB"/>
          <w14:ligatures w14:val="none"/>
        </w:rPr>
      </w:pPr>
      <w:r w:rsidRPr="002341C2">
        <w:rPr>
          <w:rFonts w:ascii="Times New Roman" w:eastAsia="Times New Roman" w:hAnsi="Times New Roman" w:cs="Times New Roman"/>
          <w:kern w:val="0"/>
          <w:lang w:eastAsia="en-GB"/>
          <w14:ligatures w14:val="none"/>
        </w:rPr>
        <w:t>Once each participant is ready, all you need to do is hit play and a user interface will pop up.</w:t>
      </w:r>
    </w:p>
    <w:p w14:paraId="102953ED" w14:textId="77777777" w:rsidR="002341C2" w:rsidRPr="002341C2" w:rsidRDefault="002341C2" w:rsidP="002341C2">
      <w:pPr>
        <w:numPr>
          <w:ilvl w:val="0"/>
          <w:numId w:val="2"/>
        </w:numPr>
        <w:spacing w:after="0" w:line="360" w:lineRule="auto"/>
        <w:textAlignment w:val="center"/>
        <w:rPr>
          <w:rFonts w:ascii="Times New Roman" w:eastAsia="Times New Roman" w:hAnsi="Times New Roman" w:cs="Times New Roman"/>
          <w:kern w:val="0"/>
          <w:lang w:eastAsia="en-GB"/>
          <w14:ligatures w14:val="none"/>
        </w:rPr>
      </w:pPr>
      <w:r w:rsidRPr="002341C2">
        <w:rPr>
          <w:rFonts w:ascii="Times New Roman" w:eastAsia="Times New Roman" w:hAnsi="Times New Roman" w:cs="Times New Roman"/>
          <w:kern w:val="0"/>
          <w:lang w:eastAsia="en-GB"/>
          <w14:ligatures w14:val="none"/>
        </w:rPr>
        <w:t>The following results will be stored in a file in wide format, i.e., a single row per participants: condition, demographic information, self-reported measures of suspense on each trial.</w:t>
      </w:r>
    </w:p>
    <w:p w14:paraId="2689B664" w14:textId="77777777" w:rsidR="002341C2" w:rsidRPr="007B71E7" w:rsidRDefault="002341C2" w:rsidP="002341C2">
      <w:pPr>
        <w:spacing w:line="360" w:lineRule="auto"/>
        <w:rPr>
          <w:rFonts w:ascii="Times New Roman" w:hAnsi="Times New Roman" w:cs="Times New Roman"/>
        </w:rPr>
      </w:pPr>
    </w:p>
    <w:p w14:paraId="0D4F5593" w14:textId="77777777" w:rsidR="003219C4" w:rsidRDefault="003219C4" w:rsidP="00F91111">
      <w:pPr>
        <w:pStyle w:val="Heading3"/>
        <w:rPr>
          <w:rFonts w:ascii="Times New Roman" w:hAnsi="Times New Roman" w:cs="Times New Roman"/>
        </w:rPr>
      </w:pPr>
    </w:p>
    <w:p w14:paraId="0E6D18AC" w14:textId="77777777" w:rsidR="003219C4" w:rsidRDefault="003219C4" w:rsidP="00F91111">
      <w:pPr>
        <w:pStyle w:val="Heading3"/>
        <w:rPr>
          <w:rFonts w:ascii="Times New Roman" w:hAnsi="Times New Roman" w:cs="Times New Roman"/>
        </w:rPr>
      </w:pPr>
    </w:p>
    <w:p w14:paraId="75AC6E96" w14:textId="77777777" w:rsidR="003219C4" w:rsidRDefault="003219C4" w:rsidP="00F91111">
      <w:pPr>
        <w:pStyle w:val="Heading3"/>
        <w:rPr>
          <w:rFonts w:ascii="Times New Roman" w:hAnsi="Times New Roman" w:cs="Times New Roman"/>
        </w:rPr>
      </w:pPr>
    </w:p>
    <w:p w14:paraId="7DB0FA90" w14:textId="77777777" w:rsidR="003219C4" w:rsidRDefault="003219C4" w:rsidP="00F91111">
      <w:pPr>
        <w:pStyle w:val="Heading3"/>
        <w:rPr>
          <w:rFonts w:ascii="Times New Roman" w:hAnsi="Times New Roman" w:cs="Times New Roman"/>
        </w:rPr>
      </w:pPr>
    </w:p>
    <w:p w14:paraId="1F0C40C0" w14:textId="098970DC" w:rsidR="00F91111" w:rsidRPr="007B71E7" w:rsidRDefault="00F91111" w:rsidP="00F91111">
      <w:pPr>
        <w:pStyle w:val="Heading3"/>
        <w:rPr>
          <w:rFonts w:ascii="Times New Roman" w:hAnsi="Times New Roman" w:cs="Times New Roman"/>
        </w:rPr>
      </w:pPr>
      <w:r w:rsidRPr="007B71E7">
        <w:rPr>
          <w:rFonts w:ascii="Times New Roman" w:hAnsi="Times New Roman" w:cs="Times New Roman"/>
        </w:rPr>
        <w:t xml:space="preserve">Diagram: General Flow of the code </w:t>
      </w:r>
    </w:p>
    <w:p w14:paraId="341CC37E" w14:textId="77777777" w:rsidR="00F91111" w:rsidRPr="007B71E7" w:rsidRDefault="00F91111" w:rsidP="00F91111">
      <w:pPr>
        <w:rPr>
          <w:rFonts w:ascii="Times New Roman" w:hAnsi="Times New Roman" w:cs="Times New Roman"/>
        </w:rPr>
      </w:pPr>
      <w:r w:rsidRPr="007B71E7">
        <w:rPr>
          <w:rFonts w:ascii="Times New Roman" w:hAnsi="Times New Roman" w:cs="Times New Roman"/>
        </w:rPr>
        <w:t>Each node on the graph represents a class in my code</w:t>
      </w:r>
      <w:r>
        <w:rPr>
          <w:rFonts w:ascii="Times New Roman" w:hAnsi="Times New Roman" w:cs="Times New Roman"/>
        </w:rPr>
        <w:t xml:space="preserve"> and gives a brief description of what it does (its’ methods) and any signals emitted by it.</w:t>
      </w:r>
    </w:p>
    <w:p w14:paraId="15BE8828" w14:textId="563513E3" w:rsidR="00D37ED9" w:rsidRDefault="003219C4" w:rsidP="0058007F">
      <w:pPr>
        <w:rPr>
          <w:rFonts w:ascii="Times New Roman" w:hAnsi="Times New Roman" w:cs="Times New Roman"/>
        </w:rPr>
      </w:pPr>
      <w:r>
        <w:rPr>
          <w:rFonts w:ascii="Times New Roman" w:hAnsi="Times New Roman" w:cs="Times New Roman"/>
          <w:noProof/>
        </w:rPr>
        <w:lastRenderedPageBreak/>
        <w:drawing>
          <wp:inline distT="0" distB="0" distL="0" distR="0" wp14:anchorId="3AC95579" wp14:editId="5BB98070">
            <wp:extent cx="6423660" cy="7674089"/>
            <wp:effectExtent l="0" t="0" r="0" b="3175"/>
            <wp:docPr id="214638179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81790" name="Picture 1" descr="A diagram of a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23660" cy="7674089"/>
                    </a:xfrm>
                    <a:prstGeom prst="rect">
                      <a:avLst/>
                    </a:prstGeom>
                  </pic:spPr>
                </pic:pic>
              </a:graphicData>
            </a:graphic>
          </wp:inline>
        </w:drawing>
      </w:r>
    </w:p>
    <w:p w14:paraId="07B913FE" w14:textId="0745A458" w:rsidR="00317C7E" w:rsidRPr="007B71E7" w:rsidRDefault="00317C7E" w:rsidP="002341C2">
      <w:pPr>
        <w:pStyle w:val="Heading3"/>
        <w:spacing w:line="360" w:lineRule="auto"/>
        <w:rPr>
          <w:rFonts w:ascii="Times New Roman" w:hAnsi="Times New Roman" w:cs="Times New Roman"/>
        </w:rPr>
      </w:pPr>
      <w:r w:rsidRPr="007B71E7">
        <w:rPr>
          <w:rFonts w:ascii="Times New Roman" w:hAnsi="Times New Roman" w:cs="Times New Roman"/>
        </w:rPr>
        <w:t>Program highlights</w:t>
      </w:r>
    </w:p>
    <w:p w14:paraId="067E51C0" w14:textId="3A3E6F8E" w:rsidR="00464D44" w:rsidRDefault="00391DF3" w:rsidP="00464D44">
      <w:pPr>
        <w:rPr>
          <w:rFonts w:ascii="Times New Roman" w:hAnsi="Times New Roman" w:cs="Times New Roman"/>
          <w:b/>
          <w:bCs/>
        </w:rPr>
      </w:pPr>
      <w:r w:rsidRPr="00391DF3">
        <w:rPr>
          <w:rFonts w:ascii="Times New Roman" w:hAnsi="Times New Roman" w:cs="Times New Roman"/>
          <w:b/>
          <w:bCs/>
        </w:rPr>
        <w:t>Animations</w:t>
      </w:r>
    </w:p>
    <w:p w14:paraId="38242DD5" w14:textId="46EE559D" w:rsidR="005E19E6" w:rsidRDefault="005E19E6" w:rsidP="00464D44">
      <w:pPr>
        <w:rPr>
          <w:rFonts w:ascii="Times New Roman" w:hAnsi="Times New Roman" w:cs="Times New Roman"/>
        </w:rPr>
      </w:pPr>
      <w:r>
        <w:rPr>
          <w:rFonts w:ascii="Times New Roman" w:hAnsi="Times New Roman" w:cs="Times New Roman"/>
        </w:rPr>
        <w:t>There are three animations in total.</w:t>
      </w:r>
    </w:p>
    <w:p w14:paraId="6DFA2662" w14:textId="27DF7506" w:rsidR="005E19E6" w:rsidRDefault="005E19E6" w:rsidP="005E19E6">
      <w:pPr>
        <w:pStyle w:val="ListParagraph"/>
        <w:numPr>
          <w:ilvl w:val="0"/>
          <w:numId w:val="3"/>
        </w:numPr>
        <w:rPr>
          <w:rFonts w:ascii="Times New Roman" w:hAnsi="Times New Roman" w:cs="Times New Roman"/>
        </w:rPr>
      </w:pPr>
      <w:r w:rsidRPr="00A86717">
        <w:rPr>
          <w:rFonts w:ascii="Times New Roman" w:hAnsi="Times New Roman" w:cs="Times New Roman"/>
          <w:b/>
          <w:bCs/>
        </w:rPr>
        <w:lastRenderedPageBreak/>
        <w:t>The flashing red arrow</w:t>
      </w:r>
      <w:r w:rsidR="00A86717">
        <w:rPr>
          <w:rFonts w:ascii="Times New Roman" w:hAnsi="Times New Roman" w:cs="Times New Roman"/>
        </w:rPr>
        <w:t xml:space="preserve">: </w:t>
      </w:r>
      <w:r w:rsidR="005E7943">
        <w:rPr>
          <w:rFonts w:ascii="Times New Roman" w:hAnsi="Times New Roman" w:cs="Times New Roman"/>
        </w:rPr>
        <w:t>Novel way to signify</w:t>
      </w:r>
      <w:r>
        <w:rPr>
          <w:rFonts w:ascii="Times New Roman" w:hAnsi="Times New Roman" w:cs="Times New Roman"/>
        </w:rPr>
        <w:t xml:space="preserve"> to the participant that they need to</w:t>
      </w:r>
      <w:r w:rsidR="005F48A2">
        <w:rPr>
          <w:rFonts w:ascii="Times New Roman" w:hAnsi="Times New Roman" w:cs="Times New Roman"/>
        </w:rPr>
        <w:t xml:space="preserve"> press the shuffle card button to . It is retriggered at the start of ever round of card draws. </w:t>
      </w:r>
      <w:r w:rsidR="00A86717">
        <w:rPr>
          <w:rFonts w:ascii="Times New Roman" w:hAnsi="Times New Roman" w:cs="Times New Roman"/>
        </w:rPr>
        <w:t>I also wrote this very concisely (13 lines of code in total).</w:t>
      </w:r>
      <w:r w:rsidR="005E7943">
        <w:rPr>
          <w:rFonts w:ascii="Times New Roman" w:hAnsi="Times New Roman" w:cs="Times New Roman"/>
        </w:rPr>
        <w:t xml:space="preserve"> This</w:t>
      </w:r>
      <w:r w:rsidR="00EF1039">
        <w:rPr>
          <w:rFonts w:ascii="Times New Roman" w:hAnsi="Times New Roman" w:cs="Times New Roman"/>
        </w:rPr>
        <w:t xml:space="preserve"> is a feature I added that was not in the original expt.</w:t>
      </w:r>
    </w:p>
    <w:p w14:paraId="39C41249" w14:textId="0A12D6EE" w:rsidR="00A86717" w:rsidRPr="0080184D" w:rsidRDefault="00A86717" w:rsidP="005E19E6">
      <w:pPr>
        <w:pStyle w:val="ListParagraph"/>
        <w:numPr>
          <w:ilvl w:val="0"/>
          <w:numId w:val="3"/>
        </w:numPr>
        <w:rPr>
          <w:rFonts w:ascii="Times New Roman" w:hAnsi="Times New Roman" w:cs="Times New Roman"/>
          <w:b/>
          <w:bCs/>
        </w:rPr>
      </w:pPr>
      <w:r w:rsidRPr="00A86717">
        <w:rPr>
          <w:rFonts w:ascii="Times New Roman" w:hAnsi="Times New Roman" w:cs="Times New Roman"/>
          <w:b/>
          <w:bCs/>
        </w:rPr>
        <w:t xml:space="preserve">The card shuffle: </w:t>
      </w:r>
      <w:r w:rsidR="005E7943">
        <w:rPr>
          <w:rFonts w:ascii="Times New Roman" w:hAnsi="Times New Roman" w:cs="Times New Roman"/>
        </w:rPr>
        <w:t xml:space="preserve">Flips the </w:t>
      </w:r>
      <w:r w:rsidR="00E30A13">
        <w:rPr>
          <w:rFonts w:ascii="Times New Roman" w:hAnsi="Times New Roman" w:cs="Times New Roman"/>
        </w:rPr>
        <w:t xml:space="preserve">cards and displays them spatial moving. This was complex to do since I needed to keep the cards within the widget boundaries and </w:t>
      </w:r>
      <w:r w:rsidR="0080184D">
        <w:rPr>
          <w:rFonts w:ascii="Times New Roman" w:hAnsi="Times New Roman" w:cs="Times New Roman"/>
        </w:rPr>
        <w:t>move them in random directions.</w:t>
      </w:r>
    </w:p>
    <w:p w14:paraId="23980087" w14:textId="18681D9C" w:rsidR="0080184D" w:rsidRPr="00E9666F" w:rsidRDefault="0080184D" w:rsidP="00CB127E">
      <w:pPr>
        <w:pStyle w:val="ListParagraph"/>
        <w:numPr>
          <w:ilvl w:val="0"/>
          <w:numId w:val="3"/>
        </w:numPr>
        <w:rPr>
          <w:rFonts w:ascii="Times New Roman" w:hAnsi="Times New Roman" w:cs="Times New Roman"/>
          <w:b/>
          <w:bCs/>
        </w:rPr>
      </w:pPr>
      <w:r>
        <w:rPr>
          <w:rFonts w:ascii="Times New Roman" w:hAnsi="Times New Roman" w:cs="Times New Roman"/>
          <w:b/>
          <w:bCs/>
        </w:rPr>
        <w:t xml:space="preserve">The lottery wheel: </w:t>
      </w:r>
      <w:r w:rsidR="00CB127E">
        <w:rPr>
          <w:rFonts w:ascii="Times New Roman" w:hAnsi="Times New Roman" w:cs="Times New Roman"/>
        </w:rPr>
        <w:t>This was very complex. Firstly,</w:t>
      </w:r>
      <w:r w:rsidR="00EF1039">
        <w:rPr>
          <w:rFonts w:ascii="Times New Roman" w:hAnsi="Times New Roman" w:cs="Times New Roman"/>
        </w:rPr>
        <w:t xml:space="preserve"> </w:t>
      </w:r>
      <w:r w:rsidR="000A3549">
        <w:rPr>
          <w:rFonts w:ascii="Times New Roman" w:hAnsi="Times New Roman" w:cs="Times New Roman"/>
        </w:rPr>
        <w:t xml:space="preserve">since I needed to </w:t>
      </w:r>
      <w:r w:rsidR="00915F6B">
        <w:rPr>
          <w:rFonts w:ascii="Times New Roman" w:hAnsi="Times New Roman" w:cs="Times New Roman"/>
        </w:rPr>
        <w:t xml:space="preserve">create a custom signal to override the </w:t>
      </w:r>
      <w:proofErr w:type="spellStart"/>
      <w:r w:rsidR="00915F6B">
        <w:rPr>
          <w:rFonts w:ascii="Times New Roman" w:hAnsi="Times New Roman" w:cs="Times New Roman"/>
        </w:rPr>
        <w:t>keypressEvent</w:t>
      </w:r>
      <w:proofErr w:type="spellEnd"/>
      <w:r w:rsidR="00C95D8D">
        <w:rPr>
          <w:rFonts w:ascii="Times New Roman" w:hAnsi="Times New Roman" w:cs="Times New Roman"/>
        </w:rPr>
        <w:t xml:space="preserve"> </w:t>
      </w:r>
      <w:proofErr w:type="spellStart"/>
      <w:r w:rsidR="00C95D8D">
        <w:rPr>
          <w:rFonts w:ascii="Times New Roman" w:hAnsi="Times New Roman" w:cs="Times New Roman"/>
        </w:rPr>
        <w:t>QWidget</w:t>
      </w:r>
      <w:proofErr w:type="spellEnd"/>
      <w:r w:rsidR="00C95D8D">
        <w:rPr>
          <w:rFonts w:ascii="Times New Roman" w:hAnsi="Times New Roman" w:cs="Times New Roman"/>
        </w:rPr>
        <w:t xml:space="preserve"> method. Also, speeding up the wheel spin the longer the key is pressed add</w:t>
      </w:r>
      <w:r w:rsidR="00C75082">
        <w:rPr>
          <w:rFonts w:ascii="Times New Roman" w:hAnsi="Times New Roman" w:cs="Times New Roman"/>
        </w:rPr>
        <w:t>ed</w:t>
      </w:r>
      <w:r w:rsidR="00C95D8D">
        <w:rPr>
          <w:rFonts w:ascii="Times New Roman" w:hAnsi="Times New Roman" w:cs="Times New Roman"/>
        </w:rPr>
        <w:t xml:space="preserve"> further complexit</w:t>
      </w:r>
      <w:r w:rsidR="00E21D2A">
        <w:rPr>
          <w:rFonts w:ascii="Times New Roman" w:hAnsi="Times New Roman" w:cs="Times New Roman"/>
        </w:rPr>
        <w:t>y.</w:t>
      </w:r>
      <w:r w:rsidR="00CB127E">
        <w:rPr>
          <w:rFonts w:ascii="Times New Roman" w:hAnsi="Times New Roman" w:cs="Times New Roman"/>
        </w:rPr>
        <w:t xml:space="preserve"> </w:t>
      </w:r>
      <w:r w:rsidR="00C75082">
        <w:rPr>
          <w:rFonts w:ascii="Times New Roman" w:hAnsi="Times New Roman" w:cs="Times New Roman"/>
        </w:rPr>
        <w:t>Finally, determining the final wheel spin location and emitting this as a custom signal also increases the complexity.</w:t>
      </w:r>
      <w:r w:rsidR="0045656B">
        <w:rPr>
          <w:rFonts w:ascii="Times New Roman" w:hAnsi="Times New Roman" w:cs="Times New Roman"/>
        </w:rPr>
        <w:t xml:space="preserve"> </w:t>
      </w:r>
    </w:p>
    <w:p w14:paraId="3787AE7D" w14:textId="2364B002" w:rsidR="00E9666F" w:rsidRDefault="00E9666F" w:rsidP="00E9666F">
      <w:pPr>
        <w:rPr>
          <w:rFonts w:ascii="Times New Roman" w:hAnsi="Times New Roman" w:cs="Times New Roman"/>
          <w:b/>
          <w:bCs/>
        </w:rPr>
      </w:pPr>
      <w:r>
        <w:rPr>
          <w:rFonts w:ascii="Times New Roman" w:hAnsi="Times New Roman" w:cs="Times New Roman"/>
          <w:b/>
          <w:bCs/>
        </w:rPr>
        <w:t>The Graph</w:t>
      </w:r>
    </w:p>
    <w:p w14:paraId="50E21D7D" w14:textId="4B9D8251" w:rsidR="00E9666F" w:rsidRPr="00E9666F" w:rsidRDefault="00E9666F" w:rsidP="00E9666F">
      <w:pPr>
        <w:rPr>
          <w:rFonts w:ascii="Times New Roman" w:hAnsi="Times New Roman" w:cs="Times New Roman"/>
        </w:rPr>
      </w:pPr>
      <w:r>
        <w:rPr>
          <w:rFonts w:ascii="Times New Roman" w:hAnsi="Times New Roman" w:cs="Times New Roman"/>
        </w:rPr>
        <w:t xml:space="preserve">This goes beyond what we were taught in lectures. </w:t>
      </w:r>
      <w:r w:rsidR="006C6176">
        <w:rPr>
          <w:rFonts w:ascii="Times New Roman" w:hAnsi="Times New Roman" w:cs="Times New Roman"/>
        </w:rPr>
        <w:t>It</w:t>
      </w:r>
      <w:r w:rsidR="00861F17">
        <w:rPr>
          <w:rFonts w:ascii="Times New Roman" w:hAnsi="Times New Roman" w:cs="Times New Roman"/>
        </w:rPr>
        <w:t xml:space="preserve"> updates dynamically over time</w:t>
      </w:r>
      <w:r w:rsidR="00FA45CD">
        <w:rPr>
          <w:rFonts w:ascii="Times New Roman" w:hAnsi="Times New Roman" w:cs="Times New Roman"/>
        </w:rPr>
        <w:t xml:space="preserve"> as cards are drawn</w:t>
      </w:r>
      <w:r w:rsidR="006C6176">
        <w:rPr>
          <w:rFonts w:ascii="Times New Roman" w:hAnsi="Times New Roman" w:cs="Times New Roman"/>
        </w:rPr>
        <w:t xml:space="preserve"> and the participant’s total is updated</w:t>
      </w:r>
      <w:r w:rsidR="00FA45CD">
        <w:rPr>
          <w:rFonts w:ascii="Times New Roman" w:hAnsi="Times New Roman" w:cs="Times New Roman"/>
        </w:rPr>
        <w:t>. I have also included a red block which displays where the game results in a “bust” or loss.</w:t>
      </w:r>
    </w:p>
    <w:p w14:paraId="71962BD5" w14:textId="1E365178" w:rsidR="00210CB6" w:rsidRDefault="00210CB6" w:rsidP="00210CB6">
      <w:pPr>
        <w:rPr>
          <w:rFonts w:ascii="Times New Roman" w:hAnsi="Times New Roman" w:cs="Times New Roman"/>
          <w:b/>
          <w:bCs/>
        </w:rPr>
      </w:pPr>
      <w:r>
        <w:rPr>
          <w:rFonts w:ascii="Times New Roman" w:hAnsi="Times New Roman" w:cs="Times New Roman"/>
          <w:b/>
          <w:bCs/>
        </w:rPr>
        <w:t>Dynamic</w:t>
      </w:r>
    </w:p>
    <w:p w14:paraId="00AD9F82" w14:textId="18FE1CAA" w:rsidR="00354F7E" w:rsidRDefault="00354F7E" w:rsidP="00210CB6">
      <w:pPr>
        <w:rPr>
          <w:rFonts w:ascii="Times New Roman" w:hAnsi="Times New Roman" w:cs="Times New Roman"/>
        </w:rPr>
      </w:pPr>
      <w:r>
        <w:rPr>
          <w:rFonts w:ascii="Times New Roman" w:hAnsi="Times New Roman" w:cs="Times New Roman"/>
        </w:rPr>
        <w:t>To add an additional condition you only need to make 3 changes, that are all located in the same part of the main file. I have tested with additional conditions without any errors.</w:t>
      </w:r>
      <w:r w:rsidR="0045656B">
        <w:rPr>
          <w:rFonts w:ascii="Times New Roman" w:hAnsi="Times New Roman" w:cs="Times New Roman"/>
        </w:rPr>
        <w:t xml:space="preserve"> </w:t>
      </w:r>
      <w:r w:rsidR="00834D34">
        <w:rPr>
          <w:rFonts w:ascii="Times New Roman" w:hAnsi="Times New Roman" w:cs="Times New Roman"/>
        </w:rPr>
        <w:t xml:space="preserve">Similarly, to change the number of </w:t>
      </w:r>
      <w:proofErr w:type="gramStart"/>
      <w:r w:rsidR="00834D34">
        <w:rPr>
          <w:rFonts w:ascii="Times New Roman" w:hAnsi="Times New Roman" w:cs="Times New Roman"/>
        </w:rPr>
        <w:t>card</w:t>
      </w:r>
      <w:proofErr w:type="gramEnd"/>
      <w:r w:rsidR="00834D34">
        <w:rPr>
          <w:rFonts w:ascii="Times New Roman" w:hAnsi="Times New Roman" w:cs="Times New Roman"/>
        </w:rPr>
        <w:t xml:space="preserve"> draw</w:t>
      </w:r>
      <w:r w:rsidR="00DD13A5">
        <w:rPr>
          <w:rFonts w:ascii="Times New Roman" w:hAnsi="Times New Roman" w:cs="Times New Roman"/>
        </w:rPr>
        <w:t xml:space="preserve">s in the game you only need to change </w:t>
      </w:r>
      <w:proofErr w:type="spellStart"/>
      <w:r w:rsidR="00DD13A5">
        <w:rPr>
          <w:rFonts w:ascii="Times New Roman" w:hAnsi="Times New Roman" w:cs="Times New Roman"/>
        </w:rPr>
        <w:t>max_trials</w:t>
      </w:r>
      <w:proofErr w:type="spellEnd"/>
      <w:r w:rsidR="00DD13A5">
        <w:rPr>
          <w:rFonts w:ascii="Times New Roman" w:hAnsi="Times New Roman" w:cs="Times New Roman"/>
        </w:rPr>
        <w:t xml:space="preserve"> in main.</w:t>
      </w:r>
      <w:r w:rsidR="00834D34">
        <w:rPr>
          <w:rFonts w:ascii="Times New Roman" w:hAnsi="Times New Roman" w:cs="Times New Roman"/>
        </w:rPr>
        <w:t xml:space="preserve"> </w:t>
      </w:r>
      <w:r w:rsidR="00F26F53">
        <w:rPr>
          <w:rFonts w:ascii="Times New Roman" w:hAnsi="Times New Roman" w:cs="Times New Roman"/>
        </w:rPr>
        <w:t>Also, y</w:t>
      </w:r>
      <w:r w:rsidR="0045656B">
        <w:rPr>
          <w:rFonts w:ascii="Times New Roman" w:hAnsi="Times New Roman" w:cs="Times New Roman"/>
        </w:rPr>
        <w:t xml:space="preserve">ou do not need to create a file on the first </w:t>
      </w:r>
      <w:r w:rsidR="0065382B">
        <w:rPr>
          <w:rFonts w:ascii="Times New Roman" w:hAnsi="Times New Roman" w:cs="Times New Roman"/>
        </w:rPr>
        <w:t>run – the system automatically does this for you.</w:t>
      </w:r>
      <w:r w:rsidR="00E74ADB">
        <w:rPr>
          <w:rFonts w:ascii="Times New Roman" w:hAnsi="Times New Roman" w:cs="Times New Roman"/>
        </w:rPr>
        <w:t xml:space="preserve"> </w:t>
      </w:r>
    </w:p>
    <w:p w14:paraId="13C05F4F" w14:textId="1A8DE08E" w:rsidR="00354F7E" w:rsidRDefault="000401E3" w:rsidP="00210CB6">
      <w:pPr>
        <w:rPr>
          <w:rFonts w:ascii="Times New Roman" w:hAnsi="Times New Roman" w:cs="Times New Roman"/>
          <w:b/>
          <w:bCs/>
        </w:rPr>
      </w:pPr>
      <w:r w:rsidRPr="000401E3">
        <w:rPr>
          <w:rFonts w:ascii="Times New Roman" w:hAnsi="Times New Roman" w:cs="Times New Roman"/>
          <w:b/>
          <w:bCs/>
        </w:rPr>
        <w:t>Signals &amp; Slots</w:t>
      </w:r>
    </w:p>
    <w:p w14:paraId="4400AE01" w14:textId="28FCFCC6" w:rsidR="000401E3" w:rsidRDefault="000401E3" w:rsidP="00210CB6">
      <w:pPr>
        <w:rPr>
          <w:rFonts w:ascii="Times New Roman" w:hAnsi="Times New Roman" w:cs="Times New Roman"/>
        </w:rPr>
      </w:pPr>
      <w:r>
        <w:rPr>
          <w:rFonts w:ascii="Times New Roman" w:hAnsi="Times New Roman" w:cs="Times New Roman"/>
        </w:rPr>
        <w:t>You will see in my program that I use custom signals extensively</w:t>
      </w:r>
      <w:r w:rsidR="00F971B0">
        <w:rPr>
          <w:rFonts w:ascii="Times New Roman" w:hAnsi="Times New Roman" w:cs="Times New Roman"/>
        </w:rPr>
        <w:t xml:space="preserve"> (10 in total)</w:t>
      </w:r>
      <w:r>
        <w:rPr>
          <w:rFonts w:ascii="Times New Roman" w:hAnsi="Times New Roman" w:cs="Times New Roman"/>
        </w:rPr>
        <w:t xml:space="preserve">. Since each step of the game is dependent on previous </w:t>
      </w:r>
      <w:r w:rsidR="0045656B">
        <w:rPr>
          <w:rFonts w:ascii="Times New Roman" w:hAnsi="Times New Roman" w:cs="Times New Roman"/>
        </w:rPr>
        <w:t>ones,</w:t>
      </w:r>
      <w:r>
        <w:rPr>
          <w:rFonts w:ascii="Times New Roman" w:hAnsi="Times New Roman" w:cs="Times New Roman"/>
        </w:rPr>
        <w:t xml:space="preserve"> I use </w:t>
      </w:r>
      <w:r w:rsidR="003435A9">
        <w:rPr>
          <w:rFonts w:ascii="Times New Roman" w:hAnsi="Times New Roman" w:cs="Times New Roman"/>
        </w:rPr>
        <w:t xml:space="preserve">custom signals to emit information that will be used in another part of the code. </w:t>
      </w:r>
      <w:r w:rsidR="00E93BED">
        <w:rPr>
          <w:rFonts w:ascii="Times New Roman" w:hAnsi="Times New Roman" w:cs="Times New Roman"/>
        </w:rPr>
        <w:t xml:space="preserve">For example, </w:t>
      </w:r>
      <w:proofErr w:type="spellStart"/>
      <w:r w:rsidR="00493E91">
        <w:rPr>
          <w:rFonts w:ascii="Times New Roman" w:hAnsi="Times New Roman" w:cs="Times New Roman"/>
        </w:rPr>
        <w:t>suspense_inputs_complete</w:t>
      </w:r>
      <w:proofErr w:type="spellEnd"/>
      <w:r w:rsidR="00493E91">
        <w:rPr>
          <w:rFonts w:ascii="Times New Roman" w:hAnsi="Times New Roman" w:cs="Times New Roman"/>
        </w:rPr>
        <w:t xml:space="preserve"> is a signal that contains th</w:t>
      </w:r>
      <w:r w:rsidR="006C1B23">
        <w:rPr>
          <w:rFonts w:ascii="Times New Roman" w:hAnsi="Times New Roman" w:cs="Times New Roman"/>
        </w:rPr>
        <w:t xml:space="preserve">e list of all self-reports of suspense the participant has </w:t>
      </w:r>
      <w:r w:rsidR="00720274">
        <w:rPr>
          <w:rFonts w:ascii="Times New Roman" w:hAnsi="Times New Roman" w:cs="Times New Roman"/>
        </w:rPr>
        <w:t>given,</w:t>
      </w:r>
      <w:r w:rsidR="006C1B23">
        <w:rPr>
          <w:rFonts w:ascii="Times New Roman" w:hAnsi="Times New Roman" w:cs="Times New Roman"/>
        </w:rPr>
        <w:t xml:space="preserve"> and it is only emitted when the game is complete.</w:t>
      </w:r>
      <w:r w:rsidR="00720274">
        <w:rPr>
          <w:rFonts w:ascii="Times New Roman" w:hAnsi="Times New Roman" w:cs="Times New Roman"/>
        </w:rPr>
        <w:t xml:space="preserve"> This is then used elsewhere to write the results to a file. </w:t>
      </w:r>
    </w:p>
    <w:p w14:paraId="6E5E36BB" w14:textId="1E188321" w:rsidR="0092426A" w:rsidRDefault="0092426A" w:rsidP="00210CB6">
      <w:pPr>
        <w:rPr>
          <w:rFonts w:ascii="Times New Roman" w:hAnsi="Times New Roman" w:cs="Times New Roman"/>
          <w:b/>
          <w:bCs/>
        </w:rPr>
      </w:pPr>
      <w:r w:rsidRPr="0092426A">
        <w:rPr>
          <w:rFonts w:ascii="Times New Roman" w:hAnsi="Times New Roman" w:cs="Times New Roman"/>
          <w:b/>
          <w:bCs/>
        </w:rPr>
        <w:t>OOP</w:t>
      </w:r>
    </w:p>
    <w:p w14:paraId="7990DB7F" w14:textId="32C6A542" w:rsidR="00E9666F" w:rsidRDefault="0070583D" w:rsidP="00210CB6">
      <w:pPr>
        <w:rPr>
          <w:rFonts w:ascii="Times New Roman" w:hAnsi="Times New Roman" w:cs="Times New Roman"/>
        </w:rPr>
      </w:pPr>
      <w:r>
        <w:rPr>
          <w:rFonts w:ascii="Times New Roman" w:hAnsi="Times New Roman" w:cs="Times New Roman"/>
        </w:rPr>
        <w:t>Improves readability</w:t>
      </w:r>
      <w:r w:rsidR="0060594C">
        <w:rPr>
          <w:rFonts w:ascii="Times New Roman" w:hAnsi="Times New Roman" w:cs="Times New Roman"/>
        </w:rPr>
        <w:t xml:space="preserve">, </w:t>
      </w:r>
      <w:proofErr w:type="gramStart"/>
      <w:r w:rsidR="0060594C">
        <w:rPr>
          <w:rFonts w:ascii="Times New Roman" w:hAnsi="Times New Roman" w:cs="Times New Roman"/>
        </w:rPr>
        <w:t>flexibility</w:t>
      </w:r>
      <w:proofErr w:type="gramEnd"/>
      <w:r w:rsidR="002A7D65">
        <w:rPr>
          <w:rFonts w:ascii="Times New Roman" w:hAnsi="Times New Roman" w:cs="Times New Roman"/>
        </w:rPr>
        <w:t xml:space="preserve"> </w:t>
      </w:r>
      <w:r w:rsidR="00D756DB">
        <w:rPr>
          <w:rFonts w:ascii="Times New Roman" w:hAnsi="Times New Roman" w:cs="Times New Roman"/>
        </w:rPr>
        <w:t xml:space="preserve">and maintainability. For example, </w:t>
      </w:r>
      <w:r w:rsidR="006E4B75">
        <w:rPr>
          <w:rFonts w:ascii="Times New Roman" w:hAnsi="Times New Roman" w:cs="Times New Roman"/>
        </w:rPr>
        <w:t xml:space="preserve">if you would like to change the axis range on the graph you only need to navigate to the initialise function where I have defined attributes for the min and max x and y axis values. </w:t>
      </w:r>
    </w:p>
    <w:p w14:paraId="6A4D70A2" w14:textId="7C3DC8FC" w:rsidR="00CA5C89" w:rsidRDefault="00CA5C89" w:rsidP="00210CB6">
      <w:pPr>
        <w:rPr>
          <w:rFonts w:ascii="Times New Roman" w:hAnsi="Times New Roman" w:cs="Times New Roman"/>
          <w:b/>
          <w:bCs/>
        </w:rPr>
      </w:pPr>
      <w:r w:rsidRPr="00CA5C89">
        <w:rPr>
          <w:rFonts w:ascii="Times New Roman" w:hAnsi="Times New Roman" w:cs="Times New Roman"/>
          <w:b/>
          <w:bCs/>
        </w:rPr>
        <w:t>Interactive Design</w:t>
      </w:r>
    </w:p>
    <w:p w14:paraId="38C752F3" w14:textId="15E14ED5" w:rsidR="009F40C6" w:rsidRPr="00CA5C89" w:rsidRDefault="00CA5C89" w:rsidP="00210CB6">
      <w:pPr>
        <w:rPr>
          <w:rFonts w:ascii="Times New Roman" w:hAnsi="Times New Roman" w:cs="Times New Roman"/>
        </w:rPr>
      </w:pPr>
      <w:r>
        <w:rPr>
          <w:rFonts w:ascii="Times New Roman" w:hAnsi="Times New Roman" w:cs="Times New Roman"/>
        </w:rPr>
        <w:t>The game itself is highly interactive</w:t>
      </w:r>
      <w:r w:rsidR="00912281">
        <w:rPr>
          <w:rFonts w:ascii="Times New Roman" w:hAnsi="Times New Roman" w:cs="Times New Roman"/>
        </w:rPr>
        <w:t>. Widgets are also interactive – for example, if you try to click next on the initial page without consenting the widget will be highlighted in red. However, as soon as you click it the error warnings disappear.</w:t>
      </w:r>
      <w:r w:rsidR="00865E55">
        <w:rPr>
          <w:rFonts w:ascii="Times New Roman" w:hAnsi="Times New Roman" w:cs="Times New Roman"/>
        </w:rPr>
        <w:t xml:space="preserve"> Error warnings contain specific information rather than general</w:t>
      </w:r>
      <w:r w:rsidR="009F40C6">
        <w:rPr>
          <w:rFonts w:ascii="Times New Roman" w:hAnsi="Times New Roman" w:cs="Times New Roman"/>
        </w:rPr>
        <w:t>, e.g., which fields the user has not filled in.</w:t>
      </w:r>
    </w:p>
    <w:p w14:paraId="346897E2" w14:textId="77777777" w:rsidR="001135FD" w:rsidRPr="007B71E7" w:rsidRDefault="001135FD" w:rsidP="00464D44">
      <w:pPr>
        <w:rPr>
          <w:rFonts w:ascii="Times New Roman" w:hAnsi="Times New Roman" w:cs="Times New Roman"/>
        </w:rPr>
      </w:pPr>
    </w:p>
    <w:p w14:paraId="65491366" w14:textId="77777777" w:rsidR="001135FD" w:rsidRPr="007B71E7" w:rsidRDefault="001135FD" w:rsidP="00464D44">
      <w:pPr>
        <w:rPr>
          <w:rFonts w:ascii="Times New Roman" w:hAnsi="Times New Roman" w:cs="Times New Roman"/>
        </w:rPr>
      </w:pPr>
    </w:p>
    <w:p w14:paraId="4D5DC85D" w14:textId="77777777" w:rsidR="001135FD" w:rsidRPr="007B71E7" w:rsidRDefault="001135FD" w:rsidP="00464D44">
      <w:pPr>
        <w:rPr>
          <w:rFonts w:ascii="Times New Roman" w:hAnsi="Times New Roman" w:cs="Times New Roman"/>
        </w:rPr>
      </w:pPr>
    </w:p>
    <w:p w14:paraId="4E91516F" w14:textId="338A6B54" w:rsidR="001135FD" w:rsidRPr="007B71E7" w:rsidRDefault="001135FD" w:rsidP="00464D44">
      <w:pPr>
        <w:rPr>
          <w:rFonts w:ascii="Times New Roman" w:hAnsi="Times New Roman" w:cs="Times New Roman"/>
        </w:rPr>
      </w:pPr>
    </w:p>
    <w:p w14:paraId="647E0C00" w14:textId="6605937F" w:rsidR="00317C7E" w:rsidRPr="007B71E7" w:rsidRDefault="00317C7E" w:rsidP="002341C2">
      <w:pPr>
        <w:pStyle w:val="Heading3"/>
        <w:spacing w:line="360" w:lineRule="auto"/>
        <w:rPr>
          <w:rFonts w:ascii="Times New Roman" w:hAnsi="Times New Roman" w:cs="Times New Roman"/>
        </w:rPr>
      </w:pPr>
      <w:r w:rsidRPr="007B71E7">
        <w:rPr>
          <w:rFonts w:ascii="Times New Roman" w:hAnsi="Times New Roman" w:cs="Times New Roman"/>
        </w:rPr>
        <w:lastRenderedPageBreak/>
        <w:t>Bibliography</w:t>
      </w:r>
    </w:p>
    <w:p w14:paraId="173C832D" w14:textId="3674DF00" w:rsidR="00317C7E" w:rsidRPr="007B71E7" w:rsidRDefault="00317C7E" w:rsidP="002341C2">
      <w:pPr>
        <w:spacing w:line="360" w:lineRule="auto"/>
        <w:rPr>
          <w:rFonts w:ascii="Times New Roman" w:hAnsi="Times New Roman" w:cs="Times New Roman"/>
          <w:color w:val="222222"/>
          <w:sz w:val="20"/>
          <w:szCs w:val="20"/>
          <w:shd w:val="clear" w:color="auto" w:fill="FFFFFF"/>
        </w:rPr>
      </w:pPr>
      <w:r w:rsidRPr="007B71E7">
        <w:rPr>
          <w:rFonts w:ascii="Times New Roman" w:hAnsi="Times New Roman" w:cs="Times New Roman"/>
          <w:color w:val="222222"/>
          <w:sz w:val="20"/>
          <w:szCs w:val="20"/>
          <w:shd w:val="clear" w:color="auto" w:fill="FFFFFF"/>
        </w:rPr>
        <w:t xml:space="preserve">Ely, J., Frankel, A., &amp; </w:t>
      </w:r>
      <w:proofErr w:type="spellStart"/>
      <w:r w:rsidRPr="007B71E7">
        <w:rPr>
          <w:rFonts w:ascii="Times New Roman" w:hAnsi="Times New Roman" w:cs="Times New Roman"/>
          <w:color w:val="222222"/>
          <w:sz w:val="20"/>
          <w:szCs w:val="20"/>
          <w:shd w:val="clear" w:color="auto" w:fill="FFFFFF"/>
        </w:rPr>
        <w:t>Kamenica</w:t>
      </w:r>
      <w:proofErr w:type="spellEnd"/>
      <w:r w:rsidRPr="007B71E7">
        <w:rPr>
          <w:rFonts w:ascii="Times New Roman" w:hAnsi="Times New Roman" w:cs="Times New Roman"/>
          <w:color w:val="222222"/>
          <w:sz w:val="20"/>
          <w:szCs w:val="20"/>
          <w:shd w:val="clear" w:color="auto" w:fill="FFFFFF"/>
        </w:rPr>
        <w:t>, E. (2015). Suspense and surprise. </w:t>
      </w:r>
      <w:r w:rsidRPr="007B71E7">
        <w:rPr>
          <w:rFonts w:ascii="Times New Roman" w:hAnsi="Times New Roman" w:cs="Times New Roman"/>
          <w:i/>
          <w:iCs/>
          <w:color w:val="222222"/>
          <w:sz w:val="20"/>
          <w:szCs w:val="20"/>
          <w:shd w:val="clear" w:color="auto" w:fill="FFFFFF"/>
        </w:rPr>
        <w:t>Journal of Political Economy</w:t>
      </w:r>
      <w:r w:rsidRPr="007B71E7">
        <w:rPr>
          <w:rFonts w:ascii="Times New Roman" w:hAnsi="Times New Roman" w:cs="Times New Roman"/>
          <w:color w:val="222222"/>
          <w:sz w:val="20"/>
          <w:szCs w:val="20"/>
          <w:shd w:val="clear" w:color="auto" w:fill="FFFFFF"/>
        </w:rPr>
        <w:t>, </w:t>
      </w:r>
      <w:r w:rsidRPr="007B71E7">
        <w:rPr>
          <w:rFonts w:ascii="Times New Roman" w:hAnsi="Times New Roman" w:cs="Times New Roman"/>
          <w:i/>
          <w:iCs/>
          <w:color w:val="222222"/>
          <w:sz w:val="20"/>
          <w:szCs w:val="20"/>
          <w:shd w:val="clear" w:color="auto" w:fill="FFFFFF"/>
        </w:rPr>
        <w:t>123</w:t>
      </w:r>
      <w:r w:rsidRPr="007B71E7">
        <w:rPr>
          <w:rFonts w:ascii="Times New Roman" w:hAnsi="Times New Roman" w:cs="Times New Roman"/>
          <w:color w:val="222222"/>
          <w:sz w:val="20"/>
          <w:szCs w:val="20"/>
          <w:shd w:val="clear" w:color="auto" w:fill="FFFFFF"/>
        </w:rPr>
        <w:t>(1), 215-260.</w:t>
      </w:r>
    </w:p>
    <w:p w14:paraId="3B0F4D4E" w14:textId="445F2AB5" w:rsidR="00C85AFF" w:rsidRPr="007B71E7" w:rsidRDefault="00C85AFF" w:rsidP="002341C2">
      <w:pPr>
        <w:spacing w:line="360" w:lineRule="auto"/>
        <w:rPr>
          <w:rFonts w:ascii="Times New Roman" w:hAnsi="Times New Roman" w:cs="Times New Roman"/>
        </w:rPr>
      </w:pPr>
      <w:r w:rsidRPr="007B71E7">
        <w:rPr>
          <w:rFonts w:ascii="Times New Roman" w:hAnsi="Times New Roman" w:cs="Times New Roman"/>
          <w:color w:val="222222"/>
          <w:sz w:val="20"/>
          <w:szCs w:val="20"/>
          <w:shd w:val="clear" w:color="auto" w:fill="FFFFFF"/>
        </w:rPr>
        <w:t xml:space="preserve">Li, Z. W., Bramley, N. R., &amp; </w:t>
      </w:r>
      <w:proofErr w:type="spellStart"/>
      <w:r w:rsidRPr="007B71E7">
        <w:rPr>
          <w:rFonts w:ascii="Times New Roman" w:hAnsi="Times New Roman" w:cs="Times New Roman"/>
          <w:color w:val="222222"/>
          <w:sz w:val="20"/>
          <w:szCs w:val="20"/>
          <w:shd w:val="clear" w:color="auto" w:fill="FFFFFF"/>
        </w:rPr>
        <w:t>Gureckis</w:t>
      </w:r>
      <w:proofErr w:type="spellEnd"/>
      <w:r w:rsidRPr="007B71E7">
        <w:rPr>
          <w:rFonts w:ascii="Times New Roman" w:hAnsi="Times New Roman" w:cs="Times New Roman"/>
          <w:color w:val="222222"/>
          <w:sz w:val="20"/>
          <w:szCs w:val="20"/>
          <w:shd w:val="clear" w:color="auto" w:fill="FFFFFF"/>
        </w:rPr>
        <w:t>, T. M. (2021). Expectations about future learning influence moment-to-moment feelings of suspense. </w:t>
      </w:r>
      <w:r w:rsidRPr="007B71E7">
        <w:rPr>
          <w:rFonts w:ascii="Times New Roman" w:hAnsi="Times New Roman" w:cs="Times New Roman"/>
          <w:i/>
          <w:iCs/>
          <w:color w:val="222222"/>
          <w:sz w:val="20"/>
          <w:szCs w:val="20"/>
          <w:shd w:val="clear" w:color="auto" w:fill="FFFFFF"/>
        </w:rPr>
        <w:t>Cognition and Emotion</w:t>
      </w:r>
      <w:r w:rsidRPr="007B71E7">
        <w:rPr>
          <w:rFonts w:ascii="Times New Roman" w:hAnsi="Times New Roman" w:cs="Times New Roman"/>
          <w:color w:val="222222"/>
          <w:sz w:val="20"/>
          <w:szCs w:val="20"/>
          <w:shd w:val="clear" w:color="auto" w:fill="FFFFFF"/>
        </w:rPr>
        <w:t>, </w:t>
      </w:r>
      <w:r w:rsidRPr="007B71E7">
        <w:rPr>
          <w:rFonts w:ascii="Times New Roman" w:hAnsi="Times New Roman" w:cs="Times New Roman"/>
          <w:i/>
          <w:iCs/>
          <w:color w:val="222222"/>
          <w:sz w:val="20"/>
          <w:szCs w:val="20"/>
          <w:shd w:val="clear" w:color="auto" w:fill="FFFFFF"/>
        </w:rPr>
        <w:t>35</w:t>
      </w:r>
      <w:r w:rsidRPr="007B71E7">
        <w:rPr>
          <w:rFonts w:ascii="Times New Roman" w:hAnsi="Times New Roman" w:cs="Times New Roman"/>
          <w:color w:val="222222"/>
          <w:sz w:val="20"/>
          <w:szCs w:val="20"/>
          <w:shd w:val="clear" w:color="auto" w:fill="FFFFFF"/>
        </w:rPr>
        <w:t>(6), 1099-1120.</w:t>
      </w:r>
    </w:p>
    <w:sectPr w:rsidR="00C85AFF" w:rsidRPr="007B7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D03"/>
    <w:multiLevelType w:val="hybridMultilevel"/>
    <w:tmpl w:val="75CA38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EC0F5D"/>
    <w:multiLevelType w:val="hybridMultilevel"/>
    <w:tmpl w:val="FCDE5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266648"/>
    <w:multiLevelType w:val="multilevel"/>
    <w:tmpl w:val="2F46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3008569">
    <w:abstractNumId w:val="0"/>
  </w:num>
  <w:num w:numId="2" w16cid:durableId="695231414">
    <w:abstractNumId w:val="2"/>
  </w:num>
  <w:num w:numId="3" w16cid:durableId="158010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7E"/>
    <w:rsid w:val="000401E3"/>
    <w:rsid w:val="000A3549"/>
    <w:rsid w:val="001135FD"/>
    <w:rsid w:val="001E4B8C"/>
    <w:rsid w:val="001F0A6E"/>
    <w:rsid w:val="00210CB6"/>
    <w:rsid w:val="002341C2"/>
    <w:rsid w:val="00262516"/>
    <w:rsid w:val="002A7D65"/>
    <w:rsid w:val="00317C7E"/>
    <w:rsid w:val="003219C4"/>
    <w:rsid w:val="003435A9"/>
    <w:rsid w:val="00354F7E"/>
    <w:rsid w:val="00391DF3"/>
    <w:rsid w:val="003950FB"/>
    <w:rsid w:val="003E1640"/>
    <w:rsid w:val="0045656B"/>
    <w:rsid w:val="00464D44"/>
    <w:rsid w:val="004707E4"/>
    <w:rsid w:val="00493E91"/>
    <w:rsid w:val="004F6C06"/>
    <w:rsid w:val="00541CB8"/>
    <w:rsid w:val="00574049"/>
    <w:rsid w:val="0058007F"/>
    <w:rsid w:val="005E19E6"/>
    <w:rsid w:val="005E7943"/>
    <w:rsid w:val="005F48A2"/>
    <w:rsid w:val="0060594C"/>
    <w:rsid w:val="00624D7E"/>
    <w:rsid w:val="0065382B"/>
    <w:rsid w:val="00695345"/>
    <w:rsid w:val="006A7C86"/>
    <w:rsid w:val="006C1B23"/>
    <w:rsid w:val="006C6176"/>
    <w:rsid w:val="006E4B75"/>
    <w:rsid w:val="0070583D"/>
    <w:rsid w:val="00720274"/>
    <w:rsid w:val="007B71E7"/>
    <w:rsid w:val="0080184D"/>
    <w:rsid w:val="00834D34"/>
    <w:rsid w:val="00861F17"/>
    <w:rsid w:val="00865E55"/>
    <w:rsid w:val="00912281"/>
    <w:rsid w:val="00915F6B"/>
    <w:rsid w:val="0092426A"/>
    <w:rsid w:val="009F40C6"/>
    <w:rsid w:val="00A208BD"/>
    <w:rsid w:val="00A56566"/>
    <w:rsid w:val="00A80C99"/>
    <w:rsid w:val="00A86717"/>
    <w:rsid w:val="00B31A93"/>
    <w:rsid w:val="00B73D7F"/>
    <w:rsid w:val="00BF7300"/>
    <w:rsid w:val="00C26546"/>
    <w:rsid w:val="00C75082"/>
    <w:rsid w:val="00C85AFF"/>
    <w:rsid w:val="00C95D8D"/>
    <w:rsid w:val="00CA5C89"/>
    <w:rsid w:val="00CB127E"/>
    <w:rsid w:val="00CD3A2D"/>
    <w:rsid w:val="00D041EC"/>
    <w:rsid w:val="00D37ED9"/>
    <w:rsid w:val="00D756DB"/>
    <w:rsid w:val="00DD13A5"/>
    <w:rsid w:val="00E200CF"/>
    <w:rsid w:val="00E21D2A"/>
    <w:rsid w:val="00E30A13"/>
    <w:rsid w:val="00E74ADB"/>
    <w:rsid w:val="00E93BED"/>
    <w:rsid w:val="00E9666F"/>
    <w:rsid w:val="00EF1039"/>
    <w:rsid w:val="00F26F53"/>
    <w:rsid w:val="00F91111"/>
    <w:rsid w:val="00F971B0"/>
    <w:rsid w:val="00FA4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8D06"/>
  <w15:chartTrackingRefBased/>
  <w15:docId w15:val="{05A897AA-30F3-4D3D-80E8-F416D8CF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17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7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7C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7C7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85AFF"/>
    <w:pPr>
      <w:ind w:left="720"/>
      <w:contextualSpacing/>
    </w:pPr>
  </w:style>
  <w:style w:type="paragraph" w:styleId="NormalWeb">
    <w:name w:val="Normal (Web)"/>
    <w:basedOn w:val="Normal"/>
    <w:uiPriority w:val="99"/>
    <w:unhideWhenUsed/>
    <w:rsid w:val="00541CB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ite">
    <w:name w:val="HTML Cite"/>
    <w:basedOn w:val="DefaultParagraphFont"/>
    <w:uiPriority w:val="99"/>
    <w:semiHidden/>
    <w:unhideWhenUsed/>
    <w:rsid w:val="0054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403">
      <w:bodyDiv w:val="1"/>
      <w:marLeft w:val="0"/>
      <w:marRight w:val="0"/>
      <w:marTop w:val="0"/>
      <w:marBottom w:val="0"/>
      <w:divBdr>
        <w:top w:val="none" w:sz="0" w:space="0" w:color="auto"/>
        <w:left w:val="none" w:sz="0" w:space="0" w:color="auto"/>
        <w:bottom w:val="none" w:sz="0" w:space="0" w:color="auto"/>
        <w:right w:val="none" w:sz="0" w:space="0" w:color="auto"/>
      </w:divBdr>
    </w:div>
    <w:div w:id="439759222">
      <w:bodyDiv w:val="1"/>
      <w:marLeft w:val="0"/>
      <w:marRight w:val="0"/>
      <w:marTop w:val="0"/>
      <w:marBottom w:val="0"/>
      <w:divBdr>
        <w:top w:val="none" w:sz="0" w:space="0" w:color="auto"/>
        <w:left w:val="none" w:sz="0" w:space="0" w:color="auto"/>
        <w:bottom w:val="none" w:sz="0" w:space="0" w:color="auto"/>
        <w:right w:val="none" w:sz="0" w:space="0" w:color="auto"/>
      </w:divBdr>
    </w:div>
    <w:div w:id="1069960914">
      <w:bodyDiv w:val="1"/>
      <w:marLeft w:val="0"/>
      <w:marRight w:val="0"/>
      <w:marTop w:val="0"/>
      <w:marBottom w:val="0"/>
      <w:divBdr>
        <w:top w:val="none" w:sz="0" w:space="0" w:color="auto"/>
        <w:left w:val="none" w:sz="0" w:space="0" w:color="auto"/>
        <w:bottom w:val="none" w:sz="0" w:space="0" w:color="auto"/>
        <w:right w:val="none" w:sz="0" w:space="0" w:color="auto"/>
      </w:divBdr>
      <w:divsChild>
        <w:div w:id="1630865720">
          <w:marLeft w:val="0"/>
          <w:marRight w:val="0"/>
          <w:marTop w:val="0"/>
          <w:marBottom w:val="0"/>
          <w:divBdr>
            <w:top w:val="none" w:sz="0" w:space="0" w:color="auto"/>
            <w:left w:val="none" w:sz="0" w:space="0" w:color="auto"/>
            <w:bottom w:val="none" w:sz="0" w:space="0" w:color="auto"/>
            <w:right w:val="none" w:sz="0" w:space="0" w:color="auto"/>
          </w:divBdr>
        </w:div>
      </w:divsChild>
    </w:div>
    <w:div w:id="1683121465">
      <w:bodyDiv w:val="1"/>
      <w:marLeft w:val="0"/>
      <w:marRight w:val="0"/>
      <w:marTop w:val="0"/>
      <w:marBottom w:val="0"/>
      <w:divBdr>
        <w:top w:val="none" w:sz="0" w:space="0" w:color="auto"/>
        <w:left w:val="none" w:sz="0" w:space="0" w:color="auto"/>
        <w:bottom w:val="none" w:sz="0" w:space="0" w:color="auto"/>
        <w:right w:val="none" w:sz="0" w:space="0" w:color="auto"/>
      </w:divBdr>
      <w:divsChild>
        <w:div w:id="1603999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5</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McCarthy</dc:creator>
  <cp:keywords/>
  <dc:description/>
  <cp:lastModifiedBy>Eva McCarthy</cp:lastModifiedBy>
  <cp:revision>71</cp:revision>
  <dcterms:created xsi:type="dcterms:W3CDTF">2024-01-28T18:09:00Z</dcterms:created>
  <dcterms:modified xsi:type="dcterms:W3CDTF">2024-01-29T19:50:00Z</dcterms:modified>
</cp:coreProperties>
</file>