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FFFB" w14:textId="605D4D1C" w:rsidR="005C3255" w:rsidRDefault="005C3255" w:rsidP="005C3255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Native 1Kmo Beta-barrel fragment aa 81-741 part(aa)</w:t>
      </w:r>
    </w:p>
    <w:p w14:paraId="76640C33" w14:textId="5AB0D809" w:rsidR="005C3255" w:rsidRPr="005B37C8" w:rsidRDefault="005C3255" w:rsidP="005C3255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5B37C8">
        <w:rPr>
          <w:rFonts w:ascii="Courier New" w:hAnsi="Courier New" w:cs="Courier New"/>
          <w:b/>
          <w:bCs/>
          <w:sz w:val="32"/>
          <w:szCs w:val="32"/>
        </w:rPr>
        <w:t>ALTVVGDWLGDARENDVFEHAGA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RDVIR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REDFAKTGATTMREVLNRIPG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VS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APENNGTGSHDLAMNF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IRGLNPRLASRS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TVL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MDG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IP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VPFAPYGQPQLSLAPVSLGN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MDAIDVV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RGGGAVRYGPQSVGG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VVNFVTR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AIPQDF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GIEAGVEGQLS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PTSSQNNP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KETHNLMVGGT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ADNG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FGTALLYSGTRG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SDWREHSA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TRIDDLMLKSKY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APDEV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HTFNSLLQYYDGEAD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MPGGLSRADYDADRWQSTRPYD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RFWGRRKLASLGYQF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QPDSQ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HKFNIQGFYTQTLRSGYLEQ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GK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RITL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SP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RNYWVRGIEPRYSQIFM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IGP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SAHEVGVGYRYLNESTHEMRYYTA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TSSGQLPSGSSP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YDRDTRSGTEAHAWYLDDKIDI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GN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WTITPGMRFEHIESYQNN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AITGT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HEEVSYNAPLPALNVLYH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L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DS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WNLYANTEGSFG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TVQYSQIGKAVQSGNVEP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EKARTWELGTRYD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DGA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LTAEMGLFLINFNNQ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YDSNQTNDTVTAR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GKTRHTGLETQARYD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LGTLTPTLDN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VSIYASYAYVNAEI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REKGDTYGNLVPFSPK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HKGTLGVDY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KPGN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WTFNLNSDFQ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SSQFADNANTVKESADGSTGRIPG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FMLWGARVAYD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FGPQMADL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NLAFGV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KNIFDQDY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FIRS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YDDNNK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GIYA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GQPR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TLYMQGSLKF</w:t>
      </w:r>
    </w:p>
    <w:p w14:paraId="247F2F1D" w14:textId="3E3F2528" w:rsidR="005C3255" w:rsidRDefault="005C3255" w:rsidP="005C3255">
      <w:pPr>
        <w:spacing w:line="276" w:lineRule="auto"/>
        <w:rPr>
          <w:rFonts w:cstheme="minorHAnsi"/>
          <w:sz w:val="32"/>
          <w:szCs w:val="32"/>
        </w:rPr>
      </w:pPr>
    </w:p>
    <w:p w14:paraId="17813D29" w14:textId="77777777" w:rsidR="005C3255" w:rsidRDefault="005C3255" w:rsidP="005C3255">
      <w:pPr>
        <w:spacing w:line="276" w:lineRule="auto"/>
        <w:rPr>
          <w:rFonts w:cstheme="minorHAnsi"/>
          <w:sz w:val="32"/>
          <w:szCs w:val="32"/>
        </w:rPr>
      </w:pPr>
    </w:p>
    <w:p w14:paraId="6E35B3AE" w14:textId="77777777" w:rsidR="005C3255" w:rsidRDefault="005C3255" w:rsidP="005C3255">
      <w:pPr>
        <w:spacing w:line="276" w:lineRule="auto"/>
        <w:rPr>
          <w:rFonts w:cstheme="minorHAnsi"/>
          <w:sz w:val="32"/>
          <w:szCs w:val="32"/>
        </w:rPr>
      </w:pPr>
    </w:p>
    <w:p w14:paraId="1D3AF9E6" w14:textId="77777777" w:rsidR="005C3255" w:rsidRDefault="005C3255" w:rsidP="005C3255">
      <w:pPr>
        <w:spacing w:line="276" w:lineRule="auto"/>
        <w:rPr>
          <w:rFonts w:cstheme="minorHAnsi"/>
          <w:sz w:val="32"/>
          <w:szCs w:val="32"/>
        </w:rPr>
      </w:pPr>
    </w:p>
    <w:p w14:paraId="7A919E61" w14:textId="77777777" w:rsidR="005C3255" w:rsidRDefault="005C3255" w:rsidP="005C3255">
      <w:pPr>
        <w:spacing w:line="276" w:lineRule="auto"/>
        <w:rPr>
          <w:rFonts w:cstheme="minorHAnsi"/>
          <w:sz w:val="32"/>
          <w:szCs w:val="32"/>
        </w:rPr>
      </w:pPr>
    </w:p>
    <w:p w14:paraId="3F75E76C" w14:textId="72F98881" w:rsidR="005C3255" w:rsidRPr="00FC5022" w:rsidRDefault="005C3255" w:rsidP="005C3255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FC5022">
        <w:rPr>
          <w:rFonts w:cstheme="minorHAnsi"/>
          <w:sz w:val="32"/>
          <w:szCs w:val="32"/>
        </w:rPr>
        <w:t xml:space="preserve"> Beta-barrel fragment </w:t>
      </w:r>
      <w:r w:rsidR="005B37C8">
        <w:rPr>
          <w:rFonts w:cstheme="minorHAnsi"/>
          <w:sz w:val="32"/>
          <w:szCs w:val="32"/>
        </w:rPr>
        <w:t>1Kmo Beta-barrel fragment aa 81-741 part(</w:t>
      </w:r>
      <w:proofErr w:type="gramStart"/>
      <w:r w:rsidR="005B37C8">
        <w:rPr>
          <w:rFonts w:cstheme="minorHAnsi"/>
          <w:sz w:val="32"/>
          <w:szCs w:val="32"/>
        </w:rPr>
        <w:t>aa)</w:t>
      </w:r>
      <w:r w:rsidR="005B37C8" w:rsidRPr="00FC5022">
        <w:rPr>
          <w:rFonts w:cstheme="minorHAnsi"/>
          <w:sz w:val="32"/>
          <w:szCs w:val="32"/>
        </w:rPr>
        <w:t xml:space="preserve"> </w:t>
      </w:r>
      <w:r w:rsidR="005B37C8">
        <w:rPr>
          <w:rFonts w:cstheme="minorHAnsi"/>
          <w:sz w:val="32"/>
          <w:szCs w:val="32"/>
        </w:rPr>
        <w:t xml:space="preserve">  </w:t>
      </w:r>
      <w:proofErr w:type="gramEnd"/>
      <w:r w:rsidRPr="00FC5022">
        <w:rPr>
          <w:rFonts w:cstheme="minorHAnsi"/>
          <w:sz w:val="32"/>
          <w:szCs w:val="32"/>
        </w:rPr>
        <w:t>(</w:t>
      </w:r>
      <w:r w:rsidR="001A7F4F">
        <w:rPr>
          <w:rFonts w:cstheme="minorHAnsi"/>
          <w:sz w:val="32"/>
          <w:szCs w:val="32"/>
        </w:rPr>
        <w:t xml:space="preserve">661 </w:t>
      </w:r>
      <w:r w:rsidRPr="00FC5022">
        <w:rPr>
          <w:rFonts w:cstheme="minorHAnsi"/>
          <w:sz w:val="32"/>
          <w:szCs w:val="32"/>
        </w:rPr>
        <w:t>AMINO ACIDS</w:t>
      </w:r>
      <w:r w:rsidRPr="00B9234D">
        <w:rPr>
          <w:rFonts w:cstheme="minorHAnsi"/>
          <w:sz w:val="32"/>
          <w:szCs w:val="32"/>
        </w:rPr>
        <w:t>),(</w:t>
      </w:r>
      <w:r w:rsidR="00B9234D" w:rsidRPr="00B9234D">
        <w:rPr>
          <w:rFonts w:cstheme="minorHAnsi"/>
          <w:sz w:val="32"/>
          <w:szCs w:val="32"/>
        </w:rPr>
        <w:t>87</w:t>
      </w:r>
      <w:r w:rsidRPr="00B9234D">
        <w:rPr>
          <w:rFonts w:cstheme="minorHAnsi"/>
          <w:sz w:val="32"/>
          <w:szCs w:val="32"/>
        </w:rPr>
        <w:t>/</w:t>
      </w:r>
      <w:r w:rsidR="001A7F4F">
        <w:rPr>
          <w:rFonts w:cstheme="minorHAnsi"/>
          <w:sz w:val="32"/>
          <w:szCs w:val="32"/>
        </w:rPr>
        <w:t>661</w:t>
      </w:r>
      <w:r w:rsidRPr="00B9234D">
        <w:rPr>
          <w:rFonts w:cstheme="minorHAnsi"/>
          <w:sz w:val="32"/>
          <w:szCs w:val="32"/>
        </w:rPr>
        <w:t>aa=</w:t>
      </w:r>
      <w:r w:rsidR="00B9234D">
        <w:rPr>
          <w:rFonts w:cstheme="minorHAnsi"/>
          <w:sz w:val="32"/>
          <w:szCs w:val="32"/>
        </w:rPr>
        <w:t>1</w:t>
      </w:r>
      <w:r w:rsidR="001A7F4F">
        <w:rPr>
          <w:rFonts w:cstheme="minorHAnsi"/>
          <w:sz w:val="32"/>
          <w:szCs w:val="32"/>
        </w:rPr>
        <w:t>3.16</w:t>
      </w:r>
      <w:r w:rsidRPr="00B9234D">
        <w:rPr>
          <w:rFonts w:cstheme="minorHAnsi"/>
          <w:sz w:val="32"/>
          <w:szCs w:val="32"/>
        </w:rPr>
        <w:t>%</w:t>
      </w:r>
      <w:r w:rsidR="00B9234D">
        <w:rPr>
          <w:rFonts w:cstheme="minorHAnsi"/>
          <w:sz w:val="32"/>
          <w:szCs w:val="32"/>
        </w:rPr>
        <w:t>)</w:t>
      </w:r>
    </w:p>
    <w:p w14:paraId="40648E65" w14:textId="205D858A" w:rsidR="005B37C8" w:rsidRDefault="005C3255" w:rsidP="005C3255">
      <w:pPr>
        <w:spacing w:line="276" w:lineRule="auto"/>
        <w:rPr>
          <w:rFonts w:cstheme="minorHAnsi"/>
          <w:sz w:val="28"/>
          <w:szCs w:val="28"/>
        </w:rPr>
      </w:pPr>
      <w:r w:rsidRPr="0003326B"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cstheme="minorHAnsi"/>
          <w:b/>
          <w:bCs/>
          <w:sz w:val="28"/>
          <w:szCs w:val="28"/>
        </w:rPr>
        <w:t xml:space="preserve">        </w:t>
      </w:r>
      <w:r w:rsidRPr="0003326B">
        <w:rPr>
          <w:rFonts w:cstheme="minorHAnsi"/>
          <w:b/>
          <w:bCs/>
          <w:sz w:val="28"/>
          <w:szCs w:val="28"/>
        </w:rPr>
        <w:t xml:space="preserve"> QTY </w:t>
      </w:r>
      <w:r w:rsidRPr="00B9234D">
        <w:rPr>
          <w:rFonts w:cstheme="minorHAnsi"/>
          <w:b/>
          <w:bCs/>
          <w:sz w:val="28"/>
          <w:szCs w:val="28"/>
        </w:rPr>
        <w:t xml:space="preserve">VARIANT </w:t>
      </w:r>
      <w:r w:rsidR="00B9234D" w:rsidRPr="00B9234D">
        <w:rPr>
          <w:rFonts w:cstheme="minorHAnsi"/>
          <w:b/>
          <w:bCs/>
          <w:sz w:val="28"/>
          <w:szCs w:val="28"/>
        </w:rPr>
        <w:t>87</w:t>
      </w:r>
      <w:r w:rsidRPr="00B9234D">
        <w:rPr>
          <w:rFonts w:cstheme="minorHAnsi"/>
          <w:b/>
          <w:bCs/>
          <w:sz w:val="28"/>
          <w:szCs w:val="28"/>
        </w:rPr>
        <w:t xml:space="preserve"> CHANGED</w:t>
      </w:r>
      <w:r w:rsidRPr="0003326B">
        <w:rPr>
          <w:rFonts w:cstheme="minorHAnsi"/>
          <w:b/>
          <w:bCs/>
          <w:sz w:val="28"/>
          <w:szCs w:val="28"/>
        </w:rPr>
        <w:t xml:space="preserve"> AMINO ACIDS</w:t>
      </w:r>
      <w:r w:rsidRPr="0003326B">
        <w:rPr>
          <w:rFonts w:cstheme="minorHAnsi"/>
          <w:sz w:val="28"/>
          <w:szCs w:val="28"/>
        </w:rPr>
        <w:t xml:space="preserve"> [L-&gt;Q. </w:t>
      </w:r>
      <w:proofErr w:type="gramStart"/>
      <w:r w:rsidRPr="0003326B">
        <w:rPr>
          <w:rFonts w:cstheme="minorHAnsi"/>
          <w:sz w:val="28"/>
          <w:szCs w:val="28"/>
        </w:rPr>
        <w:t>I,V</w:t>
      </w:r>
      <w:proofErr w:type="gramEnd"/>
      <w:r w:rsidRPr="0003326B">
        <w:rPr>
          <w:rFonts w:cstheme="minorHAnsi"/>
          <w:sz w:val="28"/>
          <w:szCs w:val="28"/>
        </w:rPr>
        <w:t xml:space="preserve">-&gt;T.,F-&gt;Y] </w:t>
      </w:r>
    </w:p>
    <w:p w14:paraId="5A1E35D6" w14:textId="77777777" w:rsidR="005B37C8" w:rsidRDefault="005B37C8" w:rsidP="005C3255">
      <w:pPr>
        <w:spacing w:line="276" w:lineRule="auto"/>
        <w:rPr>
          <w:rFonts w:cstheme="minorHAnsi"/>
          <w:sz w:val="28"/>
          <w:szCs w:val="28"/>
        </w:rPr>
      </w:pPr>
    </w:p>
    <w:p w14:paraId="05DD4693" w14:textId="496C9DBC" w:rsidR="009B0884" w:rsidRPr="005B37C8" w:rsidRDefault="009B0884" w:rsidP="009B0884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5B37C8">
        <w:rPr>
          <w:rFonts w:ascii="Courier New" w:hAnsi="Courier New" w:cs="Courier New"/>
          <w:b/>
          <w:bCs/>
          <w:sz w:val="32"/>
          <w:szCs w:val="32"/>
        </w:rPr>
        <w:t>ALTVVGDWLGDARENDVFEHAGA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RD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TT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R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REDFAKTGATTMREVLNRIPG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S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APENNGTGSHDLAMNF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IRGLNPRLASRS</w:t>
      </w:r>
      <w:r w:rsidRPr="005B37C8">
        <w:rPr>
          <w:rFonts w:ascii="Courier New" w:hAnsi="Courier New" w:cs="Courier New"/>
          <w:b/>
          <w:bCs/>
          <w:sz w:val="32"/>
          <w:szCs w:val="32"/>
          <w:highlight w:val="yellow"/>
        </w:rPr>
        <w:t>T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MDG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P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VPFAPYGQPQLSLAPVSLGN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MDA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B0884">
        <w:rPr>
          <w:rFonts w:ascii="Courier New" w:hAnsi="Courier New" w:cs="Courier New"/>
          <w:b/>
          <w:bCs/>
          <w:sz w:val="32"/>
          <w:szCs w:val="32"/>
          <w:highlight w:val="yellow"/>
        </w:rPr>
        <w:t>D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RGGGAVRYGPQSVGG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N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TR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AIPQDF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EAG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EGQ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S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PTSSQNNP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KETHN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M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GGT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ADNG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GTA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QQ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YSGTR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lastRenderedPageBreak/>
        <w:t>G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SDWREHSA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TR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DD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M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KSKY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APDEV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HT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NS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QQ</w:t>
      </w:r>
      <w:r w:rsidRPr="009601B9">
        <w:rPr>
          <w:rFonts w:ascii="Courier New" w:hAnsi="Courier New" w:cs="Courier New"/>
          <w:b/>
          <w:bCs/>
          <w:sz w:val="32"/>
          <w:szCs w:val="32"/>
          <w:highlight w:val="yellow"/>
        </w:rPr>
        <w:t>QYYDGEAD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MPGGLSRADYDADRWQSTRPYD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WGRRK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AS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GYQ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QPDSQ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HK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QG</w:t>
      </w:r>
      <w:r w:rsidRPr="009B0884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YTQT</w:t>
      </w:r>
      <w:r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RSGY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GK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SP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RNYW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RG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EPRYSQ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M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IGP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SAHE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GYRY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NESTHEMRYYTA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TSSGQLPSGSSP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YDRDTRSGTEAHAWY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DDK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D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GN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WT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TPGMR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EH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ESYQNN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AITGT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HEE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SYNAP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PA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YH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L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DS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WN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YANTEGS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TVQYSQIGKAVQSGNVEP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EKARTWE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GTRYD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DGA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TAEMG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QYQT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NNQ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YDSNQTNDTVTAR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GKTRHTG</w:t>
      </w:r>
      <w:r w:rsidR="00137C95" w:rsidRPr="00137C95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ETQARYD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LGTLTPTLDN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S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YASYAY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NAE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REKGDTYGNLVPFSPK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HKGT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DY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KPGN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WT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NSD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Q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SSQFADNANTVKESADGSTGRIPG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M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WGAR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AYD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FGPQMADL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N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A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KNIFDQDY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RS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YDDNNK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G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T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YA</w:t>
      </w:r>
      <w:r w:rsidRPr="005B37C8">
        <w:rPr>
          <w:rFonts w:ascii="Courier New" w:hAnsi="Courier New" w:cs="Courier New"/>
          <w:b/>
          <w:bCs/>
          <w:sz w:val="32"/>
          <w:szCs w:val="32"/>
        </w:rPr>
        <w:t>GQPR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T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YMQGS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Q</w:t>
      </w:r>
      <w:r w:rsidRPr="009C3E03">
        <w:rPr>
          <w:rFonts w:ascii="Courier New" w:hAnsi="Courier New" w:cs="Courier New"/>
          <w:b/>
          <w:bCs/>
          <w:sz w:val="32"/>
          <w:szCs w:val="32"/>
          <w:highlight w:val="yellow"/>
        </w:rPr>
        <w:t>K</w:t>
      </w:r>
      <w:r w:rsidR="007A4829" w:rsidRPr="007A4829">
        <w:rPr>
          <w:rFonts w:ascii="Courier New" w:hAnsi="Courier New" w:cs="Courier New"/>
          <w:b/>
          <w:bCs/>
          <w:color w:val="FF0000"/>
          <w:sz w:val="32"/>
          <w:szCs w:val="32"/>
          <w:highlight w:val="yellow"/>
        </w:rPr>
        <w:t>Y</w:t>
      </w:r>
    </w:p>
    <w:p w14:paraId="4C0CCB58" w14:textId="72BD7AD0" w:rsidR="00661B71" w:rsidRDefault="00661B71" w:rsidP="009B0884">
      <w:pPr>
        <w:spacing w:line="276" w:lineRule="auto"/>
      </w:pPr>
    </w:p>
    <w:sectPr w:rsidR="0066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C7"/>
    <w:rsid w:val="00137C95"/>
    <w:rsid w:val="001A7F4F"/>
    <w:rsid w:val="005B37C8"/>
    <w:rsid w:val="005C3255"/>
    <w:rsid w:val="00661B71"/>
    <w:rsid w:val="007A4829"/>
    <w:rsid w:val="007A6CD1"/>
    <w:rsid w:val="009601B9"/>
    <w:rsid w:val="009B0884"/>
    <w:rsid w:val="009C3E03"/>
    <w:rsid w:val="00B9234D"/>
    <w:rsid w:val="00C22AE6"/>
    <w:rsid w:val="00E16BC7"/>
    <w:rsid w:val="00E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F682"/>
  <w15:chartTrackingRefBased/>
  <w15:docId w15:val="{9A70B25F-C4C6-43D6-A95B-00E8EF16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quencechunk">
    <w:name w:val="sequence__chunk"/>
    <w:basedOn w:val="DefaultParagraphFont"/>
    <w:rsid w:val="005C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7</cp:revision>
  <dcterms:created xsi:type="dcterms:W3CDTF">2022-12-06T16:54:00Z</dcterms:created>
  <dcterms:modified xsi:type="dcterms:W3CDTF">2022-12-14T18:15:00Z</dcterms:modified>
</cp:coreProperties>
</file>