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B0C9" w14:textId="4804F55B" w:rsidR="00857DEB" w:rsidRPr="00DD5375" w:rsidRDefault="00023EA4" w:rsidP="00DD5375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VRLC Music: </w:t>
      </w:r>
      <w:r w:rsidR="004500F9" w:rsidRPr="00DD5375">
        <w:rPr>
          <w:sz w:val="48"/>
          <w:szCs w:val="48"/>
        </w:rPr>
        <w:t xml:space="preserve">Live Programming </w:t>
      </w:r>
      <w:r w:rsidR="004B1E72">
        <w:rPr>
          <w:sz w:val="48"/>
          <w:szCs w:val="48"/>
        </w:rPr>
        <w:t xml:space="preserve">of </w:t>
      </w:r>
      <w:r w:rsidR="00BB574F" w:rsidRPr="00DD5375">
        <w:rPr>
          <w:sz w:val="48"/>
          <w:szCs w:val="48"/>
        </w:rPr>
        <w:t>Musical Instruments in Virtual Reality</w:t>
      </w:r>
    </w:p>
    <w:p w14:paraId="0A50AABC" w14:textId="307FEB51" w:rsidR="00B36D83" w:rsidRPr="00DD5375" w:rsidRDefault="00B36D83" w:rsidP="00B36D83">
      <w:pPr>
        <w:pStyle w:val="Heading1"/>
        <w:jc w:val="center"/>
        <w:rPr>
          <w:color w:val="auto"/>
          <w:sz w:val="28"/>
          <w:szCs w:val="28"/>
        </w:rPr>
      </w:pPr>
      <w:r w:rsidRPr="00DD5375">
        <w:rPr>
          <w:color w:val="auto"/>
          <w:sz w:val="28"/>
          <w:szCs w:val="28"/>
        </w:rPr>
        <w:t>By Eva Jain</w:t>
      </w:r>
    </w:p>
    <w:p w14:paraId="6207D95D" w14:textId="3A6F3017" w:rsidR="001D60D6" w:rsidRPr="00DD5375" w:rsidRDefault="001D60D6" w:rsidP="00715982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00DD5375">
        <w:rPr>
          <w:rFonts w:asciiTheme="majorHAnsi" w:eastAsiaTheme="majorEastAsia" w:hAnsiTheme="majorHAnsi" w:cstheme="majorBidi"/>
          <w:sz w:val="28"/>
          <w:szCs w:val="28"/>
        </w:rPr>
        <w:t>Advi</w:t>
      </w:r>
      <w:r w:rsidR="00555077">
        <w:rPr>
          <w:rFonts w:asciiTheme="majorHAnsi" w:eastAsiaTheme="majorEastAsia" w:hAnsiTheme="majorHAnsi" w:cstheme="majorBidi"/>
          <w:sz w:val="28"/>
          <w:szCs w:val="28"/>
        </w:rPr>
        <w:t xml:space="preserve">sor: Professor </w:t>
      </w:r>
      <w:r w:rsidR="00715982" w:rsidRPr="00DD5375">
        <w:rPr>
          <w:rFonts w:asciiTheme="majorHAnsi" w:eastAsiaTheme="majorEastAsia" w:hAnsiTheme="majorHAnsi" w:cstheme="majorBidi"/>
          <w:sz w:val="28"/>
          <w:szCs w:val="28"/>
        </w:rPr>
        <w:t xml:space="preserve">Steve </w:t>
      </w:r>
      <w:proofErr w:type="spellStart"/>
      <w:r w:rsidR="00715982" w:rsidRPr="00DD5375">
        <w:rPr>
          <w:rFonts w:asciiTheme="majorHAnsi" w:eastAsiaTheme="majorEastAsia" w:hAnsiTheme="majorHAnsi" w:cstheme="majorBidi"/>
          <w:sz w:val="28"/>
          <w:szCs w:val="28"/>
        </w:rPr>
        <w:t>Tanimoto</w:t>
      </w:r>
      <w:proofErr w:type="spellEnd"/>
      <w:r w:rsidR="00555077">
        <w:rPr>
          <w:rFonts w:asciiTheme="majorHAnsi" w:eastAsiaTheme="majorEastAsia" w:hAnsiTheme="majorHAnsi" w:cstheme="majorBidi"/>
          <w:sz w:val="28"/>
          <w:szCs w:val="28"/>
        </w:rPr>
        <w:t xml:space="preserve">, Department of Computer Science at </w:t>
      </w:r>
      <w:r w:rsidR="00555077">
        <w:rPr>
          <w:rFonts w:asciiTheme="majorHAnsi" w:eastAsiaTheme="majorEastAsia" w:hAnsiTheme="majorHAnsi" w:cstheme="majorBidi"/>
          <w:sz w:val="28"/>
          <w:szCs w:val="28"/>
        </w:rPr>
        <w:br/>
      </w:r>
      <w:r w:rsidR="00715982" w:rsidRPr="00DD5375">
        <w:rPr>
          <w:rFonts w:asciiTheme="majorHAnsi" w:eastAsiaTheme="majorEastAsia" w:hAnsiTheme="majorHAnsi" w:cstheme="majorBidi"/>
          <w:sz w:val="28"/>
          <w:szCs w:val="28"/>
        </w:rPr>
        <w:t>the University of Washington</w:t>
      </w:r>
    </w:p>
    <w:p w14:paraId="6D3186C1" w14:textId="006D5937" w:rsidR="00710A92" w:rsidRPr="00DD5375" w:rsidRDefault="0067239C" w:rsidP="009F2EF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D5375">
        <w:rPr>
          <w:color w:val="auto"/>
        </w:rPr>
        <w:t>Abstract</w:t>
      </w:r>
      <w:r w:rsidR="001D60D6" w:rsidRPr="00DD5375">
        <w:rPr>
          <w:color w:val="auto"/>
        </w:rPr>
        <w:t>:</w:t>
      </w:r>
    </w:p>
    <w:p w14:paraId="302B53D6" w14:textId="52B05F5E" w:rsidR="00863579" w:rsidRPr="00DD5375" w:rsidRDefault="0067239C" w:rsidP="00870B95">
      <w:pPr>
        <w:ind w:firstLine="720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In this project, we developed a framework</w:t>
      </w:r>
      <w:r w:rsidR="005805A4" w:rsidRPr="00DD5375">
        <w:rPr>
          <w:rFonts w:cstheme="minorHAnsi"/>
          <w:sz w:val="24"/>
          <w:szCs w:val="24"/>
        </w:rPr>
        <w:t xml:space="preserve"> or software</w:t>
      </w:r>
      <w:r w:rsidR="00D60F45" w:rsidRPr="00DD5375">
        <w:rPr>
          <w:rFonts w:cstheme="minorHAnsi"/>
          <w:sz w:val="24"/>
          <w:szCs w:val="24"/>
        </w:rPr>
        <w:t xml:space="preserve"> called “VRLC Music”</w:t>
      </w:r>
      <w:r w:rsidRPr="00DD5375">
        <w:rPr>
          <w:rFonts w:cstheme="minorHAnsi"/>
          <w:sz w:val="24"/>
          <w:szCs w:val="24"/>
        </w:rPr>
        <w:t xml:space="preserve"> to </w:t>
      </w:r>
      <w:r w:rsidR="00681CEC">
        <w:rPr>
          <w:rFonts w:cstheme="minorHAnsi"/>
          <w:sz w:val="24"/>
          <w:szCs w:val="24"/>
        </w:rPr>
        <w:t xml:space="preserve">allow </w:t>
      </w:r>
      <w:r w:rsidR="003F4318">
        <w:rPr>
          <w:rFonts w:cstheme="minorHAnsi"/>
          <w:sz w:val="24"/>
          <w:szCs w:val="24"/>
        </w:rPr>
        <w:t xml:space="preserve">live coders to </w:t>
      </w:r>
      <w:r w:rsidRPr="00DD5375">
        <w:rPr>
          <w:rFonts w:cstheme="minorHAnsi"/>
          <w:sz w:val="24"/>
          <w:szCs w:val="24"/>
        </w:rPr>
        <w:t xml:space="preserve">create new musical instruments </w:t>
      </w:r>
      <w:r w:rsidR="00863579" w:rsidRPr="00DD5375">
        <w:rPr>
          <w:rFonts w:cstheme="minorHAnsi"/>
          <w:sz w:val="24"/>
          <w:szCs w:val="24"/>
        </w:rPr>
        <w:t>in an Augmented Reality/Virtual Reality (AR</w:t>
      </w:r>
      <w:r w:rsidR="00870B95" w:rsidRPr="00DD5375">
        <w:rPr>
          <w:rFonts w:cstheme="minorHAnsi"/>
          <w:sz w:val="24"/>
          <w:szCs w:val="24"/>
        </w:rPr>
        <w:t>/VR)</w:t>
      </w:r>
      <w:r w:rsidR="00863579" w:rsidRPr="00DD5375">
        <w:rPr>
          <w:rFonts w:cstheme="minorHAnsi"/>
          <w:sz w:val="24"/>
          <w:szCs w:val="24"/>
        </w:rPr>
        <w:t xml:space="preserve"> environment</w:t>
      </w:r>
      <w:r w:rsidRPr="00DD5375">
        <w:rPr>
          <w:rFonts w:cstheme="minorHAnsi"/>
          <w:sz w:val="24"/>
          <w:szCs w:val="24"/>
        </w:rPr>
        <w:t xml:space="preserve">. </w:t>
      </w:r>
      <w:r w:rsidR="00870B95" w:rsidRPr="00DD5375">
        <w:rPr>
          <w:rFonts w:cstheme="minorHAnsi"/>
          <w:sz w:val="24"/>
          <w:szCs w:val="24"/>
        </w:rPr>
        <w:t xml:space="preserve">This project used </w:t>
      </w:r>
      <w:r w:rsidR="00AA6859" w:rsidRPr="00DD5375">
        <w:rPr>
          <w:rFonts w:cstheme="minorHAnsi"/>
          <w:sz w:val="24"/>
          <w:szCs w:val="24"/>
        </w:rPr>
        <w:t>VRLC</w:t>
      </w:r>
      <w:r w:rsidR="002B5AD0" w:rsidRPr="00DD5375">
        <w:rPr>
          <w:rFonts w:cstheme="minorHAnsi"/>
          <w:sz w:val="24"/>
          <w:szCs w:val="24"/>
        </w:rPr>
        <w:t xml:space="preserve"> Alpha</w:t>
      </w:r>
      <w:r w:rsidR="004647A4" w:rsidRPr="00DD5375">
        <w:rPr>
          <w:rFonts w:cstheme="minorHAnsi"/>
          <w:sz w:val="24"/>
          <w:szCs w:val="24"/>
        </w:rPr>
        <w:t xml:space="preserve">, a python based live coding environment </w:t>
      </w:r>
      <w:r w:rsidR="003F4318">
        <w:rPr>
          <w:rFonts w:cstheme="minorHAnsi"/>
          <w:sz w:val="24"/>
          <w:szCs w:val="24"/>
        </w:rPr>
        <w:t xml:space="preserve">for AR/VR </w:t>
      </w:r>
      <w:r w:rsidR="004647A4" w:rsidRPr="00DD5375">
        <w:rPr>
          <w:rFonts w:cstheme="minorHAnsi"/>
          <w:sz w:val="24"/>
          <w:szCs w:val="24"/>
        </w:rPr>
        <w:t>developed at University of Washington</w:t>
      </w:r>
      <w:r w:rsidR="006430BD" w:rsidRPr="00DD5375">
        <w:rPr>
          <w:rFonts w:cstheme="minorHAnsi"/>
          <w:sz w:val="24"/>
          <w:szCs w:val="24"/>
        </w:rPr>
        <w:t>.</w:t>
      </w:r>
    </w:p>
    <w:p w14:paraId="5E31EBDD" w14:textId="4D27027C" w:rsidR="00863579" w:rsidRPr="00DD5375" w:rsidRDefault="00863579" w:rsidP="00863579">
      <w:pPr>
        <w:pStyle w:val="Heading1"/>
        <w:rPr>
          <w:color w:val="auto"/>
        </w:rPr>
      </w:pPr>
      <w:r w:rsidRPr="00DD5375">
        <w:rPr>
          <w:color w:val="auto"/>
        </w:rPr>
        <w:t>Summary</w:t>
      </w:r>
    </w:p>
    <w:p w14:paraId="117B871E" w14:textId="610966F0" w:rsidR="005805A4" w:rsidRPr="00DD5375" w:rsidRDefault="006430BD" w:rsidP="00012859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Live coding is</w:t>
      </w:r>
      <w:r w:rsidR="003F4318">
        <w:rPr>
          <w:rFonts w:cstheme="minorHAnsi"/>
          <w:sz w:val="24"/>
          <w:szCs w:val="24"/>
        </w:rPr>
        <w:t xml:space="preserve"> typically</w:t>
      </w:r>
      <w:r w:rsidRPr="00DD5375">
        <w:rPr>
          <w:rFonts w:cstheme="minorHAnsi"/>
          <w:sz w:val="24"/>
          <w:szCs w:val="24"/>
        </w:rPr>
        <w:t xml:space="preserve"> used in the generation of music, so that a user can create </w:t>
      </w:r>
      <w:r w:rsidR="00245413" w:rsidRPr="00DD5375">
        <w:rPr>
          <w:rFonts w:cstheme="minorHAnsi"/>
          <w:sz w:val="24"/>
          <w:szCs w:val="24"/>
        </w:rPr>
        <w:t>music</w:t>
      </w:r>
      <w:r w:rsidRPr="00DD5375">
        <w:rPr>
          <w:rFonts w:cstheme="minorHAnsi"/>
          <w:sz w:val="24"/>
          <w:szCs w:val="24"/>
        </w:rPr>
        <w:t xml:space="preserve"> in real time</w:t>
      </w:r>
      <w:r w:rsidR="00735A7F">
        <w:rPr>
          <w:rFonts w:cstheme="minorHAnsi"/>
          <w:sz w:val="24"/>
          <w:szCs w:val="24"/>
        </w:rPr>
        <w:t xml:space="preserve"> by incorporating feedback in real-time without </w:t>
      </w:r>
      <w:r w:rsidR="000C700E">
        <w:rPr>
          <w:rFonts w:cstheme="minorHAnsi"/>
          <w:sz w:val="24"/>
          <w:szCs w:val="24"/>
        </w:rPr>
        <w:t>recompiling the program</w:t>
      </w:r>
      <w:r w:rsidRPr="00DD5375">
        <w:rPr>
          <w:rFonts w:cstheme="minorHAnsi"/>
          <w:sz w:val="24"/>
          <w:szCs w:val="24"/>
        </w:rPr>
        <w:t xml:space="preserve">. </w:t>
      </w:r>
      <w:r w:rsidR="00245413" w:rsidRPr="00DD5375">
        <w:rPr>
          <w:rFonts w:cstheme="minorHAnsi"/>
          <w:sz w:val="24"/>
          <w:szCs w:val="24"/>
        </w:rPr>
        <w:t>Traditionally</w:t>
      </w:r>
      <w:r w:rsidRPr="00DD5375">
        <w:rPr>
          <w:rFonts w:cstheme="minorHAnsi"/>
          <w:sz w:val="24"/>
          <w:szCs w:val="24"/>
        </w:rPr>
        <w:t xml:space="preserve">, music is </w:t>
      </w:r>
      <w:r w:rsidR="00022674" w:rsidRPr="00DD5375">
        <w:rPr>
          <w:rFonts w:cstheme="minorHAnsi"/>
          <w:sz w:val="24"/>
          <w:szCs w:val="24"/>
        </w:rPr>
        <w:t>generated by live coders</w:t>
      </w:r>
      <w:r w:rsidR="00245413" w:rsidRPr="00DD5375">
        <w:rPr>
          <w:rFonts w:cstheme="minorHAnsi"/>
          <w:sz w:val="24"/>
          <w:szCs w:val="24"/>
        </w:rPr>
        <w:t xml:space="preserve"> using a computer </w:t>
      </w:r>
      <w:r w:rsidR="00022674" w:rsidRPr="00DD5375">
        <w:rPr>
          <w:rFonts w:cstheme="minorHAnsi"/>
          <w:sz w:val="24"/>
          <w:szCs w:val="24"/>
        </w:rPr>
        <w:t>screen by controlling the synthesizer. V</w:t>
      </w:r>
      <w:r w:rsidR="007E23EC" w:rsidRPr="00DD5375">
        <w:rPr>
          <w:rFonts w:cstheme="minorHAnsi"/>
          <w:sz w:val="24"/>
          <w:szCs w:val="24"/>
        </w:rPr>
        <w:t>irtual Reality (VR)</w:t>
      </w:r>
      <w:r w:rsidR="00022674" w:rsidRPr="00DD5375">
        <w:rPr>
          <w:rFonts w:cstheme="minorHAnsi"/>
          <w:sz w:val="24"/>
          <w:szCs w:val="24"/>
        </w:rPr>
        <w:t xml:space="preserve"> </w:t>
      </w:r>
      <w:r w:rsidR="00040A2C" w:rsidRPr="00DD5375">
        <w:rPr>
          <w:rFonts w:cstheme="minorHAnsi"/>
          <w:sz w:val="24"/>
          <w:szCs w:val="24"/>
        </w:rPr>
        <w:t>provides live coder with an immersive experience w</w:t>
      </w:r>
      <w:r w:rsidR="00022674" w:rsidRPr="00DD5375">
        <w:rPr>
          <w:rFonts w:cstheme="minorHAnsi"/>
          <w:sz w:val="24"/>
          <w:szCs w:val="24"/>
        </w:rPr>
        <w:t xml:space="preserve">here </w:t>
      </w:r>
      <w:r w:rsidR="00040A2C" w:rsidRPr="00DD5375">
        <w:rPr>
          <w:rFonts w:cstheme="minorHAnsi"/>
          <w:sz w:val="24"/>
          <w:szCs w:val="24"/>
        </w:rPr>
        <w:t xml:space="preserve">the live coder or the user </w:t>
      </w:r>
      <w:r w:rsidR="00022674" w:rsidRPr="00DD5375">
        <w:rPr>
          <w:rFonts w:cstheme="minorHAnsi"/>
          <w:sz w:val="24"/>
          <w:szCs w:val="24"/>
        </w:rPr>
        <w:t xml:space="preserve">is immersed in a virtual, 3D world, </w:t>
      </w:r>
      <w:r w:rsidR="00905F46" w:rsidRPr="00DD5375">
        <w:rPr>
          <w:rFonts w:cstheme="minorHAnsi"/>
          <w:sz w:val="24"/>
          <w:szCs w:val="24"/>
        </w:rPr>
        <w:t xml:space="preserve">and </w:t>
      </w:r>
      <w:r w:rsidR="00040A2C" w:rsidRPr="00DD5375">
        <w:rPr>
          <w:rFonts w:cstheme="minorHAnsi"/>
          <w:sz w:val="24"/>
          <w:szCs w:val="24"/>
        </w:rPr>
        <w:t xml:space="preserve">has an ability </w:t>
      </w:r>
      <w:r w:rsidR="00022674" w:rsidRPr="00DD5375">
        <w:rPr>
          <w:rFonts w:cstheme="minorHAnsi"/>
          <w:sz w:val="24"/>
          <w:szCs w:val="24"/>
        </w:rPr>
        <w:t>to generate</w:t>
      </w:r>
      <w:r w:rsidR="00040A2C" w:rsidRPr="00DD5375">
        <w:rPr>
          <w:rFonts w:cstheme="minorHAnsi"/>
          <w:sz w:val="24"/>
          <w:szCs w:val="24"/>
        </w:rPr>
        <w:t xml:space="preserve"> or experience</w:t>
      </w:r>
      <w:r w:rsidR="00022674" w:rsidRPr="00DD5375">
        <w:rPr>
          <w:rFonts w:cstheme="minorHAnsi"/>
          <w:sz w:val="24"/>
          <w:szCs w:val="24"/>
        </w:rPr>
        <w:t xml:space="preserve"> music without leaving the virtual environmen</w:t>
      </w:r>
      <w:r w:rsidR="00040A2C" w:rsidRPr="00DD5375">
        <w:rPr>
          <w:rFonts w:cstheme="minorHAnsi"/>
          <w:sz w:val="24"/>
          <w:szCs w:val="24"/>
        </w:rPr>
        <w:t>t</w:t>
      </w:r>
      <w:r w:rsidR="00022674" w:rsidRPr="00DD5375">
        <w:rPr>
          <w:rFonts w:cstheme="minorHAnsi"/>
          <w:sz w:val="24"/>
          <w:szCs w:val="24"/>
        </w:rPr>
        <w:t>.</w:t>
      </w:r>
      <w:r w:rsidR="007E23EC" w:rsidRPr="00DD5375">
        <w:rPr>
          <w:rFonts w:cstheme="minorHAnsi"/>
          <w:sz w:val="24"/>
          <w:szCs w:val="24"/>
        </w:rPr>
        <w:t xml:space="preserve"> </w:t>
      </w:r>
      <w:r w:rsidR="007F4EE5" w:rsidRPr="00DD5375">
        <w:rPr>
          <w:rFonts w:cstheme="minorHAnsi"/>
          <w:sz w:val="24"/>
          <w:szCs w:val="24"/>
        </w:rPr>
        <w:t>The goal of this project was to</w:t>
      </w:r>
      <w:r w:rsidR="007E23EC" w:rsidRPr="00DD5375">
        <w:rPr>
          <w:rFonts w:cstheme="minorHAnsi"/>
          <w:sz w:val="24"/>
          <w:szCs w:val="24"/>
        </w:rPr>
        <w:t xml:space="preserve"> implement</w:t>
      </w:r>
      <w:r w:rsidR="00040A2C" w:rsidRPr="00DD5375">
        <w:rPr>
          <w:rFonts w:cstheme="minorHAnsi"/>
          <w:sz w:val="24"/>
          <w:szCs w:val="24"/>
        </w:rPr>
        <w:t xml:space="preserve"> </w:t>
      </w:r>
      <w:r w:rsidR="007E23EC" w:rsidRPr="00DD5375">
        <w:rPr>
          <w:rFonts w:cstheme="minorHAnsi"/>
          <w:sz w:val="24"/>
          <w:szCs w:val="24"/>
        </w:rPr>
        <w:t>a facility that lets a team of two people perform a "live coding duet", where one person is sitting at a desktop or laptop computer</w:t>
      </w:r>
      <w:r w:rsidR="007F4EE5" w:rsidRPr="00DD5375">
        <w:rPr>
          <w:rFonts w:cstheme="minorHAnsi"/>
          <w:sz w:val="24"/>
          <w:szCs w:val="24"/>
        </w:rPr>
        <w:t xml:space="preserve"> </w:t>
      </w:r>
      <w:r w:rsidR="007E23EC" w:rsidRPr="00DD5375">
        <w:rPr>
          <w:rFonts w:cstheme="minorHAnsi"/>
          <w:sz w:val="24"/>
          <w:szCs w:val="24"/>
        </w:rPr>
        <w:t>programming in Python, and the other person is using the Oculus and coding in VR. The code of each performer</w:t>
      </w:r>
      <w:r w:rsidR="00040A2C" w:rsidRPr="00DD5375">
        <w:rPr>
          <w:rFonts w:cstheme="minorHAnsi"/>
          <w:sz w:val="24"/>
          <w:szCs w:val="24"/>
        </w:rPr>
        <w:t xml:space="preserve"> </w:t>
      </w:r>
      <w:r w:rsidR="00AD5A7B" w:rsidRPr="00DD5375">
        <w:rPr>
          <w:rFonts w:cstheme="minorHAnsi"/>
          <w:sz w:val="24"/>
          <w:szCs w:val="24"/>
        </w:rPr>
        <w:t>would be</w:t>
      </w:r>
      <w:r w:rsidR="007E23EC" w:rsidRPr="00DD5375">
        <w:rPr>
          <w:rFonts w:cstheme="minorHAnsi"/>
          <w:sz w:val="24"/>
          <w:szCs w:val="24"/>
        </w:rPr>
        <w:t xml:space="preserve"> driving music synthesis in real time, and they would be co-creating a performance that </w:t>
      </w:r>
      <w:r w:rsidR="00426026" w:rsidRPr="00DD5375">
        <w:rPr>
          <w:rFonts w:cstheme="minorHAnsi"/>
          <w:sz w:val="24"/>
          <w:szCs w:val="24"/>
        </w:rPr>
        <w:t>can</w:t>
      </w:r>
      <w:r w:rsidR="007E23EC" w:rsidRPr="00DD5375">
        <w:rPr>
          <w:rFonts w:cstheme="minorHAnsi"/>
          <w:sz w:val="24"/>
          <w:szCs w:val="24"/>
        </w:rPr>
        <w:t xml:space="preserve"> be experienced by others over the</w:t>
      </w:r>
      <w:r w:rsidR="007F4EE5" w:rsidRPr="00DD5375">
        <w:rPr>
          <w:rFonts w:cstheme="minorHAnsi"/>
          <w:sz w:val="24"/>
          <w:szCs w:val="24"/>
        </w:rPr>
        <w:t xml:space="preserve"> </w:t>
      </w:r>
      <w:r w:rsidR="007E23EC" w:rsidRPr="00DD5375">
        <w:rPr>
          <w:rFonts w:cstheme="minorHAnsi"/>
          <w:sz w:val="24"/>
          <w:szCs w:val="24"/>
        </w:rPr>
        <w:t>web.</w:t>
      </w:r>
      <w:r w:rsidR="007F4EE5" w:rsidRPr="00DD5375">
        <w:rPr>
          <w:rFonts w:cstheme="minorHAnsi"/>
          <w:sz w:val="24"/>
          <w:szCs w:val="24"/>
        </w:rPr>
        <w:t xml:space="preserve"> </w:t>
      </w:r>
      <w:r w:rsidR="00154BF3" w:rsidRPr="00DD5375">
        <w:rPr>
          <w:rFonts w:cstheme="minorHAnsi"/>
          <w:sz w:val="24"/>
          <w:szCs w:val="24"/>
        </w:rPr>
        <w:t>To</w:t>
      </w:r>
      <w:r w:rsidR="007F4EE5" w:rsidRPr="00DD5375">
        <w:rPr>
          <w:rFonts w:cstheme="minorHAnsi"/>
          <w:sz w:val="24"/>
          <w:szCs w:val="24"/>
        </w:rPr>
        <w:t xml:space="preserve"> meet the project objectives, we used VRLC Alpha, a web-based programming environment for </w:t>
      </w:r>
      <w:r w:rsidR="000B6407">
        <w:rPr>
          <w:rFonts w:cstheme="minorHAnsi"/>
          <w:sz w:val="24"/>
          <w:szCs w:val="24"/>
        </w:rPr>
        <w:t>AR/</w:t>
      </w:r>
      <w:r w:rsidR="007F4EE5" w:rsidRPr="00DD5375">
        <w:rPr>
          <w:rFonts w:cstheme="minorHAnsi"/>
          <w:sz w:val="24"/>
          <w:szCs w:val="24"/>
        </w:rPr>
        <w:t xml:space="preserve">VR developed at University of Washington, to develop a framework that allows live coders in VR to create </w:t>
      </w:r>
      <w:r w:rsidR="00003929" w:rsidRPr="00DD5375">
        <w:rPr>
          <w:rFonts w:cstheme="minorHAnsi"/>
          <w:sz w:val="24"/>
          <w:szCs w:val="24"/>
        </w:rPr>
        <w:t xml:space="preserve">various musical instruments on </w:t>
      </w:r>
      <w:r w:rsidR="00AD5A7B" w:rsidRPr="00DD5375">
        <w:rPr>
          <w:rFonts w:cstheme="minorHAnsi"/>
          <w:sz w:val="24"/>
          <w:szCs w:val="24"/>
        </w:rPr>
        <w:t xml:space="preserve">the </w:t>
      </w:r>
      <w:r w:rsidR="00003929" w:rsidRPr="00DD5375">
        <w:rPr>
          <w:rFonts w:cstheme="minorHAnsi"/>
          <w:sz w:val="24"/>
          <w:szCs w:val="24"/>
        </w:rPr>
        <w:t>fly.</w:t>
      </w:r>
      <w:r w:rsidR="007F4EE5" w:rsidRPr="00DD5375">
        <w:rPr>
          <w:rFonts w:cstheme="minorHAnsi"/>
          <w:sz w:val="24"/>
          <w:szCs w:val="24"/>
        </w:rPr>
        <w:t xml:space="preserve"> </w:t>
      </w:r>
      <w:r w:rsidR="007E23EC" w:rsidRPr="00DD5375">
        <w:rPr>
          <w:rFonts w:cstheme="minorHAnsi"/>
          <w:sz w:val="24"/>
          <w:szCs w:val="24"/>
        </w:rPr>
        <w:t>   </w:t>
      </w:r>
    </w:p>
    <w:p w14:paraId="4A0F2C70" w14:textId="0CECE1CB" w:rsidR="00033722" w:rsidRPr="00DD5375" w:rsidRDefault="0049193A" w:rsidP="000B1289">
      <w:pPr>
        <w:pStyle w:val="Heading1"/>
        <w:rPr>
          <w:color w:val="auto"/>
        </w:rPr>
      </w:pPr>
      <w:r w:rsidRPr="00DD5375">
        <w:rPr>
          <w:color w:val="auto"/>
        </w:rPr>
        <w:t>“</w:t>
      </w:r>
      <w:r w:rsidR="00D60F45" w:rsidRPr="00DD5375">
        <w:rPr>
          <w:color w:val="auto"/>
        </w:rPr>
        <w:t>VRLC Music</w:t>
      </w:r>
      <w:r w:rsidRPr="00DD5375">
        <w:rPr>
          <w:color w:val="auto"/>
        </w:rPr>
        <w:t>”</w:t>
      </w:r>
      <w:r w:rsidR="00D60F45" w:rsidRPr="00DD5375">
        <w:rPr>
          <w:color w:val="auto"/>
        </w:rPr>
        <w:t xml:space="preserve"> </w:t>
      </w:r>
      <w:r w:rsidR="005805A4" w:rsidRPr="00DD5375">
        <w:rPr>
          <w:color w:val="auto"/>
        </w:rPr>
        <w:t>Framework</w:t>
      </w:r>
    </w:p>
    <w:p w14:paraId="400C8F4B" w14:textId="68D6520D" w:rsidR="00983C03" w:rsidRPr="00DD5375" w:rsidRDefault="00983C03" w:rsidP="00033722">
      <w:pPr>
        <w:pStyle w:val="Heading2"/>
        <w:rPr>
          <w:color w:val="auto"/>
        </w:rPr>
      </w:pPr>
      <w:r w:rsidRPr="00DD5375">
        <w:rPr>
          <w:color w:val="auto"/>
        </w:rPr>
        <w:t xml:space="preserve">Dependencies: </w:t>
      </w:r>
    </w:p>
    <w:p w14:paraId="2A9B8076" w14:textId="77777777" w:rsidR="005805A4" w:rsidRPr="00DD5375" w:rsidRDefault="005805A4" w:rsidP="00033722">
      <w:pPr>
        <w:pStyle w:val="Heading3"/>
        <w:rPr>
          <w:color w:val="auto"/>
        </w:rPr>
      </w:pPr>
      <w:r w:rsidRPr="00DD5375">
        <w:rPr>
          <w:color w:val="auto"/>
        </w:rPr>
        <w:t xml:space="preserve">A-Frame: </w:t>
      </w:r>
    </w:p>
    <w:p w14:paraId="7D9AAC7A" w14:textId="2C1BF3AA" w:rsidR="00891A8F" w:rsidRPr="00DD5375" w:rsidRDefault="00891A8F" w:rsidP="00D80FE5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A</w:t>
      </w:r>
      <w:r w:rsidR="00612F93" w:rsidRPr="00DD5375">
        <w:rPr>
          <w:rFonts w:cstheme="minorHAnsi"/>
          <w:sz w:val="24"/>
          <w:szCs w:val="24"/>
        </w:rPr>
        <w:t xml:space="preserve">-Frame is </w:t>
      </w:r>
      <w:r w:rsidR="00C83800">
        <w:rPr>
          <w:rFonts w:cstheme="minorHAnsi"/>
          <w:sz w:val="24"/>
          <w:szCs w:val="24"/>
        </w:rPr>
        <w:t>an</w:t>
      </w:r>
      <w:r w:rsidR="00DB2412" w:rsidRPr="00DD5375">
        <w:rPr>
          <w:rFonts w:cstheme="minorHAnsi"/>
          <w:sz w:val="24"/>
          <w:szCs w:val="24"/>
        </w:rPr>
        <w:t xml:space="preserve"> open-source</w:t>
      </w:r>
      <w:r w:rsidR="00612F93" w:rsidRPr="00DD5375">
        <w:rPr>
          <w:rFonts w:cstheme="minorHAnsi"/>
          <w:sz w:val="24"/>
          <w:szCs w:val="24"/>
        </w:rPr>
        <w:t xml:space="preserve"> web framework for building VR experiences</w:t>
      </w:r>
      <w:r w:rsidR="00D80FE5" w:rsidRPr="00DD5375">
        <w:rPr>
          <w:rFonts w:cstheme="minorHAnsi"/>
          <w:sz w:val="24"/>
          <w:szCs w:val="24"/>
        </w:rPr>
        <w:t xml:space="preserve"> and supports common VR headsets like </w:t>
      </w:r>
      <w:r w:rsidR="00E14391" w:rsidRPr="00DD5375">
        <w:rPr>
          <w:rFonts w:cstheme="minorHAnsi"/>
          <w:sz w:val="24"/>
          <w:szCs w:val="24"/>
        </w:rPr>
        <w:t xml:space="preserve">the </w:t>
      </w:r>
      <w:r w:rsidR="00D80FE5" w:rsidRPr="00DD5375">
        <w:rPr>
          <w:rFonts w:cstheme="minorHAnsi"/>
          <w:sz w:val="24"/>
          <w:szCs w:val="24"/>
        </w:rPr>
        <w:t>Oculus, etc</w:t>
      </w:r>
      <w:r w:rsidR="00612F93" w:rsidRPr="00DD5375">
        <w:rPr>
          <w:rFonts w:cstheme="minorHAnsi"/>
          <w:sz w:val="24"/>
          <w:szCs w:val="24"/>
        </w:rPr>
        <w:t xml:space="preserve">. </w:t>
      </w:r>
      <w:r w:rsidR="0059132C" w:rsidRPr="00DD5375">
        <w:rPr>
          <w:rFonts w:cstheme="minorHAnsi"/>
          <w:sz w:val="24"/>
          <w:szCs w:val="24"/>
        </w:rPr>
        <w:t xml:space="preserve">A-Frame </w:t>
      </w:r>
      <w:r w:rsidR="00DB2412" w:rsidRPr="00DD5375">
        <w:rPr>
          <w:rFonts w:cstheme="minorHAnsi"/>
          <w:sz w:val="24"/>
          <w:szCs w:val="24"/>
        </w:rPr>
        <w:t xml:space="preserve">can be used to </w:t>
      </w:r>
      <w:r w:rsidR="0059132C" w:rsidRPr="00DD5375">
        <w:rPr>
          <w:rFonts w:cstheme="minorHAnsi"/>
          <w:sz w:val="24"/>
          <w:szCs w:val="24"/>
        </w:rPr>
        <w:t xml:space="preserve">create 3D objects called entities as well set their properties, such as shape, color, and scale. There were also many events you </w:t>
      </w:r>
      <w:r w:rsidR="00426026" w:rsidRPr="00DD5375">
        <w:rPr>
          <w:rFonts w:cstheme="minorHAnsi"/>
          <w:sz w:val="24"/>
          <w:szCs w:val="24"/>
        </w:rPr>
        <w:t>can</w:t>
      </w:r>
      <w:r w:rsidR="0059132C" w:rsidRPr="00DD5375">
        <w:rPr>
          <w:rFonts w:cstheme="minorHAnsi"/>
          <w:sz w:val="24"/>
          <w:szCs w:val="24"/>
        </w:rPr>
        <w:t xml:space="preserve"> set, which r</w:t>
      </w:r>
      <w:r w:rsidR="00502DF7">
        <w:rPr>
          <w:rFonts w:cstheme="minorHAnsi"/>
          <w:sz w:val="24"/>
          <w:szCs w:val="24"/>
        </w:rPr>
        <w:t>u</w:t>
      </w:r>
      <w:r w:rsidR="0059132C" w:rsidRPr="00DD5375">
        <w:rPr>
          <w:rFonts w:cstheme="minorHAnsi"/>
          <w:sz w:val="24"/>
          <w:szCs w:val="24"/>
        </w:rPr>
        <w:t xml:space="preserve">n events based on user input. </w:t>
      </w:r>
    </w:p>
    <w:p w14:paraId="3F741483" w14:textId="567C677B" w:rsidR="005805A4" w:rsidRPr="00DD5375" w:rsidRDefault="005805A4" w:rsidP="00612F93">
      <w:pPr>
        <w:pStyle w:val="Heading3"/>
        <w:rPr>
          <w:color w:val="auto"/>
        </w:rPr>
      </w:pPr>
      <w:r w:rsidRPr="00DD5375">
        <w:rPr>
          <w:color w:val="auto"/>
        </w:rPr>
        <w:lastRenderedPageBreak/>
        <w:t xml:space="preserve">Web Audio API: </w:t>
      </w:r>
    </w:p>
    <w:p w14:paraId="706D3B2C" w14:textId="0463E4BB" w:rsidR="000B1289" w:rsidRPr="00DD5375" w:rsidRDefault="005805A4" w:rsidP="000B1289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rFonts w:ascii="Times New Roman" w:hAnsi="Times New Roman" w:cs="Times New Roman"/>
          <w:sz w:val="24"/>
          <w:szCs w:val="24"/>
        </w:rPr>
        <w:tab/>
      </w:r>
      <w:r w:rsidRPr="00DD5375">
        <w:rPr>
          <w:rFonts w:cstheme="minorHAnsi"/>
          <w:sz w:val="24"/>
          <w:szCs w:val="24"/>
        </w:rPr>
        <w:t xml:space="preserve">Web Audio API uses oscillators to play sounds at specific frequencies, which can be used to play notes. You can turn the oscillator on and off to play the tone. </w:t>
      </w:r>
    </w:p>
    <w:p w14:paraId="066E2380" w14:textId="4EB41892" w:rsidR="000B1289" w:rsidRPr="00DD5375" w:rsidRDefault="000B1289" w:rsidP="00E95B44">
      <w:pPr>
        <w:pStyle w:val="Heading3"/>
        <w:rPr>
          <w:color w:val="auto"/>
        </w:rPr>
      </w:pPr>
      <w:r w:rsidRPr="00DD5375">
        <w:rPr>
          <w:color w:val="auto"/>
        </w:rPr>
        <w:t>VRLC Alpha:</w:t>
      </w:r>
    </w:p>
    <w:p w14:paraId="6E1F6936" w14:textId="3B57C703" w:rsidR="00E95B44" w:rsidRPr="00DD5375" w:rsidRDefault="00E95B44" w:rsidP="00E95B44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VRLC Alpha </w:t>
      </w:r>
      <w:r w:rsidR="00672117" w:rsidRPr="00DD5375">
        <w:rPr>
          <w:rFonts w:cstheme="minorHAnsi"/>
          <w:sz w:val="24"/>
          <w:szCs w:val="24"/>
        </w:rPr>
        <w:t xml:space="preserve">is </w:t>
      </w:r>
      <w:r w:rsidRPr="00DD5375">
        <w:rPr>
          <w:rFonts w:cstheme="minorHAnsi"/>
          <w:sz w:val="24"/>
          <w:szCs w:val="24"/>
        </w:rPr>
        <w:t xml:space="preserve">a web-based programming environment for </w:t>
      </w:r>
      <w:r w:rsidR="000C79AD">
        <w:rPr>
          <w:rFonts w:cstheme="minorHAnsi"/>
          <w:sz w:val="24"/>
          <w:szCs w:val="24"/>
        </w:rPr>
        <w:t>AR/</w:t>
      </w:r>
      <w:r w:rsidRPr="00DD5375">
        <w:rPr>
          <w:rFonts w:cstheme="minorHAnsi"/>
          <w:sz w:val="24"/>
          <w:szCs w:val="24"/>
        </w:rPr>
        <w:t>VR developed at University of Washington</w:t>
      </w:r>
      <w:r w:rsidR="00827D4C" w:rsidRPr="00DD5375">
        <w:rPr>
          <w:rFonts w:cstheme="minorHAnsi"/>
          <w:sz w:val="24"/>
          <w:szCs w:val="24"/>
        </w:rPr>
        <w:t xml:space="preserve">. The VRLC Alpha is hosted on a University of Washington </w:t>
      </w:r>
      <w:r w:rsidR="00695920" w:rsidRPr="00DD5375">
        <w:rPr>
          <w:rFonts w:cstheme="minorHAnsi"/>
          <w:sz w:val="24"/>
          <w:szCs w:val="24"/>
        </w:rPr>
        <w:t>server and</w:t>
      </w:r>
      <w:r w:rsidR="00827D4C" w:rsidRPr="00DD5375">
        <w:rPr>
          <w:rFonts w:cstheme="minorHAnsi"/>
          <w:sz w:val="24"/>
          <w:szCs w:val="24"/>
        </w:rPr>
        <w:t xml:space="preserve"> allows the user to </w:t>
      </w:r>
      <w:r w:rsidR="000C79AD">
        <w:rPr>
          <w:rFonts w:cstheme="minorHAnsi"/>
          <w:sz w:val="24"/>
          <w:szCs w:val="24"/>
        </w:rPr>
        <w:t>live program in</w:t>
      </w:r>
      <w:r w:rsidR="00827D4C" w:rsidRPr="00DD5375">
        <w:rPr>
          <w:rFonts w:cstheme="minorHAnsi"/>
          <w:sz w:val="24"/>
          <w:szCs w:val="24"/>
        </w:rPr>
        <w:t xml:space="preserve"> Virtual Reality using the built-in python editor. </w:t>
      </w:r>
      <w:r w:rsidRPr="00DD5375">
        <w:rPr>
          <w:rFonts w:cstheme="minorHAnsi"/>
          <w:sz w:val="24"/>
          <w:szCs w:val="24"/>
        </w:rPr>
        <w:t xml:space="preserve"> </w:t>
      </w:r>
      <w:r w:rsidR="00827D4C" w:rsidRPr="00DD5375">
        <w:rPr>
          <w:rFonts w:cstheme="minorHAnsi"/>
          <w:sz w:val="24"/>
          <w:szCs w:val="24"/>
        </w:rPr>
        <w:t>It</w:t>
      </w:r>
      <w:r w:rsidRPr="00DD5375">
        <w:rPr>
          <w:rFonts w:cstheme="minorHAnsi"/>
          <w:sz w:val="24"/>
          <w:szCs w:val="24"/>
        </w:rPr>
        <w:t xml:space="preserve"> consists of the following:</w:t>
      </w:r>
    </w:p>
    <w:p w14:paraId="3EA17D24" w14:textId="20AD8046" w:rsidR="00E95B44" w:rsidRPr="00DD5375" w:rsidRDefault="00E95B44" w:rsidP="00E95B44">
      <w:pPr>
        <w:ind w:firstLine="720"/>
        <w:rPr>
          <w:rFonts w:cstheme="minorHAnsi"/>
          <w:sz w:val="24"/>
          <w:szCs w:val="24"/>
        </w:rPr>
      </w:pPr>
      <w:r w:rsidRPr="00DD5375">
        <w:rPr>
          <w:rFonts w:cstheme="minorHAnsi"/>
          <w:b/>
          <w:bCs/>
          <w:sz w:val="24"/>
          <w:szCs w:val="24"/>
        </w:rPr>
        <w:t>Python module:</w:t>
      </w:r>
      <w:r w:rsidRPr="00DD5375">
        <w:rPr>
          <w:rFonts w:cstheme="minorHAnsi"/>
          <w:sz w:val="24"/>
          <w:szCs w:val="24"/>
        </w:rPr>
        <w:t xml:space="preserve"> This module allows python code to be run in a browser and exposes all the VR functionality to the live coder. Running the built-in python module allows Virtual Reality scene to </w:t>
      </w:r>
      <w:r w:rsidR="00695920">
        <w:rPr>
          <w:rFonts w:cstheme="minorHAnsi"/>
          <w:sz w:val="24"/>
          <w:szCs w:val="24"/>
        </w:rPr>
        <w:t xml:space="preserve">get </w:t>
      </w:r>
      <w:r w:rsidRPr="00DD5375">
        <w:rPr>
          <w:rFonts w:cstheme="minorHAnsi"/>
          <w:sz w:val="24"/>
          <w:szCs w:val="24"/>
        </w:rPr>
        <w:t>update</w:t>
      </w:r>
      <w:r w:rsidR="00695920">
        <w:rPr>
          <w:rFonts w:cstheme="minorHAnsi"/>
          <w:sz w:val="24"/>
          <w:szCs w:val="24"/>
        </w:rPr>
        <w:t>d</w:t>
      </w:r>
      <w:r w:rsidRPr="00DD5375">
        <w:rPr>
          <w:rFonts w:cstheme="minorHAnsi"/>
          <w:sz w:val="24"/>
          <w:szCs w:val="24"/>
        </w:rPr>
        <w:t xml:space="preserve"> with the new code, which sets up live coding. The python module uses functions from the A-Frame framework</w:t>
      </w:r>
      <w:r w:rsidR="009F0E4C" w:rsidRPr="00DD5375">
        <w:rPr>
          <w:rFonts w:cstheme="minorHAnsi"/>
          <w:sz w:val="24"/>
          <w:szCs w:val="24"/>
        </w:rPr>
        <w:t>.</w:t>
      </w:r>
      <w:r w:rsidRPr="00DD5375">
        <w:rPr>
          <w:rFonts w:cstheme="minorHAnsi"/>
          <w:sz w:val="24"/>
          <w:szCs w:val="24"/>
        </w:rPr>
        <w:t xml:space="preserve"> </w:t>
      </w:r>
    </w:p>
    <w:p w14:paraId="7BEBF832" w14:textId="341321C0" w:rsidR="000B1289" w:rsidRPr="00DD5375" w:rsidRDefault="00E95B44" w:rsidP="00E95B44">
      <w:pPr>
        <w:ind w:firstLine="720"/>
        <w:rPr>
          <w:rFonts w:cstheme="minorHAnsi"/>
          <w:sz w:val="24"/>
          <w:szCs w:val="24"/>
        </w:rPr>
      </w:pPr>
      <w:r w:rsidRPr="00DD5375">
        <w:rPr>
          <w:rFonts w:cstheme="minorHAnsi"/>
          <w:b/>
          <w:bCs/>
          <w:sz w:val="24"/>
          <w:szCs w:val="24"/>
        </w:rPr>
        <w:t>Python callable JavaScript module</w:t>
      </w:r>
      <w:r w:rsidRPr="00DD5375">
        <w:rPr>
          <w:rFonts w:cstheme="minorHAnsi"/>
          <w:sz w:val="24"/>
          <w:szCs w:val="24"/>
        </w:rPr>
        <w:t>: This module allows A-Frame functionality to be accessed from the “python module</w:t>
      </w:r>
      <w:r w:rsidR="00C165EC">
        <w:rPr>
          <w:rFonts w:cstheme="minorHAnsi"/>
          <w:sz w:val="24"/>
          <w:szCs w:val="24"/>
        </w:rPr>
        <w:t>.</w:t>
      </w:r>
      <w:r w:rsidR="005514B2" w:rsidRPr="00DD5375">
        <w:rPr>
          <w:rFonts w:cstheme="minorHAnsi"/>
          <w:sz w:val="24"/>
          <w:szCs w:val="24"/>
        </w:rPr>
        <w:t>”</w:t>
      </w:r>
      <w:r w:rsidRPr="00DD5375">
        <w:rPr>
          <w:rFonts w:cstheme="minorHAnsi"/>
          <w:sz w:val="24"/>
          <w:szCs w:val="24"/>
        </w:rPr>
        <w:t xml:space="preserve"> The A-Frame library is written in JavaScript and HTML</w:t>
      </w:r>
      <w:r w:rsidR="00F059FE">
        <w:rPr>
          <w:rFonts w:cstheme="minorHAnsi"/>
          <w:sz w:val="24"/>
          <w:szCs w:val="24"/>
        </w:rPr>
        <w:t xml:space="preserve"> </w:t>
      </w:r>
      <w:r w:rsidRPr="00DD5375">
        <w:rPr>
          <w:rFonts w:cstheme="minorHAnsi"/>
          <w:sz w:val="24"/>
          <w:szCs w:val="24"/>
        </w:rPr>
        <w:t xml:space="preserve">and </w:t>
      </w:r>
      <w:r w:rsidR="00ED4F01">
        <w:rPr>
          <w:rFonts w:cstheme="minorHAnsi"/>
          <w:sz w:val="24"/>
          <w:szCs w:val="24"/>
        </w:rPr>
        <w:t xml:space="preserve">is </w:t>
      </w:r>
      <w:r w:rsidRPr="00DD5375">
        <w:rPr>
          <w:rFonts w:cstheme="minorHAnsi"/>
          <w:sz w:val="24"/>
          <w:szCs w:val="24"/>
        </w:rPr>
        <w:t xml:space="preserve">called </w:t>
      </w:r>
      <w:r w:rsidR="00E94D10" w:rsidRPr="00DD5375">
        <w:rPr>
          <w:rFonts w:cstheme="minorHAnsi"/>
          <w:sz w:val="24"/>
          <w:szCs w:val="24"/>
        </w:rPr>
        <w:t>from</w:t>
      </w:r>
      <w:r w:rsidRPr="00DD5375">
        <w:rPr>
          <w:rFonts w:cstheme="minorHAnsi"/>
          <w:sz w:val="24"/>
          <w:szCs w:val="24"/>
        </w:rPr>
        <w:t xml:space="preserve"> python</w:t>
      </w:r>
      <w:r w:rsidR="00E94D10" w:rsidRPr="00DD5375">
        <w:rPr>
          <w:rFonts w:cstheme="minorHAnsi"/>
          <w:sz w:val="24"/>
          <w:szCs w:val="24"/>
        </w:rPr>
        <w:t xml:space="preserve"> using python callable JavaScript API</w:t>
      </w:r>
      <w:r w:rsidRPr="00DD5375">
        <w:rPr>
          <w:rFonts w:cstheme="minorHAnsi"/>
          <w:sz w:val="24"/>
          <w:szCs w:val="24"/>
        </w:rPr>
        <w:t xml:space="preserve">. </w:t>
      </w:r>
      <w:r w:rsidR="00586B9E" w:rsidRPr="00DD5375">
        <w:rPr>
          <w:rFonts w:cstheme="minorHAnsi"/>
          <w:sz w:val="24"/>
          <w:szCs w:val="24"/>
        </w:rPr>
        <w:t>For example, t</w:t>
      </w:r>
      <w:r w:rsidRPr="00DD5375">
        <w:rPr>
          <w:rFonts w:cstheme="minorHAnsi"/>
          <w:sz w:val="24"/>
          <w:szCs w:val="24"/>
        </w:rPr>
        <w:t xml:space="preserve">o add functions to the python module, such as </w:t>
      </w:r>
      <w:proofErr w:type="spellStart"/>
      <w:r w:rsidRPr="00DD5375">
        <w:rPr>
          <w:rFonts w:cstheme="minorHAnsi"/>
          <w:sz w:val="24"/>
          <w:szCs w:val="24"/>
        </w:rPr>
        <w:t>playNote</w:t>
      </w:r>
      <w:proofErr w:type="spellEnd"/>
      <w:r w:rsidRPr="00DD5375">
        <w:rPr>
          <w:rFonts w:cstheme="minorHAnsi"/>
          <w:sz w:val="24"/>
          <w:szCs w:val="24"/>
        </w:rPr>
        <w:t xml:space="preserve"> to play a note in the Virtual Reality scene, </w:t>
      </w:r>
      <w:r w:rsidR="00ED4F01">
        <w:rPr>
          <w:rFonts w:cstheme="minorHAnsi"/>
          <w:sz w:val="24"/>
          <w:szCs w:val="24"/>
        </w:rPr>
        <w:t>it is</w:t>
      </w:r>
      <w:r w:rsidRPr="00DD5375">
        <w:rPr>
          <w:rFonts w:cstheme="minorHAnsi"/>
          <w:sz w:val="24"/>
          <w:szCs w:val="24"/>
        </w:rPr>
        <w:t xml:space="preserve"> </w:t>
      </w:r>
      <w:r w:rsidR="009773E6">
        <w:rPr>
          <w:rFonts w:cstheme="minorHAnsi"/>
          <w:sz w:val="24"/>
          <w:szCs w:val="24"/>
        </w:rPr>
        <w:t>coded</w:t>
      </w:r>
      <w:r w:rsidRPr="00DD5375">
        <w:rPr>
          <w:rFonts w:cstheme="minorHAnsi"/>
          <w:sz w:val="24"/>
          <w:szCs w:val="24"/>
        </w:rPr>
        <w:t xml:space="preserve"> as </w:t>
      </w:r>
      <w:r w:rsidR="00586B9E" w:rsidRPr="00DD5375">
        <w:rPr>
          <w:rFonts w:cstheme="minorHAnsi"/>
          <w:sz w:val="24"/>
          <w:szCs w:val="24"/>
        </w:rPr>
        <w:t xml:space="preserve">a </w:t>
      </w:r>
      <w:r w:rsidRPr="00DD5375">
        <w:rPr>
          <w:rFonts w:cstheme="minorHAnsi"/>
          <w:sz w:val="24"/>
          <w:szCs w:val="24"/>
        </w:rPr>
        <w:t>python callable JavaScript function</w:t>
      </w:r>
      <w:r w:rsidR="00586B9E" w:rsidRPr="00DD5375">
        <w:rPr>
          <w:rFonts w:cstheme="minorHAnsi"/>
          <w:sz w:val="24"/>
          <w:szCs w:val="24"/>
        </w:rPr>
        <w:t xml:space="preserve"> </w:t>
      </w:r>
      <w:r w:rsidRPr="00DD5375">
        <w:rPr>
          <w:rFonts w:cstheme="minorHAnsi"/>
          <w:sz w:val="24"/>
          <w:szCs w:val="24"/>
        </w:rPr>
        <w:t>in the JavaScript file and call</w:t>
      </w:r>
      <w:r w:rsidR="009773E6">
        <w:rPr>
          <w:rFonts w:cstheme="minorHAnsi"/>
          <w:sz w:val="24"/>
          <w:szCs w:val="24"/>
        </w:rPr>
        <w:t>ed in</w:t>
      </w:r>
      <w:r w:rsidRPr="00DD5375">
        <w:rPr>
          <w:rFonts w:cstheme="minorHAnsi"/>
          <w:sz w:val="24"/>
          <w:szCs w:val="24"/>
        </w:rPr>
        <w:t xml:space="preserve"> the python module.</w:t>
      </w:r>
    </w:p>
    <w:p w14:paraId="320D31FB" w14:textId="70E63A07" w:rsidR="000B1289" w:rsidRPr="00DD5375" w:rsidRDefault="00586B9E" w:rsidP="000B1289">
      <w:pPr>
        <w:pStyle w:val="Heading2"/>
        <w:rPr>
          <w:color w:val="auto"/>
        </w:rPr>
      </w:pPr>
      <w:r w:rsidRPr="00DD5375">
        <w:rPr>
          <w:color w:val="auto"/>
        </w:rPr>
        <w:t>“</w:t>
      </w:r>
      <w:r w:rsidR="0049193A" w:rsidRPr="00DD5375">
        <w:rPr>
          <w:color w:val="auto"/>
        </w:rPr>
        <w:t>VRLC Music</w:t>
      </w:r>
      <w:r w:rsidRPr="00DD5375">
        <w:rPr>
          <w:color w:val="auto"/>
        </w:rPr>
        <w:t>”</w:t>
      </w:r>
      <w:r w:rsidR="0049193A" w:rsidRPr="00DD5375">
        <w:rPr>
          <w:color w:val="auto"/>
        </w:rPr>
        <w:t xml:space="preserve"> Framework</w:t>
      </w:r>
      <w:r w:rsidR="000B1289" w:rsidRPr="00DD5375">
        <w:rPr>
          <w:color w:val="auto"/>
        </w:rPr>
        <w:t xml:space="preserve"> Details:</w:t>
      </w:r>
    </w:p>
    <w:p w14:paraId="7F59BEAC" w14:textId="18767753" w:rsidR="000A5D3F" w:rsidRPr="00DD5375" w:rsidRDefault="000B1289" w:rsidP="00012859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We used the A-Frame framework to create entities or 3D objects and connected</w:t>
      </w:r>
      <w:r w:rsidR="00C40739" w:rsidRPr="00DD5375">
        <w:rPr>
          <w:rFonts w:cstheme="minorHAnsi"/>
          <w:sz w:val="24"/>
          <w:szCs w:val="24"/>
        </w:rPr>
        <w:t xml:space="preserve"> these entities</w:t>
      </w:r>
      <w:r w:rsidRPr="00DD5375">
        <w:rPr>
          <w:rFonts w:cstheme="minorHAnsi"/>
          <w:sz w:val="24"/>
          <w:szCs w:val="24"/>
        </w:rPr>
        <w:t xml:space="preserve"> to the Web Audio API, creating a musical instrument. Using gaze-based interaction in the Oculus Quest 2</w:t>
      </w:r>
      <w:r w:rsidR="0048026D">
        <w:rPr>
          <w:rFonts w:cstheme="minorHAnsi"/>
          <w:sz w:val="24"/>
          <w:szCs w:val="24"/>
        </w:rPr>
        <w:t xml:space="preserve"> (Oculus)</w:t>
      </w:r>
      <w:r w:rsidRPr="00DD5375">
        <w:rPr>
          <w:rFonts w:cstheme="minorHAnsi"/>
          <w:sz w:val="24"/>
          <w:szCs w:val="24"/>
        </w:rPr>
        <w:t xml:space="preserve">, users look at an entity and play a sound. This was </w:t>
      </w:r>
      <w:r w:rsidR="00B34D71">
        <w:rPr>
          <w:rFonts w:cstheme="minorHAnsi"/>
          <w:sz w:val="24"/>
          <w:szCs w:val="24"/>
        </w:rPr>
        <w:t xml:space="preserve">integrated with </w:t>
      </w:r>
      <w:r w:rsidRPr="00DD5375">
        <w:rPr>
          <w:rFonts w:cstheme="minorHAnsi"/>
          <w:sz w:val="24"/>
          <w:szCs w:val="24"/>
        </w:rPr>
        <w:t xml:space="preserve">the VRLC Alpha </w:t>
      </w:r>
      <w:r w:rsidR="00B34D71">
        <w:rPr>
          <w:rFonts w:cstheme="minorHAnsi"/>
          <w:sz w:val="24"/>
          <w:szCs w:val="24"/>
        </w:rPr>
        <w:t>server</w:t>
      </w:r>
      <w:r w:rsidRPr="00DD5375">
        <w:rPr>
          <w:rFonts w:cstheme="minorHAnsi"/>
          <w:sz w:val="24"/>
          <w:szCs w:val="24"/>
        </w:rPr>
        <w:t xml:space="preserve">, where live coders use the online python editor on computer or Oculus to create a scene that shows up in </w:t>
      </w:r>
      <w:r w:rsidR="0048026D">
        <w:rPr>
          <w:rFonts w:cstheme="minorHAnsi"/>
          <w:sz w:val="24"/>
          <w:szCs w:val="24"/>
        </w:rPr>
        <w:t xml:space="preserve">the </w:t>
      </w:r>
      <w:r w:rsidRPr="00DD5375">
        <w:rPr>
          <w:rFonts w:cstheme="minorHAnsi"/>
          <w:sz w:val="24"/>
          <w:szCs w:val="24"/>
        </w:rPr>
        <w:t>Virtual Reality</w:t>
      </w:r>
      <w:r w:rsidR="0048026D">
        <w:rPr>
          <w:rFonts w:cstheme="minorHAnsi"/>
          <w:sz w:val="24"/>
          <w:szCs w:val="24"/>
        </w:rPr>
        <w:t xml:space="preserve"> environment</w:t>
      </w:r>
      <w:r w:rsidRPr="00DD5375">
        <w:rPr>
          <w:rFonts w:cstheme="minorHAnsi"/>
          <w:sz w:val="24"/>
          <w:szCs w:val="24"/>
        </w:rPr>
        <w:t>.</w:t>
      </w:r>
      <w:r w:rsidR="00827D4C" w:rsidRPr="00DD5375">
        <w:rPr>
          <w:rFonts w:cstheme="minorHAnsi"/>
          <w:sz w:val="24"/>
          <w:szCs w:val="24"/>
        </w:rPr>
        <w:t xml:space="preserve"> The customized functions meant for Virtual Reality were written in JavaScript and called in Python</w:t>
      </w:r>
      <w:r w:rsidR="005C77BA" w:rsidRPr="00DD5375">
        <w:rPr>
          <w:rFonts w:cstheme="minorHAnsi"/>
          <w:sz w:val="24"/>
          <w:szCs w:val="24"/>
        </w:rPr>
        <w:t xml:space="preserve">. </w:t>
      </w:r>
    </w:p>
    <w:p w14:paraId="1791392C" w14:textId="004AD26D" w:rsidR="00DE32C0" w:rsidRPr="00DD5375" w:rsidRDefault="000A5D3F" w:rsidP="000A5D3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rFonts w:ascii="Times New Roman" w:hAnsi="Times New Roman" w:cs="Times New Roman"/>
          <w:sz w:val="24"/>
          <w:szCs w:val="24"/>
        </w:rPr>
        <w:tab/>
      </w:r>
      <w:r w:rsidRPr="00DD5375">
        <w:rPr>
          <w:rFonts w:cstheme="minorHAnsi"/>
          <w:sz w:val="24"/>
          <w:szCs w:val="24"/>
        </w:rPr>
        <w:t xml:space="preserve">To create musical entities in the Virtual Reality scene, </w:t>
      </w:r>
      <w:r w:rsidR="005C77BA" w:rsidRPr="00DD5375">
        <w:rPr>
          <w:rFonts w:cstheme="minorHAnsi"/>
          <w:sz w:val="24"/>
          <w:szCs w:val="24"/>
        </w:rPr>
        <w:t xml:space="preserve">we </w:t>
      </w:r>
      <w:r w:rsidR="006E3269" w:rsidRPr="00DD5375">
        <w:rPr>
          <w:rFonts w:cstheme="minorHAnsi"/>
          <w:sz w:val="24"/>
          <w:szCs w:val="24"/>
        </w:rPr>
        <w:t>developed</w:t>
      </w:r>
      <w:r w:rsidR="005C77BA" w:rsidRPr="00DD5375">
        <w:rPr>
          <w:rFonts w:cstheme="minorHAnsi"/>
          <w:sz w:val="24"/>
          <w:szCs w:val="24"/>
        </w:rPr>
        <w:t xml:space="preserve"> a</w:t>
      </w:r>
      <w:r w:rsidRPr="00DD5375">
        <w:rPr>
          <w:rFonts w:cstheme="minorHAnsi"/>
          <w:sz w:val="24"/>
          <w:szCs w:val="24"/>
        </w:rPr>
        <w:t xml:space="preserve"> JavaScript</w:t>
      </w:r>
      <w:r w:rsidR="005C77BA" w:rsidRPr="00DD5375">
        <w:rPr>
          <w:rFonts w:cstheme="minorHAnsi"/>
          <w:sz w:val="24"/>
          <w:szCs w:val="24"/>
        </w:rPr>
        <w:t xml:space="preserve"> function called</w:t>
      </w:r>
      <w:r w:rsidRPr="00DD5375">
        <w:rPr>
          <w:rFonts w:cstheme="minorHAnsi"/>
          <w:sz w:val="24"/>
          <w:szCs w:val="24"/>
        </w:rPr>
        <w:t xml:space="preserve"> </w:t>
      </w:r>
      <w:proofErr w:type="spellStart"/>
      <w:r w:rsidRPr="00DD5375">
        <w:rPr>
          <w:rFonts w:cstheme="minorHAnsi"/>
          <w:sz w:val="24"/>
          <w:szCs w:val="24"/>
        </w:rPr>
        <w:t>CreateEntity</w:t>
      </w:r>
      <w:proofErr w:type="spellEnd"/>
      <w:r w:rsidR="006C3C52">
        <w:rPr>
          <w:rFonts w:cstheme="minorHAnsi"/>
          <w:sz w:val="24"/>
          <w:szCs w:val="24"/>
        </w:rPr>
        <w:t>, which can be customized using the</w:t>
      </w:r>
      <w:r w:rsidR="00DE32C0" w:rsidRPr="00DD5375">
        <w:rPr>
          <w:rFonts w:cstheme="minorHAnsi"/>
          <w:sz w:val="24"/>
          <w:szCs w:val="24"/>
        </w:rPr>
        <w:t xml:space="preserve"> following parameters</w:t>
      </w:r>
      <w:r w:rsidR="006E3269" w:rsidRPr="00DD5375">
        <w:rPr>
          <w:rFonts w:cstheme="minorHAnsi"/>
          <w:sz w:val="24"/>
          <w:szCs w:val="24"/>
        </w:rPr>
        <w:t xml:space="preserve"> for creating </w:t>
      </w:r>
      <w:r w:rsidR="00E36D03" w:rsidRPr="00DD5375">
        <w:rPr>
          <w:rFonts w:cstheme="minorHAnsi"/>
          <w:sz w:val="24"/>
          <w:szCs w:val="24"/>
        </w:rPr>
        <w:t>a playable key</w:t>
      </w:r>
      <w:r w:rsidR="00DE32C0" w:rsidRPr="00DD5375">
        <w:rPr>
          <w:rFonts w:cstheme="minorHAnsi"/>
          <w:sz w:val="24"/>
          <w:szCs w:val="24"/>
        </w:rPr>
        <w:t>:</w:t>
      </w:r>
    </w:p>
    <w:p w14:paraId="0EDBCF58" w14:textId="32E2D528" w:rsidR="00DE32C0" w:rsidRPr="00DD5375" w:rsidRDefault="000A5D3F" w:rsidP="00DE32C0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proofErr w:type="spellStart"/>
      <w:r w:rsidRPr="00DD5375">
        <w:rPr>
          <w:rFonts w:cstheme="minorHAnsi"/>
          <w:sz w:val="24"/>
          <w:szCs w:val="24"/>
        </w:rPr>
        <w:t>mixInObj</w:t>
      </w:r>
      <w:proofErr w:type="spellEnd"/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–</w:t>
      </w:r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the type of geometry primi</w:t>
      </w:r>
      <w:r w:rsidR="00AE589B" w:rsidRPr="00DD5375">
        <w:rPr>
          <w:rFonts w:cstheme="minorHAnsi"/>
          <w:sz w:val="24"/>
          <w:szCs w:val="24"/>
        </w:rPr>
        <w:t xml:space="preserve">tive </w:t>
      </w:r>
      <w:r w:rsidR="00411A4C" w:rsidRPr="00DD5375">
        <w:rPr>
          <w:rFonts w:cstheme="minorHAnsi"/>
          <w:sz w:val="24"/>
          <w:szCs w:val="24"/>
        </w:rPr>
        <w:t>(</w:t>
      </w:r>
      <w:r w:rsidR="006C3C52" w:rsidRPr="00DD5375">
        <w:rPr>
          <w:rFonts w:cstheme="minorHAnsi"/>
          <w:sz w:val="24"/>
          <w:szCs w:val="24"/>
        </w:rPr>
        <w:t>e.g.,</w:t>
      </w:r>
      <w:r w:rsidR="00411A4C" w:rsidRPr="00DD5375">
        <w:rPr>
          <w:rFonts w:cstheme="minorHAnsi"/>
          <w:sz w:val="24"/>
          <w:szCs w:val="24"/>
        </w:rPr>
        <w:t xml:space="preserve"> cube, sphere, etc.)</w:t>
      </w:r>
    </w:p>
    <w:p w14:paraId="2CE818E0" w14:textId="66CB90C0" w:rsidR="00DE32C0" w:rsidRPr="00DD5375" w:rsidRDefault="000A5D3F" w:rsidP="00DE32C0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proofErr w:type="spellStart"/>
      <w:r w:rsidRPr="00DD5375">
        <w:rPr>
          <w:rFonts w:cstheme="minorHAnsi"/>
          <w:sz w:val="24"/>
          <w:szCs w:val="24"/>
        </w:rPr>
        <w:t>OuterObj</w:t>
      </w:r>
      <w:proofErr w:type="spellEnd"/>
      <w:r w:rsidR="006E3269" w:rsidRPr="00DD5375">
        <w:rPr>
          <w:rFonts w:cstheme="minorHAnsi"/>
          <w:sz w:val="24"/>
          <w:szCs w:val="24"/>
        </w:rPr>
        <w:t xml:space="preserve"> </w:t>
      </w:r>
      <w:r w:rsidR="000E6AE1" w:rsidRPr="00DD5375">
        <w:rPr>
          <w:rFonts w:cstheme="minorHAnsi"/>
          <w:sz w:val="24"/>
          <w:szCs w:val="24"/>
        </w:rPr>
        <w:t>–</w:t>
      </w:r>
      <w:r w:rsidR="006E3269" w:rsidRPr="00DD5375">
        <w:rPr>
          <w:rFonts w:cstheme="minorHAnsi"/>
          <w:sz w:val="24"/>
          <w:szCs w:val="24"/>
        </w:rPr>
        <w:t xml:space="preserve"> </w:t>
      </w:r>
      <w:r w:rsidR="000E6AE1" w:rsidRPr="00DD5375">
        <w:rPr>
          <w:rFonts w:cstheme="minorHAnsi"/>
          <w:sz w:val="24"/>
          <w:szCs w:val="24"/>
        </w:rPr>
        <w:t>position or other attributes</w:t>
      </w:r>
      <w:r w:rsidR="00411A4C" w:rsidRPr="00DD5375">
        <w:rPr>
          <w:rFonts w:cstheme="minorHAnsi"/>
          <w:sz w:val="24"/>
          <w:szCs w:val="24"/>
        </w:rPr>
        <w:t xml:space="preserve"> of the </w:t>
      </w:r>
      <w:r w:rsidR="00A37146" w:rsidRPr="00DD5375">
        <w:rPr>
          <w:rFonts w:cstheme="minorHAnsi"/>
          <w:sz w:val="24"/>
          <w:szCs w:val="24"/>
        </w:rPr>
        <w:t>object</w:t>
      </w:r>
    </w:p>
    <w:p w14:paraId="5F76CCCD" w14:textId="3C924C65" w:rsidR="00DE32C0" w:rsidRPr="00DD5375" w:rsidRDefault="000A5D3F" w:rsidP="00DE32C0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proofErr w:type="spellStart"/>
      <w:r w:rsidRPr="00DD5375">
        <w:rPr>
          <w:rFonts w:cstheme="minorHAnsi"/>
          <w:sz w:val="24"/>
          <w:szCs w:val="24"/>
        </w:rPr>
        <w:t>InnerObj</w:t>
      </w:r>
      <w:proofErr w:type="spellEnd"/>
      <w:r w:rsidR="006E3269" w:rsidRPr="00DD5375">
        <w:rPr>
          <w:rFonts w:cstheme="minorHAnsi"/>
          <w:sz w:val="24"/>
          <w:szCs w:val="24"/>
        </w:rPr>
        <w:t xml:space="preserve"> </w:t>
      </w:r>
      <w:r w:rsidR="000E6AE1" w:rsidRPr="00DD5375">
        <w:rPr>
          <w:rFonts w:cstheme="minorHAnsi"/>
          <w:sz w:val="24"/>
          <w:szCs w:val="24"/>
        </w:rPr>
        <w:t>–</w:t>
      </w:r>
      <w:r w:rsidR="006E3269" w:rsidRPr="00DD5375">
        <w:rPr>
          <w:rFonts w:cstheme="minorHAnsi"/>
          <w:sz w:val="24"/>
          <w:szCs w:val="24"/>
        </w:rPr>
        <w:t xml:space="preserve"> </w:t>
      </w:r>
      <w:proofErr w:type="spellStart"/>
      <w:r w:rsidR="001A13AF" w:rsidRPr="00DD5375">
        <w:rPr>
          <w:rFonts w:cstheme="minorHAnsi"/>
          <w:sz w:val="24"/>
          <w:szCs w:val="24"/>
        </w:rPr>
        <w:t>class~intersectable</w:t>
      </w:r>
      <w:proofErr w:type="spellEnd"/>
      <w:r w:rsidR="001A13AF" w:rsidRPr="00DD5375">
        <w:rPr>
          <w:rFonts w:cstheme="minorHAnsi"/>
          <w:sz w:val="24"/>
          <w:szCs w:val="24"/>
        </w:rPr>
        <w:t xml:space="preserve"> for </w:t>
      </w:r>
      <w:r w:rsidR="00012859">
        <w:rPr>
          <w:rFonts w:cstheme="minorHAnsi"/>
          <w:sz w:val="24"/>
          <w:szCs w:val="24"/>
        </w:rPr>
        <w:t xml:space="preserve">creating an </w:t>
      </w:r>
      <w:r w:rsidR="001A13AF" w:rsidRPr="00DD5375">
        <w:rPr>
          <w:rFonts w:cstheme="minorHAnsi"/>
          <w:sz w:val="24"/>
          <w:szCs w:val="24"/>
        </w:rPr>
        <w:t>interactable entity</w:t>
      </w:r>
    </w:p>
    <w:p w14:paraId="526077DC" w14:textId="50D58EA7" w:rsidR="00DE32C0" w:rsidRPr="00DD5375" w:rsidRDefault="000A5D3F" w:rsidP="00DE32C0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proofErr w:type="spellStart"/>
      <w:r w:rsidRPr="00DD5375">
        <w:rPr>
          <w:rFonts w:cstheme="minorHAnsi"/>
          <w:sz w:val="24"/>
          <w:szCs w:val="24"/>
        </w:rPr>
        <w:t>jsEvt_Click</w:t>
      </w:r>
      <w:proofErr w:type="spellEnd"/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–</w:t>
      </w:r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the function that runs when the object is clicked</w:t>
      </w:r>
    </w:p>
    <w:p w14:paraId="0EF8874D" w14:textId="64D377D4" w:rsidR="006E3269" w:rsidRPr="00DD5375" w:rsidRDefault="000A5D3F" w:rsidP="00DE32C0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proofErr w:type="spellStart"/>
      <w:r w:rsidRPr="00DD5375">
        <w:rPr>
          <w:rFonts w:cstheme="minorHAnsi"/>
          <w:sz w:val="24"/>
          <w:szCs w:val="24"/>
        </w:rPr>
        <w:t>jsEvt_MouseEnter</w:t>
      </w:r>
      <w:proofErr w:type="spellEnd"/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–</w:t>
      </w:r>
      <w:r w:rsidR="006E3269" w:rsidRPr="00DD5375">
        <w:rPr>
          <w:rFonts w:cstheme="minorHAnsi"/>
          <w:sz w:val="24"/>
          <w:szCs w:val="24"/>
        </w:rPr>
        <w:t xml:space="preserve"> </w:t>
      </w:r>
      <w:r w:rsidR="00D01C8E" w:rsidRPr="00DD5375">
        <w:rPr>
          <w:rFonts w:cstheme="minorHAnsi"/>
          <w:sz w:val="24"/>
          <w:szCs w:val="24"/>
        </w:rPr>
        <w:t>the function that runs when the object is hovered on</w:t>
      </w:r>
    </w:p>
    <w:p w14:paraId="19450255" w14:textId="4677BD05" w:rsidR="00805542" w:rsidRDefault="00781F6E" w:rsidP="00012859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To play different notes, we developed a </w:t>
      </w:r>
      <w:r w:rsidRPr="00012859">
        <w:rPr>
          <w:rFonts w:cstheme="minorHAnsi"/>
          <w:sz w:val="24"/>
          <w:szCs w:val="24"/>
        </w:rPr>
        <w:t xml:space="preserve">JavaScript function called </w:t>
      </w:r>
      <w:proofErr w:type="spellStart"/>
      <w:r w:rsidR="00302086" w:rsidRPr="00012859">
        <w:rPr>
          <w:rFonts w:cstheme="minorHAnsi"/>
          <w:sz w:val="24"/>
          <w:szCs w:val="24"/>
        </w:rPr>
        <w:t>jsP</w:t>
      </w:r>
      <w:r w:rsidRPr="00012859">
        <w:rPr>
          <w:rFonts w:cstheme="minorHAnsi"/>
          <w:sz w:val="24"/>
          <w:szCs w:val="24"/>
        </w:rPr>
        <w:t>lay</w:t>
      </w:r>
      <w:r w:rsidR="00302086" w:rsidRPr="00012859">
        <w:rPr>
          <w:rFonts w:cstheme="minorHAnsi"/>
          <w:sz w:val="24"/>
          <w:szCs w:val="24"/>
        </w:rPr>
        <w:t>N</w:t>
      </w:r>
      <w:r w:rsidRPr="00012859">
        <w:rPr>
          <w:rFonts w:cstheme="minorHAnsi"/>
          <w:sz w:val="24"/>
          <w:szCs w:val="24"/>
        </w:rPr>
        <w:t>ote</w:t>
      </w:r>
      <w:proofErr w:type="spellEnd"/>
      <w:r w:rsidR="001F04FC" w:rsidRPr="00012859">
        <w:rPr>
          <w:rFonts w:cstheme="minorHAnsi"/>
          <w:sz w:val="24"/>
          <w:szCs w:val="24"/>
        </w:rPr>
        <w:t>(note)</w:t>
      </w:r>
      <w:r w:rsidR="00302086" w:rsidRPr="00012859">
        <w:rPr>
          <w:rFonts w:cstheme="minorHAnsi"/>
          <w:sz w:val="24"/>
          <w:szCs w:val="24"/>
        </w:rPr>
        <w:t xml:space="preserve"> </w:t>
      </w:r>
      <w:r w:rsidR="00250456" w:rsidRPr="00012859">
        <w:rPr>
          <w:rFonts w:cstheme="minorHAnsi"/>
          <w:sz w:val="24"/>
          <w:szCs w:val="24"/>
        </w:rPr>
        <w:t>that is called on each event.</w:t>
      </w:r>
      <w:r w:rsidR="00E14391" w:rsidRPr="00012859">
        <w:rPr>
          <w:rFonts w:cstheme="minorHAnsi"/>
          <w:sz w:val="24"/>
          <w:szCs w:val="24"/>
        </w:rPr>
        <w:t xml:space="preserve"> To make a note, </w:t>
      </w:r>
      <w:r w:rsidR="0074010D" w:rsidRPr="00012859">
        <w:rPr>
          <w:rFonts w:cstheme="minorHAnsi"/>
          <w:sz w:val="24"/>
          <w:szCs w:val="24"/>
        </w:rPr>
        <w:t>we</w:t>
      </w:r>
      <w:r w:rsidR="00E14391" w:rsidRPr="00012859">
        <w:rPr>
          <w:rFonts w:cstheme="minorHAnsi"/>
          <w:sz w:val="24"/>
          <w:szCs w:val="24"/>
        </w:rPr>
        <w:t xml:space="preserve"> made </w:t>
      </w:r>
      <w:r w:rsidR="00BA1634" w:rsidRPr="00012859">
        <w:rPr>
          <w:rFonts w:cstheme="minorHAnsi"/>
          <w:sz w:val="24"/>
          <w:szCs w:val="24"/>
        </w:rPr>
        <w:t>the</w:t>
      </w:r>
      <w:r w:rsidR="00E14391" w:rsidRPr="00012859">
        <w:rPr>
          <w:rFonts w:cstheme="minorHAnsi"/>
          <w:sz w:val="24"/>
          <w:szCs w:val="24"/>
        </w:rPr>
        <w:t xml:space="preserve"> oscillator run at </w:t>
      </w:r>
      <w:r w:rsidR="00B249CF" w:rsidRPr="00012859">
        <w:rPr>
          <w:rFonts w:cstheme="minorHAnsi"/>
          <w:sz w:val="24"/>
          <w:szCs w:val="24"/>
        </w:rPr>
        <w:t xml:space="preserve">that note’s </w:t>
      </w:r>
      <w:r w:rsidR="00E14391" w:rsidRPr="00012859">
        <w:rPr>
          <w:rFonts w:cstheme="minorHAnsi"/>
          <w:sz w:val="24"/>
          <w:szCs w:val="24"/>
        </w:rPr>
        <w:t>frequency</w:t>
      </w:r>
      <w:r w:rsidR="00B249CF" w:rsidRPr="00012859">
        <w:rPr>
          <w:rFonts w:cstheme="minorHAnsi"/>
          <w:sz w:val="24"/>
          <w:szCs w:val="24"/>
        </w:rPr>
        <w:t>. T</w:t>
      </w:r>
      <w:r w:rsidR="00E14391" w:rsidRPr="00012859">
        <w:rPr>
          <w:rFonts w:cstheme="minorHAnsi"/>
          <w:sz w:val="24"/>
          <w:szCs w:val="24"/>
        </w:rPr>
        <w:t>hen</w:t>
      </w:r>
      <w:r w:rsidR="00B249CF" w:rsidRPr="00012859">
        <w:rPr>
          <w:rFonts w:cstheme="minorHAnsi"/>
          <w:sz w:val="24"/>
          <w:szCs w:val="24"/>
        </w:rPr>
        <w:t>,</w:t>
      </w:r>
      <w:r w:rsidR="00E14391" w:rsidRPr="00012859">
        <w:rPr>
          <w:rFonts w:cstheme="minorHAnsi"/>
          <w:sz w:val="24"/>
          <w:szCs w:val="24"/>
        </w:rPr>
        <w:t xml:space="preserve"> using </w:t>
      </w:r>
      <w:r w:rsidR="00B249CF" w:rsidRPr="00012859">
        <w:rPr>
          <w:rFonts w:cstheme="minorHAnsi"/>
          <w:sz w:val="24"/>
          <w:szCs w:val="24"/>
        </w:rPr>
        <w:t>a delay, we</w:t>
      </w:r>
      <w:r w:rsidR="00E14391" w:rsidRPr="00012859">
        <w:rPr>
          <w:rFonts w:cstheme="minorHAnsi"/>
          <w:sz w:val="24"/>
          <w:szCs w:val="24"/>
        </w:rPr>
        <w:t xml:space="preserve"> play</w:t>
      </w:r>
      <w:r w:rsidR="00B249CF" w:rsidRPr="00012859">
        <w:rPr>
          <w:rFonts w:cstheme="minorHAnsi"/>
          <w:sz w:val="24"/>
          <w:szCs w:val="24"/>
        </w:rPr>
        <w:t xml:space="preserve">ed </w:t>
      </w:r>
      <w:r w:rsidR="00E14391" w:rsidRPr="00012859">
        <w:rPr>
          <w:rFonts w:cstheme="minorHAnsi"/>
          <w:sz w:val="24"/>
          <w:szCs w:val="24"/>
        </w:rPr>
        <w:t>the note for 0.75 seconds</w:t>
      </w:r>
      <w:r w:rsidR="00B249CF" w:rsidRPr="00012859">
        <w:rPr>
          <w:rFonts w:cstheme="minorHAnsi"/>
          <w:sz w:val="24"/>
          <w:szCs w:val="24"/>
        </w:rPr>
        <w:t>.</w:t>
      </w:r>
    </w:p>
    <w:p w14:paraId="0B2906D4" w14:textId="1AE9336D" w:rsidR="00776A89" w:rsidRPr="00776A89" w:rsidRDefault="00776A89" w:rsidP="00776A89">
      <w:pPr>
        <w:pStyle w:val="Heading3"/>
        <w:rPr>
          <w:color w:val="000000" w:themeColor="text1"/>
        </w:rPr>
      </w:pPr>
      <w:r w:rsidRPr="00776A89">
        <w:rPr>
          <w:color w:val="000000" w:themeColor="text1"/>
        </w:rPr>
        <w:lastRenderedPageBreak/>
        <w:t>Output</w:t>
      </w:r>
    </w:p>
    <w:p w14:paraId="56511BBC" w14:textId="35705473" w:rsidR="0015686E" w:rsidRPr="00DD5375" w:rsidRDefault="0015686E" w:rsidP="00012859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The following is the screenshot of the VRLC environment and live coders can either use a static file or commands to create new VR entities:</w:t>
      </w:r>
    </w:p>
    <w:p w14:paraId="7807DB2F" w14:textId="3C756FD7" w:rsidR="003A7E73" w:rsidRPr="00DD5375" w:rsidRDefault="00805542" w:rsidP="00805542">
      <w:pPr>
        <w:rPr>
          <w:rFonts w:cstheme="minorHAnsi"/>
          <w:sz w:val="24"/>
          <w:szCs w:val="24"/>
        </w:rPr>
      </w:pPr>
      <w:r w:rsidRPr="00DD5375">
        <w:rPr>
          <w:noProof/>
        </w:rPr>
        <w:drawing>
          <wp:inline distT="0" distB="0" distL="0" distR="0" wp14:anchorId="00506AF1" wp14:editId="46EBE9D2">
            <wp:extent cx="5943600" cy="328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FF8" w14:textId="10C32157" w:rsidR="00770849" w:rsidRPr="00DD5375" w:rsidRDefault="003A7E73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rFonts w:ascii="Times New Roman" w:hAnsi="Times New Roman" w:cs="Times New Roman"/>
          <w:sz w:val="24"/>
          <w:szCs w:val="24"/>
        </w:rPr>
        <w:tab/>
      </w:r>
      <w:r w:rsidR="008804B2" w:rsidRPr="00DD5375">
        <w:rPr>
          <w:rFonts w:cstheme="minorHAnsi"/>
          <w:sz w:val="24"/>
          <w:szCs w:val="24"/>
        </w:rPr>
        <w:t xml:space="preserve"> </w:t>
      </w:r>
    </w:p>
    <w:p w14:paraId="63CE53DA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5CC64278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0151F8F6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6B8C88F4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7D0059AB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029CDA50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1E35AF98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2715B09D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5D2CDA9E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537EF1EE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43505B02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76383D4F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7B472863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42997B16" w14:textId="77777777" w:rsidR="00EC4127" w:rsidRDefault="00EC412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</w:p>
    <w:p w14:paraId="21790942" w14:textId="73E5667B" w:rsidR="0015686E" w:rsidRPr="00DD5375" w:rsidRDefault="0015686E" w:rsidP="00F35DEC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For example, the following code generates the output shown in Figure </w:t>
      </w:r>
      <w:r w:rsidR="00326701" w:rsidRPr="00DD5375">
        <w:rPr>
          <w:rFonts w:cstheme="minorHAnsi"/>
          <w:sz w:val="24"/>
          <w:szCs w:val="24"/>
        </w:rPr>
        <w:t>1</w:t>
      </w:r>
      <w:r w:rsidRPr="00DD5375">
        <w:rPr>
          <w:rFonts w:cstheme="minorHAnsi"/>
          <w:sz w:val="24"/>
          <w:szCs w:val="24"/>
        </w:rPr>
        <w:t xml:space="preserve"> where gazing on different boxes produces different notes.</w:t>
      </w:r>
    </w:p>
    <w:p w14:paraId="2AFF168F" w14:textId="66ABE9B0" w:rsidR="0015686E" w:rsidRPr="00DD5375" w:rsidRDefault="004C7F07" w:rsidP="009769BF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noProof/>
        </w:rPr>
        <w:drawing>
          <wp:anchor distT="0" distB="0" distL="114300" distR="114300" simplePos="0" relativeHeight="251658240" behindDoc="1" locked="0" layoutInCell="1" allowOverlap="1" wp14:anchorId="5ADED4C1" wp14:editId="70E3532A">
            <wp:simplePos x="0" y="0"/>
            <wp:positionH relativeFrom="margin">
              <wp:align>right</wp:align>
            </wp:positionH>
            <wp:positionV relativeFrom="paragraph">
              <wp:posOffset>3226189</wp:posOffset>
            </wp:positionV>
            <wp:extent cx="5943600" cy="1132205"/>
            <wp:effectExtent l="0" t="0" r="0" b="0"/>
            <wp:wrapTight wrapText="bothSides">
              <wp:wrapPolygon edited="0">
                <wp:start x="0" y="0"/>
                <wp:lineTo x="0" y="21079"/>
                <wp:lineTo x="21531" y="21079"/>
                <wp:lineTo x="21531" y="0"/>
                <wp:lineTo x="0" y="0"/>
              </wp:wrapPolygon>
            </wp:wrapTight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B9F" w:rsidRPr="00DD5375">
        <w:rPr>
          <w:noProof/>
        </w:rPr>
        <w:drawing>
          <wp:anchor distT="0" distB="0" distL="114300" distR="114300" simplePos="0" relativeHeight="251659264" behindDoc="1" locked="0" layoutInCell="1" allowOverlap="1" wp14:anchorId="320421D2" wp14:editId="4C8E9F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5165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D3E" w:rsidRPr="00DD5375">
        <w:rPr>
          <w:rFonts w:cstheme="minorHAnsi"/>
          <w:sz w:val="24"/>
          <w:szCs w:val="24"/>
        </w:rPr>
        <w:t>Figure 1</w:t>
      </w:r>
    </w:p>
    <w:p w14:paraId="3C9D4C2A" w14:textId="538FEC54" w:rsidR="005479F6" w:rsidRPr="00DD5375" w:rsidRDefault="00572845" w:rsidP="003A7E73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DD5375">
        <w:rPr>
          <w:noProof/>
        </w:rPr>
        <w:drawing>
          <wp:inline distT="0" distB="0" distL="0" distR="0" wp14:anchorId="536A3618" wp14:editId="26650FF6">
            <wp:extent cx="5943600" cy="1746885"/>
            <wp:effectExtent l="0" t="0" r="0" b="571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DA7" w14:textId="49B95109" w:rsidR="00EE7319" w:rsidRPr="00DD5375" w:rsidRDefault="00713D3E" w:rsidP="00F35DEC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If we add another musical entity using</w:t>
      </w:r>
      <w:r w:rsidR="00EE7319" w:rsidRPr="00DD5375">
        <w:rPr>
          <w:rFonts w:cstheme="minorHAnsi"/>
          <w:sz w:val="24"/>
          <w:szCs w:val="24"/>
        </w:rPr>
        <w:t>:</w:t>
      </w:r>
    </w:p>
    <w:p w14:paraId="107C9280" w14:textId="2AB13346" w:rsidR="00EE7319" w:rsidRPr="00DD5375" w:rsidRDefault="00EE7319" w:rsidP="003A7E73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noProof/>
        </w:rPr>
        <w:drawing>
          <wp:inline distT="0" distB="0" distL="0" distR="0" wp14:anchorId="6B08C517" wp14:editId="24E3186B">
            <wp:extent cx="5943600" cy="418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EBE" w14:textId="76B72B84" w:rsidR="00713D3E" w:rsidRPr="00DD5375" w:rsidRDefault="00EE7319" w:rsidP="00F35DEC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lastRenderedPageBreak/>
        <w:t>T</w:t>
      </w:r>
      <w:r w:rsidR="00713D3E" w:rsidRPr="00DD5375">
        <w:rPr>
          <w:rFonts w:cstheme="minorHAnsi"/>
          <w:sz w:val="24"/>
          <w:szCs w:val="24"/>
        </w:rPr>
        <w:t>his command will produce the output shown in Figure 2</w:t>
      </w:r>
      <w:r w:rsidR="00CE5816" w:rsidRPr="00DD5375">
        <w:rPr>
          <w:rFonts w:cstheme="minorHAnsi"/>
          <w:sz w:val="24"/>
          <w:szCs w:val="24"/>
        </w:rPr>
        <w:t>.</w:t>
      </w:r>
    </w:p>
    <w:p w14:paraId="495459BF" w14:textId="610B58BE" w:rsidR="00713D3E" w:rsidRPr="00DD5375" w:rsidRDefault="00713D3E" w:rsidP="00713D3E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Figure 2</w:t>
      </w:r>
    </w:p>
    <w:p w14:paraId="552B92BB" w14:textId="30FC6FC4" w:rsidR="00713D3E" w:rsidRPr="00DD5375" w:rsidRDefault="00CE5816" w:rsidP="003A7E73">
      <w:pPr>
        <w:shd w:val="clear" w:color="auto" w:fill="FFFFFF"/>
        <w:textAlignment w:val="baseline"/>
        <w:rPr>
          <w:rFonts w:cstheme="minorHAnsi"/>
          <w:sz w:val="24"/>
          <w:szCs w:val="24"/>
        </w:rPr>
      </w:pPr>
      <w:r w:rsidRPr="00DD5375">
        <w:rPr>
          <w:noProof/>
        </w:rPr>
        <w:drawing>
          <wp:inline distT="0" distB="0" distL="0" distR="0" wp14:anchorId="5F586F1E" wp14:editId="6674C890">
            <wp:extent cx="5943600" cy="2294890"/>
            <wp:effectExtent l="0" t="0" r="0" b="0"/>
            <wp:docPr id="7" name="Picture 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BDF" w14:textId="7E267396" w:rsidR="00536CC8" w:rsidRDefault="00713D3E" w:rsidP="00536CC8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>Here is a working instrument that can be played on computer or on</w:t>
      </w:r>
      <w:r w:rsidR="00CE5816" w:rsidRPr="00DD5375">
        <w:rPr>
          <w:rFonts w:cstheme="minorHAnsi"/>
          <w:sz w:val="24"/>
          <w:szCs w:val="24"/>
        </w:rPr>
        <w:t xml:space="preserve"> the</w:t>
      </w:r>
      <w:r w:rsidRPr="00DD5375">
        <w:rPr>
          <w:rFonts w:cstheme="minorHAnsi"/>
          <w:sz w:val="24"/>
          <w:szCs w:val="24"/>
        </w:rPr>
        <w:t xml:space="preserve"> Oculus</w:t>
      </w:r>
      <w:r w:rsidR="00536CC8">
        <w:rPr>
          <w:rFonts w:cstheme="minorHAnsi"/>
          <w:sz w:val="24"/>
          <w:szCs w:val="24"/>
        </w:rPr>
        <w:t>:</w:t>
      </w:r>
    </w:p>
    <w:p w14:paraId="242D3449" w14:textId="77777777" w:rsidR="00536CC8" w:rsidRDefault="00536CC8" w:rsidP="00536CC8">
      <w:pPr>
        <w:shd w:val="clear" w:color="auto" w:fill="FFFFFF"/>
        <w:ind w:firstLine="720"/>
        <w:jc w:val="center"/>
        <w:textAlignment w:val="baseline"/>
        <w:rPr>
          <w:rFonts w:cstheme="minorHAnsi"/>
          <w:sz w:val="24"/>
          <w:szCs w:val="24"/>
        </w:rPr>
      </w:pPr>
    </w:p>
    <w:p w14:paraId="19B28643" w14:textId="6B4360DF" w:rsidR="00285642" w:rsidRDefault="00536CC8" w:rsidP="00536CC8">
      <w:pPr>
        <w:shd w:val="clear" w:color="auto" w:fill="FFFFFF"/>
        <w:ind w:firstLine="720"/>
        <w:jc w:val="center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225" w:dyaOrig="225" w14:anchorId="6F77F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.95pt;height:137.55pt" o:ole="">
            <v:imagedata r:id="rId14" o:title=""/>
          </v:shape>
          <w:control r:id="rId15" w:name="WindowsMediaPlayer1" w:shapeid="_x0000_i1027"/>
        </w:object>
      </w:r>
    </w:p>
    <w:p w14:paraId="5792C40F" w14:textId="388321C0" w:rsidR="00B34D1F" w:rsidRPr="00DD5375" w:rsidRDefault="00285642" w:rsidP="00285642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 </w:t>
      </w:r>
    </w:p>
    <w:p w14:paraId="77106EA0" w14:textId="73EB0BE6" w:rsidR="00DC0A93" w:rsidRPr="00F13531" w:rsidRDefault="009471D8" w:rsidP="00F13531">
      <w:pPr>
        <w:pStyle w:val="Heading1"/>
        <w:rPr>
          <w:color w:val="auto"/>
        </w:rPr>
      </w:pPr>
      <w:r w:rsidRPr="00DD5375">
        <w:rPr>
          <w:color w:val="auto"/>
        </w:rPr>
        <w:t xml:space="preserve">Challenges: </w:t>
      </w:r>
    </w:p>
    <w:p w14:paraId="2AE37A3F" w14:textId="49F5CF6B" w:rsidR="00FF281E" w:rsidRPr="005B0A81" w:rsidRDefault="00DC0A93" w:rsidP="005B0A81">
      <w:pPr>
        <w:shd w:val="clear" w:color="auto" w:fill="FFFFFF"/>
        <w:ind w:left="360" w:firstLine="360"/>
        <w:textAlignment w:val="baseline"/>
        <w:rPr>
          <w:rFonts w:cstheme="minorHAnsi"/>
          <w:sz w:val="24"/>
          <w:szCs w:val="24"/>
        </w:rPr>
      </w:pPr>
      <w:r w:rsidRPr="005B0A81">
        <w:rPr>
          <w:rStyle w:val="Heading2Char"/>
          <w:color w:val="000000" w:themeColor="text1"/>
        </w:rPr>
        <w:t>Testing in AR/VR Environment:</w:t>
      </w:r>
      <w:r w:rsidRPr="005B0A81">
        <w:rPr>
          <w:rFonts w:cstheme="minorHAnsi"/>
          <w:color w:val="000000" w:themeColor="text1"/>
          <w:sz w:val="24"/>
          <w:szCs w:val="24"/>
        </w:rPr>
        <w:t xml:space="preserve"> </w:t>
      </w:r>
      <w:r w:rsidR="00022CD5" w:rsidRPr="005B0A81">
        <w:rPr>
          <w:rFonts w:cstheme="minorHAnsi"/>
          <w:sz w:val="24"/>
          <w:szCs w:val="24"/>
        </w:rPr>
        <w:t xml:space="preserve">The code was tested using local host as it wasn’t feasible to </w:t>
      </w:r>
      <w:r w:rsidR="00C832CB" w:rsidRPr="005B0A81">
        <w:rPr>
          <w:rFonts w:cstheme="minorHAnsi"/>
          <w:sz w:val="24"/>
          <w:szCs w:val="24"/>
        </w:rPr>
        <w:t xml:space="preserve">update VRLC Alpha server because it is hosted on a University of Washington server. </w:t>
      </w:r>
      <w:r w:rsidR="00A63613" w:rsidRPr="005B0A81">
        <w:rPr>
          <w:rFonts w:cstheme="minorHAnsi"/>
          <w:sz w:val="24"/>
          <w:szCs w:val="24"/>
        </w:rPr>
        <w:t xml:space="preserve">However, Oculus doesn’t connect with local host because it doesn’t have SSL </w:t>
      </w:r>
      <w:r w:rsidR="00D14BEF" w:rsidRPr="005B0A81">
        <w:rPr>
          <w:rFonts w:cstheme="minorHAnsi"/>
          <w:sz w:val="24"/>
          <w:szCs w:val="24"/>
        </w:rPr>
        <w:t xml:space="preserve">certificate (or https) be default. </w:t>
      </w:r>
      <w:r w:rsidR="006A5228" w:rsidRPr="005B0A81">
        <w:rPr>
          <w:rFonts w:cstheme="minorHAnsi"/>
          <w:sz w:val="24"/>
          <w:szCs w:val="24"/>
        </w:rPr>
        <w:t xml:space="preserve"> </w:t>
      </w:r>
      <w:r w:rsidR="00322D49" w:rsidRPr="005B0A81">
        <w:rPr>
          <w:rFonts w:cstheme="minorHAnsi"/>
          <w:sz w:val="24"/>
          <w:szCs w:val="24"/>
        </w:rPr>
        <w:t xml:space="preserve">As a result, </w:t>
      </w:r>
      <w:r w:rsidR="00867F29" w:rsidRPr="005B0A81">
        <w:rPr>
          <w:rFonts w:cstheme="minorHAnsi"/>
          <w:sz w:val="24"/>
          <w:szCs w:val="24"/>
        </w:rPr>
        <w:t xml:space="preserve">we </w:t>
      </w:r>
      <w:r w:rsidR="00322D49" w:rsidRPr="005B0A81">
        <w:rPr>
          <w:rFonts w:cstheme="minorHAnsi"/>
          <w:sz w:val="24"/>
          <w:szCs w:val="24"/>
        </w:rPr>
        <w:t>cre</w:t>
      </w:r>
      <w:r w:rsidR="00867F29" w:rsidRPr="005B0A81">
        <w:rPr>
          <w:rFonts w:cstheme="minorHAnsi"/>
          <w:sz w:val="24"/>
          <w:szCs w:val="24"/>
        </w:rPr>
        <w:t>ated</w:t>
      </w:r>
      <w:r w:rsidR="00322D49" w:rsidRPr="005B0A81">
        <w:rPr>
          <w:rFonts w:cstheme="minorHAnsi"/>
          <w:sz w:val="24"/>
          <w:szCs w:val="24"/>
        </w:rPr>
        <w:t xml:space="preserve"> a repository on GitHub so that </w:t>
      </w:r>
      <w:r w:rsidR="00867F29" w:rsidRPr="005B0A81">
        <w:rPr>
          <w:rFonts w:cstheme="minorHAnsi"/>
          <w:sz w:val="24"/>
          <w:szCs w:val="24"/>
        </w:rPr>
        <w:t xml:space="preserve">we </w:t>
      </w:r>
      <w:r w:rsidR="00A41C04" w:rsidRPr="005B0A81">
        <w:rPr>
          <w:rFonts w:cstheme="minorHAnsi"/>
          <w:sz w:val="24"/>
          <w:szCs w:val="24"/>
        </w:rPr>
        <w:t>can</w:t>
      </w:r>
      <w:r w:rsidR="00641E7F" w:rsidRPr="005B0A81">
        <w:rPr>
          <w:rFonts w:cstheme="minorHAnsi"/>
          <w:sz w:val="24"/>
          <w:szCs w:val="24"/>
        </w:rPr>
        <w:t xml:space="preserve"> test the code on the Oculus</w:t>
      </w:r>
      <w:r w:rsidR="00F60305" w:rsidRPr="005B0A81">
        <w:rPr>
          <w:rFonts w:cstheme="minorHAnsi"/>
          <w:sz w:val="24"/>
          <w:szCs w:val="24"/>
        </w:rPr>
        <w:t xml:space="preserve"> using HTTPS.</w:t>
      </w:r>
    </w:p>
    <w:p w14:paraId="11F4181E" w14:textId="748CC040" w:rsidR="009471D8" w:rsidRPr="005B0A81" w:rsidRDefault="006C7628" w:rsidP="005B0A81">
      <w:pPr>
        <w:shd w:val="clear" w:color="auto" w:fill="FFFFFF"/>
        <w:ind w:left="360"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B0A81">
        <w:rPr>
          <w:rStyle w:val="Heading2Char"/>
          <w:color w:val="000000" w:themeColor="text1"/>
        </w:rPr>
        <w:t xml:space="preserve">Linking </w:t>
      </w:r>
      <w:r w:rsidR="002A6E50" w:rsidRPr="005B0A81">
        <w:rPr>
          <w:rStyle w:val="Heading2Char"/>
          <w:color w:val="000000" w:themeColor="text1"/>
        </w:rPr>
        <w:t>C</w:t>
      </w:r>
      <w:r w:rsidRPr="005B0A81">
        <w:rPr>
          <w:rStyle w:val="Heading2Char"/>
          <w:color w:val="000000" w:themeColor="text1"/>
        </w:rPr>
        <w:t xml:space="preserve">ode </w:t>
      </w:r>
      <w:r w:rsidR="002A6E50" w:rsidRPr="005B0A81">
        <w:rPr>
          <w:rStyle w:val="Heading2Char"/>
          <w:color w:val="000000" w:themeColor="text1"/>
        </w:rPr>
        <w:t>W</w:t>
      </w:r>
      <w:r w:rsidRPr="005B0A81">
        <w:rPr>
          <w:rStyle w:val="Heading2Char"/>
          <w:color w:val="000000" w:themeColor="text1"/>
        </w:rPr>
        <w:t xml:space="preserve">ritten in </w:t>
      </w:r>
      <w:r w:rsidR="002A6E50" w:rsidRPr="005B0A81">
        <w:rPr>
          <w:rStyle w:val="Heading2Char"/>
          <w:color w:val="000000" w:themeColor="text1"/>
        </w:rPr>
        <w:t>M</w:t>
      </w:r>
      <w:r w:rsidRPr="005B0A81">
        <w:rPr>
          <w:rStyle w:val="Heading2Char"/>
          <w:color w:val="000000" w:themeColor="text1"/>
        </w:rPr>
        <w:t xml:space="preserve">ultiple </w:t>
      </w:r>
      <w:r w:rsidR="002A6E50" w:rsidRPr="005B0A81">
        <w:rPr>
          <w:rStyle w:val="Heading2Char"/>
          <w:color w:val="000000" w:themeColor="text1"/>
        </w:rPr>
        <w:t>L</w:t>
      </w:r>
      <w:r w:rsidRPr="005B0A81">
        <w:rPr>
          <w:rStyle w:val="Heading2Char"/>
          <w:color w:val="000000" w:themeColor="text1"/>
        </w:rPr>
        <w:t>anguages:</w:t>
      </w:r>
      <w:r w:rsidRPr="005B0A81">
        <w:rPr>
          <w:rFonts w:cstheme="minorHAnsi"/>
          <w:color w:val="000000" w:themeColor="text1"/>
          <w:sz w:val="24"/>
          <w:szCs w:val="24"/>
        </w:rPr>
        <w:t xml:space="preserve"> </w:t>
      </w:r>
      <w:r w:rsidR="009471D8" w:rsidRPr="005B0A81">
        <w:rPr>
          <w:rFonts w:cstheme="minorHAnsi"/>
          <w:sz w:val="24"/>
          <w:szCs w:val="24"/>
        </w:rPr>
        <w:t xml:space="preserve">In the A-Frame library, code was written in a mix of HTML and JavaScript, </w:t>
      </w:r>
      <w:r w:rsidR="00680BDC" w:rsidRPr="005B0A81">
        <w:rPr>
          <w:rFonts w:cstheme="minorHAnsi"/>
          <w:sz w:val="24"/>
          <w:szCs w:val="24"/>
        </w:rPr>
        <w:t xml:space="preserve">but the VRLC Alpha environment is in python. So, </w:t>
      </w:r>
      <w:r w:rsidR="006F12B2" w:rsidRPr="005B0A81">
        <w:rPr>
          <w:rFonts w:cstheme="minorHAnsi"/>
          <w:sz w:val="24"/>
          <w:szCs w:val="24"/>
        </w:rPr>
        <w:t xml:space="preserve">we created python callable </w:t>
      </w:r>
      <w:r w:rsidR="007E1FAB" w:rsidRPr="005B0A81">
        <w:rPr>
          <w:rFonts w:cstheme="minorHAnsi"/>
          <w:sz w:val="24"/>
          <w:szCs w:val="24"/>
        </w:rPr>
        <w:t>JavaScript</w:t>
      </w:r>
      <w:r w:rsidR="006F12B2" w:rsidRPr="005B0A81">
        <w:rPr>
          <w:rFonts w:cstheme="minorHAnsi"/>
          <w:sz w:val="24"/>
          <w:szCs w:val="24"/>
        </w:rPr>
        <w:t xml:space="preserve"> </w:t>
      </w:r>
      <w:r w:rsidR="007E1FAB" w:rsidRPr="005B0A81">
        <w:rPr>
          <w:rFonts w:cstheme="minorHAnsi"/>
          <w:sz w:val="24"/>
          <w:szCs w:val="24"/>
        </w:rPr>
        <w:t>functions to c</w:t>
      </w:r>
      <w:r w:rsidR="009471D8" w:rsidRPr="005B0A81">
        <w:rPr>
          <w:rFonts w:cstheme="minorHAnsi"/>
          <w:sz w:val="24"/>
          <w:szCs w:val="24"/>
        </w:rPr>
        <w:t xml:space="preserve">all </w:t>
      </w:r>
      <w:r w:rsidR="007E1FAB" w:rsidRPr="005B0A81">
        <w:rPr>
          <w:rFonts w:cstheme="minorHAnsi"/>
          <w:sz w:val="24"/>
          <w:szCs w:val="24"/>
        </w:rPr>
        <w:t xml:space="preserve">the code </w:t>
      </w:r>
      <w:r w:rsidR="009471D8" w:rsidRPr="005B0A81">
        <w:rPr>
          <w:rFonts w:cstheme="minorHAnsi"/>
          <w:sz w:val="24"/>
          <w:szCs w:val="24"/>
        </w:rPr>
        <w:t xml:space="preserve">from </w:t>
      </w:r>
      <w:r w:rsidR="00641E7F" w:rsidRPr="005B0A81">
        <w:rPr>
          <w:rFonts w:cstheme="minorHAnsi"/>
          <w:sz w:val="24"/>
          <w:szCs w:val="24"/>
        </w:rPr>
        <w:t xml:space="preserve">the </w:t>
      </w:r>
      <w:r w:rsidR="009471D8" w:rsidRPr="005B0A81">
        <w:rPr>
          <w:rFonts w:cstheme="minorHAnsi"/>
          <w:sz w:val="24"/>
          <w:szCs w:val="24"/>
        </w:rPr>
        <w:t xml:space="preserve">VRLC Alpha Python </w:t>
      </w:r>
      <w:r w:rsidR="00641E7F" w:rsidRPr="005B0A81">
        <w:rPr>
          <w:rFonts w:cstheme="minorHAnsi"/>
          <w:sz w:val="24"/>
          <w:szCs w:val="24"/>
        </w:rPr>
        <w:t>module.</w:t>
      </w:r>
    </w:p>
    <w:p w14:paraId="4C1113A8" w14:textId="670D0C89" w:rsidR="005541F1" w:rsidRPr="00DD5375" w:rsidRDefault="005541F1" w:rsidP="009D1E4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D5375">
        <w:rPr>
          <w:color w:val="auto"/>
        </w:rPr>
        <w:lastRenderedPageBreak/>
        <w:t>Learnings</w:t>
      </w:r>
      <w:r w:rsidRPr="00DD537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14:paraId="086C6A4C" w14:textId="507167E1" w:rsidR="00DB6426" w:rsidRPr="00DD5375" w:rsidRDefault="00DB6426" w:rsidP="00775988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Style w:val="Heading2Char"/>
          <w:color w:val="auto"/>
        </w:rPr>
        <w:t>Debugging</w:t>
      </w:r>
      <w:r w:rsidRPr="00DD5375">
        <w:rPr>
          <w:rFonts w:ascii="Times New Roman" w:hAnsi="Times New Roman" w:cs="Times New Roman"/>
          <w:sz w:val="24"/>
          <w:szCs w:val="24"/>
        </w:rPr>
        <w:t xml:space="preserve">: </w:t>
      </w:r>
      <w:r w:rsidR="0079240E">
        <w:rPr>
          <w:rFonts w:cstheme="minorHAnsi"/>
          <w:sz w:val="24"/>
          <w:szCs w:val="24"/>
        </w:rPr>
        <w:t>Browser d</w:t>
      </w:r>
      <w:r w:rsidRPr="00DD5375">
        <w:rPr>
          <w:rFonts w:cstheme="minorHAnsi"/>
          <w:sz w:val="24"/>
          <w:szCs w:val="24"/>
        </w:rPr>
        <w:t xml:space="preserve">eveloper tools, especially the </w:t>
      </w:r>
      <w:r w:rsidR="00003C0E" w:rsidRPr="00DD5375">
        <w:rPr>
          <w:rFonts w:cstheme="minorHAnsi"/>
          <w:sz w:val="24"/>
          <w:szCs w:val="24"/>
        </w:rPr>
        <w:t>console</w:t>
      </w:r>
      <w:r w:rsidR="00003C0E">
        <w:rPr>
          <w:rFonts w:cstheme="minorHAnsi"/>
          <w:sz w:val="24"/>
          <w:szCs w:val="24"/>
        </w:rPr>
        <w:t>,</w:t>
      </w:r>
      <w:r w:rsidRPr="00DD5375">
        <w:rPr>
          <w:rFonts w:cstheme="minorHAnsi"/>
          <w:sz w:val="24"/>
          <w:szCs w:val="24"/>
        </w:rPr>
        <w:t xml:space="preserve"> were extremely useful in figuring out what part of the program wasn’t working.</w:t>
      </w:r>
      <w:r w:rsidR="009D286B" w:rsidRPr="00DD5375">
        <w:rPr>
          <w:rFonts w:cstheme="minorHAnsi"/>
          <w:sz w:val="24"/>
          <w:szCs w:val="24"/>
        </w:rPr>
        <w:t xml:space="preserve"> </w:t>
      </w:r>
      <w:r w:rsidR="0062139B" w:rsidRPr="00DD5375">
        <w:rPr>
          <w:rFonts w:cstheme="minorHAnsi"/>
          <w:sz w:val="24"/>
          <w:szCs w:val="24"/>
        </w:rPr>
        <w:t>We</w:t>
      </w:r>
      <w:r w:rsidR="009D286B" w:rsidRPr="00DD5375">
        <w:rPr>
          <w:rFonts w:cstheme="minorHAnsi"/>
          <w:sz w:val="24"/>
          <w:szCs w:val="24"/>
        </w:rPr>
        <w:t xml:space="preserve"> used the console to see if there were any errors </w:t>
      </w:r>
      <w:r w:rsidR="002E7982" w:rsidRPr="00DD5375">
        <w:rPr>
          <w:rFonts w:cstheme="minorHAnsi"/>
          <w:sz w:val="24"/>
          <w:szCs w:val="24"/>
        </w:rPr>
        <w:t>in</w:t>
      </w:r>
      <w:r w:rsidR="009D286B" w:rsidRPr="00DD5375">
        <w:rPr>
          <w:rFonts w:cstheme="minorHAnsi"/>
          <w:sz w:val="24"/>
          <w:szCs w:val="24"/>
        </w:rPr>
        <w:t xml:space="preserve"> the program, as well as test, print, and view properties.</w:t>
      </w:r>
    </w:p>
    <w:p w14:paraId="73D14908" w14:textId="6D3351EA" w:rsidR="00D7079E" w:rsidRPr="00DD5375" w:rsidRDefault="00D7079E" w:rsidP="00775988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Style w:val="Heading2Char"/>
          <w:color w:val="auto"/>
        </w:rPr>
        <w:t>Java</w:t>
      </w:r>
      <w:r w:rsidR="00C94500" w:rsidRPr="00DD5375">
        <w:rPr>
          <w:rStyle w:val="Heading2Char"/>
          <w:color w:val="auto"/>
        </w:rPr>
        <w:t>S</w:t>
      </w:r>
      <w:r w:rsidRPr="00DD5375">
        <w:rPr>
          <w:rStyle w:val="Heading2Char"/>
          <w:color w:val="auto"/>
        </w:rPr>
        <w:t>cript/HTML</w:t>
      </w:r>
      <w:r w:rsidRPr="00DD5375">
        <w:rPr>
          <w:rFonts w:ascii="Times New Roman" w:hAnsi="Times New Roman" w:cs="Times New Roman"/>
          <w:sz w:val="24"/>
          <w:szCs w:val="24"/>
        </w:rPr>
        <w:t xml:space="preserve">: </w:t>
      </w:r>
      <w:r w:rsidR="00065171" w:rsidRPr="00DD5375">
        <w:rPr>
          <w:rFonts w:cstheme="minorHAnsi"/>
          <w:sz w:val="24"/>
          <w:szCs w:val="24"/>
        </w:rPr>
        <w:t xml:space="preserve">I learned how </w:t>
      </w:r>
      <w:r w:rsidR="00EC3E2E" w:rsidRPr="00DD5375">
        <w:rPr>
          <w:rFonts w:cstheme="minorHAnsi"/>
          <w:sz w:val="24"/>
          <w:szCs w:val="24"/>
        </w:rPr>
        <w:t>to code in different languages</w:t>
      </w:r>
      <w:r w:rsidR="00C94500" w:rsidRPr="00DD5375">
        <w:rPr>
          <w:rFonts w:cstheme="minorHAnsi"/>
          <w:sz w:val="24"/>
          <w:szCs w:val="24"/>
        </w:rPr>
        <w:t xml:space="preserve"> </w:t>
      </w:r>
      <w:r w:rsidR="00FC6F80" w:rsidRPr="00DD5375">
        <w:rPr>
          <w:rFonts w:cstheme="minorHAnsi"/>
          <w:sz w:val="24"/>
          <w:szCs w:val="24"/>
        </w:rPr>
        <w:t xml:space="preserve">(HTML, JavaScript, and Python) </w:t>
      </w:r>
      <w:r w:rsidR="00C94500" w:rsidRPr="00DD5375">
        <w:rPr>
          <w:rFonts w:cstheme="minorHAnsi"/>
          <w:sz w:val="24"/>
          <w:szCs w:val="24"/>
        </w:rPr>
        <w:t xml:space="preserve">and how </w:t>
      </w:r>
      <w:r w:rsidR="00D264C2">
        <w:rPr>
          <w:rFonts w:cstheme="minorHAnsi"/>
          <w:sz w:val="24"/>
          <w:szCs w:val="24"/>
        </w:rPr>
        <w:t>different languages interoperate</w:t>
      </w:r>
      <w:r w:rsidR="009D286B" w:rsidRPr="00DD5375">
        <w:rPr>
          <w:rFonts w:cstheme="minorHAnsi"/>
          <w:sz w:val="24"/>
          <w:szCs w:val="24"/>
        </w:rPr>
        <w:t xml:space="preserve">, as I called various JavaScript functions </w:t>
      </w:r>
      <w:r w:rsidR="00003C0E">
        <w:rPr>
          <w:rFonts w:cstheme="minorHAnsi"/>
          <w:sz w:val="24"/>
          <w:szCs w:val="24"/>
        </w:rPr>
        <w:t>from a</w:t>
      </w:r>
      <w:r w:rsidR="009D286B" w:rsidRPr="00DD5375">
        <w:rPr>
          <w:rFonts w:cstheme="minorHAnsi"/>
          <w:sz w:val="24"/>
          <w:szCs w:val="24"/>
        </w:rPr>
        <w:t xml:space="preserve"> python module.</w:t>
      </w:r>
    </w:p>
    <w:p w14:paraId="476D2C34" w14:textId="746F983C" w:rsidR="00FF281E" w:rsidRPr="00DD5375" w:rsidRDefault="00FF281E" w:rsidP="00775988">
      <w:pPr>
        <w:shd w:val="clear" w:color="auto" w:fill="FFFFFF"/>
        <w:ind w:firstLine="720"/>
        <w:textAlignment w:val="baseline"/>
        <w:rPr>
          <w:rStyle w:val="Heading2Char"/>
          <w:b/>
          <w:bCs/>
          <w:color w:val="auto"/>
        </w:rPr>
      </w:pPr>
      <w:r w:rsidRPr="00DD5375">
        <w:rPr>
          <w:rStyle w:val="Heading2Char"/>
          <w:color w:val="auto"/>
        </w:rPr>
        <w:t>AR/VR:</w:t>
      </w:r>
      <w:r w:rsidR="00FC6F80" w:rsidRPr="00DD5375">
        <w:rPr>
          <w:rFonts w:cstheme="minorHAnsi"/>
          <w:sz w:val="24"/>
          <w:szCs w:val="24"/>
        </w:rPr>
        <w:t xml:space="preserve"> I learned how to </w:t>
      </w:r>
      <w:r w:rsidR="00FB46B7" w:rsidRPr="00DD5375">
        <w:rPr>
          <w:rFonts w:cstheme="minorHAnsi"/>
          <w:sz w:val="24"/>
          <w:szCs w:val="24"/>
        </w:rPr>
        <w:t>program for</w:t>
      </w:r>
      <w:r w:rsidR="00FC6F80" w:rsidRPr="00DD5375">
        <w:rPr>
          <w:rFonts w:cstheme="minorHAnsi"/>
          <w:sz w:val="24"/>
          <w:szCs w:val="24"/>
        </w:rPr>
        <w:t xml:space="preserve"> AR/VR and how to create a user interactive program. I learned various ways to test my code </w:t>
      </w:r>
      <w:r w:rsidR="00F208DC" w:rsidRPr="00DD5375">
        <w:rPr>
          <w:rFonts w:cstheme="minorHAnsi"/>
          <w:sz w:val="24"/>
          <w:szCs w:val="24"/>
        </w:rPr>
        <w:t>for</w:t>
      </w:r>
      <w:r w:rsidR="00FC6F80" w:rsidRPr="00DD5375">
        <w:rPr>
          <w:rFonts w:cstheme="minorHAnsi"/>
          <w:sz w:val="24"/>
          <w:szCs w:val="24"/>
        </w:rPr>
        <w:t xml:space="preserve"> the VR environment</w:t>
      </w:r>
      <w:r w:rsidR="00F208DC" w:rsidRPr="00DD5375">
        <w:rPr>
          <w:rFonts w:cstheme="minorHAnsi"/>
          <w:sz w:val="24"/>
          <w:szCs w:val="24"/>
        </w:rPr>
        <w:t xml:space="preserve"> as you can’t easily test code directly in VR</w:t>
      </w:r>
      <w:r w:rsidR="00FC6F80" w:rsidRPr="00DD5375">
        <w:rPr>
          <w:rFonts w:cstheme="minorHAnsi"/>
          <w:sz w:val="24"/>
          <w:szCs w:val="24"/>
        </w:rPr>
        <w:t xml:space="preserve">. </w:t>
      </w:r>
    </w:p>
    <w:p w14:paraId="79BE23FF" w14:textId="66240350" w:rsidR="00FF281E" w:rsidRPr="00DD5375" w:rsidRDefault="00FF281E" w:rsidP="00775988">
      <w:pPr>
        <w:shd w:val="clear" w:color="auto" w:fill="FFFFFF"/>
        <w:ind w:firstLine="720"/>
        <w:textAlignment w:val="baseline"/>
        <w:rPr>
          <w:rStyle w:val="Heading2Char"/>
          <w:color w:val="auto"/>
        </w:rPr>
      </w:pPr>
      <w:r w:rsidRPr="00DD5375">
        <w:rPr>
          <w:rStyle w:val="Heading2Char"/>
          <w:color w:val="auto"/>
        </w:rPr>
        <w:t xml:space="preserve">Live Coding: </w:t>
      </w:r>
      <w:r w:rsidR="00FC6F80" w:rsidRPr="00DD5375">
        <w:rPr>
          <w:rFonts w:cstheme="minorHAnsi"/>
          <w:sz w:val="24"/>
          <w:szCs w:val="24"/>
        </w:rPr>
        <w:t xml:space="preserve">I </w:t>
      </w:r>
      <w:r w:rsidR="009A4AEE" w:rsidRPr="00DD5375">
        <w:rPr>
          <w:rFonts w:cstheme="minorHAnsi"/>
          <w:sz w:val="24"/>
          <w:szCs w:val="24"/>
        </w:rPr>
        <w:t xml:space="preserve">got exposed to a live coding environment where </w:t>
      </w:r>
      <w:r w:rsidR="00FD76F3" w:rsidRPr="00DD5375">
        <w:rPr>
          <w:rFonts w:cstheme="minorHAnsi"/>
          <w:sz w:val="24"/>
          <w:szCs w:val="24"/>
        </w:rPr>
        <w:t>program changes are reflected in real time</w:t>
      </w:r>
      <w:r w:rsidR="00F20C5C" w:rsidRPr="00DD5375">
        <w:rPr>
          <w:rFonts w:cstheme="minorHAnsi"/>
          <w:sz w:val="24"/>
          <w:szCs w:val="24"/>
        </w:rPr>
        <w:t xml:space="preserve">. This environment is extremely useful in education and improvisation. </w:t>
      </w:r>
    </w:p>
    <w:p w14:paraId="36E9651B" w14:textId="4AD5F929" w:rsidR="009B3A0C" w:rsidRPr="00DD5375" w:rsidRDefault="00D42F7F" w:rsidP="009B3A0C">
      <w:pPr>
        <w:shd w:val="clear" w:color="auto" w:fill="FFFFFF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DD5375">
        <w:rPr>
          <w:rStyle w:val="Heading2Char"/>
          <w:color w:val="auto"/>
        </w:rPr>
        <w:t>Organization</w:t>
      </w:r>
      <w:r w:rsidRPr="00DD5375">
        <w:rPr>
          <w:rFonts w:ascii="Times New Roman" w:hAnsi="Times New Roman" w:cs="Times New Roman"/>
          <w:sz w:val="24"/>
          <w:szCs w:val="24"/>
        </w:rPr>
        <w:t xml:space="preserve">: </w:t>
      </w:r>
      <w:r w:rsidR="00653E10" w:rsidRPr="00DD5375">
        <w:rPr>
          <w:rFonts w:cstheme="minorHAnsi"/>
          <w:sz w:val="24"/>
          <w:szCs w:val="24"/>
        </w:rPr>
        <w:t xml:space="preserve">I realized the </w:t>
      </w:r>
      <w:r w:rsidR="007509D0" w:rsidRPr="00DD5375">
        <w:rPr>
          <w:rFonts w:cstheme="minorHAnsi"/>
          <w:sz w:val="24"/>
          <w:szCs w:val="24"/>
        </w:rPr>
        <w:t>importance of keeping the files organized so that the</w:t>
      </w:r>
      <w:r w:rsidR="00545DA9" w:rsidRPr="00DD5375">
        <w:rPr>
          <w:rFonts w:cstheme="minorHAnsi"/>
          <w:sz w:val="24"/>
          <w:szCs w:val="24"/>
        </w:rPr>
        <w:t xml:space="preserve"> files </w:t>
      </w:r>
      <w:r w:rsidR="008A282E" w:rsidRPr="00DD5375">
        <w:rPr>
          <w:rFonts w:cstheme="minorHAnsi"/>
          <w:sz w:val="24"/>
          <w:szCs w:val="24"/>
        </w:rPr>
        <w:t>and webpages are loaded</w:t>
      </w:r>
      <w:r w:rsidR="00545DA9" w:rsidRPr="00DD5375">
        <w:rPr>
          <w:rFonts w:cstheme="minorHAnsi"/>
          <w:sz w:val="24"/>
          <w:szCs w:val="24"/>
        </w:rPr>
        <w:t xml:space="preserve"> correctly</w:t>
      </w:r>
      <w:r w:rsidR="009D286B" w:rsidRPr="00DD5375">
        <w:rPr>
          <w:rFonts w:cstheme="minorHAnsi"/>
          <w:sz w:val="24"/>
          <w:szCs w:val="24"/>
        </w:rPr>
        <w:t>.</w:t>
      </w:r>
    </w:p>
    <w:p w14:paraId="6F77BE64" w14:textId="77777777" w:rsidR="009C58A9" w:rsidRDefault="009471D8" w:rsidP="009B3A0C">
      <w:pPr>
        <w:shd w:val="clear" w:color="auto" w:fill="FFFFFF"/>
        <w:textAlignment w:val="baseline"/>
        <w:rPr>
          <w:rFonts w:asciiTheme="majorHAnsi" w:hAnsiTheme="majorHAnsi" w:cstheme="majorHAnsi"/>
          <w:sz w:val="32"/>
          <w:szCs w:val="32"/>
        </w:rPr>
      </w:pPr>
      <w:r w:rsidRPr="00DD5375">
        <w:rPr>
          <w:rStyle w:val="Heading1Char"/>
          <w:color w:val="auto"/>
        </w:rPr>
        <w:t>Code:</w:t>
      </w:r>
      <w:r w:rsidRPr="00DD5375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811883D" w14:textId="2FC254EE" w:rsidR="009C58A9" w:rsidRDefault="009471D8" w:rsidP="009B3A0C">
      <w:pPr>
        <w:shd w:val="clear" w:color="auto" w:fill="FFFFFF"/>
        <w:textAlignment w:val="baseline"/>
        <w:rPr>
          <w:rFonts w:cstheme="minorHAnsi"/>
          <w:color w:val="4472C4" w:themeColor="accent1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The code is hosted on </w:t>
      </w:r>
      <w:r w:rsidR="00CA336E" w:rsidRPr="00DD5375">
        <w:rPr>
          <w:rFonts w:cstheme="minorHAnsi"/>
          <w:sz w:val="24"/>
          <w:szCs w:val="24"/>
        </w:rPr>
        <w:t>GitHub</w:t>
      </w:r>
      <w:r w:rsidRPr="00DD5375">
        <w:rPr>
          <w:rFonts w:cstheme="minorHAnsi"/>
          <w:sz w:val="24"/>
          <w:szCs w:val="24"/>
        </w:rPr>
        <w:t xml:space="preserve"> at the following location:</w:t>
      </w:r>
      <w:r w:rsidR="009C58A9">
        <w:rPr>
          <w:rFonts w:cstheme="minorHAnsi"/>
          <w:sz w:val="24"/>
          <w:szCs w:val="24"/>
        </w:rPr>
        <w:t xml:space="preserve"> </w:t>
      </w:r>
      <w:hyperlink r:id="rId16" w:history="1">
        <w:r w:rsidR="009C58A9" w:rsidRPr="00F33704">
          <w:rPr>
            <w:rStyle w:val="Hyperlink"/>
            <w:rFonts w:cstheme="minorHAnsi"/>
            <w:sz w:val="24"/>
            <w:szCs w:val="24"/>
          </w:rPr>
          <w:t>https://github.com/eva032/eva032.github.io</w:t>
        </w:r>
      </w:hyperlink>
      <w:r w:rsidR="00AF0ACB">
        <w:rPr>
          <w:rFonts w:cstheme="minorHAnsi"/>
          <w:color w:val="4472C4" w:themeColor="accent1"/>
          <w:sz w:val="24"/>
          <w:szCs w:val="24"/>
        </w:rPr>
        <w:t>.</w:t>
      </w:r>
      <w:r w:rsidR="00CA336E" w:rsidRPr="002C1AA4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440AD977" w14:textId="373CD79F" w:rsidR="00615AB3" w:rsidRPr="00DD5375" w:rsidRDefault="00CA336E" w:rsidP="009B3A0C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This link runs the code: </w:t>
      </w:r>
      <w:r w:rsidR="009C58A9">
        <w:rPr>
          <w:rFonts w:cstheme="minorHAnsi"/>
          <w:sz w:val="24"/>
          <w:szCs w:val="24"/>
        </w:rPr>
        <w:br/>
      </w:r>
      <w:hyperlink r:id="rId17" w:history="1">
        <w:r w:rsidR="00BF7E8B" w:rsidRPr="00F33704">
          <w:rPr>
            <w:rStyle w:val="Hyperlink"/>
            <w:rFonts w:cstheme="minorHAnsi"/>
            <w:sz w:val="24"/>
            <w:szCs w:val="24"/>
          </w:rPr>
          <w:t>https://eva032.github.io/vrlc001i.html</w:t>
        </w:r>
      </w:hyperlink>
      <w:r w:rsidRPr="002C1AA4">
        <w:rPr>
          <w:rFonts w:cstheme="minorHAnsi"/>
          <w:color w:val="4472C4" w:themeColor="accent1"/>
          <w:sz w:val="24"/>
          <w:szCs w:val="24"/>
        </w:rPr>
        <w:t>.</w:t>
      </w:r>
    </w:p>
    <w:p w14:paraId="55524D5D" w14:textId="77777777" w:rsidR="00775988" w:rsidRPr="00DD5375" w:rsidRDefault="00E540CB" w:rsidP="008C6E93">
      <w:pPr>
        <w:shd w:val="clear" w:color="auto" w:fill="FFFFFF"/>
        <w:textAlignment w:val="baseline"/>
        <w:rPr>
          <w:rStyle w:val="Heading1Char"/>
          <w:color w:val="auto"/>
        </w:rPr>
      </w:pPr>
      <w:r w:rsidRPr="00DD5375">
        <w:rPr>
          <w:rStyle w:val="Heading1Char"/>
          <w:color w:val="auto"/>
        </w:rPr>
        <w:t xml:space="preserve">Future: </w:t>
      </w:r>
    </w:p>
    <w:p w14:paraId="512AC63A" w14:textId="4842079F" w:rsidR="00A6736D" w:rsidRPr="00DD5375" w:rsidRDefault="00FF281E" w:rsidP="00B36D83">
      <w:pPr>
        <w:shd w:val="clear" w:color="auto" w:fill="FFFFFF"/>
        <w:ind w:firstLine="720"/>
        <w:textAlignment w:val="baseline"/>
        <w:rPr>
          <w:rFonts w:cstheme="minorHAnsi"/>
          <w:sz w:val="24"/>
          <w:szCs w:val="24"/>
        </w:rPr>
      </w:pPr>
      <w:r w:rsidRPr="00DD5375">
        <w:rPr>
          <w:rFonts w:cstheme="minorHAnsi"/>
          <w:sz w:val="24"/>
          <w:szCs w:val="24"/>
        </w:rPr>
        <w:t xml:space="preserve">Our framework </w:t>
      </w:r>
      <w:r w:rsidR="00043F8E" w:rsidRPr="00DD5375">
        <w:rPr>
          <w:rFonts w:cstheme="minorHAnsi"/>
          <w:sz w:val="24"/>
          <w:szCs w:val="24"/>
        </w:rPr>
        <w:t xml:space="preserve">sets </w:t>
      </w:r>
      <w:r w:rsidR="00E540CB" w:rsidRPr="00DD5375">
        <w:rPr>
          <w:rFonts w:cstheme="minorHAnsi"/>
          <w:sz w:val="24"/>
          <w:szCs w:val="24"/>
        </w:rPr>
        <w:t>up a "live coding duet” where one individual program</w:t>
      </w:r>
      <w:r w:rsidR="009769BF" w:rsidRPr="00DD5375">
        <w:rPr>
          <w:rFonts w:cstheme="minorHAnsi"/>
          <w:sz w:val="24"/>
          <w:szCs w:val="24"/>
        </w:rPr>
        <w:t>s</w:t>
      </w:r>
      <w:r w:rsidR="00E540CB" w:rsidRPr="00DD5375">
        <w:rPr>
          <w:rFonts w:cstheme="minorHAnsi"/>
          <w:sz w:val="24"/>
          <w:szCs w:val="24"/>
        </w:rPr>
        <w:t xml:space="preserve"> music in Python, while the other codes in </w:t>
      </w:r>
      <w:r w:rsidR="00260D89" w:rsidRPr="00DD5375">
        <w:rPr>
          <w:rFonts w:cstheme="minorHAnsi"/>
          <w:sz w:val="24"/>
          <w:szCs w:val="24"/>
        </w:rPr>
        <w:t xml:space="preserve">the </w:t>
      </w:r>
      <w:r w:rsidR="00E540CB" w:rsidRPr="00DD5375">
        <w:rPr>
          <w:rFonts w:cstheme="minorHAnsi"/>
          <w:sz w:val="24"/>
          <w:szCs w:val="24"/>
        </w:rPr>
        <w:t>Oculus</w:t>
      </w:r>
      <w:r w:rsidR="00B36D83" w:rsidRPr="00DD5375">
        <w:rPr>
          <w:rFonts w:cstheme="minorHAnsi"/>
          <w:sz w:val="24"/>
          <w:szCs w:val="24"/>
        </w:rPr>
        <w:t xml:space="preserve">. </w:t>
      </w:r>
    </w:p>
    <w:p w14:paraId="262102B6" w14:textId="75226FDA" w:rsidR="009769BF" w:rsidRPr="00DD5375" w:rsidRDefault="009769BF" w:rsidP="008C6E93">
      <w:pPr>
        <w:shd w:val="clear" w:color="auto" w:fill="FFFFFF"/>
        <w:textAlignment w:val="baseline"/>
        <w:rPr>
          <w:rStyle w:val="Heading1Char"/>
          <w:color w:val="auto"/>
        </w:rPr>
      </w:pPr>
      <w:r w:rsidRPr="00DD5375">
        <w:rPr>
          <w:rStyle w:val="Heading1Char"/>
          <w:color w:val="auto"/>
        </w:rPr>
        <w:t>References</w:t>
      </w:r>
      <w:r w:rsidR="008418AA" w:rsidRPr="00DD5375">
        <w:rPr>
          <w:rStyle w:val="Heading1Char"/>
          <w:color w:val="auto"/>
        </w:rPr>
        <w:t>:</w:t>
      </w:r>
    </w:p>
    <w:p w14:paraId="46834FC4" w14:textId="5C26395F" w:rsidR="00CB1C84" w:rsidRDefault="00CB1C84" w:rsidP="00CB1C84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DD5375">
        <w:rPr>
          <w:rFonts w:asciiTheme="minorHAnsi" w:hAnsiTheme="minorHAnsi" w:cstheme="minorHAnsi"/>
        </w:rPr>
        <w:t>Lowis</w:t>
      </w:r>
      <w:proofErr w:type="spellEnd"/>
      <w:r w:rsidRPr="00DD5375">
        <w:rPr>
          <w:rFonts w:asciiTheme="minorHAnsi" w:hAnsiTheme="minorHAnsi" w:cstheme="minorHAnsi"/>
        </w:rPr>
        <w:t xml:space="preserve">, C. (2013, June 5). </w:t>
      </w:r>
      <w:r w:rsidRPr="00DD5375">
        <w:rPr>
          <w:rFonts w:asciiTheme="minorHAnsi" w:hAnsiTheme="minorHAnsi" w:cstheme="minorHAnsi"/>
          <w:i/>
          <w:iCs/>
        </w:rPr>
        <w:t>Playing notes with the web audio API part 1 - monophonic synthesis</w:t>
      </w:r>
      <w:r w:rsidRPr="00DD5375">
        <w:rPr>
          <w:rFonts w:asciiTheme="minorHAnsi" w:hAnsiTheme="minorHAnsi" w:cstheme="minorHAnsi"/>
        </w:rPr>
        <w:t xml:space="preserve">. Blog RSS 20. Retrieved August </w:t>
      </w:r>
      <w:r w:rsidR="00BB5101" w:rsidRPr="00DD5375">
        <w:rPr>
          <w:rFonts w:asciiTheme="minorHAnsi" w:hAnsiTheme="minorHAnsi" w:cstheme="minorHAnsi"/>
        </w:rPr>
        <w:t>18</w:t>
      </w:r>
      <w:r w:rsidRPr="00DD5375">
        <w:rPr>
          <w:rFonts w:asciiTheme="minorHAnsi" w:hAnsiTheme="minorHAnsi" w:cstheme="minorHAnsi"/>
        </w:rPr>
        <w:t xml:space="preserve">, 2022, from https://blog.chrislowis.co.uk/2013/06/05/playing-notes-web-audio-api.html </w:t>
      </w:r>
    </w:p>
    <w:p w14:paraId="74A8D16A" w14:textId="103099DA" w:rsidR="006A254F" w:rsidRPr="00DD5375" w:rsidRDefault="006A254F" w:rsidP="006A254F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285642">
        <w:rPr>
          <w:rFonts w:asciiTheme="minorHAnsi" w:hAnsiTheme="minorHAnsi" w:cstheme="minorHAnsi"/>
          <w:lang w:val="es-MX"/>
        </w:rPr>
        <w:t>Ngo</w:t>
      </w:r>
      <w:proofErr w:type="spellEnd"/>
      <w:r w:rsidRPr="00285642">
        <w:rPr>
          <w:rFonts w:asciiTheme="minorHAnsi" w:hAnsiTheme="minorHAnsi" w:cstheme="minorHAnsi"/>
          <w:lang w:val="es-MX"/>
        </w:rPr>
        <w:t xml:space="preserve">, Marcos, &amp; </w:t>
      </w:r>
      <w:proofErr w:type="spellStart"/>
      <w:r w:rsidRPr="00285642">
        <w:rPr>
          <w:rFonts w:asciiTheme="minorHAnsi" w:hAnsiTheme="minorHAnsi" w:cstheme="minorHAnsi"/>
          <w:lang w:val="es-MX"/>
        </w:rPr>
        <w:t>McCurdy</w:t>
      </w:r>
      <w:proofErr w:type="spellEnd"/>
      <w:r w:rsidRPr="00285642">
        <w:rPr>
          <w:rFonts w:asciiTheme="minorHAnsi" w:hAnsiTheme="minorHAnsi" w:cstheme="minorHAnsi"/>
          <w:lang w:val="es-MX"/>
        </w:rPr>
        <w:t xml:space="preserve">. </w:t>
      </w:r>
      <w:r w:rsidRPr="00285642">
        <w:rPr>
          <w:rFonts w:asciiTheme="minorHAnsi" w:hAnsiTheme="minorHAnsi" w:cstheme="minorHAnsi"/>
          <w:i/>
          <w:iCs/>
          <w:lang w:val="es-MX"/>
        </w:rPr>
        <w:t>A-</w:t>
      </w:r>
      <w:proofErr w:type="spellStart"/>
      <w:r w:rsidRPr="00285642">
        <w:rPr>
          <w:rFonts w:asciiTheme="minorHAnsi" w:hAnsiTheme="minorHAnsi" w:cstheme="minorHAnsi"/>
          <w:i/>
          <w:iCs/>
          <w:lang w:val="es-MX"/>
        </w:rPr>
        <w:t>Frame</w:t>
      </w:r>
      <w:proofErr w:type="spellEnd"/>
      <w:r w:rsidRPr="00285642">
        <w:rPr>
          <w:rFonts w:asciiTheme="minorHAnsi" w:hAnsiTheme="minorHAnsi" w:cstheme="minorHAnsi"/>
          <w:lang w:val="es-MX"/>
        </w:rPr>
        <w:t xml:space="preserve">. </w:t>
      </w:r>
      <w:r w:rsidRPr="00DD5375">
        <w:rPr>
          <w:rFonts w:asciiTheme="minorHAnsi" w:hAnsiTheme="minorHAnsi" w:cstheme="minorHAnsi"/>
        </w:rPr>
        <w:t>Retrieved August 18, 2022, from https://aframe.io</w:t>
      </w:r>
    </w:p>
    <w:p w14:paraId="541D342B" w14:textId="3D62C123" w:rsidR="009A526C" w:rsidRPr="00DD5375" w:rsidRDefault="009A526C" w:rsidP="009A526C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DD5375">
        <w:rPr>
          <w:rFonts w:asciiTheme="minorHAnsi" w:hAnsiTheme="minorHAnsi" w:cstheme="minorHAnsi"/>
        </w:rPr>
        <w:t>Tanimoto</w:t>
      </w:r>
      <w:proofErr w:type="spellEnd"/>
      <w:r w:rsidRPr="00DD5375">
        <w:rPr>
          <w:rFonts w:asciiTheme="minorHAnsi" w:hAnsiTheme="minorHAnsi" w:cstheme="minorHAnsi"/>
        </w:rPr>
        <w:t xml:space="preserve">, S. (2022). </w:t>
      </w:r>
      <w:r w:rsidR="0051763B" w:rsidRPr="00DD5375">
        <w:rPr>
          <w:rFonts w:asciiTheme="minorHAnsi" w:hAnsiTheme="minorHAnsi" w:cstheme="minorHAnsi"/>
          <w:i/>
          <w:iCs/>
        </w:rPr>
        <w:t xml:space="preserve">VRLC Alpha – Collaborative Python Programming for VR with </w:t>
      </w:r>
      <w:proofErr w:type="spellStart"/>
      <w:r w:rsidR="0051763B" w:rsidRPr="00DD5375">
        <w:rPr>
          <w:rFonts w:asciiTheme="minorHAnsi" w:hAnsiTheme="minorHAnsi" w:cstheme="minorHAnsi"/>
          <w:i/>
          <w:iCs/>
        </w:rPr>
        <w:t>Firepad</w:t>
      </w:r>
      <w:proofErr w:type="spellEnd"/>
      <w:r w:rsidR="0051763B" w:rsidRPr="00DD5375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51763B" w:rsidRPr="00DD5375">
        <w:rPr>
          <w:rFonts w:asciiTheme="minorHAnsi" w:hAnsiTheme="minorHAnsi" w:cstheme="minorHAnsi"/>
          <w:i/>
          <w:iCs/>
        </w:rPr>
        <w:t>CodeMirror</w:t>
      </w:r>
      <w:proofErr w:type="spellEnd"/>
      <w:r w:rsidR="0051763B" w:rsidRPr="00DD5375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51763B" w:rsidRPr="00DD5375">
        <w:rPr>
          <w:rFonts w:asciiTheme="minorHAnsi" w:hAnsiTheme="minorHAnsi" w:cstheme="minorHAnsi"/>
          <w:i/>
          <w:iCs/>
        </w:rPr>
        <w:t>Pyodide</w:t>
      </w:r>
      <w:proofErr w:type="spellEnd"/>
      <w:r w:rsidR="0051763B" w:rsidRPr="00DD5375">
        <w:rPr>
          <w:rFonts w:asciiTheme="minorHAnsi" w:hAnsiTheme="minorHAnsi" w:cstheme="minorHAnsi"/>
          <w:i/>
          <w:iCs/>
        </w:rPr>
        <w:t xml:space="preserve">, and </w:t>
      </w:r>
      <w:proofErr w:type="spellStart"/>
      <w:r w:rsidR="0051763B" w:rsidRPr="00DD5375">
        <w:rPr>
          <w:rFonts w:asciiTheme="minorHAnsi" w:hAnsiTheme="minorHAnsi" w:cstheme="minorHAnsi"/>
          <w:i/>
          <w:iCs/>
        </w:rPr>
        <w:t>AFrame</w:t>
      </w:r>
      <w:proofErr w:type="spellEnd"/>
      <w:r w:rsidR="0051763B" w:rsidRPr="00DD5375">
        <w:rPr>
          <w:rFonts w:asciiTheme="minorHAnsi" w:hAnsiTheme="minorHAnsi" w:cstheme="minorHAnsi"/>
          <w:i/>
          <w:iCs/>
        </w:rPr>
        <w:t xml:space="preserve"> (v.001h)</w:t>
      </w:r>
      <w:r w:rsidRPr="00DD5375">
        <w:rPr>
          <w:rFonts w:asciiTheme="minorHAnsi" w:hAnsiTheme="minorHAnsi" w:cstheme="minorHAnsi"/>
        </w:rPr>
        <w:t xml:space="preserve">. Blog RSS 20. Retrieved August </w:t>
      </w:r>
      <w:r w:rsidR="00BB5101" w:rsidRPr="00DD5375">
        <w:rPr>
          <w:rFonts w:asciiTheme="minorHAnsi" w:hAnsiTheme="minorHAnsi" w:cstheme="minorHAnsi"/>
        </w:rPr>
        <w:t>18</w:t>
      </w:r>
      <w:r w:rsidRPr="00DD5375">
        <w:rPr>
          <w:rFonts w:asciiTheme="minorHAnsi" w:hAnsiTheme="minorHAnsi" w:cstheme="minorHAnsi"/>
        </w:rPr>
        <w:t xml:space="preserve">, 2022, from </w:t>
      </w:r>
      <w:hyperlink r:id="rId18" w:history="1">
        <w:r w:rsidR="00B22A8D" w:rsidRPr="00DD5375">
          <w:rPr>
            <w:rFonts w:asciiTheme="minorHAnsi" w:hAnsiTheme="minorHAnsi" w:cstheme="minorHAnsi"/>
          </w:rPr>
          <w:t>https://lamprovles.cs.washington.edu:8443/vrlc001i.html</w:t>
        </w:r>
      </w:hyperlink>
    </w:p>
    <w:p w14:paraId="1BC41F0D" w14:textId="77777777" w:rsidR="002F31D4" w:rsidRPr="00DD5375" w:rsidRDefault="002F31D4" w:rsidP="008C6E93">
      <w:pPr>
        <w:shd w:val="clear" w:color="auto" w:fill="FFFFFF"/>
        <w:textAlignment w:val="baseline"/>
        <w:rPr>
          <w:rStyle w:val="Hyperlink"/>
          <w:color w:val="auto"/>
        </w:rPr>
      </w:pPr>
    </w:p>
    <w:sectPr w:rsidR="002F31D4" w:rsidRPr="00DD537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4574" w14:textId="77777777" w:rsidR="005B0B35" w:rsidRDefault="005B0B35" w:rsidP="005B0B35">
      <w:pPr>
        <w:spacing w:after="0" w:line="240" w:lineRule="auto"/>
      </w:pPr>
      <w:r>
        <w:separator/>
      </w:r>
    </w:p>
  </w:endnote>
  <w:endnote w:type="continuationSeparator" w:id="0">
    <w:p w14:paraId="314EEB37" w14:textId="77777777" w:rsidR="005B0B35" w:rsidRDefault="005B0B35" w:rsidP="005B0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EA86" w14:textId="17169CFC" w:rsidR="005B0B35" w:rsidRDefault="005B0B35">
    <w:pPr>
      <w:pStyle w:val="Footer"/>
    </w:pPr>
    <w:r>
      <w:t>July-August 2022</w:t>
    </w:r>
  </w:p>
  <w:p w14:paraId="4F9AAAA0" w14:textId="77777777" w:rsidR="005B0B35" w:rsidRDefault="005B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0B7E" w14:textId="77777777" w:rsidR="005B0B35" w:rsidRDefault="005B0B35" w:rsidP="005B0B35">
      <w:pPr>
        <w:spacing w:after="0" w:line="240" w:lineRule="auto"/>
      </w:pPr>
      <w:r>
        <w:separator/>
      </w:r>
    </w:p>
  </w:footnote>
  <w:footnote w:type="continuationSeparator" w:id="0">
    <w:p w14:paraId="4918AC6D" w14:textId="77777777" w:rsidR="005B0B35" w:rsidRDefault="005B0B35" w:rsidP="005B0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54B"/>
    <w:multiLevelType w:val="hybridMultilevel"/>
    <w:tmpl w:val="0B64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E69"/>
    <w:multiLevelType w:val="hybridMultilevel"/>
    <w:tmpl w:val="2634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17764">
    <w:abstractNumId w:val="1"/>
  </w:num>
  <w:num w:numId="2" w16cid:durableId="127671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22"/>
    <w:rsid w:val="00003929"/>
    <w:rsid w:val="00003C0E"/>
    <w:rsid w:val="00012859"/>
    <w:rsid w:val="00016D3D"/>
    <w:rsid w:val="00022674"/>
    <w:rsid w:val="00022CD5"/>
    <w:rsid w:val="00023EA4"/>
    <w:rsid w:val="0003288E"/>
    <w:rsid w:val="00033722"/>
    <w:rsid w:val="00040A2C"/>
    <w:rsid w:val="00043F8E"/>
    <w:rsid w:val="00060D22"/>
    <w:rsid w:val="00065171"/>
    <w:rsid w:val="00074801"/>
    <w:rsid w:val="0008737E"/>
    <w:rsid w:val="000A5811"/>
    <w:rsid w:val="000A5D3F"/>
    <w:rsid w:val="000A6B62"/>
    <w:rsid w:val="000B1289"/>
    <w:rsid w:val="000B6407"/>
    <w:rsid w:val="000B6D3B"/>
    <w:rsid w:val="000C700E"/>
    <w:rsid w:val="000C72BE"/>
    <w:rsid w:val="000C79AD"/>
    <w:rsid w:val="000E2E37"/>
    <w:rsid w:val="000E6AE1"/>
    <w:rsid w:val="000F1402"/>
    <w:rsid w:val="000F3F0D"/>
    <w:rsid w:val="0010015D"/>
    <w:rsid w:val="0010097C"/>
    <w:rsid w:val="00101C92"/>
    <w:rsid w:val="0010481D"/>
    <w:rsid w:val="0011523F"/>
    <w:rsid w:val="00151DD8"/>
    <w:rsid w:val="00154BF3"/>
    <w:rsid w:val="00154D84"/>
    <w:rsid w:val="0015686E"/>
    <w:rsid w:val="00162B62"/>
    <w:rsid w:val="001650B0"/>
    <w:rsid w:val="001865C7"/>
    <w:rsid w:val="00192005"/>
    <w:rsid w:val="00193E34"/>
    <w:rsid w:val="001A07CD"/>
    <w:rsid w:val="001A13AF"/>
    <w:rsid w:val="001A2117"/>
    <w:rsid w:val="001B18B7"/>
    <w:rsid w:val="001D0E23"/>
    <w:rsid w:val="001D60D6"/>
    <w:rsid w:val="001D7EB0"/>
    <w:rsid w:val="001E32B0"/>
    <w:rsid w:val="001F04FC"/>
    <w:rsid w:val="00205BD7"/>
    <w:rsid w:val="002153F0"/>
    <w:rsid w:val="00217D8A"/>
    <w:rsid w:val="00231DD8"/>
    <w:rsid w:val="00236AD2"/>
    <w:rsid w:val="00245413"/>
    <w:rsid w:val="00250456"/>
    <w:rsid w:val="002538A7"/>
    <w:rsid w:val="00254D58"/>
    <w:rsid w:val="00260D89"/>
    <w:rsid w:val="00271E19"/>
    <w:rsid w:val="0027554D"/>
    <w:rsid w:val="00285642"/>
    <w:rsid w:val="002864D7"/>
    <w:rsid w:val="002908A4"/>
    <w:rsid w:val="002A6E50"/>
    <w:rsid w:val="002B5AD0"/>
    <w:rsid w:val="002C1AA4"/>
    <w:rsid w:val="002C4367"/>
    <w:rsid w:val="002E7982"/>
    <w:rsid w:val="002F31D4"/>
    <w:rsid w:val="002F6A79"/>
    <w:rsid w:val="003003BA"/>
    <w:rsid w:val="00302086"/>
    <w:rsid w:val="00320052"/>
    <w:rsid w:val="00322D49"/>
    <w:rsid w:val="00324ECF"/>
    <w:rsid w:val="00326701"/>
    <w:rsid w:val="0034015D"/>
    <w:rsid w:val="00342FC3"/>
    <w:rsid w:val="00363087"/>
    <w:rsid w:val="00383F31"/>
    <w:rsid w:val="003A7AF1"/>
    <w:rsid w:val="003A7E73"/>
    <w:rsid w:val="003C169B"/>
    <w:rsid w:val="003D7FE0"/>
    <w:rsid w:val="003F2A7D"/>
    <w:rsid w:val="003F4318"/>
    <w:rsid w:val="003F4C34"/>
    <w:rsid w:val="00411A4C"/>
    <w:rsid w:val="00411F6F"/>
    <w:rsid w:val="00414CCE"/>
    <w:rsid w:val="00415611"/>
    <w:rsid w:val="004250D5"/>
    <w:rsid w:val="00426026"/>
    <w:rsid w:val="00435F6F"/>
    <w:rsid w:val="00437924"/>
    <w:rsid w:val="004468DF"/>
    <w:rsid w:val="004500F9"/>
    <w:rsid w:val="004514DF"/>
    <w:rsid w:val="00462959"/>
    <w:rsid w:val="004647A4"/>
    <w:rsid w:val="004753A9"/>
    <w:rsid w:val="0048026D"/>
    <w:rsid w:val="0049193A"/>
    <w:rsid w:val="00495870"/>
    <w:rsid w:val="004A5178"/>
    <w:rsid w:val="004B1E72"/>
    <w:rsid w:val="004C3066"/>
    <w:rsid w:val="004C7F07"/>
    <w:rsid w:val="004D7A6C"/>
    <w:rsid w:val="004E440A"/>
    <w:rsid w:val="00502DF7"/>
    <w:rsid w:val="0050359D"/>
    <w:rsid w:val="0050700E"/>
    <w:rsid w:val="0051763B"/>
    <w:rsid w:val="00520B72"/>
    <w:rsid w:val="00525436"/>
    <w:rsid w:val="00536CC8"/>
    <w:rsid w:val="00545DA9"/>
    <w:rsid w:val="00546D9F"/>
    <w:rsid w:val="005479F6"/>
    <w:rsid w:val="005514B2"/>
    <w:rsid w:val="005541F1"/>
    <w:rsid w:val="00555077"/>
    <w:rsid w:val="00565B6B"/>
    <w:rsid w:val="00572845"/>
    <w:rsid w:val="005805A4"/>
    <w:rsid w:val="005865B6"/>
    <w:rsid w:val="00586B9E"/>
    <w:rsid w:val="0059132C"/>
    <w:rsid w:val="005B0A81"/>
    <w:rsid w:val="005B0B35"/>
    <w:rsid w:val="005B1478"/>
    <w:rsid w:val="005B4911"/>
    <w:rsid w:val="005C6B87"/>
    <w:rsid w:val="005C77BA"/>
    <w:rsid w:val="005E3022"/>
    <w:rsid w:val="005E3B5F"/>
    <w:rsid w:val="005E65AD"/>
    <w:rsid w:val="00612F93"/>
    <w:rsid w:val="00615AB3"/>
    <w:rsid w:val="0062139B"/>
    <w:rsid w:val="00622AA7"/>
    <w:rsid w:val="00641E7F"/>
    <w:rsid w:val="006430BD"/>
    <w:rsid w:val="006432EE"/>
    <w:rsid w:val="00651374"/>
    <w:rsid w:val="00652F1A"/>
    <w:rsid w:val="00653E10"/>
    <w:rsid w:val="00657CAC"/>
    <w:rsid w:val="00662856"/>
    <w:rsid w:val="00672117"/>
    <w:rsid w:val="0067239C"/>
    <w:rsid w:val="00680BDC"/>
    <w:rsid w:val="00681CEC"/>
    <w:rsid w:val="006902CB"/>
    <w:rsid w:val="006926CB"/>
    <w:rsid w:val="00695920"/>
    <w:rsid w:val="006A254F"/>
    <w:rsid w:val="006A5228"/>
    <w:rsid w:val="006B0A88"/>
    <w:rsid w:val="006B3712"/>
    <w:rsid w:val="006B4559"/>
    <w:rsid w:val="006C3C52"/>
    <w:rsid w:val="006C7628"/>
    <w:rsid w:val="006C77C2"/>
    <w:rsid w:val="006D4475"/>
    <w:rsid w:val="006E3269"/>
    <w:rsid w:val="006F090E"/>
    <w:rsid w:val="006F12B2"/>
    <w:rsid w:val="006F5A94"/>
    <w:rsid w:val="00702822"/>
    <w:rsid w:val="00710A92"/>
    <w:rsid w:val="00713D3E"/>
    <w:rsid w:val="00715982"/>
    <w:rsid w:val="00735A7F"/>
    <w:rsid w:val="0074010D"/>
    <w:rsid w:val="0074316F"/>
    <w:rsid w:val="007437C3"/>
    <w:rsid w:val="007509D0"/>
    <w:rsid w:val="007561BD"/>
    <w:rsid w:val="00770849"/>
    <w:rsid w:val="00774E68"/>
    <w:rsid w:val="00775988"/>
    <w:rsid w:val="00776A89"/>
    <w:rsid w:val="00780823"/>
    <w:rsid w:val="00781F6E"/>
    <w:rsid w:val="0079240E"/>
    <w:rsid w:val="00792540"/>
    <w:rsid w:val="00794186"/>
    <w:rsid w:val="007B2FAF"/>
    <w:rsid w:val="007B6AF8"/>
    <w:rsid w:val="007B7A72"/>
    <w:rsid w:val="007E1FAB"/>
    <w:rsid w:val="007E23EC"/>
    <w:rsid w:val="007F4EE5"/>
    <w:rsid w:val="00805542"/>
    <w:rsid w:val="00807DEE"/>
    <w:rsid w:val="00811ACB"/>
    <w:rsid w:val="00811BBC"/>
    <w:rsid w:val="00812858"/>
    <w:rsid w:val="00827D4C"/>
    <w:rsid w:val="008418AA"/>
    <w:rsid w:val="00842802"/>
    <w:rsid w:val="00843F07"/>
    <w:rsid w:val="00844C77"/>
    <w:rsid w:val="00851B94"/>
    <w:rsid w:val="00857DEB"/>
    <w:rsid w:val="008608BF"/>
    <w:rsid w:val="00860CFF"/>
    <w:rsid w:val="00861C22"/>
    <w:rsid w:val="00863579"/>
    <w:rsid w:val="00867F29"/>
    <w:rsid w:val="00870B95"/>
    <w:rsid w:val="0087250B"/>
    <w:rsid w:val="008804B2"/>
    <w:rsid w:val="00891A8F"/>
    <w:rsid w:val="008A282E"/>
    <w:rsid w:val="008B6C22"/>
    <w:rsid w:val="008C6E93"/>
    <w:rsid w:val="008D33DD"/>
    <w:rsid w:val="00905F46"/>
    <w:rsid w:val="009164F5"/>
    <w:rsid w:val="009329C3"/>
    <w:rsid w:val="00933BE3"/>
    <w:rsid w:val="009378F0"/>
    <w:rsid w:val="0094048B"/>
    <w:rsid w:val="00944AD8"/>
    <w:rsid w:val="009471D8"/>
    <w:rsid w:val="009548F1"/>
    <w:rsid w:val="00956178"/>
    <w:rsid w:val="009644FB"/>
    <w:rsid w:val="00965489"/>
    <w:rsid w:val="009769BF"/>
    <w:rsid w:val="009773E6"/>
    <w:rsid w:val="00983C03"/>
    <w:rsid w:val="0099255B"/>
    <w:rsid w:val="00994184"/>
    <w:rsid w:val="00995903"/>
    <w:rsid w:val="009A4AEE"/>
    <w:rsid w:val="009A526C"/>
    <w:rsid w:val="009A5582"/>
    <w:rsid w:val="009B209E"/>
    <w:rsid w:val="009B3A0C"/>
    <w:rsid w:val="009C58A9"/>
    <w:rsid w:val="009C6460"/>
    <w:rsid w:val="009D1E4F"/>
    <w:rsid w:val="009D2585"/>
    <w:rsid w:val="009D286B"/>
    <w:rsid w:val="009D68E1"/>
    <w:rsid w:val="009D6E0D"/>
    <w:rsid w:val="009F0E4C"/>
    <w:rsid w:val="009F2EF1"/>
    <w:rsid w:val="009F68F4"/>
    <w:rsid w:val="00A050C8"/>
    <w:rsid w:val="00A34690"/>
    <w:rsid w:val="00A35542"/>
    <w:rsid w:val="00A37146"/>
    <w:rsid w:val="00A41C04"/>
    <w:rsid w:val="00A50451"/>
    <w:rsid w:val="00A56FB0"/>
    <w:rsid w:val="00A617C9"/>
    <w:rsid w:val="00A6235E"/>
    <w:rsid w:val="00A63613"/>
    <w:rsid w:val="00A6736D"/>
    <w:rsid w:val="00A83889"/>
    <w:rsid w:val="00AA07FA"/>
    <w:rsid w:val="00AA6859"/>
    <w:rsid w:val="00AB5EC4"/>
    <w:rsid w:val="00AD2409"/>
    <w:rsid w:val="00AD462F"/>
    <w:rsid w:val="00AD5A7B"/>
    <w:rsid w:val="00AE589B"/>
    <w:rsid w:val="00AF0ACB"/>
    <w:rsid w:val="00B22A8D"/>
    <w:rsid w:val="00B249CF"/>
    <w:rsid w:val="00B34D1F"/>
    <w:rsid w:val="00B34D71"/>
    <w:rsid w:val="00B35401"/>
    <w:rsid w:val="00B36D83"/>
    <w:rsid w:val="00B4447C"/>
    <w:rsid w:val="00B451C4"/>
    <w:rsid w:val="00B84FAD"/>
    <w:rsid w:val="00B915C4"/>
    <w:rsid w:val="00B958AF"/>
    <w:rsid w:val="00B962B9"/>
    <w:rsid w:val="00B97E84"/>
    <w:rsid w:val="00BA0D84"/>
    <w:rsid w:val="00BA1634"/>
    <w:rsid w:val="00BA328A"/>
    <w:rsid w:val="00BA4BDC"/>
    <w:rsid w:val="00BB5101"/>
    <w:rsid w:val="00BB574F"/>
    <w:rsid w:val="00BF5AA6"/>
    <w:rsid w:val="00BF5ABA"/>
    <w:rsid w:val="00BF6D3A"/>
    <w:rsid w:val="00BF7E8B"/>
    <w:rsid w:val="00C02372"/>
    <w:rsid w:val="00C05684"/>
    <w:rsid w:val="00C165EC"/>
    <w:rsid w:val="00C31943"/>
    <w:rsid w:val="00C33FCB"/>
    <w:rsid w:val="00C34ADB"/>
    <w:rsid w:val="00C34F32"/>
    <w:rsid w:val="00C40739"/>
    <w:rsid w:val="00C45B9F"/>
    <w:rsid w:val="00C71893"/>
    <w:rsid w:val="00C767C0"/>
    <w:rsid w:val="00C80D6C"/>
    <w:rsid w:val="00C832CB"/>
    <w:rsid w:val="00C83800"/>
    <w:rsid w:val="00C8413E"/>
    <w:rsid w:val="00C94500"/>
    <w:rsid w:val="00C96153"/>
    <w:rsid w:val="00CA0B07"/>
    <w:rsid w:val="00CA0B56"/>
    <w:rsid w:val="00CA336E"/>
    <w:rsid w:val="00CB1C84"/>
    <w:rsid w:val="00CE2FE5"/>
    <w:rsid w:val="00CE5816"/>
    <w:rsid w:val="00CF60E2"/>
    <w:rsid w:val="00CF729D"/>
    <w:rsid w:val="00D00337"/>
    <w:rsid w:val="00D01C8E"/>
    <w:rsid w:val="00D14BEF"/>
    <w:rsid w:val="00D264C2"/>
    <w:rsid w:val="00D336DE"/>
    <w:rsid w:val="00D35AFA"/>
    <w:rsid w:val="00D42F7F"/>
    <w:rsid w:val="00D51DE6"/>
    <w:rsid w:val="00D52D17"/>
    <w:rsid w:val="00D561CD"/>
    <w:rsid w:val="00D60F45"/>
    <w:rsid w:val="00D65A8F"/>
    <w:rsid w:val="00D7079E"/>
    <w:rsid w:val="00D72291"/>
    <w:rsid w:val="00D77A6B"/>
    <w:rsid w:val="00D80FE5"/>
    <w:rsid w:val="00D81BF1"/>
    <w:rsid w:val="00D979C9"/>
    <w:rsid w:val="00DB2412"/>
    <w:rsid w:val="00DB6426"/>
    <w:rsid w:val="00DC0A93"/>
    <w:rsid w:val="00DD5375"/>
    <w:rsid w:val="00DE15E9"/>
    <w:rsid w:val="00DE32C0"/>
    <w:rsid w:val="00DE42F8"/>
    <w:rsid w:val="00DF557F"/>
    <w:rsid w:val="00E04122"/>
    <w:rsid w:val="00E14391"/>
    <w:rsid w:val="00E14755"/>
    <w:rsid w:val="00E16A6E"/>
    <w:rsid w:val="00E251CB"/>
    <w:rsid w:val="00E36D03"/>
    <w:rsid w:val="00E540CB"/>
    <w:rsid w:val="00E61D7E"/>
    <w:rsid w:val="00E67642"/>
    <w:rsid w:val="00E73279"/>
    <w:rsid w:val="00E828AC"/>
    <w:rsid w:val="00E86029"/>
    <w:rsid w:val="00E863A7"/>
    <w:rsid w:val="00E92CE9"/>
    <w:rsid w:val="00E94D10"/>
    <w:rsid w:val="00E95B44"/>
    <w:rsid w:val="00EA3BCA"/>
    <w:rsid w:val="00EC0FE7"/>
    <w:rsid w:val="00EC3B85"/>
    <w:rsid w:val="00EC3E2E"/>
    <w:rsid w:val="00EC4127"/>
    <w:rsid w:val="00EC4B63"/>
    <w:rsid w:val="00ED4F01"/>
    <w:rsid w:val="00ED691B"/>
    <w:rsid w:val="00EE7319"/>
    <w:rsid w:val="00F00100"/>
    <w:rsid w:val="00F059FE"/>
    <w:rsid w:val="00F13531"/>
    <w:rsid w:val="00F208DC"/>
    <w:rsid w:val="00F20C5C"/>
    <w:rsid w:val="00F257A5"/>
    <w:rsid w:val="00F35DEC"/>
    <w:rsid w:val="00F44A7E"/>
    <w:rsid w:val="00F460CC"/>
    <w:rsid w:val="00F47BA3"/>
    <w:rsid w:val="00F534D1"/>
    <w:rsid w:val="00F60305"/>
    <w:rsid w:val="00F77F32"/>
    <w:rsid w:val="00F968C6"/>
    <w:rsid w:val="00FB04BA"/>
    <w:rsid w:val="00FB2122"/>
    <w:rsid w:val="00FB46B7"/>
    <w:rsid w:val="00FC67F8"/>
    <w:rsid w:val="00FC6F80"/>
    <w:rsid w:val="00FD6FD4"/>
    <w:rsid w:val="00FD76F3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4EF7C8"/>
  <w15:chartTrackingRefBased/>
  <w15:docId w15:val="{B7A77ED6-4251-4904-B878-BB3ACE7D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1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1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D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1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5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A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F5A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33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B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35"/>
  </w:style>
  <w:style w:type="paragraph" w:styleId="Footer">
    <w:name w:val="footer"/>
    <w:basedOn w:val="Normal"/>
    <w:link w:val="FooterChar"/>
    <w:uiPriority w:val="99"/>
    <w:unhideWhenUsed/>
    <w:rsid w:val="005B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amprovles.cs.washington.edu:8443/vrlc001i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va032.github.io/vrlc001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va032/eva032.github.i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evaja\OneDrive\2022 VRLC\instrument-playing-video-final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0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103"/>
  <ax:ocxPr ax:name="_cy" ax:value="5997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6E36-6BA9-43B7-A931-632E4ED2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Jain</dc:creator>
  <cp:keywords/>
  <dc:description/>
  <cp:lastModifiedBy>Eva Jain</cp:lastModifiedBy>
  <cp:revision>4</cp:revision>
  <dcterms:created xsi:type="dcterms:W3CDTF">2022-08-22T20:58:00Z</dcterms:created>
  <dcterms:modified xsi:type="dcterms:W3CDTF">2022-08-22T21:04:00Z</dcterms:modified>
</cp:coreProperties>
</file>