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0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lastRow="0" w:firstRow="1" w:lastColumn="0" w:firstColumn="1" w:val="04a0" w:noHBand="0" w:noVBand="1"/>
      </w:tblPr>
      <w:tblGrid>
        <w:gridCol w:w="10500"/>
      </w:tblGrid>
      <w:tr>
        <w:trPr/>
        <w:tc>
          <w:tcPr>
            <w:tcW w:w="105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中　國　勞　工　安　全　衛　生　管　理　學　會</w:t>
            </w:r>
            <w:r>
              <w:rPr>
                <w:rFonts w:eastAsia="標楷體" w:cs="新細明體" w:ascii="標楷體" w:hAnsi="標楷體"/>
                <w:kern w:val="0"/>
                <w:szCs w:val="24"/>
              </w:rPr>
              <w:br/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{{title}}</w:t>
            </w:r>
          </w:p>
          <w:p>
            <w:pPr>
              <w:pStyle w:val="Normal"/>
              <w:widowControl/>
              <w:spacing w:lineRule="exact" w:line="260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訓練場所地址：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{{trainingCenter}}</w:t>
              <w:br/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課程名稱：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{{subject}}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　　　　                                    上課時間：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{{time}}</w:t>
            </w:r>
          </w:p>
        </w:tc>
      </w:tr>
    </w:tbl>
    <w:p>
      <w:pPr>
        <w:pStyle w:val="Normal"/>
        <w:widowControl/>
        <w:spacing w:lineRule="exact" w:line="260"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500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575"/>
        <w:gridCol w:w="1272"/>
        <w:gridCol w:w="1277"/>
        <w:gridCol w:w="1277"/>
        <w:gridCol w:w="1272"/>
        <w:gridCol w:w="1277"/>
        <w:gridCol w:w="1277"/>
        <w:gridCol w:w="1271"/>
      </w:tblGrid>
      <w:tr>
        <w:trPr>
          <w:trHeight w:val="30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{{seatNo6}}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{{seatNo7}}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{{name6}}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{{name7}}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{{seatNo8}}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{{seatNo9}}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{{seatNo10}}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{{seatNo11}}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{{seatNo13}}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{{seatNo14}}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{{name8}}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{{name9}}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{{name10}}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{{name11}}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{{name13}}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{{name14}}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{{seatNo15}}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{{seatNo16}}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{{seatNo17}}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{{seatNo18}}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{{seatNo19}}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{{seatNo20}}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{{seatNo21}}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{{name15}}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{{name16}}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{{name17}}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{{name18}}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{{name19}}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{{name20}}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{{name21}}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{{seatNo23}}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{{seatNo24}}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{{seatNo25}}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{{seatNo26}}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{{seatNo27}}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{{seatNo28}}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{{name23}}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{{name24}}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{{name25}}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{{name26}}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{{name27}}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{{name28}}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{{seatNo29}}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{{seatNo30}}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{{seatNo31}}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{{seatNo33}}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{{seatNo34}}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{{seatNo35}}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{{name29}}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{{name30}}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{{name31}}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{{name33}}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{{name34}}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{{name35}}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{{seatNo36}}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{{seatNo37}}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{{seatNo38}}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{{seatNo39}}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{{seatNo40}}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{{seatNo41}}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{{seatNo42}}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{{name36}}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{{name37}}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{{name38}}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{{name39}}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{{name40}}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{{name41}}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{{name42}}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{{seatNo43}}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{{seatNo44}}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{{seatNo45}}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{{seatNo46}}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{{seatNo47}}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{{seatNo48}}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{{seatNo49}}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{{name43}}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{{name44}}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{{name45}}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{{name46}}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{{name47}}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{{name48}}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{{name49}}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{{seatNo50}}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{{seatNo51}}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{{seatNo52}}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{{seatNo53}}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{{seatNo54}}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{{seatNo55}}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{{seatNo56}}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{{name50}}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{{name51}}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{{name52}}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{{name53}}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{{name54}}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{{name55}}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{{name56}}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{{seatNo57}}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{{seatNo58}}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{{seatNo59}}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{{seatNo60}}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出席人數</w:t>
            </w:r>
          </w:p>
        </w:tc>
        <w:tc>
          <w:tcPr>
            <w:tcW w:w="127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講師簽名</w:t>
            </w:r>
          </w:p>
        </w:tc>
        <w:tc>
          <w:tcPr>
            <w:tcW w:w="127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學員姓名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/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{{name57}}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/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{{name58}}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/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{{name59}}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/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{{name60}}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</w:p>
        </w:tc>
        <w:tc>
          <w:tcPr>
            <w:tcW w:w="127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  <w:tc>
          <w:tcPr>
            <w:tcW w:w="1271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</w:tr>
      <w:tr>
        <w:trPr>
          <w:trHeight w:val="450" w:hRule="atLeast"/>
        </w:trPr>
        <w:tc>
          <w:tcPr>
            <w:tcW w:w="157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缺課人數</w:t>
            </w:r>
          </w:p>
        </w:tc>
        <w:tc>
          <w:tcPr>
            <w:tcW w:w="127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輔導員簽名</w:t>
            </w:r>
          </w:p>
        </w:tc>
        <w:tc>
          <w:tcPr>
            <w:tcW w:w="127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</w:p>
        </w:tc>
      </w:tr>
      <w:tr>
        <w:trPr>
          <w:trHeight w:val="450" w:hRule="atLeast"/>
        </w:trPr>
        <w:tc>
          <w:tcPr>
            <w:tcW w:w="15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  <w:tc>
          <w:tcPr>
            <w:tcW w:w="127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</w:p>
        </w:tc>
        <w:tc>
          <w:tcPr>
            <w:tcW w:w="127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  <w:tc>
          <w:tcPr>
            <w:tcW w:w="1271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</w:tr>
    </w:tbl>
    <w:p>
      <w:pPr>
        <w:pStyle w:val="Normal"/>
        <w:widowControl/>
        <w:spacing w:lineRule="exact" w:line="260"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50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0500"/>
      </w:tblGrid>
      <w:tr>
        <w:trPr/>
        <w:tc>
          <w:tcPr>
            <w:tcW w:w="105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附註：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1.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每日簽到時，輔導員應在場，有代簽者應糾正，遲到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15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分鐘者視為曠課。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2.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簽名筆不得使用紅筆或鉛筆，不得任意塗改，否則，視為無效。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3.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請假者，應事前填寫請假單，如為病假需補相關証明。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4.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輔導員於每日第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節過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20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分鐘後，應確實點名。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50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0500"/>
      </w:tblGrid>
      <w:tr>
        <w:trPr/>
        <w:tc>
          <w:tcPr>
            <w:tcW w:w="105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中　國　勞　工　安　全　衛　生　管　理　學　會</w:t>
            </w:r>
            <w:r>
              <w:rPr>
                <w:rFonts w:eastAsia="標楷體" w:cs="新細明體" w:ascii="標楷體" w:hAnsi="標楷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第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1088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期急救人員受訓學員簽到紀錄</w:t>
            </w:r>
          </w:p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訓練場所地址：台北市北平東路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16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號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樓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課程名稱：急救概論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含原則、實施緊急裝置、人體構造介紹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　　　　上課時間：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107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年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月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17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日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0930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時至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1030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時</w:t>
            </w:r>
          </w:p>
        </w:tc>
      </w:tr>
    </w:tbl>
    <w:p>
      <w:pPr>
        <w:pStyle w:val="Normal"/>
        <w:widowControl/>
        <w:spacing w:lineRule="exact" w:line="260"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500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575"/>
        <w:gridCol w:w="1272"/>
        <w:gridCol w:w="1277"/>
        <w:gridCol w:w="1277"/>
        <w:gridCol w:w="1272"/>
        <w:gridCol w:w="1277"/>
        <w:gridCol w:w="1277"/>
        <w:gridCol w:w="1271"/>
      </w:tblGrid>
      <w:tr>
        <w:trPr>
          <w:trHeight w:val="30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3}}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4}}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5}}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2}}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3}}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4}}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5}}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69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75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75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79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81}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85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85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95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85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99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03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105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03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105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107}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115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bookmarkStart w:id="0" w:name="__DdeLink__1299_2519739932"/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  <w:bookmarkEnd w:id="0"/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112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113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114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115}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</w:t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116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</w:tr>
      <w:tr>
        <w:trPr>
          <w:trHeight w:val="780" w:hRule="atLeast"/>
        </w:trPr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座　　號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{{seatNo1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20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出席人數</w:t>
            </w:r>
          </w:p>
        </w:tc>
        <w:tc>
          <w:tcPr>
            <w:tcW w:w="127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講師簽名</w:t>
            </w:r>
          </w:p>
        </w:tc>
        <w:tc>
          <w:tcPr>
            <w:tcW w:w="127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</w:p>
        </w:tc>
      </w:tr>
      <w:tr>
        <w:trPr/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學員姓名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17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18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19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/>
            </w:pP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{{name1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20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</w:p>
        </w:tc>
        <w:tc>
          <w:tcPr>
            <w:tcW w:w="127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  <w:tc>
          <w:tcPr>
            <w:tcW w:w="1271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157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　　名</w:t>
            </w:r>
          </w:p>
        </w:tc>
        <w:tc>
          <w:tcPr>
            <w:tcW w:w="127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缺課人數</w:t>
            </w:r>
          </w:p>
        </w:tc>
        <w:tc>
          <w:tcPr>
            <w:tcW w:w="127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輔導員簽名</w:t>
            </w:r>
          </w:p>
        </w:tc>
        <w:tc>
          <w:tcPr>
            <w:tcW w:w="127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</w:p>
        </w:tc>
      </w:tr>
      <w:tr>
        <w:trPr>
          <w:trHeight w:val="345" w:hRule="atLeast"/>
        </w:trPr>
        <w:tc>
          <w:tcPr>
            <w:tcW w:w="15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  <w:tc>
          <w:tcPr>
            <w:tcW w:w="127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kern w:val="0"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　</w:t>
            </w:r>
          </w:p>
        </w:tc>
        <w:tc>
          <w:tcPr>
            <w:tcW w:w="127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  <w:tc>
          <w:tcPr>
            <w:tcW w:w="1271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kern w:val="0"/>
                <w:szCs w:val="24"/>
              </w:rPr>
            </w:r>
          </w:p>
        </w:tc>
      </w:tr>
    </w:tbl>
    <w:p>
      <w:pPr>
        <w:pStyle w:val="Normal"/>
        <w:widowControl/>
        <w:spacing w:lineRule="exact" w:line="260"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50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0500"/>
      </w:tblGrid>
      <w:tr>
        <w:trPr/>
        <w:tc>
          <w:tcPr>
            <w:tcW w:w="105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pacing w:lineRule="exact" w:line="260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附註：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1.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每日簽到時，輔導員應在場，有代簽者應糾正，遲到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15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分鐘者視為曠課。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2.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簽名筆不得使用紅筆或鉛筆，不得任意塗改，否則，視為無效。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3.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請假者，應事前填寫請假單，如為病假需補相關証明。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4.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輔導員於每日第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1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節過</w:t>
            </w:r>
            <w:r>
              <w:rPr>
                <w:rFonts w:eastAsia="標楷體" w:cs="新細明體" w:ascii="標楷體" w:hAnsi="標楷體"/>
                <w:kern w:val="0"/>
                <w:sz w:val="20"/>
                <w:szCs w:val="20"/>
              </w:rPr>
              <w:t>20</w:t>
            </w:r>
            <w:r>
              <w:rPr>
                <w:rFonts w:ascii="標楷體" w:hAnsi="標楷體" w:cs="新細明體" w:eastAsia="標楷體"/>
                <w:kern w:val="0"/>
                <w:sz w:val="20"/>
                <w:szCs w:val="20"/>
              </w:rPr>
              <w:t>分鐘後，應確實點名。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LibreOffice/6.0.6.2$Linux_X86_64 LibreOffice_project/00m0$Build-2</Application>
  <Pages>3</Pages>
  <Words>732</Words>
  <Characters>3224</Characters>
  <CharactersWithSpaces>3434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2018-10-02T01:26:00Z</dcterms:created>
  <dc:creator>cshm12</dc:creator>
  <dc:description/>
  <dc:language>zh-TW</dc:language>
  <cp:lastModifiedBy/>
  <dcterms:modified xsi:type="dcterms:W3CDTF">2018-10-08T12:25:14Z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