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2F42E" w14:textId="45AC993B" w:rsidR="00CE00F3" w:rsidRDefault="0086046C" w:rsidP="0086046C">
      <w:pPr>
        <w:ind w:left="0" w:firstLine="0"/>
        <w:jc w:val="center"/>
        <w:rPr>
          <w:b/>
          <w:bCs/>
          <w:sz w:val="28"/>
          <w:szCs w:val="28"/>
        </w:rPr>
      </w:pPr>
      <w:r w:rsidRPr="0086046C">
        <w:rPr>
          <w:b/>
          <w:bCs/>
          <w:sz w:val="28"/>
          <w:szCs w:val="28"/>
        </w:rPr>
        <w:t>TESTS PASSED PROOF AND COVERAGE REPORT</w:t>
      </w:r>
    </w:p>
    <w:p w14:paraId="68CB6DB3" w14:textId="16EAC02E" w:rsidR="0086046C" w:rsidRPr="0086046C" w:rsidRDefault="0086046C" w:rsidP="0086046C">
      <w:pPr>
        <w:pStyle w:val="ListParagraph"/>
        <w:numPr>
          <w:ilvl w:val="0"/>
          <w:numId w:val="2"/>
        </w:numPr>
        <w:jc w:val="left"/>
        <w:rPr>
          <w:b/>
          <w:bCs/>
          <w:i/>
          <w:iCs/>
          <w:sz w:val="22"/>
          <w:szCs w:val="22"/>
        </w:rPr>
      </w:pPr>
      <w:r w:rsidRPr="0086046C">
        <w:rPr>
          <w:b/>
          <w:bCs/>
          <w:noProof/>
        </w:rPr>
        <w:drawing>
          <wp:anchor distT="0" distB="0" distL="114300" distR="114300" simplePos="0" relativeHeight="251658240" behindDoc="0" locked="0" layoutInCell="1" allowOverlap="1" wp14:anchorId="4E13405E" wp14:editId="393871AD">
            <wp:simplePos x="0" y="0"/>
            <wp:positionH relativeFrom="column">
              <wp:posOffset>457200</wp:posOffset>
            </wp:positionH>
            <wp:positionV relativeFrom="paragraph">
              <wp:posOffset>242824</wp:posOffset>
            </wp:positionV>
            <wp:extent cx="5731510" cy="3319145"/>
            <wp:effectExtent l="0" t="0" r="0" b="0"/>
            <wp:wrapTopAndBottom/>
            <wp:docPr id="1835204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04356" name="Picture 183520435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319145"/>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86046C">
        <w:rPr>
          <w:b/>
          <w:bCs/>
        </w:rPr>
        <w:t>Tests</w:t>
      </w:r>
      <w:proofErr w:type="spellEnd"/>
      <w:r w:rsidRPr="0086046C">
        <w:rPr>
          <w:b/>
          <w:bCs/>
        </w:rPr>
        <w:t xml:space="preserve"> </w:t>
      </w:r>
      <w:proofErr w:type="spellStart"/>
      <w:r w:rsidRPr="0086046C">
        <w:rPr>
          <w:b/>
          <w:bCs/>
        </w:rPr>
        <w:t>passed</w:t>
      </w:r>
      <w:proofErr w:type="spellEnd"/>
      <w:r w:rsidRPr="0086046C">
        <w:rPr>
          <w:b/>
          <w:bCs/>
        </w:rPr>
        <w:t xml:space="preserve"> </w:t>
      </w:r>
      <w:proofErr w:type="spellStart"/>
      <w:r w:rsidRPr="0086046C">
        <w:rPr>
          <w:b/>
          <w:bCs/>
        </w:rPr>
        <w:t>when</w:t>
      </w:r>
      <w:proofErr w:type="spellEnd"/>
      <w:r w:rsidRPr="0086046C">
        <w:rPr>
          <w:b/>
          <w:bCs/>
        </w:rPr>
        <w:t xml:space="preserve"> </w:t>
      </w:r>
      <w:proofErr w:type="spellStart"/>
      <w:r w:rsidRPr="0086046C">
        <w:rPr>
          <w:b/>
          <w:bCs/>
        </w:rPr>
        <w:t>running</w:t>
      </w:r>
      <w:proofErr w:type="spellEnd"/>
      <w:r w:rsidRPr="0086046C">
        <w:rPr>
          <w:b/>
          <w:bCs/>
        </w:rPr>
        <w:t xml:space="preserve"> </w:t>
      </w:r>
      <w:proofErr w:type="spellStart"/>
      <w:r w:rsidRPr="0086046C">
        <w:rPr>
          <w:b/>
          <w:bCs/>
          <w:i/>
          <w:iCs/>
        </w:rPr>
        <w:t>mvn</w:t>
      </w:r>
      <w:proofErr w:type="spellEnd"/>
      <w:r w:rsidRPr="0086046C">
        <w:rPr>
          <w:b/>
          <w:bCs/>
          <w:i/>
          <w:iCs/>
        </w:rPr>
        <w:t xml:space="preserve"> </w:t>
      </w:r>
      <w:proofErr w:type="spellStart"/>
      <w:r w:rsidRPr="0086046C">
        <w:rPr>
          <w:b/>
          <w:bCs/>
          <w:i/>
          <w:iCs/>
        </w:rPr>
        <w:t>clean</w:t>
      </w:r>
      <w:proofErr w:type="spellEnd"/>
      <w:r w:rsidRPr="0086046C">
        <w:rPr>
          <w:b/>
          <w:bCs/>
          <w:i/>
          <w:iCs/>
        </w:rPr>
        <w:t xml:space="preserve"> test</w:t>
      </w:r>
    </w:p>
    <w:p w14:paraId="334D22BE" w14:textId="52724853" w:rsidR="0086046C" w:rsidRDefault="0086046C" w:rsidP="0086046C">
      <w:pPr>
        <w:pStyle w:val="ListParagraph"/>
        <w:ind w:firstLine="0"/>
        <w:jc w:val="left"/>
        <w:rPr>
          <w:sz w:val="22"/>
          <w:szCs w:val="22"/>
        </w:rPr>
      </w:pPr>
    </w:p>
    <w:p w14:paraId="2BB58D88" w14:textId="77777777" w:rsidR="0086046C" w:rsidRPr="0086046C" w:rsidRDefault="0086046C" w:rsidP="0086046C">
      <w:pPr>
        <w:pStyle w:val="ListParagraph"/>
        <w:ind w:firstLine="0"/>
        <w:jc w:val="left"/>
        <w:rPr>
          <w:sz w:val="22"/>
          <w:szCs w:val="22"/>
        </w:rPr>
      </w:pPr>
    </w:p>
    <w:p w14:paraId="0C3FFA50" w14:textId="47B05E61" w:rsidR="0086046C" w:rsidRPr="0086046C" w:rsidRDefault="0086046C" w:rsidP="0086046C">
      <w:pPr>
        <w:pStyle w:val="ListParagraph"/>
        <w:numPr>
          <w:ilvl w:val="0"/>
          <w:numId w:val="2"/>
        </w:numPr>
        <w:jc w:val="left"/>
        <w:rPr>
          <w:b/>
          <w:bCs/>
          <w:i/>
          <w:iCs/>
        </w:rPr>
      </w:pPr>
      <w:proofErr w:type="spellStart"/>
      <w:r w:rsidRPr="0086046C">
        <w:rPr>
          <w:b/>
          <w:bCs/>
        </w:rPr>
        <w:t>Coverage</w:t>
      </w:r>
      <w:proofErr w:type="spellEnd"/>
      <w:r w:rsidRPr="0086046C">
        <w:rPr>
          <w:b/>
          <w:bCs/>
        </w:rPr>
        <w:t xml:space="preserve"> report </w:t>
      </w:r>
      <w:proofErr w:type="spellStart"/>
      <w:r w:rsidRPr="0086046C">
        <w:rPr>
          <w:b/>
          <w:bCs/>
        </w:rPr>
        <w:t>generated</w:t>
      </w:r>
      <w:proofErr w:type="spellEnd"/>
      <w:r w:rsidRPr="0086046C">
        <w:rPr>
          <w:b/>
          <w:bCs/>
        </w:rPr>
        <w:t xml:space="preserve"> </w:t>
      </w:r>
    </w:p>
    <w:p w14:paraId="72247A06" w14:textId="072E862D" w:rsidR="0086046C" w:rsidRDefault="0086046C" w:rsidP="0086046C">
      <w:pPr>
        <w:pStyle w:val="ListParagraph"/>
        <w:ind w:firstLine="0"/>
        <w:jc w:val="left"/>
        <w:rPr>
          <w:i/>
          <w:iCs/>
          <w:sz w:val="22"/>
          <w:szCs w:val="22"/>
        </w:rPr>
      </w:pPr>
      <w:r>
        <w:rPr>
          <w:i/>
          <w:iCs/>
          <w:noProof/>
          <w:sz w:val="22"/>
          <w:szCs w:val="22"/>
        </w:rPr>
        <w:drawing>
          <wp:inline distT="0" distB="0" distL="0" distR="0" wp14:anchorId="1EDE1F60" wp14:editId="696A973A">
            <wp:extent cx="5731510" cy="1125855"/>
            <wp:effectExtent l="0" t="0" r="0" b="4445"/>
            <wp:docPr id="1126325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25019" name="Picture 112632501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125855"/>
                    </a:xfrm>
                    <a:prstGeom prst="rect">
                      <a:avLst/>
                    </a:prstGeom>
                  </pic:spPr>
                </pic:pic>
              </a:graphicData>
            </a:graphic>
          </wp:inline>
        </w:drawing>
      </w:r>
    </w:p>
    <w:p w14:paraId="738212EC" w14:textId="2F369AEE" w:rsidR="0086046C" w:rsidRDefault="0086046C" w:rsidP="0086046C">
      <w:pPr>
        <w:pStyle w:val="ListParagraph"/>
        <w:ind w:left="0" w:firstLine="0"/>
        <w:jc w:val="left"/>
        <w:rPr>
          <w:sz w:val="22"/>
          <w:szCs w:val="22"/>
        </w:rPr>
      </w:pPr>
      <w:r>
        <w:rPr>
          <w:sz w:val="22"/>
          <w:szCs w:val="22"/>
        </w:rPr>
        <w:tab/>
      </w:r>
    </w:p>
    <w:p w14:paraId="76B8FB74" w14:textId="3F440FBA" w:rsidR="0086046C" w:rsidRPr="0086046C" w:rsidRDefault="0086046C" w:rsidP="0086046C">
      <w:pPr>
        <w:pStyle w:val="ListParagraph"/>
        <w:ind w:left="709" w:hanging="709"/>
        <w:jc w:val="left"/>
        <w:rPr>
          <w:sz w:val="22"/>
          <w:szCs w:val="22"/>
          <w:lang w:val="en-GB"/>
        </w:rPr>
      </w:pPr>
      <w:r>
        <w:rPr>
          <w:sz w:val="22"/>
          <w:szCs w:val="22"/>
        </w:rPr>
        <w:tab/>
      </w:r>
      <w:r w:rsidRPr="0086046C">
        <w:rPr>
          <w:sz w:val="22"/>
          <w:szCs w:val="22"/>
          <w:lang w:val="en-GB"/>
        </w:rPr>
        <w:t xml:space="preserve">Report shows that the </w:t>
      </w:r>
      <w:r>
        <w:rPr>
          <w:sz w:val="22"/>
          <w:szCs w:val="22"/>
          <w:lang w:val="en-GB"/>
        </w:rPr>
        <w:t xml:space="preserve">tests concerning </w:t>
      </w:r>
      <w:r w:rsidRPr="0086046C">
        <w:rPr>
          <w:sz w:val="22"/>
          <w:szCs w:val="22"/>
          <w:lang w:val="en-GB"/>
        </w:rPr>
        <w:t>package</w:t>
      </w:r>
      <w:r>
        <w:rPr>
          <w:sz w:val="22"/>
          <w:szCs w:val="22"/>
          <w:lang w:val="en-GB"/>
        </w:rPr>
        <w:t>s</w:t>
      </w:r>
      <w:r w:rsidRPr="0086046C">
        <w:rPr>
          <w:sz w:val="22"/>
          <w:szCs w:val="22"/>
          <w:lang w:val="en-GB"/>
        </w:rPr>
        <w:t xml:space="preserve"> </w:t>
      </w:r>
      <w:proofErr w:type="spellStart"/>
      <w:proofErr w:type="gramStart"/>
      <w:r w:rsidRPr="0086046C">
        <w:rPr>
          <w:i/>
          <w:iCs/>
          <w:sz w:val="22"/>
          <w:szCs w:val="22"/>
          <w:lang w:val="en-GB"/>
        </w:rPr>
        <w:t>com.alerts</w:t>
      </w:r>
      <w:proofErr w:type="spellEnd"/>
      <w:proofErr w:type="gramEnd"/>
      <w:r>
        <w:rPr>
          <w:sz w:val="22"/>
          <w:szCs w:val="22"/>
          <w:lang w:val="en-GB"/>
        </w:rPr>
        <w:t xml:space="preserve"> and </w:t>
      </w:r>
      <w:proofErr w:type="spellStart"/>
      <w:r w:rsidRPr="0086046C">
        <w:rPr>
          <w:i/>
          <w:iCs/>
          <w:sz w:val="22"/>
          <w:szCs w:val="22"/>
          <w:lang w:val="en-GB"/>
        </w:rPr>
        <w:t>com.</w:t>
      </w:r>
      <w:r w:rsidRPr="0086046C">
        <w:rPr>
          <w:i/>
          <w:iCs/>
          <w:sz w:val="22"/>
          <w:szCs w:val="22"/>
          <w:lang w:val="en-GB"/>
        </w:rPr>
        <w:t>data</w:t>
      </w:r>
      <w:r>
        <w:rPr>
          <w:i/>
          <w:iCs/>
          <w:sz w:val="22"/>
          <w:szCs w:val="22"/>
          <w:lang w:val="en-GB"/>
        </w:rPr>
        <w:t>_</w:t>
      </w:r>
      <w:r w:rsidRPr="0086046C">
        <w:rPr>
          <w:i/>
          <w:iCs/>
          <w:sz w:val="22"/>
          <w:szCs w:val="22"/>
          <w:lang w:val="en-GB"/>
        </w:rPr>
        <w:t>management</w:t>
      </w:r>
      <w:proofErr w:type="spellEnd"/>
      <w:r>
        <w:rPr>
          <w:sz w:val="22"/>
          <w:szCs w:val="22"/>
          <w:lang w:val="en-GB"/>
        </w:rPr>
        <w:t xml:space="preserve"> </w:t>
      </w:r>
      <w:r w:rsidRPr="0086046C">
        <w:rPr>
          <w:sz w:val="22"/>
          <w:szCs w:val="22"/>
          <w:lang w:val="en-GB"/>
        </w:rPr>
        <w:t xml:space="preserve">containing new classes from </w:t>
      </w:r>
      <w:r>
        <w:rPr>
          <w:sz w:val="22"/>
          <w:szCs w:val="22"/>
          <w:lang w:val="en-GB"/>
        </w:rPr>
        <w:t xml:space="preserve">parts </w:t>
      </w:r>
      <w:r w:rsidRPr="0086046C">
        <w:rPr>
          <w:sz w:val="22"/>
          <w:szCs w:val="22"/>
          <w:lang w:val="en-GB"/>
        </w:rPr>
        <w:t xml:space="preserve">3 and 4 were </w:t>
      </w:r>
      <w:r>
        <w:rPr>
          <w:sz w:val="22"/>
          <w:szCs w:val="22"/>
          <w:lang w:val="en-GB"/>
        </w:rPr>
        <w:t xml:space="preserve">relatively comprehensive. Package </w:t>
      </w:r>
      <w:proofErr w:type="spellStart"/>
      <w:proofErr w:type="gramStart"/>
      <w:r>
        <w:rPr>
          <w:sz w:val="22"/>
          <w:szCs w:val="22"/>
          <w:lang w:val="en-GB"/>
        </w:rPr>
        <w:t>com.cardio</w:t>
      </w:r>
      <w:proofErr w:type="gramEnd"/>
      <w:r>
        <w:rPr>
          <w:sz w:val="22"/>
          <w:szCs w:val="22"/>
          <w:lang w:val="en-GB"/>
        </w:rPr>
        <w:t>_</w:t>
      </w:r>
      <w:proofErr w:type="gramStart"/>
      <w:r>
        <w:rPr>
          <w:sz w:val="22"/>
          <w:szCs w:val="22"/>
          <w:lang w:val="en-GB"/>
        </w:rPr>
        <w:t>generator.generators</w:t>
      </w:r>
      <w:proofErr w:type="spellEnd"/>
      <w:proofErr w:type="gramEnd"/>
      <w:r>
        <w:rPr>
          <w:sz w:val="22"/>
          <w:szCs w:val="22"/>
          <w:lang w:val="en-GB"/>
        </w:rPr>
        <w:t xml:space="preserve"> was not tested at all as the output</w:t>
      </w:r>
      <w:r w:rsidR="005F5467">
        <w:rPr>
          <w:sz w:val="22"/>
          <w:szCs w:val="22"/>
          <w:lang w:val="en-GB"/>
        </w:rPr>
        <w:t>s</w:t>
      </w:r>
      <w:r>
        <w:rPr>
          <w:sz w:val="22"/>
          <w:szCs w:val="22"/>
          <w:lang w:val="en-GB"/>
        </w:rPr>
        <w:t xml:space="preserve"> of the methods depend on randomness and </w:t>
      </w:r>
      <w:r w:rsidR="00007BEA">
        <w:rPr>
          <w:sz w:val="22"/>
          <w:szCs w:val="22"/>
          <w:lang w:val="en-GB"/>
        </w:rPr>
        <w:t xml:space="preserve">thus, </w:t>
      </w:r>
      <w:r w:rsidR="00007BEA" w:rsidRPr="00007BEA">
        <w:rPr>
          <w:sz w:val="22"/>
          <w:szCs w:val="22"/>
          <w:lang w:val="en-GB"/>
        </w:rPr>
        <w:t>it is difficult to assert a deterministic correct outcom</w:t>
      </w:r>
      <w:r w:rsidR="00007BEA">
        <w:rPr>
          <w:sz w:val="22"/>
          <w:szCs w:val="22"/>
          <w:lang w:val="en-GB"/>
        </w:rPr>
        <w:t>e</w:t>
      </w:r>
      <w:r w:rsidR="005F5467">
        <w:rPr>
          <w:sz w:val="22"/>
          <w:szCs w:val="22"/>
          <w:lang w:val="en-GB"/>
        </w:rPr>
        <w:t>. Maybe an output range could be checked to verify the behaviour to some extent. Nonetheless, the class would have to checked multiple times to determine with some degree of certainly that it would not produce an incorrect output as it is non-deterministic.</w:t>
      </w:r>
      <w:r w:rsidR="00007BEA">
        <w:rPr>
          <w:sz w:val="22"/>
          <w:szCs w:val="22"/>
          <w:lang w:val="en-GB"/>
        </w:rPr>
        <w:t xml:space="preserve"> </w:t>
      </w:r>
      <w:r w:rsidR="00B96C00" w:rsidRPr="00B96C00">
        <w:rPr>
          <w:sz w:val="22"/>
          <w:szCs w:val="22"/>
          <w:lang w:val="en-GB"/>
        </w:rPr>
        <w:t xml:space="preserve">Output strategies </w:t>
      </w:r>
      <w:r w:rsidR="00B96C00">
        <w:rPr>
          <w:sz w:val="22"/>
          <w:szCs w:val="22"/>
          <w:lang w:val="en-GB"/>
        </w:rPr>
        <w:t xml:space="preserve">(in package </w:t>
      </w:r>
      <w:proofErr w:type="spellStart"/>
      <w:r w:rsidR="00B96C00">
        <w:rPr>
          <w:sz w:val="22"/>
          <w:szCs w:val="22"/>
          <w:lang w:val="en-GB"/>
        </w:rPr>
        <w:t>com.cardio_generator.</w:t>
      </w:r>
      <w:r w:rsidR="00B96C00">
        <w:rPr>
          <w:sz w:val="22"/>
          <w:szCs w:val="22"/>
          <w:lang w:val="en-GB"/>
        </w:rPr>
        <w:t>outputs</w:t>
      </w:r>
      <w:proofErr w:type="spellEnd"/>
      <w:r w:rsidR="00B96C00">
        <w:rPr>
          <w:sz w:val="22"/>
          <w:szCs w:val="22"/>
          <w:lang w:val="en-GB"/>
        </w:rPr>
        <w:t xml:space="preserve">) </w:t>
      </w:r>
      <w:r w:rsidR="00B96C00" w:rsidRPr="00B96C00">
        <w:rPr>
          <w:sz w:val="22"/>
          <w:szCs w:val="22"/>
          <w:lang w:val="en-GB"/>
        </w:rPr>
        <w:t xml:space="preserve">and </w:t>
      </w:r>
      <w:proofErr w:type="spellStart"/>
      <w:r w:rsidR="00B96C00" w:rsidRPr="00B96C00">
        <w:rPr>
          <w:sz w:val="22"/>
          <w:szCs w:val="22"/>
          <w:lang w:val="en-GB"/>
        </w:rPr>
        <w:t>HealthDataSimulator</w:t>
      </w:r>
      <w:proofErr w:type="spellEnd"/>
      <w:r w:rsidR="00B96C00" w:rsidRPr="00B96C00">
        <w:rPr>
          <w:sz w:val="22"/>
          <w:szCs w:val="22"/>
          <w:lang w:val="en-GB"/>
        </w:rPr>
        <w:t xml:space="preserve"> were similarly untested as they depend on network connections, file I/O, and scheduled threading which are not suitable for unit testing without mocking frameworks</w:t>
      </w:r>
      <w:r w:rsidR="00B96C00">
        <w:rPr>
          <w:sz w:val="22"/>
          <w:szCs w:val="22"/>
          <w:lang w:val="en-GB"/>
        </w:rPr>
        <w:t>.</w:t>
      </w:r>
    </w:p>
    <w:sectPr w:rsidR="0086046C" w:rsidRPr="008604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87859"/>
    <w:multiLevelType w:val="hybridMultilevel"/>
    <w:tmpl w:val="BB901162"/>
    <w:lvl w:ilvl="0" w:tplc="08090011">
      <w:start w:val="1"/>
      <w:numFmt w:val="decimal"/>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F337B99"/>
    <w:multiLevelType w:val="hybridMultilevel"/>
    <w:tmpl w:val="847ADD3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44001822">
    <w:abstractNumId w:val="1"/>
  </w:num>
  <w:num w:numId="2" w16cid:durableId="866870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88A"/>
    <w:rsid w:val="00007BEA"/>
    <w:rsid w:val="004D0465"/>
    <w:rsid w:val="005F5467"/>
    <w:rsid w:val="007A188A"/>
    <w:rsid w:val="0086046C"/>
    <w:rsid w:val="00A23F24"/>
    <w:rsid w:val="00AB5D7E"/>
    <w:rsid w:val="00B96C00"/>
    <w:rsid w:val="00CB23C9"/>
    <w:rsid w:val="00CB3E6F"/>
    <w:rsid w:val="00CE00F3"/>
    <w:rsid w:val="00ED7AB8"/>
    <w:rsid w:val="00FF3A32"/>
  </w:rsids>
  <m:mathPr>
    <m:mathFont m:val="Cambria Math"/>
    <m:brkBin m:val="before"/>
    <m:brkBinSub m:val="--"/>
    <m:smallFrac m:val="0"/>
    <m:dispDef/>
    <m:lMargin m:val="0"/>
    <m:rMargin m:val="0"/>
    <m:defJc m:val="centerGroup"/>
    <m:wrapIndent m:val="1440"/>
    <m:intLim m:val="subSup"/>
    <m:naryLim m:val="undOvr"/>
  </m:mathPr>
  <w:themeFontLang w:val="en-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7CEBB"/>
  <w15:chartTrackingRefBased/>
  <w15:docId w15:val="{889D9D37-E4D8-4047-BBD6-F7F7EA7B3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Z" w:eastAsia="en-US" w:bidi="ar-SA"/>
      </w:rPr>
    </w:rPrDefault>
    <w:pPrDefault>
      <w:pPr>
        <w:spacing w:before="40" w:after="120" w:line="360" w:lineRule="auto"/>
        <w:ind w:left="720" w:hanging="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lang w:val="cs-CZ"/>
    </w:rPr>
  </w:style>
  <w:style w:type="paragraph" w:styleId="Heading1">
    <w:name w:val="heading 1"/>
    <w:basedOn w:val="Normal"/>
    <w:next w:val="Normal"/>
    <w:link w:val="Heading1Char"/>
    <w:uiPriority w:val="9"/>
    <w:qFormat/>
    <w:rsid w:val="007A18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18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18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8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8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88A"/>
    <w:pPr>
      <w:keepNext/>
      <w:keepLines/>
      <w:spacing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88A"/>
    <w:pPr>
      <w:keepNext/>
      <w:keepLines/>
      <w:spacing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88A"/>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88A"/>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88A"/>
    <w:rPr>
      <w:rFonts w:asciiTheme="majorHAnsi" w:eastAsiaTheme="majorEastAsia" w:hAnsiTheme="majorHAnsi" w:cstheme="majorBidi"/>
      <w:color w:val="0F4761" w:themeColor="accent1" w:themeShade="BF"/>
      <w:sz w:val="40"/>
      <w:szCs w:val="40"/>
      <w:lang w:val="cs-CZ"/>
    </w:rPr>
  </w:style>
  <w:style w:type="character" w:customStyle="1" w:styleId="Heading2Char">
    <w:name w:val="Heading 2 Char"/>
    <w:basedOn w:val="DefaultParagraphFont"/>
    <w:link w:val="Heading2"/>
    <w:uiPriority w:val="9"/>
    <w:semiHidden/>
    <w:rsid w:val="007A188A"/>
    <w:rPr>
      <w:rFonts w:asciiTheme="majorHAnsi" w:eastAsiaTheme="majorEastAsia" w:hAnsiTheme="majorHAnsi" w:cstheme="majorBidi"/>
      <w:color w:val="0F4761" w:themeColor="accent1" w:themeShade="BF"/>
      <w:sz w:val="32"/>
      <w:szCs w:val="32"/>
      <w:lang w:val="cs-CZ"/>
    </w:rPr>
  </w:style>
  <w:style w:type="character" w:customStyle="1" w:styleId="Heading3Char">
    <w:name w:val="Heading 3 Char"/>
    <w:basedOn w:val="DefaultParagraphFont"/>
    <w:link w:val="Heading3"/>
    <w:uiPriority w:val="9"/>
    <w:semiHidden/>
    <w:rsid w:val="007A188A"/>
    <w:rPr>
      <w:rFonts w:eastAsiaTheme="majorEastAsia" w:cstheme="majorBidi"/>
      <w:color w:val="0F4761" w:themeColor="accent1" w:themeShade="BF"/>
      <w:sz w:val="28"/>
      <w:szCs w:val="28"/>
      <w:lang w:val="cs-CZ"/>
    </w:rPr>
  </w:style>
  <w:style w:type="character" w:customStyle="1" w:styleId="Heading4Char">
    <w:name w:val="Heading 4 Char"/>
    <w:basedOn w:val="DefaultParagraphFont"/>
    <w:link w:val="Heading4"/>
    <w:uiPriority w:val="9"/>
    <w:semiHidden/>
    <w:rsid w:val="007A188A"/>
    <w:rPr>
      <w:rFonts w:eastAsiaTheme="majorEastAsia" w:cstheme="majorBidi"/>
      <w:i/>
      <w:iCs/>
      <w:color w:val="0F4761" w:themeColor="accent1" w:themeShade="BF"/>
      <w:lang w:val="cs-CZ"/>
    </w:rPr>
  </w:style>
  <w:style w:type="character" w:customStyle="1" w:styleId="Heading5Char">
    <w:name w:val="Heading 5 Char"/>
    <w:basedOn w:val="DefaultParagraphFont"/>
    <w:link w:val="Heading5"/>
    <w:uiPriority w:val="9"/>
    <w:semiHidden/>
    <w:rsid w:val="007A188A"/>
    <w:rPr>
      <w:rFonts w:eastAsiaTheme="majorEastAsia" w:cstheme="majorBidi"/>
      <w:color w:val="0F4761" w:themeColor="accent1" w:themeShade="BF"/>
      <w:lang w:val="cs-CZ"/>
    </w:rPr>
  </w:style>
  <w:style w:type="character" w:customStyle="1" w:styleId="Heading6Char">
    <w:name w:val="Heading 6 Char"/>
    <w:basedOn w:val="DefaultParagraphFont"/>
    <w:link w:val="Heading6"/>
    <w:uiPriority w:val="9"/>
    <w:semiHidden/>
    <w:rsid w:val="007A188A"/>
    <w:rPr>
      <w:rFonts w:eastAsiaTheme="majorEastAsia" w:cstheme="majorBidi"/>
      <w:i/>
      <w:iCs/>
      <w:color w:val="595959" w:themeColor="text1" w:themeTint="A6"/>
      <w:lang w:val="cs-CZ"/>
    </w:rPr>
  </w:style>
  <w:style w:type="character" w:customStyle="1" w:styleId="Heading7Char">
    <w:name w:val="Heading 7 Char"/>
    <w:basedOn w:val="DefaultParagraphFont"/>
    <w:link w:val="Heading7"/>
    <w:uiPriority w:val="9"/>
    <w:semiHidden/>
    <w:rsid w:val="007A188A"/>
    <w:rPr>
      <w:rFonts w:eastAsiaTheme="majorEastAsia" w:cstheme="majorBidi"/>
      <w:color w:val="595959" w:themeColor="text1" w:themeTint="A6"/>
      <w:lang w:val="cs-CZ"/>
    </w:rPr>
  </w:style>
  <w:style w:type="character" w:customStyle="1" w:styleId="Heading8Char">
    <w:name w:val="Heading 8 Char"/>
    <w:basedOn w:val="DefaultParagraphFont"/>
    <w:link w:val="Heading8"/>
    <w:uiPriority w:val="9"/>
    <w:semiHidden/>
    <w:rsid w:val="007A188A"/>
    <w:rPr>
      <w:rFonts w:eastAsiaTheme="majorEastAsia" w:cstheme="majorBidi"/>
      <w:i/>
      <w:iCs/>
      <w:color w:val="272727" w:themeColor="text1" w:themeTint="D8"/>
      <w:lang w:val="cs-CZ"/>
    </w:rPr>
  </w:style>
  <w:style w:type="character" w:customStyle="1" w:styleId="Heading9Char">
    <w:name w:val="Heading 9 Char"/>
    <w:basedOn w:val="DefaultParagraphFont"/>
    <w:link w:val="Heading9"/>
    <w:uiPriority w:val="9"/>
    <w:semiHidden/>
    <w:rsid w:val="007A188A"/>
    <w:rPr>
      <w:rFonts w:eastAsiaTheme="majorEastAsia" w:cstheme="majorBidi"/>
      <w:color w:val="272727" w:themeColor="text1" w:themeTint="D8"/>
      <w:lang w:val="cs-CZ"/>
    </w:rPr>
  </w:style>
  <w:style w:type="paragraph" w:styleId="Title">
    <w:name w:val="Title"/>
    <w:basedOn w:val="Normal"/>
    <w:next w:val="Normal"/>
    <w:link w:val="TitleChar"/>
    <w:uiPriority w:val="10"/>
    <w:qFormat/>
    <w:rsid w:val="007A188A"/>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88A"/>
    <w:rPr>
      <w:rFonts w:asciiTheme="majorHAnsi" w:eastAsiaTheme="majorEastAsia" w:hAnsiTheme="majorHAnsi" w:cstheme="majorBidi"/>
      <w:spacing w:val="-10"/>
      <w:kern w:val="28"/>
      <w:sz w:val="56"/>
      <w:szCs w:val="56"/>
      <w:lang w:val="cs-CZ"/>
    </w:rPr>
  </w:style>
  <w:style w:type="paragraph" w:styleId="Subtitle">
    <w:name w:val="Subtitle"/>
    <w:basedOn w:val="Normal"/>
    <w:next w:val="Normal"/>
    <w:link w:val="SubtitleChar"/>
    <w:uiPriority w:val="11"/>
    <w:qFormat/>
    <w:rsid w:val="007A188A"/>
    <w:pPr>
      <w:numPr>
        <w:ilvl w:val="1"/>
      </w:numPr>
      <w:ind w:left="720" w:hanging="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88A"/>
    <w:rPr>
      <w:rFonts w:eastAsiaTheme="majorEastAsia" w:cstheme="majorBidi"/>
      <w:color w:val="595959" w:themeColor="text1" w:themeTint="A6"/>
      <w:spacing w:val="15"/>
      <w:sz w:val="28"/>
      <w:szCs w:val="28"/>
      <w:lang w:val="cs-CZ"/>
    </w:rPr>
  </w:style>
  <w:style w:type="paragraph" w:styleId="Quote">
    <w:name w:val="Quote"/>
    <w:basedOn w:val="Normal"/>
    <w:next w:val="Normal"/>
    <w:link w:val="QuoteChar"/>
    <w:uiPriority w:val="29"/>
    <w:qFormat/>
    <w:rsid w:val="007A188A"/>
    <w:pPr>
      <w:spacing w:before="160"/>
      <w:jc w:val="center"/>
    </w:pPr>
    <w:rPr>
      <w:i/>
      <w:iCs/>
      <w:color w:val="404040" w:themeColor="text1" w:themeTint="BF"/>
    </w:rPr>
  </w:style>
  <w:style w:type="character" w:customStyle="1" w:styleId="QuoteChar">
    <w:name w:val="Quote Char"/>
    <w:basedOn w:val="DefaultParagraphFont"/>
    <w:link w:val="Quote"/>
    <w:uiPriority w:val="29"/>
    <w:rsid w:val="007A188A"/>
    <w:rPr>
      <w:i/>
      <w:iCs/>
      <w:color w:val="404040" w:themeColor="text1" w:themeTint="BF"/>
      <w:lang w:val="cs-CZ"/>
    </w:rPr>
  </w:style>
  <w:style w:type="paragraph" w:styleId="ListParagraph">
    <w:name w:val="List Paragraph"/>
    <w:basedOn w:val="Normal"/>
    <w:uiPriority w:val="34"/>
    <w:qFormat/>
    <w:rsid w:val="007A188A"/>
    <w:pPr>
      <w:contextualSpacing/>
    </w:pPr>
  </w:style>
  <w:style w:type="character" w:styleId="IntenseEmphasis">
    <w:name w:val="Intense Emphasis"/>
    <w:basedOn w:val="DefaultParagraphFont"/>
    <w:uiPriority w:val="21"/>
    <w:qFormat/>
    <w:rsid w:val="007A188A"/>
    <w:rPr>
      <w:i/>
      <w:iCs/>
      <w:color w:val="0F4761" w:themeColor="accent1" w:themeShade="BF"/>
    </w:rPr>
  </w:style>
  <w:style w:type="paragraph" w:styleId="IntenseQuote">
    <w:name w:val="Intense Quote"/>
    <w:basedOn w:val="Normal"/>
    <w:next w:val="Normal"/>
    <w:link w:val="IntenseQuoteChar"/>
    <w:uiPriority w:val="30"/>
    <w:qFormat/>
    <w:rsid w:val="007A18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88A"/>
    <w:rPr>
      <w:i/>
      <w:iCs/>
      <w:color w:val="0F4761" w:themeColor="accent1" w:themeShade="BF"/>
      <w:lang w:val="cs-CZ"/>
    </w:rPr>
  </w:style>
  <w:style w:type="character" w:styleId="IntenseReference">
    <w:name w:val="Intense Reference"/>
    <w:basedOn w:val="DefaultParagraphFont"/>
    <w:uiPriority w:val="32"/>
    <w:qFormat/>
    <w:rsid w:val="007A18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142</Words>
  <Characters>816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Artemis Müller</dc:creator>
  <cp:keywords/>
  <dc:description/>
  <cp:lastModifiedBy>Eva Artemis Müller</cp:lastModifiedBy>
  <cp:revision>5</cp:revision>
  <dcterms:created xsi:type="dcterms:W3CDTF">2026-04-26T14:55:00Z</dcterms:created>
  <dcterms:modified xsi:type="dcterms:W3CDTF">2026-04-26T15:13:00Z</dcterms:modified>
</cp:coreProperties>
</file>