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Pronto Terminará by Amanda &amp; Dramatic Symphony </w:t>
      </w:r>
    </w:p>
    <w:p w:rsidR="00000000" w:rsidDel="00000000" w:rsidP="00000000" w:rsidRDefault="00000000" w:rsidRPr="00000000" w14:paraId="00000002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LETRA: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Cm                            D#maj</w:t>
        <w:br w:type="textWrapping"/>
        <w:t xml:space="preserve">Mi don no es manipular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D#maj.                     Gm</w:t>
        <w:br w:type="textWrapping"/>
        <w:t xml:space="preserve">ya basta de prejuzgarme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Gm.                            A#maj</w:t>
        <w:br w:type="textWrapping"/>
        <w:t xml:space="preserve">hoy canto con la verdad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A#maj.                                Cm</w:t>
        <w:br w:type="textWrapping"/>
        <w:t xml:space="preserve">que ellos no pueden expresarte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Cm.                        D#maj</w:t>
        <w:br w:type="textWrapping"/>
        <w:t xml:space="preserve">El cuerpo de un animal</w:t>
        <w:br w:type="textWrapping"/>
        <w:t xml:space="preserve"> no es propiedad de tu hambre</w:t>
        <w:br w:type="textWrapping"/>
        <w:t xml:space="preserve">hoy quiero reflexionar</w:t>
        <w:br w:type="textWrapping"/>
        <w:t xml:space="preserve"> mañana quizás sea tarde.</w:t>
        <w:br w:type="textWrapping"/>
        <w:t xml:space="preserve">Yo vi su mirada gritar</w:t>
        <w:br w:type="textWrapping"/>
        <w:t xml:space="preserve">y su piel adornar los trajes</w:t>
        <w:br w:type="textWrapping"/>
        <w:t xml:space="preserve">su garganta exigiendo piedad</w:t>
        <w:br w:type="textWrapping"/>
        <w:t xml:space="preserve">no hay motivos para matarle </w:t>
        <w:br w:type="textWrapping"/>
        <w:t xml:space="preserve">vi a las modas pintando en el mar</w:t>
        <w:br w:type="textWrapping"/>
        <w:t xml:space="preserve">la impotencia de ver su sangre</w:t>
        <w:br w:type="textWrapping"/>
        <w:t xml:space="preserve">y a los hombres del mundo callar</w:t>
        <w:br w:type="textWrapping"/>
        <w:t xml:space="preserve"> cuando yo no puedo callarme.</w:t>
        <w:br w:type="textWrapping"/>
        <w:br w:type="textWrapping"/>
        <w:t xml:space="preserve">ESTRIBILLO</w:t>
        <w:br w:type="textWrapping"/>
        <w:t xml:space="preserve">Pronto terminará</w:t>
        <w:br w:type="textWrapping"/>
        <w:t xml:space="preserve">se ponerme en tu piel</w:t>
        <w:br w:type="textWrapping"/>
        <w:t xml:space="preserve">para mi no eres algo eres alguien ya lo ves</w:t>
        <w:br w:type="textWrapping"/>
        <w:t xml:space="preserve">veo a través de ti</w:t>
        <w:br w:type="textWrapping"/>
        <w:t xml:space="preserve">lo que el mundo no ve</w:t>
        <w:br w:type="textWrapping"/>
        <w:t xml:space="preserve">y aunque pierda mil guerras tu mirada me da la fe.</w:t>
        <w:br w:type="textWrapping"/>
        <w:br w:type="textWrapping"/>
        <w:t xml:space="preserve">Yo lucho por verte libre</w:t>
        <w:br w:type="textWrapping"/>
        <w:t xml:space="preserve">lejos de la esclavitud</w:t>
        <w:br w:type="textWrapping"/>
        <w:t xml:space="preserve">y digo con mis palabras</w:t>
        <w:br w:type="textWrapping"/>
        <w:t xml:space="preserve">las cosas que sientes tu</w:t>
        <w:br w:type="textWrapping"/>
        <w:t xml:space="preserve">y siento tu gran virtud</w:t>
        <w:br w:type="textWrapping"/>
        <w:t xml:space="preserve">si sufres sufro por ti</w:t>
        <w:br w:type="textWrapping"/>
        <w:t xml:space="preserve">yo pido por ti el derecho a no morir por este fin.</w:t>
        <w:br w:type="textWrapping"/>
        <w:t xml:space="preserve">Y se que no vas a entenderme</w:t>
        <w:br w:type="textWrapping"/>
        <w:t xml:space="preserve">pero tus verdugos quizás</w:t>
        <w:br w:type="textWrapping"/>
        <w:t xml:space="preserve">aguanta el dolor tan perenne</w:t>
        <w:br w:type="textWrapping"/>
        <w:t xml:space="preserve">que algunos te hicieron pasar.</w:t>
        <w:br w:type="textWrapping"/>
        <w:t xml:space="preserve">Que yo vine al mundo a quererte</w:t>
        <w:br w:type="textWrapping"/>
        <w:t xml:space="preserve">contemplarte en total libertad</w:t>
        <w:br w:type="textWrapping"/>
        <w:t xml:space="preserve">no creo en la tierra inconsciente</w:t>
        <w:br w:type="textWrapping"/>
        <w:t xml:space="preserve">no creo en matar por matar.</w:t>
        <w:br w:type="textWrapping"/>
        <w:br w:type="textWrapping"/>
        <w:t xml:space="preserve">ESTRIBILLO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Pronto terminará</w:t>
        <w:br w:type="textWrapping"/>
        <w:t xml:space="preserve">se ponerme en tu piel</w:t>
        <w:br w:type="textWrapping"/>
        <w:t xml:space="preserve">para mi no eres algo eres alguien ya lo ves</w:t>
        <w:br w:type="textWrapping"/>
        <w:t xml:space="preserve">veo a través de ti</w:t>
        <w:br w:type="textWrapping"/>
        <w:t xml:space="preserve">lo que el mundo no ve</w:t>
        <w:br w:type="textWrapping"/>
        <w:t xml:space="preserve">y aunque pierda mil guerras tu mirada me da la fe.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3na9WF_1Ab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