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﻿Hey There Dahlia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http://bit.ly/2kTcSej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What's it like in Mulberry Hill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bet it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lush and green and lovely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has space for running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Bm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 as you 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A                        Bm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few get the life you do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it's true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Don't you worry about the distance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you’ll never get lonely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You’ve got seventeen pig friends now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      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around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             Bm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all the mud that’s on the ground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Mulberry Mound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Bm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Bm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Bm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safe and free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things used to be hard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just believe me, girl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home is with these pigs and cats and birds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      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it good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A                        Bm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the life you wished you could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they all should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your family’s left behind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made it out alive somehow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that’s faded from your mind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    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We’ll find them all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A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We' ll break the locks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Bm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Knock down the walls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We'll free them all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Bm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safe and free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 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it all seems pretty far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      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we’ve got lots of seats in cars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     Bm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Weve got cameras gloves and boots so naturally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      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We’ll find the pig farms everywhere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them out for sun and air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      Bm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family will be rooting running free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Dahlia, I can promise you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        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by the time that we get through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         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world will never ever be the same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you're to blame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 well and don't you miss 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         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Rather I know that you never will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F#m                           Bm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now you live in sanctuary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                             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liberation, that’s for you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do whatever you want to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Hey there, Dahlia, here's to you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one's for you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happy safe and free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Oh, you’re happy safe and free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Happy safe and free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