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Kumbaya Carnist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r w:rsidDel="00000000" w:rsidR="00000000" w:rsidRPr="00000000">
        <w:rPr>
          <w:rFonts w:ascii="Proxima Nova" w:cs="Proxima Nova" w:eastAsia="Proxima Nova" w:hAnsi="Proxima Nova"/>
          <w:sz w:val="16"/>
          <w:szCs w:val="16"/>
          <w:rtl w:val="0"/>
        </w:rPr>
        <w:t xml:space="preserve">https://www.youtube.com/watch?v=E1hdHhtGntA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 xml:space="preserve">   E7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what a privilege a reason to die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ab/>
        <w:tab/>
        <w:tab/>
        <w:t xml:space="preserve">Am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gave him that and he gave me his life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ab/>
        <w:tab/>
        <w:t xml:space="preserve">      E7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ate his dead body to sustain my own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  <w:tab/>
        <w:tab/>
        <w:tab/>
        <w:t xml:space="preserve">    Am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I didn’t need it but it was still nice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what a privilege a reason to live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gave her that and then stole her kids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sold off their bodies so I got their milk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what a privilege a reason to live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ab/>
        <w:t xml:space="preserve">E7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a kumbaya kumbaya kumbaya carnist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Am</w:t>
        <w:tab/>
        <w:tab/>
        <w:tab/>
        <w:tab/>
        <w:tab/>
        <w:t xml:space="preserve">E7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I’m a kumbaya kumbaya kumbaya carnist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am the pride of my mother nature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can kill anybody so long as I think her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giving me flesh to put in my mouth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Making me pretty with leather and fur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what a joy I’m in touch with the past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live like my ancestors, eat meat and fast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didn’t have soybeans, so neither do I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eat the most wild meat that money can buy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Oh what a privilege my gratitude is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said thank you sister then i did you in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Though if I wasn’t grateful perhaps you’d still die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Sometimes I say sorry and sometimes I lie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once tried not to eat them but now I won’t dare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My blood is O positive and I just don’t care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If anyone suffers if anyone died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So long is their species is different from mine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