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Ain’t Gonna Let Nobody Turn Me Around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Civil Rights Song (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8"/>
            <w:szCs w:val="28"/>
            <w:u w:val="single"/>
            <w:rtl w:val="0"/>
          </w:rPr>
          <w:t xml:space="preserve">recording</w:t>
        </w:r>
      </w:hyperlink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Am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Ain't gonna let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nobody </w:t>
      </w: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turn me around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E7</w:t>
        <w:tab/>
        <w:tab/>
        <w:tab/>
        <w:t xml:space="preserve">     Am</w:t>
        <w:tab/>
        <w:tab/>
        <w:tab/>
      </w:r>
    </w:p>
    <w:p w:rsidR="00000000" w:rsidDel="00000000" w:rsidP="00000000" w:rsidRDefault="00000000" w:rsidRPr="00000000" w14:paraId="00000007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Turn me around, turn me around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Ain't gonna let nobody turn me around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ab/>
        <w:tab/>
        <w:t xml:space="preserve">  E7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I'm gonna keep on a-walkin', keep on a-talkin'</w:t>
      </w:r>
    </w:p>
    <w:p w:rsidR="00000000" w:rsidDel="00000000" w:rsidP="00000000" w:rsidRDefault="00000000" w:rsidRPr="00000000" w14:paraId="0000000B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ab/>
        <w:tab/>
        <w:tab/>
        <w:tab/>
        <w:tab/>
        <w:t xml:space="preserve">      Am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highlight w:val="white"/>
          <w:rtl w:val="0"/>
        </w:rPr>
        <w:t xml:space="preserve">Gonna build a brand new world</w:t>
      </w:r>
    </w:p>
    <w:p w:rsidR="00000000" w:rsidDel="00000000" w:rsidP="00000000" w:rsidRDefault="00000000" w:rsidRPr="00000000" w14:paraId="0000000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highlight w:val="white"/>
          <w:rtl w:val="0"/>
        </w:rPr>
        <w:t xml:space="preserve">(orig. “Marchin' down to freedom land”)</w:t>
      </w:r>
    </w:p>
    <w:p w:rsidR="00000000" w:rsidDel="00000000" w:rsidP="00000000" w:rsidRDefault="00000000" w:rsidRPr="00000000" w14:paraId="0000000F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highlight w:val="white"/>
          <w:rtl w:val="0"/>
        </w:rPr>
        <w:t xml:space="preserve">(Replace bolded words on repeats)</w:t>
      </w:r>
    </w:p>
    <w:p w:rsidR="00000000" w:rsidDel="00000000" w:rsidP="00000000" w:rsidRDefault="00000000" w:rsidRPr="00000000" w14:paraId="00000011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No jail house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No police</w:t>
      </w:r>
    </w:p>
    <w:p w:rsidR="00000000" w:rsidDel="00000000" w:rsidP="00000000" w:rsidRDefault="00000000" w:rsidRPr="00000000" w14:paraId="00000013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This president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highlight w:val="white"/>
          <w:rtl w:val="0"/>
        </w:rPr>
        <w:t xml:space="preserve">The FBI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a6UmkqzZA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