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B8A31" w14:textId="4DFDF277" w:rsidR="007E09F1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  <w:proofErr w:type="spellStart"/>
      <w:r w:rsidRPr="007B06ED">
        <w:rPr>
          <w:rFonts w:ascii="Arial" w:hAnsi="Arial" w:cs="Arial"/>
          <w:b/>
          <w:bCs/>
          <w:sz w:val="72"/>
          <w:szCs w:val="72"/>
        </w:rPr>
        <w:t>EduTech</w:t>
      </w:r>
      <w:proofErr w:type="spellEnd"/>
      <w:r w:rsidRPr="007B06ED">
        <w:rPr>
          <w:rFonts w:ascii="Arial" w:hAnsi="Arial" w:cs="Arial"/>
          <w:b/>
          <w:bCs/>
          <w:sz w:val="72"/>
          <w:szCs w:val="72"/>
        </w:rPr>
        <w:t xml:space="preserve"> </w:t>
      </w:r>
      <w:proofErr w:type="spellStart"/>
      <w:r w:rsidRPr="007B06ED">
        <w:rPr>
          <w:rFonts w:ascii="Arial" w:hAnsi="Arial" w:cs="Arial"/>
          <w:b/>
          <w:bCs/>
          <w:sz w:val="72"/>
          <w:szCs w:val="72"/>
        </w:rPr>
        <w:t>Innovations</w:t>
      </w:r>
      <w:proofErr w:type="spellEnd"/>
      <w:r>
        <w:rPr>
          <w:rFonts w:ascii="Arial" w:hAnsi="Arial" w:cs="Arial"/>
          <w:b/>
          <w:bCs/>
          <w:noProof/>
          <w:sz w:val="72"/>
          <w:szCs w:val="72"/>
        </w:rPr>
        <w:drawing>
          <wp:inline distT="0" distB="0" distL="0" distR="0" wp14:anchorId="2B49819B" wp14:editId="0B46494F">
            <wp:extent cx="5610225" cy="5610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A236" w14:textId="4A9AC96F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2F2E7CAB" w14:textId="257181B1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0E89276A" w14:textId="3EB9C541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77D12DD8" w14:textId="34C97333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2F553748" w14:textId="73369121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0F6AA63D" w14:textId="09782065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607F78F0" w14:textId="154F7C83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25686198" w14:textId="3074B9F2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090E3576" w14:textId="01259A5B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1A9F482A" w14:textId="6BA02216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79489F7C" w14:textId="721B5972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1E435EEE" w14:textId="199D9553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4D7641DB" w14:textId="4CC94AF2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614CFE54" w14:textId="61C5C33E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7ADFFC7C" w14:textId="7DE60E83" w:rsidR="007B06ED" w:rsidRDefault="007B06ED" w:rsidP="007B06ED">
      <w:pPr>
        <w:jc w:val="center"/>
        <w:rPr>
          <w:rFonts w:ascii="Arial" w:hAnsi="Arial" w:cs="Arial"/>
          <w:b/>
          <w:bCs/>
          <w:sz w:val="72"/>
          <w:szCs w:val="72"/>
        </w:rPr>
      </w:pPr>
    </w:p>
    <w:p w14:paraId="7DC7C653" w14:textId="08BA4EF3" w:rsidR="007B06ED" w:rsidRPr="008C390A" w:rsidRDefault="007B06ED" w:rsidP="008C390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32"/>
          <w:szCs w:val="32"/>
        </w:rPr>
      </w:pPr>
      <w:r w:rsidRPr="008C390A">
        <w:rPr>
          <w:rFonts w:ascii="Arial" w:hAnsi="Arial" w:cs="Arial"/>
          <w:b/>
          <w:bCs/>
          <w:i/>
          <w:iCs/>
          <w:sz w:val="32"/>
          <w:szCs w:val="32"/>
        </w:rPr>
        <w:lastRenderedPageBreak/>
        <w:t>Objetivo del Proyecto</w:t>
      </w:r>
    </w:p>
    <w:p w14:paraId="690E96D7" w14:textId="1C64DE51" w:rsidR="007B06ED" w:rsidRDefault="007B06ED" w:rsidP="008C39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objetivo del proyecto </w:t>
      </w:r>
      <w:r w:rsidR="008C390A">
        <w:rPr>
          <w:rFonts w:ascii="Arial" w:hAnsi="Arial" w:cs="Arial"/>
          <w:sz w:val="24"/>
          <w:szCs w:val="24"/>
        </w:rPr>
        <w:t xml:space="preserve">es reconstruir la infraestructura que posee la empresa </w:t>
      </w:r>
      <w:proofErr w:type="spellStart"/>
      <w:r w:rsidR="008C390A">
        <w:rPr>
          <w:rFonts w:ascii="Arial" w:hAnsi="Arial" w:cs="Arial"/>
          <w:sz w:val="24"/>
          <w:szCs w:val="24"/>
        </w:rPr>
        <w:t>EduTech</w:t>
      </w:r>
      <w:proofErr w:type="spellEnd"/>
      <w:r w:rsidR="008C39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390A">
        <w:rPr>
          <w:rFonts w:ascii="Arial" w:hAnsi="Arial" w:cs="Arial"/>
          <w:sz w:val="24"/>
          <w:szCs w:val="24"/>
        </w:rPr>
        <w:t>Innovations</w:t>
      </w:r>
      <w:proofErr w:type="spellEnd"/>
      <w:r w:rsidR="008C390A">
        <w:rPr>
          <w:rFonts w:ascii="Arial" w:hAnsi="Arial" w:cs="Arial"/>
          <w:sz w:val="24"/>
          <w:szCs w:val="24"/>
        </w:rPr>
        <w:t>, pasando de una Arquitectura Monolítica a una basada en Microservicios. También, mejorar el rendimiento y disponibilidad para mejorar la experiencia a los usuarios finales.</w:t>
      </w:r>
    </w:p>
    <w:p w14:paraId="64B1922E" w14:textId="41F74512" w:rsidR="008C390A" w:rsidRDefault="008C390A" w:rsidP="008C39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7DCA231" w14:textId="5DC5B900" w:rsidR="008C390A" w:rsidRDefault="008C390A" w:rsidP="008C390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32"/>
          <w:szCs w:val="32"/>
        </w:rPr>
      </w:pPr>
      <w:r w:rsidRPr="008C390A">
        <w:rPr>
          <w:rFonts w:ascii="Arial" w:hAnsi="Arial" w:cs="Arial"/>
          <w:b/>
          <w:bCs/>
          <w:i/>
          <w:iCs/>
          <w:sz w:val="32"/>
          <w:szCs w:val="32"/>
        </w:rPr>
        <w:t>Requisitos del Sistema</w:t>
      </w:r>
    </w:p>
    <w:p w14:paraId="05571057" w14:textId="77777777" w:rsidR="008C390A" w:rsidRDefault="008C390A" w:rsidP="008C390A">
      <w:pPr>
        <w:pStyle w:val="Prrafodelista"/>
        <w:spacing w:line="360" w:lineRule="auto"/>
        <w:jc w:val="both"/>
        <w:rPr>
          <w:rFonts w:ascii="Arial" w:hAnsi="Arial" w:cs="Arial"/>
          <w:b/>
          <w:bCs/>
          <w:i/>
          <w:iCs/>
          <w:sz w:val="32"/>
          <w:szCs w:val="32"/>
        </w:rPr>
      </w:pPr>
    </w:p>
    <w:p w14:paraId="4548E15D" w14:textId="781A9D30" w:rsidR="008C390A" w:rsidRDefault="008C390A" w:rsidP="008C390A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Requisitos Funcionales</w:t>
      </w:r>
    </w:p>
    <w:p w14:paraId="4053B761" w14:textId="01E75C69" w:rsidR="008C390A" w:rsidRPr="008C390A" w:rsidRDefault="008C390A" w:rsidP="008C390A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R.F-1: El sistema debe utilizar el sistema CRUD para los usuarios</w:t>
      </w:r>
    </w:p>
    <w:p w14:paraId="66AED7B5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br/>
        <w:t>- Crear, actualizar, desactivar y eliminar usuarios</w:t>
      </w:r>
    </w:p>
    <w:p w14:paraId="5C9621EE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06A085E0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Asignar y modificar permisos de acceso</w:t>
      </w:r>
    </w:p>
    <w:p w14:paraId="573C90C1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498A26A9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Monitorear el estado del sistema y recibir alertas</w:t>
      </w:r>
    </w:p>
    <w:p w14:paraId="53FA0679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39D72B12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Realizar copias de seguridad y restaurar datos</w:t>
      </w:r>
    </w:p>
    <w:p w14:paraId="0E9C2696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17810231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Gestionar el catálogo de recursos (crear, actualizar, eliminar)</w:t>
      </w:r>
    </w:p>
    <w:p w14:paraId="4B3DC008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1AFCCF85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Generar reportes sobre inscripciones y rendimiento</w:t>
      </w:r>
    </w:p>
    <w:p w14:paraId="6FB1E845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17289FCC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Gestionar instructores asignados a cursos</w:t>
      </w:r>
    </w:p>
    <w:p w14:paraId="0C870AFC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33BD3007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Evaluar y aprobar el contenido del curso</w:t>
      </w:r>
    </w:p>
    <w:p w14:paraId="7BE84525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18B19D05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lastRenderedPageBreak/>
        <w:t>- Subir y actualizar material didáctico</w:t>
      </w:r>
    </w:p>
    <w:p w14:paraId="70E196F7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19696CE1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Gestionar y corregir evaluaciones</w:t>
      </w:r>
    </w:p>
    <w:p w14:paraId="7C82C3FC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3FA588FE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Interactuar con estudiantes a través de foros y chats</w:t>
      </w:r>
    </w:p>
    <w:p w14:paraId="4C854839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30308548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Monitorear el progreso de los estudiantes</w:t>
      </w:r>
    </w:p>
    <w:p w14:paraId="5075D513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537C2367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Recepción y resolución de incidencias técnicas</w:t>
      </w:r>
    </w:p>
    <w:p w14:paraId="5C66F6AA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7511C633" w14:textId="77777777" w:rsidR="008C390A" w:rsidRPr="008C390A" w:rsidRDefault="008C390A" w:rsidP="008C390A">
      <w:pPr>
        <w:shd w:val="clear" w:color="auto" w:fill="FFFFFF"/>
        <w:spacing w:after="0" w:line="360" w:lineRule="auto"/>
        <w:ind w:left="720"/>
        <w:jc w:val="both"/>
        <w:rPr>
          <w:rFonts w:ascii="Arial" w:eastAsia="Times New Roman" w:hAnsi="Arial" w:cs="Arial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>- Optimizar y supervisar los recursos del sistema</w:t>
      </w:r>
    </w:p>
    <w:p w14:paraId="45ED88B0" w14:textId="77777777" w:rsidR="008C390A" w:rsidRPr="008C390A" w:rsidRDefault="008C390A" w:rsidP="008C390A">
      <w:pPr>
        <w:numPr>
          <w:ilvl w:val="0"/>
          <w:numId w:val="2"/>
        </w:num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</w:p>
    <w:p w14:paraId="44A1B303" w14:textId="77777777" w:rsidR="008C390A" w:rsidRPr="008C390A" w:rsidRDefault="008C390A" w:rsidP="008C390A">
      <w:pPr>
        <w:numPr>
          <w:ilvl w:val="0"/>
          <w:numId w:val="2"/>
        </w:num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4"/>
          <w:szCs w:val="24"/>
          <w:lang w:eastAsia="es-CL"/>
        </w:rPr>
      </w:pPr>
      <w:r w:rsidRPr="008C390A">
        <w:rPr>
          <w:rFonts w:ascii="Arial" w:eastAsia="Times New Roman" w:hAnsi="Arial" w:cs="Arial"/>
          <w:color w:val="262626"/>
          <w:sz w:val="24"/>
          <w:szCs w:val="24"/>
          <w:lang w:eastAsia="es-CL"/>
        </w:rPr>
        <w:t xml:space="preserve">- </w:t>
      </w:r>
    </w:p>
    <w:p w14:paraId="7A8FAAFE" w14:textId="0A5D4339" w:rsidR="008C390A" w:rsidRPr="008C390A" w:rsidRDefault="008C390A" w:rsidP="008C390A">
      <w:pPr>
        <w:rPr>
          <w:rFonts w:ascii="Arial" w:hAnsi="Arial" w:cs="Arial"/>
          <w:sz w:val="24"/>
          <w:szCs w:val="24"/>
        </w:rPr>
      </w:pPr>
      <w:r w:rsidRPr="008C390A">
        <w:rPr>
          <w:rFonts w:ascii="Times New Roman" w:eastAsia="Times New Roman" w:hAnsi="Times New Roman" w:cs="Times New Roman"/>
          <w:sz w:val="24"/>
          <w:szCs w:val="24"/>
          <w:lang w:eastAsia="es-CL"/>
        </w:rPr>
        <w:br/>
      </w:r>
    </w:p>
    <w:sectPr w:rsidR="008C390A" w:rsidRPr="008C39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27478"/>
    <w:multiLevelType w:val="multilevel"/>
    <w:tmpl w:val="FAF66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974578"/>
    <w:multiLevelType w:val="multilevel"/>
    <w:tmpl w:val="639E2F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6ED"/>
    <w:rsid w:val="007B06ED"/>
    <w:rsid w:val="007E09F1"/>
    <w:rsid w:val="008C3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A206"/>
  <w15:chartTrackingRefBased/>
  <w15:docId w15:val="{0716A890-9DE0-4478-ABD2-57F5233D7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390A"/>
    <w:pPr>
      <w:ind w:left="720"/>
      <w:contextualSpacing/>
    </w:pPr>
  </w:style>
  <w:style w:type="character" w:customStyle="1" w:styleId="pspdfkit-6fq5ysqkmc2gc1fek9b659qfh8">
    <w:name w:val="pspdfkit-6fq5ysqkmc2gc1fek9b659qfh8"/>
    <w:basedOn w:val="Fuentedeprrafopredeter"/>
    <w:rsid w:val="008C39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7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175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Plaza Vespucio</dc:creator>
  <cp:keywords/>
  <dc:description/>
  <cp:lastModifiedBy>Plaza Vespucio</cp:lastModifiedBy>
  <cp:revision>1</cp:revision>
  <dcterms:created xsi:type="dcterms:W3CDTF">2025-05-15T12:55:00Z</dcterms:created>
  <dcterms:modified xsi:type="dcterms:W3CDTF">2025-05-15T14:28:00Z</dcterms:modified>
</cp:coreProperties>
</file>