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FD5" w:rsidRDefault="00093138" w:rsidP="00741FD5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CSS English Essay</w:t>
      </w:r>
      <w:r w:rsidR="002128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Outline</w:t>
      </w: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Evaluation Rubric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093138" w:rsidRPr="00093138" w:rsidRDefault="00093138" w:rsidP="00741FD5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Total Marks: 100</w:t>
      </w:r>
    </w:p>
    <w:p w:rsidR="003C42B7" w:rsidRPr="00093138" w:rsidRDefault="003C42B7" w:rsidP="003C42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Evaluation instructions:</w:t>
      </w:r>
    </w:p>
    <w:p w:rsidR="003C42B7" w:rsidRDefault="003C42B7" w:rsidP="003C4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Essays without a clear thesis, strong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outline, or good relevance should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get very low total marks.</w:t>
      </w:r>
    </w:p>
    <w:p w:rsidR="008929C6" w:rsidRPr="00093138" w:rsidRDefault="008929C6" w:rsidP="003C4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</w:rPr>
      </w:pPr>
      <w:r w:rsidRPr="008929C6">
        <w:rPr>
          <w:rFonts w:ascii="Times New Roman" w:hAnsi="Times New Roman" w:cs="Times New Roman"/>
          <w:sz w:val="24"/>
        </w:rPr>
        <w:t>Make sure different forms of discourses, e.g. exposition, argumentation, description and narration are used.</w:t>
      </w:r>
    </w:p>
    <w:p w:rsidR="003C42B7" w:rsidRPr="00093138" w:rsidRDefault="003C42B7" w:rsidP="003C4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Critical and analytical writing gets high rewar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ds; simple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describing or memorized essays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should 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score low in argumentation and content.</w:t>
      </w:r>
    </w:p>
    <w:p w:rsidR="003C42B7" w:rsidRPr="00093138" w:rsidRDefault="003C42B7" w:rsidP="003C4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Grammar mistakes and poor connection are main reasons for low marks.</w:t>
      </w:r>
    </w:p>
    <w:p w:rsidR="003C42B7" w:rsidRPr="00093138" w:rsidRDefault="003C42B7" w:rsidP="003C4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High marks (4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0+) are rare and need original personal ideas, logical depth, perfect structure, and excellent language.</w:t>
      </w:r>
    </w:p>
    <w:p w:rsidR="003C42B7" w:rsidRPr="00093138" w:rsidRDefault="003C42B7" w:rsidP="003C4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Quotations or refer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ences, if used, must be relevant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correctly placed.</w:t>
      </w:r>
    </w:p>
    <w:p w:rsidR="00093138" w:rsidRPr="00093138" w:rsidRDefault="00093138" w:rsidP="003C4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:rsidR="00093138" w:rsidRPr="00093138" w:rsidRDefault="00093138" w:rsidP="000931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Detailed Criteria</w:t>
      </w:r>
    </w:p>
    <w:p w:rsidR="00741FD5" w:rsidRPr="00741FD5" w:rsidRDefault="00093138" w:rsidP="0093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1. Essay Outline &amp; Topic Interpretation/Clarity (40</w:t>
      </w:r>
      <w:bookmarkStart w:id="0" w:name="_GoBack"/>
      <w:bookmarkEnd w:id="0"/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Marks)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741FD5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="00741FD5" w:rsidRPr="00937E93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Key </w:t>
      </w:r>
      <w:r w:rsidR="00937E93" w:rsidRPr="00937E93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indicators</w:t>
      </w:r>
      <w:r w:rsidRPr="00937E93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: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741FD5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:rsidR="00741FD5" w:rsidRDefault="00A66152" w:rsidP="00741F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Outline depicts c</w:t>
      </w:r>
      <w:r w:rsidR="00093138"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orrect understanding</w:t>
      </w:r>
      <w:r w:rsidR="00741FD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</w:t>
      </w:r>
      <w:r w:rsidR="00093138"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741FD5">
        <w:rPr>
          <w:rFonts w:ascii="Times New Roman" w:eastAsia="Times New Roman" w:hAnsi="Times New Roman" w:cs="Times New Roman"/>
          <w:kern w:val="0"/>
          <w:sz w:val="24"/>
          <w:szCs w:val="24"/>
        </w:rPr>
        <w:t>interpretation of the essay prompt.</w:t>
      </w:r>
    </w:p>
    <w:p w:rsidR="00741FD5" w:rsidRDefault="00741FD5" w:rsidP="00741F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Arguments in the outline are relevant</w:t>
      </w:r>
      <w:r w:rsidR="00A6615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the essay prompt and represent</w:t>
      </w:r>
      <w:r w:rsidR="00B667C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clear stance</w:t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B667C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along </w:t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t>with</w:t>
      </w:r>
      <w:r w:rsidR="00A6615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in-depth understanding of the topic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A66152" w:rsidRDefault="00A66152" w:rsidP="00741F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Outline sections must be ba</w:t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t>lanced;</w:t>
      </w:r>
      <w:r w:rsidR="00B667C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more </w:t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t>weight-</w:t>
      </w:r>
      <w:r w:rsidR="00B667C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age </w:t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should be </w:t>
      </w:r>
      <w:r w:rsidR="00B667C3">
        <w:rPr>
          <w:rFonts w:ascii="Times New Roman" w:eastAsia="Times New Roman" w:hAnsi="Times New Roman" w:cs="Times New Roman"/>
          <w:kern w:val="0"/>
          <w:sz w:val="24"/>
          <w:szCs w:val="24"/>
        </w:rPr>
        <w:t>given to arguments directly</w:t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addressing the essay prompt</w:t>
      </w:r>
      <w:r w:rsidR="00B667C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A66152" w:rsidRDefault="00937E93" w:rsidP="00741F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No argument should</w:t>
      </w:r>
      <w:r w:rsidR="00A6615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be present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 the outline </w:t>
      </w:r>
      <w:r w:rsidR="00A66152">
        <w:rPr>
          <w:rFonts w:ascii="Times New Roman" w:eastAsia="Times New Roman" w:hAnsi="Times New Roman" w:cs="Times New Roman"/>
          <w:kern w:val="0"/>
          <w:sz w:val="24"/>
          <w:szCs w:val="24"/>
        </w:rPr>
        <w:t>that does not dire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ctly address the essay prompt</w:t>
      </w:r>
      <w:r w:rsidR="00A6615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2128E2" w:rsidRDefault="002128E2" w:rsidP="002128E2">
      <w:pPr>
        <w:spacing w:before="100" w:beforeAutospacing="1" w:after="100" w:afterAutospacing="1" w:line="240" w:lineRule="auto"/>
      </w:pPr>
    </w:p>
    <w:p w:rsidR="00FA796A" w:rsidRDefault="00FA796A" w:rsidP="00C86E3C">
      <w:pPr>
        <w:spacing w:before="100" w:beforeAutospacing="1" w:after="100" w:afterAutospacing="1" w:line="240" w:lineRule="auto"/>
        <w:ind w:left="720"/>
      </w:pPr>
    </w:p>
    <w:sectPr w:rsidR="00FA796A" w:rsidSect="00FA7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D789B"/>
    <w:multiLevelType w:val="hybridMultilevel"/>
    <w:tmpl w:val="6D8E5D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C876EA"/>
    <w:multiLevelType w:val="hybridMultilevel"/>
    <w:tmpl w:val="6F824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F3CC4"/>
    <w:multiLevelType w:val="hybridMultilevel"/>
    <w:tmpl w:val="F9FE1F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F42172"/>
    <w:multiLevelType w:val="hybridMultilevel"/>
    <w:tmpl w:val="76701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39186A"/>
    <w:multiLevelType w:val="multilevel"/>
    <w:tmpl w:val="938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410B4"/>
    <w:multiLevelType w:val="hybridMultilevel"/>
    <w:tmpl w:val="041E5A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2A1BD8"/>
    <w:multiLevelType w:val="hybridMultilevel"/>
    <w:tmpl w:val="B59EF7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A2301F5"/>
    <w:multiLevelType w:val="hybridMultilevel"/>
    <w:tmpl w:val="8F32E6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93138"/>
    <w:rsid w:val="000308D4"/>
    <w:rsid w:val="00093138"/>
    <w:rsid w:val="002128E2"/>
    <w:rsid w:val="00273027"/>
    <w:rsid w:val="003305E2"/>
    <w:rsid w:val="003C42B7"/>
    <w:rsid w:val="00474762"/>
    <w:rsid w:val="00551FCC"/>
    <w:rsid w:val="00554350"/>
    <w:rsid w:val="0061625F"/>
    <w:rsid w:val="00741FD5"/>
    <w:rsid w:val="007B076D"/>
    <w:rsid w:val="00800F2D"/>
    <w:rsid w:val="008929C6"/>
    <w:rsid w:val="00937E93"/>
    <w:rsid w:val="00A1172A"/>
    <w:rsid w:val="00A66152"/>
    <w:rsid w:val="00B667C3"/>
    <w:rsid w:val="00C86E3C"/>
    <w:rsid w:val="00FA7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8438"/>
  <w15:docId w15:val="{538D52E7-B5F7-43EA-A125-C20E24D7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9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931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3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937E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Abdullah Azeem</cp:lastModifiedBy>
  <cp:revision>3</cp:revision>
  <dcterms:created xsi:type="dcterms:W3CDTF">2026-01-28T20:47:00Z</dcterms:created>
  <dcterms:modified xsi:type="dcterms:W3CDTF">2026-02-17T15:57:00Z</dcterms:modified>
</cp:coreProperties>
</file>