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003" w:rsidRDefault="00654CC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jkuv5bxfbror" w:colFirst="0" w:colLast="0"/>
      <w:bookmarkEnd w:id="0"/>
      <w:r>
        <w:rPr>
          <w:b/>
          <w:sz w:val="34"/>
          <w:szCs w:val="34"/>
        </w:rPr>
        <w:t xml:space="preserve">CSS Political Science Evaluation Rubric </w:t>
      </w:r>
    </w:p>
    <w:p w:rsidR="00824003" w:rsidRDefault="00654CC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mz6p8zeoju74" w:colFirst="0" w:colLast="0"/>
      <w:bookmarkStart w:id="2" w:name="_k3xsb0qsyyaq" w:colFirst="0" w:colLast="0"/>
      <w:bookmarkStart w:id="3" w:name="_49xy5p3ha0rf" w:colFirst="0" w:colLast="0"/>
      <w:bookmarkStart w:id="4" w:name="_1r43u1xnyj4w" w:colFirst="0" w:colLast="0"/>
      <w:bookmarkStart w:id="5" w:name="_sl9hht6lzdk7" w:colFirst="0" w:colLast="0"/>
      <w:bookmarkEnd w:id="1"/>
      <w:bookmarkEnd w:id="2"/>
      <w:bookmarkEnd w:id="3"/>
      <w:bookmarkEnd w:id="4"/>
      <w:bookmarkEnd w:id="5"/>
      <w:r>
        <w:rPr>
          <w:b/>
          <w:sz w:val="34"/>
          <w:szCs w:val="34"/>
        </w:rPr>
        <w:t>DETAILED RUBRIC</w:t>
      </w:r>
    </w:p>
    <w:p w:rsidR="00824003" w:rsidRDefault="006E45F5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824003" w:rsidRDefault="00654C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umz13zvispd3" w:colFirst="0" w:colLast="0"/>
      <w:bookmarkEnd w:id="6"/>
      <w:r>
        <w:rPr>
          <w:b/>
          <w:color w:val="000000"/>
          <w:sz w:val="26"/>
          <w:szCs w:val="26"/>
        </w:rPr>
        <w:t>1. Understanding of Question and Relevance (4 Marks)</w:t>
      </w:r>
    </w:p>
    <w:p w:rsidR="00824003" w:rsidRDefault="00654CCC">
      <w:pPr>
        <w:pStyle w:val="normal0"/>
        <w:spacing w:before="240" w:after="240"/>
      </w:pPr>
      <w:r>
        <w:rPr>
          <w:b/>
        </w:rPr>
        <w:t>Objective:</w:t>
      </w:r>
      <w:r>
        <w:t xml:space="preserve"> Gauge how well the student identi</w:t>
      </w:r>
      <w:r w:rsidR="00FE494C">
        <w:t>fies what the question demands</w:t>
      </w:r>
      <w:r>
        <w:t>.</w:t>
      </w:r>
    </w:p>
    <w:p w:rsidR="00824003" w:rsidRDefault="00654CCC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D5283E" w:rsidRDefault="00654CCC">
      <w:pPr>
        <w:pStyle w:val="normal0"/>
        <w:numPr>
          <w:ilvl w:val="0"/>
          <w:numId w:val="3"/>
        </w:numPr>
        <w:spacing w:before="240"/>
      </w:pPr>
      <w:r>
        <w:t xml:space="preserve">Correctly identifies whether the question pertains to </w:t>
      </w:r>
      <w:r>
        <w:rPr>
          <w:i/>
        </w:rPr>
        <w:t>political theory</w:t>
      </w:r>
      <w:r>
        <w:t xml:space="preserve">, </w:t>
      </w:r>
      <w:r>
        <w:rPr>
          <w:i/>
        </w:rPr>
        <w:t>ideology</w:t>
      </w:r>
      <w:r>
        <w:t xml:space="preserve">, </w:t>
      </w:r>
      <w:r>
        <w:rPr>
          <w:i/>
        </w:rPr>
        <w:t>institutional comparison</w:t>
      </w:r>
      <w:r w:rsidR="00D5283E">
        <w:t xml:space="preserve">, </w:t>
      </w:r>
      <w:r>
        <w:rPr>
          <w:i/>
        </w:rPr>
        <w:t>philosophical interpretation</w:t>
      </w:r>
      <w:r w:rsidR="00D5283E">
        <w:rPr>
          <w:i/>
        </w:rPr>
        <w:t xml:space="preserve"> or comparative constitutional studies</w:t>
      </w:r>
      <w:r>
        <w:t>.</w:t>
      </w:r>
    </w:p>
    <w:p w:rsidR="00D5283E" w:rsidRDefault="00D5283E" w:rsidP="00D5283E">
      <w:pPr>
        <w:pStyle w:val="normal0"/>
        <w:numPr>
          <w:ilvl w:val="0"/>
          <w:numId w:val="3"/>
        </w:numPr>
        <w:spacing w:before="240"/>
      </w:pPr>
      <w:r>
        <w:t>Interprets the question statement accurately.</w:t>
      </w:r>
    </w:p>
    <w:p w:rsidR="00D5283E" w:rsidRDefault="00D5283E" w:rsidP="00D5283E">
      <w:pPr>
        <w:pStyle w:val="normal0"/>
        <w:numPr>
          <w:ilvl w:val="0"/>
          <w:numId w:val="3"/>
        </w:numPr>
        <w:spacing w:before="240"/>
      </w:pPr>
      <w:r>
        <w:t>Understands what exactly is being asked in the question.</w:t>
      </w:r>
    </w:p>
    <w:p w:rsidR="00D5283E" w:rsidRDefault="00D5283E" w:rsidP="00D5283E">
      <w:pPr>
        <w:pStyle w:val="normal0"/>
        <w:numPr>
          <w:ilvl w:val="0"/>
          <w:numId w:val="3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D5283E" w:rsidRDefault="00D5283E" w:rsidP="00D5283E">
      <w:pPr>
        <w:pStyle w:val="normal0"/>
        <w:numPr>
          <w:ilvl w:val="0"/>
          <w:numId w:val="3"/>
        </w:numPr>
      </w:pPr>
      <w:r>
        <w:t>Addresses all parts of the question statement.</w:t>
      </w:r>
      <w:r>
        <w:br/>
      </w:r>
    </w:p>
    <w:p w:rsidR="00824003" w:rsidRDefault="00D5283E" w:rsidP="00D5283E">
      <w:pPr>
        <w:pStyle w:val="normal0"/>
        <w:numPr>
          <w:ilvl w:val="0"/>
          <w:numId w:val="3"/>
        </w:numPr>
      </w:pPr>
      <w:r>
        <w:t>Stays relevant to the question being asked.</w:t>
      </w:r>
      <w:r w:rsidR="00654CCC">
        <w:br/>
      </w:r>
    </w:p>
    <w:p w:rsidR="00824003" w:rsidRDefault="00654CCC">
      <w:pPr>
        <w:pStyle w:val="normal0"/>
        <w:numPr>
          <w:ilvl w:val="0"/>
          <w:numId w:val="3"/>
        </w:numPr>
      </w:pPr>
      <w:r>
        <w:t xml:space="preserve">Addresses </w:t>
      </w:r>
      <w:r>
        <w:rPr>
          <w:b/>
        </w:rPr>
        <w:t>all parts</w:t>
      </w:r>
      <w:r>
        <w:t xml:space="preserve"> of the questi</w:t>
      </w:r>
      <w:r w:rsidR="00D5283E">
        <w:t>on</w:t>
      </w:r>
      <w:r>
        <w:t>.</w:t>
      </w:r>
      <w:r>
        <w:br/>
      </w:r>
    </w:p>
    <w:p w:rsidR="00824003" w:rsidRDefault="00654CCC">
      <w:pPr>
        <w:pStyle w:val="normal0"/>
        <w:numPr>
          <w:ilvl w:val="0"/>
          <w:numId w:val="3"/>
        </w:numPr>
      </w:pPr>
      <w:r>
        <w:t>Subheadings correspond directly with question components.</w:t>
      </w:r>
      <w:r>
        <w:br/>
      </w:r>
    </w:p>
    <w:p w:rsidR="00D5283E" w:rsidRPr="002B4B5F" w:rsidRDefault="00654CCC" w:rsidP="00D5283E">
      <w:pPr>
        <w:pStyle w:val="normal0"/>
        <w:numPr>
          <w:ilvl w:val="0"/>
          <w:numId w:val="3"/>
        </w:numPr>
        <w:spacing w:after="240"/>
      </w:pPr>
      <w:r>
        <w:t>Avoids irrelevant historical or ideological tangents.</w:t>
      </w:r>
    </w:p>
    <w:p w:rsidR="00D5283E" w:rsidRDefault="00D5283E">
      <w:pPr>
        <w:pStyle w:val="normal0"/>
      </w:pPr>
    </w:p>
    <w:p w:rsidR="007747B9" w:rsidRPr="004955BE" w:rsidRDefault="006E45F5" w:rsidP="004955BE">
      <w:pPr>
        <w:pStyle w:val="normal0"/>
      </w:pPr>
      <w:r>
        <w:pict>
          <v:rect id="_x0000_i1026" style="width:0;height:1.5pt" o:hralign="center" o:hrstd="t" o:hr="t" fillcolor="#a0a0a0" stroked="f"/>
        </w:pict>
      </w:r>
      <w:bookmarkStart w:id="7" w:name="_1c3z3rerwhrn" w:colFirst="0" w:colLast="0"/>
      <w:bookmarkEnd w:id="7"/>
    </w:p>
    <w:p w:rsidR="00824003" w:rsidRDefault="00654C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Conceptual Clarity and Theoretical Depth (5 Marks)</w:t>
      </w:r>
    </w:p>
    <w:p w:rsidR="00824003" w:rsidRDefault="00654CCC">
      <w:pPr>
        <w:pStyle w:val="normal0"/>
        <w:spacing w:before="240" w:after="240"/>
      </w:pPr>
      <w:r>
        <w:rPr>
          <w:b/>
        </w:rPr>
        <w:t>Objective:</w:t>
      </w:r>
      <w:r>
        <w:t xml:space="preserve"> Assess depth of un</w:t>
      </w:r>
      <w:r w:rsidR="00D5283E">
        <w:t xml:space="preserve">derstanding of </w:t>
      </w:r>
      <w:r>
        <w:t>political thought, ideologies, and state systems.</w:t>
      </w:r>
    </w:p>
    <w:p w:rsidR="00824003" w:rsidRDefault="00654CCC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D5283E" w:rsidRDefault="00654CCC">
      <w:pPr>
        <w:pStyle w:val="normal0"/>
        <w:numPr>
          <w:ilvl w:val="0"/>
          <w:numId w:val="5"/>
        </w:numPr>
        <w:spacing w:before="240"/>
      </w:pPr>
      <w:r>
        <w:t xml:space="preserve">Clear definitions and distinctions between </w:t>
      </w:r>
      <w:r w:rsidR="00284668">
        <w:t xml:space="preserve">political </w:t>
      </w:r>
      <w:r>
        <w:t>concepts.</w:t>
      </w:r>
    </w:p>
    <w:p w:rsidR="00D5283E" w:rsidRDefault="00D5283E" w:rsidP="00D5283E">
      <w:pPr>
        <w:pStyle w:val="normal0"/>
        <w:numPr>
          <w:ilvl w:val="0"/>
          <w:numId w:val="5"/>
        </w:numPr>
        <w:spacing w:before="240"/>
      </w:pPr>
      <w:r>
        <w:lastRenderedPageBreak/>
        <w:t>Demonstrates in-depth knowledge of the topic under discussion.</w:t>
      </w:r>
      <w:r>
        <w:br/>
      </w:r>
    </w:p>
    <w:p w:rsidR="00824003" w:rsidRDefault="00D5283E" w:rsidP="00D5283E">
      <w:pPr>
        <w:pStyle w:val="normal0"/>
        <w:numPr>
          <w:ilvl w:val="0"/>
          <w:numId w:val="5"/>
        </w:numPr>
      </w:pPr>
      <w:r>
        <w:t>Explains the context of what is being asked in the question clearly.</w:t>
      </w:r>
      <w:r w:rsidR="00654CCC">
        <w:br/>
      </w:r>
    </w:p>
    <w:p w:rsidR="00824003" w:rsidRDefault="00654CCC">
      <w:pPr>
        <w:pStyle w:val="normal0"/>
        <w:numPr>
          <w:ilvl w:val="0"/>
          <w:numId w:val="5"/>
        </w:numPr>
      </w:pPr>
      <w:r>
        <w:t xml:space="preserve">Correctly references </w:t>
      </w:r>
      <w:r>
        <w:rPr>
          <w:b/>
        </w:rPr>
        <w:t>key thinkers and theories</w:t>
      </w:r>
      <w:r w:rsidR="00D5283E">
        <w:t>.</w:t>
      </w:r>
      <w:r>
        <w:br/>
      </w:r>
    </w:p>
    <w:p w:rsidR="00824003" w:rsidRDefault="00D5283E">
      <w:pPr>
        <w:pStyle w:val="normal0"/>
        <w:numPr>
          <w:ilvl w:val="0"/>
          <w:numId w:val="5"/>
        </w:numPr>
      </w:pPr>
      <w:r>
        <w:t xml:space="preserve">Demonstrates understanding of </w:t>
      </w:r>
      <w:r w:rsidR="00654CCC">
        <w:rPr>
          <w:b/>
        </w:rPr>
        <w:t xml:space="preserve">political </w:t>
      </w:r>
      <w:r w:rsidR="00284668">
        <w:rPr>
          <w:b/>
        </w:rPr>
        <w:t>systems</w:t>
      </w:r>
      <w:r>
        <w:t>.</w:t>
      </w:r>
      <w:r w:rsidR="00654CCC">
        <w:br/>
      </w:r>
    </w:p>
    <w:p w:rsidR="00824003" w:rsidRPr="004955BE" w:rsidRDefault="00654CCC" w:rsidP="00284668">
      <w:pPr>
        <w:pStyle w:val="normal0"/>
        <w:numPr>
          <w:ilvl w:val="0"/>
          <w:numId w:val="5"/>
        </w:numPr>
        <w:spacing w:after="240"/>
      </w:pPr>
      <w:r>
        <w:t>Integrates both</w:t>
      </w:r>
      <w:r w:rsidR="00D5283E">
        <w:t xml:space="preserve"> </w:t>
      </w:r>
      <w:r>
        <w:rPr>
          <w:b/>
        </w:rPr>
        <w:t>classical and contemporary</w:t>
      </w:r>
      <w:r>
        <w:t xml:space="preserve"> perspectives</w:t>
      </w:r>
      <w:r w:rsidR="00284668" w:rsidRPr="004955BE">
        <w:rPr>
          <w:color w:val="C00000"/>
        </w:rPr>
        <w:t>.</w:t>
      </w:r>
    </w:p>
    <w:p w:rsidR="00824003" w:rsidRDefault="006E45F5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824003" w:rsidRDefault="00654C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dhz0ihevbfjk" w:colFirst="0" w:colLast="0"/>
      <w:bookmarkEnd w:id="8"/>
      <w:r>
        <w:rPr>
          <w:b/>
          <w:color w:val="000000"/>
          <w:sz w:val="26"/>
          <w:szCs w:val="26"/>
        </w:rPr>
        <w:t>3. Critical Analysis and Argumentation (4 Marks)</w:t>
      </w:r>
    </w:p>
    <w:p w:rsidR="00824003" w:rsidRDefault="00654CCC">
      <w:pPr>
        <w:pStyle w:val="normal0"/>
        <w:spacing w:before="240" w:after="240"/>
      </w:pPr>
      <w:r>
        <w:rPr>
          <w:b/>
        </w:rPr>
        <w:t>Objective:</w:t>
      </w:r>
      <w:r>
        <w:t xml:space="preserve"> Measure ability to analyze, critique, and form independent arguments.</w:t>
      </w:r>
    </w:p>
    <w:p w:rsidR="00824003" w:rsidRDefault="00654CCC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284668" w:rsidRDefault="00654CCC">
      <w:pPr>
        <w:pStyle w:val="normal0"/>
        <w:numPr>
          <w:ilvl w:val="0"/>
          <w:numId w:val="1"/>
        </w:numPr>
        <w:spacing w:before="240"/>
      </w:pPr>
      <w:r>
        <w:t>Evaluates strengths an</w:t>
      </w:r>
      <w:r w:rsidR="00284668">
        <w:t>d weaknesses of political ideas.</w:t>
      </w:r>
    </w:p>
    <w:p w:rsidR="00824003" w:rsidRDefault="00284668" w:rsidP="00284668">
      <w:pPr>
        <w:pStyle w:val="normal0"/>
        <w:numPr>
          <w:ilvl w:val="0"/>
          <w:numId w:val="1"/>
        </w:numPr>
        <w:spacing w:before="240"/>
      </w:pPr>
      <w:r>
        <w:t>Analyzes the “why” and “how” behind the key concepts and ideas discussed in the answer.</w:t>
      </w:r>
      <w:r w:rsidR="00654CCC">
        <w:br/>
      </w:r>
    </w:p>
    <w:p w:rsidR="00284668" w:rsidRDefault="00654CCC">
      <w:pPr>
        <w:pStyle w:val="normal0"/>
        <w:numPr>
          <w:ilvl w:val="0"/>
          <w:numId w:val="1"/>
        </w:numPr>
      </w:pPr>
      <w:r>
        <w:t xml:space="preserve">Offers </w:t>
      </w:r>
      <w:r>
        <w:rPr>
          <w:b/>
        </w:rPr>
        <w:t>comparative insights</w:t>
      </w:r>
      <w:r w:rsidR="00BE38FF">
        <w:rPr>
          <w:b/>
        </w:rPr>
        <w:t xml:space="preserve"> of key thinkers</w:t>
      </w:r>
      <w:r>
        <w:t>.</w:t>
      </w:r>
    </w:p>
    <w:p w:rsidR="00824003" w:rsidRDefault="00284668" w:rsidP="00284668">
      <w:pPr>
        <w:pStyle w:val="normal0"/>
        <w:numPr>
          <w:ilvl w:val="0"/>
          <w:numId w:val="1"/>
        </w:numPr>
        <w:spacing w:before="240"/>
      </w:pPr>
      <w:r>
        <w:t xml:space="preserve">Identifies underlying dynamics behind a phenomenon instead of superficial symptoms. </w:t>
      </w:r>
      <w:r w:rsidR="00654CCC">
        <w:br/>
      </w:r>
    </w:p>
    <w:p w:rsidR="00824003" w:rsidRDefault="00654CCC">
      <w:pPr>
        <w:pStyle w:val="normal0"/>
        <w:numPr>
          <w:ilvl w:val="0"/>
          <w:numId w:val="1"/>
        </w:numPr>
      </w:pPr>
      <w:r>
        <w:t xml:space="preserve">Demonstrates </w:t>
      </w:r>
      <w:r>
        <w:rPr>
          <w:b/>
        </w:rPr>
        <w:t>critical engagement</w:t>
      </w:r>
      <w:r>
        <w:t xml:space="preserve"> rather than rote reproduction.</w:t>
      </w:r>
      <w:r>
        <w:br/>
      </w:r>
    </w:p>
    <w:p w:rsidR="00824003" w:rsidRDefault="00654CCC" w:rsidP="00284668">
      <w:pPr>
        <w:pStyle w:val="normal0"/>
        <w:numPr>
          <w:ilvl w:val="0"/>
          <w:numId w:val="1"/>
        </w:numPr>
        <w:spacing w:after="240"/>
      </w:pPr>
      <w:r>
        <w:t xml:space="preserve">Presents </w:t>
      </w:r>
      <w:r>
        <w:rPr>
          <w:b/>
        </w:rPr>
        <w:t>independent judgment</w:t>
      </w:r>
      <w:r>
        <w:t xml:space="preserve"> supported by logical reasoning</w:t>
      </w:r>
      <w:r w:rsidR="004955BE">
        <w:t>.</w:t>
      </w:r>
    </w:p>
    <w:p w:rsidR="00824003" w:rsidRDefault="006E45F5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824003" w:rsidRDefault="00654C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sw0mxgszg53s" w:colFirst="0" w:colLast="0"/>
      <w:bookmarkEnd w:id="9"/>
      <w:r>
        <w:rPr>
          <w:b/>
          <w:color w:val="000000"/>
          <w:sz w:val="26"/>
          <w:szCs w:val="26"/>
        </w:rPr>
        <w:t>4. Comparative Insight and Application (2 Marks)</w:t>
      </w:r>
    </w:p>
    <w:p w:rsidR="00824003" w:rsidRDefault="00654CCC">
      <w:pPr>
        <w:pStyle w:val="normal0"/>
        <w:spacing w:before="240" w:after="240"/>
      </w:pPr>
      <w:r>
        <w:rPr>
          <w:b/>
        </w:rPr>
        <w:t>Objective:</w:t>
      </w:r>
      <w:r>
        <w:t xml:space="preserve"> Test student’s ability to connect theory to practice and compare systems or thinkers.</w:t>
      </w:r>
    </w:p>
    <w:p w:rsidR="00824003" w:rsidRDefault="00654CCC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824003" w:rsidRDefault="00654CCC">
      <w:pPr>
        <w:pStyle w:val="normal0"/>
        <w:numPr>
          <w:ilvl w:val="0"/>
          <w:numId w:val="2"/>
        </w:numPr>
        <w:spacing w:before="240"/>
      </w:pPr>
      <w:r>
        <w:t xml:space="preserve">Draws </w:t>
      </w:r>
      <w:r>
        <w:rPr>
          <w:b/>
        </w:rPr>
        <w:t>cross-contextual comparisons</w:t>
      </w:r>
      <w:r>
        <w:t xml:space="preserve"> (e.g., UK parliamentary vs. U.S. presidential system).</w:t>
      </w:r>
      <w:r>
        <w:br/>
      </w:r>
    </w:p>
    <w:p w:rsidR="00824003" w:rsidRDefault="00654CCC">
      <w:pPr>
        <w:pStyle w:val="normal0"/>
        <w:numPr>
          <w:ilvl w:val="0"/>
          <w:numId w:val="2"/>
        </w:numPr>
      </w:pPr>
      <w:r>
        <w:t xml:space="preserve">Applies </w:t>
      </w:r>
      <w:r>
        <w:rPr>
          <w:b/>
        </w:rPr>
        <w:t>theoretical frameworks</w:t>
      </w:r>
      <w:r>
        <w:t xml:space="preserve"> to modern contexts (democracy, governance, globalization</w:t>
      </w:r>
      <w:r w:rsidR="00BE38FF">
        <w:t xml:space="preserve"> etc</w:t>
      </w:r>
      <w:r>
        <w:t>).</w:t>
      </w:r>
      <w:r>
        <w:br/>
      </w:r>
    </w:p>
    <w:p w:rsidR="00824003" w:rsidRDefault="00654CCC">
      <w:pPr>
        <w:pStyle w:val="normal0"/>
        <w:numPr>
          <w:ilvl w:val="0"/>
          <w:numId w:val="2"/>
        </w:numPr>
      </w:pPr>
      <w:r>
        <w:lastRenderedPageBreak/>
        <w:t xml:space="preserve">Demonstrates understanding of </w:t>
      </w:r>
      <w:r>
        <w:rPr>
          <w:b/>
        </w:rPr>
        <w:t>political systems</w:t>
      </w:r>
      <w:r>
        <w:t xml:space="preserve"> of U.S.A., U.K., France, Germany, Turkey, Iran, Malaysia, India, and China.</w:t>
      </w:r>
      <w:r>
        <w:br/>
      </w:r>
    </w:p>
    <w:p w:rsidR="00824003" w:rsidRDefault="00654CCC">
      <w:pPr>
        <w:pStyle w:val="normal0"/>
        <w:numPr>
          <w:ilvl w:val="0"/>
          <w:numId w:val="2"/>
        </w:numPr>
        <w:spacing w:after="240"/>
      </w:pPr>
      <w:r>
        <w:t xml:space="preserve">Relates </w:t>
      </w:r>
      <w:r>
        <w:rPr>
          <w:b/>
        </w:rPr>
        <w:t>ideologies and theories</w:t>
      </w:r>
      <w:r>
        <w:t xml:space="preserve"> t</w:t>
      </w:r>
      <w:r w:rsidR="00BE38FF">
        <w:t>o contemporary world</w:t>
      </w:r>
      <w:r>
        <w:t>.</w:t>
      </w:r>
      <w:r>
        <w:br/>
      </w:r>
    </w:p>
    <w:p w:rsidR="00824003" w:rsidRDefault="006E45F5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824003" w:rsidRDefault="00654C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7rajq5xi8tog" w:colFirst="0" w:colLast="0"/>
      <w:bookmarkEnd w:id="10"/>
      <w:r>
        <w:rPr>
          <w:b/>
          <w:color w:val="000000"/>
          <w:sz w:val="26"/>
          <w:szCs w:val="26"/>
        </w:rPr>
        <w:t>5. Structure, Organization, and Coherence (3 Marks)</w:t>
      </w:r>
    </w:p>
    <w:p w:rsidR="00824003" w:rsidRDefault="00654CCC">
      <w:pPr>
        <w:pStyle w:val="normal0"/>
        <w:spacing w:before="240" w:after="240"/>
      </w:pPr>
      <w:r>
        <w:rPr>
          <w:b/>
        </w:rPr>
        <w:t>Objective:</w:t>
      </w:r>
      <w:r>
        <w:t xml:space="preserve"> Evaluate flow, formatting, and logical structure of the answer.</w:t>
      </w:r>
    </w:p>
    <w:p w:rsidR="00824003" w:rsidRDefault="00654CCC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824003" w:rsidRDefault="00654CCC">
      <w:pPr>
        <w:pStyle w:val="normal0"/>
        <w:numPr>
          <w:ilvl w:val="0"/>
          <w:numId w:val="7"/>
        </w:numPr>
        <w:spacing w:before="240"/>
      </w:pPr>
      <w:r>
        <w:t xml:space="preserve">Uses the </w:t>
      </w:r>
      <w:r>
        <w:rPr>
          <w:b/>
        </w:rPr>
        <w:t>Introduction–Body–Conclusion</w:t>
      </w:r>
      <w:r>
        <w:t xml:space="preserve"> format.</w:t>
      </w:r>
      <w:r>
        <w:br/>
      </w:r>
    </w:p>
    <w:p w:rsidR="00BE38FF" w:rsidRPr="00BE38FF" w:rsidRDefault="00654CCC">
      <w:pPr>
        <w:pStyle w:val="normal0"/>
        <w:numPr>
          <w:ilvl w:val="0"/>
          <w:numId w:val="7"/>
        </w:numPr>
      </w:pPr>
      <w:r>
        <w:t xml:space="preserve">Each </w:t>
      </w:r>
      <w:r>
        <w:rPr>
          <w:b/>
        </w:rPr>
        <w:t>major heading derived from question keywords.</w:t>
      </w:r>
    </w:p>
    <w:p w:rsidR="00BE38FF" w:rsidRDefault="00BE38FF" w:rsidP="00BE38FF">
      <w:pPr>
        <w:pStyle w:val="normal0"/>
        <w:numPr>
          <w:ilvl w:val="0"/>
          <w:numId w:val="11"/>
        </w:numPr>
        <w:spacing w:before="240"/>
      </w:pPr>
      <w:r>
        <w:t>Relevant introduction paragraph that directly addresses the question statement and provides overview of the answer.</w:t>
      </w:r>
    </w:p>
    <w:p w:rsidR="00BE38FF" w:rsidRDefault="00BE38FF" w:rsidP="00BE38FF">
      <w:pPr>
        <w:pStyle w:val="normal0"/>
        <w:numPr>
          <w:ilvl w:val="0"/>
          <w:numId w:val="11"/>
        </w:numPr>
        <w:spacing w:before="240"/>
      </w:pPr>
      <w:r>
        <w:t>Main body consists of a number of headings and sub-headings.</w:t>
      </w:r>
    </w:p>
    <w:p w:rsidR="00BE38FF" w:rsidRDefault="00BE38FF" w:rsidP="00BE38FF">
      <w:pPr>
        <w:pStyle w:val="normal0"/>
        <w:numPr>
          <w:ilvl w:val="0"/>
          <w:numId w:val="11"/>
        </w:numPr>
        <w:spacing w:before="240"/>
      </w:pPr>
      <w:r>
        <w:t>Headings should be self-explanatory.</w:t>
      </w:r>
    </w:p>
    <w:p w:rsidR="00BE38FF" w:rsidRDefault="00BE38FF" w:rsidP="00BE38FF">
      <w:pPr>
        <w:pStyle w:val="normal0"/>
        <w:numPr>
          <w:ilvl w:val="0"/>
          <w:numId w:val="11"/>
        </w:numPr>
        <w:spacing w:before="240"/>
      </w:pPr>
      <w:r>
        <w:t>Headings should be relevant and refer back to the question statement/main topic.</w:t>
      </w:r>
      <w:r>
        <w:br/>
      </w:r>
    </w:p>
    <w:p w:rsidR="00824003" w:rsidRDefault="00BE38FF" w:rsidP="00BE38FF">
      <w:pPr>
        <w:pStyle w:val="normal0"/>
        <w:numPr>
          <w:ilvl w:val="0"/>
          <w:numId w:val="7"/>
        </w:numPr>
      </w:pPr>
      <w:r>
        <w:t>Each argument or subheading links back to the main topic.</w:t>
      </w:r>
      <w:r w:rsidR="00654CCC">
        <w:rPr>
          <w:b/>
        </w:rPr>
        <w:br/>
      </w:r>
    </w:p>
    <w:p w:rsidR="00824003" w:rsidRDefault="00654CCC">
      <w:pPr>
        <w:pStyle w:val="normal0"/>
        <w:numPr>
          <w:ilvl w:val="0"/>
          <w:numId w:val="7"/>
        </w:numPr>
      </w:pPr>
      <w:r>
        <w:t>Headings convey cause–effect or analytical meaning.</w:t>
      </w:r>
      <w:r>
        <w:br/>
      </w:r>
    </w:p>
    <w:p w:rsidR="00824003" w:rsidRDefault="00654CCC">
      <w:pPr>
        <w:pStyle w:val="normal0"/>
        <w:numPr>
          <w:ilvl w:val="0"/>
          <w:numId w:val="7"/>
        </w:numPr>
      </w:pPr>
      <w:r>
        <w:t>Smooth transitions and paragraph coherence.</w:t>
      </w:r>
      <w:r>
        <w:br/>
      </w:r>
    </w:p>
    <w:p w:rsidR="00BE38FF" w:rsidRDefault="00654CCC" w:rsidP="00BE38FF">
      <w:pPr>
        <w:pStyle w:val="normal0"/>
        <w:numPr>
          <w:ilvl w:val="0"/>
          <w:numId w:val="7"/>
        </w:numPr>
        <w:spacing w:after="240"/>
      </w:pPr>
      <w:r>
        <w:t>Balanced coverage of subtopics.</w:t>
      </w:r>
    </w:p>
    <w:p w:rsidR="00824003" w:rsidRPr="004955BE" w:rsidRDefault="00654CCC" w:rsidP="004955BE">
      <w:pPr>
        <w:pStyle w:val="NormalWeb"/>
        <w:rPr>
          <w:color w:val="C00000"/>
        </w:rPr>
      </w:pPr>
      <w:r>
        <w:br/>
      </w:r>
      <w:r w:rsidR="006E45F5">
        <w:pict>
          <v:rect id="_x0000_i1030" style="width:0;height:1.5pt" o:hralign="center" o:hrstd="t" o:hr="t" fillcolor="#a0a0a0" stroked="f"/>
        </w:pict>
      </w:r>
    </w:p>
    <w:p w:rsidR="00824003" w:rsidRDefault="00654CC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6vsjtv8gky9" w:colFirst="0" w:colLast="0"/>
      <w:bookmarkEnd w:id="11"/>
      <w:r>
        <w:rPr>
          <w:b/>
          <w:color w:val="000000"/>
          <w:sz w:val="26"/>
          <w:szCs w:val="26"/>
        </w:rPr>
        <w:t>6. Language, Expression, and Scholarly Tone (2 Marks)</w:t>
      </w:r>
    </w:p>
    <w:p w:rsidR="00824003" w:rsidRDefault="00654CCC">
      <w:pPr>
        <w:pStyle w:val="normal0"/>
        <w:spacing w:before="240" w:after="240"/>
      </w:pPr>
      <w:r>
        <w:rPr>
          <w:b/>
        </w:rPr>
        <w:t>Objective:</w:t>
      </w:r>
      <w:r>
        <w:t xml:space="preserve"> Assess linguistic quality and tone suitable for academic writing.</w:t>
      </w:r>
    </w:p>
    <w:p w:rsidR="00824003" w:rsidRDefault="00654CCC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824003" w:rsidRDefault="00654CCC">
      <w:pPr>
        <w:pStyle w:val="normal0"/>
        <w:numPr>
          <w:ilvl w:val="0"/>
          <w:numId w:val="4"/>
        </w:numPr>
        <w:spacing w:before="240"/>
      </w:pPr>
      <w:r>
        <w:t>Formal, neutral, and analytical language.</w:t>
      </w:r>
      <w:r>
        <w:br/>
      </w:r>
    </w:p>
    <w:p w:rsidR="00824003" w:rsidRDefault="00654CCC">
      <w:pPr>
        <w:pStyle w:val="normal0"/>
        <w:numPr>
          <w:ilvl w:val="0"/>
          <w:numId w:val="4"/>
        </w:numPr>
      </w:pPr>
      <w:r>
        <w:lastRenderedPageBreak/>
        <w:t>Uses political terminology correctly (e.g., legitimacy, sovereignty, hegemony).</w:t>
      </w:r>
      <w:r>
        <w:br/>
      </w:r>
    </w:p>
    <w:p w:rsidR="00824003" w:rsidRDefault="00654CCC">
      <w:pPr>
        <w:pStyle w:val="normal0"/>
        <w:numPr>
          <w:ilvl w:val="0"/>
          <w:numId w:val="4"/>
        </w:numPr>
      </w:pPr>
      <w:r>
        <w:t>Avoids ideological bias or emotional tone.</w:t>
      </w:r>
      <w:r>
        <w:br/>
      </w:r>
    </w:p>
    <w:p w:rsidR="00BE38FF" w:rsidRDefault="00654CCC">
      <w:pPr>
        <w:pStyle w:val="normal0"/>
        <w:numPr>
          <w:ilvl w:val="0"/>
          <w:numId w:val="4"/>
        </w:numPr>
        <w:spacing w:after="240"/>
      </w:pPr>
      <w:r>
        <w:t>Grammatically sound, coherent sentences.</w:t>
      </w:r>
    </w:p>
    <w:p w:rsidR="00824003" w:rsidRDefault="00BE38FF">
      <w:pPr>
        <w:pStyle w:val="normal0"/>
        <w:numPr>
          <w:ilvl w:val="0"/>
          <w:numId w:val="4"/>
        </w:numPr>
        <w:spacing w:after="240"/>
      </w:pPr>
      <w:r>
        <w:t>Uses subject specific jargon.</w:t>
      </w:r>
      <w:r w:rsidR="00654CCC">
        <w:br/>
      </w:r>
    </w:p>
    <w:p w:rsidR="004955BE" w:rsidRDefault="004955BE">
      <w:pPr>
        <w:pStyle w:val="normal0"/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PROPOSE SUGGESTED IMPROVEMENTS.</w:t>
      </w:r>
    </w:p>
    <w:sectPr w:rsidR="004955BE" w:rsidSect="008240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A8A1F8-E2C2-484E-AD6B-2A056D1D24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D5D1C0-F4CB-4EC2-B50A-61F1386AF8C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21941"/>
    <w:multiLevelType w:val="multilevel"/>
    <w:tmpl w:val="03367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253153F"/>
    <w:multiLevelType w:val="multilevel"/>
    <w:tmpl w:val="8CAAD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550CDB"/>
    <w:multiLevelType w:val="multilevel"/>
    <w:tmpl w:val="AB463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8850432"/>
    <w:multiLevelType w:val="multilevel"/>
    <w:tmpl w:val="4D66C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F4C024E"/>
    <w:multiLevelType w:val="multilevel"/>
    <w:tmpl w:val="37E6C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6230108"/>
    <w:multiLevelType w:val="multilevel"/>
    <w:tmpl w:val="5A5E3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6835E95"/>
    <w:multiLevelType w:val="multilevel"/>
    <w:tmpl w:val="7168F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3461194"/>
    <w:multiLevelType w:val="multilevel"/>
    <w:tmpl w:val="3DC8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1"/>
  </w:num>
  <w:num w:numId="9">
    <w:abstractNumId w:val="8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824003"/>
    <w:rsid w:val="00284668"/>
    <w:rsid w:val="004955BE"/>
    <w:rsid w:val="00654CCC"/>
    <w:rsid w:val="006E45F5"/>
    <w:rsid w:val="007747B9"/>
    <w:rsid w:val="00824003"/>
    <w:rsid w:val="00BE38FF"/>
    <w:rsid w:val="00D5283E"/>
    <w:rsid w:val="00FE4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5F5"/>
  </w:style>
  <w:style w:type="paragraph" w:styleId="Heading1">
    <w:name w:val="heading 1"/>
    <w:basedOn w:val="normal0"/>
    <w:next w:val="normal0"/>
    <w:rsid w:val="0082400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2400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2400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2400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2400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2400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2400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24003"/>
  </w:style>
  <w:style w:type="paragraph" w:styleId="Title">
    <w:name w:val="Title"/>
    <w:basedOn w:val="normal0"/>
    <w:next w:val="normal0"/>
    <w:rsid w:val="0082400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2400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82400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82400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82400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82400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82400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82400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82400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82400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BE3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38F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2025-12-15T10:42:00Z</dcterms:created>
  <dcterms:modified xsi:type="dcterms:W3CDTF">2025-12-20T15:14:00Z</dcterms:modified>
</cp:coreProperties>
</file>