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F14" w:rsidRDefault="006C4F14"/>
    <w:tbl>
      <w:tblPr>
        <w:tblW w:w="0" w:type="auto"/>
        <w:tblInd w:w="-10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8"/>
        <w:gridCol w:w="4852"/>
      </w:tblGrid>
      <w:tr w:rsidR="006C4F14">
        <w:trPr>
          <w:trHeight w:val="371"/>
        </w:trPr>
        <w:tc>
          <w:tcPr>
            <w:tcW w:w="9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4F14" w:rsidRDefault="005B46D2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Aplicação utilizada: Dosvox</w:t>
            </w:r>
          </w:p>
        </w:tc>
      </w:tr>
      <w:tr w:rsidR="006C4F14">
        <w:trPr>
          <w:trHeight w:val="375"/>
        </w:trPr>
        <w:tc>
          <w:tcPr>
            <w:tcW w:w="4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6C4F14" w:rsidRDefault="008157A9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Nome do Ca</w:t>
            </w:r>
            <w:r w:rsidR="005B46D2">
              <w:rPr>
                <w:rFonts w:ascii="Times New Roman" w:hAnsi="Times New Roman" w:cs="Times New Roman"/>
                <w:sz w:val="24"/>
              </w:rPr>
              <w:t>so de Uso: [Utilizar o Dosvox</w:t>
            </w:r>
            <w:r w:rsidR="001F47A2">
              <w:rPr>
                <w:rFonts w:ascii="Times New Roman" w:hAnsi="Times New Roman" w:cs="Times New Roman"/>
                <w:sz w:val="24"/>
              </w:rPr>
              <w:t xml:space="preserve"> para a leitura de arquivos .TXT]</w:t>
            </w:r>
          </w:p>
        </w:tc>
        <w:tc>
          <w:tcPr>
            <w:tcW w:w="4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4F14" w:rsidRDefault="008157A9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 xml:space="preserve">Identificação: </w:t>
            </w:r>
          </w:p>
        </w:tc>
      </w:tr>
      <w:tr w:rsidR="006C4F14">
        <w:trPr>
          <w:trHeight w:val="298"/>
        </w:trPr>
        <w:tc>
          <w:tcPr>
            <w:tcW w:w="4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6C4F14" w:rsidRDefault="008157A9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Autor do Caso de Uso:</w:t>
            </w:r>
            <w:r w:rsidR="005B46D2">
              <w:rPr>
                <w:rFonts w:ascii="Times New Roman" w:hAnsi="Times New Roman" w:cs="Times New Roman"/>
                <w:sz w:val="24"/>
              </w:rPr>
              <w:t xml:space="preserve"> Rodrigo G. C. Moliterno</w:t>
            </w:r>
          </w:p>
        </w:tc>
        <w:tc>
          <w:tcPr>
            <w:tcW w:w="4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4F14" w:rsidRDefault="008157A9" w:rsidP="005B46D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 xml:space="preserve">Data de Criação: </w:t>
            </w:r>
            <w:r w:rsidR="005B46D2">
              <w:rPr>
                <w:rFonts w:ascii="Times New Roman" w:hAnsi="Times New Roman" w:cs="Times New Roman"/>
                <w:sz w:val="24"/>
              </w:rPr>
              <w:t>27</w:t>
            </w:r>
            <w:r>
              <w:rPr>
                <w:rFonts w:ascii="Times New Roman" w:hAnsi="Times New Roman" w:cs="Times New Roman"/>
                <w:sz w:val="24"/>
              </w:rPr>
              <w:t>/08/2017</w:t>
            </w:r>
          </w:p>
        </w:tc>
      </w:tr>
      <w:tr w:rsidR="006C4F14">
        <w:trPr>
          <w:trHeight w:val="603"/>
        </w:trPr>
        <w:tc>
          <w:tcPr>
            <w:tcW w:w="9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4F14" w:rsidRDefault="008157A9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 xml:space="preserve">Pré-Condições: </w:t>
            </w:r>
          </w:p>
          <w:p w:rsidR="006C4F14" w:rsidRDefault="006C4F14">
            <w:pPr>
              <w:spacing w:after="0" w:line="240" w:lineRule="auto"/>
              <w:ind w:left="66"/>
            </w:pPr>
          </w:p>
          <w:p w:rsidR="006C4F14" w:rsidRDefault="008157A9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Sistema Operacional Windows instalado na máquina a ser utilizada</w:t>
            </w:r>
            <w:r w:rsidR="001F47A2">
              <w:rPr>
                <w:rFonts w:ascii="Times New Roman" w:hAnsi="Times New Roman" w:cs="Times New Roman"/>
                <w:sz w:val="24"/>
              </w:rPr>
              <w:t>.</w:t>
            </w:r>
          </w:p>
          <w:p w:rsidR="006C4F14" w:rsidRDefault="005B46D2" w:rsidP="005B46D2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Programa Dosvox instalado</w:t>
            </w:r>
            <w:r w:rsidR="001F47A2">
              <w:rPr>
                <w:rFonts w:ascii="Times New Roman" w:hAnsi="Times New Roman" w:cs="Times New Roman"/>
                <w:sz w:val="24"/>
              </w:rPr>
              <w:t>.</w:t>
            </w:r>
          </w:p>
          <w:p w:rsidR="006C4F14" w:rsidRDefault="008157A9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 xml:space="preserve">Caixas de som, fones de ouvido ou alto-falantes integrados </w:t>
            </w:r>
            <w:r w:rsidR="001F47A2">
              <w:rPr>
                <w:rFonts w:ascii="Times New Roman" w:hAnsi="Times New Roman" w:cs="Times New Roman"/>
                <w:sz w:val="24"/>
              </w:rPr>
              <w:t>instalados.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6C4F14" w:rsidRDefault="006C4F14">
            <w:pPr>
              <w:spacing w:after="0" w:line="240" w:lineRule="auto"/>
              <w:ind w:left="786"/>
            </w:pPr>
          </w:p>
        </w:tc>
      </w:tr>
      <w:tr w:rsidR="006C4F14">
        <w:trPr>
          <w:trHeight w:val="495"/>
        </w:trPr>
        <w:tc>
          <w:tcPr>
            <w:tcW w:w="9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4F14" w:rsidRDefault="008157A9" w:rsidP="002E5A30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Objetivo: Utilizar o</w:t>
            </w:r>
            <w:r w:rsidR="002E5A30">
              <w:rPr>
                <w:rFonts w:ascii="Times New Roman" w:hAnsi="Times New Roman" w:cs="Times New Roman"/>
                <w:sz w:val="24"/>
              </w:rPr>
              <w:t xml:space="preserve"> Dosvox para leitura de arquivos .TXT</w:t>
            </w:r>
          </w:p>
        </w:tc>
      </w:tr>
      <w:tr w:rsidR="006C4F14">
        <w:trPr>
          <w:trHeight w:val="510"/>
        </w:trPr>
        <w:tc>
          <w:tcPr>
            <w:tcW w:w="9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4F14" w:rsidRPr="002E5A30" w:rsidRDefault="008157A9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Ator: Aluno Deficiente Visual, Professor.</w:t>
            </w:r>
          </w:p>
        </w:tc>
      </w:tr>
      <w:tr w:rsidR="006C4F14">
        <w:trPr>
          <w:trHeight w:val="1050"/>
        </w:trPr>
        <w:tc>
          <w:tcPr>
            <w:tcW w:w="9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4F14" w:rsidRDefault="008157A9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Curso Básico:</w:t>
            </w:r>
          </w:p>
          <w:p w:rsidR="006C4F14" w:rsidRDefault="006C4F14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6C4F14" w:rsidRDefault="008157A9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01- Abrir o menu iniciar através das teclas CTRL+ESC ou com a tecla especial do Windows.</w:t>
            </w:r>
          </w:p>
          <w:p w:rsidR="006C4F14" w:rsidRDefault="002E5A30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02- Digitar “Dosvox</w:t>
            </w:r>
            <w:r w:rsidR="008157A9">
              <w:rPr>
                <w:rFonts w:ascii="Times New Roman" w:hAnsi="Times New Roman" w:cs="Times New Roman"/>
                <w:sz w:val="24"/>
              </w:rPr>
              <w:t>” + ENTER.</w:t>
            </w:r>
          </w:p>
          <w:p w:rsidR="006C4F14" w:rsidRDefault="008157A9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03- Após o programar iniciar</w:t>
            </w:r>
            <w:r w:rsidR="005C2C8A">
              <w:rPr>
                <w:rFonts w:ascii="Times New Roman" w:hAnsi="Times New Roman" w:cs="Times New Roman"/>
                <w:sz w:val="24"/>
              </w:rPr>
              <w:t xml:space="preserve"> ele perguntara o que você deseja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6C4F14" w:rsidRDefault="008157A9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04-</w:t>
            </w:r>
            <w:r w:rsidR="005C2C8A">
              <w:rPr>
                <w:rFonts w:ascii="Times New Roman" w:hAnsi="Times New Roman" w:cs="Times New Roman"/>
                <w:sz w:val="24"/>
              </w:rPr>
              <w:t xml:space="preserve"> Devesse a</w:t>
            </w:r>
            <w:r w:rsidR="001F47A2">
              <w:rPr>
                <w:rFonts w:ascii="Times New Roman" w:hAnsi="Times New Roman" w:cs="Times New Roman"/>
                <w:sz w:val="24"/>
              </w:rPr>
              <w:t>pertar F1 para saber as opções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6C4F14" w:rsidRDefault="008157A9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05- Utilizar a t</w:t>
            </w:r>
            <w:r w:rsidR="005C2C8A">
              <w:rPr>
                <w:rFonts w:ascii="Times New Roman" w:hAnsi="Times New Roman" w:cs="Times New Roman"/>
                <w:sz w:val="24"/>
              </w:rPr>
              <w:t>eclas DIRECIONAIS</w:t>
            </w:r>
            <w:r>
              <w:rPr>
                <w:rFonts w:ascii="Times New Roman" w:hAnsi="Times New Roman" w:cs="Times New Roman"/>
                <w:sz w:val="24"/>
              </w:rPr>
              <w:t xml:space="preserve"> para</w:t>
            </w:r>
            <w:r w:rsidR="005C2C8A">
              <w:rPr>
                <w:rFonts w:ascii="Times New Roman" w:hAnsi="Times New Roman" w:cs="Times New Roman"/>
                <w:sz w:val="24"/>
              </w:rPr>
              <w:t xml:space="preserve"> percorrer as opções</w:t>
            </w:r>
            <w:r w:rsidR="00321DC5">
              <w:rPr>
                <w:rFonts w:ascii="Times New Roman" w:hAnsi="Times New Roman" w:cs="Times New Roman"/>
                <w:sz w:val="24"/>
              </w:rPr>
              <w:t>, T testar o teclado, E editar texto, L ler texto, I imprimir, J jogos, A arquivos, D para discos e mídias, ESC para cancelar.</w:t>
            </w:r>
          </w:p>
          <w:p w:rsidR="00321DC5" w:rsidRPr="00321DC5" w:rsidRDefault="008157A9" w:rsidP="00321DC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06- </w:t>
            </w:r>
            <w:r w:rsidR="00321DC5">
              <w:rPr>
                <w:rFonts w:ascii="Times New Roman" w:hAnsi="Times New Roman" w:cs="Times New Roman"/>
                <w:sz w:val="24"/>
              </w:rPr>
              <w:t>Selecione a OPÇÂO A arquivos.</w:t>
            </w:r>
          </w:p>
          <w:p w:rsidR="006C4F14" w:rsidRDefault="008157A9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 xml:space="preserve">07- </w:t>
            </w:r>
            <w:r w:rsidR="00321DC5">
              <w:rPr>
                <w:rFonts w:ascii="Times New Roman" w:hAnsi="Times New Roman" w:cs="Times New Roman"/>
                <w:sz w:val="24"/>
              </w:rPr>
              <w:t>Utilize as setas DIRECIONAIS para navegar diante os texto.</w:t>
            </w:r>
          </w:p>
          <w:p w:rsidR="006C4F14" w:rsidRDefault="007D7070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 xml:space="preserve">08- </w:t>
            </w:r>
            <w:r w:rsidR="00321DC5">
              <w:rPr>
                <w:rFonts w:ascii="Times New Roman" w:hAnsi="Times New Roman" w:cs="Times New Roman"/>
                <w:sz w:val="24"/>
              </w:rPr>
              <w:t>Utilize ENTER para Selecionar.</w:t>
            </w:r>
          </w:p>
          <w:p w:rsidR="006C4F14" w:rsidRDefault="008157A9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 xml:space="preserve">09- </w:t>
            </w:r>
            <w:r w:rsidR="00321DC5">
              <w:rPr>
                <w:rFonts w:ascii="Times New Roman" w:hAnsi="Times New Roman" w:cs="Times New Roman"/>
                <w:sz w:val="24"/>
              </w:rPr>
              <w:t>Será aberto o EDIVOX leitor de texto do Dosvox.</w:t>
            </w:r>
          </w:p>
          <w:p w:rsidR="006C4F14" w:rsidRDefault="008157A9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 xml:space="preserve">10- </w:t>
            </w:r>
            <w:r w:rsidR="00321DC5">
              <w:rPr>
                <w:rFonts w:ascii="Times New Roman" w:hAnsi="Times New Roman" w:cs="Times New Roman"/>
                <w:sz w:val="24"/>
              </w:rPr>
              <w:t>Utilize as setas DIRECIONAIS para navegar diante cada linhas.</w:t>
            </w:r>
          </w:p>
          <w:p w:rsidR="006C4F14" w:rsidRDefault="008157A9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 xml:space="preserve">11- </w:t>
            </w:r>
            <w:r w:rsidR="00321DC5">
              <w:rPr>
                <w:rFonts w:ascii="Times New Roman" w:hAnsi="Times New Roman" w:cs="Times New Roman"/>
                <w:sz w:val="24"/>
              </w:rPr>
              <w:t>Para sair pressione ESC a qualquer momento.</w:t>
            </w:r>
          </w:p>
          <w:p w:rsidR="006C4F14" w:rsidRDefault="007D7070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 xml:space="preserve">12- </w:t>
            </w:r>
            <w:r w:rsidR="00321DC5">
              <w:rPr>
                <w:rFonts w:ascii="Times New Roman" w:hAnsi="Times New Roman" w:cs="Times New Roman"/>
                <w:sz w:val="24"/>
              </w:rPr>
              <w:t>Confirmar saída S para Sim e N para Não.</w:t>
            </w:r>
            <w:bookmarkStart w:id="0" w:name="_GoBack"/>
            <w:bookmarkEnd w:id="0"/>
          </w:p>
        </w:tc>
      </w:tr>
      <w:tr w:rsidR="006C4F14">
        <w:trPr>
          <w:trHeight w:val="1050"/>
        </w:trPr>
        <w:tc>
          <w:tcPr>
            <w:tcW w:w="9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4F14" w:rsidRDefault="008157A9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Exceções:</w:t>
            </w:r>
          </w:p>
          <w:p w:rsidR="006C4F14" w:rsidRDefault="006C4F14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6C4F14" w:rsidRDefault="008157A9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[É necessário que os professores conheçam a ferramenta, pra facilitar o uso da ferramenta ao deficiente visual]</w:t>
            </w:r>
          </w:p>
          <w:p w:rsidR="006C4F14" w:rsidRDefault="006C4F14">
            <w:pPr>
              <w:spacing w:after="0" w:line="240" w:lineRule="auto"/>
              <w:ind w:left="66"/>
            </w:pPr>
          </w:p>
        </w:tc>
      </w:tr>
      <w:tr w:rsidR="006C4F14">
        <w:trPr>
          <w:trHeight w:val="749"/>
        </w:trPr>
        <w:tc>
          <w:tcPr>
            <w:tcW w:w="9170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4F14" w:rsidRDefault="008157A9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Observações:</w:t>
            </w:r>
          </w:p>
          <w:p w:rsidR="006C4F14" w:rsidRDefault="006C4F14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6C4F14" w:rsidRDefault="008157A9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A utilização é simples, entretanto é necessário que os responsáveis pela aplicação de provas ou demais atividades tenham conhecimento de uso da ferramenta a fim de auxiliar todos os alunos portadores de deficiências visuais.</w:t>
            </w:r>
          </w:p>
        </w:tc>
      </w:tr>
    </w:tbl>
    <w:p w:rsidR="006C4F14" w:rsidRDefault="006C4F1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C4F14" w:rsidRDefault="006C4F1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157A9" w:rsidRDefault="008157A9">
      <w:pPr>
        <w:spacing w:after="0" w:line="240" w:lineRule="auto"/>
      </w:pPr>
    </w:p>
    <w:sectPr w:rsidR="008157A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155" w:bottom="1146" w:left="1701" w:header="965" w:footer="708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BF2" w:rsidRDefault="00821BF2">
      <w:pPr>
        <w:spacing w:after="0" w:line="240" w:lineRule="auto"/>
      </w:pPr>
      <w:r>
        <w:separator/>
      </w:r>
    </w:p>
  </w:endnote>
  <w:endnote w:type="continuationSeparator" w:id="0">
    <w:p w:rsidR="00821BF2" w:rsidRDefault="0082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236">
    <w:altName w:val="Times New Roman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WenQuanYi Micro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F14" w:rsidRDefault="008157A9">
    <w:pPr>
      <w:pStyle w:val="Rodap"/>
      <w:pBdr>
        <w:top w:val="single" w:sz="4" w:space="1" w:color="00000A"/>
        <w:left w:val="none" w:sz="0" w:space="0" w:color="000000"/>
        <w:bottom w:val="none" w:sz="0" w:space="0" w:color="000000"/>
        <w:right w:val="none" w:sz="0" w:space="0" w:color="00000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 w:rsidR="00321DC5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F14" w:rsidRDefault="006C4F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BF2" w:rsidRDefault="00821BF2">
      <w:pPr>
        <w:spacing w:after="0" w:line="240" w:lineRule="auto"/>
      </w:pPr>
      <w:r>
        <w:separator/>
      </w:r>
    </w:p>
  </w:footnote>
  <w:footnote w:type="continuationSeparator" w:id="0">
    <w:p w:rsidR="00821BF2" w:rsidRDefault="00821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F14" w:rsidRDefault="006C4F14">
    <w:pPr>
      <w:pStyle w:val="Cabealh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F14" w:rsidRDefault="006C4F1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6D2"/>
    <w:rsid w:val="001F47A2"/>
    <w:rsid w:val="002E5A30"/>
    <w:rsid w:val="00321DC5"/>
    <w:rsid w:val="005B09B1"/>
    <w:rsid w:val="005B46D2"/>
    <w:rsid w:val="005C2C8A"/>
    <w:rsid w:val="006C4F14"/>
    <w:rsid w:val="007D7070"/>
    <w:rsid w:val="008157A9"/>
    <w:rsid w:val="0082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2" w:lineRule="auto"/>
    </w:pPr>
    <w:rPr>
      <w:rFonts w:ascii="Calibri" w:eastAsia="Calibri" w:hAnsi="Calibri" w:cs="font236"/>
      <w:color w:val="00000A"/>
      <w:kern w:val="1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3">
    <w:name w:val="WW8Num1z3"/>
    <w:rPr>
      <w:rFonts w:ascii="Symbol" w:hAnsi="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nfase">
    <w:name w:val="Emphasis"/>
    <w:qFormat/>
    <w:rPr>
      <w:i/>
      <w:iCs/>
    </w:rPr>
  </w:style>
  <w:style w:type="character" w:customStyle="1" w:styleId="ListLabel1">
    <w:name w:val="ListLabel 1"/>
    <w:rPr>
      <w:rFonts w:ascii="Times New Roman" w:hAnsi="Times New Roman" w:cs="OpenSymbol"/>
      <w:sz w:val="24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OpenSymbol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paragraph" w:customStyle="1" w:styleId="Textoprformatado">
    <w:name w:val="Texto préformatado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2" w:lineRule="auto"/>
    </w:pPr>
    <w:rPr>
      <w:rFonts w:ascii="Calibri" w:eastAsia="Calibri" w:hAnsi="Calibri" w:cs="font236"/>
      <w:color w:val="00000A"/>
      <w:kern w:val="1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3">
    <w:name w:val="WW8Num1z3"/>
    <w:rPr>
      <w:rFonts w:ascii="Symbol" w:hAnsi="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nfase">
    <w:name w:val="Emphasis"/>
    <w:qFormat/>
    <w:rPr>
      <w:i/>
      <w:iCs/>
    </w:rPr>
  </w:style>
  <w:style w:type="character" w:customStyle="1" w:styleId="ListLabel1">
    <w:name w:val="ListLabel 1"/>
    <w:rPr>
      <w:rFonts w:ascii="Times New Roman" w:hAnsi="Times New Roman" w:cs="OpenSymbol"/>
      <w:sz w:val="24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OpenSymbol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paragraph" w:customStyle="1" w:styleId="Textoprformatado">
    <w:name w:val="Texto préformatad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Evaldo de Oliveira da Silva</dc:creator>
  <cp:lastModifiedBy>Developers</cp:lastModifiedBy>
  <cp:revision>6</cp:revision>
  <cp:lastPrinted>2017-08-30T15:53:00Z</cp:lastPrinted>
  <dcterms:created xsi:type="dcterms:W3CDTF">2017-08-30T15:53:00Z</dcterms:created>
  <dcterms:modified xsi:type="dcterms:W3CDTF">2017-08-30T16:34:00Z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1033-10.2.0.5871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