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7"/>
        <w:tblW w:w="9111" w:type="dxa"/>
        <w:tblInd w:w="-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319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1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Aplicação utilizada: ChromeVox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 w:hRule="atLeast"/>
        </w:trPr>
        <w:tc>
          <w:tcPr>
            <w:tcW w:w="4319" w:type="dxa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do Caso de Uso: Leitura de Documentos no formato .PPT</w:t>
            </w:r>
          </w:p>
        </w:tc>
        <w:tc>
          <w:tcPr>
            <w:tcW w:w="4792" w:type="dxa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Identificação: UC-03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8" w:hRule="atLeast"/>
        </w:trPr>
        <w:tc>
          <w:tcPr>
            <w:tcW w:w="4319" w:type="dxa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Autor do Caso de Uso: Renan Silva de Araújo</w:t>
            </w:r>
          </w:p>
        </w:tc>
        <w:tc>
          <w:tcPr>
            <w:tcW w:w="47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Criação: 20/06/2017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03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Sistema Operacional Windows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Navegador Google Chrome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Conta de acesso no Google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ChromeVox instalado no browser Google Chrome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Configuração do componente de Áudio do Windows para emitir o som do ChromeVox. O uso do fone de ouvido para os usuários atendidos neste processo é opcional caso o som do computador pessoal esteja com o volume alto ou baixo.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5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Objetivo: Utilizar o ChromeVox para ler documentos de extensão .PPT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10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Ator: Aluno atendido, Professor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50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Acessar o menu principal do Windows por meio da tecla CTRL + ESC (ou tecla Windows)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Digitar o comando Google Chrome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e pressionar a tecla ENTER</w:t>
            </w:r>
            <w:r>
              <w:rPr>
                <w:rFonts w:ascii="Times New Roman" w:hAnsi="Times New Roman" w:cs="Times New Roman"/>
                <w:sz w:val="24"/>
              </w:rPr>
              <w:t xml:space="preserve"> para executar o browser.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 o suporte do ChromeVox o usuário deverá navegar até a barra de endereços, pressionando a tecla TAB de forma a percorrer todos os componentes da página.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Digitar o seguinte endereço: accounts.google.com/. Caso já exista um e-mail registrado na pagina solicitando apenas a senha, este passo do caso de uso tratará como exceção conforme visto em E1. Caso já exista um conta conectada no Google, será necessário a desconexão. A desconexão é tratada na exceção E2.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Caso o usuário ache mais fácil, poderá utilizar a tecla TAB para percorrer a página até o menu das contas Google e pressionar ENTER. Após, utilizar as setas do teclado até a opção Minha Conta e pressionar ENTER.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 Digitar o e-mail ou o telefone de acesso a conta, e, em seguida pressionar ENTER. Digitar a palavra-passe e, em seguida pressionar ENTER.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Se o usuário informar algum dado errado haverá o tratamento disto na exceção E3.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 acessar o GoogleDoc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é necessário digitar o seguinte endereço: google.com/docs/about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e logo após pressionar ENTER.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 acessar a página da leitura é necessário pressionar TAB até a funcionalidade “Apresentações” em seguida pressionar a tecla ENTER, após esta operação é necessário novamente a utilização da tecla TAB até a funcionalidade “Ir para apresentações Google”. Em seguida pressionar a tecla ENTER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 acessar o documento .PPT é necessário pressionar a tecla TAB até a funcionalidade “Abrir seletor de arquivos” em seguida pressionar a tecla ENTER.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Utilizar as setas de direção do teclado para navegar nos nomes dos arquivos. Ao posicionar no arquivo pretendido deve-se pressionar a tecla ENTER.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Pressionar a tecla TAB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 xml:space="preserve"> até a identificação do documento e a leitura do documento.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50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Exceções:</w:t>
            </w: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E1.Pressionar a tecla TAB até posicionar na funcionalidade “mudar de conta”, e, em seguida, pressionar a tecla ENTER.  Pressionar a tecla TAB até posicionar na funcionalidade “Utilizar outra conta”, e, em seguida, pressionar a tecla ENTER. Digitar o e-mail de acesso e em seguida pressionar a tecla ENTER. Finalmente, digitar a palavra-passe ou senha. </w:t>
            </w: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E2.Pressionar a tecla TAB até posicionar na funcionalidade que apresenta o nome da conta conectada. E, em seguida, pressionar ENTER. Finalmente utilizar a tecla TAB para navegar até a função SAIR e pressionar ENTER.</w:t>
            </w: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[Quando o Chrome vox chega na primeira pasta ou arquivo, é necessário utlizar as setas do teclado(Superior,Inferior,Esquerda,Direita), para ter conhecimento das próximas pastas ou arquivos.</w:t>
            </w: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E3. Se o usuário digitar algum dado de forma incorreta será pedido a ele que insira esses dados novamente, pressionando ENTER ao final de cada um.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49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Observações: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É simples sua utilização, porém os responsaveis pela aplicação de provas, ou atividades devem ter conhecimento na ferramenta, para auxiliar todos os alunos deficientes visuais.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Este caso de uso faz referência sobre funcionalidades descritas no caso de uso </w:t>
            </w:r>
            <w:r>
              <w:fldChar w:fldCharType="begin"/>
            </w:r>
            <w:r>
              <w:instrText xml:space="preserve"> HYPERLINK "UC_05.docx"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cs="Times New Roman"/>
                <w:sz w:val="24"/>
              </w:rPr>
              <w:t>UC-05</w:t>
            </w:r>
            <w:r>
              <w:rPr>
                <w:rStyle w:val="6"/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Este caso de uso inclui funcionalidades do caso 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lang w:val="pt-BR"/>
              </w:rPr>
              <w:instrText xml:space="preserve"> HYPERLINK "UC-08.doc" </w:instrTex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separate"/>
            </w:r>
            <w:r>
              <w:rPr>
                <w:rStyle w:val="6"/>
                <w:rFonts w:ascii="Times New Roman" w:hAnsi="Times New Roman" w:cs="Times New Roman"/>
                <w:sz w:val="24"/>
                <w:lang w:val="pt-BR"/>
              </w:rPr>
              <w:t>UC-08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.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sectPr>
      <w:headerReference r:id="rId3" w:type="default"/>
      <w:footerReference r:id="rId4" w:type="default"/>
      <w:pgSz w:w="11906" w:h="16838"/>
      <w:pgMar w:top="1701" w:right="1155" w:bottom="1146" w:left="1701" w:header="965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single" w:color="auto" w:sz="4" w:space="1"/>
      </w:pBd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PAGE 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Times New Roman" w:hAnsi="Times New Roman" w:cs="Times New Roman"/>
        <w:u w:val="single"/>
      </w:rPr>
    </w:pPr>
    <w:r>
      <w:rPr>
        <w:rFonts w:ascii="Times New Roman" w:hAnsi="Times New Roman" w:cs="Times New Roman"/>
        <w:sz w:val="28"/>
        <w:u w:val="single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9525" b="9525"/>
          <wp:wrapSquare wrapText="bothSides"/>
          <wp:docPr id="202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" name="Imagem 20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u w:val="single"/>
      </w:rPr>
      <w:t>Projeto de Iniciação Científica – Padronização de Rotinas em Software para Deficientes Visuais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CCD8"/>
    <w:multiLevelType w:val="singleLevel"/>
    <w:tmpl w:val="594ACCD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545A61"/>
    <w:multiLevelType w:val="singleLevel"/>
    <w:tmpl w:val="59545A61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C5"/>
    <w:rsid w:val="0001325C"/>
    <w:rsid w:val="001C5FC0"/>
    <w:rsid w:val="002604C7"/>
    <w:rsid w:val="002C2C4F"/>
    <w:rsid w:val="004B68EE"/>
    <w:rsid w:val="004C7062"/>
    <w:rsid w:val="00584350"/>
    <w:rsid w:val="005F45AF"/>
    <w:rsid w:val="00825AC5"/>
    <w:rsid w:val="00927229"/>
    <w:rsid w:val="009C1730"/>
    <w:rsid w:val="00B56065"/>
    <w:rsid w:val="00B91467"/>
    <w:rsid w:val="00B95546"/>
    <w:rsid w:val="00BF1013"/>
    <w:rsid w:val="00C051F0"/>
    <w:rsid w:val="00DB2C59"/>
    <w:rsid w:val="00DC779F"/>
    <w:rsid w:val="00E65C87"/>
    <w:rsid w:val="00EB7DA7"/>
    <w:rsid w:val="051B09D5"/>
    <w:rsid w:val="057B128C"/>
    <w:rsid w:val="09AA7642"/>
    <w:rsid w:val="0EEE5CA8"/>
    <w:rsid w:val="14EE1181"/>
    <w:rsid w:val="17A3095A"/>
    <w:rsid w:val="36D4548D"/>
    <w:rsid w:val="378C1DB2"/>
    <w:rsid w:val="398D27A7"/>
    <w:rsid w:val="4CB12DAA"/>
    <w:rsid w:val="6376038C"/>
    <w:rsid w:val="69F46249"/>
    <w:rsid w:val="6A514C6F"/>
    <w:rsid w:val="7167331C"/>
    <w:rsid w:val="7769051F"/>
    <w:rsid w:val="778C2391"/>
    <w:rsid w:val="784D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8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5">
    <w:name w:val="FollowedHyperlink"/>
    <w:basedOn w:val="4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Cabeçalho Char"/>
    <w:basedOn w:val="4"/>
    <w:link w:val="2"/>
    <w:qFormat/>
    <w:uiPriority w:val="99"/>
  </w:style>
  <w:style w:type="character" w:customStyle="1" w:styleId="9">
    <w:name w:val="Rodapé Char"/>
    <w:basedOn w:val="4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7793E6-5BCD-4E2D-B48C-B32141E1ED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514</Words>
  <Characters>2777</Characters>
  <Lines>23</Lines>
  <Paragraphs>6</Paragraphs>
  <ScaleCrop>false</ScaleCrop>
  <LinksUpToDate>false</LinksUpToDate>
  <CharactersWithSpaces>3285</CharactersWithSpaces>
  <Application>WPS Office_10.2.0.5942_F1E327BC-269C-435d-A152-05C5408002CA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2017-05-29T19:42:00Z</dcterms:created>
  <dc:creator>Evaldo de Oliveira da Silva</dc:creator>
  <cp:lastModifiedBy>autus</cp:lastModifiedBy>
  <dcterms:modified xsi:type="dcterms:W3CDTF">2017-09-08T17:13:35Z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1046-10.2.0.5942</vt:lpwstr>
  </property>
</Properties>
</file>