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62B06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PONTIFÍCIA UNIVERSIDADE CATÓLICA DE MINAS GERAIS</w:t>
      </w:r>
      <w:r>
        <w:rPr>
          <w:rFonts w:ascii="Arial" w:hAnsi="Arial" w:cs="Arial"/>
          <w:b/>
          <w:sz w:val="24"/>
          <w:szCs w:val="24"/>
        </w:rPr>
        <w:br/>
      </w:r>
      <w:r w:rsidR="00581B93">
        <w:rPr>
          <w:rFonts w:ascii="Arial" w:hAnsi="Arial" w:cs="Arial"/>
          <w:b/>
          <w:sz w:val="24"/>
          <w:szCs w:val="24"/>
        </w:rPr>
        <w:t>NÚCLEO DE EDUCAÇÃO</w:t>
      </w:r>
      <w:r>
        <w:rPr>
          <w:rFonts w:ascii="Arial" w:hAnsi="Arial" w:cs="Arial"/>
          <w:b/>
          <w:sz w:val="24"/>
          <w:szCs w:val="24"/>
        </w:rPr>
        <w:t xml:space="preserve"> A DISTÂNCIA</w:t>
      </w:r>
    </w:p>
    <w:p w14:paraId="75AD514E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150C28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8026E2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6608976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865A26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D3D14F5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59DAD6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2D3542" w14:textId="47C55E74" w:rsidR="00830285" w:rsidRPr="0080050D" w:rsidRDefault="00305522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EVALDO AVELAR MAQUES</w:t>
      </w:r>
    </w:p>
    <w:p w14:paraId="6E610602" w14:textId="77777777"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305D43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976816C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24FDAE9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C8DEBD9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B9D9715" w14:textId="5A5BEDA5" w:rsidR="00830285" w:rsidRPr="001C02CE" w:rsidRDefault="00305522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STV - SISTEMA DE TREINAMENTO EM VÍDEO</w:t>
      </w:r>
    </w:p>
    <w:p w14:paraId="27B9E3C3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636F3B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AEF788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5B1917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6DE446C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F3BE80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DFF11E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631E3B7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F9B8D4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344C39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5CEAD3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DA9490B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63DACE" w14:textId="6C71D5B5" w:rsidR="00830285" w:rsidRPr="00D3159F" w:rsidRDefault="00305522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4BCDBFF7" w14:textId="5F40B80A" w:rsidR="00830285" w:rsidRPr="000171B1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05522">
        <w:rPr>
          <w:rFonts w:ascii="Arial" w:hAnsi="Arial" w:cs="Arial"/>
          <w:color w:val="222222"/>
          <w:sz w:val="24"/>
          <w:szCs w:val="24"/>
          <w:shd w:val="clear" w:color="auto" w:fill="FFFFFF"/>
        </w:rPr>
        <w:t>2016</w:t>
      </w:r>
      <w:r w:rsidRPr="000171B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F4A4A3D" w14:textId="77777777"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00ED908" w14:textId="77777777" w:rsidR="00830285" w:rsidRDefault="00830285" w:rsidP="00830285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4A8DDB2" w14:textId="77777777" w:rsidR="00CE2FD5" w:rsidRPr="00D3159F" w:rsidRDefault="00CE2FD5" w:rsidP="00CE2FD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3159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14:paraId="3D4DF50B" w14:textId="77777777" w:rsidR="00830285" w:rsidRDefault="00CE2FD5" w:rsidP="00830285">
      <w:pPr>
        <w:pStyle w:val="Ttulo1"/>
        <w:rPr>
          <w:lang w:eastAsia="pt-BR"/>
        </w:rPr>
      </w:pPr>
      <w:r>
        <w:rPr>
          <w:lang w:eastAsia="pt-BR"/>
        </w:rPr>
        <w:br w:type="page"/>
      </w:r>
      <w:bookmarkStart w:id="0" w:name="_Toc445411475"/>
      <w:r w:rsidR="00830285">
        <w:rPr>
          <w:lang w:eastAsia="pt-BR"/>
        </w:rPr>
        <w:lastRenderedPageBreak/>
        <w:t xml:space="preserve">1. </w:t>
      </w:r>
      <w:r w:rsidR="00464CFC">
        <w:rPr>
          <w:lang w:eastAsia="pt-BR"/>
        </w:rPr>
        <w:t>Apresentação do Projeto Aplicativo</w:t>
      </w:r>
      <w:bookmarkEnd w:id="0"/>
    </w:p>
    <w:p w14:paraId="72BE78BD" w14:textId="77777777" w:rsidR="00830285" w:rsidRPr="00D3159F" w:rsidRDefault="00830285" w:rsidP="00CD00A4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02AF162" w14:textId="77777777" w:rsidR="00CE2FD5" w:rsidRPr="00E84B52" w:rsidRDefault="00CE2FD5" w:rsidP="00CE2FD5">
      <w:pPr>
        <w:pStyle w:val="Ttulo2"/>
        <w:rPr>
          <w:rFonts w:cs="Arial"/>
          <w:szCs w:val="24"/>
          <w:lang w:eastAsia="pt-BR"/>
        </w:rPr>
      </w:pPr>
      <w:bookmarkStart w:id="1" w:name="_Toc445411476"/>
      <w:r w:rsidRPr="00E84B52">
        <w:rPr>
          <w:rFonts w:cs="Arial"/>
          <w:szCs w:val="24"/>
          <w:lang w:eastAsia="pt-BR"/>
        </w:rPr>
        <w:t xml:space="preserve">1.1. </w:t>
      </w:r>
      <w:r>
        <w:rPr>
          <w:rFonts w:cs="Arial"/>
          <w:szCs w:val="24"/>
          <w:lang w:eastAsia="pt-BR"/>
        </w:rPr>
        <w:t>Contextualização</w:t>
      </w:r>
      <w:bookmarkEnd w:id="1"/>
    </w:p>
    <w:p w14:paraId="5A7B06DB" w14:textId="77777777" w:rsidR="00CE2FD5" w:rsidRDefault="00CE2FD5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</w:p>
    <w:p w14:paraId="186A3025" w14:textId="19CA521C" w:rsidR="00566F3D" w:rsidRDefault="00566F3D" w:rsidP="00CF4CE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momento atual em que vivemos, onde empresas precisam se</w:t>
      </w:r>
      <w:r w:rsidR="00595F86"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 xml:space="preserve"> competitivas, </w:t>
      </w:r>
      <w:r w:rsidR="00595F86">
        <w:rPr>
          <w:rFonts w:ascii="Arial" w:hAnsi="Arial" w:cs="Arial"/>
          <w:sz w:val="24"/>
          <w:szCs w:val="24"/>
          <w:lang w:eastAsia="pt-BR"/>
        </w:rPr>
        <w:t xml:space="preserve">manter colaboradores continuamente atualizados é um grande desafio. </w:t>
      </w:r>
      <w:r w:rsidR="00CF4CE7">
        <w:rPr>
          <w:rFonts w:ascii="Arial" w:hAnsi="Arial" w:cs="Arial"/>
          <w:sz w:val="24"/>
          <w:szCs w:val="24"/>
          <w:lang w:eastAsia="pt-BR"/>
        </w:rPr>
        <w:t xml:space="preserve">Assegurar que estes participem de treinamentos em relação a práticas e as tecnologias necessárias ao bom funcionamento do processo como 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>“qualidade de atendimento”, “uso</w:t>
      </w:r>
      <w:r w:rsidR="00CF4C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 xml:space="preserve">sustentável de recursos”, “gestão do tempo”, “tecnologia 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>A B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 xml:space="preserve"> ou C”, “sistema X, Y ou Z”, etc. A</w:t>
      </w:r>
      <w:r w:rsidR="00CF4C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>forma tradicional de se assegurar essa atualização é por meio de treinamentos periódicos</w:t>
      </w:r>
      <w:r w:rsidR="00CF4C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>presenciais, que exigem que as pessoas estejam, durante determinado período tempo em um</w:t>
      </w:r>
      <w:r w:rsidR="00CF4C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F4CE7" w:rsidRPr="00CF4CE7">
        <w:rPr>
          <w:rFonts w:ascii="Arial" w:hAnsi="Arial" w:cs="Arial"/>
          <w:sz w:val="24"/>
          <w:szCs w:val="24"/>
          <w:lang w:eastAsia="pt-BR"/>
        </w:rPr>
        <w:t>local específico</w:t>
      </w:r>
      <w:r w:rsidR="00CF4CE7">
        <w:rPr>
          <w:rFonts w:ascii="Arial" w:hAnsi="Arial" w:cs="Arial"/>
          <w:sz w:val="24"/>
          <w:szCs w:val="24"/>
          <w:lang w:eastAsia="pt-BR"/>
        </w:rPr>
        <w:t>.</w:t>
      </w:r>
    </w:p>
    <w:p w14:paraId="01BCB6EB" w14:textId="212D6427" w:rsidR="00CF4CE7" w:rsidRDefault="00CF4CE7" w:rsidP="00CF4CE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grande problema dessa abordagem é que ela exige um local adequado além de conciliação do horário entre os envolvidos o que pode causar adiamento e até cancelamento dos treinamentos. Motivar os funcionários a participar é outro desafio, porque muitas vezes podem estar focados em suas tarefas coti</w:t>
      </w:r>
      <w:r w:rsidR="00454D71">
        <w:rPr>
          <w:rFonts w:ascii="Arial" w:hAnsi="Arial" w:cs="Arial"/>
          <w:sz w:val="24"/>
          <w:szCs w:val="24"/>
          <w:lang w:eastAsia="pt-BR"/>
        </w:rPr>
        <w:t>dianas.</w:t>
      </w:r>
    </w:p>
    <w:p w14:paraId="6567FFF0" w14:textId="0646E9C4" w:rsidR="00454D71" w:rsidRDefault="00454D71" w:rsidP="00454D7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454D71">
        <w:rPr>
          <w:rFonts w:ascii="Arial" w:hAnsi="Arial" w:cs="Arial"/>
          <w:sz w:val="24"/>
          <w:szCs w:val="24"/>
          <w:lang w:eastAsia="pt-BR"/>
        </w:rPr>
        <w:t>Nos últimos anos, surgiram vários serviços na Web (ex.: udemy.com, lynda.com,</w:t>
      </w:r>
      <w:r w:rsidR="005D26D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454D71">
        <w:rPr>
          <w:rFonts w:ascii="Arial" w:hAnsi="Arial" w:cs="Arial"/>
          <w:sz w:val="24"/>
          <w:szCs w:val="24"/>
          <w:lang w:eastAsia="pt-BR"/>
        </w:rPr>
        <w:t>codeacademy.com, codeschool.com, etc.) que oferecem treinamentos online e, assim, substituem</w:t>
      </w:r>
      <w:r w:rsidR="00FF4E0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454D71">
        <w:rPr>
          <w:rFonts w:ascii="Arial" w:hAnsi="Arial" w:cs="Arial"/>
          <w:sz w:val="24"/>
          <w:szCs w:val="24"/>
          <w:lang w:eastAsia="pt-BR"/>
        </w:rPr>
        <w:t>a necessidade de encontros presenciais</w:t>
      </w:r>
      <w:r w:rsidR="00FF4E00"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982C863" w14:textId="3FECFBEC" w:rsidR="00FF4E00" w:rsidRPr="00566F3D" w:rsidRDefault="00FF4E00" w:rsidP="00FF4E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Essas plataformas, </w:t>
      </w:r>
      <w:r w:rsidRPr="00FF4E00">
        <w:rPr>
          <w:rFonts w:ascii="Arial" w:hAnsi="Arial" w:cs="Arial"/>
          <w:sz w:val="24"/>
          <w:szCs w:val="24"/>
          <w:lang w:eastAsia="pt-BR"/>
        </w:rPr>
        <w:t>porém, são ofertados por empresas estrangeiras, geralmente em inglês, e sem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F4E00">
        <w:rPr>
          <w:rFonts w:ascii="Arial" w:hAnsi="Arial" w:cs="Arial"/>
          <w:sz w:val="24"/>
          <w:szCs w:val="24"/>
          <w:lang w:eastAsia="pt-BR"/>
        </w:rPr>
        <w:t>permitir alguma personalização do material. Em outras palavras, são cursos genéricos,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F4E00">
        <w:rPr>
          <w:rFonts w:ascii="Arial" w:hAnsi="Arial" w:cs="Arial"/>
          <w:sz w:val="24"/>
          <w:szCs w:val="24"/>
          <w:lang w:eastAsia="pt-BR"/>
        </w:rPr>
        <w:t>direcionados a qualquer instituição. Abre-se espaço, assim, para que seja criada uma aplicação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F4E00">
        <w:rPr>
          <w:rFonts w:ascii="Arial" w:hAnsi="Arial" w:cs="Arial"/>
          <w:sz w:val="24"/>
          <w:szCs w:val="24"/>
          <w:lang w:eastAsia="pt-BR"/>
        </w:rPr>
        <w:t>web a ser instalada no servidor de cada empresa, que gerencie os seus próprios cursos, 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F4E00">
        <w:rPr>
          <w:rFonts w:ascii="Arial" w:hAnsi="Arial" w:cs="Arial"/>
          <w:sz w:val="24"/>
          <w:szCs w:val="24"/>
          <w:lang w:eastAsia="pt-BR"/>
        </w:rPr>
        <w:t>participação de seus empregados nesses cursos e ainda ofereça condições de avaliação da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F4E00">
        <w:rPr>
          <w:rFonts w:ascii="Arial" w:hAnsi="Arial" w:cs="Arial"/>
          <w:sz w:val="24"/>
          <w:szCs w:val="24"/>
          <w:lang w:eastAsia="pt-BR"/>
        </w:rPr>
        <w:t>aprendizagem.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A238F57" w14:textId="77777777" w:rsidR="00CE2FD5" w:rsidRDefault="00CE2FD5" w:rsidP="00CE2FD5">
      <w:pPr>
        <w:pStyle w:val="Ttulo2"/>
        <w:rPr>
          <w:rFonts w:cs="Arial"/>
          <w:szCs w:val="24"/>
          <w:lang w:eastAsia="pt-BR"/>
        </w:rPr>
      </w:pPr>
    </w:p>
    <w:p w14:paraId="613EC9A1" w14:textId="77777777" w:rsidR="00CE2FD5" w:rsidRDefault="00CE2FD5" w:rsidP="00CE2FD5">
      <w:pPr>
        <w:pStyle w:val="Ttulo2"/>
        <w:rPr>
          <w:rFonts w:cs="Arial"/>
          <w:szCs w:val="24"/>
          <w:lang w:eastAsia="pt-BR"/>
        </w:rPr>
      </w:pPr>
      <w:bookmarkStart w:id="2" w:name="_Toc445411477"/>
      <w:r>
        <w:rPr>
          <w:rFonts w:cs="Arial"/>
          <w:szCs w:val="24"/>
          <w:lang w:eastAsia="pt-BR"/>
        </w:rPr>
        <w:t>1.2</w:t>
      </w:r>
      <w:r w:rsidRPr="00E84B52">
        <w:rPr>
          <w:rFonts w:cs="Arial"/>
          <w:szCs w:val="24"/>
          <w:lang w:eastAsia="pt-BR"/>
        </w:rPr>
        <w:t xml:space="preserve">. </w:t>
      </w:r>
      <w:r>
        <w:rPr>
          <w:rFonts w:cs="Arial"/>
          <w:szCs w:val="24"/>
          <w:lang w:eastAsia="pt-BR"/>
        </w:rPr>
        <w:t>Proposta</w:t>
      </w:r>
      <w:bookmarkEnd w:id="2"/>
    </w:p>
    <w:p w14:paraId="40CA1B33" w14:textId="77777777" w:rsidR="00CE2FD5" w:rsidRPr="00CE2FD5" w:rsidRDefault="00CE2FD5" w:rsidP="00CE2FD5"/>
    <w:p w14:paraId="4798EC58" w14:textId="4E946C24" w:rsidR="003C0C8A" w:rsidRPr="003C0C8A" w:rsidRDefault="003C0C8A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a ser desenvolvido trata se 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um web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site hospedado em servidor interno da empresa que permitirá o cadastro de cursos e a inscrição dos colaborado</w:t>
      </w:r>
      <w:r>
        <w:rPr>
          <w:rFonts w:ascii="Arial" w:hAnsi="Arial" w:cs="Arial"/>
          <w:sz w:val="24"/>
          <w:szCs w:val="24"/>
          <w:lang w:eastAsia="pt-BR"/>
        </w:rPr>
        <w:lastRenderedPageBreak/>
        <w:t>res da empresa além do acompanhamento dos progressos desses colaboradores no treinamento.</w:t>
      </w:r>
    </w:p>
    <w:p w14:paraId="37ECE928" w14:textId="77777777" w:rsidR="00830285" w:rsidRPr="00D3159F" w:rsidRDefault="00830285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B963AC" w14:textId="77777777" w:rsidR="006F6708" w:rsidRPr="00E84B52" w:rsidRDefault="00CE2FD5" w:rsidP="006F6708">
      <w:pPr>
        <w:pStyle w:val="Ttulo2"/>
        <w:rPr>
          <w:rFonts w:cs="Arial"/>
          <w:szCs w:val="24"/>
          <w:lang w:eastAsia="pt-BR"/>
        </w:rPr>
      </w:pPr>
      <w:bookmarkStart w:id="3" w:name="_Toc445411478"/>
      <w:r>
        <w:rPr>
          <w:rFonts w:cs="Arial"/>
          <w:szCs w:val="24"/>
          <w:lang w:eastAsia="pt-BR"/>
        </w:rPr>
        <w:t>1.3</w:t>
      </w:r>
      <w:r w:rsidR="006F6708" w:rsidRPr="00E84B52">
        <w:rPr>
          <w:rFonts w:cs="Arial"/>
          <w:szCs w:val="24"/>
          <w:lang w:eastAsia="pt-BR"/>
        </w:rPr>
        <w:t xml:space="preserve">. </w:t>
      </w:r>
      <w:r w:rsidR="006F6708">
        <w:rPr>
          <w:rFonts w:cs="Arial"/>
          <w:szCs w:val="24"/>
          <w:lang w:eastAsia="pt-BR"/>
        </w:rPr>
        <w:t>Público alvo</w:t>
      </w:r>
      <w:bookmarkEnd w:id="3"/>
    </w:p>
    <w:p w14:paraId="6131838A" w14:textId="77777777" w:rsidR="006F6708" w:rsidRDefault="006F6708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</w:p>
    <w:p w14:paraId="1128C596" w14:textId="3F61D52A" w:rsidR="00212E80" w:rsidRDefault="00212E80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público alvo desse projeto são empresas que necessitam criar treinamentos para seus colaboradores:</w:t>
      </w:r>
    </w:p>
    <w:p w14:paraId="02F3005E" w14:textId="40920627" w:rsidR="00212E80" w:rsidRDefault="00775898" w:rsidP="00212E8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Gerentes</w:t>
      </w:r>
      <w:r w:rsidR="00212E8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 xml:space="preserve">Responsáveis por </w:t>
      </w:r>
      <w:r w:rsidR="00212E80">
        <w:rPr>
          <w:rFonts w:ascii="Arial" w:hAnsi="Arial" w:cs="Arial"/>
          <w:sz w:val="24"/>
          <w:szCs w:val="24"/>
          <w:lang w:eastAsia="pt-BR"/>
        </w:rPr>
        <w:t xml:space="preserve">efetuar o cadastrado de cursos, material didático, atividades avaliativas e </w:t>
      </w:r>
      <w:r>
        <w:rPr>
          <w:rFonts w:ascii="Arial" w:hAnsi="Arial" w:cs="Arial"/>
          <w:sz w:val="24"/>
          <w:szCs w:val="24"/>
          <w:lang w:eastAsia="pt-BR"/>
        </w:rPr>
        <w:t xml:space="preserve">cadastrar </w:t>
      </w:r>
      <w:r w:rsidR="00212E80">
        <w:rPr>
          <w:rFonts w:ascii="Arial" w:hAnsi="Arial" w:cs="Arial"/>
          <w:sz w:val="24"/>
          <w:szCs w:val="24"/>
          <w:lang w:eastAsia="pt-BR"/>
        </w:rPr>
        <w:t>colaboradores. Além de acompanhar</w:t>
      </w:r>
      <w:r>
        <w:rPr>
          <w:rFonts w:ascii="Arial" w:hAnsi="Arial" w:cs="Arial"/>
          <w:sz w:val="24"/>
          <w:szCs w:val="24"/>
          <w:lang w:eastAsia="pt-BR"/>
        </w:rPr>
        <w:t xml:space="preserve"> um relatório de cada usuário.</w:t>
      </w:r>
    </w:p>
    <w:p w14:paraId="077BCBBC" w14:textId="6E8022EA" w:rsidR="00775898" w:rsidRPr="00212E80" w:rsidRDefault="00775898" w:rsidP="00212E80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Funcionários: </w:t>
      </w:r>
      <w:r>
        <w:rPr>
          <w:rFonts w:ascii="Arial" w:hAnsi="Arial" w:cs="Arial"/>
          <w:sz w:val="24"/>
          <w:szCs w:val="24"/>
          <w:lang w:eastAsia="pt-BR"/>
        </w:rPr>
        <w:t>Colaboradores</w:t>
      </w:r>
      <w:r>
        <w:rPr>
          <w:rFonts w:ascii="Arial" w:hAnsi="Arial" w:cs="Arial"/>
          <w:sz w:val="24"/>
          <w:szCs w:val="24"/>
          <w:lang w:eastAsia="pt-BR"/>
        </w:rPr>
        <w:t xml:space="preserve"> da empresa que necessitam de treinamento. Deveram se inscrever no sistema para realizar um curso, bem como realizar as atividades avaliativas para obter um certificado. </w:t>
      </w:r>
    </w:p>
    <w:p w14:paraId="311452B1" w14:textId="77777777" w:rsidR="006F6708" w:rsidRPr="00D3159F" w:rsidRDefault="006F6708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B5250B" w14:textId="77777777" w:rsidR="00CD00A4" w:rsidRPr="00E84B52" w:rsidRDefault="00C20C7D" w:rsidP="00CD00A4">
      <w:pPr>
        <w:pStyle w:val="Ttulo2"/>
        <w:rPr>
          <w:rFonts w:cs="Arial"/>
          <w:szCs w:val="24"/>
          <w:lang w:eastAsia="pt-BR"/>
        </w:rPr>
      </w:pPr>
      <w:bookmarkStart w:id="4" w:name="_Toc445411479"/>
      <w:r>
        <w:rPr>
          <w:rFonts w:cs="Arial"/>
          <w:szCs w:val="24"/>
          <w:lang w:eastAsia="pt-BR"/>
        </w:rPr>
        <w:t>2</w:t>
      </w:r>
      <w:r w:rsidR="00CD00A4" w:rsidRPr="00E84B52">
        <w:rPr>
          <w:rFonts w:cs="Arial"/>
          <w:szCs w:val="24"/>
          <w:lang w:eastAsia="pt-BR"/>
        </w:rPr>
        <w:t xml:space="preserve">. </w:t>
      </w:r>
      <w:r w:rsidR="00CD00A4">
        <w:rPr>
          <w:rFonts w:cs="Arial"/>
          <w:szCs w:val="24"/>
          <w:lang w:eastAsia="pt-BR"/>
        </w:rPr>
        <w:t>Requisitos</w:t>
      </w:r>
      <w:bookmarkEnd w:id="4"/>
    </w:p>
    <w:p w14:paraId="075B018C" w14:textId="77777777" w:rsidR="00CD00A4" w:rsidRDefault="00CD00A4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x-none" w:eastAsia="pt-BR"/>
        </w:rPr>
      </w:pPr>
    </w:p>
    <w:p w14:paraId="2E85D858" w14:textId="1A31817A" w:rsidR="00B929C9" w:rsidRDefault="00B929C9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Requisitos Funcionais</w:t>
      </w:r>
    </w:p>
    <w:p w14:paraId="7840D665" w14:textId="5BE85D0D" w:rsidR="00B929C9" w:rsidRDefault="00B929C9" w:rsidP="00B929C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permitir o cadastro de cursos, compostos por uma sequência de vídeos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(disponíveis no </w:t>
      </w:r>
      <w:proofErr w:type="spellStart"/>
      <w:r w:rsidRPr="00B929C9">
        <w:rPr>
          <w:rFonts w:ascii="Arial" w:hAnsi="Arial" w:cs="Arial"/>
          <w:sz w:val="24"/>
          <w:szCs w:val="24"/>
          <w:lang w:eastAsia="pt-BR"/>
        </w:rPr>
        <w:t>YouTube</w:t>
      </w:r>
      <w:proofErr w:type="spellEnd"/>
      <w:r w:rsidRPr="00B929C9">
        <w:rPr>
          <w:rFonts w:ascii="Arial" w:hAnsi="Arial" w:cs="Arial"/>
          <w:sz w:val="24"/>
          <w:szCs w:val="24"/>
          <w:lang w:eastAsia="pt-BR"/>
        </w:rPr>
        <w:t xml:space="preserve">, no </w:t>
      </w:r>
      <w:proofErr w:type="spellStart"/>
      <w:r w:rsidRPr="00B929C9">
        <w:rPr>
          <w:rFonts w:ascii="Arial" w:hAnsi="Arial" w:cs="Arial"/>
          <w:sz w:val="24"/>
          <w:szCs w:val="24"/>
          <w:lang w:eastAsia="pt-BR"/>
        </w:rPr>
        <w:t>Vimeo</w:t>
      </w:r>
      <w:proofErr w:type="spellEnd"/>
      <w:r w:rsidRPr="00B929C9">
        <w:rPr>
          <w:rFonts w:ascii="Arial" w:hAnsi="Arial" w:cs="Arial"/>
          <w:sz w:val="24"/>
          <w:szCs w:val="24"/>
          <w:lang w:eastAsia="pt-BR"/>
        </w:rPr>
        <w:t>, em qualquer outro servidor de vídeos ou no próprio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servidor da empresa), organizados em unidades (ou blocos ou seções).</w:t>
      </w:r>
    </w:p>
    <w:p w14:paraId="20F48B8F" w14:textId="7CD743C6" w:rsidR="00B929C9" w:rsidRDefault="00B929C9" w:rsidP="00E91C81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 xml:space="preserve">Além dos vídeos, a aplicação deve permitir o cadastro de materiais </w:t>
      </w:r>
      <w:r w:rsidRPr="00B929C9">
        <w:rPr>
          <w:rFonts w:ascii="Arial" w:hAnsi="Arial" w:cs="Arial"/>
          <w:sz w:val="24"/>
          <w:szCs w:val="24"/>
          <w:lang w:eastAsia="pt-BR"/>
        </w:rPr>
        <w:t>didáticos complementares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(arquivos em PDF, XLS, DOC, etc.) de cada curso.</w:t>
      </w:r>
    </w:p>
    <w:p w14:paraId="22E8E99A" w14:textId="1F04F268" w:rsidR="00B929C9" w:rsidRDefault="00B929C9" w:rsidP="00D34DA1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também deve permitir o cadastro de uma ou mais atividades avaliativas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compostas por um conjunto de questões objetivas (de múltipla escolha). Essas atividades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podem ser vinculadas, opcionalmente, ao término de cada unidade (não é obrigatório que todas unidades tenham atividades e, eventualmente, pode-se criar uma unidade sem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vídeos, mas apenas com uma avaliação final).</w:t>
      </w:r>
    </w:p>
    <w:p w14:paraId="69500ED2" w14:textId="6A01B7CC" w:rsidR="00B929C9" w:rsidRDefault="00B929C9" w:rsidP="00C41FA1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lastRenderedPageBreak/>
        <w:t>Para cada curso, a aplicação deve permitir o cadastro de um título, de uma categoria, do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nome do instrutor e de palavras-chave.</w:t>
      </w:r>
    </w:p>
    <w:p w14:paraId="5EF50285" w14:textId="17E21DF3" w:rsidR="00B929C9" w:rsidRDefault="00B929C9" w:rsidP="006D3230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permitir o cadastro de empregados da empresa (chamados, no sistema,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apenas de usuários).</w:t>
      </w:r>
    </w:p>
    <w:p w14:paraId="58A3B2D1" w14:textId="0084315B" w:rsidR="00B929C9" w:rsidRDefault="00B929C9" w:rsidP="00333ED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permitir que os usuários se inscrevam nos cursos (não haverá inscrições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por parte do administrador da aplicação).</w:t>
      </w:r>
    </w:p>
    <w:p w14:paraId="6A662FE5" w14:textId="6579CA88" w:rsidR="00B929C9" w:rsidRDefault="00B929C9" w:rsidP="009069D9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registrar quais vídeos foram assistidos por cada usuário (nos cursos em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que estão inscritos) e quais suas respostas em cada atividade.</w:t>
      </w:r>
    </w:p>
    <w:p w14:paraId="0C5BBD78" w14:textId="42ED112A" w:rsidR="00B929C9" w:rsidRDefault="00B929C9" w:rsidP="0087202A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permitir que cada atividade seja refeita quantas vezes o usuário desejar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(o último resultado deve prevalecer).</w:t>
      </w:r>
    </w:p>
    <w:p w14:paraId="1BB85C71" w14:textId="0D6B37E2" w:rsidR="00B929C9" w:rsidRDefault="00B929C9" w:rsidP="00E52ED4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oferecer um certificado de participação em PDF para o participante,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desde que ele tenha assistido a 100% dos vídeos e obtido pelo menos 70% de acertos nas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atividades.</w:t>
      </w:r>
    </w:p>
    <w:p w14:paraId="654B97AA" w14:textId="20F196FC" w:rsidR="00B929C9" w:rsidRDefault="00B929C9" w:rsidP="00FB27C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O administrador da aplicação deve poder acompanhar um relatório de cada usuário,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contendo o curso em que está inscrito, qual o percentual de vídeos assistidos e qual a nota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obtida nas atividades realizadas. Além disso, deve haver um indicador de aprovação, caso 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usuário tenha obtido o certificado de participação.</w:t>
      </w:r>
    </w:p>
    <w:p w14:paraId="6C2A5877" w14:textId="3F2AAF94" w:rsidR="00B929C9" w:rsidRDefault="00B929C9" w:rsidP="005F5EB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A aplicação deve permitir que os usuários avaliem o curso por meio de uma nota de 1 a 5 e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de um comentário. Essa avaliação não deve ser obrigatória, mas deve ser apresentada na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929C9">
        <w:rPr>
          <w:rFonts w:ascii="Arial" w:hAnsi="Arial" w:cs="Arial"/>
          <w:sz w:val="24"/>
          <w:szCs w:val="24"/>
          <w:lang w:eastAsia="pt-BR"/>
        </w:rPr>
        <w:t>página do curso.</w:t>
      </w:r>
    </w:p>
    <w:p w14:paraId="70125F10" w14:textId="50F44F60" w:rsidR="003F3874" w:rsidRPr="00B929C9" w:rsidRDefault="003F3874" w:rsidP="005F5EB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sistema deve permitir ao </w:t>
      </w:r>
      <w:r w:rsidRPr="00B929C9">
        <w:rPr>
          <w:rFonts w:ascii="Arial" w:hAnsi="Arial" w:cs="Arial"/>
          <w:sz w:val="24"/>
          <w:szCs w:val="24"/>
          <w:lang w:eastAsia="pt-BR"/>
        </w:rPr>
        <w:t>administrador</w:t>
      </w:r>
      <w:r>
        <w:rPr>
          <w:rFonts w:ascii="Arial" w:hAnsi="Arial" w:cs="Arial"/>
          <w:sz w:val="24"/>
          <w:szCs w:val="24"/>
          <w:lang w:eastAsia="pt-BR"/>
        </w:rPr>
        <w:t xml:space="preserve"> da aplicação inativar usuários que não fazem mais parte do quadro de colaboradores da empresa.</w:t>
      </w:r>
    </w:p>
    <w:p w14:paraId="6F3A0581" w14:textId="77777777" w:rsidR="00B929C9" w:rsidRPr="00B929C9" w:rsidRDefault="00B929C9" w:rsidP="00B929C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9C5FA60" w14:textId="3B54E21E" w:rsidR="00B929C9" w:rsidRDefault="00B929C9" w:rsidP="00B929C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Requisitos </w:t>
      </w:r>
      <w:r>
        <w:rPr>
          <w:rFonts w:ascii="Arial" w:hAnsi="Arial" w:cs="Arial"/>
          <w:sz w:val="24"/>
          <w:szCs w:val="24"/>
          <w:lang w:eastAsia="pt-BR"/>
        </w:rPr>
        <w:t>Não F</w:t>
      </w:r>
      <w:r>
        <w:rPr>
          <w:rFonts w:ascii="Arial" w:hAnsi="Arial" w:cs="Arial"/>
          <w:sz w:val="24"/>
          <w:szCs w:val="24"/>
          <w:lang w:eastAsia="pt-BR"/>
        </w:rPr>
        <w:t>uncionais</w:t>
      </w:r>
    </w:p>
    <w:p w14:paraId="679358CB" w14:textId="19EBF37F" w:rsidR="00B929C9" w:rsidRPr="00B929C9" w:rsidRDefault="00B929C9" w:rsidP="00B929C9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O sistema deve poder ser responsivo, isto é, ser operado por meio de computadores,</w:t>
      </w:r>
      <w:r w:rsidRPr="00B929C9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B929C9">
        <w:rPr>
          <w:rFonts w:ascii="Arial" w:hAnsi="Arial" w:cs="Arial"/>
          <w:sz w:val="24"/>
          <w:szCs w:val="24"/>
          <w:lang w:eastAsia="pt-BR"/>
        </w:rPr>
        <w:t>tablets</w:t>
      </w:r>
      <w:proofErr w:type="spellEnd"/>
      <w:r w:rsidRPr="00B929C9">
        <w:rPr>
          <w:rFonts w:ascii="Arial" w:hAnsi="Arial" w:cs="Arial"/>
          <w:sz w:val="24"/>
          <w:szCs w:val="24"/>
          <w:lang w:eastAsia="pt-BR"/>
        </w:rPr>
        <w:t xml:space="preserve"> ou smartphones.</w:t>
      </w:r>
    </w:p>
    <w:p w14:paraId="2E9CF759" w14:textId="0BE91041" w:rsidR="00B929C9" w:rsidRPr="00B929C9" w:rsidRDefault="00B929C9" w:rsidP="00B929C9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929C9">
        <w:rPr>
          <w:rFonts w:ascii="Arial" w:hAnsi="Arial" w:cs="Arial"/>
          <w:sz w:val="24"/>
          <w:szCs w:val="24"/>
          <w:lang w:eastAsia="pt-BR"/>
        </w:rPr>
        <w:t>O sistema deve funcionar exclusivamente como uma aplicação web</w:t>
      </w:r>
    </w:p>
    <w:p w14:paraId="1FF21C67" w14:textId="77777777" w:rsidR="00B929C9" w:rsidRPr="00B929C9" w:rsidRDefault="00B929C9" w:rsidP="00B929C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0FA042" w14:textId="33A490C7" w:rsidR="00AA1C80" w:rsidRDefault="00AA1C8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14:paraId="4B83D0C7" w14:textId="33359E09" w:rsidR="00830285" w:rsidRDefault="00C20C7D" w:rsidP="00830285">
      <w:pPr>
        <w:pStyle w:val="Ttulo2"/>
        <w:rPr>
          <w:rFonts w:cs="Arial"/>
          <w:szCs w:val="24"/>
          <w:lang w:eastAsia="pt-BR"/>
        </w:rPr>
      </w:pPr>
      <w:bookmarkStart w:id="5" w:name="_Toc445411480"/>
      <w:r>
        <w:rPr>
          <w:rFonts w:cs="Arial"/>
          <w:szCs w:val="24"/>
          <w:lang w:eastAsia="pt-BR"/>
        </w:rPr>
        <w:lastRenderedPageBreak/>
        <w:t>3</w:t>
      </w:r>
      <w:r w:rsidR="00830285" w:rsidRPr="00E84B52">
        <w:rPr>
          <w:rFonts w:cs="Arial"/>
          <w:szCs w:val="24"/>
          <w:lang w:eastAsia="pt-BR"/>
        </w:rPr>
        <w:t xml:space="preserve">. </w:t>
      </w:r>
      <w:r w:rsidR="00CE2FD5">
        <w:rPr>
          <w:rFonts w:cs="Arial"/>
          <w:szCs w:val="24"/>
          <w:lang w:eastAsia="pt-BR"/>
        </w:rPr>
        <w:t xml:space="preserve">Diagrama de </w:t>
      </w:r>
      <w:proofErr w:type="spellStart"/>
      <w:r w:rsidR="00CE2FD5">
        <w:rPr>
          <w:rFonts w:cs="Arial"/>
          <w:szCs w:val="24"/>
          <w:lang w:eastAsia="pt-BR"/>
        </w:rPr>
        <w:t>casos</w:t>
      </w:r>
      <w:proofErr w:type="spellEnd"/>
      <w:r w:rsidR="00CE2FD5">
        <w:rPr>
          <w:rFonts w:cs="Arial"/>
          <w:szCs w:val="24"/>
          <w:lang w:eastAsia="pt-BR"/>
        </w:rPr>
        <w:t xml:space="preserve"> de </w:t>
      </w:r>
      <w:proofErr w:type="spellStart"/>
      <w:r w:rsidR="00CE2FD5">
        <w:rPr>
          <w:rFonts w:cs="Arial"/>
          <w:szCs w:val="24"/>
          <w:lang w:eastAsia="pt-BR"/>
        </w:rPr>
        <w:t>uso</w:t>
      </w:r>
      <w:bookmarkEnd w:id="5"/>
      <w:proofErr w:type="spellEnd"/>
    </w:p>
    <w:p w14:paraId="4795ED17" w14:textId="570008BD" w:rsidR="003F3874" w:rsidRDefault="00121061" w:rsidP="00C97B8F">
      <w:pPr>
        <w:spacing w:line="360" w:lineRule="auto"/>
        <w:ind w:firstLine="709"/>
        <w:rPr>
          <w:rFonts w:ascii="Arial" w:hAnsi="Arial" w:cs="Arial"/>
          <w:sz w:val="24"/>
          <w:szCs w:val="24"/>
          <w:lang w:val="x-none" w:eastAsia="pt-BR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848" behindDoc="0" locked="0" layoutInCell="1" allowOverlap="1" wp14:anchorId="45EB66D9" wp14:editId="72632A58">
            <wp:simplePos x="0" y="0"/>
            <wp:positionH relativeFrom="column">
              <wp:posOffset>-32385</wp:posOffset>
            </wp:positionH>
            <wp:positionV relativeFrom="paragraph">
              <wp:posOffset>393065</wp:posOffset>
            </wp:positionV>
            <wp:extent cx="5798820" cy="51530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1B372" w14:textId="67EBAAB0" w:rsidR="00121061" w:rsidRDefault="00121061" w:rsidP="00C97B8F">
      <w:pPr>
        <w:spacing w:line="360" w:lineRule="auto"/>
        <w:ind w:firstLine="709"/>
        <w:rPr>
          <w:rFonts w:ascii="Arial" w:hAnsi="Arial" w:cs="Arial"/>
          <w:sz w:val="24"/>
          <w:szCs w:val="24"/>
          <w:lang w:val="x-none" w:eastAsia="pt-BR"/>
        </w:rPr>
      </w:pPr>
    </w:p>
    <w:p w14:paraId="78808CB4" w14:textId="4E381DE2" w:rsidR="00121061" w:rsidRDefault="00121061" w:rsidP="00121061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121061">
        <w:rPr>
          <w:rFonts w:ascii="Arial" w:hAnsi="Arial" w:cs="Arial"/>
          <w:sz w:val="24"/>
          <w:szCs w:val="24"/>
          <w:lang w:eastAsia="pt-BR"/>
        </w:rPr>
        <w:t xml:space="preserve">Cadastrar Cursos: O </w:t>
      </w:r>
      <w:r>
        <w:rPr>
          <w:rFonts w:ascii="Arial" w:hAnsi="Arial" w:cs="Arial"/>
          <w:sz w:val="24"/>
          <w:szCs w:val="24"/>
          <w:lang w:eastAsia="pt-BR"/>
        </w:rPr>
        <w:t>administrador</w:t>
      </w:r>
      <w:r w:rsidRPr="00121061">
        <w:rPr>
          <w:rFonts w:ascii="Arial" w:hAnsi="Arial" w:cs="Arial"/>
          <w:sz w:val="24"/>
          <w:szCs w:val="24"/>
          <w:lang w:eastAsia="pt-BR"/>
        </w:rPr>
        <w:t xml:space="preserve"> informa um título, de uma categoria, </w:t>
      </w:r>
      <w:r w:rsidRPr="00121061">
        <w:rPr>
          <w:rFonts w:ascii="Arial" w:hAnsi="Arial" w:cs="Arial"/>
          <w:sz w:val="24"/>
          <w:szCs w:val="24"/>
          <w:lang w:eastAsia="pt-BR"/>
        </w:rPr>
        <w:t>nome d</w:t>
      </w:r>
      <w:r w:rsidRPr="00121061">
        <w:rPr>
          <w:rFonts w:ascii="Arial" w:hAnsi="Arial" w:cs="Arial"/>
          <w:sz w:val="24"/>
          <w:szCs w:val="24"/>
          <w:lang w:eastAsia="pt-BR"/>
        </w:rPr>
        <w:t>o instrutor e de palavras-chave para o curso.</w:t>
      </w:r>
      <w:r w:rsidR="0019507A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418C175" w14:textId="0A0B8D89" w:rsidR="00121061" w:rsidRDefault="00121061" w:rsidP="00121061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121061">
        <w:rPr>
          <w:rFonts w:ascii="Arial" w:hAnsi="Arial" w:cs="Arial"/>
          <w:sz w:val="24"/>
          <w:szCs w:val="24"/>
          <w:lang w:eastAsia="pt-BR"/>
        </w:rPr>
        <w:t>Cadastrar Cursos: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21061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administrador</w:t>
      </w:r>
      <w:r>
        <w:rPr>
          <w:rFonts w:ascii="Arial" w:hAnsi="Arial" w:cs="Arial"/>
          <w:sz w:val="24"/>
          <w:szCs w:val="24"/>
          <w:lang w:eastAsia="pt-BR"/>
        </w:rPr>
        <w:t xml:space="preserve"> informa </w:t>
      </w:r>
      <w:r w:rsidRPr="00121061">
        <w:rPr>
          <w:rFonts w:ascii="Arial" w:hAnsi="Arial" w:cs="Arial"/>
          <w:sz w:val="24"/>
          <w:szCs w:val="24"/>
          <w:lang w:eastAsia="pt-BR"/>
        </w:rPr>
        <w:t>uma sequência de vídeos que vão compor o curso.</w:t>
      </w:r>
    </w:p>
    <w:p w14:paraId="78417FA2" w14:textId="0A780E1B" w:rsidR="00121061" w:rsidRDefault="00121061" w:rsidP="00121061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121061">
        <w:rPr>
          <w:rFonts w:ascii="Arial" w:hAnsi="Arial" w:cs="Arial"/>
          <w:sz w:val="24"/>
          <w:szCs w:val="24"/>
          <w:lang w:eastAsia="pt-BR"/>
        </w:rPr>
        <w:t>Cadastrar</w:t>
      </w:r>
      <w:r>
        <w:rPr>
          <w:rFonts w:ascii="Arial" w:hAnsi="Arial" w:cs="Arial"/>
          <w:sz w:val="24"/>
          <w:szCs w:val="24"/>
          <w:lang w:eastAsia="pt-BR"/>
        </w:rPr>
        <w:t xml:space="preserve"> Material Didático: </w:t>
      </w:r>
      <w:r w:rsidRPr="00121061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administrador cadastra materiais didáticos </w:t>
      </w:r>
      <w:r w:rsidRPr="00121061">
        <w:rPr>
          <w:rFonts w:ascii="Arial" w:hAnsi="Arial" w:cs="Arial"/>
          <w:sz w:val="24"/>
          <w:szCs w:val="24"/>
          <w:lang w:eastAsia="pt-BR"/>
        </w:rPr>
        <w:t>complementares (arquivos em PDF, XLS, DOC, etc.) de cada curso.</w:t>
      </w:r>
    </w:p>
    <w:p w14:paraId="2F7E424C" w14:textId="1BB0CC3D" w:rsidR="0019507A" w:rsidRDefault="0019507A" w:rsidP="00B27C49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19507A">
        <w:rPr>
          <w:rFonts w:ascii="Arial" w:hAnsi="Arial" w:cs="Arial"/>
          <w:sz w:val="24"/>
          <w:szCs w:val="24"/>
          <w:lang w:eastAsia="pt-BR"/>
        </w:rPr>
        <w:t>Cadastrar</w:t>
      </w:r>
      <w:r w:rsidRPr="0019507A">
        <w:rPr>
          <w:rFonts w:ascii="Arial" w:hAnsi="Arial" w:cs="Arial"/>
          <w:sz w:val="24"/>
          <w:szCs w:val="24"/>
          <w:lang w:eastAsia="pt-BR"/>
        </w:rPr>
        <w:t xml:space="preserve"> Atividades Avaliativas: O administrador cadastra uma</w:t>
      </w:r>
      <w:r w:rsidRPr="0019507A">
        <w:rPr>
          <w:rFonts w:ascii="Arial" w:hAnsi="Arial" w:cs="Arial"/>
          <w:sz w:val="24"/>
          <w:szCs w:val="24"/>
          <w:lang w:eastAsia="pt-BR"/>
        </w:rPr>
        <w:t xml:space="preserve"> ou mais atividades avaliativas</w:t>
      </w:r>
      <w:r w:rsidRPr="0019507A">
        <w:rPr>
          <w:rFonts w:ascii="Arial" w:hAnsi="Arial" w:cs="Arial"/>
          <w:sz w:val="24"/>
          <w:szCs w:val="24"/>
          <w:lang w:eastAsia="pt-BR"/>
        </w:rPr>
        <w:t xml:space="preserve"> para o curso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9507A">
        <w:rPr>
          <w:rFonts w:ascii="Arial" w:hAnsi="Arial" w:cs="Arial"/>
          <w:sz w:val="24"/>
          <w:szCs w:val="24"/>
          <w:lang w:eastAsia="pt-BR"/>
        </w:rPr>
        <w:t>compostas por um conjunto de questões objetivas (de múltipla escolha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68980AA3" w14:textId="6F1119B0" w:rsidR="0019507A" w:rsidRDefault="0019507A" w:rsidP="00B27C49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Cadastrar Usuário: </w:t>
      </w:r>
      <w:r w:rsidRPr="00121061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administrador cadastra </w:t>
      </w:r>
      <w:r>
        <w:rPr>
          <w:rFonts w:ascii="Arial" w:hAnsi="Arial" w:cs="Arial"/>
          <w:sz w:val="24"/>
          <w:szCs w:val="24"/>
          <w:lang w:eastAsia="pt-BR"/>
        </w:rPr>
        <w:t>os usuários da empresa no sistema.</w:t>
      </w:r>
    </w:p>
    <w:p w14:paraId="2EB7B69E" w14:textId="5F280942" w:rsidR="0019507A" w:rsidRDefault="0019507A" w:rsidP="0019507A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Inativar Usuário: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21061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administrador </w:t>
      </w:r>
      <w:r>
        <w:rPr>
          <w:rFonts w:ascii="Arial" w:hAnsi="Arial" w:cs="Arial"/>
          <w:sz w:val="24"/>
          <w:szCs w:val="24"/>
          <w:lang w:eastAsia="pt-BR"/>
        </w:rPr>
        <w:t>altera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um</w:t>
      </w:r>
      <w:r>
        <w:rPr>
          <w:rFonts w:ascii="Arial" w:hAnsi="Arial" w:cs="Arial"/>
          <w:sz w:val="24"/>
          <w:szCs w:val="24"/>
          <w:lang w:eastAsia="pt-BR"/>
        </w:rPr>
        <w:t xml:space="preserve"> usuário </w:t>
      </w:r>
      <w:r>
        <w:rPr>
          <w:rFonts w:ascii="Arial" w:hAnsi="Arial" w:cs="Arial"/>
          <w:sz w:val="24"/>
          <w:szCs w:val="24"/>
          <w:lang w:eastAsia="pt-BR"/>
        </w:rPr>
        <w:t>cadastrado</w:t>
      </w:r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  <w:r>
        <w:rPr>
          <w:rFonts w:ascii="Arial" w:hAnsi="Arial" w:cs="Arial"/>
          <w:sz w:val="24"/>
          <w:szCs w:val="24"/>
          <w:lang w:eastAsia="pt-BR"/>
        </w:rPr>
        <w:t xml:space="preserve"> para inativar o seu acesso.</w:t>
      </w:r>
    </w:p>
    <w:p w14:paraId="7E136759" w14:textId="53B4603F" w:rsidR="0019507A" w:rsidRDefault="0019507A" w:rsidP="003E3EB4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19507A">
        <w:rPr>
          <w:rFonts w:ascii="Arial" w:hAnsi="Arial" w:cs="Arial"/>
          <w:sz w:val="24"/>
          <w:szCs w:val="24"/>
          <w:lang w:eastAsia="pt-BR"/>
        </w:rPr>
        <w:t xml:space="preserve">Visualizar Relatório: </w:t>
      </w:r>
      <w:r w:rsidRPr="0019507A">
        <w:rPr>
          <w:rFonts w:ascii="Arial" w:hAnsi="Arial" w:cs="Arial"/>
          <w:sz w:val="24"/>
          <w:szCs w:val="24"/>
          <w:lang w:eastAsia="pt-BR"/>
        </w:rPr>
        <w:t xml:space="preserve">O administrador da aplicação </w:t>
      </w:r>
      <w:r>
        <w:rPr>
          <w:rFonts w:ascii="Arial" w:hAnsi="Arial" w:cs="Arial"/>
          <w:sz w:val="24"/>
          <w:szCs w:val="24"/>
          <w:lang w:eastAsia="pt-BR"/>
        </w:rPr>
        <w:t xml:space="preserve">acessa </w:t>
      </w:r>
      <w:r w:rsidRPr="0019507A">
        <w:rPr>
          <w:rFonts w:ascii="Arial" w:hAnsi="Arial" w:cs="Arial"/>
          <w:sz w:val="24"/>
          <w:szCs w:val="24"/>
          <w:lang w:eastAsia="pt-BR"/>
        </w:rPr>
        <w:t xml:space="preserve">um relatório </w:t>
      </w:r>
      <w:r>
        <w:rPr>
          <w:rFonts w:ascii="Arial" w:hAnsi="Arial" w:cs="Arial"/>
          <w:sz w:val="24"/>
          <w:szCs w:val="24"/>
          <w:lang w:eastAsia="pt-BR"/>
        </w:rPr>
        <w:t xml:space="preserve">para acompanhar o progresso de </w:t>
      </w:r>
      <w:r w:rsidRPr="0019507A">
        <w:rPr>
          <w:rFonts w:ascii="Arial" w:hAnsi="Arial" w:cs="Arial"/>
          <w:sz w:val="24"/>
          <w:szCs w:val="24"/>
          <w:lang w:eastAsia="pt-BR"/>
        </w:rPr>
        <w:t>cada usuário.</w:t>
      </w:r>
    </w:p>
    <w:p w14:paraId="49DD3BF5" w14:textId="64B117E5" w:rsidR="0019507A" w:rsidRDefault="0019507A" w:rsidP="003E3EB4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Inscrever no Curso: O usuário se inscreve em um ou mais curso cadastrado no sistema.</w:t>
      </w:r>
    </w:p>
    <w:p w14:paraId="7AC937C1" w14:textId="499E2BF1" w:rsidR="0019507A" w:rsidRDefault="0019507A" w:rsidP="003E3EB4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Realizar Atividade: </w:t>
      </w:r>
      <w:r>
        <w:rPr>
          <w:rFonts w:ascii="Arial" w:hAnsi="Arial" w:cs="Arial"/>
          <w:sz w:val="24"/>
          <w:szCs w:val="24"/>
          <w:lang w:eastAsia="pt-BR"/>
        </w:rPr>
        <w:t>O usuário</w:t>
      </w:r>
      <w:r>
        <w:rPr>
          <w:rFonts w:ascii="Arial" w:hAnsi="Arial" w:cs="Arial"/>
          <w:sz w:val="24"/>
          <w:szCs w:val="24"/>
          <w:lang w:eastAsia="pt-BR"/>
        </w:rPr>
        <w:t xml:space="preserve"> realiza atividades </w:t>
      </w:r>
      <w:r w:rsidR="005B0CA8">
        <w:rPr>
          <w:rFonts w:ascii="Arial" w:hAnsi="Arial" w:cs="Arial"/>
          <w:sz w:val="24"/>
          <w:szCs w:val="24"/>
          <w:lang w:eastAsia="pt-BR"/>
        </w:rPr>
        <w:t>do curso inscrito.</w:t>
      </w:r>
    </w:p>
    <w:p w14:paraId="444C9934" w14:textId="5633332A" w:rsidR="005B0CA8" w:rsidRDefault="005B0CA8" w:rsidP="003E3EB4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Avaliar Curso: O usuário informa uma nota para avaliar um curso.</w:t>
      </w:r>
    </w:p>
    <w:p w14:paraId="053EB71D" w14:textId="5C56E1AC" w:rsidR="005B0CA8" w:rsidRPr="0019507A" w:rsidRDefault="005B0CA8" w:rsidP="003E3EB4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Acessar Certificado: O usuário acessa o certificado do curso concluído.</w:t>
      </w:r>
    </w:p>
    <w:p w14:paraId="36705567" w14:textId="77777777" w:rsidR="00830285" w:rsidRPr="00D3159F" w:rsidRDefault="00830285" w:rsidP="00C97B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6" w:name="_GoBack"/>
      <w:bookmarkEnd w:id="6"/>
    </w:p>
    <w:p w14:paraId="0E891B20" w14:textId="77777777" w:rsidR="00830285" w:rsidRDefault="00C20C7D" w:rsidP="00830285">
      <w:pPr>
        <w:pStyle w:val="Ttulo2"/>
        <w:rPr>
          <w:lang w:eastAsia="pt-BR"/>
        </w:rPr>
      </w:pPr>
      <w:bookmarkStart w:id="7" w:name="_Toc445411481"/>
      <w:r>
        <w:rPr>
          <w:lang w:eastAsia="pt-BR"/>
        </w:rPr>
        <w:t>4</w:t>
      </w:r>
      <w:r w:rsidR="00830285">
        <w:rPr>
          <w:lang w:eastAsia="pt-BR"/>
        </w:rPr>
        <w:t xml:space="preserve">. </w:t>
      </w:r>
      <w:r w:rsidR="00CE2FD5">
        <w:rPr>
          <w:lang w:eastAsia="pt-BR"/>
        </w:rPr>
        <w:t>Tecnologias web</w:t>
      </w:r>
      <w:bookmarkEnd w:id="7"/>
    </w:p>
    <w:p w14:paraId="3CE251C6" w14:textId="77777777" w:rsidR="00C97B8F" w:rsidRDefault="00C97B8F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84440F" w14:textId="1D110D02" w:rsidR="004F4FF4" w:rsidRDefault="004F4FF4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sistema será usado as seguintes </w:t>
      </w:r>
      <w:r>
        <w:rPr>
          <w:rFonts w:ascii="Arial" w:hAnsi="Arial" w:cs="Arial"/>
          <w:sz w:val="24"/>
          <w:szCs w:val="24"/>
        </w:rPr>
        <w:t>tecnologias web</w:t>
      </w:r>
      <w:r>
        <w:rPr>
          <w:rFonts w:ascii="Arial" w:hAnsi="Arial" w:cs="Arial"/>
          <w:sz w:val="24"/>
          <w:szCs w:val="24"/>
        </w:rPr>
        <w:t>:</w:t>
      </w:r>
    </w:p>
    <w:p w14:paraId="7859835A" w14:textId="50F6F94A" w:rsidR="004F4FF4" w:rsidRDefault="004F4FF4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web Apache2</w:t>
      </w:r>
    </w:p>
    <w:p w14:paraId="2DC67203" w14:textId="1F38EFAC" w:rsidR="004F4FF4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Linguagem de programação PHP 5.5</w:t>
      </w:r>
    </w:p>
    <w:p w14:paraId="664F635D" w14:textId="592E9577" w:rsidR="00AA1C80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PHP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</w:p>
    <w:p w14:paraId="6B28D71C" w14:textId="2FC616BB" w:rsidR="00AA1C80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Script</w:t>
      </w:r>
    </w:p>
    <w:p w14:paraId="6E83DE4B" w14:textId="32D51572" w:rsidR="00AA1C80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JSON</w:t>
      </w:r>
    </w:p>
    <w:p w14:paraId="18D1480F" w14:textId="32AC8014" w:rsidR="00AA1C80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3</w:t>
      </w:r>
    </w:p>
    <w:p w14:paraId="5D62CF03" w14:textId="3EB5BFA5" w:rsidR="00AA1C80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CSS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14:paraId="208C3ABA" w14:textId="23CC451B" w:rsidR="00AA1C80" w:rsidRPr="004F4FF4" w:rsidRDefault="00AA1C80" w:rsidP="004F4FF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MySQL</w:t>
      </w:r>
    </w:p>
    <w:p w14:paraId="322CBC33" w14:textId="77777777" w:rsidR="004F4FF4" w:rsidRDefault="004F4FF4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A0D55EF" w14:textId="77777777" w:rsidR="00566628" w:rsidRDefault="00566628" w:rsidP="00830285">
      <w:pPr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0CA66C0C" w14:textId="77777777" w:rsidR="00830285" w:rsidRPr="00D3159F" w:rsidRDefault="00830285" w:rsidP="0083028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8BC101" w14:textId="77777777" w:rsidR="00C54EC5" w:rsidRPr="001C02CE" w:rsidRDefault="00C54EC5" w:rsidP="006E7F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C54EC5" w:rsidRPr="001C02CE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88518" w14:textId="77777777" w:rsidR="0017395E" w:rsidRDefault="0017395E" w:rsidP="0066706F">
      <w:pPr>
        <w:spacing w:after="0" w:line="240" w:lineRule="auto"/>
      </w:pPr>
      <w:r>
        <w:separator/>
      </w:r>
    </w:p>
  </w:endnote>
  <w:endnote w:type="continuationSeparator" w:id="0">
    <w:p w14:paraId="0DEDADD9" w14:textId="77777777" w:rsidR="0017395E" w:rsidRDefault="0017395E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8CCF5" w14:textId="77777777" w:rsidR="0017395E" w:rsidRDefault="0017395E" w:rsidP="0066706F">
      <w:pPr>
        <w:spacing w:after="0" w:line="240" w:lineRule="auto"/>
      </w:pPr>
      <w:r>
        <w:separator/>
      </w:r>
    </w:p>
  </w:footnote>
  <w:footnote w:type="continuationSeparator" w:id="0">
    <w:p w14:paraId="3C1DA4D8" w14:textId="77777777" w:rsidR="0017395E" w:rsidRDefault="0017395E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9B96D" w14:textId="06310042" w:rsidR="00CD00A4" w:rsidRDefault="00CD00A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B0CA8">
      <w:rPr>
        <w:noProof/>
      </w:rPr>
      <w:t>6</w:t>
    </w:r>
    <w:r>
      <w:fldChar w:fldCharType="end"/>
    </w:r>
  </w:p>
  <w:p w14:paraId="204B8EA0" w14:textId="77777777" w:rsidR="00CD00A4" w:rsidRDefault="00CD00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7FA2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2120E7"/>
    <w:multiLevelType w:val="hybridMultilevel"/>
    <w:tmpl w:val="EED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B3032"/>
    <w:multiLevelType w:val="hybridMultilevel"/>
    <w:tmpl w:val="4DAAEC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1E75D19"/>
    <w:multiLevelType w:val="hybridMultilevel"/>
    <w:tmpl w:val="7EDEB3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A6D1433"/>
    <w:multiLevelType w:val="hybridMultilevel"/>
    <w:tmpl w:val="5EE018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3B2C79"/>
    <w:multiLevelType w:val="hybridMultilevel"/>
    <w:tmpl w:val="B70A7D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C453E70"/>
    <w:multiLevelType w:val="hybridMultilevel"/>
    <w:tmpl w:val="160A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24"/>
  </w:num>
  <w:num w:numId="5">
    <w:abstractNumId w:val="7"/>
  </w:num>
  <w:num w:numId="6">
    <w:abstractNumId w:val="17"/>
  </w:num>
  <w:num w:numId="7">
    <w:abstractNumId w:val="15"/>
  </w:num>
  <w:num w:numId="8">
    <w:abstractNumId w:val="26"/>
  </w:num>
  <w:num w:numId="9">
    <w:abstractNumId w:val="19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12"/>
  </w:num>
  <w:num w:numId="17">
    <w:abstractNumId w:val="5"/>
  </w:num>
  <w:num w:numId="18">
    <w:abstractNumId w:val="6"/>
  </w:num>
  <w:num w:numId="19">
    <w:abstractNumId w:val="20"/>
  </w:num>
  <w:num w:numId="20">
    <w:abstractNumId w:val="16"/>
  </w:num>
  <w:num w:numId="21">
    <w:abstractNumId w:val="8"/>
  </w:num>
  <w:num w:numId="22">
    <w:abstractNumId w:val="0"/>
  </w:num>
  <w:num w:numId="23">
    <w:abstractNumId w:val="9"/>
  </w:num>
  <w:num w:numId="24">
    <w:abstractNumId w:val="23"/>
  </w:num>
  <w:num w:numId="25">
    <w:abstractNumId w:val="27"/>
  </w:num>
  <w:num w:numId="26">
    <w:abstractNumId w:val="2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B2"/>
    <w:rsid w:val="000076C3"/>
    <w:rsid w:val="000171B1"/>
    <w:rsid w:val="000327AA"/>
    <w:rsid w:val="00063B62"/>
    <w:rsid w:val="00073B73"/>
    <w:rsid w:val="000938B6"/>
    <w:rsid w:val="000D5532"/>
    <w:rsid w:val="000E0775"/>
    <w:rsid w:val="000F45C0"/>
    <w:rsid w:val="00114AF7"/>
    <w:rsid w:val="001176B6"/>
    <w:rsid w:val="001176E7"/>
    <w:rsid w:val="00121061"/>
    <w:rsid w:val="00122F28"/>
    <w:rsid w:val="00124CF6"/>
    <w:rsid w:val="0014458A"/>
    <w:rsid w:val="001563F1"/>
    <w:rsid w:val="00171B3B"/>
    <w:rsid w:val="0017395E"/>
    <w:rsid w:val="00183436"/>
    <w:rsid w:val="001844CA"/>
    <w:rsid w:val="0019507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1045E"/>
    <w:rsid w:val="00212E80"/>
    <w:rsid w:val="00213CA0"/>
    <w:rsid w:val="00223E3C"/>
    <w:rsid w:val="002261D3"/>
    <w:rsid w:val="002314A2"/>
    <w:rsid w:val="00237379"/>
    <w:rsid w:val="00240793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05522"/>
    <w:rsid w:val="0034032B"/>
    <w:rsid w:val="00345F35"/>
    <w:rsid w:val="003474EE"/>
    <w:rsid w:val="0038316A"/>
    <w:rsid w:val="00383B1B"/>
    <w:rsid w:val="00385DB8"/>
    <w:rsid w:val="00391E23"/>
    <w:rsid w:val="003A2206"/>
    <w:rsid w:val="003A3F1D"/>
    <w:rsid w:val="003C0C8A"/>
    <w:rsid w:val="003C5CC7"/>
    <w:rsid w:val="003C684A"/>
    <w:rsid w:val="003D1C6C"/>
    <w:rsid w:val="003E28AD"/>
    <w:rsid w:val="003E52FA"/>
    <w:rsid w:val="003E642B"/>
    <w:rsid w:val="003F3874"/>
    <w:rsid w:val="003F6B39"/>
    <w:rsid w:val="00400AFB"/>
    <w:rsid w:val="00410634"/>
    <w:rsid w:val="00412F61"/>
    <w:rsid w:val="00424C94"/>
    <w:rsid w:val="00431E1C"/>
    <w:rsid w:val="00432139"/>
    <w:rsid w:val="00444DEA"/>
    <w:rsid w:val="00445F57"/>
    <w:rsid w:val="00447C97"/>
    <w:rsid w:val="004524BC"/>
    <w:rsid w:val="00453075"/>
    <w:rsid w:val="00454D71"/>
    <w:rsid w:val="0046171B"/>
    <w:rsid w:val="00464CFC"/>
    <w:rsid w:val="00490E01"/>
    <w:rsid w:val="004A7D71"/>
    <w:rsid w:val="004D4331"/>
    <w:rsid w:val="004D5200"/>
    <w:rsid w:val="004D5B83"/>
    <w:rsid w:val="004E016B"/>
    <w:rsid w:val="004E052F"/>
    <w:rsid w:val="004E1F4A"/>
    <w:rsid w:val="004E317F"/>
    <w:rsid w:val="004F18B9"/>
    <w:rsid w:val="004F4FF4"/>
    <w:rsid w:val="005016F1"/>
    <w:rsid w:val="00505C9A"/>
    <w:rsid w:val="00512503"/>
    <w:rsid w:val="00517696"/>
    <w:rsid w:val="00531A58"/>
    <w:rsid w:val="00532A0A"/>
    <w:rsid w:val="005401A9"/>
    <w:rsid w:val="00543887"/>
    <w:rsid w:val="00564696"/>
    <w:rsid w:val="00566628"/>
    <w:rsid w:val="00566F3D"/>
    <w:rsid w:val="00571A40"/>
    <w:rsid w:val="0057562F"/>
    <w:rsid w:val="00581B93"/>
    <w:rsid w:val="00584569"/>
    <w:rsid w:val="0058599F"/>
    <w:rsid w:val="00587E07"/>
    <w:rsid w:val="00595F86"/>
    <w:rsid w:val="005A1560"/>
    <w:rsid w:val="005A4766"/>
    <w:rsid w:val="005B0CA8"/>
    <w:rsid w:val="005B53B9"/>
    <w:rsid w:val="005C2B1B"/>
    <w:rsid w:val="005C60AA"/>
    <w:rsid w:val="005C6705"/>
    <w:rsid w:val="005D26D1"/>
    <w:rsid w:val="005E2CC0"/>
    <w:rsid w:val="005F0A99"/>
    <w:rsid w:val="005F4AED"/>
    <w:rsid w:val="005F5769"/>
    <w:rsid w:val="0060089D"/>
    <w:rsid w:val="0061394A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898"/>
    <w:rsid w:val="00775ACD"/>
    <w:rsid w:val="00782988"/>
    <w:rsid w:val="00790655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52237"/>
    <w:rsid w:val="00855177"/>
    <w:rsid w:val="008628A4"/>
    <w:rsid w:val="008669C4"/>
    <w:rsid w:val="0087137A"/>
    <w:rsid w:val="00875F8B"/>
    <w:rsid w:val="00882441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743F"/>
    <w:rsid w:val="00950843"/>
    <w:rsid w:val="00956137"/>
    <w:rsid w:val="00961E57"/>
    <w:rsid w:val="00976293"/>
    <w:rsid w:val="009775B2"/>
    <w:rsid w:val="0098661F"/>
    <w:rsid w:val="00987BAA"/>
    <w:rsid w:val="009934BE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7437"/>
    <w:rsid w:val="00A73C56"/>
    <w:rsid w:val="00A81E16"/>
    <w:rsid w:val="00AA0BAC"/>
    <w:rsid w:val="00AA1C80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929C9"/>
    <w:rsid w:val="00BA04DD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3164"/>
    <w:rsid w:val="00CD00A4"/>
    <w:rsid w:val="00CD7302"/>
    <w:rsid w:val="00CE2FD5"/>
    <w:rsid w:val="00CF044C"/>
    <w:rsid w:val="00CF4CE7"/>
    <w:rsid w:val="00CF7226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E7E3E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B725B"/>
    <w:rsid w:val="00ED1EA5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A35D"/>
  <w15:docId w15:val="{DB5CC351-906A-43B5-AECF-FD17A0B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21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Evaldo Avelar Marques</cp:lastModifiedBy>
  <cp:revision>5</cp:revision>
  <cp:lastPrinted>2013-03-18T18:49:00Z</cp:lastPrinted>
  <dcterms:created xsi:type="dcterms:W3CDTF">2016-03-14T12:13:00Z</dcterms:created>
  <dcterms:modified xsi:type="dcterms:W3CDTF">2016-03-17T15:15:00Z</dcterms:modified>
</cp:coreProperties>
</file>