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2BA25" w14:textId="77777777" w:rsidR="007B48C2" w:rsidRPr="007B48C2" w:rsidRDefault="007B48C2" w:rsidP="007B48C2">
      <w:pPr>
        <w:rPr>
          <w:lang w:val="es-CO"/>
        </w:rPr>
      </w:pPr>
      <w:r w:rsidRPr="007B48C2">
        <w:rPr>
          <w:lang w:val="es-CO"/>
        </w:rPr>
        <w:t>Documentación:</w:t>
      </w:r>
    </w:p>
    <w:p w14:paraId="48EBE1A0" w14:textId="6CB31C44" w:rsidR="007B48C2" w:rsidRPr="006F7947" w:rsidRDefault="007B48C2" w:rsidP="006F7947">
      <w:pPr>
        <w:pStyle w:val="ListParagraph"/>
        <w:numPr>
          <w:ilvl w:val="0"/>
          <w:numId w:val="1"/>
        </w:numPr>
        <w:rPr>
          <w:lang w:val="es-CO"/>
        </w:rPr>
      </w:pPr>
      <w:r w:rsidRPr="006F7947">
        <w:rPr>
          <w:lang w:val="es-CO"/>
        </w:rPr>
        <w:t>Realiza una descripción detallada del pipeline de datos construido.</w:t>
      </w:r>
    </w:p>
    <w:p w14:paraId="784585DF" w14:textId="77777777" w:rsidR="00E83A5C" w:rsidRPr="00E83A5C" w:rsidRDefault="00E83A5C" w:rsidP="00E83A5C">
      <w:pPr>
        <w:pStyle w:val="ListParagraph"/>
        <w:rPr>
          <w:b/>
          <w:bCs/>
          <w:lang w:val="es-CO"/>
        </w:rPr>
      </w:pPr>
      <w:r w:rsidRPr="00E83A5C">
        <w:rPr>
          <w:b/>
          <w:bCs/>
          <w:lang w:val="es-CO"/>
        </w:rPr>
        <w:t>Pipeline de Datos para Lake Formation</w:t>
      </w:r>
    </w:p>
    <w:p w14:paraId="1E2DC655" w14:textId="77777777" w:rsidR="00E83A5C" w:rsidRPr="00E83A5C" w:rsidRDefault="00E83A5C" w:rsidP="00E83A5C">
      <w:pPr>
        <w:pStyle w:val="ListParagraph"/>
        <w:rPr>
          <w:b/>
          <w:bCs/>
          <w:lang w:val="es-CO"/>
        </w:rPr>
      </w:pPr>
      <w:r w:rsidRPr="00E83A5C">
        <w:rPr>
          <w:b/>
          <w:bCs/>
          <w:lang w:val="es-CO"/>
        </w:rPr>
        <w:t>1. Ingesta de Datos</w:t>
      </w:r>
    </w:p>
    <w:p w14:paraId="72E28609" w14:textId="77777777" w:rsidR="00E83A5C" w:rsidRPr="00E83A5C" w:rsidRDefault="00E83A5C" w:rsidP="00E27C12">
      <w:pPr>
        <w:pStyle w:val="ListParagraph"/>
      </w:pPr>
      <w:r w:rsidRPr="00E83A5C">
        <w:rPr>
          <w:b/>
          <w:bCs/>
        </w:rPr>
        <w:t>Fuentes de Datos:</w:t>
      </w:r>
    </w:p>
    <w:p w14:paraId="7A2F4BE4" w14:textId="7CD78220" w:rsidR="00E83A5C" w:rsidRDefault="00E83A5C" w:rsidP="00E83A5C">
      <w:pPr>
        <w:pStyle w:val="ListParagraph"/>
        <w:numPr>
          <w:ilvl w:val="1"/>
          <w:numId w:val="15"/>
        </w:numPr>
        <w:rPr>
          <w:lang w:val="es-CO"/>
        </w:rPr>
      </w:pPr>
      <w:r w:rsidRPr="00E83A5C">
        <w:rPr>
          <w:lang w:val="es-CO"/>
        </w:rPr>
        <w:t>Archivos CSV</w:t>
      </w:r>
    </w:p>
    <w:p w14:paraId="08ABBF5F" w14:textId="584F0617" w:rsidR="003474C6" w:rsidRPr="00E83A5C" w:rsidRDefault="003474C6" w:rsidP="003474C6">
      <w:pPr>
        <w:pStyle w:val="ListParagraph"/>
        <w:ind w:left="1440"/>
        <w:rPr>
          <w:lang w:val="es-CO"/>
        </w:rPr>
      </w:pPr>
      <w:r>
        <w:rPr>
          <w:lang w:val="es-CO"/>
        </w:rPr>
        <w:t>(clientes – proveedores  transacciones)</w:t>
      </w:r>
    </w:p>
    <w:p w14:paraId="4AD13E1E" w14:textId="77777777" w:rsidR="00E83A5C" w:rsidRPr="00E83A5C" w:rsidRDefault="00E83A5C" w:rsidP="00E27C12">
      <w:pPr>
        <w:pStyle w:val="ListParagraph"/>
      </w:pPr>
      <w:r w:rsidRPr="00E83A5C">
        <w:rPr>
          <w:b/>
          <w:bCs/>
        </w:rPr>
        <w:t>Procesos de Ingesta:</w:t>
      </w:r>
    </w:p>
    <w:p w14:paraId="5848E1CF" w14:textId="1F6B00F7" w:rsidR="00E83A5C" w:rsidRPr="00E83A5C" w:rsidRDefault="00E83A5C" w:rsidP="00E83A5C">
      <w:pPr>
        <w:pStyle w:val="ListParagraph"/>
        <w:numPr>
          <w:ilvl w:val="1"/>
          <w:numId w:val="15"/>
        </w:numPr>
        <w:rPr>
          <w:lang w:val="es-CO"/>
        </w:rPr>
      </w:pPr>
      <w:r w:rsidRPr="00E83A5C">
        <w:rPr>
          <w:b/>
          <w:bCs/>
          <w:lang w:val="es-CO"/>
        </w:rPr>
        <w:t>AWS Glue Jobs:</w:t>
      </w:r>
      <w:r w:rsidRPr="00E83A5C">
        <w:rPr>
          <w:lang w:val="es-CO"/>
        </w:rPr>
        <w:t xml:space="preserve"> Extraen datos desde la fuente</w:t>
      </w:r>
      <w:r>
        <w:rPr>
          <w:lang w:val="es-CO"/>
        </w:rPr>
        <w:t xml:space="preserve"> </w:t>
      </w:r>
      <w:r w:rsidRPr="00E83A5C">
        <w:rPr>
          <w:lang w:val="es-CO"/>
        </w:rPr>
        <w:t xml:space="preserve">y los cargan en S3 en formato </w:t>
      </w:r>
      <w:r w:rsidRPr="00E83A5C">
        <w:rPr>
          <w:b/>
          <w:bCs/>
          <w:lang w:val="es-CO"/>
        </w:rPr>
        <w:t>Parquet</w:t>
      </w:r>
      <w:r w:rsidRPr="00E83A5C">
        <w:rPr>
          <w:lang w:val="es-CO"/>
        </w:rPr>
        <w:t xml:space="preserve"> </w:t>
      </w:r>
    </w:p>
    <w:p w14:paraId="7F0BA507" w14:textId="77777777" w:rsidR="00E83A5C" w:rsidRDefault="00E83A5C" w:rsidP="00E83A5C">
      <w:pPr>
        <w:pStyle w:val="ListParagraph"/>
        <w:numPr>
          <w:ilvl w:val="1"/>
          <w:numId w:val="15"/>
        </w:numPr>
        <w:rPr>
          <w:lang w:val="es-CO"/>
        </w:rPr>
      </w:pPr>
      <w:r w:rsidRPr="00E83A5C">
        <w:rPr>
          <w:b/>
          <w:bCs/>
          <w:lang w:val="es-CO"/>
        </w:rPr>
        <w:t>ETL simplificado:</w:t>
      </w:r>
      <w:r w:rsidRPr="00E83A5C">
        <w:rPr>
          <w:lang w:val="es-CO"/>
        </w:rPr>
        <w:t xml:space="preserve"> En Glue, se configuran transformaciones básicas para limpiar y formatear datos antes de almacenarlos.</w:t>
      </w:r>
    </w:p>
    <w:p w14:paraId="3CBFE8CD" w14:textId="238E7F65" w:rsidR="00E83A5C" w:rsidRPr="00E83A5C" w:rsidRDefault="00E83A5C" w:rsidP="00E27C12">
      <w:pPr>
        <w:pStyle w:val="ListParagraph"/>
        <w:rPr>
          <w:b/>
          <w:bCs/>
          <w:lang w:val="es-CO"/>
        </w:rPr>
      </w:pPr>
      <w:r w:rsidRPr="00E27C12">
        <w:rPr>
          <w:b/>
          <w:bCs/>
          <w:lang w:val="es-CO"/>
        </w:rPr>
        <w:t>Almacenamiento en</w:t>
      </w:r>
      <w:r w:rsidRPr="00E83A5C">
        <w:rPr>
          <w:b/>
          <w:bCs/>
          <w:lang w:val="es-CO"/>
        </w:rPr>
        <w:t xml:space="preserve"> Amazon S3</w:t>
      </w:r>
    </w:p>
    <w:p w14:paraId="03586FF3" w14:textId="5DFE0BCB" w:rsidR="00E83A5C" w:rsidRPr="00E83A5C" w:rsidRDefault="00E83A5C" w:rsidP="00E83A5C">
      <w:pPr>
        <w:pStyle w:val="ListParagraph"/>
        <w:rPr>
          <w:lang w:val="es-CO"/>
        </w:rPr>
      </w:pPr>
      <w:r>
        <w:rPr>
          <w:lang w:val="es-CO"/>
        </w:rPr>
        <w:t>S</w:t>
      </w:r>
      <w:r w:rsidRPr="00E83A5C">
        <w:rPr>
          <w:lang w:val="es-CO"/>
        </w:rPr>
        <w:t>3 actúa como la capa de almacenamiento del Data Lake.</w:t>
      </w:r>
    </w:p>
    <w:p w14:paraId="72CB60DE" w14:textId="77777777" w:rsidR="00E83A5C" w:rsidRPr="00E83A5C" w:rsidRDefault="00E83A5C" w:rsidP="00E83A5C">
      <w:pPr>
        <w:pStyle w:val="ListParagraph"/>
        <w:numPr>
          <w:ilvl w:val="0"/>
          <w:numId w:val="24"/>
        </w:numPr>
      </w:pPr>
      <w:r w:rsidRPr="00E83A5C">
        <w:rPr>
          <w:b/>
          <w:bCs/>
        </w:rPr>
        <w:t>Estructura del Bucket S3:</w:t>
      </w:r>
    </w:p>
    <w:p w14:paraId="7F500933" w14:textId="77777777" w:rsidR="00E83A5C" w:rsidRPr="00E83A5C" w:rsidRDefault="00E83A5C" w:rsidP="00E83A5C">
      <w:pPr>
        <w:pStyle w:val="ListParagraph"/>
        <w:numPr>
          <w:ilvl w:val="1"/>
          <w:numId w:val="16"/>
        </w:numPr>
        <w:rPr>
          <w:lang w:val="es-CO"/>
        </w:rPr>
      </w:pPr>
      <w:r w:rsidRPr="00E83A5C">
        <w:rPr>
          <w:lang w:val="es-CO"/>
        </w:rPr>
        <w:t>Datos organizados jerárquicamente por fuente, tipo, y partición:</w:t>
      </w:r>
    </w:p>
    <w:p w14:paraId="3C7DE0BD" w14:textId="77777777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>bash</w:t>
      </w:r>
    </w:p>
    <w:p w14:paraId="22C65CB1" w14:textId="1CB18623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>s3://data-lake-</w:t>
      </w:r>
      <w:r>
        <w:rPr>
          <w:lang w:val="es-CO"/>
        </w:rPr>
        <w:t>electra</w:t>
      </w:r>
      <w:r w:rsidRPr="00E83A5C">
        <w:rPr>
          <w:lang w:val="es-CO"/>
        </w:rPr>
        <w:t>/</w:t>
      </w:r>
    </w:p>
    <w:p w14:paraId="2EDEB5D0" w14:textId="0EFBD7A7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 xml:space="preserve">  </w:t>
      </w:r>
      <w:r w:rsidRPr="00E83A5C">
        <w:rPr>
          <w:rFonts w:ascii="MS Gothic" w:eastAsia="MS Gothic" w:hAnsi="MS Gothic" w:cs="MS Gothic" w:hint="eastAsia"/>
          <w:lang w:val="es-CO"/>
        </w:rPr>
        <w:t>├</w:t>
      </w:r>
      <w:r w:rsidRPr="00E83A5C">
        <w:rPr>
          <w:rFonts w:ascii="Aptos" w:hAnsi="Aptos" w:cs="Aptos"/>
          <w:lang w:val="es-CO"/>
        </w:rPr>
        <w:t>──</w:t>
      </w:r>
      <w:r w:rsidRPr="00E83A5C">
        <w:rPr>
          <w:lang w:val="es-CO"/>
        </w:rPr>
        <w:t xml:space="preserve"> </w:t>
      </w:r>
      <w:r>
        <w:rPr>
          <w:lang w:val="es-CO"/>
        </w:rPr>
        <w:t>bronce</w:t>
      </w:r>
      <w:r w:rsidRPr="00E83A5C">
        <w:rPr>
          <w:lang w:val="es-CO"/>
        </w:rPr>
        <w:t>/          # Datos sin procesar</w:t>
      </w:r>
    </w:p>
    <w:p w14:paraId="30F1B94A" w14:textId="1FA7F366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 xml:space="preserve">  </w:t>
      </w:r>
      <w:r w:rsidRPr="00E83A5C">
        <w:rPr>
          <w:rFonts w:ascii="MS Gothic" w:eastAsia="MS Gothic" w:hAnsi="MS Gothic" w:cs="MS Gothic" w:hint="eastAsia"/>
          <w:lang w:val="es-CO"/>
        </w:rPr>
        <w:t>├</w:t>
      </w:r>
      <w:r w:rsidRPr="00E83A5C">
        <w:rPr>
          <w:rFonts w:ascii="Aptos" w:hAnsi="Aptos" w:cs="Aptos"/>
          <w:lang w:val="es-CO"/>
        </w:rPr>
        <w:t>──</w:t>
      </w:r>
      <w:r w:rsidRPr="00E83A5C">
        <w:rPr>
          <w:lang w:val="es-CO"/>
        </w:rPr>
        <w:t xml:space="preserve"> </w:t>
      </w:r>
      <w:r>
        <w:rPr>
          <w:lang w:val="es-CO"/>
        </w:rPr>
        <w:t>plata</w:t>
      </w:r>
      <w:r w:rsidRPr="00E83A5C">
        <w:rPr>
          <w:lang w:val="es-CO"/>
        </w:rPr>
        <w:t>/      # Datos procesados y limpios</w:t>
      </w:r>
    </w:p>
    <w:p w14:paraId="445E25B9" w14:textId="3A0AD7D2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 xml:space="preserve">  └── </w:t>
      </w:r>
      <w:r>
        <w:rPr>
          <w:lang w:val="es-CO"/>
        </w:rPr>
        <w:t>oro</w:t>
      </w:r>
      <w:r w:rsidRPr="00E83A5C">
        <w:rPr>
          <w:lang w:val="es-CO"/>
        </w:rPr>
        <w:t>/    # Datos optimizados para análisis</w:t>
      </w:r>
    </w:p>
    <w:p w14:paraId="6AD9FBE0" w14:textId="55A4AA3B" w:rsidR="00E83A5C" w:rsidRPr="00E83A5C" w:rsidRDefault="00E83A5C" w:rsidP="00E27C12">
      <w:pPr>
        <w:pStyle w:val="ListParagraph"/>
      </w:pPr>
      <w:r w:rsidRPr="00E83A5C">
        <w:rPr>
          <w:b/>
          <w:bCs/>
        </w:rPr>
        <w:t>Características Clave:</w:t>
      </w:r>
    </w:p>
    <w:p w14:paraId="47A0C021" w14:textId="77777777" w:rsidR="00E83A5C" w:rsidRPr="00E83A5C" w:rsidRDefault="00E83A5C" w:rsidP="00E83A5C">
      <w:pPr>
        <w:pStyle w:val="ListParagraph"/>
        <w:numPr>
          <w:ilvl w:val="1"/>
          <w:numId w:val="15"/>
        </w:numPr>
        <w:rPr>
          <w:lang w:val="es-CO"/>
        </w:rPr>
      </w:pPr>
      <w:r w:rsidRPr="00E83A5C">
        <w:rPr>
          <w:b/>
          <w:bCs/>
          <w:lang w:val="es-CO"/>
        </w:rPr>
        <w:t>Cifrado con AWS KMS</w:t>
      </w:r>
      <w:r w:rsidRPr="00E83A5C">
        <w:rPr>
          <w:lang w:val="es-CO"/>
        </w:rPr>
        <w:t xml:space="preserve"> para proteger los datos.</w:t>
      </w:r>
    </w:p>
    <w:p w14:paraId="7CF78049" w14:textId="77777777" w:rsidR="00E83A5C" w:rsidRPr="00E83A5C" w:rsidRDefault="00E83A5C" w:rsidP="00E83A5C">
      <w:pPr>
        <w:pStyle w:val="ListParagraph"/>
        <w:numPr>
          <w:ilvl w:val="1"/>
          <w:numId w:val="15"/>
        </w:numPr>
        <w:rPr>
          <w:lang w:val="es-CO"/>
        </w:rPr>
      </w:pPr>
      <w:r w:rsidRPr="00E83A5C">
        <w:rPr>
          <w:b/>
          <w:bCs/>
          <w:lang w:val="es-CO"/>
        </w:rPr>
        <w:t>Versionado</w:t>
      </w:r>
      <w:r w:rsidRPr="00E83A5C">
        <w:rPr>
          <w:lang w:val="es-CO"/>
        </w:rPr>
        <w:t xml:space="preserve"> activado para rastrear cambios en los datos.</w:t>
      </w:r>
    </w:p>
    <w:p w14:paraId="3E01699B" w14:textId="77777777" w:rsidR="00E83A5C" w:rsidRPr="00E83A5C" w:rsidRDefault="00E83A5C" w:rsidP="00E83A5C">
      <w:pPr>
        <w:pStyle w:val="ListParagraph"/>
        <w:numPr>
          <w:ilvl w:val="1"/>
          <w:numId w:val="15"/>
        </w:numPr>
        <w:rPr>
          <w:lang w:val="es-CO"/>
        </w:rPr>
      </w:pPr>
      <w:r w:rsidRPr="00E83A5C">
        <w:rPr>
          <w:b/>
          <w:bCs/>
          <w:lang w:val="es-CO"/>
        </w:rPr>
        <w:t>Políticas de Acceso:</w:t>
      </w:r>
      <w:r w:rsidRPr="00E83A5C">
        <w:rPr>
          <w:lang w:val="es-CO"/>
        </w:rPr>
        <w:t xml:space="preserve"> Bucket Policies restringen accesos no autorizados.</w:t>
      </w:r>
    </w:p>
    <w:p w14:paraId="573D272A" w14:textId="69625388" w:rsidR="00E83A5C" w:rsidRPr="00E83A5C" w:rsidRDefault="00E83A5C" w:rsidP="00E83A5C">
      <w:pPr>
        <w:pStyle w:val="ListParagraph"/>
      </w:pPr>
    </w:p>
    <w:p w14:paraId="60145783" w14:textId="0392CEB8" w:rsidR="00E83A5C" w:rsidRPr="00E83A5C" w:rsidRDefault="00E83A5C" w:rsidP="00E27C12">
      <w:pPr>
        <w:pStyle w:val="ListParagraph"/>
        <w:rPr>
          <w:b/>
          <w:bCs/>
          <w:lang w:val="es-CO"/>
        </w:rPr>
      </w:pPr>
      <w:r w:rsidRPr="00E83A5C">
        <w:rPr>
          <w:b/>
          <w:bCs/>
          <w:lang w:val="es-CO"/>
        </w:rPr>
        <w:t>Gestión de Permisos con Lake Formation</w:t>
      </w:r>
    </w:p>
    <w:p w14:paraId="076E33F4" w14:textId="77777777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>Lake Formation centraliza el control de acceso a los datos del Data Lake.</w:t>
      </w:r>
    </w:p>
    <w:p w14:paraId="29CBD8AE" w14:textId="77777777" w:rsidR="00E83A5C" w:rsidRPr="00E83A5C" w:rsidRDefault="00E83A5C" w:rsidP="00E83A5C">
      <w:pPr>
        <w:pStyle w:val="ListParagraph"/>
      </w:pPr>
      <w:r w:rsidRPr="00E83A5C">
        <w:rPr>
          <w:b/>
          <w:bCs/>
        </w:rPr>
        <w:t>Registro de Ubicaciones:</w:t>
      </w:r>
    </w:p>
    <w:p w14:paraId="0C44582A" w14:textId="77777777" w:rsidR="00E83A5C" w:rsidRPr="00E83A5C" w:rsidRDefault="00E83A5C" w:rsidP="00E83A5C">
      <w:pPr>
        <w:pStyle w:val="ListParagraph"/>
        <w:numPr>
          <w:ilvl w:val="1"/>
          <w:numId w:val="17"/>
        </w:numPr>
        <w:rPr>
          <w:lang w:val="es-CO"/>
        </w:rPr>
      </w:pPr>
      <w:r w:rsidRPr="00E83A5C">
        <w:rPr>
          <w:lang w:val="es-CO"/>
        </w:rPr>
        <w:t>Los buckets de S3 se registran en Lake Formation, lo que permite administrar permisos desde un único lugar.</w:t>
      </w:r>
    </w:p>
    <w:p w14:paraId="34F70BA4" w14:textId="77777777" w:rsidR="00E83A5C" w:rsidRPr="00E83A5C" w:rsidRDefault="00E83A5C" w:rsidP="00E83A5C">
      <w:pPr>
        <w:pStyle w:val="ListParagraph"/>
      </w:pPr>
      <w:r w:rsidRPr="00E83A5C">
        <w:rPr>
          <w:b/>
          <w:bCs/>
        </w:rPr>
        <w:t>Control de Acceso Granular:</w:t>
      </w:r>
    </w:p>
    <w:p w14:paraId="048657E4" w14:textId="77777777" w:rsidR="00E83A5C" w:rsidRPr="00E83A5C" w:rsidRDefault="00E83A5C" w:rsidP="00E83A5C">
      <w:pPr>
        <w:pStyle w:val="ListParagraph"/>
        <w:numPr>
          <w:ilvl w:val="1"/>
          <w:numId w:val="17"/>
        </w:numPr>
        <w:rPr>
          <w:lang w:val="es-CO"/>
        </w:rPr>
      </w:pPr>
      <w:r w:rsidRPr="00E83A5C">
        <w:rPr>
          <w:lang w:val="es-CO"/>
        </w:rPr>
        <w:t>Permisos otorgados por base de datos, tabla, columna o fila.</w:t>
      </w:r>
    </w:p>
    <w:p w14:paraId="1A6B5BF3" w14:textId="77777777" w:rsidR="00E83A5C" w:rsidRPr="00E83A5C" w:rsidRDefault="00E83A5C" w:rsidP="00E83A5C">
      <w:pPr>
        <w:pStyle w:val="ListParagraph"/>
      </w:pPr>
      <w:r w:rsidRPr="00E83A5C">
        <w:rPr>
          <w:b/>
          <w:bCs/>
        </w:rPr>
        <w:t>Column-Level y Row-Level Permissions:</w:t>
      </w:r>
    </w:p>
    <w:p w14:paraId="23B34BB3" w14:textId="77777777" w:rsidR="00E83A5C" w:rsidRPr="00E83A5C" w:rsidRDefault="00E83A5C" w:rsidP="00E83A5C">
      <w:pPr>
        <w:pStyle w:val="ListParagraph"/>
        <w:numPr>
          <w:ilvl w:val="1"/>
          <w:numId w:val="17"/>
        </w:numPr>
        <w:rPr>
          <w:lang w:val="es-CO"/>
        </w:rPr>
      </w:pPr>
      <w:r w:rsidRPr="00E83A5C">
        <w:rPr>
          <w:lang w:val="es-CO"/>
        </w:rPr>
        <w:t>Lake Formation aplica filtros automáticamente para garantizar que solo los datos autorizados se entreguen al consumidor.</w:t>
      </w:r>
    </w:p>
    <w:p w14:paraId="36250241" w14:textId="2CB9FE90" w:rsidR="00E83A5C" w:rsidRPr="00E83A5C" w:rsidRDefault="00E83A5C" w:rsidP="00E27C12">
      <w:pPr>
        <w:pStyle w:val="ListParagraph"/>
        <w:rPr>
          <w:b/>
          <w:bCs/>
          <w:lang w:val="es-CO"/>
        </w:rPr>
      </w:pPr>
      <w:r w:rsidRPr="00E83A5C">
        <w:rPr>
          <w:b/>
          <w:bCs/>
          <w:lang w:val="es-CO"/>
        </w:rPr>
        <w:t>Transformación de Datos con AWS Glue</w:t>
      </w:r>
    </w:p>
    <w:p w14:paraId="44D4471D" w14:textId="77777777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>AWS Glue realiza las tareas de transformación, limpieza y enriquecimiento de los datos.</w:t>
      </w:r>
    </w:p>
    <w:p w14:paraId="1EB8F2A9" w14:textId="77777777" w:rsidR="00E83A5C" w:rsidRPr="00E83A5C" w:rsidRDefault="00E83A5C" w:rsidP="00E83A5C">
      <w:pPr>
        <w:pStyle w:val="ListParagraph"/>
      </w:pPr>
      <w:r w:rsidRPr="00E83A5C">
        <w:rPr>
          <w:b/>
          <w:bCs/>
        </w:rPr>
        <w:t>Glue Jobs:</w:t>
      </w:r>
    </w:p>
    <w:p w14:paraId="3842100B" w14:textId="77777777" w:rsidR="00E83A5C" w:rsidRPr="00E83A5C" w:rsidRDefault="00E83A5C" w:rsidP="00E83A5C">
      <w:pPr>
        <w:pStyle w:val="ListParagraph"/>
        <w:numPr>
          <w:ilvl w:val="1"/>
          <w:numId w:val="18"/>
        </w:numPr>
        <w:rPr>
          <w:lang w:val="es-CO"/>
        </w:rPr>
      </w:pPr>
      <w:r w:rsidRPr="00E83A5C">
        <w:rPr>
          <w:lang w:val="es-CO"/>
        </w:rPr>
        <w:t>Transforman los datos sin procesar (raw) en conjuntos de datos listos para análisis (curated).</w:t>
      </w:r>
    </w:p>
    <w:p w14:paraId="596E36E2" w14:textId="77777777" w:rsidR="00E83A5C" w:rsidRPr="00E83A5C" w:rsidRDefault="00E83A5C" w:rsidP="00E83A5C">
      <w:pPr>
        <w:pStyle w:val="ListParagraph"/>
        <w:numPr>
          <w:ilvl w:val="1"/>
          <w:numId w:val="18"/>
        </w:numPr>
        <w:rPr>
          <w:lang w:val="es-CO"/>
        </w:rPr>
      </w:pPr>
      <w:r w:rsidRPr="00E83A5C">
        <w:rPr>
          <w:lang w:val="es-CO"/>
        </w:rPr>
        <w:t>Ejemplo: Cambiar formatos de fecha, normalizar nombres de columnas, calcular métricas agregadas.</w:t>
      </w:r>
    </w:p>
    <w:p w14:paraId="02B0B6C4" w14:textId="77777777" w:rsidR="00E27C12" w:rsidRDefault="00E27C12" w:rsidP="00E83A5C">
      <w:pPr>
        <w:pStyle w:val="ListParagraph"/>
        <w:rPr>
          <w:b/>
          <w:bCs/>
        </w:rPr>
      </w:pPr>
    </w:p>
    <w:p w14:paraId="743C617A" w14:textId="7667AEFA" w:rsidR="00E83A5C" w:rsidRPr="00E83A5C" w:rsidRDefault="00E83A5C" w:rsidP="00E83A5C">
      <w:pPr>
        <w:pStyle w:val="ListParagraph"/>
      </w:pPr>
      <w:r w:rsidRPr="00E83A5C">
        <w:rPr>
          <w:b/>
          <w:bCs/>
        </w:rPr>
        <w:lastRenderedPageBreak/>
        <w:t>Glue Crawlers:</w:t>
      </w:r>
    </w:p>
    <w:p w14:paraId="4B747C4E" w14:textId="77777777" w:rsidR="00E83A5C" w:rsidRPr="00E83A5C" w:rsidRDefault="00E83A5C" w:rsidP="00E83A5C">
      <w:pPr>
        <w:pStyle w:val="ListParagraph"/>
        <w:numPr>
          <w:ilvl w:val="1"/>
          <w:numId w:val="18"/>
        </w:numPr>
        <w:rPr>
          <w:lang w:val="es-CO"/>
        </w:rPr>
      </w:pPr>
      <w:r w:rsidRPr="00E83A5C">
        <w:rPr>
          <w:lang w:val="es-CO"/>
        </w:rPr>
        <w:t>Automatizan la catalogación de datos almacenados en S3.</w:t>
      </w:r>
    </w:p>
    <w:p w14:paraId="4ED1A742" w14:textId="77777777" w:rsidR="00E83A5C" w:rsidRPr="00E83A5C" w:rsidRDefault="00E83A5C" w:rsidP="00E83A5C">
      <w:pPr>
        <w:pStyle w:val="ListParagraph"/>
        <w:numPr>
          <w:ilvl w:val="1"/>
          <w:numId w:val="18"/>
        </w:numPr>
        <w:rPr>
          <w:lang w:val="es-CO"/>
        </w:rPr>
      </w:pPr>
      <w:r w:rsidRPr="00E83A5C">
        <w:rPr>
          <w:lang w:val="es-CO"/>
        </w:rPr>
        <w:t xml:space="preserve">Generan o actualizan esquemas en el </w:t>
      </w:r>
      <w:r w:rsidRPr="00E83A5C">
        <w:rPr>
          <w:b/>
          <w:bCs/>
          <w:lang w:val="es-CO"/>
        </w:rPr>
        <w:t>Glue Data Catalog</w:t>
      </w:r>
      <w:r w:rsidRPr="00E83A5C">
        <w:rPr>
          <w:lang w:val="es-CO"/>
        </w:rPr>
        <w:t>.</w:t>
      </w:r>
    </w:p>
    <w:p w14:paraId="5C0A7088" w14:textId="77777777" w:rsidR="00E83A5C" w:rsidRPr="00E83A5C" w:rsidRDefault="00E83A5C" w:rsidP="00E83A5C">
      <w:pPr>
        <w:pStyle w:val="ListParagraph"/>
      </w:pPr>
      <w:r w:rsidRPr="00E83A5C">
        <w:rPr>
          <w:b/>
          <w:bCs/>
        </w:rPr>
        <w:t>Integración con Lake Formation:</w:t>
      </w:r>
    </w:p>
    <w:p w14:paraId="178BFE48" w14:textId="77777777" w:rsidR="00E83A5C" w:rsidRPr="00E83A5C" w:rsidRDefault="00E83A5C" w:rsidP="00E83A5C">
      <w:pPr>
        <w:pStyle w:val="ListParagraph"/>
        <w:numPr>
          <w:ilvl w:val="1"/>
          <w:numId w:val="18"/>
        </w:numPr>
        <w:rPr>
          <w:lang w:val="es-CO"/>
        </w:rPr>
      </w:pPr>
      <w:r w:rsidRPr="00E83A5C">
        <w:rPr>
          <w:lang w:val="es-CO"/>
        </w:rPr>
        <w:t>Glue respeta las políticas de Lake Formation para garantizar acceso seguro.</w:t>
      </w:r>
    </w:p>
    <w:p w14:paraId="483BD491" w14:textId="5060401D" w:rsidR="00E83A5C" w:rsidRPr="00E83A5C" w:rsidRDefault="00E83A5C" w:rsidP="00E27C12">
      <w:pPr>
        <w:pStyle w:val="ListParagraph"/>
        <w:rPr>
          <w:b/>
          <w:bCs/>
          <w:lang w:val="es-CO"/>
        </w:rPr>
      </w:pPr>
      <w:r w:rsidRPr="00E83A5C">
        <w:rPr>
          <w:b/>
          <w:bCs/>
          <w:lang w:val="es-CO"/>
        </w:rPr>
        <w:t>Orquestación del Pipeline</w:t>
      </w:r>
    </w:p>
    <w:p w14:paraId="3A569F69" w14:textId="77777777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>AWS Glue también actúa como el orquestador principal para coordinar tareas y dependencias.</w:t>
      </w:r>
    </w:p>
    <w:p w14:paraId="282E45BB" w14:textId="77777777" w:rsidR="00E83A5C" w:rsidRPr="00E83A5C" w:rsidRDefault="00E83A5C" w:rsidP="00CB6BDD">
      <w:pPr>
        <w:pStyle w:val="ListParagraph"/>
      </w:pPr>
      <w:r w:rsidRPr="00E83A5C">
        <w:rPr>
          <w:b/>
          <w:bCs/>
        </w:rPr>
        <w:t>Glue Workflows:</w:t>
      </w:r>
    </w:p>
    <w:p w14:paraId="1235CE75" w14:textId="77777777" w:rsidR="00E83A5C" w:rsidRPr="00E83A5C" w:rsidRDefault="00E83A5C" w:rsidP="00E83A5C">
      <w:pPr>
        <w:pStyle w:val="ListParagraph"/>
        <w:numPr>
          <w:ilvl w:val="1"/>
          <w:numId w:val="19"/>
        </w:numPr>
        <w:rPr>
          <w:lang w:val="es-CO"/>
        </w:rPr>
      </w:pPr>
      <w:r w:rsidRPr="00E83A5C">
        <w:rPr>
          <w:lang w:val="es-CO"/>
        </w:rPr>
        <w:t>Organizan los Glue Jobs, Crawlers y otras tareas en un pipeline estructurado.</w:t>
      </w:r>
    </w:p>
    <w:p w14:paraId="353E28D5" w14:textId="77777777" w:rsidR="00E83A5C" w:rsidRPr="00E83A5C" w:rsidRDefault="00E83A5C" w:rsidP="00E83A5C">
      <w:pPr>
        <w:pStyle w:val="ListParagraph"/>
        <w:numPr>
          <w:ilvl w:val="1"/>
          <w:numId w:val="19"/>
        </w:numPr>
      </w:pPr>
      <w:r w:rsidRPr="00E83A5C">
        <w:t>Ejemplo de flujo:</w:t>
      </w:r>
    </w:p>
    <w:p w14:paraId="2CB1546A" w14:textId="6E7D028B" w:rsidR="00E83A5C" w:rsidRPr="00E83A5C" w:rsidRDefault="00E83A5C" w:rsidP="00E83A5C">
      <w:pPr>
        <w:pStyle w:val="ListParagraph"/>
        <w:numPr>
          <w:ilvl w:val="2"/>
          <w:numId w:val="19"/>
        </w:numPr>
        <w:rPr>
          <w:lang w:val="es-CO"/>
        </w:rPr>
      </w:pPr>
      <w:r w:rsidRPr="00E83A5C">
        <w:rPr>
          <w:b/>
          <w:bCs/>
          <w:lang w:val="es-CO"/>
        </w:rPr>
        <w:t>Job 1:</w:t>
      </w:r>
      <w:r w:rsidRPr="00E83A5C">
        <w:rPr>
          <w:lang w:val="es-CO"/>
        </w:rPr>
        <w:t xml:space="preserve"> Extrae datos de </w:t>
      </w:r>
      <w:r w:rsidR="00CB6BDD">
        <w:rPr>
          <w:lang w:val="es-CO"/>
        </w:rPr>
        <w:t xml:space="preserve">Local </w:t>
      </w:r>
      <w:r w:rsidRPr="00E83A5C">
        <w:rPr>
          <w:lang w:val="es-CO"/>
        </w:rPr>
        <w:t xml:space="preserve">y los almacena en </w:t>
      </w:r>
      <w:r w:rsidR="00CB6BDD">
        <w:rPr>
          <w:lang w:val="es-CO"/>
        </w:rPr>
        <w:t>S3</w:t>
      </w:r>
      <w:r w:rsidRPr="00E83A5C">
        <w:rPr>
          <w:lang w:val="es-CO"/>
        </w:rPr>
        <w:t>.</w:t>
      </w:r>
    </w:p>
    <w:p w14:paraId="2A00229A" w14:textId="77777777" w:rsidR="00E83A5C" w:rsidRPr="00E83A5C" w:rsidRDefault="00E83A5C" w:rsidP="00E83A5C">
      <w:pPr>
        <w:pStyle w:val="ListParagraph"/>
        <w:numPr>
          <w:ilvl w:val="2"/>
          <w:numId w:val="19"/>
        </w:numPr>
        <w:rPr>
          <w:lang w:val="es-CO"/>
        </w:rPr>
      </w:pPr>
      <w:r w:rsidRPr="00E83A5C">
        <w:rPr>
          <w:b/>
          <w:bCs/>
          <w:lang w:val="es-CO"/>
        </w:rPr>
        <w:t>Job 2:</w:t>
      </w:r>
      <w:r w:rsidRPr="00E83A5C">
        <w:rPr>
          <w:lang w:val="es-CO"/>
        </w:rPr>
        <w:t xml:space="preserve"> Limpia y transforma datos en S3.</w:t>
      </w:r>
    </w:p>
    <w:p w14:paraId="623C3B58" w14:textId="77777777" w:rsidR="00E83A5C" w:rsidRPr="00E83A5C" w:rsidRDefault="00E83A5C" w:rsidP="00E83A5C">
      <w:pPr>
        <w:pStyle w:val="ListParagraph"/>
        <w:numPr>
          <w:ilvl w:val="2"/>
          <w:numId w:val="19"/>
        </w:numPr>
        <w:rPr>
          <w:lang w:val="es-CO"/>
        </w:rPr>
      </w:pPr>
      <w:r w:rsidRPr="00E83A5C">
        <w:rPr>
          <w:b/>
          <w:bCs/>
          <w:lang w:val="es-CO"/>
        </w:rPr>
        <w:t>Crawler:</w:t>
      </w:r>
      <w:r w:rsidRPr="00E83A5C">
        <w:rPr>
          <w:lang w:val="es-CO"/>
        </w:rPr>
        <w:t xml:space="preserve"> Actualiza el Glue Data Catalog con los datos transformados.</w:t>
      </w:r>
    </w:p>
    <w:p w14:paraId="3BBD9129" w14:textId="77777777" w:rsidR="00E83A5C" w:rsidRPr="00E83A5C" w:rsidRDefault="00E83A5C" w:rsidP="00CB6BDD">
      <w:pPr>
        <w:pStyle w:val="ListParagraph"/>
      </w:pPr>
      <w:r w:rsidRPr="00E83A5C">
        <w:rPr>
          <w:b/>
          <w:bCs/>
        </w:rPr>
        <w:t>Triggers y Programación:</w:t>
      </w:r>
    </w:p>
    <w:p w14:paraId="7276A4D6" w14:textId="77777777" w:rsidR="00E83A5C" w:rsidRPr="00E83A5C" w:rsidRDefault="00E83A5C" w:rsidP="00E83A5C">
      <w:pPr>
        <w:pStyle w:val="ListParagraph"/>
        <w:numPr>
          <w:ilvl w:val="1"/>
          <w:numId w:val="19"/>
        </w:numPr>
      </w:pPr>
      <w:r w:rsidRPr="00E83A5C">
        <w:t>Workflows y Jobs se activan con triggers:</w:t>
      </w:r>
    </w:p>
    <w:p w14:paraId="4C9EA8DE" w14:textId="303DC2FD" w:rsidR="00E83A5C" w:rsidRPr="00E83A5C" w:rsidRDefault="00E83A5C" w:rsidP="00E83A5C">
      <w:pPr>
        <w:pStyle w:val="ListParagraph"/>
        <w:numPr>
          <w:ilvl w:val="2"/>
          <w:numId w:val="19"/>
        </w:numPr>
        <w:rPr>
          <w:lang w:val="es-CO"/>
        </w:rPr>
      </w:pPr>
      <w:r w:rsidRPr="00E83A5C">
        <w:rPr>
          <w:lang w:val="es-CO"/>
        </w:rPr>
        <w:t>Basados en tiempo ( cada noche a las 1</w:t>
      </w:r>
      <w:r w:rsidR="00CB6BDD">
        <w:rPr>
          <w:lang w:val="es-CO"/>
        </w:rPr>
        <w:t>0</w:t>
      </w:r>
      <w:r w:rsidRPr="00E83A5C">
        <w:rPr>
          <w:lang w:val="es-CO"/>
        </w:rPr>
        <w:t xml:space="preserve">:00 </w:t>
      </w:r>
      <w:r w:rsidR="00CB6BDD">
        <w:rPr>
          <w:lang w:val="es-CO"/>
        </w:rPr>
        <w:t>PM</w:t>
      </w:r>
      <w:r w:rsidRPr="00E83A5C">
        <w:rPr>
          <w:lang w:val="es-CO"/>
        </w:rPr>
        <w:t>).</w:t>
      </w:r>
    </w:p>
    <w:p w14:paraId="7DC121B0" w14:textId="7133B629" w:rsidR="00E83A5C" w:rsidRDefault="00E83A5C" w:rsidP="00E83A5C">
      <w:pPr>
        <w:pStyle w:val="ListParagraph"/>
        <w:numPr>
          <w:ilvl w:val="2"/>
          <w:numId w:val="19"/>
        </w:numPr>
        <w:rPr>
          <w:lang w:val="es-CO"/>
        </w:rPr>
      </w:pPr>
      <w:r w:rsidRPr="00E83A5C">
        <w:rPr>
          <w:lang w:val="es-CO"/>
        </w:rPr>
        <w:t>Basados en eventos (carga de nuevos datos en S3</w:t>
      </w:r>
      <w:r w:rsidR="00CB6BDD">
        <w:rPr>
          <w:lang w:val="es-CO"/>
        </w:rPr>
        <w:t xml:space="preserve"> </w:t>
      </w:r>
      <w:r w:rsidRPr="00E83A5C">
        <w:rPr>
          <w:lang w:val="es-CO"/>
        </w:rPr>
        <w:t>).</w:t>
      </w:r>
    </w:p>
    <w:p w14:paraId="204FF548" w14:textId="22F518E9" w:rsidR="00CB6BDD" w:rsidRPr="00E83A5C" w:rsidRDefault="00CB6BDD" w:rsidP="00E83A5C">
      <w:pPr>
        <w:pStyle w:val="ListParagraph"/>
        <w:numPr>
          <w:ilvl w:val="2"/>
          <w:numId w:val="19"/>
        </w:numPr>
        <w:rPr>
          <w:lang w:val="es-CO"/>
        </w:rPr>
      </w:pPr>
      <w:r>
        <w:rPr>
          <w:lang w:val="es-CO"/>
        </w:rPr>
        <w:t>Garantiza la correcta ejecución e los job</w:t>
      </w:r>
    </w:p>
    <w:p w14:paraId="7536635B" w14:textId="6A8CE58F" w:rsidR="00E83A5C" w:rsidRPr="00E83A5C" w:rsidRDefault="00E83A5C" w:rsidP="00E83A5C">
      <w:pPr>
        <w:pStyle w:val="ListParagraph"/>
        <w:rPr>
          <w:lang w:val="es-CO"/>
        </w:rPr>
      </w:pPr>
    </w:p>
    <w:p w14:paraId="428E952A" w14:textId="5C4A1A82" w:rsidR="00E83A5C" w:rsidRPr="00CB6BDD" w:rsidRDefault="00E83A5C" w:rsidP="00E27C12">
      <w:pPr>
        <w:pStyle w:val="ListParagraph"/>
        <w:rPr>
          <w:b/>
          <w:bCs/>
          <w:lang w:val="es-CO"/>
        </w:rPr>
      </w:pPr>
      <w:r w:rsidRPr="00CB6BDD">
        <w:rPr>
          <w:b/>
          <w:bCs/>
          <w:lang w:val="es-CO"/>
        </w:rPr>
        <w:t xml:space="preserve"> Consulta y Consumo de Datos</w:t>
      </w:r>
    </w:p>
    <w:p w14:paraId="72FD56E1" w14:textId="77777777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>Los datos procesados y catalogados están disponibles para análisis y reporting.</w:t>
      </w:r>
    </w:p>
    <w:p w14:paraId="7BFAE1C8" w14:textId="77777777" w:rsidR="00E83A5C" w:rsidRPr="00E83A5C" w:rsidRDefault="00E83A5C" w:rsidP="00E27C12">
      <w:pPr>
        <w:pStyle w:val="ListParagraph"/>
      </w:pPr>
      <w:r w:rsidRPr="00E83A5C">
        <w:rPr>
          <w:b/>
          <w:bCs/>
        </w:rPr>
        <w:t>Athena para Consultas SQL:</w:t>
      </w:r>
    </w:p>
    <w:p w14:paraId="62B4B329" w14:textId="77777777" w:rsidR="00E83A5C" w:rsidRPr="00E83A5C" w:rsidRDefault="00E83A5C" w:rsidP="00E83A5C">
      <w:pPr>
        <w:pStyle w:val="ListParagraph"/>
        <w:numPr>
          <w:ilvl w:val="1"/>
          <w:numId w:val="20"/>
        </w:numPr>
        <w:rPr>
          <w:lang w:val="es-CO"/>
        </w:rPr>
      </w:pPr>
      <w:r w:rsidRPr="00E83A5C">
        <w:rPr>
          <w:lang w:val="es-CO"/>
        </w:rPr>
        <w:t>Los usuarios pueden ejecutar consultas SQL directamente sobre el Data Lake.</w:t>
      </w:r>
    </w:p>
    <w:p w14:paraId="77F74ACD" w14:textId="782FCB77" w:rsidR="00E83A5C" w:rsidRPr="00E83A5C" w:rsidRDefault="00E83A5C" w:rsidP="00E83A5C">
      <w:pPr>
        <w:pStyle w:val="ListParagraph"/>
      </w:pPr>
    </w:p>
    <w:p w14:paraId="64FD8C70" w14:textId="77777777" w:rsidR="00E83A5C" w:rsidRPr="00E83A5C" w:rsidRDefault="00E83A5C" w:rsidP="00E83A5C">
      <w:pPr>
        <w:pStyle w:val="ListParagraph"/>
        <w:rPr>
          <w:b/>
          <w:bCs/>
          <w:lang w:val="es-CO"/>
        </w:rPr>
      </w:pPr>
      <w:r w:rsidRPr="00E83A5C">
        <w:rPr>
          <w:b/>
          <w:bCs/>
          <w:lang w:val="es-CO"/>
        </w:rPr>
        <w:t>Diagrama del Pipeline</w:t>
      </w:r>
    </w:p>
    <w:p w14:paraId="6E01892A" w14:textId="77777777" w:rsidR="00E83A5C" w:rsidRPr="00E83A5C" w:rsidRDefault="00E83A5C" w:rsidP="00E83A5C">
      <w:pPr>
        <w:pStyle w:val="ListParagraph"/>
        <w:rPr>
          <w:lang w:val="es-CO"/>
        </w:rPr>
      </w:pPr>
      <w:r w:rsidRPr="00E83A5C">
        <w:rPr>
          <w:lang w:val="es-CO"/>
        </w:rPr>
        <w:t>El pipeline puede visualizarse como un flujo:</w:t>
      </w:r>
    </w:p>
    <w:p w14:paraId="4BF8005A" w14:textId="77777777" w:rsidR="00E83A5C" w:rsidRPr="00CB6BDD" w:rsidRDefault="00E83A5C" w:rsidP="00CB6BDD">
      <w:pPr>
        <w:pStyle w:val="NoSpacing"/>
        <w:ind w:left="720"/>
        <w:rPr>
          <w:lang w:val="es-CO"/>
        </w:rPr>
      </w:pPr>
      <w:r w:rsidRPr="00CB6BDD">
        <w:rPr>
          <w:b/>
          <w:bCs/>
          <w:lang w:val="es-CO"/>
        </w:rPr>
        <w:t>Ingesta:</w:t>
      </w:r>
      <w:r w:rsidRPr="00CB6BDD">
        <w:rPr>
          <w:lang w:val="es-CO"/>
        </w:rPr>
        <w:t xml:space="preserve"> Fuentes de datos → Glue ETL Jobs → S3 (raw).</w:t>
      </w:r>
    </w:p>
    <w:p w14:paraId="04324C59" w14:textId="77777777" w:rsidR="00E83A5C" w:rsidRPr="00E83A5C" w:rsidRDefault="00E83A5C" w:rsidP="00CB6BDD">
      <w:pPr>
        <w:pStyle w:val="NoSpacing"/>
        <w:ind w:left="720"/>
      </w:pPr>
      <w:r w:rsidRPr="00CB6BDD">
        <w:rPr>
          <w:b/>
          <w:bCs/>
        </w:rPr>
        <w:t>Transformación:</w:t>
      </w:r>
      <w:r w:rsidRPr="00E83A5C">
        <w:t xml:space="preserve"> S3 (raw) → Glue ETL Jobs → S3 (curated).</w:t>
      </w:r>
    </w:p>
    <w:p w14:paraId="18A7A908" w14:textId="77777777" w:rsidR="00E83A5C" w:rsidRPr="00E83A5C" w:rsidRDefault="00E83A5C" w:rsidP="00CB6BDD">
      <w:pPr>
        <w:pStyle w:val="NoSpacing"/>
        <w:ind w:left="720"/>
      </w:pPr>
      <w:r w:rsidRPr="00CB6BDD">
        <w:rPr>
          <w:b/>
          <w:bCs/>
        </w:rPr>
        <w:t>Catalogación:</w:t>
      </w:r>
      <w:r w:rsidRPr="00E83A5C">
        <w:t xml:space="preserve"> Glue Crawlers → Glue Data Catalog → Lake Formation.</w:t>
      </w:r>
    </w:p>
    <w:p w14:paraId="730C624F" w14:textId="77777777" w:rsidR="00E83A5C" w:rsidRPr="00E83A5C" w:rsidRDefault="00E83A5C" w:rsidP="00CB6BDD">
      <w:pPr>
        <w:pStyle w:val="NoSpacing"/>
        <w:ind w:left="720"/>
      </w:pPr>
      <w:r w:rsidRPr="00CB6BDD">
        <w:rPr>
          <w:b/>
          <w:bCs/>
        </w:rPr>
        <w:t>Consumo:</w:t>
      </w:r>
      <w:r w:rsidRPr="00E83A5C">
        <w:t xml:space="preserve"> Lake Formation → Athena/BI Tools.</w:t>
      </w:r>
    </w:p>
    <w:p w14:paraId="30028B9F" w14:textId="77777777" w:rsidR="006F7947" w:rsidRPr="006F7947" w:rsidRDefault="006F7947" w:rsidP="006F7947">
      <w:pPr>
        <w:pStyle w:val="ListParagraph"/>
        <w:rPr>
          <w:lang w:val="es-CO"/>
        </w:rPr>
      </w:pPr>
    </w:p>
    <w:p w14:paraId="1E9E34AD" w14:textId="4B4AA4B6" w:rsidR="002531A0" w:rsidRDefault="007B48C2" w:rsidP="006F7947">
      <w:pPr>
        <w:pStyle w:val="ListParagraph"/>
        <w:numPr>
          <w:ilvl w:val="0"/>
          <w:numId w:val="1"/>
        </w:numPr>
        <w:rPr>
          <w:lang w:val="es-CO"/>
        </w:rPr>
      </w:pPr>
      <w:r w:rsidRPr="006F7947">
        <w:rPr>
          <w:lang w:val="es-CO"/>
        </w:rPr>
        <w:t>Indica que proceso es necesario seguir para configurar permisos y políticas para los diferentes servicios</w:t>
      </w:r>
      <w:r w:rsidR="006F7947" w:rsidRPr="006F7947">
        <w:rPr>
          <w:lang w:val="es-CO"/>
        </w:rPr>
        <w:t xml:space="preserve"> </w:t>
      </w:r>
      <w:r w:rsidRPr="006F7947">
        <w:rPr>
          <w:lang w:val="es-CO"/>
        </w:rPr>
        <w:t>de AWS utilizados.</w:t>
      </w:r>
    </w:p>
    <w:p w14:paraId="0C55B09D" w14:textId="77777777" w:rsidR="006F7947" w:rsidRDefault="006F7947" w:rsidP="006F7947">
      <w:pPr>
        <w:pStyle w:val="ListParagraph"/>
        <w:rPr>
          <w:lang w:val="es-CO"/>
        </w:rPr>
      </w:pPr>
    </w:p>
    <w:p w14:paraId="4BFE9586" w14:textId="2959F2D8" w:rsidR="006F7947" w:rsidRPr="006F7947" w:rsidRDefault="006F7947" w:rsidP="006F7947">
      <w:pPr>
        <w:pStyle w:val="ListParagraph"/>
        <w:rPr>
          <w:lang w:val="es-CO"/>
        </w:rPr>
      </w:pPr>
      <w:r>
        <w:rPr>
          <w:lang w:val="es-CO"/>
        </w:rPr>
        <w:t xml:space="preserve">Creo que antes de configurar los permisos es necesario </w:t>
      </w:r>
    </w:p>
    <w:p w14:paraId="12E45A41" w14:textId="0565372B" w:rsidR="006F7947" w:rsidRPr="006F7947" w:rsidRDefault="006F7947" w:rsidP="006F79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 w:rsidRPr="006F79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/>
          <w14:ligatures w14:val="none"/>
        </w:rPr>
        <w:t>Identificar los recursos</w:t>
      </w:r>
      <w:r w:rsidRPr="006F7947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 involucrados (S3 buckets, Glue Jobs, 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>likeformation</w:t>
      </w:r>
      <w:r w:rsidRPr="006F7947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>).</w:t>
      </w:r>
    </w:p>
    <w:p w14:paraId="5D673419" w14:textId="24A0DDD7" w:rsidR="006F7947" w:rsidRPr="006F7947" w:rsidRDefault="006F7947" w:rsidP="006F79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 w:rsidRPr="006F79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/>
          <w14:ligatures w14:val="none"/>
        </w:rPr>
        <w:t>Determinar los roles o usuarios</w:t>
      </w:r>
      <w:r w:rsidRPr="006F7947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 que accederán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>estos recursos</w:t>
      </w:r>
      <w:r w:rsidRPr="006F7947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>.</w:t>
      </w:r>
    </w:p>
    <w:p w14:paraId="5B467DAB" w14:textId="7487239E" w:rsidR="006F7947" w:rsidRPr="006F7947" w:rsidRDefault="006F7947" w:rsidP="006F79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 w:rsidRPr="006F79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/>
          <w14:ligatures w14:val="none"/>
        </w:rPr>
        <w:t>Definir las acciones permitidas</w:t>
      </w:r>
      <w:r w:rsidRPr="006F7947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>l</w:t>
      </w:r>
      <w:r w:rsidRPr="006F7947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>ectura, escritura, administración).</w:t>
      </w:r>
    </w:p>
    <w:p w14:paraId="74E18E8C" w14:textId="77777777" w:rsidR="006F7947" w:rsidRDefault="006F7947" w:rsidP="006F7947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5EE20F6D" w14:textId="169C1BE5" w:rsidR="006F7947" w:rsidRDefault="006F7947" w:rsidP="006F7947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Para ello es necesario en </w:t>
      </w:r>
    </w:p>
    <w:p w14:paraId="1BA3AC2D" w14:textId="637DEE4F" w:rsidR="006F7947" w:rsidRPr="002B06E9" w:rsidRDefault="006F7947" w:rsidP="002B06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S3: Configurar los </w:t>
      </w: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Bucket Policies, </w:t>
      </w: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el </w:t>
      </w: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Bloqueo de Acceso Público, </w:t>
      </w: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la </w:t>
      </w: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>Encriptación</w:t>
      </w: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 y los</w:t>
      </w: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t xml:space="preserve"> IAM Policies</w:t>
      </w:r>
    </w:p>
    <w:p w14:paraId="305D8D8B" w14:textId="13C16A81" w:rsidR="006F7947" w:rsidRPr="002B06E9" w:rsidRDefault="006F7947" w:rsidP="002B06E9">
      <w:pPr>
        <w:pStyle w:val="ListParagraph"/>
        <w:numPr>
          <w:ilvl w:val="0"/>
          <w:numId w:val="5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  <w:lastRenderedPageBreak/>
        <w:t xml:space="preserve">Glue: configurar 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IAM Roles con acceso a S3, Glue Catalog, bases de datos</w:t>
      </w:r>
      <w:r w:rsidR="002B06E9"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, athena</w:t>
      </w:r>
    </w:p>
    <w:p w14:paraId="7F0858D3" w14:textId="7F102F0F" w:rsidR="002B06E9" w:rsidRDefault="002B06E9" w:rsidP="002B06E9">
      <w:pPr>
        <w:pStyle w:val="ListParagraph"/>
        <w:numPr>
          <w:ilvl w:val="0"/>
          <w:numId w:val="5"/>
        </w:num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Likeformation</w:t>
      </w:r>
    </w:p>
    <w:p w14:paraId="39602D6F" w14:textId="3ABD0288" w:rsidR="002B06E9" w:rsidRPr="002B06E9" w:rsidRDefault="002B06E9" w:rsidP="002B06E9">
      <w:pPr>
        <w:ind w:left="360"/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Asignar un Administrador de Lake Formation: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 xml:space="preserve"> 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Por defecto, la cuenta raíz tiene control total, pero es mejor asignar un usuario o rol específico como administrador.</w:t>
      </w:r>
    </w:p>
    <w:p w14:paraId="774F0E05" w14:textId="344C2523" w:rsidR="002B06E9" w:rsidRPr="002B06E9" w:rsidRDefault="002B06E9" w:rsidP="002B06E9">
      <w:p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 xml:space="preserve">         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Registrar Ubicaciones de Almacenamiento (Buckets de S3):</w:t>
      </w:r>
    </w:p>
    <w:p w14:paraId="2ED9CD67" w14:textId="77777777" w:rsidR="002B06E9" w:rsidRPr="002B06E9" w:rsidRDefault="002B06E9" w:rsidP="002B06E9">
      <w:pPr>
        <w:pStyle w:val="ListParagraph"/>
        <w:numPr>
          <w:ilvl w:val="1"/>
          <w:numId w:val="6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Registra los buckets de S3 donde estarán los datos del Data Lake.</w:t>
      </w:r>
    </w:p>
    <w:p w14:paraId="462D0C16" w14:textId="1B42A56D" w:rsidR="002B06E9" w:rsidRPr="002B06E9" w:rsidRDefault="002B06E9" w:rsidP="002B06E9">
      <w:pPr>
        <w:pStyle w:val="ListParagraph"/>
        <w:numPr>
          <w:ilvl w:val="1"/>
          <w:numId w:val="6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En la consola de Lake Formation:</w:t>
      </w:r>
      <w: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Selecciona el bucket S3 y asocia un IAM Role con los permisos necesarios:</w:t>
      </w:r>
    </w:p>
    <w:p w14:paraId="2B2D0F25" w14:textId="6A3AE2C2" w:rsidR="002B06E9" w:rsidRPr="002B06E9" w:rsidRDefault="002B06E9" w:rsidP="002B06E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 xml:space="preserve">           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Configurar AWS Glue Data Catalog:</w:t>
      </w:r>
    </w:p>
    <w:p w14:paraId="7AAAC133" w14:textId="77777777" w:rsidR="002B06E9" w:rsidRPr="002B06E9" w:rsidRDefault="002B06E9" w:rsidP="002B06E9">
      <w:pPr>
        <w:pStyle w:val="ListParagraph"/>
        <w:numPr>
          <w:ilvl w:val="1"/>
          <w:numId w:val="6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Habilita el control de acceso centralizado para los datos registrados en el Glue Data Catalog desde Lake Formation.</w:t>
      </w:r>
    </w:p>
    <w:p w14:paraId="03C2BBAA" w14:textId="77777777" w:rsidR="002B06E9" w:rsidRPr="002B06E9" w:rsidRDefault="002B06E9" w:rsidP="002B06E9">
      <w:pPr>
        <w:pStyle w:val="ListParagraph"/>
        <w:numPr>
          <w:ilvl w:val="1"/>
          <w:numId w:val="6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En la consola de Lake Formation, ve a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"Configuración"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y activa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"Usar Lake Formation para permisos de acceso"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.</w:t>
      </w:r>
    </w:p>
    <w:p w14:paraId="18DB30E3" w14:textId="033DEAF4" w:rsidR="002B06E9" w:rsidRPr="002B06E9" w:rsidRDefault="00795D45" w:rsidP="00795D45">
      <w:pPr>
        <w:pStyle w:val="ListParagraph"/>
        <w:ind w:firstLine="360"/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       </w:t>
      </w:r>
      <w:r w:rsidR="002B06E9"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Ve a la pestaña </w:t>
      </w:r>
      <w:r w:rsidR="002B06E9"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"Permisos"</w:t>
      </w:r>
      <w:r w:rsidR="002B06E9"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de Lake Formation.</w:t>
      </w:r>
    </w:p>
    <w:p w14:paraId="2BEF2672" w14:textId="5FDF9E8B" w:rsidR="002B06E9" w:rsidRPr="002B06E9" w:rsidRDefault="002B06E9" w:rsidP="00795D45">
      <w:pPr>
        <w:pStyle w:val="ListParagraph"/>
        <w:ind w:left="1080" w:firstLine="36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Selecciona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"Otorgar"</w:t>
      </w:r>
      <w:r w:rsidRPr="002B06E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y defin</w:t>
      </w:r>
      <w:r w:rsidR="00E42DE1">
        <w:rPr>
          <w:rFonts w:ascii="Aptos Narrow" w:eastAsia="Times New Roman" w:hAnsi="Aptos Narrow" w:cs="Times New Roman"/>
          <w:color w:val="000000"/>
          <w:kern w:val="0"/>
          <w14:ligatures w14:val="none"/>
        </w:rPr>
        <w:t>a</w:t>
      </w:r>
      <w:r w:rsidRPr="002B06E9">
        <w:rPr>
          <w:rFonts w:ascii="Aptos Narrow" w:eastAsia="Times New Roman" w:hAnsi="Aptos Narrow" w:cs="Times New Roman"/>
          <w:color w:val="000000"/>
          <w:kern w:val="0"/>
          <w14:ligatures w14:val="none"/>
        </w:rPr>
        <w:t>:</w:t>
      </w:r>
    </w:p>
    <w:p w14:paraId="11962AD7" w14:textId="77777777" w:rsidR="00E42DE1" w:rsidRDefault="002B06E9" w:rsidP="00E42DE1">
      <w:pPr>
        <w:pStyle w:val="ListParagraph"/>
        <w:numPr>
          <w:ilvl w:val="0"/>
          <w:numId w:val="14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La base de datos o tabla del Glue Data Catalog.</w:t>
      </w:r>
    </w:p>
    <w:p w14:paraId="49E26048" w14:textId="77777777" w:rsidR="00E42DE1" w:rsidRDefault="002B06E9" w:rsidP="00E42DE1">
      <w:pPr>
        <w:pStyle w:val="ListParagraph"/>
        <w:numPr>
          <w:ilvl w:val="0"/>
          <w:numId w:val="14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E42DE1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Los permisos específicos (e.g., SELECT, INSERT, ALTER).</w:t>
      </w:r>
    </w:p>
    <w:p w14:paraId="7F255A56" w14:textId="77777777" w:rsidR="00E42DE1" w:rsidRDefault="002B06E9" w:rsidP="00E42DE1">
      <w:pPr>
        <w:pStyle w:val="ListParagraph"/>
        <w:numPr>
          <w:ilvl w:val="0"/>
          <w:numId w:val="14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E42DE1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El usuario, grupo, o IAM Role que recibirá los permisos.</w:t>
      </w:r>
    </w:p>
    <w:p w14:paraId="41B50E12" w14:textId="6E2E3E9F" w:rsidR="002B06E9" w:rsidRPr="00E42DE1" w:rsidRDefault="002B06E9" w:rsidP="00E42DE1">
      <w:pPr>
        <w:pStyle w:val="ListParagraph"/>
        <w:numPr>
          <w:ilvl w:val="0"/>
          <w:numId w:val="14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E42DE1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Opcional: Agrega condiciones como </w:t>
      </w:r>
      <w:r w:rsidRPr="00E42DE1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particiones</w:t>
      </w:r>
      <w:r w:rsidRPr="00E42DE1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o </w:t>
      </w:r>
      <w:r w:rsidRPr="00E42DE1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columnas específicas</w:t>
      </w:r>
      <w:r w:rsidRPr="00E42DE1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.</w:t>
      </w:r>
    </w:p>
    <w:p w14:paraId="4ACCDF19" w14:textId="08D68510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097AB35" w14:textId="55062276" w:rsidR="002B06E9" w:rsidRPr="00E42DE1" w:rsidRDefault="002B06E9" w:rsidP="00E42DE1">
      <w:pPr>
        <w:ind w:firstLine="720"/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</w:pPr>
      <w:r w:rsidRPr="00E42DE1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Configurar Integración con Otros Servicios</w:t>
      </w:r>
    </w:p>
    <w:p w14:paraId="458FE406" w14:textId="77777777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Amazon S3</w:t>
      </w:r>
    </w:p>
    <w:p w14:paraId="3C2B96DE" w14:textId="77777777" w:rsidR="002B06E9" w:rsidRPr="002B06E9" w:rsidRDefault="002B06E9" w:rsidP="002B06E9">
      <w:pPr>
        <w:pStyle w:val="ListParagraph"/>
        <w:numPr>
          <w:ilvl w:val="0"/>
          <w:numId w:val="9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Confirma que los permisos de bucket S3 (Bucket Policies o IAM) no contradicen los permisos definidos en Lake Formation.</w:t>
      </w:r>
    </w:p>
    <w:p w14:paraId="6F479092" w14:textId="77777777" w:rsidR="002B06E9" w:rsidRPr="002B06E9" w:rsidRDefault="002B06E9" w:rsidP="002B06E9">
      <w:pPr>
        <w:pStyle w:val="ListParagraph"/>
        <w:numPr>
          <w:ilvl w:val="0"/>
          <w:numId w:val="9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Evita otorgar acceso completo a S3 para que los usuarios deban pasar por las políticas de Lake Formation.</w:t>
      </w:r>
    </w:p>
    <w:p w14:paraId="27822DA6" w14:textId="77777777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Athena</w:t>
      </w:r>
    </w:p>
    <w:p w14:paraId="481DEF7A" w14:textId="77777777" w:rsidR="002B06E9" w:rsidRPr="002B06E9" w:rsidRDefault="002B06E9" w:rsidP="002B06E9">
      <w:pPr>
        <w:pStyle w:val="ListParagraph"/>
        <w:numPr>
          <w:ilvl w:val="0"/>
          <w:numId w:val="10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Habilita los permisos para que los usuarios puedan ejecutar consultas sobre el Data Lake.</w:t>
      </w:r>
    </w:p>
    <w:p w14:paraId="3F7901AC" w14:textId="77777777" w:rsidR="002B06E9" w:rsidRPr="002B06E9" w:rsidRDefault="002B06E9" w:rsidP="002B06E9">
      <w:pPr>
        <w:pStyle w:val="ListParagraph"/>
        <w:numPr>
          <w:ilvl w:val="0"/>
          <w:numId w:val="10"/>
        </w:num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14:ligatures w14:val="none"/>
        </w:rPr>
        <w:t>En Lake Formation:</w:t>
      </w:r>
    </w:p>
    <w:p w14:paraId="204201F9" w14:textId="77777777" w:rsidR="002B06E9" w:rsidRPr="002B06E9" w:rsidRDefault="002B06E9" w:rsidP="002B06E9">
      <w:pPr>
        <w:pStyle w:val="ListParagraph"/>
        <w:numPr>
          <w:ilvl w:val="1"/>
          <w:numId w:val="10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Otorga permisos SELECT sobre las tablas necesarias.</w:t>
      </w:r>
    </w:p>
    <w:p w14:paraId="1F5262CF" w14:textId="440F9646" w:rsidR="002B06E9" w:rsidRPr="002B06E9" w:rsidRDefault="002B06E9" w:rsidP="002B06E9">
      <w:pPr>
        <w:pStyle w:val="ListParagraph"/>
        <w:numPr>
          <w:ilvl w:val="0"/>
          <w:numId w:val="10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En IAM, asegura que el usuario o rol tenga:</w:t>
      </w:r>
      <w:r w:rsidR="00E42DE1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permisos de ejecución de querys y consulta de resultados</w:t>
      </w:r>
    </w:p>
    <w:p w14:paraId="4E69B5D2" w14:textId="77777777" w:rsidR="002B06E9" w:rsidRPr="00E42DE1" w:rsidRDefault="002B06E9" w:rsidP="00E42DE1">
      <w:pPr>
        <w:ind w:firstLine="720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E42DE1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Redshift Spectrum</w:t>
      </w:r>
    </w:p>
    <w:p w14:paraId="487111DB" w14:textId="77777777" w:rsidR="002B06E9" w:rsidRPr="002B06E9" w:rsidRDefault="002B06E9" w:rsidP="002B06E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Configura Lake Formation para gestionar las tablas externas en Redshift Spectrum.</w:t>
      </w:r>
    </w:p>
    <w:p w14:paraId="34C6CCDC" w14:textId="77777777" w:rsidR="002B06E9" w:rsidRPr="002B06E9" w:rsidRDefault="002B06E9" w:rsidP="002B06E9">
      <w:pPr>
        <w:pStyle w:val="ListParagraph"/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>Asegúrate de que el IAM Role usado por Redshift tenga permisos para leer las tablas registradas.</w:t>
      </w:r>
    </w:p>
    <w:p w14:paraId="49ADE6A4" w14:textId="3167E32F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010DC99" w14:textId="6E85D948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Automatización con IaC (Infrastructure as Code)</w:t>
      </w:r>
    </w:p>
    <w:p w14:paraId="61EBA87B" w14:textId="77777777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lastRenderedPageBreak/>
        <w:t xml:space="preserve">Usa herramientas como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AWS CloudFormation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,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AWS CDK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o </w:t>
      </w: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Terraform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para definir y desplegar permisos de Lake Formation de forma consistente.</w:t>
      </w:r>
    </w:p>
    <w:p w14:paraId="28AB5ACA" w14:textId="77777777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Ejemplo con AWS CloudFormation:</w:t>
      </w:r>
    </w:p>
    <w:p w14:paraId="4A07A9F3" w14:textId="1FCB1D69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30FBDA6" w14:textId="4D3060C8" w:rsidR="002B06E9" w:rsidRPr="002B06E9" w:rsidRDefault="002B06E9" w:rsidP="002B06E9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Buenas Prácticas</w:t>
      </w:r>
    </w:p>
    <w:p w14:paraId="2DEB5223" w14:textId="77777777" w:rsidR="002B06E9" w:rsidRPr="002B06E9" w:rsidRDefault="002B06E9" w:rsidP="002B06E9">
      <w:pPr>
        <w:pStyle w:val="ListParagraph"/>
        <w:numPr>
          <w:ilvl w:val="0"/>
          <w:numId w:val="13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Principio de Menor Privilegio: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Otorga acceso granular solo a los datos necesarios.</w:t>
      </w:r>
    </w:p>
    <w:p w14:paraId="37BAD179" w14:textId="77777777" w:rsidR="002B06E9" w:rsidRPr="002B06E9" w:rsidRDefault="002B06E9" w:rsidP="002B06E9">
      <w:pPr>
        <w:pStyle w:val="ListParagraph"/>
        <w:numPr>
          <w:ilvl w:val="0"/>
          <w:numId w:val="13"/>
        </w:numPr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</w:pPr>
      <w:r w:rsidRPr="002B06E9">
        <w:rPr>
          <w:rFonts w:ascii="Aptos Narrow" w:eastAsia="Times New Roman" w:hAnsi="Aptos Narrow" w:cs="Times New Roman"/>
          <w:b/>
          <w:bCs/>
          <w:color w:val="000000"/>
          <w:kern w:val="0"/>
          <w:lang w:val="es-CO"/>
          <w14:ligatures w14:val="none"/>
        </w:rPr>
        <w:t>Control de Acceso Centralizado:</w:t>
      </w:r>
      <w:r w:rsidRPr="002B06E9">
        <w:rPr>
          <w:rFonts w:ascii="Aptos Narrow" w:eastAsia="Times New Roman" w:hAnsi="Aptos Narrow" w:cs="Times New Roman"/>
          <w:color w:val="000000"/>
          <w:kern w:val="0"/>
          <w:lang w:val="es-CO"/>
          <w14:ligatures w14:val="none"/>
        </w:rPr>
        <w:t xml:space="preserve"> Usa Lake Formation como la única fuente de permisos, evitando conflictos con Bucket Policies o permisos directos de Glue.</w:t>
      </w:r>
    </w:p>
    <w:p w14:paraId="717C6D54" w14:textId="07B1B22C" w:rsidR="002B06E9" w:rsidRPr="002B06E9" w:rsidRDefault="002B06E9" w:rsidP="006F7947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48380248" w14:textId="77777777" w:rsidR="006F7947" w:rsidRPr="002B06E9" w:rsidRDefault="006F7947" w:rsidP="006F7947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45E7F15C" w14:textId="77777777" w:rsidR="006F7947" w:rsidRPr="006F7947" w:rsidRDefault="006F7947" w:rsidP="006F7947">
      <w:pPr>
        <w:ind w:left="360"/>
        <w:rPr>
          <w:lang w:val="es-CO"/>
        </w:rPr>
      </w:pPr>
    </w:p>
    <w:p w14:paraId="301AC099" w14:textId="1B104473" w:rsidR="006F7947" w:rsidRPr="006F7947" w:rsidRDefault="006F7947" w:rsidP="006F7947">
      <w:pPr>
        <w:rPr>
          <w:lang w:val="es-CO"/>
        </w:rPr>
      </w:pPr>
      <w:r>
        <w:rPr>
          <w:lang w:val="es-CO"/>
        </w:rPr>
        <w:t xml:space="preserve"> </w:t>
      </w:r>
    </w:p>
    <w:p w14:paraId="20FAA9A3" w14:textId="77777777" w:rsidR="006F7947" w:rsidRPr="006F7947" w:rsidRDefault="006F7947" w:rsidP="006F7947">
      <w:pPr>
        <w:pStyle w:val="ListParagraph"/>
        <w:rPr>
          <w:lang w:val="es-CO"/>
        </w:rPr>
      </w:pPr>
    </w:p>
    <w:sectPr w:rsidR="006F7947" w:rsidRPr="006F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6E6"/>
    <w:multiLevelType w:val="hybridMultilevel"/>
    <w:tmpl w:val="113C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1A0F"/>
    <w:multiLevelType w:val="multilevel"/>
    <w:tmpl w:val="B3C8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3B46"/>
    <w:multiLevelType w:val="multilevel"/>
    <w:tmpl w:val="717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B29BE"/>
    <w:multiLevelType w:val="hybridMultilevel"/>
    <w:tmpl w:val="CF14D60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7074"/>
    <w:multiLevelType w:val="multilevel"/>
    <w:tmpl w:val="99D4EEF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1C51"/>
    <w:multiLevelType w:val="multilevel"/>
    <w:tmpl w:val="0916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1046B"/>
    <w:multiLevelType w:val="multilevel"/>
    <w:tmpl w:val="3AB8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F0D17"/>
    <w:multiLevelType w:val="multilevel"/>
    <w:tmpl w:val="CCC6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F0897"/>
    <w:multiLevelType w:val="hybridMultilevel"/>
    <w:tmpl w:val="7B1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F575F"/>
    <w:multiLevelType w:val="hybridMultilevel"/>
    <w:tmpl w:val="3618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A53D2"/>
    <w:multiLevelType w:val="multilevel"/>
    <w:tmpl w:val="6E8C906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D5956"/>
    <w:multiLevelType w:val="multilevel"/>
    <w:tmpl w:val="496E8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4EE6E53"/>
    <w:multiLevelType w:val="multilevel"/>
    <w:tmpl w:val="7E74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A1A50"/>
    <w:multiLevelType w:val="multilevel"/>
    <w:tmpl w:val="29E0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66227"/>
    <w:multiLevelType w:val="multilevel"/>
    <w:tmpl w:val="6E2647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87C57"/>
    <w:multiLevelType w:val="multilevel"/>
    <w:tmpl w:val="E71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2244A"/>
    <w:multiLevelType w:val="hybridMultilevel"/>
    <w:tmpl w:val="3618C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A56B7"/>
    <w:multiLevelType w:val="multilevel"/>
    <w:tmpl w:val="F3CA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74A56"/>
    <w:multiLevelType w:val="multilevel"/>
    <w:tmpl w:val="2400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15552"/>
    <w:multiLevelType w:val="multilevel"/>
    <w:tmpl w:val="99D4EEF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8F61B5"/>
    <w:multiLevelType w:val="hybridMultilevel"/>
    <w:tmpl w:val="59E2C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C2E44D6"/>
    <w:multiLevelType w:val="multilevel"/>
    <w:tmpl w:val="2442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8D6E54"/>
    <w:multiLevelType w:val="multilevel"/>
    <w:tmpl w:val="BD3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65D97"/>
    <w:multiLevelType w:val="multilevel"/>
    <w:tmpl w:val="496E8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69280740">
    <w:abstractNumId w:val="9"/>
  </w:num>
  <w:num w:numId="2" w16cid:durableId="1794445555">
    <w:abstractNumId w:val="16"/>
  </w:num>
  <w:num w:numId="3" w16cid:durableId="458307684">
    <w:abstractNumId w:val="0"/>
  </w:num>
  <w:num w:numId="4" w16cid:durableId="969284131">
    <w:abstractNumId w:val="3"/>
  </w:num>
  <w:num w:numId="5" w16cid:durableId="1665087672">
    <w:abstractNumId w:val="8"/>
  </w:num>
  <w:num w:numId="6" w16cid:durableId="848563579">
    <w:abstractNumId w:val="15"/>
  </w:num>
  <w:num w:numId="7" w16cid:durableId="1457526668">
    <w:abstractNumId w:val="23"/>
  </w:num>
  <w:num w:numId="8" w16cid:durableId="400644051">
    <w:abstractNumId w:val="22"/>
  </w:num>
  <w:num w:numId="9" w16cid:durableId="316961914">
    <w:abstractNumId w:val="14"/>
  </w:num>
  <w:num w:numId="10" w16cid:durableId="281111771">
    <w:abstractNumId w:val="10"/>
  </w:num>
  <w:num w:numId="11" w16cid:durableId="1703093575">
    <w:abstractNumId w:val="4"/>
  </w:num>
  <w:num w:numId="12" w16cid:durableId="1124613527">
    <w:abstractNumId w:val="13"/>
  </w:num>
  <w:num w:numId="13" w16cid:durableId="1774009975">
    <w:abstractNumId w:val="2"/>
  </w:num>
  <w:num w:numId="14" w16cid:durableId="841358497">
    <w:abstractNumId w:val="20"/>
  </w:num>
  <w:num w:numId="15" w16cid:durableId="489106077">
    <w:abstractNumId w:val="12"/>
  </w:num>
  <w:num w:numId="16" w16cid:durableId="442312012">
    <w:abstractNumId w:val="1"/>
  </w:num>
  <w:num w:numId="17" w16cid:durableId="1381438397">
    <w:abstractNumId w:val="6"/>
  </w:num>
  <w:num w:numId="18" w16cid:durableId="48652004">
    <w:abstractNumId w:val="17"/>
  </w:num>
  <w:num w:numId="19" w16cid:durableId="939802815">
    <w:abstractNumId w:val="5"/>
  </w:num>
  <w:num w:numId="20" w16cid:durableId="381056741">
    <w:abstractNumId w:val="7"/>
  </w:num>
  <w:num w:numId="21" w16cid:durableId="612831202">
    <w:abstractNumId w:val="18"/>
  </w:num>
  <w:num w:numId="22" w16cid:durableId="183787888">
    <w:abstractNumId w:val="21"/>
  </w:num>
  <w:num w:numId="23" w16cid:durableId="942348718">
    <w:abstractNumId w:val="11"/>
  </w:num>
  <w:num w:numId="24" w16cid:durableId="12768705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2"/>
    <w:rsid w:val="00146FB6"/>
    <w:rsid w:val="002531A0"/>
    <w:rsid w:val="002B06E9"/>
    <w:rsid w:val="003474C6"/>
    <w:rsid w:val="004D61BC"/>
    <w:rsid w:val="006F7947"/>
    <w:rsid w:val="00795D45"/>
    <w:rsid w:val="007A4DAC"/>
    <w:rsid w:val="007B48C2"/>
    <w:rsid w:val="00850A6B"/>
    <w:rsid w:val="00871D0D"/>
    <w:rsid w:val="009A7F1B"/>
    <w:rsid w:val="00A460B4"/>
    <w:rsid w:val="00CB6BDD"/>
    <w:rsid w:val="00E27C12"/>
    <w:rsid w:val="00E42DE1"/>
    <w:rsid w:val="00E8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493E"/>
  <w15:chartTrackingRefBased/>
  <w15:docId w15:val="{CF79EBF1-D35C-4A86-9235-BA026A6C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7947"/>
    <w:rPr>
      <w:b/>
      <w:bCs/>
    </w:rPr>
  </w:style>
  <w:style w:type="paragraph" w:styleId="NoSpacing">
    <w:name w:val="No Spacing"/>
    <w:uiPriority w:val="1"/>
    <w:qFormat/>
    <w:rsid w:val="00CB6B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3E1E9-204E-4B95-92D5-07DFA934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Valencia</dc:creator>
  <cp:keywords/>
  <dc:description/>
  <cp:lastModifiedBy>Erika Valencia</cp:lastModifiedBy>
  <cp:revision>5</cp:revision>
  <dcterms:created xsi:type="dcterms:W3CDTF">2024-12-08T23:14:00Z</dcterms:created>
  <dcterms:modified xsi:type="dcterms:W3CDTF">2024-12-09T12:56:00Z</dcterms:modified>
</cp:coreProperties>
</file>