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2F0" w:rsidRPr="009724C1" w:rsidRDefault="004F4A56" w:rsidP="0026103D">
      <w:pPr>
        <w:jc w:val="both"/>
        <w:rPr>
          <w:sz w:val="36"/>
          <w:szCs w:val="28"/>
          <w:lang w:val="en-GB"/>
        </w:rPr>
      </w:pPr>
      <w:bookmarkStart w:id="0" w:name="_GoBack"/>
      <w:bookmarkEnd w:id="0"/>
      <w:r>
        <w:rPr>
          <w:sz w:val="36"/>
          <w:szCs w:val="28"/>
          <w:lang w:val="en-GB"/>
        </w:rPr>
        <w:t>Ecological D</w:t>
      </w:r>
      <w:r w:rsidR="006662F0" w:rsidRPr="009724C1">
        <w:rPr>
          <w:sz w:val="36"/>
          <w:szCs w:val="28"/>
          <w:lang w:val="en-GB"/>
        </w:rPr>
        <w:t>istance</w:t>
      </w:r>
    </w:p>
    <w:p w:rsidR="00AE1F73" w:rsidRPr="009724C1" w:rsidRDefault="004F3C5C" w:rsidP="0026103D">
      <w:pPr>
        <w:jc w:val="both"/>
        <w:rPr>
          <w:sz w:val="28"/>
          <w:lang w:val="en-GB"/>
        </w:rPr>
      </w:pPr>
      <w:r w:rsidRPr="009724C1">
        <w:rPr>
          <w:sz w:val="28"/>
          <w:lang w:val="en-GB"/>
        </w:rPr>
        <w:t>Within major types</w:t>
      </w:r>
    </w:p>
    <w:p w:rsidR="004F3C5C" w:rsidRDefault="00DC70EB" w:rsidP="0026103D">
      <w:pPr>
        <w:jc w:val="both"/>
        <w:rPr>
          <w:lang w:val="en-GB"/>
        </w:rPr>
      </w:pPr>
      <w:r>
        <w:rPr>
          <w:lang w:val="en-GB"/>
        </w:rPr>
        <w:t>Within major types, m</w:t>
      </w:r>
      <w:r w:rsidR="004F3C5C" w:rsidRPr="004F3C5C">
        <w:rPr>
          <w:lang w:val="en-GB"/>
        </w:rPr>
        <w:t>apping units exist</w:t>
      </w:r>
      <w:r>
        <w:rPr>
          <w:lang w:val="en-GB"/>
        </w:rPr>
        <w:t xml:space="preserve"> in an ecological space</w:t>
      </w:r>
      <w:r w:rsidR="004F3C5C" w:rsidRPr="004F3C5C">
        <w:rPr>
          <w:lang w:val="en-GB"/>
        </w:rPr>
        <w:t xml:space="preserve"> along </w:t>
      </w:r>
      <w:r w:rsidR="004F3C5C">
        <w:rPr>
          <w:lang w:val="en-GB"/>
        </w:rPr>
        <w:t xml:space="preserve">local </w:t>
      </w:r>
      <w:r w:rsidR="004F3C5C" w:rsidRPr="004F3C5C">
        <w:rPr>
          <w:lang w:val="en-GB"/>
        </w:rPr>
        <w:t>c</w:t>
      </w:r>
      <w:r w:rsidR="004F3C5C">
        <w:rPr>
          <w:lang w:val="en-GB"/>
        </w:rPr>
        <w:t>omplex env</w:t>
      </w:r>
      <w:r w:rsidR="009724C1">
        <w:rPr>
          <w:lang w:val="en-GB"/>
        </w:rPr>
        <w:t xml:space="preserve">ironmental gradients (LCEs). </w:t>
      </w:r>
      <w:proofErr w:type="gramStart"/>
      <w:r w:rsidR="009724C1">
        <w:rPr>
          <w:lang w:val="en-GB"/>
        </w:rPr>
        <w:t>T</w:t>
      </w:r>
      <w:r w:rsidR="004F3C5C">
        <w:rPr>
          <w:lang w:val="en-GB"/>
        </w:rPr>
        <w:t xml:space="preserve">heir values for each </w:t>
      </w:r>
      <w:r w:rsidR="009724C1">
        <w:rPr>
          <w:lang w:val="en-GB"/>
        </w:rPr>
        <w:t xml:space="preserve">relevant </w:t>
      </w:r>
      <w:r w:rsidR="004F3C5C">
        <w:rPr>
          <w:lang w:val="en-GB"/>
        </w:rPr>
        <w:t>LCE are given by the major type adapted step</w:t>
      </w:r>
      <w:r w:rsidR="00CB439E">
        <w:rPr>
          <w:lang w:val="en-GB"/>
        </w:rPr>
        <w:t>s</w:t>
      </w:r>
      <w:r w:rsidR="004F3C5C">
        <w:rPr>
          <w:lang w:val="en-GB"/>
        </w:rPr>
        <w:t xml:space="preserve"> </w:t>
      </w:r>
      <w:r w:rsidR="00CB439E">
        <w:rPr>
          <w:lang w:val="en-GB"/>
        </w:rPr>
        <w:t>they occur</w:t>
      </w:r>
      <w:r w:rsidR="004F3C5C">
        <w:rPr>
          <w:lang w:val="en-GB"/>
        </w:rPr>
        <w:t xml:space="preserve"> on</w:t>
      </w:r>
      <w:proofErr w:type="gramEnd"/>
      <w:r w:rsidR="004F3C5C">
        <w:rPr>
          <w:lang w:val="en-GB"/>
        </w:rPr>
        <w:t xml:space="preserve">. If it occurs on more than </w:t>
      </w:r>
      <w:proofErr w:type="gramStart"/>
      <w:r w:rsidR="004F3C5C">
        <w:rPr>
          <w:lang w:val="en-GB"/>
        </w:rPr>
        <w:t>one step</w:t>
      </w:r>
      <w:proofErr w:type="gramEnd"/>
      <w:r w:rsidR="004F3C5C">
        <w:rPr>
          <w:lang w:val="en-GB"/>
        </w:rPr>
        <w:t xml:space="preserve"> it is given the value of the midpoint between the </w:t>
      </w:r>
      <w:r w:rsidR="00CB439E">
        <w:rPr>
          <w:lang w:val="en-GB"/>
        </w:rPr>
        <w:t>steps</w:t>
      </w:r>
      <w:r w:rsidR="004F4A56">
        <w:rPr>
          <w:lang w:val="en-GB"/>
        </w:rPr>
        <w:t>. The Ecological D</w:t>
      </w:r>
      <w:r w:rsidR="004F3C5C">
        <w:rPr>
          <w:lang w:val="en-GB"/>
        </w:rPr>
        <w:t>istance</w:t>
      </w:r>
      <w:r w:rsidR="004F4A56">
        <w:rPr>
          <w:lang w:val="en-GB"/>
        </w:rPr>
        <w:t xml:space="preserve"> (ED)</w:t>
      </w:r>
      <w:r w:rsidR="004F3C5C">
        <w:rPr>
          <w:lang w:val="en-GB"/>
        </w:rPr>
        <w:t xml:space="preserve"> between two mapping units within a major type </w:t>
      </w:r>
      <w:proofErr w:type="gramStart"/>
      <w:r w:rsidR="004F3C5C">
        <w:rPr>
          <w:lang w:val="en-GB"/>
        </w:rPr>
        <w:t>is given</w:t>
      </w:r>
      <w:proofErr w:type="gramEnd"/>
      <w:r w:rsidR="004F3C5C">
        <w:rPr>
          <w:lang w:val="en-GB"/>
        </w:rPr>
        <w:t xml:space="preserve"> as the sum of the absolute differences for all </w:t>
      </w:r>
      <w:r w:rsidR="00CB439E">
        <w:rPr>
          <w:lang w:val="en-GB"/>
        </w:rPr>
        <w:t>LCEs</w:t>
      </w:r>
      <w:r w:rsidR="004F3C5C">
        <w:rPr>
          <w:lang w:val="en-GB"/>
        </w:rPr>
        <w:t xml:space="preserve"> relevant to a major type.</w:t>
      </w:r>
    </w:p>
    <w:p w:rsidR="004F3C5C" w:rsidRPr="006662F0" w:rsidRDefault="004F3C5C" w:rsidP="0026103D">
      <w:pPr>
        <w:jc w:val="both"/>
        <w:rPr>
          <w:sz w:val="28"/>
          <w:lang w:val="en-GB"/>
        </w:rPr>
      </w:pPr>
      <w:r w:rsidRPr="006662F0">
        <w:rPr>
          <w:sz w:val="28"/>
          <w:lang w:val="en-GB"/>
        </w:rPr>
        <w:t>Between major types</w:t>
      </w:r>
    </w:p>
    <w:p w:rsidR="004F3C5C" w:rsidRDefault="004F3C5C" w:rsidP="0026103D">
      <w:pPr>
        <w:jc w:val="both"/>
        <w:rPr>
          <w:lang w:val="en-GB"/>
        </w:rPr>
      </w:pPr>
      <w:r>
        <w:rPr>
          <w:lang w:val="en-GB"/>
        </w:rPr>
        <w:t>Gradients</w:t>
      </w:r>
    </w:p>
    <w:p w:rsidR="00B53385" w:rsidRDefault="00CB439E" w:rsidP="0026103D">
      <w:pPr>
        <w:jc w:val="both"/>
        <w:rPr>
          <w:lang w:val="en-GB"/>
        </w:rPr>
      </w:pPr>
      <w:r>
        <w:rPr>
          <w:lang w:val="en-GB"/>
        </w:rPr>
        <w:t xml:space="preserve">When calculating the </w:t>
      </w:r>
      <w:r w:rsidR="004F4A56">
        <w:rPr>
          <w:lang w:val="en-GB"/>
        </w:rPr>
        <w:t>ED</w:t>
      </w:r>
      <w:r>
        <w:rPr>
          <w:lang w:val="en-GB"/>
        </w:rPr>
        <w:t xml:space="preserve"> between two mapping units between major types, the mapping unit’s values for each of the LCE</w:t>
      </w:r>
      <w:r w:rsidR="009724C1">
        <w:rPr>
          <w:lang w:val="en-GB"/>
        </w:rPr>
        <w:t>s</w:t>
      </w:r>
      <w:r>
        <w:rPr>
          <w:lang w:val="en-GB"/>
        </w:rPr>
        <w:t xml:space="preserve"> </w:t>
      </w:r>
      <w:proofErr w:type="gramStart"/>
      <w:r>
        <w:rPr>
          <w:lang w:val="en-GB"/>
        </w:rPr>
        <w:t>are given</w:t>
      </w:r>
      <w:proofErr w:type="gramEnd"/>
      <w:r>
        <w:rPr>
          <w:lang w:val="en-GB"/>
        </w:rPr>
        <w:t xml:space="preserve"> by the basic step they occur on. Basic steps are in </w:t>
      </w:r>
      <w:proofErr w:type="spellStart"/>
      <w:r>
        <w:rPr>
          <w:lang w:val="en-GB"/>
        </w:rPr>
        <w:t>NiN</w:t>
      </w:r>
      <w:proofErr w:type="spellEnd"/>
      <w:r>
        <w:rPr>
          <w:lang w:val="en-GB"/>
        </w:rPr>
        <w:t xml:space="preserve"> given as letters, but are converted to numbers, so that a=</w:t>
      </w:r>
      <w:proofErr w:type="gramStart"/>
      <w:r>
        <w:rPr>
          <w:lang w:val="en-GB"/>
        </w:rPr>
        <w:t>1</w:t>
      </w:r>
      <w:proofErr w:type="gramEnd"/>
      <w:r>
        <w:rPr>
          <w:lang w:val="en-GB"/>
        </w:rPr>
        <w:t>, b=2, and so on.</w:t>
      </w:r>
      <w:r w:rsidR="0085461B">
        <w:rPr>
          <w:lang w:val="en-GB"/>
        </w:rPr>
        <w:t xml:space="preserve"> </w:t>
      </w:r>
      <w:r w:rsidR="004F4A56">
        <w:rPr>
          <w:lang w:val="en-GB"/>
        </w:rPr>
        <w:t>ED</w:t>
      </w:r>
      <w:r w:rsidR="00B53385" w:rsidRPr="0064797E">
        <w:rPr>
          <w:lang w:val="en-GB"/>
        </w:rPr>
        <w:t xml:space="preserve"> between two mapping units </w:t>
      </w:r>
      <w:r w:rsidR="00B53385">
        <w:rPr>
          <w:lang w:val="en-GB"/>
        </w:rPr>
        <w:t xml:space="preserve">from different </w:t>
      </w:r>
      <w:r w:rsidR="00B53385" w:rsidRPr="0064797E">
        <w:rPr>
          <w:lang w:val="en-GB"/>
        </w:rPr>
        <w:t xml:space="preserve">major types </w:t>
      </w:r>
      <w:r w:rsidR="00B53385">
        <w:rPr>
          <w:lang w:val="en-GB"/>
        </w:rPr>
        <w:t>is added</w:t>
      </w:r>
      <w:r w:rsidR="00B53385" w:rsidRPr="0064797E">
        <w:rPr>
          <w:lang w:val="en-GB"/>
        </w:rPr>
        <w:t xml:space="preserve"> as the sum of the absolute differences, weighted by </w:t>
      </w:r>
      <w:proofErr w:type="gramStart"/>
      <w:r w:rsidR="00B53385" w:rsidRPr="0064797E">
        <w:rPr>
          <w:lang w:val="en-GB"/>
        </w:rPr>
        <w:t>one half</w:t>
      </w:r>
      <w:proofErr w:type="gramEnd"/>
      <w:r w:rsidR="00B53385" w:rsidRPr="0064797E">
        <w:rPr>
          <w:lang w:val="en-GB"/>
        </w:rPr>
        <w:t>, for all LCEs relevant to both mapping units (i.e. it has a value of more than zero for the basic step).</w:t>
      </w:r>
    </w:p>
    <w:p w:rsidR="00DC70EB" w:rsidRDefault="009724C1" w:rsidP="0026103D">
      <w:pPr>
        <w:jc w:val="both"/>
        <w:rPr>
          <w:lang w:val="en-GB"/>
        </w:rPr>
      </w:pPr>
      <w:r>
        <w:rPr>
          <w:lang w:val="en-GB"/>
        </w:rPr>
        <w:t xml:space="preserve">The mapping units </w:t>
      </w:r>
      <w:proofErr w:type="gramStart"/>
      <w:r>
        <w:rPr>
          <w:lang w:val="en-GB"/>
        </w:rPr>
        <w:t>are also given</w:t>
      </w:r>
      <w:proofErr w:type="gramEnd"/>
      <w:r>
        <w:rPr>
          <w:lang w:val="en-GB"/>
        </w:rPr>
        <w:t xml:space="preserve"> values for </w:t>
      </w:r>
      <w:r w:rsidR="00B53385">
        <w:rPr>
          <w:lang w:val="en-GB"/>
        </w:rPr>
        <w:t xml:space="preserve">major type adapted steps </w:t>
      </w:r>
      <w:r>
        <w:rPr>
          <w:lang w:val="en-GB"/>
        </w:rPr>
        <w:t>along defining LCEs (</w:t>
      </w:r>
      <w:proofErr w:type="spellStart"/>
      <w:r>
        <w:rPr>
          <w:lang w:val="en-GB"/>
        </w:rPr>
        <w:t>dLCEs</w:t>
      </w:r>
      <w:proofErr w:type="spellEnd"/>
      <w:r>
        <w:rPr>
          <w:lang w:val="en-GB"/>
        </w:rPr>
        <w:t>)</w:t>
      </w:r>
      <w:r w:rsidR="0064797E">
        <w:rPr>
          <w:lang w:val="en-GB"/>
        </w:rPr>
        <w:t>.</w:t>
      </w:r>
      <w:r w:rsidR="0064797E" w:rsidRPr="0064797E">
        <w:rPr>
          <w:lang w:val="en-GB"/>
        </w:rPr>
        <w:t xml:space="preserve"> </w:t>
      </w:r>
      <w:r w:rsidR="00DC70EB">
        <w:rPr>
          <w:lang w:val="en-GB"/>
        </w:rPr>
        <w:t xml:space="preserve">The difference according to the </w:t>
      </w:r>
      <w:proofErr w:type="spellStart"/>
      <w:r w:rsidR="00DC70EB">
        <w:rPr>
          <w:lang w:val="en-GB"/>
        </w:rPr>
        <w:t>dLCEs</w:t>
      </w:r>
      <w:proofErr w:type="spellEnd"/>
      <w:r w:rsidR="00DC70EB">
        <w:rPr>
          <w:lang w:val="en-GB"/>
        </w:rPr>
        <w:t xml:space="preserve"> </w:t>
      </w:r>
      <w:proofErr w:type="gramStart"/>
      <w:r w:rsidR="0026103D">
        <w:rPr>
          <w:lang w:val="en-GB"/>
        </w:rPr>
        <w:t>is</w:t>
      </w:r>
      <w:r w:rsidR="00DC70EB">
        <w:rPr>
          <w:lang w:val="en-GB"/>
        </w:rPr>
        <w:t xml:space="preserve"> added</w:t>
      </w:r>
      <w:proofErr w:type="gramEnd"/>
      <w:r w:rsidR="00DC70EB">
        <w:rPr>
          <w:lang w:val="en-GB"/>
        </w:rPr>
        <w:t xml:space="preserve"> to the </w:t>
      </w:r>
      <w:r w:rsidR="004F4A56">
        <w:rPr>
          <w:lang w:val="en-GB"/>
        </w:rPr>
        <w:t>ED</w:t>
      </w:r>
      <w:r w:rsidR="00DC70EB">
        <w:rPr>
          <w:lang w:val="en-GB"/>
        </w:rPr>
        <w:t xml:space="preserve"> between mapping units from different major types. </w:t>
      </w:r>
      <w:r w:rsidR="00B53385">
        <w:rPr>
          <w:lang w:val="en-GB"/>
        </w:rPr>
        <w:t>F</w:t>
      </w:r>
      <w:r w:rsidR="0064797E" w:rsidRPr="0064797E">
        <w:rPr>
          <w:lang w:val="en-GB"/>
        </w:rPr>
        <w:t>irm ground</w:t>
      </w:r>
      <w:r w:rsidR="00814263">
        <w:rPr>
          <w:lang w:val="en-GB"/>
        </w:rPr>
        <w:t xml:space="preserve"> mapping unit</w:t>
      </w:r>
      <w:r w:rsidR="00B53385">
        <w:rPr>
          <w:lang w:val="en-GB"/>
        </w:rPr>
        <w:t xml:space="preserve">’s values for the </w:t>
      </w:r>
      <w:proofErr w:type="spellStart"/>
      <w:r w:rsidR="00B53385">
        <w:rPr>
          <w:lang w:val="en-GB"/>
        </w:rPr>
        <w:t>dLCEs</w:t>
      </w:r>
      <w:proofErr w:type="spellEnd"/>
      <w:r w:rsidR="00814263">
        <w:rPr>
          <w:lang w:val="en-GB"/>
        </w:rPr>
        <w:t xml:space="preserve"> drought duration (TV), water disturbance intensity (VF), </w:t>
      </w:r>
      <w:r w:rsidR="00B53385">
        <w:rPr>
          <w:lang w:val="en-GB"/>
        </w:rPr>
        <w:t>and</w:t>
      </w:r>
      <w:r w:rsidR="00814263">
        <w:rPr>
          <w:lang w:val="en-GB"/>
        </w:rPr>
        <w:t xml:space="preserve"> spring water influence (KI)</w:t>
      </w:r>
      <w:r w:rsidR="0064797E" w:rsidRPr="0064797E">
        <w:rPr>
          <w:lang w:val="en-GB"/>
        </w:rPr>
        <w:t xml:space="preserve"> </w:t>
      </w:r>
      <w:proofErr w:type="gramStart"/>
      <w:r w:rsidR="00B53385">
        <w:rPr>
          <w:lang w:val="en-GB"/>
        </w:rPr>
        <w:t>are subtracted</w:t>
      </w:r>
      <w:proofErr w:type="gramEnd"/>
      <w:r w:rsidR="00B53385">
        <w:rPr>
          <w:lang w:val="en-GB"/>
        </w:rPr>
        <w:t xml:space="preserve"> from the </w:t>
      </w:r>
      <w:r w:rsidR="004F4A56">
        <w:rPr>
          <w:lang w:val="en-GB"/>
        </w:rPr>
        <w:t>ED</w:t>
      </w:r>
      <w:r w:rsidR="00B53385">
        <w:rPr>
          <w:lang w:val="en-GB"/>
        </w:rPr>
        <w:t xml:space="preserve"> to w</w:t>
      </w:r>
      <w:r w:rsidR="0064797E" w:rsidRPr="0064797E">
        <w:rPr>
          <w:lang w:val="en-GB"/>
        </w:rPr>
        <w:t>etland, freshwater and marine mapping units</w:t>
      </w:r>
      <w:r w:rsidR="00B53385">
        <w:rPr>
          <w:lang w:val="en-GB"/>
        </w:rPr>
        <w:t xml:space="preserve">. </w:t>
      </w:r>
    </w:p>
    <w:p w:rsidR="004F3C5C" w:rsidRDefault="004F4A56" w:rsidP="0026103D">
      <w:pPr>
        <w:jc w:val="both"/>
        <w:rPr>
          <w:lang w:val="en-GB"/>
        </w:rPr>
      </w:pPr>
      <w:r>
        <w:rPr>
          <w:lang w:val="en-GB"/>
        </w:rPr>
        <w:t>Characteristics</w:t>
      </w:r>
    </w:p>
    <w:p w:rsidR="004F4A56" w:rsidRDefault="00DC70EB" w:rsidP="0026103D">
      <w:pPr>
        <w:jc w:val="both"/>
        <w:rPr>
          <w:lang w:val="en-GB"/>
        </w:rPr>
      </w:pPr>
      <w:r>
        <w:rPr>
          <w:lang w:val="en-GB"/>
        </w:rPr>
        <w:t xml:space="preserve">In addition to LCEs, a set of </w:t>
      </w:r>
      <w:r w:rsidR="004F4A56">
        <w:rPr>
          <w:lang w:val="en-GB"/>
        </w:rPr>
        <w:t>characteristics</w:t>
      </w:r>
      <w:r>
        <w:rPr>
          <w:lang w:val="en-GB"/>
        </w:rPr>
        <w:t xml:space="preserve"> </w:t>
      </w:r>
      <w:proofErr w:type="gramStart"/>
      <w:r w:rsidR="0026103D">
        <w:rPr>
          <w:lang w:val="en-GB"/>
        </w:rPr>
        <w:t>is</w:t>
      </w:r>
      <w:r>
        <w:rPr>
          <w:lang w:val="en-GB"/>
        </w:rPr>
        <w:t xml:space="preserve"> used</w:t>
      </w:r>
      <w:proofErr w:type="gramEnd"/>
      <w:r>
        <w:rPr>
          <w:lang w:val="en-GB"/>
        </w:rPr>
        <w:t xml:space="preserve"> to calculate the </w:t>
      </w:r>
      <w:r w:rsidR="004F4A56">
        <w:rPr>
          <w:lang w:val="en-GB"/>
        </w:rPr>
        <w:t>ED</w:t>
      </w:r>
      <w:r>
        <w:rPr>
          <w:lang w:val="en-GB"/>
        </w:rPr>
        <w:t xml:space="preserve"> between mapping units form different major types. The mapping units </w:t>
      </w:r>
      <w:proofErr w:type="gramStart"/>
      <w:r>
        <w:rPr>
          <w:lang w:val="en-GB"/>
        </w:rPr>
        <w:t>are assigned</w:t>
      </w:r>
      <w:proofErr w:type="gramEnd"/>
      <w:r>
        <w:rPr>
          <w:lang w:val="en-GB"/>
        </w:rPr>
        <w:t xml:space="preserve"> values according to their characteristics and </w:t>
      </w:r>
      <w:r w:rsidR="004F4A56">
        <w:rPr>
          <w:lang w:val="en-GB"/>
        </w:rPr>
        <w:t>ED</w:t>
      </w:r>
      <w:r>
        <w:rPr>
          <w:lang w:val="en-GB"/>
        </w:rPr>
        <w:t xml:space="preserve"> between the mapping units from different major types is added as the difference between the values for the characteristics.</w:t>
      </w:r>
      <w:r w:rsidR="004F4A56">
        <w:rPr>
          <w:lang w:val="en-GB"/>
        </w:rPr>
        <w:t xml:space="preserve"> The characteristics and their values include:</w:t>
      </w:r>
    </w:p>
    <w:p w:rsidR="00EB29A9" w:rsidRDefault="004F4A56" w:rsidP="0026103D">
      <w:pPr>
        <w:pStyle w:val="ListParagraph"/>
        <w:numPr>
          <w:ilvl w:val="0"/>
          <w:numId w:val="1"/>
        </w:numPr>
        <w:jc w:val="both"/>
        <w:rPr>
          <w:lang w:val="en-GB"/>
        </w:rPr>
      </w:pPr>
      <w:r>
        <w:rPr>
          <w:lang w:val="en-GB"/>
        </w:rPr>
        <w:t>Position relative to forest line (only below=0</w:t>
      </w:r>
      <w:r w:rsidR="00EB29A9">
        <w:rPr>
          <w:lang w:val="en-GB"/>
        </w:rPr>
        <w:t>,</w:t>
      </w:r>
      <w:r>
        <w:rPr>
          <w:lang w:val="en-GB"/>
        </w:rPr>
        <w:t xml:space="preserve"> only </w:t>
      </w:r>
      <w:r w:rsidR="00EB29A9">
        <w:rPr>
          <w:lang w:val="en-GB"/>
        </w:rPr>
        <w:t>above=1</w:t>
      </w:r>
      <w:r>
        <w:rPr>
          <w:lang w:val="en-GB"/>
        </w:rPr>
        <w:t>, can be both=0.5</w:t>
      </w:r>
      <w:r w:rsidR="00EB29A9">
        <w:rPr>
          <w:lang w:val="en-GB"/>
        </w:rPr>
        <w:t>)</w:t>
      </w:r>
    </w:p>
    <w:p w:rsidR="00EB29A9" w:rsidRDefault="004F4A56" w:rsidP="0026103D">
      <w:pPr>
        <w:pStyle w:val="ListParagraph"/>
        <w:numPr>
          <w:ilvl w:val="0"/>
          <w:numId w:val="1"/>
        </w:numPr>
        <w:jc w:val="both"/>
        <w:rPr>
          <w:lang w:val="en-GB"/>
        </w:rPr>
      </w:pPr>
      <w:r>
        <w:rPr>
          <w:lang w:val="en-GB"/>
        </w:rPr>
        <w:t>Presence of s</w:t>
      </w:r>
      <w:r w:rsidR="00EB29A9">
        <w:rPr>
          <w:lang w:val="en-GB"/>
        </w:rPr>
        <w:t>oil (yes=0,no=2)</w:t>
      </w:r>
    </w:p>
    <w:p w:rsidR="004F4A56" w:rsidRDefault="004F4A56" w:rsidP="0026103D">
      <w:pPr>
        <w:pStyle w:val="ListParagraph"/>
        <w:numPr>
          <w:ilvl w:val="0"/>
          <w:numId w:val="1"/>
        </w:numPr>
        <w:jc w:val="both"/>
        <w:rPr>
          <w:lang w:val="en-GB"/>
        </w:rPr>
      </w:pPr>
      <w:r>
        <w:rPr>
          <w:lang w:val="en-GB"/>
        </w:rPr>
        <w:t>Anthropogenic influence (natural=0, semi-natural=2, strongly modified=4)</w:t>
      </w:r>
    </w:p>
    <w:p w:rsidR="004F3C5C" w:rsidRPr="004F3C5C" w:rsidRDefault="004F4A56" w:rsidP="0026103D">
      <w:pPr>
        <w:jc w:val="both"/>
        <w:rPr>
          <w:lang w:val="en-GB"/>
        </w:rPr>
      </w:pPr>
      <w:r>
        <w:rPr>
          <w:lang w:val="en-GB"/>
        </w:rPr>
        <w:t xml:space="preserve">Two ED units </w:t>
      </w:r>
      <w:proofErr w:type="gramStart"/>
      <w:r w:rsidR="0026103D">
        <w:rPr>
          <w:lang w:val="en-GB"/>
        </w:rPr>
        <w:t>are</w:t>
      </w:r>
      <w:r>
        <w:rPr>
          <w:lang w:val="en-GB"/>
        </w:rPr>
        <w:t xml:space="preserve"> added</w:t>
      </w:r>
      <w:proofErr w:type="gramEnd"/>
      <w:r>
        <w:rPr>
          <w:lang w:val="en-GB"/>
        </w:rPr>
        <w:t xml:space="preserve"> between mapping units from different major type groups, and between mapping units with different ecosystem engineering groups (or absence of such groups). The same rules of calculating ED applies to all spatial scales. </w:t>
      </w:r>
      <w:r w:rsidR="0026103D">
        <w:rPr>
          <w:lang w:val="en-GB"/>
        </w:rPr>
        <w:t xml:space="preserve">ED that is not an integer value </w:t>
      </w:r>
      <w:proofErr w:type="gramStart"/>
      <w:r w:rsidR="0026103D">
        <w:rPr>
          <w:lang w:val="en-GB"/>
        </w:rPr>
        <w:t>is rounded down</w:t>
      </w:r>
      <w:proofErr w:type="gramEnd"/>
      <w:r w:rsidR="0061661D">
        <w:rPr>
          <w:lang w:val="en-GB"/>
        </w:rPr>
        <w:t xml:space="preserve"> (i.e. between mapping units that only occur below the forest line and those occurring bot below and above the ED is zero)</w:t>
      </w:r>
      <w:r w:rsidR="0026103D">
        <w:rPr>
          <w:lang w:val="en-GB"/>
        </w:rPr>
        <w:t>.</w:t>
      </w:r>
    </w:p>
    <w:p w:rsidR="004F3C5C" w:rsidRPr="004F3C5C" w:rsidRDefault="004F3C5C">
      <w:pPr>
        <w:rPr>
          <w:lang w:val="en-GB"/>
        </w:rPr>
      </w:pPr>
    </w:p>
    <w:sectPr w:rsidR="004F3C5C" w:rsidRPr="004F3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4952"/>
    <w:multiLevelType w:val="hybridMultilevel"/>
    <w:tmpl w:val="3E1058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8A768D4"/>
    <w:multiLevelType w:val="hybridMultilevel"/>
    <w:tmpl w:val="CFDE27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5C"/>
    <w:rsid w:val="000573D3"/>
    <w:rsid w:val="000F5CAD"/>
    <w:rsid w:val="0026103D"/>
    <w:rsid w:val="004E6019"/>
    <w:rsid w:val="004F3C5C"/>
    <w:rsid w:val="004F4A56"/>
    <w:rsid w:val="00522C6C"/>
    <w:rsid w:val="0061661D"/>
    <w:rsid w:val="0064797E"/>
    <w:rsid w:val="006662F0"/>
    <w:rsid w:val="00814263"/>
    <w:rsid w:val="0085461B"/>
    <w:rsid w:val="009724C1"/>
    <w:rsid w:val="00A046ED"/>
    <w:rsid w:val="00AE1F73"/>
    <w:rsid w:val="00B53385"/>
    <w:rsid w:val="00CB439E"/>
    <w:rsid w:val="00DC70EB"/>
    <w:rsid w:val="00EB29A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AD742-68B9-49AD-9821-4F1FB34E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Eindride Naas</dc:creator>
  <cp:keywords/>
  <dc:description/>
  <cp:lastModifiedBy>Adam Eindride Naas</cp:lastModifiedBy>
  <cp:revision>2</cp:revision>
  <dcterms:created xsi:type="dcterms:W3CDTF">2022-07-11T15:52:00Z</dcterms:created>
  <dcterms:modified xsi:type="dcterms:W3CDTF">2022-07-11T15:52:00Z</dcterms:modified>
</cp:coreProperties>
</file>