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3285099" w:rsidP="501EA8EB" w:rsidRDefault="13285099" w14:paraId="15C4E1F3" w14:textId="4CD82684">
      <w:pPr>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01EA8EB" w:rsidR="1328509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Astrological Web Project Plan</w:t>
      </w:r>
    </w:p>
    <w:p w:rsidR="13285099" w:rsidP="501EA8EB" w:rsidRDefault="13285099" w14:paraId="65F2C9CA" w14:textId="5A35F208">
      <w:pPr>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01EA8EB" w:rsidR="132850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Trivika</w:t>
      </w:r>
      <w:r w:rsidRPr="501EA8EB" w:rsidR="132850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501EA8EB" w:rsidR="132850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Komatireddy</w:t>
      </w:r>
      <w:r w:rsidRPr="501EA8EB" w:rsidR="132850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Mayge Cheung, and Eva Lugo</w:t>
      </w:r>
    </w:p>
    <w:p w:rsidR="75D15C25" w:rsidP="72531350" w:rsidRDefault="75D15C25" w14:paraId="02A0C6ED" w14:textId="5F1E1BF8">
      <w:pPr>
        <w:pStyle w:val="Normal"/>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2531350" w:rsidR="75D15C25">
        <w:rPr>
          <w:rFonts w:ascii="Times New Roman" w:hAnsi="Times New Roman" w:eastAsia="Times New Roman" w:cs="Times New Roman"/>
          <w:b w:val="0"/>
          <w:bCs w:val="0"/>
        </w:rPr>
        <w:t>Our</w:t>
      </w:r>
      <w:r w:rsidRPr="72531350" w:rsidR="168BB1D0">
        <w:rPr>
          <w:rFonts w:ascii="Times New Roman" w:hAnsi="Times New Roman" w:eastAsia="Times New Roman" w:cs="Times New Roman"/>
          <w:b w:val="0"/>
          <w:bCs w:val="0"/>
        </w:rPr>
        <w:t xml:space="preserve"> group’s</w:t>
      </w:r>
      <w:r w:rsidRPr="72531350" w:rsidR="75D15C25">
        <w:rPr>
          <w:rFonts w:ascii="Times New Roman" w:hAnsi="Times New Roman" w:eastAsia="Times New Roman" w:cs="Times New Roman"/>
          <w:b w:val="0"/>
          <w:bCs w:val="0"/>
        </w:rPr>
        <w:t xml:space="preserve"> web application is </w:t>
      </w:r>
      <w:r w:rsidRPr="72531350" w:rsidR="75D15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 astrology-based app that </w:t>
      </w:r>
      <w:r w:rsidRPr="72531350" w:rsidR="063413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provides the</w:t>
      </w:r>
      <w:r w:rsidRPr="72531350" w:rsidR="75D15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75D15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users </w:t>
      </w:r>
      <w:r w:rsidRPr="72531350" w:rsidR="19FB0B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with </w:t>
      </w:r>
      <w:r w:rsidRPr="72531350" w:rsidR="75D15C2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personalized astrological insights. </w:t>
      </w:r>
      <w:r w:rsidRPr="72531350" w:rsidR="4B2570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application will take user input in the profile page and output</w:t>
      </w:r>
      <w:r w:rsidRPr="72531350" w:rsidR="2CFC1E9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w:t>
      </w:r>
      <w:r w:rsidRPr="72531350" w:rsidR="4B2570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customized astrological birth chart </w:t>
      </w:r>
      <w:r w:rsidRPr="72531350" w:rsidR="4B2570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and </w:t>
      </w:r>
      <w:r w:rsidRPr="72531350" w:rsidR="201450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daily horoscope</w:t>
      </w:r>
      <w:r w:rsidRPr="72531350" w:rsidR="0E10328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on two different pages</w:t>
      </w:r>
      <w:r w:rsidRPr="72531350" w:rsidR="201450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6AF20B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both </w:t>
      </w:r>
      <w:r w:rsidRPr="72531350" w:rsidR="4B2570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based on the</w:t>
      </w:r>
      <w:r w:rsidRPr="72531350" w:rsidR="0F72AC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user’s</w:t>
      </w:r>
      <w:r w:rsidRPr="72531350" w:rsidR="4B2570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input. </w:t>
      </w:r>
      <w:r w:rsidRPr="72531350" w:rsidR="2F09D9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primary focus of </w:t>
      </w:r>
      <w:r w:rsidRPr="72531350" w:rsidR="1A62E0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using </w:t>
      </w:r>
      <w:r w:rsidRPr="72531350" w:rsidR="2F09D9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HTML, CSS and graphics</w:t>
      </w:r>
      <w:r w:rsidRPr="72531350" w:rsidR="278CB5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for </w:t>
      </w:r>
      <w:r w:rsidRPr="72531350" w:rsidR="3F28733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72531350" w:rsidR="278CB51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page layout and design</w:t>
      </w:r>
      <w:r w:rsidRPr="72531350" w:rsidR="2F09D9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secondary focus of </w:t>
      </w:r>
      <w:r w:rsidRPr="72531350" w:rsidR="401067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using </w:t>
      </w:r>
      <w:r w:rsidRPr="72531350" w:rsidR="2F09D9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JavaScript interactivity </w:t>
      </w:r>
      <w:r w:rsidRPr="72531350" w:rsidR="72158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improve user experience</w:t>
      </w:r>
      <w:r w:rsidRPr="72531350" w:rsidR="72158A68">
        <w:rPr>
          <w:rFonts w:ascii="Times New Roman" w:hAnsi="Times New Roman" w:eastAsia="Times New Roman" w:cs="Times New Roman"/>
          <w:noProof w:val="0"/>
          <w:sz w:val="24"/>
          <w:szCs w:val="24"/>
          <w:lang w:val="en-US"/>
        </w:rPr>
        <w:t xml:space="preserve"> </w:t>
      </w:r>
      <w:r w:rsidRPr="72531350" w:rsidR="2F09D9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remain the same.</w:t>
      </w:r>
      <w:r w:rsidRPr="72531350" w:rsidR="04F5B9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034BCE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019787FA" w:rsidP="72531350" w:rsidRDefault="019787FA" w14:paraId="1D6E1A93" w14:textId="22B6AEF5">
      <w:pPr>
        <w:pStyle w:val="Normal"/>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2531350" w:rsidR="019787FA">
        <w:rPr>
          <w:rFonts w:ascii="Times New Roman" w:hAnsi="Times New Roman" w:eastAsia="Times New Roman" w:cs="Times New Roman"/>
        </w:rPr>
        <w:t xml:space="preserve">Our group </w:t>
      </w:r>
      <w:r w:rsidRPr="72531350" w:rsidR="29A39F59">
        <w:rPr>
          <w:rFonts w:ascii="Times New Roman" w:hAnsi="Times New Roman" w:eastAsia="Times New Roman" w:cs="Times New Roman"/>
        </w:rPr>
        <w:t xml:space="preserve">had several discussions </w:t>
      </w:r>
      <w:r w:rsidRPr="72531350" w:rsidR="29A39F59">
        <w:rPr>
          <w:rFonts w:ascii="Times New Roman" w:hAnsi="Times New Roman" w:eastAsia="Times New Roman" w:cs="Times New Roman"/>
        </w:rPr>
        <w:t>regarding</w:t>
      </w:r>
      <w:r w:rsidRPr="72531350" w:rsidR="29A39F59">
        <w:rPr>
          <w:rFonts w:ascii="Times New Roman" w:hAnsi="Times New Roman" w:eastAsia="Times New Roman" w:cs="Times New Roman"/>
        </w:rPr>
        <w:t xml:space="preserve"> the layout of the pages.</w:t>
      </w:r>
      <w:r w:rsidRPr="72531350" w:rsidR="0D7800AD">
        <w:rPr>
          <w:rFonts w:ascii="Times New Roman" w:hAnsi="Times New Roman" w:eastAsia="Times New Roman" w:cs="Times New Roman"/>
        </w:rPr>
        <w:t xml:space="preserve"> T</w:t>
      </w:r>
      <w:r w:rsidRPr="72531350" w:rsidR="29A39F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he general layout of the application, which is a </w:t>
      </w:r>
      <w:r w:rsidRPr="72531350" w:rsidR="29A39F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combination of a profile page, birth chart page and a daily horoscope page</w:t>
      </w:r>
      <w:r w:rsidRPr="72531350" w:rsidR="06EBDF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29A39F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remains</w:t>
      </w:r>
      <w:r w:rsidRPr="72531350" w:rsidR="29A39F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3D9F421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roughly </w:t>
      </w:r>
      <w:r w:rsidRPr="72531350" w:rsidR="29A39F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w:t>
      </w:r>
      <w:r w:rsidRPr="72531350" w:rsidR="29A39F5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same</w:t>
      </w:r>
      <w:r w:rsidRPr="72531350" w:rsidR="0D6183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72531350" w:rsidR="2FE016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2FE016EC" w:rsidP="72531350" w:rsidRDefault="2FE016EC" w14:paraId="119D5275" w14:textId="3A2BC469">
      <w:pPr>
        <w:pStyle w:val="Normal"/>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2531350" w:rsidR="2FE016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change that our group have decided to make is the addition of a sign up and log in page and to make that page the home page. The page will also introduce the users to the application, explain what they can do on the app, and allow the users to either create an account with their name, email address and a new password or to log into an existing account. Given the current progress of the pages, Mayge will be the main one working on the home page. </w:t>
      </w:r>
      <w:r w:rsidRPr="72531350" w:rsidR="2FE016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Trivika</w:t>
      </w:r>
      <w:r w:rsidRPr="72531350" w:rsidR="2FE016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Eva will also </w:t>
      </w:r>
      <w:r w:rsidRPr="72531350" w:rsidR="2FE016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assist</w:t>
      </w:r>
      <w:r w:rsidRPr="72531350" w:rsidR="2FE016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 the creation of the home page.</w:t>
      </w:r>
    </w:p>
    <w:p w:rsidR="642C8242" w:rsidP="72531350" w:rsidRDefault="642C8242" w14:paraId="20691E5D" w14:textId="2A0AF498">
      <w:pPr>
        <w:pStyle w:val="Normal"/>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2531350" w:rsidR="367AE40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Another decision our group made would be regarding the colors we will use for the pages.</w:t>
      </w:r>
      <w:r w:rsidRPr="72531350" w:rsidR="642C82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642C82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Given how the application is astrology-based, the colors that we plan </w:t>
      </w:r>
      <w:r w:rsidRPr="72531350" w:rsidR="43C750D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to use</w:t>
      </w:r>
      <w:r w:rsidRPr="72531350" w:rsidR="642C82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are those typically associated with the galaxy.</w:t>
      </w:r>
      <w:r w:rsidRPr="72531350" w:rsidR="08D428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07FF26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 few examples of these colors are purple, </w:t>
      </w:r>
      <w:r w:rsidRPr="72531350" w:rsidR="07FF26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blue</w:t>
      </w:r>
      <w:r w:rsidRPr="72531350" w:rsidR="3CDF25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72531350" w:rsidR="3CDF25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w:t>
      </w:r>
      <w:r w:rsidRPr="72531350" w:rsidR="07FF26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white.</w:t>
      </w:r>
    </w:p>
    <w:p w:rsidR="08D428D5" w:rsidP="501EA8EB" w:rsidRDefault="08D428D5" w14:paraId="3353FFEF" w14:textId="1BAA6C0A">
      <w:pPr>
        <w:pStyle w:val="Normal"/>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2531350" w:rsidR="08D428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We have also decided on the name of the web application: Beyond the Zodiac. </w:t>
      </w:r>
    </w:p>
    <w:p w:rsidR="1D9C3C1A" w:rsidP="72531350" w:rsidRDefault="1D9C3C1A" w14:paraId="6FA848CD" w14:textId="357AA449">
      <w:pPr>
        <w:pStyle w:val="Normal"/>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72531350" w:rsidR="57FC88B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Regarding</w:t>
      </w:r>
      <w:r w:rsidRPr="72531350" w:rsidR="57FC88B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navigation of the application, a</w:t>
      </w:r>
      <w:r w:rsidRPr="72531350" w:rsidR="1D9C3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fter users log in or create an account</w:t>
      </w:r>
      <w:r w:rsidRPr="72531350" w:rsidR="4B7A919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on the home page</w:t>
      </w:r>
      <w:r w:rsidRPr="72531350" w:rsidR="1D9C3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they will first be directed to the profile page, where they can update their </w:t>
      </w:r>
      <w:r w:rsidRPr="72531350" w:rsidR="200AAF1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birth </w:t>
      </w:r>
      <w:r w:rsidRPr="72531350" w:rsidR="1D9C3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information if needed</w:t>
      </w:r>
      <w:r w:rsidRPr="72531350" w:rsidR="5655068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upload a profile image if desired</w:t>
      </w:r>
      <w:r w:rsidRPr="72531350" w:rsidR="1D9C3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At the top of the page, </w:t>
      </w:r>
      <w:r w:rsidRPr="72531350" w:rsidR="41C004E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three </w:t>
      </w:r>
      <w:r w:rsidRPr="72531350" w:rsidR="1D9C3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buttons corresponding to the </w:t>
      </w:r>
      <w:r w:rsidRPr="72531350" w:rsidR="280EE8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initial</w:t>
      </w:r>
      <w:r w:rsidRPr="72531350" w:rsidR="280EE8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three </w:t>
      </w:r>
      <w:r w:rsidRPr="72531350" w:rsidR="1D9C3C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pages will be present. Clicking the birth chart, </w:t>
      </w:r>
      <w:r w:rsidRPr="72531350" w:rsidR="24F825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daily </w:t>
      </w:r>
      <w:r w:rsidRPr="72531350" w:rsidR="212CA2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horoscope or profile button will direct the</w:t>
      </w:r>
      <w:r w:rsidRPr="72531350" w:rsidR="5538A67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users</w:t>
      </w:r>
      <w:r w:rsidRPr="72531350" w:rsidR="212CA2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the corresponding page. Both th</w:t>
      </w:r>
      <w:r w:rsidRPr="72531350" w:rsidR="4D4A0C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w:t>
      </w:r>
      <w:r w:rsidRPr="72531350" w:rsidR="212CA2C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horoscope and birth chart pages will also have these three buttons to allow for users to easily navigate between the</w:t>
      </w:r>
      <w:r w:rsidRPr="72531350" w:rsidR="0C6FD31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three pages. </w:t>
      </w:r>
    </w:p>
    <w:p w:rsidR="35EA8355" w:rsidP="72531350" w:rsidRDefault="35EA8355" w14:paraId="5D4CFFFC" w14:textId="158A30BA">
      <w:pPr>
        <w:pStyle w:val="Normal"/>
        <w:ind w:firstLine="720"/>
        <w:rPr>
          <w:rFonts w:ascii="Times New Roman" w:hAnsi="Times New Roman" w:eastAsia="Times New Roman" w:cs="Times New Roman"/>
          <w:noProof w:val="0"/>
          <w:sz w:val="24"/>
          <w:szCs w:val="24"/>
          <w:lang w:val="en-US"/>
        </w:rPr>
      </w:pPr>
      <w:r w:rsidRPr="72531350" w:rsidR="3C2385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No changes have been made </w:t>
      </w:r>
      <w:r w:rsidRPr="72531350" w:rsidR="3C2385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regarding</w:t>
      </w:r>
      <w:r w:rsidRPr="72531350" w:rsidR="3C2385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r w:rsidRPr="72531350" w:rsidR="709985E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initial</w:t>
      </w:r>
      <w:r w:rsidRPr="72531350" w:rsidR="709985E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354F3E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three </w:t>
      </w:r>
      <w:r w:rsidRPr="72531350" w:rsidR="3C23856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pages</w:t>
      </w:r>
      <w:r w:rsidRPr="72531350" w:rsidR="7D2C2C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052316E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themselves</w:t>
      </w:r>
      <w:r w:rsidRPr="72531350" w:rsidR="44A46AE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44A46AE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and the </w:t>
      </w:r>
      <w:r w:rsidRPr="72531350" w:rsidR="373B1C1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rol</w:t>
      </w:r>
      <w:r w:rsidRPr="72531350" w:rsidR="030848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es for</w:t>
      </w:r>
      <w:r w:rsidRPr="72531350" w:rsidR="4A7A19D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each page in</w:t>
      </w:r>
      <w:r w:rsidRPr="72531350" w:rsidR="030848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72531350" w:rsidR="44A46AE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creating the web application. </w:t>
      </w:r>
      <w:r w:rsidRPr="72531350" w:rsidR="1D7EFA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Mayge will still be creating the profile page, </w:t>
      </w:r>
      <w:r w:rsidRPr="72531350" w:rsidR="1D7EFA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Trivika</w:t>
      </w:r>
      <w:r w:rsidRPr="72531350" w:rsidR="1D7EFA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still create the birth chart page, and Eva will still create the daily horoscope page.</w:t>
      </w:r>
      <w:r w:rsidRPr="72531350" w:rsidR="283D2A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2531350" w:rsidP="72531350" w:rsidRDefault="72531350" w14:paraId="56F4D4A1" w14:textId="52005E0F">
      <w:pPr>
        <w:pStyle w:val="Normal"/>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GridTable5Dark-Accent6"/>
        <w:tblW w:w="0" w:type="auto"/>
        <w:jc w:val="center"/>
        <w:tblLayout w:type="fixed"/>
        <w:tblLook w:val="06A0" w:firstRow="1" w:lastRow="0" w:firstColumn="1" w:lastColumn="0" w:noHBand="1" w:noVBand="1"/>
      </w:tblPr>
      <w:tblGrid>
        <w:gridCol w:w="1872"/>
        <w:gridCol w:w="1872"/>
        <w:gridCol w:w="1872"/>
        <w:gridCol w:w="1872"/>
        <w:gridCol w:w="1872"/>
      </w:tblGrid>
      <w:tr w:rsidR="501EA8EB" w:rsidTr="501EA8EB" w14:paraId="0F8BBF00">
        <w:trPr>
          <w:trHeight w:val="660"/>
        </w:trPr>
        <w:tc>
          <w:tcPr>
            <w:cnfStyle w:val="001000000000" w:firstRow="0" w:lastRow="0" w:firstColumn="1" w:lastColumn="0" w:oddVBand="0" w:evenVBand="0" w:oddHBand="0" w:evenHBand="0" w:firstRowFirstColumn="0" w:firstRowLastColumn="0" w:lastRowFirstColumn="0" w:lastRowLastColumn="0"/>
            <w:tcW w:w="1872" w:type="dxa"/>
            <w:tcBorders>
              <w:top w:val="single" w:color="FFFFFF" w:themeColor="background1" w:sz="12"/>
              <w:left w:val="single" w:color="FFFFFF" w:themeColor="background1" w:sz="12"/>
              <w:bottom w:val="single" w:color="FFFFFF" w:themeColor="background1" w:sz="12"/>
              <w:right w:val="single" w:color="FFFFFF" w:themeColor="background1" w:sz="12"/>
            </w:tcBorders>
            <w:tcMar/>
            <w:vAlign w:val="center"/>
          </w:tcPr>
          <w:p w:rsidR="3783DA19" w:rsidP="501EA8EB" w:rsidRDefault="3783DA19" w14:paraId="3E3A7210" w14:textId="3801AC05">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3783DA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w:t>
            </w:r>
            <w:r w:rsidRPr="501EA8EB" w:rsidR="6FF3F89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left w:val="single" w:color="FFFFFF" w:themeColor="background1" w:sz="12"/>
              <w:bottom w:val="single" w:color="FFFFFF" w:themeColor="background1" w:sz="12"/>
              <w:right w:val="single" w:color="FFFFFF" w:themeColor="background1" w:sz="12"/>
            </w:tcBorders>
            <w:tcMar/>
            <w:vAlign w:val="center"/>
          </w:tcPr>
          <w:p w:rsidR="3783DA19" w:rsidP="501EA8EB" w:rsidRDefault="3783DA19" w14:paraId="7963BE9E" w14:textId="398BAB67">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3783DA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Profile Page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left w:val="single" w:color="FFFFFF" w:themeColor="background1" w:sz="12"/>
              <w:bottom w:val="single" w:color="FFFFFF" w:themeColor="background1" w:sz="12"/>
              <w:right w:val="single" w:color="FFFFFF" w:themeColor="background1" w:sz="12"/>
            </w:tcBorders>
            <w:tcMar/>
            <w:vAlign w:val="center"/>
          </w:tcPr>
          <w:p w:rsidR="3783DA19" w:rsidP="501EA8EB" w:rsidRDefault="3783DA19" w14:paraId="1C634CB3" w14:textId="66D70BB5">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3783DA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Birth Chart Page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left w:val="single" w:color="FFFFFF" w:themeColor="background1" w:sz="12"/>
              <w:bottom w:val="single" w:color="FFFFFF" w:themeColor="background1" w:sz="12"/>
              <w:right w:val="single" w:color="FFFFFF" w:themeColor="background1" w:sz="12"/>
            </w:tcBorders>
            <w:tcMar/>
            <w:vAlign w:val="center"/>
          </w:tcPr>
          <w:p w:rsidR="3783DA19" w:rsidP="501EA8EB" w:rsidRDefault="3783DA19" w14:paraId="5B559579" w14:textId="49C921F2">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3783DA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Horoscope Page</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left w:val="single" w:color="FFFFFF" w:themeColor="background1" w:sz="12"/>
              <w:bottom w:val="single" w:color="FFFFFF" w:themeColor="background1" w:sz="12"/>
              <w:right w:val="single" w:color="FFFFFF" w:themeColor="background1" w:sz="12"/>
            </w:tcBorders>
            <w:tcMar/>
            <w:vAlign w:val="center"/>
          </w:tcPr>
          <w:p w:rsidR="51FE636B" w:rsidP="501EA8EB" w:rsidRDefault="51FE636B" w14:paraId="02084203" w14:textId="4555D4AB">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51FE636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Home Page</w:t>
            </w:r>
          </w:p>
        </w:tc>
      </w:tr>
      <w:tr w:rsidR="501EA8EB" w:rsidTr="501EA8EB" w14:paraId="63A9604F">
        <w:trPr>
          <w:trHeight w:val="915"/>
        </w:trPr>
        <w:tc>
          <w:tcPr>
            <w:cnfStyle w:val="001000000000" w:firstRow="0" w:lastRow="0" w:firstColumn="1" w:lastColumn="0" w:oddVBand="0" w:evenVBand="0" w:oddHBand="0" w:evenHBand="0" w:firstRowFirstColumn="0" w:firstRowLastColumn="0" w:lastRowFirstColumn="0" w:lastRowLastColumn="0"/>
            <w:tcW w:w="1872" w:type="dxa"/>
            <w:tcBorders>
              <w:top w:val="single" w:color="FFFFFF" w:themeColor="background1" w:sz="12"/>
            </w:tcBorders>
            <w:tcMar/>
            <w:vAlign w:val="center"/>
          </w:tcPr>
          <w:p w:rsidR="3783DA19" w:rsidP="501EA8EB" w:rsidRDefault="3783DA19" w14:paraId="1AA660BB" w14:textId="6054DC59">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3783DA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02/27</w:t>
            </w:r>
            <w:r w:rsidRPr="501EA8EB" w:rsidR="113370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Current Progress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tcBorders>
            <w:tcMar/>
            <w:vAlign w:val="center"/>
          </w:tcPr>
          <w:p w:rsidR="3783DA19" w:rsidP="501EA8EB" w:rsidRDefault="3783DA19" w14:paraId="7D4DEF79" w14:textId="58190F73">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3783DA1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Basic Layout</w:t>
            </w:r>
            <w:r w:rsidRPr="501EA8EB" w:rsidR="30EA6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w:t>
            </w:r>
            <w:r w:rsidRPr="501EA8EB" w:rsidR="3C19376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User Input </w:t>
            </w:r>
            <w:r w:rsidRPr="501EA8EB" w:rsidR="30EA64B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tcBorders>
            <w:tcMar/>
            <w:vAlign w:val="center"/>
          </w:tcPr>
          <w:p w:rsidR="72034DF5" w:rsidP="501EA8EB" w:rsidRDefault="72034DF5" w14:paraId="429A2B4B" w14:textId="519735F9">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72034D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 Progress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tcBorders>
            <w:tcMar/>
            <w:vAlign w:val="center"/>
          </w:tcPr>
          <w:p w:rsidR="72034DF5" w:rsidP="501EA8EB" w:rsidRDefault="72034DF5" w14:paraId="667AC1B3" w14:textId="66EEADAA">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72034DF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 Progress</w:t>
            </w:r>
          </w:p>
        </w:tc>
        <w:tc>
          <w:tcPr>
            <w:cnfStyle w:val="000000000000" w:firstRow="0" w:lastRow="0" w:firstColumn="0" w:lastColumn="0" w:oddVBand="0" w:evenVBand="0" w:oddHBand="0" w:evenHBand="0" w:firstRowFirstColumn="0" w:firstRowLastColumn="0" w:lastRowFirstColumn="0" w:lastRowLastColumn="0"/>
            <w:tcW w:w="1872" w:type="dxa"/>
            <w:tcBorders>
              <w:top w:val="single" w:color="FFFFFF" w:themeColor="background1" w:sz="12"/>
            </w:tcBorders>
            <w:tcMar/>
            <w:vAlign w:val="center"/>
          </w:tcPr>
          <w:p w:rsidR="5FE044D0" w:rsidP="501EA8EB" w:rsidRDefault="5FE044D0" w14:paraId="7363D507" w14:textId="5ECE9CFD">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5FE044D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 Progress</w:t>
            </w:r>
            <w:r w:rsidRPr="501EA8EB" w:rsidR="71FC58A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71FC58AF" w:rsidP="501EA8EB" w:rsidRDefault="71FC58AF" w14:paraId="60B90615" w14:textId="5DF27221">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71FC58A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Newly Added</w:t>
            </w:r>
          </w:p>
        </w:tc>
      </w:tr>
      <w:tr w:rsidR="501EA8EB" w:rsidTr="501EA8EB" w14:paraId="79FB9A2B">
        <w:trPr>
          <w:trHeight w:val="1005"/>
        </w:trPr>
        <w:tc>
          <w:tcPr>
            <w:cnfStyle w:val="001000000000" w:firstRow="0" w:lastRow="0" w:firstColumn="1" w:lastColumn="0" w:oddVBand="0" w:evenVBand="0" w:oddHBand="0" w:evenHBand="0" w:firstRowFirstColumn="0" w:firstRowLastColumn="0" w:lastRowFirstColumn="0" w:lastRowLastColumn="0"/>
            <w:tcW w:w="1872" w:type="dxa"/>
            <w:tcMar/>
            <w:vAlign w:val="center"/>
          </w:tcPr>
          <w:p w:rsidR="7918F013" w:rsidP="501EA8EB" w:rsidRDefault="7918F013" w14:paraId="705A69A9" w14:textId="7833AC57">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7918F0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03/14 - First Milestone</w:t>
            </w:r>
          </w:p>
        </w:tc>
        <w:tc>
          <w:tcPr>
            <w:cnfStyle w:val="000000000000" w:firstRow="0" w:lastRow="0" w:firstColumn="0" w:lastColumn="0" w:oddVBand="0" w:evenVBand="0" w:oddHBand="0" w:evenHBand="0" w:firstRowFirstColumn="0" w:firstRowLastColumn="0" w:lastRowFirstColumn="0" w:lastRowLastColumn="0"/>
            <w:tcW w:w="7488" w:type="dxa"/>
            <w:gridSpan w:val="4"/>
            <w:tcMar/>
            <w:vAlign w:val="center"/>
          </w:tcPr>
          <w:p w:rsidR="7918F013" w:rsidP="501EA8EB" w:rsidRDefault="7918F013" w14:paraId="7D319173" w14:textId="1F1431D2">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7918F0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Completed </w:t>
            </w:r>
            <w:r w:rsidRPr="501EA8EB" w:rsidR="6DE3362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r w:rsidRPr="501EA8EB" w:rsidR="7918F0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Layout</w:t>
            </w:r>
            <w:r w:rsidRPr="501EA8EB" w:rsidR="624BCF4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w:t>
            </w:r>
            <w:r w:rsidRPr="501EA8EB" w:rsidR="35C30C2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all</w:t>
            </w:r>
            <w:r w:rsidRPr="501EA8EB" w:rsidR="36049C1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w:t>
            </w:r>
            <w:r w:rsidRPr="501EA8EB" w:rsidR="624BCF4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Pages (HTML &amp; CSS Only)</w:t>
            </w:r>
            <w:r w:rsidRPr="501EA8EB" w:rsidR="2DEF8F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40F09BC3" w:rsidP="501EA8EB" w:rsidRDefault="40F09BC3" w14:paraId="4061DC1E" w14:textId="786E580C">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40F09BC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JavaScript may be Included, but it may not be Finished</w:t>
            </w:r>
          </w:p>
        </w:tc>
      </w:tr>
      <w:tr w:rsidR="501EA8EB" w:rsidTr="501EA8EB" w14:paraId="561DEC22">
        <w:trPr>
          <w:trHeight w:val="1005"/>
        </w:trPr>
        <w:tc>
          <w:tcPr>
            <w:cnfStyle w:val="001000000000" w:firstRow="0" w:lastRow="0" w:firstColumn="1" w:lastColumn="0" w:oddVBand="0" w:evenVBand="0" w:oddHBand="0" w:evenHBand="0" w:firstRowFirstColumn="0" w:firstRowLastColumn="0" w:lastRowFirstColumn="0" w:lastRowLastColumn="0"/>
            <w:tcW w:w="1872" w:type="dxa"/>
            <w:tcMar/>
            <w:vAlign w:val="center"/>
          </w:tcPr>
          <w:p w:rsidR="0FE33B2B" w:rsidP="501EA8EB" w:rsidRDefault="0FE33B2B" w14:paraId="728B2BC6" w14:textId="512D26D6">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0FE33B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04/10 - Final Milestone</w:t>
            </w:r>
          </w:p>
        </w:tc>
        <w:tc>
          <w:tcPr>
            <w:cnfStyle w:val="000000000000" w:firstRow="0" w:lastRow="0" w:firstColumn="0" w:lastColumn="0" w:oddVBand="0" w:evenVBand="0" w:oddHBand="0" w:evenHBand="0" w:firstRowFirstColumn="0" w:firstRowLastColumn="0" w:lastRowFirstColumn="0" w:lastRowLastColumn="0"/>
            <w:tcW w:w="7488" w:type="dxa"/>
            <w:gridSpan w:val="4"/>
            <w:tcMar/>
            <w:vAlign w:val="center"/>
          </w:tcPr>
          <w:p w:rsidR="0FE33B2B" w:rsidP="501EA8EB" w:rsidRDefault="0FE33B2B" w14:paraId="6E8A19EA" w14:textId="7C498867">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0FE33B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Completed </w:t>
            </w:r>
            <w:r w:rsidRPr="501EA8EB" w:rsidR="7CDA629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all</w:t>
            </w:r>
            <w:r w:rsidRPr="501EA8EB" w:rsidR="66F220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w:t>
            </w:r>
            <w:r w:rsidRPr="501EA8EB" w:rsidR="0FE33B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Pages</w:t>
            </w:r>
            <w:r w:rsidRPr="501EA8EB" w:rsidR="0F44A14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(HTML, CSS &amp; JS)</w:t>
            </w:r>
            <w:r w:rsidRPr="501EA8EB" w:rsidR="0FE33B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0FE33B2B" w:rsidP="501EA8EB" w:rsidRDefault="0FE33B2B" w14:paraId="340EA38B" w14:textId="211B2F58">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01EA8EB" w:rsidR="0FE33B2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Application is Finished</w:t>
            </w:r>
          </w:p>
        </w:tc>
      </w:tr>
    </w:tbl>
    <w:p w:rsidR="501EA8EB" w:rsidP="501EA8EB" w:rsidRDefault="501EA8EB" w14:paraId="2370A484" w14:textId="281AF1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Nkbz+HrPug/NLl" int2:id="8T4Cmk6o">
      <int2:state int2:type="AugLoop_Text_Critique" int2:value="Rejected"/>
    </int2:textHash>
    <int2:textHash int2:hashCode="rqCMRJUd2xIq5A" int2:id="AvsdJjZ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6CD0B6"/>
    <w:rsid w:val="019787FA"/>
    <w:rsid w:val="024D5AE0"/>
    <w:rsid w:val="03084818"/>
    <w:rsid w:val="030D6F9C"/>
    <w:rsid w:val="034BCEC0"/>
    <w:rsid w:val="041499A2"/>
    <w:rsid w:val="044680C4"/>
    <w:rsid w:val="049959CB"/>
    <w:rsid w:val="04F5B97B"/>
    <w:rsid w:val="04F93237"/>
    <w:rsid w:val="052316E1"/>
    <w:rsid w:val="06341328"/>
    <w:rsid w:val="06B45067"/>
    <w:rsid w:val="06EBDF1A"/>
    <w:rsid w:val="07903CE3"/>
    <w:rsid w:val="07FF26F7"/>
    <w:rsid w:val="086466F9"/>
    <w:rsid w:val="08D428D5"/>
    <w:rsid w:val="096CD0B6"/>
    <w:rsid w:val="0B890381"/>
    <w:rsid w:val="0B8B97A2"/>
    <w:rsid w:val="0C6FD311"/>
    <w:rsid w:val="0D61831A"/>
    <w:rsid w:val="0D7800AD"/>
    <w:rsid w:val="0E10328F"/>
    <w:rsid w:val="0E971F15"/>
    <w:rsid w:val="0ECB1093"/>
    <w:rsid w:val="0F44A14E"/>
    <w:rsid w:val="0F72AC3A"/>
    <w:rsid w:val="0FDD29E1"/>
    <w:rsid w:val="0FE33B2B"/>
    <w:rsid w:val="10667EE2"/>
    <w:rsid w:val="108F7F2C"/>
    <w:rsid w:val="10CABC57"/>
    <w:rsid w:val="10FE6295"/>
    <w:rsid w:val="11337000"/>
    <w:rsid w:val="130C5A9A"/>
    <w:rsid w:val="13285099"/>
    <w:rsid w:val="14018DB0"/>
    <w:rsid w:val="1422876B"/>
    <w:rsid w:val="15755B4A"/>
    <w:rsid w:val="168BB1D0"/>
    <w:rsid w:val="169E3302"/>
    <w:rsid w:val="1813FB0F"/>
    <w:rsid w:val="195B2D34"/>
    <w:rsid w:val="19DA5479"/>
    <w:rsid w:val="19F4861A"/>
    <w:rsid w:val="19FB0B99"/>
    <w:rsid w:val="1A62E060"/>
    <w:rsid w:val="1CFB0AB0"/>
    <w:rsid w:val="1D65CBDA"/>
    <w:rsid w:val="1D7EFA32"/>
    <w:rsid w:val="1D9C3C1A"/>
    <w:rsid w:val="1DA4845E"/>
    <w:rsid w:val="1E321F71"/>
    <w:rsid w:val="1ECCF9F7"/>
    <w:rsid w:val="200AAF1E"/>
    <w:rsid w:val="2014509D"/>
    <w:rsid w:val="2040A522"/>
    <w:rsid w:val="212CA2CE"/>
    <w:rsid w:val="224A1A6C"/>
    <w:rsid w:val="22D4E8B6"/>
    <w:rsid w:val="24F82571"/>
    <w:rsid w:val="26BC5837"/>
    <w:rsid w:val="2760FEEA"/>
    <w:rsid w:val="2762903C"/>
    <w:rsid w:val="278CB51C"/>
    <w:rsid w:val="280EE883"/>
    <w:rsid w:val="28129525"/>
    <w:rsid w:val="283D2AA4"/>
    <w:rsid w:val="2897F5ED"/>
    <w:rsid w:val="29957119"/>
    <w:rsid w:val="29A39F59"/>
    <w:rsid w:val="2B9A6B14"/>
    <w:rsid w:val="2C24C462"/>
    <w:rsid w:val="2C3072F7"/>
    <w:rsid w:val="2C76FE79"/>
    <w:rsid w:val="2CFC1E91"/>
    <w:rsid w:val="2D425F99"/>
    <w:rsid w:val="2DEF8F3B"/>
    <w:rsid w:val="2F09D97F"/>
    <w:rsid w:val="2F393F5B"/>
    <w:rsid w:val="2F5FADC1"/>
    <w:rsid w:val="2FE016EC"/>
    <w:rsid w:val="30EA64B3"/>
    <w:rsid w:val="31213054"/>
    <w:rsid w:val="3137EBAC"/>
    <w:rsid w:val="32761E4B"/>
    <w:rsid w:val="32E541F5"/>
    <w:rsid w:val="32F7613C"/>
    <w:rsid w:val="32F9907E"/>
    <w:rsid w:val="344F69D6"/>
    <w:rsid w:val="34AAC0FA"/>
    <w:rsid w:val="354F3E69"/>
    <w:rsid w:val="35AF4F71"/>
    <w:rsid w:val="35C30C29"/>
    <w:rsid w:val="35EA8355"/>
    <w:rsid w:val="36049C13"/>
    <w:rsid w:val="361FF273"/>
    <w:rsid w:val="365F7E2A"/>
    <w:rsid w:val="367AE408"/>
    <w:rsid w:val="373B1C16"/>
    <w:rsid w:val="3783DA19"/>
    <w:rsid w:val="383E08B5"/>
    <w:rsid w:val="38AC0D6C"/>
    <w:rsid w:val="39E922DD"/>
    <w:rsid w:val="3ADF78F0"/>
    <w:rsid w:val="3AF66088"/>
    <w:rsid w:val="3BD40408"/>
    <w:rsid w:val="3C193769"/>
    <w:rsid w:val="3C238565"/>
    <w:rsid w:val="3CDF2566"/>
    <w:rsid w:val="3D9F4216"/>
    <w:rsid w:val="3DB9AEE8"/>
    <w:rsid w:val="3EBF18C9"/>
    <w:rsid w:val="3F20D489"/>
    <w:rsid w:val="3F287335"/>
    <w:rsid w:val="401067C3"/>
    <w:rsid w:val="40AAF2D8"/>
    <w:rsid w:val="40F09BC3"/>
    <w:rsid w:val="413C17D1"/>
    <w:rsid w:val="414C6E27"/>
    <w:rsid w:val="41C004EA"/>
    <w:rsid w:val="4206564C"/>
    <w:rsid w:val="42453D35"/>
    <w:rsid w:val="43C750D1"/>
    <w:rsid w:val="441F6CDB"/>
    <w:rsid w:val="44648CBD"/>
    <w:rsid w:val="44A46AEE"/>
    <w:rsid w:val="44B949B1"/>
    <w:rsid w:val="45D61089"/>
    <w:rsid w:val="47D81C04"/>
    <w:rsid w:val="4813BBD6"/>
    <w:rsid w:val="482165E5"/>
    <w:rsid w:val="49CECAE7"/>
    <w:rsid w:val="4A7A19DB"/>
    <w:rsid w:val="4B2570A7"/>
    <w:rsid w:val="4B7A9193"/>
    <w:rsid w:val="4BBD4D15"/>
    <w:rsid w:val="4BC2E46A"/>
    <w:rsid w:val="4C15DAFE"/>
    <w:rsid w:val="4D4A0CDB"/>
    <w:rsid w:val="4DC01220"/>
    <w:rsid w:val="4E72FD96"/>
    <w:rsid w:val="4F88D17C"/>
    <w:rsid w:val="501EA8EB"/>
    <w:rsid w:val="51F17E6F"/>
    <w:rsid w:val="51FE636B"/>
    <w:rsid w:val="5336D7F2"/>
    <w:rsid w:val="539501FF"/>
    <w:rsid w:val="548D8624"/>
    <w:rsid w:val="5513FDE3"/>
    <w:rsid w:val="5538A67F"/>
    <w:rsid w:val="5655068B"/>
    <w:rsid w:val="56D35F4B"/>
    <w:rsid w:val="574A1FE3"/>
    <w:rsid w:val="576F0BE4"/>
    <w:rsid w:val="57FC88BA"/>
    <w:rsid w:val="58AC7976"/>
    <w:rsid w:val="59DB70EE"/>
    <w:rsid w:val="5A20C907"/>
    <w:rsid w:val="5AC6E49A"/>
    <w:rsid w:val="5DA84D55"/>
    <w:rsid w:val="5FE044D0"/>
    <w:rsid w:val="624BCF4F"/>
    <w:rsid w:val="642C8242"/>
    <w:rsid w:val="647F1355"/>
    <w:rsid w:val="65A2A9EA"/>
    <w:rsid w:val="66F22051"/>
    <w:rsid w:val="66FED7ED"/>
    <w:rsid w:val="673CB45D"/>
    <w:rsid w:val="6785AF8E"/>
    <w:rsid w:val="68679D53"/>
    <w:rsid w:val="6909E09C"/>
    <w:rsid w:val="69EF5E07"/>
    <w:rsid w:val="6A9A6814"/>
    <w:rsid w:val="6AF20B79"/>
    <w:rsid w:val="6B4100C0"/>
    <w:rsid w:val="6B65E388"/>
    <w:rsid w:val="6B8D2905"/>
    <w:rsid w:val="6DE33626"/>
    <w:rsid w:val="6DE6D53F"/>
    <w:rsid w:val="6EC2AC8C"/>
    <w:rsid w:val="6F484525"/>
    <w:rsid w:val="6FF3F895"/>
    <w:rsid w:val="709985E7"/>
    <w:rsid w:val="71FC58AF"/>
    <w:rsid w:val="72034DF5"/>
    <w:rsid w:val="72158A68"/>
    <w:rsid w:val="72531350"/>
    <w:rsid w:val="734EFBFA"/>
    <w:rsid w:val="73C582DB"/>
    <w:rsid w:val="743D19B9"/>
    <w:rsid w:val="75D15C25"/>
    <w:rsid w:val="769B8065"/>
    <w:rsid w:val="76F72EA9"/>
    <w:rsid w:val="77A091F4"/>
    <w:rsid w:val="785230F0"/>
    <w:rsid w:val="7861923D"/>
    <w:rsid w:val="7918F013"/>
    <w:rsid w:val="79C61E14"/>
    <w:rsid w:val="7A91B631"/>
    <w:rsid w:val="7ADD7B41"/>
    <w:rsid w:val="7B2F1758"/>
    <w:rsid w:val="7CA26189"/>
    <w:rsid w:val="7CA3CBE9"/>
    <w:rsid w:val="7CA414C0"/>
    <w:rsid w:val="7CB45E7F"/>
    <w:rsid w:val="7CDA629C"/>
    <w:rsid w:val="7D2C2CD5"/>
    <w:rsid w:val="7F22AFE2"/>
    <w:rsid w:val="7F63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D0B6"/>
  <w15:chartTrackingRefBased/>
  <w15:docId w15:val="{4DD55F98-2649-4778-BAD4-4159F30C12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6" mc:Ignorable="w14">
    <w:name xmlns:w="http://schemas.openxmlformats.org/wordprocessingml/2006/main" w:val="Grid Table 5 Dark Accent 6"/>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2EFD9" w:themeFill="accent6"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xmlns:w="http://schemas.openxmlformats.org/wordprocessingml/2006/main" w:type="band1Vert">
      <w:tblPr/>
      <w:tcPr>
        <w:shd w:val="clear" w:color="auto" w:fill="C5E0B3" w:themeFill="accent6" w:themeFillTint="66"/>
      </w:tcPr>
    </w:tblStylePr>
    <w:tblStylePr xmlns:w="http://schemas.openxmlformats.org/wordprocessingml/2006/main"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a8152d4a48a43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2025-02-27T17:01:09.5251593Z</dcterms:created>
  <dcterms:modified xsi:type="dcterms:W3CDTF">2025-02-28T02:57:37.5744308Z</dcterms:modified>
  <dc:creator>Cheung, Mayge</dc:creator>
  <lastModifiedBy>Cheung, Mayge</lastModifiedBy>
</coreProperties>
</file>