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 Specifications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Channels Tab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 the profile page there shall be a tab that says “Channels”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this tab is clicked the following shall appear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organization of channels with the following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channel 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channel picture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channel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button to unsubscribe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label saying unsubscribe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Following 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the profile page there shall be a tab that says “Channels”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this tab is clicked the following shall appear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organization of Shoppers with the following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Shopper’s username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profile picture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Shopper’s top three most used channels in terms of likes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information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picture of the current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product 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label above the product name field saying Product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manufacturer 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label above the manufacturer name field saying Manufacturer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description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label above the description field saying description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URL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label above the URL field saying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button to close the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Liked Products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search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button that says 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search button shall be next to the search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each product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product image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product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product description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hide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dislike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 the bottom of the page, there shall be a page bar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page bar shall include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previous button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next button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Page numbers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within the Side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search field within the side pane;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search bar shall have the filler text of “search”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something is search the following shall appear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usernames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list shall appear in an orderly list fulfilling the same style as other text within the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symbol denoting what is appear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channels a channel logo tbd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small user logo for Shoppers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