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5DE6" w:rsidRPr="00266DCB" w:rsidRDefault="00885DE6" w:rsidP="00885DE6">
      <w:pPr>
        <w:jc w:val="center"/>
        <w:rPr>
          <w:rFonts w:ascii="Times New Roman" w:hAnsi="Times New Roman" w:cs="Times New Roman"/>
          <w:b/>
          <w:color w:val="000000" w:themeColor="text1"/>
          <w:sz w:val="28"/>
          <w:szCs w:val="28"/>
        </w:rPr>
      </w:pPr>
      <w:r w:rsidRPr="00266DCB">
        <w:rPr>
          <w:rFonts w:ascii="Times New Roman" w:hAnsi="Times New Roman" w:cs="Times New Roman"/>
          <w:b/>
          <w:color w:val="000000" w:themeColor="text1"/>
          <w:sz w:val="28"/>
          <w:szCs w:val="28"/>
        </w:rPr>
        <w:t>THE RELATIONSHIP BETWEEN TWITTER SENTIMENT AND STOCK PERFORMANCE: A DECISION TREE APPROACH</w:t>
      </w:r>
    </w:p>
    <w:p w:rsidR="00F40B2D" w:rsidRPr="00266DCB" w:rsidRDefault="00F40B2D">
      <w:pPr>
        <w:rPr>
          <w:rFonts w:ascii="Times New Roman" w:hAnsi="Times New Roman" w:cs="Times New Roman"/>
          <w:color w:val="000000" w:themeColor="text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520"/>
        <w:gridCol w:w="2520"/>
      </w:tblGrid>
      <w:tr w:rsidR="00266DCB" w:rsidRPr="00266DCB" w:rsidTr="00885DE6">
        <w:trPr>
          <w:jc w:val="center"/>
        </w:trPr>
        <w:tc>
          <w:tcPr>
            <w:tcW w:w="2520" w:type="dxa"/>
          </w:tcPr>
          <w:p w:rsidR="00885DE6" w:rsidRPr="00266DCB" w:rsidRDefault="00885DE6" w:rsidP="00885DE6">
            <w:pPr>
              <w:jc w:val="center"/>
              <w:rPr>
                <w:rFonts w:ascii="Times New Roman" w:hAnsi="Times New Roman" w:cs="Times New Roman"/>
                <w:color w:val="000000" w:themeColor="text1"/>
              </w:rPr>
            </w:pPr>
            <w:proofErr w:type="spellStart"/>
            <w:r w:rsidRPr="00266DCB">
              <w:rPr>
                <w:rFonts w:ascii="Times New Roman" w:hAnsi="Times New Roman" w:cs="Times New Roman"/>
                <w:color w:val="000000" w:themeColor="text1"/>
              </w:rPr>
              <w:t>Yichao</w:t>
            </w:r>
            <w:proofErr w:type="spellEnd"/>
            <w:r w:rsidRPr="00266DCB">
              <w:rPr>
                <w:rFonts w:ascii="Times New Roman" w:hAnsi="Times New Roman" w:cs="Times New Roman"/>
                <w:color w:val="000000" w:themeColor="text1"/>
              </w:rPr>
              <w:t xml:space="preserve"> Dai</w:t>
            </w:r>
          </w:p>
        </w:tc>
        <w:tc>
          <w:tcPr>
            <w:tcW w:w="2520" w:type="dxa"/>
          </w:tcPr>
          <w:p w:rsidR="00885DE6" w:rsidRPr="00266DCB" w:rsidRDefault="00885DE6" w:rsidP="00885DE6">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Rongjuan Chen</w:t>
            </w:r>
          </w:p>
        </w:tc>
        <w:tc>
          <w:tcPr>
            <w:tcW w:w="2520" w:type="dxa"/>
          </w:tcPr>
          <w:p w:rsidR="00885DE6" w:rsidRPr="00266DCB" w:rsidRDefault="00885DE6" w:rsidP="00885DE6">
            <w:pPr>
              <w:jc w:val="center"/>
              <w:rPr>
                <w:rFonts w:ascii="Times New Roman" w:hAnsi="Times New Roman" w:cs="Times New Roman"/>
                <w:color w:val="000000" w:themeColor="text1"/>
              </w:rPr>
            </w:pPr>
            <w:proofErr w:type="spellStart"/>
            <w:r w:rsidRPr="00266DCB">
              <w:rPr>
                <w:rFonts w:ascii="Times New Roman" w:hAnsi="Times New Roman" w:cs="Times New Roman"/>
                <w:color w:val="000000" w:themeColor="text1"/>
              </w:rPr>
              <w:t>Ruoqian</w:t>
            </w:r>
            <w:proofErr w:type="spellEnd"/>
            <w:r w:rsidRPr="00266DCB">
              <w:rPr>
                <w:rFonts w:ascii="Times New Roman" w:hAnsi="Times New Roman" w:cs="Times New Roman"/>
                <w:color w:val="000000" w:themeColor="text1"/>
              </w:rPr>
              <w:t xml:space="preserve"> Dong</w:t>
            </w:r>
          </w:p>
        </w:tc>
      </w:tr>
      <w:tr w:rsidR="00266DCB" w:rsidRPr="00266DCB" w:rsidTr="00885DE6">
        <w:trPr>
          <w:trHeight w:val="233"/>
          <w:jc w:val="center"/>
        </w:trPr>
        <w:tc>
          <w:tcPr>
            <w:tcW w:w="2520" w:type="dxa"/>
          </w:tcPr>
          <w:p w:rsidR="00885DE6" w:rsidRPr="00266DCB" w:rsidRDefault="00885DE6" w:rsidP="00885DE6">
            <w:pPr>
              <w:jc w:val="center"/>
              <w:rPr>
                <w:rFonts w:ascii="Times New Roman" w:hAnsi="Times New Roman" w:cs="Times New Roman"/>
                <w:i/>
                <w:color w:val="000000" w:themeColor="text1"/>
              </w:rPr>
            </w:pPr>
            <w:r w:rsidRPr="00266DCB">
              <w:rPr>
                <w:rFonts w:ascii="Times New Roman" w:hAnsi="Times New Roman" w:cs="Times New Roman"/>
                <w:i/>
                <w:color w:val="000000" w:themeColor="text1"/>
              </w:rPr>
              <w:t>yichaod@kean.edu</w:t>
            </w:r>
          </w:p>
          <w:p w:rsidR="00885DE6" w:rsidRPr="00266DCB" w:rsidRDefault="00885DE6" w:rsidP="00885DE6">
            <w:pPr>
              <w:jc w:val="center"/>
              <w:rPr>
                <w:rFonts w:ascii="Times New Roman" w:hAnsi="Times New Roman" w:cs="Times New Roman"/>
                <w:color w:val="000000" w:themeColor="text1"/>
                <w:sz w:val="12"/>
                <w:szCs w:val="12"/>
              </w:rPr>
            </w:pPr>
          </w:p>
        </w:tc>
        <w:tc>
          <w:tcPr>
            <w:tcW w:w="2520" w:type="dxa"/>
          </w:tcPr>
          <w:p w:rsidR="00885DE6" w:rsidRPr="00266DCB" w:rsidRDefault="00885DE6" w:rsidP="00885DE6">
            <w:pPr>
              <w:jc w:val="center"/>
              <w:rPr>
                <w:rFonts w:ascii="Times New Roman" w:hAnsi="Times New Roman" w:cs="Times New Roman"/>
                <w:i/>
                <w:color w:val="000000" w:themeColor="text1"/>
              </w:rPr>
            </w:pPr>
            <w:r w:rsidRPr="00266DCB">
              <w:rPr>
                <w:rFonts w:ascii="Times New Roman" w:hAnsi="Times New Roman" w:cs="Times New Roman"/>
                <w:i/>
                <w:color w:val="000000" w:themeColor="text1"/>
              </w:rPr>
              <w:t>ronchen@kean.edu</w:t>
            </w:r>
          </w:p>
        </w:tc>
        <w:tc>
          <w:tcPr>
            <w:tcW w:w="2520" w:type="dxa"/>
          </w:tcPr>
          <w:p w:rsidR="00885DE6" w:rsidRPr="00266DCB" w:rsidRDefault="00885DE6" w:rsidP="00885DE6">
            <w:pPr>
              <w:jc w:val="center"/>
              <w:rPr>
                <w:rFonts w:ascii="Times New Roman" w:hAnsi="Times New Roman" w:cs="Times New Roman"/>
                <w:i/>
                <w:color w:val="000000" w:themeColor="text1"/>
              </w:rPr>
            </w:pPr>
            <w:r w:rsidRPr="00266DCB">
              <w:rPr>
                <w:rFonts w:ascii="Times New Roman" w:hAnsi="Times New Roman" w:cs="Times New Roman"/>
                <w:i/>
                <w:color w:val="000000" w:themeColor="text1"/>
              </w:rPr>
              <w:t>ruoqiand@kean.edu</w:t>
            </w:r>
          </w:p>
        </w:tc>
      </w:tr>
      <w:tr w:rsidR="00266DCB" w:rsidRPr="00266DCB" w:rsidTr="00885DE6">
        <w:trPr>
          <w:jc w:val="center"/>
        </w:trPr>
        <w:tc>
          <w:tcPr>
            <w:tcW w:w="2520" w:type="dxa"/>
            <w:gridSpan w:val="3"/>
          </w:tcPr>
          <w:p w:rsidR="00885DE6" w:rsidRPr="00266DCB" w:rsidRDefault="00885DE6" w:rsidP="00885DE6">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Wenzhou-Kean University</w:t>
            </w:r>
          </w:p>
          <w:p w:rsidR="00885DE6" w:rsidRPr="00266DCB" w:rsidRDefault="00885DE6" w:rsidP="00885DE6">
            <w:pPr>
              <w:jc w:val="center"/>
              <w:rPr>
                <w:rFonts w:ascii="Times New Roman" w:hAnsi="Times New Roman" w:cs="Times New Roman"/>
                <w:color w:val="000000" w:themeColor="text1"/>
              </w:rPr>
            </w:pPr>
          </w:p>
        </w:tc>
      </w:tr>
      <w:tr w:rsidR="00266DCB" w:rsidRPr="00266DCB" w:rsidTr="00885DE6">
        <w:trPr>
          <w:jc w:val="center"/>
        </w:trPr>
        <w:tc>
          <w:tcPr>
            <w:tcW w:w="2520" w:type="dxa"/>
            <w:gridSpan w:val="3"/>
          </w:tcPr>
          <w:p w:rsidR="00885DE6" w:rsidRPr="00266DCB" w:rsidRDefault="00885DE6" w:rsidP="00885DE6">
            <w:pPr>
              <w:jc w:val="center"/>
              <w:rPr>
                <w:rFonts w:ascii="Times New Roman" w:hAnsi="Times New Roman" w:cs="Times New Roman"/>
                <w:color w:val="000000" w:themeColor="text1"/>
              </w:rPr>
            </w:pPr>
            <w:proofErr w:type="spellStart"/>
            <w:r w:rsidRPr="00266DCB">
              <w:rPr>
                <w:rFonts w:ascii="Times New Roman" w:hAnsi="Times New Roman" w:cs="Times New Roman"/>
                <w:color w:val="000000" w:themeColor="text1"/>
              </w:rPr>
              <w:t>Jilei</w:t>
            </w:r>
            <w:proofErr w:type="spellEnd"/>
            <w:r w:rsidRPr="00266DCB">
              <w:rPr>
                <w:rFonts w:ascii="Times New Roman" w:hAnsi="Times New Roman" w:cs="Times New Roman"/>
                <w:color w:val="000000" w:themeColor="text1"/>
              </w:rPr>
              <w:t xml:space="preserve"> Lin</w:t>
            </w:r>
          </w:p>
        </w:tc>
      </w:tr>
      <w:tr w:rsidR="00266DCB" w:rsidRPr="00266DCB" w:rsidTr="00885DE6">
        <w:trPr>
          <w:jc w:val="center"/>
        </w:trPr>
        <w:tc>
          <w:tcPr>
            <w:tcW w:w="2520" w:type="dxa"/>
            <w:gridSpan w:val="3"/>
          </w:tcPr>
          <w:p w:rsidR="00885DE6" w:rsidRPr="00266DCB" w:rsidRDefault="00885DE6" w:rsidP="00885DE6">
            <w:pPr>
              <w:jc w:val="center"/>
              <w:rPr>
                <w:rFonts w:ascii="Times New Roman" w:hAnsi="Times New Roman" w:cs="Times New Roman"/>
                <w:i/>
                <w:color w:val="000000" w:themeColor="text1"/>
              </w:rPr>
            </w:pPr>
            <w:r w:rsidRPr="00266DCB">
              <w:rPr>
                <w:rFonts w:ascii="Times New Roman" w:hAnsi="Times New Roman" w:cs="Times New Roman"/>
                <w:i/>
                <w:color w:val="000000" w:themeColor="text1"/>
              </w:rPr>
              <w:t>jileil2@illinois.edu</w:t>
            </w:r>
          </w:p>
          <w:p w:rsidR="00885DE6" w:rsidRPr="00266DCB" w:rsidRDefault="00885DE6" w:rsidP="00885DE6">
            <w:pPr>
              <w:jc w:val="center"/>
              <w:rPr>
                <w:rFonts w:ascii="Times New Roman" w:hAnsi="Times New Roman" w:cs="Times New Roman"/>
                <w:color w:val="000000" w:themeColor="text1"/>
                <w:sz w:val="12"/>
                <w:szCs w:val="12"/>
              </w:rPr>
            </w:pPr>
          </w:p>
        </w:tc>
      </w:tr>
      <w:tr w:rsidR="00885DE6" w:rsidRPr="00266DCB" w:rsidTr="00885DE6">
        <w:trPr>
          <w:jc w:val="center"/>
        </w:trPr>
        <w:tc>
          <w:tcPr>
            <w:tcW w:w="2520" w:type="dxa"/>
            <w:gridSpan w:val="3"/>
          </w:tcPr>
          <w:p w:rsidR="00885DE6" w:rsidRPr="00266DCB" w:rsidRDefault="00885DE6" w:rsidP="00885DE6">
            <w:pPr>
              <w:jc w:val="center"/>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University of Illinois at Urbana-Champaign</w:t>
            </w:r>
          </w:p>
        </w:tc>
      </w:tr>
    </w:tbl>
    <w:p w:rsidR="00AA1AFE" w:rsidRPr="00266DCB" w:rsidRDefault="00AA1AFE">
      <w:pPr>
        <w:rPr>
          <w:rFonts w:ascii="Times New Roman" w:hAnsi="Times New Roman" w:cs="Times New Roman"/>
          <w:color w:val="000000" w:themeColor="text1"/>
        </w:rPr>
      </w:pPr>
    </w:p>
    <w:p w:rsidR="00885DE6" w:rsidRPr="00266DCB" w:rsidRDefault="00885DE6">
      <w:pPr>
        <w:rPr>
          <w:rFonts w:ascii="Times New Roman" w:hAnsi="Times New Roman" w:cs="Times New Roman"/>
          <w:color w:val="000000" w:themeColor="text1"/>
        </w:rPr>
      </w:pPr>
    </w:p>
    <w:p w:rsidR="00885DE6" w:rsidRPr="00266DCB" w:rsidRDefault="00885DE6">
      <w:pPr>
        <w:rPr>
          <w:rFonts w:ascii="Times New Roman" w:hAnsi="Times New Roman" w:cs="Times New Roman"/>
          <w:color w:val="000000" w:themeColor="text1"/>
        </w:rPr>
      </w:pPr>
    </w:p>
    <w:p w:rsidR="00AA1AFE" w:rsidRPr="00266DCB" w:rsidRDefault="00AA1AFE" w:rsidP="00885DE6">
      <w:pPr>
        <w:jc w:val="center"/>
        <w:rPr>
          <w:rFonts w:ascii="Times New Roman" w:hAnsi="Times New Roman" w:cs="Times New Roman"/>
          <w:b/>
          <w:color w:val="000000" w:themeColor="text1"/>
        </w:rPr>
      </w:pPr>
      <w:r w:rsidRPr="00266DCB">
        <w:rPr>
          <w:rFonts w:ascii="Times New Roman" w:hAnsi="Times New Roman" w:cs="Times New Roman"/>
          <w:b/>
          <w:color w:val="000000" w:themeColor="text1"/>
        </w:rPr>
        <w:t>Abstract</w:t>
      </w:r>
    </w:p>
    <w:p w:rsidR="009B47CD" w:rsidRPr="00266DCB" w:rsidRDefault="009B47CD">
      <w:pPr>
        <w:rPr>
          <w:rFonts w:ascii="Times New Roman" w:hAnsi="Times New Roman" w:cs="Times New Roman"/>
          <w:color w:val="000000" w:themeColor="text1"/>
        </w:rPr>
      </w:pPr>
    </w:p>
    <w:p w:rsidR="009B47CD" w:rsidRPr="00266DCB" w:rsidRDefault="00FE77BB" w:rsidP="00FE77BB">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In the era of social media and big data technologies, investors nowadays </w:t>
      </w:r>
      <w:r w:rsidR="00BE4B21" w:rsidRPr="00266DCB">
        <w:rPr>
          <w:rFonts w:ascii="Times New Roman" w:hAnsi="Times New Roman" w:cs="Times New Roman"/>
          <w:color w:val="000000" w:themeColor="text1"/>
        </w:rPr>
        <w:t xml:space="preserve">find it easy and, thus, may </w:t>
      </w:r>
      <w:r w:rsidRPr="00266DCB">
        <w:rPr>
          <w:rFonts w:ascii="Times New Roman" w:hAnsi="Times New Roman" w:cs="Times New Roman"/>
          <w:color w:val="000000" w:themeColor="text1"/>
        </w:rPr>
        <w:t xml:space="preserve">prefer to use social media to make </w:t>
      </w:r>
      <w:r w:rsidR="00467B11" w:rsidRPr="00266DCB">
        <w:rPr>
          <w:rFonts w:ascii="Times New Roman" w:hAnsi="Times New Roman" w:cs="Times New Roman"/>
          <w:color w:val="000000" w:themeColor="text1"/>
        </w:rPr>
        <w:t xml:space="preserve">informed </w:t>
      </w:r>
      <w:r w:rsidRPr="00266DCB">
        <w:rPr>
          <w:rFonts w:ascii="Times New Roman" w:hAnsi="Times New Roman" w:cs="Times New Roman"/>
          <w:color w:val="000000" w:themeColor="text1"/>
        </w:rPr>
        <w:t>decisions. Social media has become not only a communication tool</w:t>
      </w:r>
      <w:r w:rsidR="00467B11" w:rsidRPr="00266DCB">
        <w:rPr>
          <w:rFonts w:ascii="Times New Roman" w:hAnsi="Times New Roman" w:cs="Times New Roman"/>
          <w:color w:val="000000" w:themeColor="text1"/>
        </w:rPr>
        <w:t xml:space="preserve">, </w:t>
      </w:r>
      <w:r w:rsidRPr="00266DCB">
        <w:rPr>
          <w:rFonts w:ascii="Times New Roman" w:hAnsi="Times New Roman" w:cs="Times New Roman"/>
          <w:color w:val="000000" w:themeColor="text1"/>
        </w:rPr>
        <w:t xml:space="preserve">but also valuable database for researchers and practitioners to </w:t>
      </w:r>
      <w:r w:rsidR="00467B11" w:rsidRPr="00266DCB">
        <w:rPr>
          <w:rFonts w:ascii="Times New Roman" w:hAnsi="Times New Roman" w:cs="Times New Roman"/>
          <w:color w:val="000000" w:themeColor="text1"/>
        </w:rPr>
        <w:t>gather information, share knowledge, as well as</w:t>
      </w:r>
      <w:r w:rsidRPr="00266DCB">
        <w:rPr>
          <w:rFonts w:ascii="Times New Roman" w:hAnsi="Times New Roman" w:cs="Times New Roman"/>
          <w:color w:val="000000" w:themeColor="text1"/>
        </w:rPr>
        <w:t xml:space="preserve"> </w:t>
      </w:r>
      <w:r w:rsidR="00467B11" w:rsidRPr="00266DCB">
        <w:rPr>
          <w:rFonts w:ascii="Times New Roman" w:hAnsi="Times New Roman" w:cs="Times New Roman"/>
          <w:color w:val="000000" w:themeColor="text1"/>
        </w:rPr>
        <w:t>express o</w:t>
      </w:r>
      <w:r w:rsidRPr="00266DCB">
        <w:rPr>
          <w:rFonts w:ascii="Times New Roman" w:hAnsi="Times New Roman" w:cs="Times New Roman"/>
          <w:color w:val="000000" w:themeColor="text1"/>
        </w:rPr>
        <w:t xml:space="preserve">pinions about stock performance. </w:t>
      </w:r>
      <w:r w:rsidR="00467B11" w:rsidRPr="00266DCB">
        <w:rPr>
          <w:rFonts w:ascii="Times New Roman" w:hAnsi="Times New Roman" w:cs="Times New Roman"/>
          <w:color w:val="000000" w:themeColor="text1"/>
        </w:rPr>
        <w:t>Th</w:t>
      </w:r>
      <w:r w:rsidRPr="00266DCB">
        <w:rPr>
          <w:rFonts w:ascii="Times New Roman" w:hAnsi="Times New Roman" w:cs="Times New Roman"/>
          <w:color w:val="000000" w:themeColor="text1"/>
        </w:rPr>
        <w:t>e sentiment based on social media content can be further analyzed, in order to predict stock performance. Although numerous past studies have attempted to predict stock price movement based on social media sentiment</w:t>
      </w:r>
      <w:r w:rsidR="00467B11" w:rsidRPr="00266DCB">
        <w:rPr>
          <w:rFonts w:ascii="Times New Roman" w:hAnsi="Times New Roman" w:cs="Times New Roman"/>
          <w:color w:val="000000" w:themeColor="text1"/>
        </w:rPr>
        <w:t>, s</w:t>
      </w:r>
      <w:r w:rsidRPr="00266DCB">
        <w:rPr>
          <w:rFonts w:ascii="Times New Roman" w:hAnsi="Times New Roman" w:cs="Times New Roman"/>
          <w:color w:val="000000" w:themeColor="text1"/>
        </w:rPr>
        <w:t xml:space="preserve">ome emerging analytical tools, </w:t>
      </w:r>
      <w:r w:rsidR="00467B11" w:rsidRPr="00266DCB">
        <w:rPr>
          <w:rFonts w:ascii="Times New Roman" w:hAnsi="Times New Roman" w:cs="Times New Roman"/>
          <w:color w:val="000000" w:themeColor="text1"/>
        </w:rPr>
        <w:t>like</w:t>
      </w:r>
      <w:r w:rsidRPr="00266DCB">
        <w:rPr>
          <w:rFonts w:ascii="Times New Roman" w:hAnsi="Times New Roman" w:cs="Times New Roman"/>
          <w:color w:val="000000" w:themeColor="text1"/>
        </w:rPr>
        <w:t xml:space="preserve"> existing lexicons, may require further testing and validation in a financial decision making context. </w:t>
      </w:r>
      <w:r w:rsidR="00467B11" w:rsidRPr="00266DCB">
        <w:rPr>
          <w:rFonts w:ascii="Times New Roman" w:hAnsi="Times New Roman" w:cs="Times New Roman"/>
          <w:color w:val="000000" w:themeColor="text1"/>
        </w:rPr>
        <w:t xml:space="preserve">And, these behavioral factors are definitely worth consideration in the view of Finance and Economics scholars. </w:t>
      </w:r>
      <w:r w:rsidRPr="00266DCB">
        <w:rPr>
          <w:rFonts w:ascii="Times New Roman" w:hAnsi="Times New Roman" w:cs="Times New Roman"/>
          <w:color w:val="000000" w:themeColor="text1"/>
        </w:rPr>
        <w:t xml:space="preserve">In this study, we develop </w:t>
      </w:r>
      <w:r w:rsidR="00467B11" w:rsidRPr="00266DCB">
        <w:rPr>
          <w:rFonts w:ascii="Times New Roman" w:hAnsi="Times New Roman" w:cs="Times New Roman"/>
          <w:color w:val="000000" w:themeColor="text1"/>
        </w:rPr>
        <w:t xml:space="preserve">and test </w:t>
      </w:r>
      <w:r w:rsidRPr="00266DCB">
        <w:rPr>
          <w:rFonts w:ascii="Times New Roman" w:hAnsi="Times New Roman" w:cs="Times New Roman"/>
          <w:color w:val="000000" w:themeColor="text1"/>
        </w:rPr>
        <w:t xml:space="preserve">predictive models for stock price and trend forecasting. By using a large-scale sample of tweets collected from Twitter, related to four companies, Apple, Google, Microsoft, and Netflix, we propose a novel decision tree approach to </w:t>
      </w:r>
      <w:r w:rsidR="00467B11" w:rsidRPr="00266DCB">
        <w:rPr>
          <w:rFonts w:ascii="Times New Roman" w:hAnsi="Times New Roman" w:cs="Times New Roman"/>
          <w:color w:val="000000" w:themeColor="text1"/>
        </w:rPr>
        <w:t>stock performance prediction</w:t>
      </w:r>
      <w:r w:rsidRPr="00266DCB">
        <w:rPr>
          <w:rFonts w:ascii="Times New Roman" w:hAnsi="Times New Roman" w:cs="Times New Roman"/>
          <w:color w:val="000000" w:themeColor="text1"/>
        </w:rPr>
        <w:t>. Based on our findings, we finally provide theoretical and practical implications as well as directions for future work.</w:t>
      </w:r>
    </w:p>
    <w:p w:rsidR="00AA1AFE" w:rsidRPr="00266DCB" w:rsidRDefault="00AA1AFE">
      <w:pPr>
        <w:rPr>
          <w:rFonts w:ascii="Times New Roman" w:hAnsi="Times New Roman" w:cs="Times New Roman"/>
          <w:color w:val="000000" w:themeColor="text1"/>
        </w:rPr>
      </w:pPr>
    </w:p>
    <w:p w:rsidR="00467B11" w:rsidRPr="00266DCB" w:rsidRDefault="00467B11">
      <w:pPr>
        <w:rPr>
          <w:rFonts w:ascii="Times New Roman" w:hAnsi="Times New Roman" w:cs="Times New Roman"/>
          <w:color w:val="000000" w:themeColor="text1"/>
        </w:rPr>
      </w:pPr>
    </w:p>
    <w:p w:rsidR="00AA1AFE" w:rsidRPr="00266DCB" w:rsidRDefault="00AA1AFE">
      <w:pPr>
        <w:rPr>
          <w:rFonts w:ascii="Times New Roman" w:hAnsi="Times New Roman" w:cs="Times New Roman"/>
          <w:color w:val="000000" w:themeColor="text1"/>
        </w:rPr>
      </w:pPr>
      <w:r w:rsidRPr="00266DCB">
        <w:rPr>
          <w:rFonts w:ascii="Times New Roman" w:hAnsi="Times New Roman" w:cs="Times New Roman"/>
          <w:color w:val="000000" w:themeColor="text1"/>
        </w:rPr>
        <w:t>Keywords:</w:t>
      </w:r>
      <w:r w:rsidR="00C86439" w:rsidRPr="00266DCB">
        <w:rPr>
          <w:rFonts w:ascii="Times New Roman" w:hAnsi="Times New Roman" w:cs="Times New Roman"/>
          <w:color w:val="000000" w:themeColor="text1"/>
        </w:rPr>
        <w:t xml:space="preserve"> </w:t>
      </w:r>
      <w:r w:rsidR="008228A9" w:rsidRPr="00266DCB">
        <w:rPr>
          <w:rFonts w:ascii="Times New Roman" w:hAnsi="Times New Roman" w:cs="Times New Roman"/>
          <w:color w:val="000000" w:themeColor="text1"/>
        </w:rPr>
        <w:t>Social media, Stock market, Sentiment analysis, Decision tree</w:t>
      </w:r>
    </w:p>
    <w:p w:rsidR="009B47CD" w:rsidRPr="00266DCB" w:rsidRDefault="009B47CD">
      <w:pPr>
        <w:rPr>
          <w:rFonts w:ascii="Times New Roman" w:hAnsi="Times New Roman" w:cs="Times New Roman"/>
          <w:color w:val="000000" w:themeColor="text1"/>
        </w:rPr>
      </w:pPr>
    </w:p>
    <w:p w:rsidR="009B47CD" w:rsidRPr="00266DCB" w:rsidRDefault="009B47CD">
      <w:pPr>
        <w:rPr>
          <w:rFonts w:ascii="Times New Roman" w:hAnsi="Times New Roman" w:cs="Times New Roman"/>
          <w:color w:val="000000" w:themeColor="text1"/>
        </w:rPr>
      </w:pPr>
    </w:p>
    <w:p w:rsidR="00AA1AFE" w:rsidRPr="00266DCB" w:rsidRDefault="00AA1AFE">
      <w:pPr>
        <w:rPr>
          <w:rFonts w:ascii="Times New Roman" w:hAnsi="Times New Roman" w:cs="Times New Roman"/>
          <w:color w:val="000000" w:themeColor="text1"/>
        </w:rPr>
      </w:pPr>
    </w:p>
    <w:p w:rsidR="00AA1AFE" w:rsidRPr="00266DCB" w:rsidRDefault="00AA1AFE" w:rsidP="00AA1AFE">
      <w:pPr>
        <w:pStyle w:val="ListParagraph"/>
        <w:numPr>
          <w:ilvl w:val="0"/>
          <w:numId w:val="1"/>
        </w:numPr>
        <w:rPr>
          <w:rFonts w:ascii="Times New Roman" w:hAnsi="Times New Roman" w:cs="Times New Roman"/>
          <w:color w:val="000000" w:themeColor="text1"/>
        </w:rPr>
      </w:pPr>
      <w:r w:rsidRPr="00266DCB">
        <w:rPr>
          <w:rFonts w:ascii="Times New Roman" w:hAnsi="Times New Roman" w:cs="Times New Roman"/>
          <w:color w:val="000000" w:themeColor="text1"/>
        </w:rPr>
        <w:t>Introduction</w:t>
      </w:r>
    </w:p>
    <w:p w:rsidR="00AA1AFE" w:rsidRPr="00266DCB" w:rsidRDefault="00AA1AFE" w:rsidP="00AA1AFE">
      <w:pPr>
        <w:pStyle w:val="ListParagraph"/>
        <w:rPr>
          <w:rFonts w:ascii="Times New Roman" w:hAnsi="Times New Roman" w:cs="Times New Roman"/>
          <w:color w:val="000000" w:themeColor="text1"/>
        </w:rPr>
      </w:pPr>
    </w:p>
    <w:p w:rsidR="003E37BA" w:rsidRPr="00266DCB" w:rsidRDefault="00AA1AFE" w:rsidP="003E37BA">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With the rapid development of social media,</w:t>
      </w:r>
      <w:r w:rsidR="003E37BA" w:rsidRPr="00266DCB">
        <w:rPr>
          <w:rFonts w:ascii="Times New Roman" w:hAnsi="Times New Roman" w:cs="Times New Roman"/>
          <w:color w:val="000000" w:themeColor="text1"/>
        </w:rPr>
        <w:t xml:space="preserve"> </w:t>
      </w:r>
      <w:r w:rsidRPr="00266DCB">
        <w:rPr>
          <w:rFonts w:ascii="Times New Roman" w:hAnsi="Times New Roman" w:cs="Times New Roman"/>
          <w:color w:val="000000" w:themeColor="text1"/>
        </w:rPr>
        <w:t xml:space="preserve">investors nowadays tend to use information gathered from the Internet to </w:t>
      </w:r>
      <w:r w:rsidR="003E37BA" w:rsidRPr="00266DCB">
        <w:rPr>
          <w:rFonts w:ascii="Times New Roman" w:hAnsi="Times New Roman" w:cs="Times New Roman"/>
          <w:color w:val="000000" w:themeColor="text1"/>
        </w:rPr>
        <w:t xml:space="preserve">make their decision to buy or sell stocks. Although buying or selling </w:t>
      </w:r>
      <w:r w:rsidR="00E53854" w:rsidRPr="00266DCB">
        <w:rPr>
          <w:rFonts w:ascii="Times New Roman" w:hAnsi="Times New Roman" w:cs="Times New Roman"/>
          <w:color w:val="000000" w:themeColor="text1"/>
        </w:rPr>
        <w:t xml:space="preserve">stocks </w:t>
      </w:r>
      <w:r w:rsidR="003E37BA" w:rsidRPr="00266DCB">
        <w:rPr>
          <w:rFonts w:ascii="Times New Roman" w:hAnsi="Times New Roman" w:cs="Times New Roman"/>
          <w:color w:val="000000" w:themeColor="text1"/>
        </w:rPr>
        <w:t xml:space="preserve">seems to be more like a </w:t>
      </w:r>
      <w:r w:rsidR="00511C92" w:rsidRPr="00266DCB">
        <w:rPr>
          <w:rFonts w:ascii="Times New Roman" w:hAnsi="Times New Roman" w:cs="Times New Roman"/>
          <w:color w:val="000000" w:themeColor="text1"/>
        </w:rPr>
        <w:t xml:space="preserve">practical, and sometimes intuitive, </w:t>
      </w:r>
      <w:r w:rsidR="003E37BA" w:rsidRPr="00266DCB">
        <w:rPr>
          <w:rFonts w:ascii="Times New Roman" w:hAnsi="Times New Roman" w:cs="Times New Roman"/>
          <w:color w:val="000000" w:themeColor="text1"/>
        </w:rPr>
        <w:t>decision made by investors in the real world, using online information to predict stock price has become increasingly popular among finance and economics researchers. Quantitative approaches have been widely and thoroughly employed to answer the question – whether a stock in one’s consideration will be bullish or bearish in both short- and long-term</w:t>
      </w:r>
      <w:r w:rsidR="000B75D6" w:rsidRPr="00266DCB">
        <w:rPr>
          <w:rFonts w:ascii="Times New Roman" w:hAnsi="Times New Roman" w:cs="Times New Roman"/>
          <w:color w:val="000000" w:themeColor="text1"/>
        </w:rPr>
        <w:t xml:space="preserve"> </w:t>
      </w:r>
      <w:r w:rsidR="0088499B" w:rsidRPr="00266DCB">
        <w:rPr>
          <w:rFonts w:ascii="Times New Roman" w:hAnsi="Times New Roman" w:cs="Times New Roman"/>
          <w:color w:val="000000" w:themeColor="text1"/>
        </w:rPr>
        <w:t>[1]</w:t>
      </w:r>
      <w:r w:rsidR="003E37BA" w:rsidRPr="00266DCB">
        <w:rPr>
          <w:rFonts w:ascii="Times New Roman" w:hAnsi="Times New Roman" w:cs="Times New Roman"/>
          <w:color w:val="000000" w:themeColor="text1"/>
        </w:rPr>
        <w:t xml:space="preserve">. As a result, </w:t>
      </w:r>
      <w:r w:rsidR="000B75D6" w:rsidRPr="00266DCB">
        <w:rPr>
          <w:rFonts w:ascii="Times New Roman" w:hAnsi="Times New Roman" w:cs="Times New Roman"/>
          <w:color w:val="000000" w:themeColor="text1"/>
        </w:rPr>
        <w:t>the movement</w:t>
      </w:r>
      <w:r w:rsidR="003E37BA" w:rsidRPr="00266DCB">
        <w:rPr>
          <w:rFonts w:ascii="Times New Roman" w:hAnsi="Times New Roman" w:cs="Times New Roman"/>
          <w:color w:val="000000" w:themeColor="text1"/>
        </w:rPr>
        <w:t xml:space="preserve"> of a stock</w:t>
      </w:r>
      <w:r w:rsidR="000B75D6" w:rsidRPr="00266DCB">
        <w:rPr>
          <w:rFonts w:ascii="Times New Roman" w:hAnsi="Times New Roman" w:cs="Times New Roman"/>
          <w:color w:val="000000" w:themeColor="text1"/>
        </w:rPr>
        <w:t>’s price</w:t>
      </w:r>
      <w:r w:rsidR="003E37BA" w:rsidRPr="00266DCB">
        <w:rPr>
          <w:rFonts w:ascii="Times New Roman" w:hAnsi="Times New Roman" w:cs="Times New Roman"/>
          <w:color w:val="000000" w:themeColor="text1"/>
        </w:rPr>
        <w:t xml:space="preserve"> will heavily influence an investor’s decision to manage </w:t>
      </w:r>
      <w:r w:rsidR="00511C92" w:rsidRPr="00266DCB">
        <w:rPr>
          <w:rFonts w:ascii="Times New Roman" w:hAnsi="Times New Roman" w:cs="Times New Roman"/>
          <w:color w:val="000000" w:themeColor="text1"/>
        </w:rPr>
        <w:t xml:space="preserve">the </w:t>
      </w:r>
      <w:r w:rsidR="003E37BA" w:rsidRPr="00266DCB">
        <w:rPr>
          <w:rFonts w:ascii="Times New Roman" w:hAnsi="Times New Roman" w:cs="Times New Roman"/>
          <w:color w:val="000000" w:themeColor="text1"/>
        </w:rPr>
        <w:t xml:space="preserve">portfolio. </w:t>
      </w:r>
    </w:p>
    <w:p w:rsidR="00AA1AFE" w:rsidRPr="00266DCB" w:rsidRDefault="000B75D6" w:rsidP="003E37BA">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lastRenderedPageBreak/>
        <w:t xml:space="preserve">For decades, stock price prediction has captured the attention of a large number of researchers and practitioners in </w:t>
      </w:r>
      <w:r w:rsidRPr="00266DCB">
        <w:rPr>
          <w:rFonts w:ascii="Times New Roman" w:hAnsi="Times New Roman" w:cs="Times New Roman" w:hint="eastAsia"/>
          <w:color w:val="000000" w:themeColor="text1"/>
        </w:rPr>
        <w:t>v</w:t>
      </w:r>
      <w:r w:rsidRPr="00266DCB">
        <w:rPr>
          <w:rFonts w:ascii="Times New Roman" w:hAnsi="Times New Roman" w:cs="Times New Roman"/>
          <w:color w:val="000000" w:themeColor="text1"/>
        </w:rPr>
        <w:t>arious disciplines, such as computer science, statistics, finance, and economics</w:t>
      </w:r>
      <w:r w:rsidR="00B9460B" w:rsidRPr="00266DCB">
        <w:rPr>
          <w:rFonts w:ascii="Times New Roman" w:hAnsi="Times New Roman" w:cs="Times New Roman"/>
          <w:color w:val="000000" w:themeColor="text1"/>
        </w:rPr>
        <w:t xml:space="preserve"> </w:t>
      </w:r>
      <w:r w:rsidR="00065A37" w:rsidRPr="00266DCB">
        <w:rPr>
          <w:rFonts w:ascii="Times New Roman" w:hAnsi="Times New Roman" w:cs="Times New Roman"/>
          <w:color w:val="000000" w:themeColor="text1"/>
        </w:rPr>
        <w:t>[2]</w:t>
      </w:r>
      <w:r w:rsidRPr="00266DCB">
        <w:rPr>
          <w:rFonts w:ascii="Times New Roman" w:hAnsi="Times New Roman" w:cs="Times New Roman"/>
          <w:color w:val="000000" w:themeColor="text1"/>
        </w:rPr>
        <w:t>. We have noticed the rising trend of using sentiment analysis</w:t>
      </w:r>
      <w:r w:rsidR="00835193" w:rsidRPr="00266DCB">
        <w:rPr>
          <w:rFonts w:ascii="Times New Roman" w:hAnsi="Times New Roman" w:cs="Times New Roman"/>
          <w:color w:val="000000" w:themeColor="text1"/>
        </w:rPr>
        <w:t xml:space="preserve">, based on the information diffused through social media, </w:t>
      </w:r>
      <w:r w:rsidRPr="00266DCB">
        <w:rPr>
          <w:rFonts w:ascii="Times New Roman" w:hAnsi="Times New Roman" w:cs="Times New Roman"/>
          <w:color w:val="000000" w:themeColor="text1"/>
        </w:rPr>
        <w:t>to forecast the future movement of stocks</w:t>
      </w:r>
      <w:r w:rsidR="00B9460B" w:rsidRPr="00266DCB">
        <w:rPr>
          <w:rFonts w:ascii="Times New Roman" w:hAnsi="Times New Roman" w:cs="Times New Roman"/>
          <w:color w:val="000000" w:themeColor="text1"/>
        </w:rPr>
        <w:t xml:space="preserve"> </w:t>
      </w:r>
      <w:r w:rsidR="00B36236" w:rsidRPr="00266DCB">
        <w:rPr>
          <w:rFonts w:ascii="Times New Roman" w:hAnsi="Times New Roman" w:cs="Times New Roman"/>
          <w:color w:val="000000" w:themeColor="text1"/>
        </w:rPr>
        <w:t>[3, 4]</w:t>
      </w:r>
      <w:r w:rsidR="00B9460B" w:rsidRPr="00266DCB">
        <w:rPr>
          <w:rFonts w:ascii="Times New Roman" w:hAnsi="Times New Roman" w:cs="Times New Roman"/>
          <w:color w:val="000000" w:themeColor="text1"/>
        </w:rPr>
        <w:t xml:space="preserve">. According to past studies, </w:t>
      </w:r>
      <w:r w:rsidR="00D4642E" w:rsidRPr="00266DCB">
        <w:rPr>
          <w:rFonts w:ascii="Times New Roman" w:hAnsi="Times New Roman" w:cs="Times New Roman"/>
          <w:color w:val="000000" w:themeColor="text1"/>
        </w:rPr>
        <w:t xml:space="preserve">investment </w:t>
      </w:r>
      <w:r w:rsidR="00606E19" w:rsidRPr="00266DCB">
        <w:rPr>
          <w:rFonts w:ascii="Times New Roman" w:hAnsi="Times New Roman" w:cs="Times New Roman"/>
          <w:color w:val="000000" w:themeColor="text1"/>
        </w:rPr>
        <w:t xml:space="preserve">decision can be greatly impacted by online opinions </w:t>
      </w:r>
      <w:r w:rsidR="00511C92" w:rsidRPr="00266DCB">
        <w:rPr>
          <w:rFonts w:ascii="Times New Roman" w:hAnsi="Times New Roman" w:cs="Times New Roman"/>
          <w:color w:val="000000" w:themeColor="text1"/>
        </w:rPr>
        <w:t>and social media content-embedded sentiment</w:t>
      </w:r>
      <w:r w:rsidR="00606E19" w:rsidRPr="00266DCB">
        <w:rPr>
          <w:rFonts w:ascii="Times New Roman" w:hAnsi="Times New Roman" w:cs="Times New Roman"/>
          <w:color w:val="000000" w:themeColor="text1"/>
        </w:rPr>
        <w:t xml:space="preserve"> </w:t>
      </w:r>
      <w:r w:rsidR="00643EA7" w:rsidRPr="00266DCB">
        <w:rPr>
          <w:rFonts w:ascii="Times New Roman" w:hAnsi="Times New Roman" w:cs="Times New Roman"/>
          <w:color w:val="000000" w:themeColor="text1"/>
        </w:rPr>
        <w:t>[4, 5, 6, 7]</w:t>
      </w:r>
      <w:r w:rsidR="00606E19" w:rsidRPr="00266DCB">
        <w:rPr>
          <w:rFonts w:ascii="Times New Roman" w:hAnsi="Times New Roman" w:cs="Times New Roman"/>
          <w:color w:val="000000" w:themeColor="text1"/>
        </w:rPr>
        <w:t>.</w:t>
      </w:r>
    </w:p>
    <w:p w:rsidR="00AA1AFE" w:rsidRPr="00266DCB" w:rsidRDefault="00DB1C0C" w:rsidP="006B654A">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In this study, </w:t>
      </w:r>
      <w:r w:rsidR="008D12BB" w:rsidRPr="00266DCB">
        <w:rPr>
          <w:rFonts w:ascii="Times New Roman" w:hAnsi="Times New Roman" w:cs="Times New Roman"/>
          <w:color w:val="000000" w:themeColor="text1"/>
        </w:rPr>
        <w:t xml:space="preserve">we aim to </w:t>
      </w:r>
      <w:r w:rsidR="003B43B2" w:rsidRPr="00266DCB">
        <w:rPr>
          <w:rFonts w:ascii="Times New Roman" w:hAnsi="Times New Roman" w:cs="Times New Roman"/>
          <w:color w:val="000000" w:themeColor="text1"/>
        </w:rPr>
        <w:t xml:space="preserve">explore the behavioral finance factors, particularly the sentiment extracted from social media content, and examine their influence on stock performance. </w:t>
      </w:r>
      <w:r w:rsidR="00222E88" w:rsidRPr="00266DCB">
        <w:rPr>
          <w:rFonts w:ascii="Times New Roman" w:hAnsi="Times New Roman" w:cs="Times New Roman"/>
          <w:color w:val="000000" w:themeColor="text1"/>
        </w:rPr>
        <w:t>We employ existing lexicons to assign sentiment scores to stock-related tweets and use these scores as predictive variables in multiple linear regression and decision tree model</w:t>
      </w:r>
      <w:r w:rsidR="0089590D" w:rsidRPr="00266DCB">
        <w:rPr>
          <w:rFonts w:ascii="Times New Roman" w:hAnsi="Times New Roman" w:cs="Times New Roman"/>
          <w:color w:val="000000" w:themeColor="text1"/>
        </w:rPr>
        <w:t xml:space="preserve"> for comparison</w:t>
      </w:r>
      <w:r w:rsidR="00222E88" w:rsidRPr="00266DCB">
        <w:rPr>
          <w:rFonts w:ascii="Times New Roman" w:hAnsi="Times New Roman" w:cs="Times New Roman"/>
          <w:color w:val="000000" w:themeColor="text1"/>
        </w:rPr>
        <w:t>. The results of both models are reported and the significan</w:t>
      </w:r>
      <w:r w:rsidR="0089590D" w:rsidRPr="00266DCB">
        <w:rPr>
          <w:rFonts w:ascii="Times New Roman" w:hAnsi="Times New Roman" w:cs="Times New Roman"/>
          <w:color w:val="000000" w:themeColor="text1"/>
        </w:rPr>
        <w:t>t findings, by taking a decision tree approach, are discussed</w:t>
      </w:r>
      <w:r w:rsidR="00222E88" w:rsidRPr="00266DCB">
        <w:rPr>
          <w:rFonts w:ascii="Times New Roman" w:hAnsi="Times New Roman" w:cs="Times New Roman"/>
          <w:color w:val="000000" w:themeColor="text1"/>
        </w:rPr>
        <w:t xml:space="preserve"> in detail. Finally, </w:t>
      </w:r>
      <w:r w:rsidR="0089590D" w:rsidRPr="00266DCB">
        <w:rPr>
          <w:rFonts w:ascii="Times New Roman" w:hAnsi="Times New Roman" w:cs="Times New Roman"/>
          <w:color w:val="000000" w:themeColor="text1"/>
        </w:rPr>
        <w:t xml:space="preserve">practical </w:t>
      </w:r>
      <w:r w:rsidR="00222E88" w:rsidRPr="00266DCB">
        <w:rPr>
          <w:rFonts w:ascii="Times New Roman" w:hAnsi="Times New Roman" w:cs="Times New Roman"/>
          <w:color w:val="000000" w:themeColor="text1"/>
        </w:rPr>
        <w:t xml:space="preserve">implementations </w:t>
      </w:r>
      <w:r w:rsidR="0089590D" w:rsidRPr="00266DCB">
        <w:rPr>
          <w:rFonts w:ascii="Times New Roman" w:hAnsi="Times New Roman" w:cs="Times New Roman"/>
          <w:color w:val="000000" w:themeColor="text1"/>
        </w:rPr>
        <w:t xml:space="preserve">and future research directions </w:t>
      </w:r>
      <w:r w:rsidR="00222E88" w:rsidRPr="00266DCB">
        <w:rPr>
          <w:rFonts w:ascii="Times New Roman" w:hAnsi="Times New Roman" w:cs="Times New Roman"/>
          <w:color w:val="000000" w:themeColor="text1"/>
        </w:rPr>
        <w:t>are addressed</w:t>
      </w:r>
      <w:r w:rsidR="0089590D" w:rsidRPr="00266DCB">
        <w:rPr>
          <w:rFonts w:ascii="Times New Roman" w:hAnsi="Times New Roman" w:cs="Times New Roman"/>
          <w:color w:val="000000" w:themeColor="text1"/>
        </w:rPr>
        <w:t xml:space="preserve">, </w:t>
      </w:r>
      <w:r w:rsidR="00222E88" w:rsidRPr="00266DCB">
        <w:rPr>
          <w:rFonts w:ascii="Times New Roman" w:hAnsi="Times New Roman" w:cs="Times New Roman"/>
          <w:color w:val="000000" w:themeColor="text1"/>
        </w:rPr>
        <w:t xml:space="preserve">regarding the theoretical contribution of our findings as well as the </w:t>
      </w:r>
      <w:r w:rsidR="0089590D" w:rsidRPr="00266DCB">
        <w:rPr>
          <w:rFonts w:ascii="Times New Roman" w:hAnsi="Times New Roman" w:cs="Times New Roman"/>
          <w:color w:val="000000" w:themeColor="text1"/>
        </w:rPr>
        <w:t>recommendations for developing next generation social media-based applications and tools for better decision making of investors.</w:t>
      </w:r>
    </w:p>
    <w:p w:rsidR="00643EA7" w:rsidRPr="00266DCB" w:rsidRDefault="00643EA7" w:rsidP="006B654A">
      <w:pPr>
        <w:pStyle w:val="ListParagraph"/>
        <w:ind w:left="0" w:firstLine="360"/>
        <w:jc w:val="both"/>
        <w:rPr>
          <w:rFonts w:ascii="Times New Roman" w:hAnsi="Times New Roman" w:cs="Times New Roman"/>
          <w:color w:val="000000" w:themeColor="text1"/>
        </w:rPr>
      </w:pPr>
    </w:p>
    <w:p w:rsidR="00AA1AFE" w:rsidRPr="00266DCB" w:rsidRDefault="00336606" w:rsidP="00AA1AFE">
      <w:pPr>
        <w:pStyle w:val="ListParagraph"/>
        <w:numPr>
          <w:ilvl w:val="0"/>
          <w:numId w:val="1"/>
        </w:numPr>
        <w:rPr>
          <w:rFonts w:ascii="Times New Roman" w:hAnsi="Times New Roman" w:cs="Times New Roman"/>
          <w:color w:val="000000" w:themeColor="text1"/>
        </w:rPr>
      </w:pPr>
      <w:r w:rsidRPr="00266DCB">
        <w:rPr>
          <w:rFonts w:ascii="Times New Roman" w:hAnsi="Times New Roman" w:cs="Times New Roman"/>
          <w:color w:val="000000" w:themeColor="text1"/>
        </w:rPr>
        <w:t>Research background</w:t>
      </w:r>
    </w:p>
    <w:p w:rsidR="00211B9F" w:rsidRPr="00266DCB" w:rsidRDefault="00211B9F" w:rsidP="00211B9F">
      <w:pPr>
        <w:pStyle w:val="ListParagraph"/>
        <w:rPr>
          <w:rFonts w:ascii="Times New Roman" w:hAnsi="Times New Roman" w:cs="Times New Roman"/>
          <w:color w:val="000000" w:themeColor="text1"/>
        </w:rPr>
      </w:pPr>
    </w:p>
    <w:p w:rsidR="00DB1C0C" w:rsidRPr="00266DCB" w:rsidRDefault="00435DBC" w:rsidP="00435DBC">
      <w:pPr>
        <w:pStyle w:val="ListParagraph"/>
        <w:numPr>
          <w:ilvl w:val="1"/>
          <w:numId w:val="1"/>
        </w:numPr>
        <w:rPr>
          <w:rFonts w:ascii="Times New Roman" w:hAnsi="Times New Roman" w:cs="Times New Roman"/>
          <w:color w:val="000000" w:themeColor="text1"/>
        </w:rPr>
      </w:pPr>
      <w:r w:rsidRPr="00266DCB">
        <w:rPr>
          <w:rFonts w:ascii="Times New Roman" w:hAnsi="Times New Roman" w:cs="Times New Roman"/>
          <w:color w:val="000000" w:themeColor="text1"/>
        </w:rPr>
        <w:t>Twitter and social media</w:t>
      </w:r>
    </w:p>
    <w:p w:rsidR="00435DBC" w:rsidRPr="00266DCB" w:rsidRDefault="00435DBC" w:rsidP="00435DBC">
      <w:pPr>
        <w:ind w:left="360"/>
        <w:rPr>
          <w:rFonts w:ascii="Times New Roman" w:hAnsi="Times New Roman" w:cs="Times New Roman"/>
          <w:color w:val="000000" w:themeColor="text1"/>
        </w:rPr>
      </w:pPr>
    </w:p>
    <w:p w:rsidR="00211B9F" w:rsidRPr="00266DCB" w:rsidRDefault="00211B9F" w:rsidP="00211B9F">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Social media has become </w:t>
      </w:r>
      <w:r w:rsidR="0094492E" w:rsidRPr="00266DCB">
        <w:rPr>
          <w:rFonts w:ascii="Times New Roman" w:hAnsi="Times New Roman" w:cs="Times New Roman"/>
          <w:color w:val="000000" w:themeColor="text1"/>
        </w:rPr>
        <w:t xml:space="preserve">a </w:t>
      </w:r>
      <w:r w:rsidRPr="00266DCB">
        <w:rPr>
          <w:rFonts w:ascii="Times New Roman" w:hAnsi="Times New Roman" w:cs="Times New Roman"/>
          <w:color w:val="000000" w:themeColor="text1"/>
        </w:rPr>
        <w:t xml:space="preserve">popular communication channel for people to exchange ideas and express opinions. It is easy and convenient for one to create and share timely information through social media. Past research has defined social media as Internet-based applications that allow creation and exchange of user-generated content </w:t>
      </w:r>
      <w:r w:rsidR="00065BBF" w:rsidRPr="00266DCB">
        <w:rPr>
          <w:rFonts w:ascii="Times New Roman" w:hAnsi="Times New Roman" w:cs="Times New Roman"/>
          <w:color w:val="000000" w:themeColor="text1"/>
        </w:rPr>
        <w:t>[8]</w:t>
      </w:r>
      <w:r w:rsidRPr="00266DCB">
        <w:rPr>
          <w:rFonts w:ascii="Times New Roman" w:hAnsi="Times New Roman" w:cs="Times New Roman"/>
          <w:color w:val="000000" w:themeColor="text1"/>
        </w:rPr>
        <w:t>.</w:t>
      </w:r>
      <w:r w:rsidR="001769D9" w:rsidRPr="00266DCB">
        <w:rPr>
          <w:rFonts w:ascii="Times New Roman" w:hAnsi="Times New Roman" w:cs="Times New Roman"/>
          <w:color w:val="000000" w:themeColor="text1"/>
        </w:rPr>
        <w:t xml:space="preserve"> </w:t>
      </w:r>
    </w:p>
    <w:p w:rsidR="000F5216" w:rsidRPr="00266DCB" w:rsidRDefault="00211B9F" w:rsidP="001769D9">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Particularly, Twitter is a microblogging social media platform that allows users to post and repost a short message of no more than 140 characters, called “tweet”. Past studies have claimed that</w:t>
      </w:r>
      <w:r w:rsidR="0094492E" w:rsidRPr="00266DCB">
        <w:rPr>
          <w:rFonts w:ascii="Times New Roman" w:hAnsi="Times New Roman" w:cs="Times New Roman"/>
          <w:color w:val="000000" w:themeColor="text1"/>
        </w:rPr>
        <w:t xml:space="preserve"> </w:t>
      </w:r>
      <w:r w:rsidRPr="00266DCB">
        <w:rPr>
          <w:rFonts w:ascii="Times New Roman" w:hAnsi="Times New Roman" w:cs="Times New Roman"/>
          <w:color w:val="000000" w:themeColor="text1"/>
        </w:rPr>
        <w:t xml:space="preserve">Twitter is one of the most popular social media channels </w:t>
      </w:r>
      <w:r w:rsidR="0094492E" w:rsidRPr="00266DCB">
        <w:rPr>
          <w:rFonts w:ascii="Times New Roman" w:hAnsi="Times New Roman" w:cs="Times New Roman"/>
          <w:color w:val="000000" w:themeColor="text1"/>
        </w:rPr>
        <w:t xml:space="preserve">in </w:t>
      </w:r>
      <w:r w:rsidRPr="00266DCB">
        <w:rPr>
          <w:rFonts w:ascii="Times New Roman" w:hAnsi="Times New Roman" w:cs="Times New Roman"/>
          <w:color w:val="000000" w:themeColor="text1"/>
        </w:rPr>
        <w:t xml:space="preserve">the world </w:t>
      </w:r>
      <w:r w:rsidR="00065BBF" w:rsidRPr="00266DCB">
        <w:rPr>
          <w:rFonts w:ascii="Times New Roman" w:hAnsi="Times New Roman" w:cs="Times New Roman"/>
          <w:color w:val="000000" w:themeColor="text1"/>
        </w:rPr>
        <w:t>[9]</w:t>
      </w:r>
      <w:r w:rsidRPr="00266DCB">
        <w:rPr>
          <w:rFonts w:ascii="Times New Roman" w:hAnsi="Times New Roman" w:cs="Times New Roman"/>
          <w:color w:val="000000" w:themeColor="text1"/>
        </w:rPr>
        <w:t xml:space="preserve">. </w:t>
      </w:r>
      <w:r w:rsidR="000F5216" w:rsidRPr="00266DCB">
        <w:rPr>
          <w:rFonts w:ascii="Times New Roman" w:hAnsi="Times New Roman" w:cs="Times New Roman"/>
          <w:color w:val="000000" w:themeColor="text1"/>
        </w:rPr>
        <w:t xml:space="preserve">In this study, we aim to analyze twitter data to further explore the predictive value of social media information </w:t>
      </w:r>
      <w:r w:rsidR="007C68AB" w:rsidRPr="00266DCB">
        <w:rPr>
          <w:rFonts w:ascii="Times New Roman" w:hAnsi="Times New Roman" w:cs="Times New Roman"/>
          <w:color w:val="000000" w:themeColor="text1"/>
        </w:rPr>
        <w:t xml:space="preserve">for </w:t>
      </w:r>
      <w:r w:rsidR="0094492E" w:rsidRPr="00266DCB">
        <w:rPr>
          <w:rFonts w:ascii="Times New Roman" w:hAnsi="Times New Roman" w:cs="Times New Roman"/>
          <w:color w:val="000000" w:themeColor="text1"/>
        </w:rPr>
        <w:t xml:space="preserve">the </w:t>
      </w:r>
      <w:r w:rsidR="007C68AB" w:rsidRPr="00266DCB">
        <w:rPr>
          <w:rFonts w:ascii="Times New Roman" w:hAnsi="Times New Roman" w:cs="Times New Roman"/>
          <w:color w:val="000000" w:themeColor="text1"/>
        </w:rPr>
        <w:t>stock price movement.</w:t>
      </w:r>
    </w:p>
    <w:p w:rsidR="00211B9F" w:rsidRPr="00266DCB" w:rsidRDefault="00211B9F" w:rsidP="00435DBC">
      <w:pPr>
        <w:ind w:left="360"/>
        <w:rPr>
          <w:rFonts w:ascii="Times New Roman" w:hAnsi="Times New Roman" w:cs="Times New Roman"/>
          <w:color w:val="000000" w:themeColor="text1"/>
        </w:rPr>
      </w:pPr>
    </w:p>
    <w:p w:rsidR="00435DBC" w:rsidRPr="00266DCB" w:rsidRDefault="00435DBC" w:rsidP="00435DBC">
      <w:pPr>
        <w:pStyle w:val="ListParagraph"/>
        <w:numPr>
          <w:ilvl w:val="1"/>
          <w:numId w:val="1"/>
        </w:numPr>
        <w:rPr>
          <w:rFonts w:ascii="Times New Roman" w:hAnsi="Times New Roman" w:cs="Times New Roman"/>
          <w:color w:val="000000" w:themeColor="text1"/>
        </w:rPr>
      </w:pPr>
      <w:r w:rsidRPr="00266DCB">
        <w:rPr>
          <w:rFonts w:ascii="Times New Roman" w:hAnsi="Times New Roman" w:cs="Times New Roman"/>
          <w:color w:val="000000" w:themeColor="text1"/>
        </w:rPr>
        <w:t>Twitter sentiment and financial market</w:t>
      </w:r>
    </w:p>
    <w:p w:rsidR="00211B9F" w:rsidRPr="00266DCB" w:rsidRDefault="00211B9F" w:rsidP="00211B9F">
      <w:pPr>
        <w:pStyle w:val="ListParagraph"/>
        <w:rPr>
          <w:rFonts w:ascii="Times New Roman" w:hAnsi="Times New Roman" w:cs="Times New Roman"/>
          <w:color w:val="000000" w:themeColor="text1"/>
        </w:rPr>
      </w:pPr>
    </w:p>
    <w:p w:rsidR="00211B9F" w:rsidRPr="00266DCB" w:rsidRDefault="00D31EC4" w:rsidP="00211B9F">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Since Twitter is a widely used social media platform for timely information exchange, it is very likely that the information spread on Twitter can influence how people perceive information and use the information to make a decision. A past survey conducted by Thomson Reuters has found that</w:t>
      </w:r>
      <w:r w:rsidR="0094492E" w:rsidRPr="00266DCB">
        <w:rPr>
          <w:rFonts w:ascii="Times New Roman" w:hAnsi="Times New Roman" w:cs="Times New Roman"/>
          <w:color w:val="000000" w:themeColor="text1"/>
        </w:rPr>
        <w:t xml:space="preserve"> </w:t>
      </w:r>
      <w:r w:rsidRPr="00266DCB">
        <w:rPr>
          <w:rFonts w:ascii="Times New Roman" w:hAnsi="Times New Roman" w:cs="Times New Roman"/>
          <w:color w:val="000000" w:themeColor="text1"/>
        </w:rPr>
        <w:t xml:space="preserve">a vast number of financial professionals </w:t>
      </w:r>
      <w:r w:rsidR="0094492E" w:rsidRPr="00266DCB">
        <w:rPr>
          <w:rFonts w:ascii="Times New Roman" w:hAnsi="Times New Roman" w:cs="Times New Roman"/>
          <w:color w:val="000000" w:themeColor="text1"/>
        </w:rPr>
        <w:t>prefer to make</w:t>
      </w:r>
      <w:r w:rsidRPr="00266DCB">
        <w:rPr>
          <w:rFonts w:ascii="Times New Roman" w:hAnsi="Times New Roman" w:cs="Times New Roman"/>
          <w:color w:val="000000" w:themeColor="text1"/>
        </w:rPr>
        <w:t xml:space="preserve"> informed decisions in their professional practices</w:t>
      </w:r>
      <w:r w:rsidR="0094492E" w:rsidRPr="00266DCB">
        <w:rPr>
          <w:rFonts w:ascii="Times New Roman" w:hAnsi="Times New Roman" w:cs="Times New Roman"/>
          <w:color w:val="000000" w:themeColor="text1"/>
        </w:rPr>
        <w:t xml:space="preserve">, by using social media information </w:t>
      </w:r>
      <w:r w:rsidR="00F3286C" w:rsidRPr="00266DCB">
        <w:rPr>
          <w:rFonts w:ascii="Times New Roman" w:hAnsi="Times New Roman" w:cs="Times New Roman"/>
          <w:color w:val="000000" w:themeColor="text1"/>
        </w:rPr>
        <w:t>[10]</w:t>
      </w:r>
      <w:r w:rsidRPr="00266DCB">
        <w:rPr>
          <w:rFonts w:ascii="Times New Roman" w:hAnsi="Times New Roman" w:cs="Times New Roman"/>
          <w:color w:val="000000" w:themeColor="text1"/>
        </w:rPr>
        <w:t>.</w:t>
      </w:r>
    </w:p>
    <w:p w:rsidR="00D31EC4" w:rsidRPr="00266DCB" w:rsidRDefault="0094492E" w:rsidP="00211B9F">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Previous studies have revealed the correlation between microblogging posts and stock market events </w:t>
      </w:r>
      <w:r w:rsidR="00F3286C" w:rsidRPr="00266DCB">
        <w:rPr>
          <w:rFonts w:ascii="Times New Roman" w:hAnsi="Times New Roman" w:cs="Times New Roman"/>
          <w:color w:val="000000" w:themeColor="text1"/>
        </w:rPr>
        <w:t>[11]</w:t>
      </w:r>
      <w:r w:rsidRPr="00266DCB">
        <w:rPr>
          <w:rFonts w:ascii="Times New Roman" w:hAnsi="Times New Roman" w:cs="Times New Roman"/>
          <w:color w:val="000000" w:themeColor="text1"/>
        </w:rPr>
        <w:t xml:space="preserve">. A study has proposed that public moods can predict the stock market </w:t>
      </w:r>
      <w:r w:rsidR="00F3286C" w:rsidRPr="00266DCB">
        <w:rPr>
          <w:rFonts w:ascii="Times New Roman" w:hAnsi="Times New Roman" w:cs="Times New Roman"/>
          <w:color w:val="000000" w:themeColor="text1"/>
        </w:rPr>
        <w:t>[12]</w:t>
      </w:r>
      <w:r w:rsidRPr="00266DCB">
        <w:rPr>
          <w:rFonts w:ascii="Times New Roman" w:hAnsi="Times New Roman" w:cs="Times New Roman"/>
          <w:color w:val="000000" w:themeColor="text1"/>
        </w:rPr>
        <w:t>. In addition, r</w:t>
      </w:r>
      <w:r w:rsidR="00D31EC4" w:rsidRPr="00266DCB">
        <w:rPr>
          <w:rFonts w:ascii="Times New Roman" w:hAnsi="Times New Roman" w:cs="Times New Roman"/>
          <w:color w:val="000000" w:themeColor="text1"/>
        </w:rPr>
        <w:t xml:space="preserve">esearchers have demonstrated that information available on social media can predict future stock returns </w:t>
      </w:r>
      <w:r w:rsidR="00F3286C" w:rsidRPr="00266DCB">
        <w:rPr>
          <w:rFonts w:ascii="Times New Roman" w:hAnsi="Times New Roman" w:cs="Times New Roman"/>
          <w:color w:val="000000" w:themeColor="text1"/>
        </w:rPr>
        <w:t>[13]</w:t>
      </w:r>
      <w:r w:rsidR="00D31EC4" w:rsidRPr="00266DCB">
        <w:rPr>
          <w:rFonts w:ascii="Times New Roman" w:hAnsi="Times New Roman" w:cs="Times New Roman"/>
          <w:color w:val="000000" w:themeColor="text1"/>
        </w:rPr>
        <w:t>.</w:t>
      </w:r>
    </w:p>
    <w:p w:rsidR="00DB1C0C" w:rsidRPr="00266DCB" w:rsidRDefault="000F5216" w:rsidP="009B47CD">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To</w:t>
      </w:r>
      <w:r w:rsidR="00A176E6" w:rsidRPr="00266DCB">
        <w:rPr>
          <w:rFonts w:ascii="Times New Roman" w:hAnsi="Times New Roman" w:cs="Times New Roman"/>
          <w:color w:val="000000" w:themeColor="text1"/>
        </w:rPr>
        <w:t xml:space="preserve"> </w:t>
      </w:r>
      <w:r w:rsidR="00FA3B9E" w:rsidRPr="00266DCB">
        <w:rPr>
          <w:rFonts w:ascii="Times New Roman" w:hAnsi="Times New Roman" w:cs="Times New Roman"/>
          <w:color w:val="000000" w:themeColor="text1"/>
        </w:rPr>
        <w:t>extract online opinions</w:t>
      </w:r>
      <w:r w:rsidR="00A176E6" w:rsidRPr="00266DCB">
        <w:rPr>
          <w:rFonts w:ascii="Times New Roman" w:hAnsi="Times New Roman" w:cs="Times New Roman"/>
          <w:color w:val="000000" w:themeColor="text1"/>
        </w:rPr>
        <w:t xml:space="preserve"> for better decision making</w:t>
      </w:r>
      <w:r w:rsidR="00FA3B9E" w:rsidRPr="00266DCB">
        <w:rPr>
          <w:rFonts w:ascii="Times New Roman" w:hAnsi="Times New Roman" w:cs="Times New Roman"/>
          <w:color w:val="000000" w:themeColor="text1"/>
        </w:rPr>
        <w:t xml:space="preserve">, researchers have attempted to </w:t>
      </w:r>
      <w:r w:rsidR="00A176E6" w:rsidRPr="00266DCB">
        <w:rPr>
          <w:rFonts w:ascii="Times New Roman" w:hAnsi="Times New Roman" w:cs="Times New Roman"/>
          <w:color w:val="000000" w:themeColor="text1"/>
        </w:rPr>
        <w:t xml:space="preserve">analyze social media information to </w:t>
      </w:r>
      <w:r w:rsidR="00EE6CFB" w:rsidRPr="00266DCB">
        <w:rPr>
          <w:rFonts w:ascii="Times New Roman" w:hAnsi="Times New Roman" w:cs="Times New Roman"/>
          <w:color w:val="000000" w:themeColor="text1"/>
        </w:rPr>
        <w:t xml:space="preserve">understand its impact on equity value, stock price, and attitude toward public policy and commercial products </w:t>
      </w:r>
      <w:r w:rsidR="00F63738" w:rsidRPr="00266DCB">
        <w:rPr>
          <w:rFonts w:ascii="Times New Roman" w:hAnsi="Times New Roman" w:cs="Times New Roman"/>
          <w:color w:val="000000" w:themeColor="text1"/>
        </w:rPr>
        <w:t>[14, 15, 16]</w:t>
      </w:r>
      <w:r w:rsidRPr="00266DCB">
        <w:rPr>
          <w:rFonts w:ascii="Times New Roman" w:hAnsi="Times New Roman" w:cs="Times New Roman"/>
          <w:color w:val="000000" w:themeColor="text1"/>
        </w:rPr>
        <w:t xml:space="preserve">. The relationship between online content and stock performance has been addressed in numerous early studies. </w:t>
      </w:r>
      <w:r w:rsidR="0094492E" w:rsidRPr="00266DCB">
        <w:rPr>
          <w:rFonts w:ascii="Times New Roman" w:hAnsi="Times New Roman" w:cs="Times New Roman"/>
          <w:color w:val="000000" w:themeColor="text1"/>
        </w:rPr>
        <w:t>However</w:t>
      </w:r>
      <w:r w:rsidRPr="00266DCB">
        <w:rPr>
          <w:rFonts w:ascii="Times New Roman" w:hAnsi="Times New Roman" w:cs="Times New Roman"/>
          <w:color w:val="000000" w:themeColor="text1"/>
        </w:rPr>
        <w:t xml:space="preserve">, given the rapid growth of social media technologies and big data applications, some </w:t>
      </w:r>
      <w:r w:rsidR="0094492E" w:rsidRPr="00266DCB">
        <w:rPr>
          <w:rFonts w:ascii="Times New Roman" w:hAnsi="Times New Roman" w:cs="Times New Roman"/>
          <w:color w:val="000000" w:themeColor="text1"/>
        </w:rPr>
        <w:t>emerging</w:t>
      </w:r>
      <w:r w:rsidRPr="00266DCB">
        <w:rPr>
          <w:rFonts w:ascii="Times New Roman" w:hAnsi="Times New Roman" w:cs="Times New Roman"/>
          <w:color w:val="000000" w:themeColor="text1"/>
        </w:rPr>
        <w:t xml:space="preserve"> text analytical tools need </w:t>
      </w:r>
      <w:r w:rsidRPr="00266DCB">
        <w:rPr>
          <w:rFonts w:ascii="Times New Roman" w:hAnsi="Times New Roman" w:cs="Times New Roman"/>
          <w:color w:val="000000" w:themeColor="text1"/>
        </w:rPr>
        <w:lastRenderedPageBreak/>
        <w:t>to be further implemented and evaluated.</w:t>
      </w:r>
      <w:r w:rsidR="001769D9" w:rsidRPr="00266DCB">
        <w:rPr>
          <w:rFonts w:ascii="Times New Roman" w:hAnsi="Times New Roman" w:cs="Times New Roman"/>
          <w:color w:val="000000" w:themeColor="text1"/>
        </w:rPr>
        <w:t xml:space="preserve"> </w:t>
      </w:r>
      <w:r w:rsidRPr="00266DCB">
        <w:rPr>
          <w:rFonts w:ascii="Times New Roman" w:hAnsi="Times New Roman" w:cs="Times New Roman"/>
          <w:color w:val="000000" w:themeColor="text1"/>
        </w:rPr>
        <w:t>In this work, we are attempting to test and compare several lexicons for text analysis</w:t>
      </w:r>
      <w:r w:rsidR="00DD4F2E" w:rsidRPr="00266DCB">
        <w:rPr>
          <w:rFonts w:ascii="Times New Roman" w:hAnsi="Times New Roman" w:cs="Times New Roman"/>
          <w:color w:val="000000" w:themeColor="text1"/>
        </w:rPr>
        <w:t xml:space="preserve"> using data collected from Twitter</w:t>
      </w:r>
      <w:r w:rsidRPr="00266DCB">
        <w:rPr>
          <w:rFonts w:ascii="Times New Roman" w:hAnsi="Times New Roman" w:cs="Times New Roman"/>
          <w:color w:val="000000" w:themeColor="text1"/>
        </w:rPr>
        <w:t>, in order to better understand the public opinions, regarding financial decision making, of social media users</w:t>
      </w:r>
      <w:r w:rsidR="00C84126" w:rsidRPr="00266DCB">
        <w:rPr>
          <w:rFonts w:ascii="Times New Roman" w:hAnsi="Times New Roman" w:cs="Times New Roman"/>
          <w:color w:val="000000" w:themeColor="text1"/>
        </w:rPr>
        <w:t>.</w:t>
      </w:r>
      <w:r w:rsidR="009B47CD" w:rsidRPr="00266DCB">
        <w:rPr>
          <w:rFonts w:ascii="Times New Roman" w:hAnsi="Times New Roman" w:cs="Times New Roman"/>
          <w:color w:val="000000" w:themeColor="text1"/>
        </w:rPr>
        <w:t xml:space="preserve"> </w:t>
      </w:r>
    </w:p>
    <w:p w:rsidR="00164002" w:rsidRPr="00266DCB" w:rsidRDefault="00164002" w:rsidP="00C51312">
      <w:pPr>
        <w:pStyle w:val="ListParagraph"/>
        <w:ind w:left="0" w:firstLine="360"/>
        <w:jc w:val="both"/>
        <w:rPr>
          <w:rFonts w:ascii="Times New Roman" w:hAnsi="Times New Roman" w:cs="Times New Roman"/>
          <w:color w:val="000000" w:themeColor="text1"/>
        </w:rPr>
      </w:pPr>
    </w:p>
    <w:p w:rsidR="00AA1AFE" w:rsidRPr="00266DCB" w:rsidRDefault="00AA1AFE" w:rsidP="00AA1AFE">
      <w:pPr>
        <w:pStyle w:val="ListParagraph"/>
        <w:numPr>
          <w:ilvl w:val="0"/>
          <w:numId w:val="1"/>
        </w:numPr>
        <w:rPr>
          <w:rFonts w:ascii="Times New Roman" w:hAnsi="Times New Roman" w:cs="Times New Roman"/>
          <w:color w:val="000000" w:themeColor="text1"/>
        </w:rPr>
      </w:pPr>
      <w:r w:rsidRPr="00266DCB">
        <w:rPr>
          <w:rFonts w:ascii="Times New Roman" w:hAnsi="Times New Roman" w:cs="Times New Roman"/>
          <w:color w:val="000000" w:themeColor="text1"/>
        </w:rPr>
        <w:t>Sentiment analysis</w:t>
      </w:r>
      <w:r w:rsidR="00BF5115" w:rsidRPr="00266DCB">
        <w:rPr>
          <w:rFonts w:ascii="Times New Roman" w:hAnsi="Times New Roman" w:cs="Times New Roman"/>
          <w:color w:val="000000" w:themeColor="text1"/>
        </w:rPr>
        <w:t xml:space="preserve"> of Twitter posts</w:t>
      </w:r>
    </w:p>
    <w:p w:rsidR="001769D9" w:rsidRPr="00266DCB" w:rsidRDefault="001769D9" w:rsidP="001769D9">
      <w:pPr>
        <w:rPr>
          <w:rFonts w:ascii="Times New Roman" w:hAnsi="Times New Roman" w:cs="Times New Roman"/>
          <w:color w:val="000000" w:themeColor="text1"/>
        </w:rPr>
      </w:pPr>
    </w:p>
    <w:p w:rsidR="009B47CD" w:rsidRPr="00266DCB" w:rsidRDefault="009B47CD" w:rsidP="009B47CD">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Since social media-based prediction has received considerable attention </w:t>
      </w:r>
      <w:r w:rsidR="00E643B2" w:rsidRPr="00266DCB">
        <w:rPr>
          <w:rFonts w:ascii="Times New Roman" w:hAnsi="Times New Roman" w:cs="Times New Roman"/>
          <w:color w:val="000000" w:themeColor="text1"/>
        </w:rPr>
        <w:t xml:space="preserve">by </w:t>
      </w:r>
      <w:r w:rsidRPr="00266DCB">
        <w:rPr>
          <w:rFonts w:ascii="Times New Roman" w:hAnsi="Times New Roman" w:cs="Times New Roman"/>
          <w:color w:val="000000" w:themeColor="text1"/>
        </w:rPr>
        <w:t xml:space="preserve">researchers and practitioners in recent research, sentiment analysis based on social media content has been widely adopted </w:t>
      </w:r>
      <w:r w:rsidR="00D8091D" w:rsidRPr="00266DCB">
        <w:rPr>
          <w:rFonts w:ascii="Times New Roman" w:hAnsi="Times New Roman" w:cs="Times New Roman"/>
          <w:color w:val="000000" w:themeColor="text1"/>
        </w:rPr>
        <w:t xml:space="preserve">by </w:t>
      </w:r>
      <w:r w:rsidRPr="00266DCB">
        <w:rPr>
          <w:rFonts w:ascii="Times New Roman" w:hAnsi="Times New Roman" w:cs="Times New Roman"/>
          <w:color w:val="000000" w:themeColor="text1"/>
        </w:rPr>
        <w:t xml:space="preserve">scholars and investors to better understand </w:t>
      </w:r>
      <w:r w:rsidR="00D8091D" w:rsidRPr="00266DCB">
        <w:rPr>
          <w:rFonts w:ascii="Times New Roman" w:hAnsi="Times New Roman" w:cs="Times New Roman"/>
          <w:color w:val="000000" w:themeColor="text1"/>
        </w:rPr>
        <w:t xml:space="preserve">the </w:t>
      </w:r>
      <w:r w:rsidRPr="00266DCB">
        <w:rPr>
          <w:rFonts w:ascii="Times New Roman" w:hAnsi="Times New Roman" w:cs="Times New Roman"/>
          <w:color w:val="000000" w:themeColor="text1"/>
        </w:rPr>
        <w:t xml:space="preserve">stock market </w:t>
      </w:r>
      <w:r w:rsidR="00F63738" w:rsidRPr="00266DCB">
        <w:rPr>
          <w:rFonts w:ascii="Times New Roman" w:hAnsi="Times New Roman" w:cs="Times New Roman"/>
          <w:color w:val="000000" w:themeColor="text1"/>
        </w:rPr>
        <w:t>[15, 17]</w:t>
      </w:r>
      <w:r w:rsidRPr="00266DCB">
        <w:rPr>
          <w:rFonts w:ascii="Times New Roman" w:hAnsi="Times New Roman" w:cs="Times New Roman"/>
          <w:color w:val="000000" w:themeColor="text1"/>
        </w:rPr>
        <w:t xml:space="preserve">. In particular, </w:t>
      </w:r>
      <w:r w:rsidR="00D8091D" w:rsidRPr="00266DCB">
        <w:rPr>
          <w:rFonts w:ascii="Times New Roman" w:hAnsi="Times New Roman" w:cs="Times New Roman"/>
          <w:color w:val="000000" w:themeColor="text1"/>
        </w:rPr>
        <w:t>since</w:t>
      </w:r>
      <w:r w:rsidRPr="00266DCB">
        <w:rPr>
          <w:rFonts w:ascii="Times New Roman" w:hAnsi="Times New Roman" w:cs="Times New Roman"/>
          <w:color w:val="000000" w:themeColor="text1"/>
        </w:rPr>
        <w:t xml:space="preserve"> the link between social media and </w:t>
      </w:r>
      <w:r w:rsidR="00D8091D" w:rsidRPr="00266DCB">
        <w:rPr>
          <w:rFonts w:ascii="Times New Roman" w:hAnsi="Times New Roman" w:cs="Times New Roman"/>
          <w:color w:val="000000" w:themeColor="text1"/>
        </w:rPr>
        <w:t xml:space="preserve">the </w:t>
      </w:r>
      <w:r w:rsidRPr="00266DCB">
        <w:rPr>
          <w:rFonts w:ascii="Times New Roman" w:hAnsi="Times New Roman" w:cs="Times New Roman"/>
          <w:color w:val="000000" w:themeColor="text1"/>
        </w:rPr>
        <w:t xml:space="preserve">stock market has been </w:t>
      </w:r>
      <w:r w:rsidR="00D8091D" w:rsidRPr="00266DCB">
        <w:rPr>
          <w:rFonts w:ascii="Times New Roman" w:hAnsi="Times New Roman" w:cs="Times New Roman"/>
          <w:color w:val="000000" w:themeColor="text1"/>
        </w:rPr>
        <w:t xml:space="preserve">widely </w:t>
      </w:r>
      <w:r w:rsidRPr="00266DCB">
        <w:rPr>
          <w:rFonts w:ascii="Times New Roman" w:hAnsi="Times New Roman" w:cs="Times New Roman"/>
          <w:color w:val="000000" w:themeColor="text1"/>
        </w:rPr>
        <w:t xml:space="preserve">recognized, the </w:t>
      </w:r>
      <w:r w:rsidR="00D8091D" w:rsidRPr="00266DCB">
        <w:rPr>
          <w:rFonts w:ascii="Times New Roman" w:hAnsi="Times New Roman" w:cs="Times New Roman"/>
          <w:color w:val="000000" w:themeColor="text1"/>
        </w:rPr>
        <w:t xml:space="preserve">derived theory is defined as behavioral finance, which is a </w:t>
      </w:r>
      <w:r w:rsidRPr="00266DCB">
        <w:rPr>
          <w:rFonts w:ascii="Times New Roman" w:hAnsi="Times New Roman" w:cs="Times New Roman"/>
          <w:color w:val="000000" w:themeColor="text1"/>
        </w:rPr>
        <w:t xml:space="preserve">theoretical rationale behind investment decision making </w:t>
      </w:r>
      <w:r w:rsidR="00F63738" w:rsidRPr="00266DCB">
        <w:rPr>
          <w:rFonts w:ascii="Times New Roman" w:hAnsi="Times New Roman" w:cs="Times New Roman"/>
          <w:color w:val="000000" w:themeColor="text1"/>
        </w:rPr>
        <w:t>[18]</w:t>
      </w:r>
      <w:r w:rsidRPr="00266DCB">
        <w:rPr>
          <w:rFonts w:ascii="Times New Roman" w:hAnsi="Times New Roman" w:cs="Times New Roman"/>
          <w:color w:val="000000" w:themeColor="text1"/>
        </w:rPr>
        <w:t xml:space="preserve">. </w:t>
      </w:r>
      <w:r w:rsidR="00D8091D" w:rsidRPr="00266DCB">
        <w:rPr>
          <w:rFonts w:ascii="Times New Roman" w:hAnsi="Times New Roman" w:cs="Times New Roman"/>
          <w:color w:val="000000" w:themeColor="text1"/>
        </w:rPr>
        <w:t>B</w:t>
      </w:r>
      <w:r w:rsidRPr="00266DCB">
        <w:rPr>
          <w:rFonts w:ascii="Times New Roman" w:hAnsi="Times New Roman" w:cs="Times New Roman"/>
          <w:color w:val="000000" w:themeColor="text1"/>
        </w:rPr>
        <w:t xml:space="preserve">ehavioral finance </w:t>
      </w:r>
      <w:r w:rsidR="00D8091D" w:rsidRPr="00266DCB">
        <w:rPr>
          <w:rFonts w:ascii="Times New Roman" w:hAnsi="Times New Roman" w:cs="Times New Roman"/>
          <w:color w:val="000000" w:themeColor="text1"/>
        </w:rPr>
        <w:t>claims that,</w:t>
      </w:r>
      <w:r w:rsidRPr="00266DCB">
        <w:rPr>
          <w:rFonts w:ascii="Times New Roman" w:hAnsi="Times New Roman" w:cs="Times New Roman"/>
          <w:color w:val="000000" w:themeColor="text1"/>
        </w:rPr>
        <w:t xml:space="preserve"> besides the well-known model of efficient markets traditionally applied to study financial decisions, some less rational factors such as investors’ sentiment and public opinions are influential and worth more consideration in the era of social media and big data technologies.</w:t>
      </w:r>
    </w:p>
    <w:p w:rsidR="009B47CD" w:rsidRPr="00266DCB" w:rsidRDefault="009B47CD" w:rsidP="009B47CD">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Following this line of research, social media becomes a valuable source of information for researchers and practitioners to further explore the relationship between social media sentiment and </w:t>
      </w:r>
      <w:r w:rsidR="002E19DE" w:rsidRPr="00266DCB">
        <w:rPr>
          <w:rFonts w:ascii="Times New Roman" w:hAnsi="Times New Roman" w:cs="Times New Roman"/>
          <w:color w:val="000000" w:themeColor="text1"/>
        </w:rPr>
        <w:t xml:space="preserve">the </w:t>
      </w:r>
      <w:r w:rsidRPr="00266DCB">
        <w:rPr>
          <w:rFonts w:ascii="Times New Roman" w:hAnsi="Times New Roman" w:cs="Times New Roman"/>
          <w:color w:val="000000" w:themeColor="text1"/>
        </w:rPr>
        <w:t xml:space="preserve">stock market. As pointed out in past research, the relationship between social media information transmission and stock performance has not been sufficiently defined and researched </w:t>
      </w:r>
      <w:r w:rsidR="00F63738" w:rsidRPr="00266DCB">
        <w:rPr>
          <w:rFonts w:ascii="Times New Roman" w:hAnsi="Times New Roman" w:cs="Times New Roman"/>
          <w:color w:val="000000" w:themeColor="text1"/>
        </w:rPr>
        <w:t>[18].</w:t>
      </w:r>
    </w:p>
    <w:p w:rsidR="00BF5115" w:rsidRPr="00266DCB" w:rsidRDefault="001769D9" w:rsidP="001769D9">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Big data processing, or sentiment analysis, is one of the most important and challenging research topics in the era of Web 2.0. </w:t>
      </w:r>
      <w:r w:rsidR="003A31F6" w:rsidRPr="00266DCB">
        <w:rPr>
          <w:rFonts w:ascii="Times New Roman" w:hAnsi="Times New Roman" w:cs="Times New Roman"/>
          <w:color w:val="000000" w:themeColor="text1"/>
        </w:rPr>
        <w:t xml:space="preserve">Sentiment analysis and opinion mining require various computational and statistical techniques, attempting to discover, extract, and classify human emotions, public opinions, and collective behaviors </w:t>
      </w:r>
      <w:r w:rsidR="00F35C06" w:rsidRPr="00266DCB">
        <w:rPr>
          <w:rFonts w:ascii="Times New Roman" w:hAnsi="Times New Roman" w:cs="Times New Roman"/>
          <w:color w:val="000000" w:themeColor="text1"/>
        </w:rPr>
        <w:t xml:space="preserve">from textual information in </w:t>
      </w:r>
      <w:r w:rsidR="003A31F6" w:rsidRPr="00266DCB">
        <w:rPr>
          <w:rFonts w:ascii="Times New Roman" w:hAnsi="Times New Roman" w:cs="Times New Roman"/>
          <w:color w:val="000000" w:themeColor="text1"/>
        </w:rPr>
        <w:t>social media environment</w:t>
      </w:r>
      <w:r w:rsidR="00F35C06" w:rsidRPr="00266DCB">
        <w:rPr>
          <w:rFonts w:ascii="Times New Roman" w:hAnsi="Times New Roman" w:cs="Times New Roman"/>
          <w:color w:val="000000" w:themeColor="text1"/>
        </w:rPr>
        <w:t xml:space="preserve"> </w:t>
      </w:r>
      <w:r w:rsidR="00F63738" w:rsidRPr="00266DCB">
        <w:rPr>
          <w:rFonts w:ascii="Times New Roman" w:hAnsi="Times New Roman" w:cs="Times New Roman"/>
          <w:color w:val="000000" w:themeColor="text1"/>
        </w:rPr>
        <w:t>[19,  20]</w:t>
      </w:r>
      <w:r w:rsidR="00F35C06" w:rsidRPr="00266DCB">
        <w:rPr>
          <w:rFonts w:ascii="Times New Roman" w:hAnsi="Times New Roman" w:cs="Times New Roman"/>
          <w:color w:val="000000" w:themeColor="text1"/>
        </w:rPr>
        <w:t>.</w:t>
      </w:r>
      <w:bookmarkStart w:id="0" w:name="_GoBack"/>
      <w:bookmarkEnd w:id="0"/>
    </w:p>
    <w:p w:rsidR="005521F6" w:rsidRPr="00266DCB" w:rsidRDefault="005521F6" w:rsidP="001769D9">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There are different </w:t>
      </w:r>
      <w:r w:rsidR="002E19DE" w:rsidRPr="00266DCB">
        <w:rPr>
          <w:rFonts w:ascii="Times New Roman" w:hAnsi="Times New Roman" w:cs="Times New Roman"/>
          <w:color w:val="000000" w:themeColor="text1"/>
        </w:rPr>
        <w:t xml:space="preserve">sentiment analysis </w:t>
      </w:r>
      <w:r w:rsidRPr="00266DCB">
        <w:rPr>
          <w:rFonts w:ascii="Times New Roman" w:hAnsi="Times New Roman" w:cs="Times New Roman"/>
          <w:color w:val="000000" w:themeColor="text1"/>
        </w:rPr>
        <w:t xml:space="preserve">approaches. Among them, one of the most commonly used techniques is to label emotional words, by using an existing lexicon, and then quantify and classify sentiment embedded in online content </w:t>
      </w:r>
      <w:r w:rsidR="00F63738" w:rsidRPr="00266DCB">
        <w:rPr>
          <w:rFonts w:ascii="Times New Roman" w:hAnsi="Times New Roman" w:cs="Times New Roman"/>
          <w:color w:val="000000" w:themeColor="text1"/>
        </w:rPr>
        <w:t>[21, 22, 23]</w:t>
      </w:r>
      <w:r w:rsidRPr="00266DCB">
        <w:rPr>
          <w:rFonts w:ascii="Times New Roman" w:hAnsi="Times New Roman" w:cs="Times New Roman"/>
          <w:color w:val="000000" w:themeColor="text1"/>
        </w:rPr>
        <w:t>. With the sentiment extracted from social media data, such as a large sample of tweets, sentiment variables can be further utilized to predict various behavior</w:t>
      </w:r>
      <w:r w:rsidR="00164002" w:rsidRPr="00266DCB">
        <w:rPr>
          <w:rFonts w:ascii="Times New Roman" w:hAnsi="Times New Roman" w:cs="Times New Roman"/>
          <w:color w:val="000000" w:themeColor="text1"/>
        </w:rPr>
        <w:t>s</w:t>
      </w:r>
      <w:r w:rsidR="002E19DE" w:rsidRPr="00266DCB">
        <w:rPr>
          <w:rFonts w:ascii="Times New Roman" w:hAnsi="Times New Roman" w:cs="Times New Roman"/>
          <w:color w:val="000000" w:themeColor="text1"/>
        </w:rPr>
        <w:t xml:space="preserve"> of the society</w:t>
      </w:r>
      <w:r w:rsidR="00164002" w:rsidRPr="00266DCB">
        <w:rPr>
          <w:rFonts w:ascii="Times New Roman" w:hAnsi="Times New Roman" w:cs="Times New Roman"/>
          <w:color w:val="000000" w:themeColor="text1"/>
        </w:rPr>
        <w:t>.</w:t>
      </w:r>
    </w:p>
    <w:p w:rsidR="009B47CD" w:rsidRPr="00266DCB" w:rsidRDefault="009B47CD" w:rsidP="001769D9">
      <w:pPr>
        <w:pStyle w:val="ListParagraph"/>
        <w:ind w:left="0" w:firstLine="360"/>
        <w:jc w:val="both"/>
        <w:rPr>
          <w:rFonts w:ascii="Times New Roman" w:hAnsi="Times New Roman" w:cs="Times New Roman"/>
          <w:color w:val="000000" w:themeColor="text1"/>
        </w:rPr>
      </w:pPr>
    </w:p>
    <w:p w:rsidR="00164002" w:rsidRPr="00266DCB" w:rsidRDefault="00164002" w:rsidP="00164002">
      <w:pPr>
        <w:pStyle w:val="ListParagraph"/>
        <w:numPr>
          <w:ilvl w:val="0"/>
          <w:numId w:val="1"/>
        </w:numPr>
        <w:rPr>
          <w:rFonts w:ascii="Times New Roman" w:hAnsi="Times New Roman" w:cs="Times New Roman"/>
          <w:color w:val="000000" w:themeColor="text1"/>
        </w:rPr>
      </w:pPr>
      <w:r w:rsidRPr="00266DCB">
        <w:rPr>
          <w:rFonts w:ascii="Times New Roman" w:hAnsi="Times New Roman" w:cs="Times New Roman"/>
          <w:color w:val="000000" w:themeColor="text1"/>
        </w:rPr>
        <w:t>Date collection</w:t>
      </w:r>
    </w:p>
    <w:p w:rsidR="00164002" w:rsidRPr="00266DCB" w:rsidRDefault="00164002" w:rsidP="001769D9">
      <w:pPr>
        <w:pStyle w:val="ListParagraph"/>
        <w:ind w:left="0" w:firstLine="360"/>
        <w:jc w:val="both"/>
        <w:rPr>
          <w:rFonts w:ascii="Times New Roman" w:hAnsi="Times New Roman" w:cs="Times New Roman"/>
          <w:color w:val="000000" w:themeColor="text1"/>
        </w:rPr>
      </w:pPr>
    </w:p>
    <w:p w:rsidR="00DF6011" w:rsidRPr="00266DCB" w:rsidRDefault="007236F0" w:rsidP="00DF6011">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Tweets that contain </w:t>
      </w:r>
      <w:r w:rsidR="00F1455C" w:rsidRPr="00266DCB">
        <w:rPr>
          <w:rFonts w:ascii="Times New Roman" w:hAnsi="Times New Roman" w:cs="Times New Roman"/>
          <w:color w:val="000000" w:themeColor="text1"/>
        </w:rPr>
        <w:t xml:space="preserve">a keyword corresponding to </w:t>
      </w:r>
      <w:r w:rsidRPr="00266DCB">
        <w:rPr>
          <w:rFonts w:ascii="Times New Roman" w:hAnsi="Times New Roman" w:cs="Times New Roman"/>
          <w:color w:val="000000" w:themeColor="text1"/>
        </w:rPr>
        <w:t xml:space="preserve">each ticker of AAPL, GOOG, MSFT, and </w:t>
      </w:r>
      <w:r w:rsidR="00B3300F" w:rsidRPr="00266DCB">
        <w:rPr>
          <w:rFonts w:ascii="Times New Roman" w:hAnsi="Times New Roman" w:cs="Times New Roman"/>
          <w:color w:val="000000" w:themeColor="text1"/>
        </w:rPr>
        <w:t>NFLX</w:t>
      </w:r>
      <w:r w:rsidRPr="00266DCB">
        <w:rPr>
          <w:rFonts w:ascii="Times New Roman" w:hAnsi="Times New Roman" w:cs="Times New Roman"/>
          <w:color w:val="000000" w:themeColor="text1"/>
        </w:rPr>
        <w:t xml:space="preserve"> have been filtered and collected from Twitter by using a text mining tool developed in R, named “</w:t>
      </w:r>
      <w:proofErr w:type="spellStart"/>
      <w:r w:rsidRPr="00266DCB">
        <w:rPr>
          <w:rFonts w:ascii="Times New Roman" w:hAnsi="Times New Roman" w:cs="Times New Roman"/>
          <w:color w:val="000000" w:themeColor="text1"/>
        </w:rPr>
        <w:t>rtweet</w:t>
      </w:r>
      <w:proofErr w:type="spellEnd"/>
      <w:r w:rsidRPr="00266DCB">
        <w:rPr>
          <w:rFonts w:ascii="Times New Roman" w:hAnsi="Times New Roman" w:cs="Times New Roman"/>
          <w:color w:val="000000" w:themeColor="text1"/>
        </w:rPr>
        <w:t xml:space="preserve">”, and </w:t>
      </w:r>
      <w:r w:rsidR="006E01A9" w:rsidRPr="00266DCB">
        <w:rPr>
          <w:rFonts w:ascii="Times New Roman" w:hAnsi="Times New Roman" w:cs="Times New Roman"/>
          <w:color w:val="000000" w:themeColor="text1"/>
        </w:rPr>
        <w:t xml:space="preserve">the official </w:t>
      </w:r>
      <w:r w:rsidRPr="00266DCB">
        <w:rPr>
          <w:rFonts w:ascii="Times New Roman" w:hAnsi="Times New Roman" w:cs="Times New Roman"/>
          <w:color w:val="000000" w:themeColor="text1"/>
        </w:rPr>
        <w:t xml:space="preserve">Twitter </w:t>
      </w:r>
      <w:r w:rsidR="006E01A9" w:rsidRPr="00266DCB">
        <w:rPr>
          <w:rFonts w:ascii="Times New Roman" w:hAnsi="Times New Roman" w:cs="Times New Roman"/>
          <w:color w:val="000000" w:themeColor="text1"/>
        </w:rPr>
        <w:t xml:space="preserve">streaming </w:t>
      </w:r>
      <w:r w:rsidRPr="00266DCB">
        <w:rPr>
          <w:rFonts w:ascii="Times New Roman" w:hAnsi="Times New Roman" w:cs="Times New Roman"/>
          <w:color w:val="000000" w:themeColor="text1"/>
        </w:rPr>
        <w:t xml:space="preserve">API. The raw data has been downloaded during the time </w:t>
      </w:r>
      <w:r w:rsidR="00B3300F" w:rsidRPr="00266DCB">
        <w:rPr>
          <w:rFonts w:ascii="Times New Roman" w:hAnsi="Times New Roman" w:cs="Times New Roman"/>
          <w:color w:val="000000" w:themeColor="text1"/>
        </w:rPr>
        <w:t xml:space="preserve">frame </w:t>
      </w:r>
      <w:r w:rsidRPr="00266DCB">
        <w:rPr>
          <w:rFonts w:ascii="Times New Roman" w:hAnsi="Times New Roman" w:cs="Times New Roman"/>
          <w:color w:val="000000" w:themeColor="text1"/>
        </w:rPr>
        <w:t xml:space="preserve">of </w:t>
      </w:r>
      <w:r w:rsidR="0035568D" w:rsidRPr="00266DCB">
        <w:rPr>
          <w:rFonts w:ascii="Times New Roman" w:hAnsi="Times New Roman" w:cs="Times New Roman"/>
          <w:color w:val="000000" w:themeColor="text1"/>
        </w:rPr>
        <w:t>15 days (from 03/26/2021 to 04/09/2021)</w:t>
      </w:r>
      <w:r w:rsidRPr="00266DCB">
        <w:rPr>
          <w:rFonts w:ascii="Times New Roman" w:hAnsi="Times New Roman" w:cs="Times New Roman"/>
          <w:color w:val="000000" w:themeColor="text1"/>
        </w:rPr>
        <w:t xml:space="preserve">, </w:t>
      </w:r>
      <w:r w:rsidR="0035568D" w:rsidRPr="00266DCB">
        <w:rPr>
          <w:rFonts w:ascii="Times New Roman" w:hAnsi="Times New Roman" w:cs="Times New Roman"/>
          <w:color w:val="000000" w:themeColor="text1"/>
        </w:rPr>
        <w:t xml:space="preserve">then </w:t>
      </w:r>
      <w:r w:rsidRPr="00266DCB">
        <w:rPr>
          <w:rFonts w:ascii="Times New Roman" w:hAnsi="Times New Roman" w:cs="Times New Roman"/>
          <w:color w:val="000000" w:themeColor="text1"/>
        </w:rPr>
        <w:t xml:space="preserve">cleaned and transformed </w:t>
      </w:r>
      <w:r w:rsidR="0035568D" w:rsidRPr="00266DCB">
        <w:rPr>
          <w:rFonts w:ascii="Times New Roman" w:hAnsi="Times New Roman" w:cs="Times New Roman"/>
          <w:color w:val="000000" w:themeColor="text1"/>
        </w:rPr>
        <w:t xml:space="preserve">into </w:t>
      </w:r>
      <w:r w:rsidRPr="00266DCB">
        <w:rPr>
          <w:rFonts w:ascii="Times New Roman" w:hAnsi="Times New Roman" w:cs="Times New Roman"/>
          <w:color w:val="000000" w:themeColor="text1"/>
        </w:rPr>
        <w:t xml:space="preserve">four datasets, one at each stock ticker. The number of APPL, </w:t>
      </w:r>
      <w:r w:rsidR="00B3300F" w:rsidRPr="00266DCB">
        <w:rPr>
          <w:rFonts w:ascii="Times New Roman" w:hAnsi="Times New Roman" w:cs="Times New Roman"/>
          <w:color w:val="000000" w:themeColor="text1"/>
        </w:rPr>
        <w:t>GOOG</w:t>
      </w:r>
      <w:r w:rsidRPr="00266DCB">
        <w:rPr>
          <w:rFonts w:ascii="Times New Roman" w:hAnsi="Times New Roman" w:cs="Times New Roman"/>
          <w:color w:val="000000" w:themeColor="text1"/>
        </w:rPr>
        <w:t xml:space="preserve">, </w:t>
      </w:r>
      <w:r w:rsidR="00B3300F" w:rsidRPr="00266DCB">
        <w:rPr>
          <w:rFonts w:ascii="Times New Roman" w:hAnsi="Times New Roman" w:cs="Times New Roman"/>
          <w:color w:val="000000" w:themeColor="text1"/>
        </w:rPr>
        <w:t>MSFT</w:t>
      </w:r>
      <w:r w:rsidRPr="00266DCB">
        <w:rPr>
          <w:rFonts w:ascii="Times New Roman" w:hAnsi="Times New Roman" w:cs="Times New Roman"/>
          <w:color w:val="000000" w:themeColor="text1"/>
        </w:rPr>
        <w:t xml:space="preserve">, and </w:t>
      </w:r>
      <w:r w:rsidR="00B3300F" w:rsidRPr="00266DCB">
        <w:rPr>
          <w:rFonts w:ascii="Times New Roman" w:hAnsi="Times New Roman" w:cs="Times New Roman"/>
          <w:color w:val="000000" w:themeColor="text1"/>
        </w:rPr>
        <w:t>NFLX</w:t>
      </w:r>
      <w:r w:rsidRPr="00266DCB">
        <w:rPr>
          <w:rFonts w:ascii="Times New Roman" w:hAnsi="Times New Roman" w:cs="Times New Roman"/>
          <w:color w:val="000000" w:themeColor="text1"/>
        </w:rPr>
        <w:t xml:space="preserve"> is 35,202, 13,463, 35,637, and 11,337, respectively. </w:t>
      </w:r>
      <w:r w:rsidR="0035568D" w:rsidRPr="00266DCB">
        <w:rPr>
          <w:rFonts w:ascii="Times New Roman" w:hAnsi="Times New Roman" w:cs="Times New Roman"/>
          <w:color w:val="000000" w:themeColor="text1"/>
        </w:rPr>
        <w:t>For the four stocks, datasets are processed separately.</w:t>
      </w:r>
      <w:r w:rsidR="0094294F" w:rsidRPr="00266DCB">
        <w:rPr>
          <w:rFonts w:ascii="Times New Roman" w:hAnsi="Times New Roman" w:cs="Times New Roman"/>
          <w:color w:val="000000" w:themeColor="text1"/>
        </w:rPr>
        <w:t xml:space="preserve"> </w:t>
      </w:r>
      <w:r w:rsidR="006E01A9" w:rsidRPr="00266DCB">
        <w:rPr>
          <w:rFonts w:ascii="Times New Roman" w:hAnsi="Times New Roman" w:cs="Times New Roman"/>
          <w:color w:val="000000" w:themeColor="text1"/>
        </w:rPr>
        <w:t xml:space="preserve">Besides Twitter data, we have collected stock performance data from </w:t>
      </w:r>
      <w:r w:rsidR="00405E6E" w:rsidRPr="00266DCB">
        <w:rPr>
          <w:rFonts w:ascii="Times New Roman" w:hAnsi="Times New Roman" w:cs="Times New Roman"/>
          <w:color w:val="000000" w:themeColor="text1"/>
        </w:rPr>
        <w:t>Bloomberg database</w:t>
      </w:r>
      <w:r w:rsidR="006E01A9" w:rsidRPr="00266DCB">
        <w:rPr>
          <w:rFonts w:ascii="Times New Roman" w:hAnsi="Times New Roman" w:cs="Times New Roman"/>
          <w:color w:val="000000" w:themeColor="text1"/>
        </w:rPr>
        <w:t>, containing hourly and daily price information</w:t>
      </w:r>
      <w:r w:rsidR="0081632D" w:rsidRPr="00266DCB">
        <w:rPr>
          <w:rFonts w:ascii="Times New Roman" w:hAnsi="Times New Roman" w:cs="Times New Roman"/>
          <w:color w:val="000000" w:themeColor="text1"/>
        </w:rPr>
        <w:t xml:space="preserve"> within the same time frame as Twitter data. </w:t>
      </w:r>
    </w:p>
    <w:p w:rsidR="00DF6011" w:rsidRPr="00266DCB" w:rsidRDefault="00DF6011" w:rsidP="00DF6011">
      <w:pPr>
        <w:pStyle w:val="ListParagraph"/>
        <w:ind w:left="0" w:firstLine="360"/>
        <w:jc w:val="both"/>
        <w:rPr>
          <w:rFonts w:ascii="Times New Roman" w:hAnsi="Times New Roman" w:cs="Times New Roman"/>
          <w:color w:val="000000" w:themeColor="text1"/>
        </w:rPr>
      </w:pPr>
    </w:p>
    <w:p w:rsidR="00AA1AFE" w:rsidRPr="00266DCB" w:rsidRDefault="0081632D" w:rsidP="00DF6011">
      <w:pPr>
        <w:pStyle w:val="ListParagraph"/>
        <w:numPr>
          <w:ilvl w:val="0"/>
          <w:numId w:val="1"/>
        </w:numPr>
        <w:jc w:val="both"/>
        <w:rPr>
          <w:rFonts w:ascii="Times New Roman" w:hAnsi="Times New Roman" w:cs="Times New Roman"/>
          <w:color w:val="000000" w:themeColor="text1"/>
        </w:rPr>
      </w:pPr>
      <w:r w:rsidRPr="00266DCB">
        <w:rPr>
          <w:rFonts w:ascii="Times New Roman" w:hAnsi="Times New Roman" w:cs="Times New Roman"/>
          <w:color w:val="000000" w:themeColor="text1"/>
        </w:rPr>
        <w:t>Sentiment analysis</w:t>
      </w:r>
    </w:p>
    <w:p w:rsidR="0081632D" w:rsidRPr="00266DCB" w:rsidRDefault="0081632D" w:rsidP="0081632D">
      <w:pPr>
        <w:pStyle w:val="ListParagraph"/>
        <w:rPr>
          <w:rFonts w:ascii="Times New Roman" w:hAnsi="Times New Roman" w:cs="Times New Roman"/>
          <w:color w:val="000000" w:themeColor="text1"/>
        </w:rPr>
      </w:pPr>
    </w:p>
    <w:p w:rsidR="0081632D" w:rsidRPr="00266DCB" w:rsidRDefault="00DF6011" w:rsidP="00DF6011">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Sentiment analysis is an NLP technique for extracting and mining public opinions embedded in textual information gathered from a social media platform or a website. In this study, we adopt </w:t>
      </w:r>
      <w:r w:rsidR="00C37089" w:rsidRPr="00266DCB">
        <w:rPr>
          <w:rFonts w:ascii="Times New Roman" w:hAnsi="Times New Roman" w:cs="Times New Roman"/>
          <w:color w:val="000000" w:themeColor="text1"/>
        </w:rPr>
        <w:lastRenderedPageBreak/>
        <w:t>a learning approach for each stock based on existing lexicons, including</w:t>
      </w:r>
      <w:r w:rsidR="005F4716" w:rsidRPr="00266DCB">
        <w:rPr>
          <w:rFonts w:ascii="Times New Roman" w:hAnsi="Times New Roman" w:cs="Times New Roman"/>
          <w:color w:val="000000" w:themeColor="text1"/>
        </w:rPr>
        <w:t xml:space="preserve"> </w:t>
      </w:r>
      <w:r w:rsidR="00C37089" w:rsidRPr="00266DCB">
        <w:rPr>
          <w:rFonts w:ascii="Times New Roman" w:hAnsi="Times New Roman" w:cs="Times New Roman"/>
          <w:color w:val="000000" w:themeColor="text1"/>
        </w:rPr>
        <w:t xml:space="preserve">1) AFINN, 2) </w:t>
      </w:r>
      <w:proofErr w:type="spellStart"/>
      <w:r w:rsidR="00C37089" w:rsidRPr="00266DCB">
        <w:rPr>
          <w:rFonts w:ascii="Times New Roman" w:hAnsi="Times New Roman" w:cs="Times New Roman"/>
          <w:color w:val="000000" w:themeColor="text1"/>
        </w:rPr>
        <w:t>bing</w:t>
      </w:r>
      <w:proofErr w:type="spellEnd"/>
      <w:r w:rsidR="00C37089" w:rsidRPr="00266DCB">
        <w:rPr>
          <w:rFonts w:ascii="Times New Roman" w:hAnsi="Times New Roman" w:cs="Times New Roman"/>
          <w:color w:val="000000" w:themeColor="text1"/>
        </w:rPr>
        <w:t xml:space="preserve">, and 3) </w:t>
      </w:r>
      <w:r w:rsidR="00F63738" w:rsidRPr="00266DCB">
        <w:rPr>
          <w:rFonts w:ascii="Times New Roman" w:hAnsi="Times New Roman" w:cs="Times New Roman"/>
          <w:color w:val="000000" w:themeColor="text1"/>
        </w:rPr>
        <w:t>NRC</w:t>
      </w:r>
      <w:r w:rsidR="00C37089" w:rsidRPr="00266DCB">
        <w:rPr>
          <w:rFonts w:ascii="Times New Roman" w:hAnsi="Times New Roman" w:cs="Times New Roman"/>
          <w:color w:val="000000" w:themeColor="text1"/>
        </w:rPr>
        <w:t xml:space="preserve">. These lexicons are all based on unigrams, or single words. </w:t>
      </w:r>
      <w:r w:rsidR="005F4716" w:rsidRPr="00266DCB">
        <w:rPr>
          <w:rFonts w:ascii="Times New Roman" w:hAnsi="Times New Roman" w:cs="Times New Roman"/>
          <w:color w:val="000000" w:themeColor="text1"/>
        </w:rPr>
        <w:t>For</w:t>
      </w:r>
      <w:r w:rsidR="00C37089" w:rsidRPr="00266DCB">
        <w:rPr>
          <w:rFonts w:ascii="Times New Roman" w:hAnsi="Times New Roman" w:cs="Times New Roman"/>
          <w:color w:val="000000" w:themeColor="text1"/>
        </w:rPr>
        <w:t xml:space="preserve"> many of the English words contained in these lexicons, a score will be assigned to each for positive or negative sentiment.</w:t>
      </w:r>
    </w:p>
    <w:p w:rsidR="00C37089" w:rsidRPr="00266DCB" w:rsidRDefault="00C37089" w:rsidP="00DF6011">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In particular, </w:t>
      </w:r>
      <w:r w:rsidR="00A41508" w:rsidRPr="00266DCB">
        <w:rPr>
          <w:rFonts w:ascii="Times New Roman" w:hAnsi="Times New Roman" w:cs="Times New Roman"/>
          <w:color w:val="000000" w:themeColor="text1"/>
        </w:rPr>
        <w:t xml:space="preserve">the </w:t>
      </w:r>
      <w:proofErr w:type="spellStart"/>
      <w:r w:rsidR="00A41508" w:rsidRPr="00266DCB">
        <w:rPr>
          <w:rFonts w:ascii="Times New Roman" w:hAnsi="Times New Roman" w:cs="Times New Roman"/>
          <w:color w:val="000000" w:themeColor="text1"/>
        </w:rPr>
        <w:t>bing</w:t>
      </w:r>
      <w:proofErr w:type="spellEnd"/>
      <w:r w:rsidR="00A41508" w:rsidRPr="00266DCB">
        <w:rPr>
          <w:rFonts w:ascii="Times New Roman" w:hAnsi="Times New Roman" w:cs="Times New Roman"/>
          <w:color w:val="000000" w:themeColor="text1"/>
        </w:rPr>
        <w:t xml:space="preserve"> lexicon categorizes words into two types, positive and negative </w:t>
      </w:r>
      <w:r w:rsidR="003E35CD" w:rsidRPr="00266DCB">
        <w:rPr>
          <w:rFonts w:ascii="Times New Roman" w:hAnsi="Times New Roman" w:cs="Times New Roman"/>
          <w:color w:val="000000" w:themeColor="text1"/>
        </w:rPr>
        <w:t>[24]</w:t>
      </w:r>
      <w:r w:rsidR="00A41508" w:rsidRPr="00266DCB">
        <w:rPr>
          <w:rFonts w:ascii="Times New Roman" w:hAnsi="Times New Roman" w:cs="Times New Roman"/>
          <w:color w:val="000000" w:themeColor="text1"/>
        </w:rPr>
        <w:t xml:space="preserve">. The </w:t>
      </w:r>
      <w:r w:rsidRPr="00266DCB">
        <w:rPr>
          <w:rFonts w:ascii="Times New Roman" w:hAnsi="Times New Roman" w:cs="Times New Roman"/>
          <w:color w:val="000000" w:themeColor="text1"/>
        </w:rPr>
        <w:t>AFINN lexicon assigns words with a score ranging from -5 to 5, with negative scores indicating negative sentiment and positive scores indicating positive sentiment</w:t>
      </w:r>
      <w:r w:rsidR="00E950DB" w:rsidRPr="00266DCB">
        <w:rPr>
          <w:rFonts w:ascii="Times New Roman" w:hAnsi="Times New Roman" w:cs="Times New Roman"/>
          <w:color w:val="000000" w:themeColor="text1"/>
        </w:rPr>
        <w:t xml:space="preserve"> </w:t>
      </w:r>
      <w:r w:rsidR="003E35CD" w:rsidRPr="00266DCB">
        <w:rPr>
          <w:rFonts w:ascii="Times New Roman" w:hAnsi="Times New Roman" w:cs="Times New Roman"/>
          <w:color w:val="000000" w:themeColor="text1"/>
        </w:rPr>
        <w:t>[25]</w:t>
      </w:r>
      <w:r w:rsidRPr="00266DCB">
        <w:rPr>
          <w:rFonts w:ascii="Times New Roman" w:hAnsi="Times New Roman" w:cs="Times New Roman"/>
          <w:color w:val="000000" w:themeColor="text1"/>
        </w:rPr>
        <w:t xml:space="preserve">. </w:t>
      </w:r>
      <w:r w:rsidR="00E950DB" w:rsidRPr="00266DCB">
        <w:rPr>
          <w:rFonts w:ascii="Times New Roman" w:hAnsi="Times New Roman" w:cs="Times New Roman"/>
          <w:color w:val="000000" w:themeColor="text1"/>
        </w:rPr>
        <w:t xml:space="preserve">Last, the </w:t>
      </w:r>
      <w:r w:rsidR="00F63738" w:rsidRPr="00266DCB">
        <w:rPr>
          <w:rFonts w:ascii="Times New Roman" w:hAnsi="Times New Roman" w:cs="Times New Roman"/>
          <w:color w:val="000000" w:themeColor="text1"/>
        </w:rPr>
        <w:t>NRC</w:t>
      </w:r>
      <w:r w:rsidR="00E950DB" w:rsidRPr="00266DCB">
        <w:rPr>
          <w:rFonts w:ascii="Times New Roman" w:hAnsi="Times New Roman" w:cs="Times New Roman"/>
          <w:color w:val="000000" w:themeColor="text1"/>
        </w:rPr>
        <w:t xml:space="preserve"> lexicon not only identifies words as positive or negative, but also categorizes them into several types of sentiment, such as anger, anticipation, disgust, fear, joy, sadness, surprise, and trust </w:t>
      </w:r>
      <w:r w:rsidR="003E35CD" w:rsidRPr="00266DCB">
        <w:rPr>
          <w:rFonts w:ascii="Times New Roman" w:hAnsi="Times New Roman" w:cs="Times New Roman"/>
          <w:color w:val="000000" w:themeColor="text1"/>
        </w:rPr>
        <w:t>[26]</w:t>
      </w:r>
      <w:r w:rsidR="00E950DB" w:rsidRPr="00266DCB">
        <w:rPr>
          <w:rFonts w:ascii="Times New Roman" w:hAnsi="Times New Roman" w:cs="Times New Roman"/>
          <w:color w:val="000000" w:themeColor="text1"/>
        </w:rPr>
        <w:t>.</w:t>
      </w:r>
    </w:p>
    <w:p w:rsidR="002C5DC5" w:rsidRPr="00266DCB" w:rsidRDefault="00E950DB" w:rsidP="001C6CA2">
      <w:pPr>
        <w:pStyle w:val="ListParagraph"/>
        <w:spacing w:after="360"/>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The R package “</w:t>
      </w:r>
      <w:proofErr w:type="spellStart"/>
      <w:r w:rsidRPr="00266DCB">
        <w:rPr>
          <w:rFonts w:ascii="Times New Roman" w:hAnsi="Times New Roman" w:cs="Times New Roman"/>
          <w:color w:val="000000" w:themeColor="text1"/>
        </w:rPr>
        <w:t>tidytext</w:t>
      </w:r>
      <w:proofErr w:type="spellEnd"/>
      <w:r w:rsidRPr="00266DCB">
        <w:rPr>
          <w:rFonts w:ascii="Times New Roman" w:hAnsi="Times New Roman" w:cs="Times New Roman"/>
          <w:color w:val="000000" w:themeColor="text1"/>
        </w:rPr>
        <w:t xml:space="preserve">” allows us to use specific lexicons as discussed above. For the sentiment analysis of Twitter data, we first </w:t>
      </w:r>
      <w:r w:rsidR="00DA260B" w:rsidRPr="00266DCB">
        <w:rPr>
          <w:rFonts w:ascii="Times New Roman" w:hAnsi="Times New Roman" w:cs="Times New Roman"/>
          <w:color w:val="000000" w:themeColor="text1"/>
        </w:rPr>
        <w:t xml:space="preserve">want to </w:t>
      </w:r>
      <w:r w:rsidRPr="00266DCB">
        <w:rPr>
          <w:rFonts w:ascii="Times New Roman" w:hAnsi="Times New Roman" w:cs="Times New Roman"/>
          <w:color w:val="000000" w:themeColor="text1"/>
        </w:rPr>
        <w:t>use these different lexicons and compare the</w:t>
      </w:r>
      <w:r w:rsidR="00DA260B" w:rsidRPr="00266DCB">
        <w:rPr>
          <w:rFonts w:ascii="Times New Roman" w:hAnsi="Times New Roman" w:cs="Times New Roman"/>
          <w:color w:val="000000" w:themeColor="text1"/>
        </w:rPr>
        <w:t>ir</w:t>
      </w:r>
      <w:r w:rsidRPr="00266DCB">
        <w:rPr>
          <w:rFonts w:ascii="Times New Roman" w:hAnsi="Times New Roman" w:cs="Times New Roman"/>
          <w:color w:val="000000" w:themeColor="text1"/>
        </w:rPr>
        <w:t xml:space="preserve"> results, in order to select the one that can best serve our research purpose. It is noteworthy that, </w:t>
      </w:r>
      <w:r w:rsidR="00A515C1" w:rsidRPr="00266DCB">
        <w:rPr>
          <w:rFonts w:ascii="Times New Roman" w:hAnsi="Times New Roman" w:cs="Times New Roman"/>
          <w:color w:val="000000" w:themeColor="text1"/>
        </w:rPr>
        <w:t xml:space="preserve">the lexicons mentioned above have been constructed </w:t>
      </w:r>
      <w:r w:rsidR="00DA260B" w:rsidRPr="00266DCB">
        <w:rPr>
          <w:rFonts w:ascii="Times New Roman" w:hAnsi="Times New Roman" w:cs="Times New Roman"/>
          <w:color w:val="000000" w:themeColor="text1"/>
        </w:rPr>
        <w:t xml:space="preserve">by human subjects through crowdsourcing platforms (e.g., Amazon Mechanical Turk) or by experts with domain specific knowledge, and further validated using various analytical tools. </w:t>
      </w:r>
      <w:r w:rsidR="00A41508" w:rsidRPr="00266DCB">
        <w:rPr>
          <w:rFonts w:ascii="Times New Roman" w:hAnsi="Times New Roman" w:cs="Times New Roman"/>
          <w:color w:val="000000" w:themeColor="text1"/>
        </w:rPr>
        <w:t>Thus</w:t>
      </w:r>
      <w:r w:rsidR="00DA260B" w:rsidRPr="00266DCB">
        <w:rPr>
          <w:rFonts w:ascii="Times New Roman" w:hAnsi="Times New Roman" w:cs="Times New Roman"/>
          <w:color w:val="000000" w:themeColor="text1"/>
        </w:rPr>
        <w:t>, in general these methods for text analysis and opinion mining are valid. But still, we need to further validate how these lexicons can be efficiently and effectively applied, in order to help us better understand social media sentiment regarding financial information. For this reason, we think our work is significant and meaningful.</w:t>
      </w:r>
      <w:r w:rsidR="00AD3355" w:rsidRPr="00266DCB">
        <w:rPr>
          <w:rFonts w:ascii="Times New Roman" w:hAnsi="Times New Roman" w:cs="Times New Roman"/>
          <w:color w:val="000000" w:themeColor="text1"/>
        </w:rPr>
        <w:t xml:space="preserve"> </w:t>
      </w:r>
      <w:r w:rsidR="00F1455C" w:rsidRPr="00266DCB">
        <w:rPr>
          <w:rFonts w:ascii="Times New Roman" w:hAnsi="Times New Roman" w:cs="Times New Roman"/>
          <w:color w:val="000000" w:themeColor="text1"/>
        </w:rPr>
        <w:t xml:space="preserve">Figure 1 </w:t>
      </w:r>
      <w:r w:rsidR="00AD3355" w:rsidRPr="00266DCB">
        <w:rPr>
          <w:rFonts w:ascii="Times New Roman" w:hAnsi="Times New Roman" w:cs="Times New Roman"/>
          <w:color w:val="000000" w:themeColor="text1"/>
        </w:rPr>
        <w:t>explains how lexicons are used for sentiment analysis based on stock-related tweets.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2492"/>
      </w:tblGrid>
      <w:tr w:rsidR="00266DCB" w:rsidRPr="00266DCB" w:rsidTr="00AD3355">
        <w:trPr>
          <w:jc w:val="center"/>
        </w:trPr>
        <w:tc>
          <w:tcPr>
            <w:tcW w:w="3116" w:type="dxa"/>
          </w:tcPr>
          <w:p w:rsidR="00F1455C" w:rsidRPr="00266DCB" w:rsidRDefault="002C5DC5" w:rsidP="00F1455C">
            <w:pPr>
              <w:jc w:val="both"/>
              <w:rPr>
                <w:rFonts w:ascii="Times New Roman" w:hAnsi="Times New Roman" w:cs="Times New Roman"/>
                <w:color w:val="000000" w:themeColor="text1"/>
              </w:rPr>
            </w:pPr>
            <w:r w:rsidRPr="00266DCB">
              <w:rPr>
                <w:noProof/>
                <w:color w:val="000000" w:themeColor="text1"/>
              </w:rPr>
              <mc:AlternateContent>
                <mc:Choice Requires="wps">
                  <w:drawing>
                    <wp:anchor distT="0" distB="0" distL="114300" distR="114300" simplePos="0" relativeHeight="251680768" behindDoc="0" locked="0" layoutInCell="1" allowOverlap="1">
                      <wp:simplePos x="0" y="0"/>
                      <wp:positionH relativeFrom="column">
                        <wp:posOffset>304150</wp:posOffset>
                      </wp:positionH>
                      <wp:positionV relativeFrom="paragraph">
                        <wp:posOffset>101142</wp:posOffset>
                      </wp:positionV>
                      <wp:extent cx="1112653" cy="590471"/>
                      <wp:effectExtent l="0" t="0" r="17780" b="6985"/>
                      <wp:wrapNone/>
                      <wp:docPr id="16" name="Document 16"/>
                      <wp:cNvGraphicFramePr/>
                      <a:graphic xmlns:a="http://schemas.openxmlformats.org/drawingml/2006/main">
                        <a:graphicData uri="http://schemas.microsoft.com/office/word/2010/wordprocessingShape">
                          <wps:wsp>
                            <wps:cNvSpPr/>
                            <wps:spPr>
                              <a:xfrm>
                                <a:off x="0" y="0"/>
                                <a:ext cx="1112653" cy="590471"/>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26F" w:rsidRPr="002C5DC5" w:rsidRDefault="008A126F" w:rsidP="002C5DC5">
                                  <w:pPr>
                                    <w:jc w:val="center"/>
                                    <w:rPr>
                                      <w:rFonts w:ascii="Times New Roman" w:hAnsi="Times New Roman" w:cs="Times New Roman"/>
                                    </w:rPr>
                                  </w:pPr>
                                  <w:r w:rsidRPr="002C5DC5">
                                    <w:rPr>
                                      <w:rFonts w:ascii="Times New Roman" w:hAnsi="Times New Roman" w:cs="Times New Roman"/>
                                    </w:rPr>
                                    <w:t>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 16" o:spid="_x0000_s1026" type="#_x0000_t114" style="position:absolute;left:0;text-align:left;margin-left:23.95pt;margin-top:7.95pt;width:87.6pt;height:4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" fillcolor="#4472c4 [3204]" strokecolor="#1f3763 [1604]" strokeweight="1pt">
                      <v:textbox>
                        <w:txbxContent>
                          <w:p w:rsidR="008A126F" w:rsidRPr="002C5DC5" w:rsidRDefault="008A126F" w:rsidP="002C5DC5">
                            <w:pPr>
                              <w:jc w:val="center"/>
                              <w:rPr>
                                <w:rFonts w:ascii="Times New Roman" w:hAnsi="Times New Roman" w:cs="Times New Roman"/>
                              </w:rPr>
                            </w:pPr>
                            <w:r w:rsidRPr="002C5DC5">
                              <w:rPr>
                                <w:rFonts w:ascii="Times New Roman" w:hAnsi="Times New Roman" w:cs="Times New Roman"/>
                              </w:rPr>
                              <w:t>Tweets</w:t>
                            </w:r>
                          </w:p>
                        </w:txbxContent>
                      </v:textbox>
                    </v:shape>
                  </w:pict>
                </mc:Fallback>
              </mc:AlternateContent>
            </w:r>
            <w:r w:rsidRPr="00266DCB">
              <w:rPr>
                <w:noProof/>
                <w:color w:val="000000" w:themeColor="text1"/>
              </w:rPr>
              <mc:AlternateContent>
                <mc:Choice Requires="wps">
                  <w:drawing>
                    <wp:anchor distT="0" distB="0" distL="114300" distR="114300" simplePos="0" relativeHeight="251657215" behindDoc="0" locked="0" layoutInCell="1" allowOverlap="1" wp14:anchorId="34A57936" wp14:editId="4B27DFF0">
                      <wp:simplePos x="0" y="0"/>
                      <wp:positionH relativeFrom="column">
                        <wp:posOffset>689640</wp:posOffset>
                      </wp:positionH>
                      <wp:positionV relativeFrom="paragraph">
                        <wp:posOffset>9038</wp:posOffset>
                      </wp:positionV>
                      <wp:extent cx="920736" cy="590411"/>
                      <wp:effectExtent l="0" t="0" r="0" b="0"/>
                      <wp:wrapNone/>
                      <wp:docPr id="19" name="Document 19"/>
                      <wp:cNvGraphicFramePr/>
                      <a:graphic xmlns:a="http://schemas.openxmlformats.org/drawingml/2006/main">
                        <a:graphicData uri="http://schemas.microsoft.com/office/word/2010/wordprocessingShape">
                          <wps:wsp>
                            <wps:cNvSpPr/>
                            <wps:spPr>
                              <a:xfrm>
                                <a:off x="0" y="0"/>
                                <a:ext cx="920736" cy="590411"/>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26F" w:rsidRPr="002C5DC5" w:rsidRDefault="008A126F" w:rsidP="002C5DC5">
                                  <w:pPr>
                                    <w:jc w:val="center"/>
                                    <w:rPr>
                                      <w:rFonts w:ascii="Times New Roman" w:hAnsi="Times New Roman" w:cs="Times New Roman"/>
                                    </w:rPr>
                                  </w:pPr>
                                  <w:r w:rsidRPr="002C5DC5">
                                    <w:rPr>
                                      <w:rFonts w:ascii="Times New Roman" w:hAnsi="Times New Roman" w:cs="Times New Roman"/>
                                    </w:rPr>
                                    <w:t>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57936" id="Document 19" o:spid="_x0000_s1027" type="#_x0000_t114" style="position:absolute;left:0;text-align:left;margin-left:54.3pt;margin-top:.7pt;width:72.5pt;height:46.5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" fillcolor="#4472c4 [3204]" strokecolor="#1f3763 [1604]" strokeweight="1pt">
                      <v:textbox>
                        <w:txbxContent>
                          <w:p w:rsidR="008A126F" w:rsidRPr="002C5DC5" w:rsidRDefault="008A126F" w:rsidP="002C5DC5">
                            <w:pPr>
                              <w:jc w:val="center"/>
                              <w:rPr>
                                <w:rFonts w:ascii="Times New Roman" w:hAnsi="Times New Roman" w:cs="Times New Roman"/>
                              </w:rPr>
                            </w:pPr>
                            <w:r w:rsidRPr="002C5DC5">
                              <w:rPr>
                                <w:rFonts w:ascii="Times New Roman" w:hAnsi="Times New Roman" w:cs="Times New Roman"/>
                              </w:rPr>
                              <w:t>Tweets</w:t>
                            </w:r>
                          </w:p>
                        </w:txbxContent>
                      </v:textbox>
                    </v:shape>
                  </w:pict>
                </mc:Fallback>
              </mc:AlternateContent>
            </w:r>
          </w:p>
          <w:p w:rsidR="00F1455C" w:rsidRPr="00266DCB" w:rsidRDefault="002C5DC5" w:rsidP="00F1455C">
            <w:pPr>
              <w:jc w:val="both"/>
              <w:rPr>
                <w:rFonts w:ascii="Times New Roman" w:hAnsi="Times New Roman" w:cs="Times New Roman"/>
                <w:color w:val="000000" w:themeColor="text1"/>
              </w:rPr>
            </w:pPr>
            <w:r w:rsidRPr="00266DCB">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simplePos x="0" y="0"/>
                      <wp:positionH relativeFrom="column">
                        <wp:posOffset>13305</wp:posOffset>
                      </wp:positionH>
                      <wp:positionV relativeFrom="paragraph">
                        <wp:posOffset>21575</wp:posOffset>
                      </wp:positionV>
                      <wp:extent cx="1212112" cy="590471"/>
                      <wp:effectExtent l="0" t="0" r="7620" b="6985"/>
                      <wp:wrapNone/>
                      <wp:docPr id="15" name="Document 15"/>
                      <wp:cNvGraphicFramePr/>
                      <a:graphic xmlns:a="http://schemas.openxmlformats.org/drawingml/2006/main">
                        <a:graphicData uri="http://schemas.microsoft.com/office/word/2010/wordprocessingShape">
                          <wps:wsp>
                            <wps:cNvSpPr/>
                            <wps:spPr>
                              <a:xfrm>
                                <a:off x="0" y="0"/>
                                <a:ext cx="1212112" cy="590471"/>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26F" w:rsidRPr="002C5DC5" w:rsidRDefault="008A126F" w:rsidP="002C5DC5">
                                  <w:pPr>
                                    <w:jc w:val="center"/>
                                    <w:rPr>
                                      <w:rFonts w:ascii="Times New Roman" w:hAnsi="Times New Roman" w:cs="Times New Roman"/>
                                    </w:rPr>
                                  </w:pPr>
                                  <w:r>
                                    <w:rPr>
                                      <w:rFonts w:ascii="Times New Roman" w:hAnsi="Times New Roman" w:cs="Times New Roman"/>
                                    </w:rPr>
                                    <w:t xml:space="preserve">Stock-related </w:t>
                                  </w:r>
                                  <w:r w:rsidRPr="002C5DC5">
                                    <w:rPr>
                                      <w:rFonts w:ascii="Times New Roman" w:hAnsi="Times New Roman" w:cs="Times New Roman"/>
                                    </w:rPr>
                                    <w:t>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cument 15" o:spid="_x0000_s1028" type="#_x0000_t114" style="position:absolute;left:0;text-align:left;margin-left:1.05pt;margin-top:1.7pt;width:95.45pt;height:4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" fillcolor="#4472c4 [3204]" strokecolor="#1f3763 [1604]" strokeweight="1pt">
                      <v:textbox>
                        <w:txbxContent>
                          <w:p w:rsidR="008A126F" w:rsidRPr="002C5DC5" w:rsidRDefault="008A126F" w:rsidP="002C5DC5">
                            <w:pPr>
                              <w:jc w:val="center"/>
                              <w:rPr>
                                <w:rFonts w:ascii="Times New Roman" w:hAnsi="Times New Roman" w:cs="Times New Roman"/>
                              </w:rPr>
                            </w:pPr>
                            <w:r>
                              <w:rPr>
                                <w:rFonts w:ascii="Times New Roman" w:hAnsi="Times New Roman" w:cs="Times New Roman"/>
                              </w:rPr>
                              <w:t xml:space="preserve">Stock-related </w:t>
                            </w:r>
                            <w:r w:rsidRPr="002C5DC5">
                              <w:rPr>
                                <w:rFonts w:ascii="Times New Roman" w:hAnsi="Times New Roman" w:cs="Times New Roman"/>
                              </w:rPr>
                              <w:t>Tweets</w:t>
                            </w:r>
                          </w:p>
                        </w:txbxContent>
                      </v:textbox>
                    </v:shape>
                  </w:pict>
                </mc:Fallback>
              </mc:AlternateContent>
            </w:r>
          </w:p>
          <w:p w:rsidR="00F1455C" w:rsidRPr="00266DCB" w:rsidRDefault="00F1455C" w:rsidP="00F1455C">
            <w:pPr>
              <w:jc w:val="both"/>
              <w:rPr>
                <w:rFonts w:ascii="Times New Roman" w:hAnsi="Times New Roman" w:cs="Times New Roman"/>
                <w:color w:val="000000" w:themeColor="text1"/>
              </w:rPr>
            </w:pPr>
          </w:p>
        </w:tc>
        <w:tc>
          <w:tcPr>
            <w:tcW w:w="3117" w:type="dxa"/>
          </w:tcPr>
          <w:p w:rsidR="00F1455C" w:rsidRPr="00266DCB" w:rsidRDefault="002C5DC5" w:rsidP="00F1455C">
            <w:pPr>
              <w:jc w:val="both"/>
              <w:rPr>
                <w:rFonts w:ascii="Times New Roman" w:hAnsi="Times New Roman" w:cs="Times New Roman"/>
                <w:color w:val="000000" w:themeColor="text1"/>
              </w:rPr>
            </w:pPr>
            <w:r w:rsidRPr="00266DCB">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4A962E75" wp14:editId="7E81144B">
                      <wp:simplePos x="0" y="0"/>
                      <wp:positionH relativeFrom="column">
                        <wp:posOffset>1344635</wp:posOffset>
                      </wp:positionH>
                      <wp:positionV relativeFrom="paragraph">
                        <wp:posOffset>297106</wp:posOffset>
                      </wp:positionV>
                      <wp:extent cx="723265" cy="158750"/>
                      <wp:effectExtent l="0" t="0" r="635" b="6350"/>
                      <wp:wrapNone/>
                      <wp:docPr id="9" name="Right Arrow 9"/>
                      <wp:cNvGraphicFramePr/>
                      <a:graphic xmlns:a="http://schemas.openxmlformats.org/drawingml/2006/main">
                        <a:graphicData uri="http://schemas.microsoft.com/office/word/2010/wordprocessingShape">
                          <wps:wsp>
                            <wps:cNvSpPr/>
                            <wps:spPr>
                              <a:xfrm>
                                <a:off x="0" y="0"/>
                                <a:ext cx="723265" cy="158750"/>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F8714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05.9pt;margin-top:23.4pt;width:56.95pt;height: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" adj="19229" fillcolor="#aeaaaa [2414]" stroked="f" strokeweight="1pt"/>
                  </w:pict>
                </mc:Fallback>
              </mc:AlternateContent>
            </w:r>
            <w:r w:rsidRPr="00266DCB">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simplePos x="0" y="0"/>
                      <wp:positionH relativeFrom="column">
                        <wp:posOffset>352676</wp:posOffset>
                      </wp:positionH>
                      <wp:positionV relativeFrom="paragraph">
                        <wp:posOffset>90465</wp:posOffset>
                      </wp:positionV>
                      <wp:extent cx="988828" cy="576247"/>
                      <wp:effectExtent l="0" t="0" r="14605" b="8255"/>
                      <wp:wrapNone/>
                      <wp:docPr id="8" name="Rectangle 8"/>
                      <wp:cNvGraphicFramePr/>
                      <a:graphic xmlns:a="http://schemas.openxmlformats.org/drawingml/2006/main">
                        <a:graphicData uri="http://schemas.microsoft.com/office/word/2010/wordprocessingShape">
                          <wps:wsp>
                            <wps:cNvSpPr/>
                            <wps:spPr>
                              <a:xfrm>
                                <a:off x="0" y="0"/>
                                <a:ext cx="988828" cy="57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26F" w:rsidRPr="00F1455C" w:rsidRDefault="008A126F" w:rsidP="002C5DC5">
                                  <w:pPr>
                                    <w:jc w:val="center"/>
                                    <w:rPr>
                                      <w:rFonts w:ascii="Times New Roman" w:hAnsi="Times New Roman" w:cs="Times New Roman"/>
                                    </w:rPr>
                                  </w:pPr>
                                  <w:r>
                                    <w:rPr>
                                      <w:rFonts w:ascii="Times New Roman" w:hAnsi="Times New Roman" w:cs="Times New Roman"/>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left:0;text-align:left;margin-left:27.75pt;margin-top:7.1pt;width:77.85pt;height:4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" fillcolor="#4472c4 [3204]" strokecolor="#1f3763 [1604]" strokeweight="1pt">
                      <v:textbox>
                        <w:txbxContent>
                          <w:p w:rsidR="008A126F" w:rsidRPr="00F1455C" w:rsidRDefault="008A126F" w:rsidP="002C5DC5">
                            <w:pPr>
                              <w:jc w:val="center"/>
                              <w:rPr>
                                <w:rFonts w:ascii="Times New Roman" w:hAnsi="Times New Roman" w:cs="Times New Roman"/>
                              </w:rPr>
                            </w:pPr>
                            <w:r>
                              <w:rPr>
                                <w:rFonts w:ascii="Times New Roman" w:hAnsi="Times New Roman" w:cs="Times New Roman"/>
                              </w:rPr>
                              <w:t>Pre-processing</w:t>
                            </w:r>
                          </w:p>
                        </w:txbxContent>
                      </v:textbox>
                    </v:rect>
                  </w:pict>
                </mc:Fallback>
              </mc:AlternateContent>
            </w:r>
            <w:r w:rsidRPr="00266DCB">
              <w:rPr>
                <w:rFonts w:ascii="Times New Roman" w:hAnsi="Times New Roman" w:cs="Times New Roman"/>
                <w:noProof/>
                <w:color w:val="000000" w:themeColor="text1"/>
              </w:rPr>
              <mc:AlternateContent>
                <mc:Choice Requires="wps">
                  <w:drawing>
                    <wp:anchor distT="0" distB="0" distL="114300" distR="114300" simplePos="0" relativeHeight="251658240" behindDoc="0" locked="0" layoutInCell="1" allowOverlap="1">
                      <wp:simplePos x="0" y="0"/>
                      <wp:positionH relativeFrom="column">
                        <wp:posOffset>-370840</wp:posOffset>
                      </wp:positionH>
                      <wp:positionV relativeFrom="paragraph">
                        <wp:posOffset>290830</wp:posOffset>
                      </wp:positionV>
                      <wp:extent cx="723265" cy="158750"/>
                      <wp:effectExtent l="0" t="0" r="635" b="6350"/>
                      <wp:wrapNone/>
                      <wp:docPr id="5" name="Right Arrow 5"/>
                      <wp:cNvGraphicFramePr/>
                      <a:graphic xmlns:a="http://schemas.openxmlformats.org/drawingml/2006/main">
                        <a:graphicData uri="http://schemas.microsoft.com/office/word/2010/wordprocessingShape">
                          <wps:wsp>
                            <wps:cNvSpPr/>
                            <wps:spPr>
                              <a:xfrm>
                                <a:off x="0" y="0"/>
                                <a:ext cx="723265" cy="158750"/>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5FEF7B" id="Right Arrow 5" o:spid="_x0000_s1026" type="#_x0000_t13" style="position:absolute;margin-left:-29.2pt;margin-top:22.9pt;width:56.95pt;height: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" adj="19229" fillcolor="#aeaaaa [2414]" stroked="f" strokeweight="1pt"/>
                  </w:pict>
                </mc:Fallback>
              </mc:AlternateContent>
            </w:r>
          </w:p>
        </w:tc>
        <w:tc>
          <w:tcPr>
            <w:tcW w:w="2492" w:type="dxa"/>
          </w:tcPr>
          <w:p w:rsidR="00F1455C" w:rsidRPr="00266DCB" w:rsidRDefault="002C5DC5" w:rsidP="00F1455C">
            <w:pPr>
              <w:jc w:val="both"/>
              <w:rPr>
                <w:rFonts w:ascii="Times New Roman" w:hAnsi="Times New Roman" w:cs="Times New Roman"/>
                <w:color w:val="000000" w:themeColor="text1"/>
              </w:rPr>
            </w:pPr>
            <w:r w:rsidRPr="00266DCB">
              <w:rPr>
                <w:rFonts w:ascii="Times New Roman" w:hAnsi="Times New Roman" w:cs="Times New Roman"/>
                <w:noProof/>
                <w:color w:val="000000" w:themeColor="text1"/>
              </w:rPr>
              <mc:AlternateContent>
                <mc:Choice Requires="wps">
                  <w:drawing>
                    <wp:anchor distT="0" distB="0" distL="114300" distR="114300" simplePos="0" relativeHeight="251685888" behindDoc="0" locked="0" layoutInCell="1" allowOverlap="1" wp14:anchorId="64C4DAAF" wp14:editId="6F06560B">
                      <wp:simplePos x="0" y="0"/>
                      <wp:positionH relativeFrom="column">
                        <wp:posOffset>85090</wp:posOffset>
                      </wp:positionH>
                      <wp:positionV relativeFrom="paragraph">
                        <wp:posOffset>101142</wp:posOffset>
                      </wp:positionV>
                      <wp:extent cx="1201479" cy="576247"/>
                      <wp:effectExtent l="0" t="0" r="17780" b="8255"/>
                      <wp:wrapNone/>
                      <wp:docPr id="10" name="Rectangle 10"/>
                      <wp:cNvGraphicFramePr/>
                      <a:graphic xmlns:a="http://schemas.openxmlformats.org/drawingml/2006/main">
                        <a:graphicData uri="http://schemas.microsoft.com/office/word/2010/wordprocessingShape">
                          <wps:wsp>
                            <wps:cNvSpPr/>
                            <wps:spPr>
                              <a:xfrm>
                                <a:off x="0" y="0"/>
                                <a:ext cx="1201479" cy="57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26F" w:rsidRPr="00F1455C" w:rsidRDefault="008A126F" w:rsidP="002C5DC5">
                                  <w:pPr>
                                    <w:jc w:val="center"/>
                                    <w:rPr>
                                      <w:rFonts w:ascii="Times New Roman" w:hAnsi="Times New Roman" w:cs="Times New Roman"/>
                                    </w:rPr>
                                  </w:pPr>
                                  <w:r>
                                    <w:rPr>
                                      <w:rFonts w:ascii="Times New Roman" w:hAnsi="Times New Roman" w:cs="Times New Roman"/>
                                    </w:rPr>
                                    <w:t>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4DAAF" id="Rectangle 10" o:spid="_x0000_s1030" style="position:absolute;left:0;text-align:left;margin-left:6.7pt;margin-top:7.95pt;width:94.6pt;height:45.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" fillcolor="#4472c4 [3204]" strokecolor="#1f3763 [1604]" strokeweight="1pt">
                      <v:textbox>
                        <w:txbxContent>
                          <w:p w:rsidR="008A126F" w:rsidRPr="00F1455C" w:rsidRDefault="008A126F" w:rsidP="002C5DC5">
                            <w:pPr>
                              <w:jc w:val="center"/>
                              <w:rPr>
                                <w:rFonts w:ascii="Times New Roman" w:hAnsi="Times New Roman" w:cs="Times New Roman"/>
                              </w:rPr>
                            </w:pPr>
                            <w:r>
                              <w:rPr>
                                <w:rFonts w:ascii="Times New Roman" w:hAnsi="Times New Roman" w:cs="Times New Roman"/>
                              </w:rPr>
                              <w:t>Transformation</w:t>
                            </w:r>
                          </w:p>
                        </w:txbxContent>
                      </v:textbox>
                    </v:rect>
                  </w:pict>
                </mc:Fallback>
              </mc:AlternateContent>
            </w:r>
          </w:p>
        </w:tc>
      </w:tr>
      <w:tr w:rsidR="00266DCB" w:rsidRPr="00266DCB" w:rsidTr="00AD3355">
        <w:trPr>
          <w:jc w:val="center"/>
        </w:trPr>
        <w:tc>
          <w:tcPr>
            <w:tcW w:w="3116" w:type="dxa"/>
          </w:tcPr>
          <w:p w:rsidR="00F1455C" w:rsidRPr="00266DCB" w:rsidRDefault="00F1455C" w:rsidP="00F1455C">
            <w:pPr>
              <w:jc w:val="both"/>
              <w:rPr>
                <w:rFonts w:ascii="Times New Roman" w:hAnsi="Times New Roman" w:cs="Times New Roman"/>
                <w:color w:val="000000" w:themeColor="text1"/>
              </w:rPr>
            </w:pPr>
          </w:p>
          <w:p w:rsidR="00F1455C" w:rsidRPr="00266DCB" w:rsidRDefault="00F1455C" w:rsidP="00F1455C">
            <w:pPr>
              <w:jc w:val="both"/>
              <w:rPr>
                <w:rFonts w:ascii="Times New Roman" w:hAnsi="Times New Roman" w:cs="Times New Roman"/>
                <w:color w:val="000000" w:themeColor="text1"/>
              </w:rPr>
            </w:pPr>
          </w:p>
          <w:p w:rsidR="00F1455C" w:rsidRPr="00266DCB" w:rsidRDefault="002C5DC5" w:rsidP="00F1455C">
            <w:pPr>
              <w:jc w:val="both"/>
              <w:rPr>
                <w:rFonts w:ascii="Times New Roman" w:hAnsi="Times New Roman" w:cs="Times New Roman"/>
                <w:color w:val="000000" w:themeColor="text1"/>
              </w:rPr>
            </w:pPr>
            <w:r w:rsidRPr="00266DCB">
              <w:rPr>
                <w:rFonts w:ascii="Times New Roman" w:hAnsi="Times New Roman" w:cs="Times New Roman"/>
                <w:noProof/>
                <w:color w:val="000000" w:themeColor="text1"/>
              </w:rPr>
              <mc:AlternateContent>
                <mc:Choice Requires="wps">
                  <w:drawing>
                    <wp:anchor distT="0" distB="0" distL="114300" distR="114300" simplePos="0" relativeHeight="251682816" behindDoc="0" locked="0" layoutInCell="1" allowOverlap="1">
                      <wp:simplePos x="0" y="0"/>
                      <wp:positionH relativeFrom="column">
                        <wp:posOffset>-93980</wp:posOffset>
                      </wp:positionH>
                      <wp:positionV relativeFrom="paragraph">
                        <wp:posOffset>56515</wp:posOffset>
                      </wp:positionV>
                      <wp:extent cx="1701165" cy="924560"/>
                      <wp:effectExtent l="12700" t="12700" r="13335" b="27940"/>
                      <wp:wrapNone/>
                      <wp:docPr id="18" name="Diamond 18"/>
                      <wp:cNvGraphicFramePr/>
                      <a:graphic xmlns:a="http://schemas.openxmlformats.org/drawingml/2006/main">
                        <a:graphicData uri="http://schemas.microsoft.com/office/word/2010/wordprocessingShape">
                          <wps:wsp>
                            <wps:cNvSpPr/>
                            <wps:spPr>
                              <a:xfrm>
                                <a:off x="0" y="0"/>
                                <a:ext cx="1701165" cy="924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26F" w:rsidRPr="002C5DC5" w:rsidRDefault="008A126F" w:rsidP="002C5DC5">
                                  <w:pPr>
                                    <w:jc w:val="center"/>
                                    <w:rPr>
                                      <w:rFonts w:ascii="Times New Roman" w:hAnsi="Times New Roman" w:cs="Times New Roman"/>
                                    </w:rPr>
                                  </w:pPr>
                                  <w:r w:rsidRPr="002C5DC5">
                                    <w:rPr>
                                      <w:rFonts w:ascii="Times New Roman" w:hAnsi="Times New Roman" w:cs="Times New Roman"/>
                                    </w:rPr>
                                    <w:t>Stock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8" o:spid="_x0000_s1031" type="#_x0000_t4" style="position:absolute;left:0;text-align:left;margin-left:-7.4pt;margin-top:4.45pt;width:133.95pt;height:7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" fillcolor="#4472c4 [3204]" strokecolor="#1f3763 [1604]" strokeweight="1pt">
                      <v:textbox>
                        <w:txbxContent>
                          <w:p w:rsidR="008A126F" w:rsidRPr="002C5DC5" w:rsidRDefault="008A126F" w:rsidP="002C5DC5">
                            <w:pPr>
                              <w:jc w:val="center"/>
                              <w:rPr>
                                <w:rFonts w:ascii="Times New Roman" w:hAnsi="Times New Roman" w:cs="Times New Roman"/>
                              </w:rPr>
                            </w:pPr>
                            <w:r w:rsidRPr="002C5DC5">
                              <w:rPr>
                                <w:rFonts w:ascii="Times New Roman" w:hAnsi="Times New Roman" w:cs="Times New Roman"/>
                              </w:rPr>
                              <w:t>Stock prediction</w:t>
                            </w:r>
                          </w:p>
                        </w:txbxContent>
                      </v:textbox>
                    </v:shape>
                  </w:pict>
                </mc:Fallback>
              </mc:AlternateContent>
            </w:r>
          </w:p>
          <w:p w:rsidR="00F1455C" w:rsidRPr="00266DCB" w:rsidRDefault="00F1455C" w:rsidP="00F1455C">
            <w:pPr>
              <w:jc w:val="both"/>
              <w:rPr>
                <w:rFonts w:ascii="Times New Roman" w:hAnsi="Times New Roman" w:cs="Times New Roman"/>
                <w:color w:val="000000" w:themeColor="text1"/>
              </w:rPr>
            </w:pPr>
          </w:p>
          <w:p w:rsidR="00F1455C" w:rsidRPr="00266DCB" w:rsidRDefault="002C5DC5" w:rsidP="00F1455C">
            <w:pPr>
              <w:jc w:val="both"/>
              <w:rPr>
                <w:rFonts w:ascii="Times New Roman" w:hAnsi="Times New Roman" w:cs="Times New Roman"/>
                <w:color w:val="000000" w:themeColor="text1"/>
              </w:rPr>
            </w:pPr>
            <w:r w:rsidRPr="00266DCB">
              <w:rPr>
                <w:rFonts w:ascii="Times New Roman" w:hAnsi="Times New Roman" w:cs="Times New Roman"/>
                <w:noProof/>
                <w:color w:val="000000" w:themeColor="text1"/>
              </w:rPr>
              <mc:AlternateContent>
                <mc:Choice Requires="wps">
                  <w:drawing>
                    <wp:anchor distT="0" distB="0" distL="114300" distR="114300" simplePos="0" relativeHeight="251674624" behindDoc="0" locked="0" layoutInCell="1" allowOverlap="1" wp14:anchorId="21717BCF" wp14:editId="19A78221">
                      <wp:simplePos x="0" y="0"/>
                      <wp:positionH relativeFrom="column">
                        <wp:posOffset>1600820</wp:posOffset>
                      </wp:positionH>
                      <wp:positionV relativeFrom="paragraph">
                        <wp:posOffset>101644</wp:posOffset>
                      </wp:positionV>
                      <wp:extent cx="723265" cy="158750"/>
                      <wp:effectExtent l="0" t="0" r="635" b="6350"/>
                      <wp:wrapNone/>
                      <wp:docPr id="14" name="Right Arrow 14"/>
                      <wp:cNvGraphicFramePr/>
                      <a:graphic xmlns:a="http://schemas.openxmlformats.org/drawingml/2006/main">
                        <a:graphicData uri="http://schemas.microsoft.com/office/word/2010/wordprocessingShape">
                          <wps:wsp>
                            <wps:cNvSpPr/>
                            <wps:spPr>
                              <a:xfrm flipH="1">
                                <a:off x="0" y="0"/>
                                <a:ext cx="723265" cy="158750"/>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AC7E" id="Right Arrow 14" o:spid="_x0000_s1026" type="#_x0000_t13" style="position:absolute;margin-left:126.05pt;margin-top:8pt;width:56.95pt;height:1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" adj="19229" fillcolor="#aeaaaa [2414]" stroked="f" strokeweight="1pt"/>
                  </w:pict>
                </mc:Fallback>
              </mc:AlternateContent>
            </w:r>
          </w:p>
          <w:p w:rsidR="00F1455C" w:rsidRPr="00266DCB" w:rsidRDefault="00F1455C" w:rsidP="00F1455C">
            <w:pPr>
              <w:jc w:val="both"/>
              <w:rPr>
                <w:rFonts w:ascii="Times New Roman" w:hAnsi="Times New Roman" w:cs="Times New Roman"/>
                <w:color w:val="000000" w:themeColor="text1"/>
              </w:rPr>
            </w:pPr>
          </w:p>
        </w:tc>
        <w:tc>
          <w:tcPr>
            <w:tcW w:w="3117" w:type="dxa"/>
          </w:tcPr>
          <w:p w:rsidR="00F1455C" w:rsidRPr="00266DCB" w:rsidRDefault="002C5DC5" w:rsidP="00F1455C">
            <w:pPr>
              <w:jc w:val="both"/>
              <w:rPr>
                <w:rFonts w:ascii="Times New Roman" w:hAnsi="Times New Roman" w:cs="Times New Roman"/>
                <w:color w:val="000000" w:themeColor="text1"/>
              </w:rPr>
            </w:pPr>
            <w:r w:rsidRPr="00266DCB">
              <w:rPr>
                <w:rFonts w:ascii="Times New Roman" w:hAnsi="Times New Roman" w:cs="Times New Roman"/>
                <w:noProof/>
                <w:color w:val="000000" w:themeColor="text1"/>
              </w:rPr>
              <mc:AlternateContent>
                <mc:Choice Requires="wps">
                  <w:drawing>
                    <wp:anchor distT="0" distB="0" distL="114300" distR="114300" simplePos="0" relativeHeight="251672576" behindDoc="0" locked="0" layoutInCell="1" allowOverlap="1" wp14:anchorId="2ADE3BF7" wp14:editId="2AAF3C89">
                      <wp:simplePos x="0" y="0"/>
                      <wp:positionH relativeFrom="column">
                        <wp:posOffset>1334001</wp:posOffset>
                      </wp:positionH>
                      <wp:positionV relativeFrom="paragraph">
                        <wp:posOffset>823949</wp:posOffset>
                      </wp:positionV>
                      <wp:extent cx="723265" cy="158750"/>
                      <wp:effectExtent l="0" t="0" r="635" b="6350"/>
                      <wp:wrapNone/>
                      <wp:docPr id="13" name="Right Arrow 13"/>
                      <wp:cNvGraphicFramePr/>
                      <a:graphic xmlns:a="http://schemas.openxmlformats.org/drawingml/2006/main">
                        <a:graphicData uri="http://schemas.microsoft.com/office/word/2010/wordprocessingShape">
                          <wps:wsp>
                            <wps:cNvSpPr/>
                            <wps:spPr>
                              <a:xfrm flipH="1">
                                <a:off x="0" y="0"/>
                                <a:ext cx="723265" cy="158750"/>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5FAFF" id="Right Arrow 13" o:spid="_x0000_s1026" type="#_x0000_t13" style="position:absolute;margin-left:105.05pt;margin-top:64.9pt;width:56.95pt;height:1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" adj="19229" fillcolor="#aeaaaa [2414]" stroked="f" strokeweight="1pt"/>
                  </w:pict>
                </mc:Fallback>
              </mc:AlternateContent>
            </w:r>
            <w:r w:rsidRPr="00266DCB">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1D7600E8" wp14:editId="530D93EE">
                      <wp:simplePos x="0" y="0"/>
                      <wp:positionH relativeFrom="column">
                        <wp:posOffset>352425</wp:posOffset>
                      </wp:positionH>
                      <wp:positionV relativeFrom="paragraph">
                        <wp:posOffset>589723</wp:posOffset>
                      </wp:positionV>
                      <wp:extent cx="988828" cy="576247"/>
                      <wp:effectExtent l="0" t="0" r="14605" b="8255"/>
                      <wp:wrapNone/>
                      <wp:docPr id="12" name="Rectangle 12"/>
                      <wp:cNvGraphicFramePr/>
                      <a:graphic xmlns:a="http://schemas.openxmlformats.org/drawingml/2006/main">
                        <a:graphicData uri="http://schemas.microsoft.com/office/word/2010/wordprocessingShape">
                          <wps:wsp>
                            <wps:cNvSpPr/>
                            <wps:spPr>
                              <a:xfrm>
                                <a:off x="0" y="0"/>
                                <a:ext cx="988828" cy="57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26F" w:rsidRPr="00F1455C" w:rsidRDefault="008A126F" w:rsidP="002C5DC5">
                                  <w:pPr>
                                    <w:jc w:val="center"/>
                                    <w:rPr>
                                      <w:rFonts w:ascii="Times New Roman" w:hAnsi="Times New Roman" w:cs="Times New Roman"/>
                                    </w:rPr>
                                  </w:pPr>
                                  <w:r>
                                    <w:rPr>
                                      <w:rFonts w:ascii="Times New Roman" w:hAnsi="Times New Roman" w:cs="Times New Roman"/>
                                    </w:rPr>
                                    <w:t>Sentiment 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00E8" id="Rectangle 12" o:spid="_x0000_s1032" style="position:absolute;left:0;text-align:left;margin-left:27.75pt;margin-top:46.45pt;width:77.85pt;height:4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" fillcolor="#4472c4 [3204]" strokecolor="#1f3763 [1604]" strokeweight="1pt">
                      <v:textbox>
                        <w:txbxContent>
                          <w:p w:rsidR="008A126F" w:rsidRPr="00F1455C" w:rsidRDefault="008A126F" w:rsidP="002C5DC5">
                            <w:pPr>
                              <w:jc w:val="center"/>
                              <w:rPr>
                                <w:rFonts w:ascii="Times New Roman" w:hAnsi="Times New Roman" w:cs="Times New Roman"/>
                              </w:rPr>
                            </w:pPr>
                            <w:r>
                              <w:rPr>
                                <w:rFonts w:ascii="Times New Roman" w:hAnsi="Times New Roman" w:cs="Times New Roman"/>
                              </w:rPr>
                              <w:t>Sentiment scores</w:t>
                            </w:r>
                          </w:p>
                        </w:txbxContent>
                      </v:textbox>
                    </v:rect>
                  </w:pict>
                </mc:Fallback>
              </mc:AlternateContent>
            </w:r>
          </w:p>
        </w:tc>
        <w:tc>
          <w:tcPr>
            <w:tcW w:w="2492" w:type="dxa"/>
          </w:tcPr>
          <w:p w:rsidR="00F1455C" w:rsidRPr="00266DCB" w:rsidRDefault="002C5DC5" w:rsidP="00F1455C">
            <w:pPr>
              <w:jc w:val="both"/>
              <w:rPr>
                <w:rFonts w:ascii="Times New Roman" w:hAnsi="Times New Roman" w:cs="Times New Roman"/>
                <w:color w:val="000000" w:themeColor="text1"/>
              </w:rPr>
            </w:pPr>
            <w:r w:rsidRPr="00266DCB">
              <w:rPr>
                <w:rFonts w:ascii="Times New Roman" w:hAnsi="Times New Roman" w:cs="Times New Roman"/>
                <w:noProof/>
                <w:color w:val="000000" w:themeColor="text1"/>
              </w:rPr>
              <mc:AlternateContent>
                <mc:Choice Requires="wps">
                  <w:drawing>
                    <wp:anchor distT="0" distB="0" distL="114300" distR="114300" simplePos="0" relativeHeight="251684864" behindDoc="0" locked="0" layoutInCell="1" allowOverlap="1" wp14:anchorId="15B70057" wp14:editId="2894D4D6">
                      <wp:simplePos x="0" y="0"/>
                      <wp:positionH relativeFrom="column">
                        <wp:posOffset>477530</wp:posOffset>
                      </wp:positionH>
                      <wp:positionV relativeFrom="paragraph">
                        <wp:posOffset>308725</wp:posOffset>
                      </wp:positionV>
                      <wp:extent cx="444102" cy="136429"/>
                      <wp:effectExtent l="1588" t="0" r="2222" b="2223"/>
                      <wp:wrapNone/>
                      <wp:docPr id="20" name="Right Arrow 20"/>
                      <wp:cNvGraphicFramePr/>
                      <a:graphic xmlns:a="http://schemas.openxmlformats.org/drawingml/2006/main">
                        <a:graphicData uri="http://schemas.microsoft.com/office/word/2010/wordprocessingShape">
                          <wps:wsp>
                            <wps:cNvSpPr/>
                            <wps:spPr>
                              <a:xfrm rot="16200000" flipH="1" flipV="1">
                                <a:off x="0" y="0"/>
                                <a:ext cx="444102" cy="136429"/>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D4029" id="Right Arrow 20" o:spid="_x0000_s1026" type="#_x0000_t13" style="position:absolute;margin-left:37.6pt;margin-top:24.3pt;width:34.95pt;height:10.75pt;rotation:-9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" adj="18282" fillcolor="#aeaaaa [2414]" stroked="f" strokeweight="1pt"/>
                  </w:pict>
                </mc:Fallback>
              </mc:AlternateContent>
            </w:r>
            <w:r w:rsidRPr="00266DCB">
              <w:rPr>
                <w:rFonts w:ascii="Times New Roman" w:hAnsi="Times New Roman" w:cs="Times New Roman"/>
                <w:noProof/>
                <w:color w:val="000000" w:themeColor="text1"/>
              </w:rPr>
              <mc:AlternateContent>
                <mc:Choice Requires="wps">
                  <w:drawing>
                    <wp:anchor distT="0" distB="0" distL="114300" distR="114300" simplePos="0" relativeHeight="251668480" behindDoc="0" locked="0" layoutInCell="1" allowOverlap="1" wp14:anchorId="1B8CFD97" wp14:editId="0AE946ED">
                      <wp:simplePos x="0" y="0"/>
                      <wp:positionH relativeFrom="column">
                        <wp:posOffset>87246</wp:posOffset>
                      </wp:positionH>
                      <wp:positionV relativeFrom="paragraph">
                        <wp:posOffset>591466</wp:posOffset>
                      </wp:positionV>
                      <wp:extent cx="1201479" cy="576247"/>
                      <wp:effectExtent l="0" t="0" r="17780" b="8255"/>
                      <wp:wrapNone/>
                      <wp:docPr id="11" name="Rectangle 11"/>
                      <wp:cNvGraphicFramePr/>
                      <a:graphic xmlns:a="http://schemas.openxmlformats.org/drawingml/2006/main">
                        <a:graphicData uri="http://schemas.microsoft.com/office/word/2010/wordprocessingShape">
                          <wps:wsp>
                            <wps:cNvSpPr/>
                            <wps:spPr>
                              <a:xfrm>
                                <a:off x="0" y="0"/>
                                <a:ext cx="1201479" cy="57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26F" w:rsidRPr="00F1455C" w:rsidRDefault="008A126F" w:rsidP="002C5DC5">
                                  <w:pPr>
                                    <w:jc w:val="center"/>
                                    <w:rPr>
                                      <w:rFonts w:ascii="Times New Roman" w:hAnsi="Times New Roman" w:cs="Times New Roman"/>
                                    </w:rPr>
                                  </w:pPr>
                                  <w:r>
                                    <w:rPr>
                                      <w:rFonts w:ascii="Times New Roman" w:hAnsi="Times New Roman" w:cs="Times New Roman"/>
                                    </w:rPr>
                                    <w:t>Word matching and labeling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CFD97" id="Rectangle 11" o:spid="_x0000_s1033" style="position:absolute;left:0;text-align:left;margin-left:6.85pt;margin-top:46.55pt;width:94.6pt;height:4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" fillcolor="#4472c4 [3204]" strokecolor="#1f3763 [1604]" strokeweight="1pt">
                      <v:textbox>
                        <w:txbxContent>
                          <w:p w:rsidR="008A126F" w:rsidRPr="00F1455C" w:rsidRDefault="008A126F" w:rsidP="002C5DC5">
                            <w:pPr>
                              <w:jc w:val="center"/>
                              <w:rPr>
                                <w:rFonts w:ascii="Times New Roman" w:hAnsi="Times New Roman" w:cs="Times New Roman"/>
                              </w:rPr>
                            </w:pPr>
                            <w:r>
                              <w:rPr>
                                <w:rFonts w:ascii="Times New Roman" w:hAnsi="Times New Roman" w:cs="Times New Roman"/>
                              </w:rPr>
                              <w:t>Word matching and labeling</w:t>
                            </w:r>
                          </w:p>
                        </w:txbxContent>
                      </v:textbox>
                    </v:rect>
                  </w:pict>
                </mc:Fallback>
              </mc:AlternateContent>
            </w:r>
          </w:p>
        </w:tc>
      </w:tr>
      <w:tr w:rsidR="00266DCB" w:rsidRPr="00266DCB" w:rsidTr="00AD3355">
        <w:trPr>
          <w:jc w:val="center"/>
        </w:trPr>
        <w:tc>
          <w:tcPr>
            <w:tcW w:w="3116" w:type="dxa"/>
          </w:tcPr>
          <w:p w:rsidR="00F1455C" w:rsidRPr="00266DCB" w:rsidRDefault="00F1455C" w:rsidP="00F1455C">
            <w:pPr>
              <w:jc w:val="both"/>
              <w:rPr>
                <w:rFonts w:ascii="Times New Roman" w:hAnsi="Times New Roman" w:cs="Times New Roman"/>
                <w:color w:val="000000" w:themeColor="text1"/>
              </w:rPr>
            </w:pPr>
          </w:p>
          <w:p w:rsidR="002C5DC5" w:rsidRPr="00266DCB" w:rsidRDefault="002C5DC5" w:rsidP="00F1455C">
            <w:pPr>
              <w:jc w:val="both"/>
              <w:rPr>
                <w:rFonts w:ascii="Times New Roman" w:hAnsi="Times New Roman" w:cs="Times New Roman"/>
                <w:color w:val="000000" w:themeColor="text1"/>
              </w:rPr>
            </w:pPr>
          </w:p>
        </w:tc>
        <w:tc>
          <w:tcPr>
            <w:tcW w:w="3117" w:type="dxa"/>
          </w:tcPr>
          <w:p w:rsidR="00F1455C" w:rsidRPr="00266DCB" w:rsidRDefault="00F1455C" w:rsidP="00F1455C">
            <w:pPr>
              <w:jc w:val="both"/>
              <w:rPr>
                <w:rFonts w:ascii="Times New Roman" w:hAnsi="Times New Roman" w:cs="Times New Roman"/>
                <w:color w:val="000000" w:themeColor="text1"/>
              </w:rPr>
            </w:pPr>
          </w:p>
        </w:tc>
        <w:tc>
          <w:tcPr>
            <w:tcW w:w="2492" w:type="dxa"/>
          </w:tcPr>
          <w:p w:rsidR="00F1455C" w:rsidRPr="00266DCB" w:rsidRDefault="00F1455C" w:rsidP="00F1455C">
            <w:pPr>
              <w:jc w:val="both"/>
              <w:rPr>
                <w:rFonts w:ascii="Times New Roman" w:hAnsi="Times New Roman" w:cs="Times New Roman"/>
                <w:color w:val="000000" w:themeColor="text1"/>
              </w:rPr>
            </w:pPr>
          </w:p>
        </w:tc>
      </w:tr>
    </w:tbl>
    <w:p w:rsidR="00F1455C" w:rsidRPr="00266DCB" w:rsidRDefault="002C5DC5" w:rsidP="001C6CA2">
      <w:pPr>
        <w:spacing w:before="240" w:after="240"/>
        <w:jc w:val="center"/>
        <w:rPr>
          <w:rFonts w:ascii="Times New Roman" w:hAnsi="Times New Roman" w:cs="Times New Roman"/>
          <w:color w:val="000000" w:themeColor="text1"/>
        </w:rPr>
      </w:pPr>
      <w:r w:rsidRPr="00266DCB">
        <w:rPr>
          <w:rFonts w:ascii="Times New Roman" w:hAnsi="Times New Roman" w:cs="Times New Roman"/>
          <w:color w:val="000000" w:themeColor="text1"/>
        </w:rPr>
        <w:t xml:space="preserve">Figure 1. </w:t>
      </w:r>
      <w:r w:rsidR="00AD3355" w:rsidRPr="00266DCB">
        <w:rPr>
          <w:rFonts w:ascii="Times New Roman" w:hAnsi="Times New Roman" w:cs="Times New Roman"/>
          <w:color w:val="000000" w:themeColor="text1"/>
        </w:rPr>
        <w:t>A framework of lexicon-based sentiment analysis</w:t>
      </w:r>
    </w:p>
    <w:p w:rsidR="008F7ACD" w:rsidRPr="00266DCB" w:rsidRDefault="007132D8" w:rsidP="001C6CA2">
      <w:pPr>
        <w:pStyle w:val="ListParagraph"/>
        <w:spacing w:before="120" w:after="360"/>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As shown below, we use AAPL as an example to demonstrate the results of sentiment analysis by using these lexicons. </w:t>
      </w:r>
      <w:r w:rsidR="00F1455C" w:rsidRPr="00266DCB">
        <w:rPr>
          <w:rFonts w:ascii="Times New Roman" w:hAnsi="Times New Roman" w:cs="Times New Roman"/>
          <w:color w:val="000000" w:themeColor="text1"/>
        </w:rPr>
        <w:t xml:space="preserve">First, while using </w:t>
      </w:r>
      <w:proofErr w:type="spellStart"/>
      <w:r w:rsidR="00F1455C" w:rsidRPr="00266DCB">
        <w:rPr>
          <w:rFonts w:ascii="Times New Roman" w:hAnsi="Times New Roman" w:cs="Times New Roman"/>
          <w:color w:val="000000" w:themeColor="text1"/>
        </w:rPr>
        <w:t>bing</w:t>
      </w:r>
      <w:proofErr w:type="spellEnd"/>
      <w:r w:rsidR="00F1455C" w:rsidRPr="00266DCB">
        <w:rPr>
          <w:rFonts w:ascii="Times New Roman" w:hAnsi="Times New Roman" w:cs="Times New Roman"/>
          <w:color w:val="000000" w:themeColor="text1"/>
        </w:rPr>
        <w:t xml:space="preserve"> to analyze the sentiment of stock-related tweets of APPL, we aggregate tweets on </w:t>
      </w:r>
      <w:r w:rsidR="008772F1" w:rsidRPr="00266DCB">
        <w:rPr>
          <w:rFonts w:ascii="Times New Roman" w:hAnsi="Times New Roman" w:cs="Times New Roman"/>
          <w:color w:val="000000" w:themeColor="text1"/>
        </w:rPr>
        <w:t xml:space="preserve">an </w:t>
      </w:r>
      <w:r w:rsidR="00B04E13" w:rsidRPr="00266DCB">
        <w:rPr>
          <w:rFonts w:ascii="Times New Roman" w:hAnsi="Times New Roman" w:cs="Times New Roman"/>
          <w:color w:val="000000" w:themeColor="text1"/>
        </w:rPr>
        <w:t>hourly</w:t>
      </w:r>
      <w:r w:rsidR="00F1455C" w:rsidRPr="00266DCB">
        <w:rPr>
          <w:rFonts w:ascii="Times New Roman" w:hAnsi="Times New Roman" w:cs="Times New Roman"/>
          <w:color w:val="000000" w:themeColor="text1"/>
        </w:rPr>
        <w:t xml:space="preserve"> basis and score the sentiment of each day’s aggregated tweet</w:t>
      </w:r>
      <w:r w:rsidR="00280B36" w:rsidRPr="00266DCB">
        <w:rPr>
          <w:rFonts w:ascii="Times New Roman" w:hAnsi="Times New Roman" w:cs="Times New Roman"/>
          <w:color w:val="000000" w:themeColor="text1"/>
        </w:rPr>
        <w:t>s, according to the following equation</w:t>
      </w:r>
      <w:r w:rsidR="008F7ACD" w:rsidRPr="00266DCB">
        <w:rPr>
          <w:rFonts w:ascii="Times New Roman" w:hAnsi="Times New Roman" w:cs="Times New Roman"/>
          <w:color w:val="000000" w:themeColor="text1"/>
        </w:rPr>
        <w:t>.</w:t>
      </w:r>
    </w:p>
    <w:p w:rsidR="008F7ACD" w:rsidRPr="00266DCB" w:rsidRDefault="008F7ACD" w:rsidP="008F7ACD">
      <w:pPr>
        <w:spacing w:before="240" w:after="240"/>
        <w:jc w:val="center"/>
        <w:rPr>
          <w:rFonts w:ascii="Times New Roman" w:hAnsi="Times New Roman" w:cs="Times New Roman"/>
          <w:i/>
          <w:color w:val="000000" w:themeColor="text1"/>
        </w:rPr>
      </w:pPr>
      <w:r w:rsidRPr="00266DCB">
        <w:rPr>
          <w:rFonts w:ascii="Times New Roman" w:hAnsi="Times New Roman" w:cs="Times New Roman"/>
          <w:i/>
          <w:color w:val="000000" w:themeColor="text1"/>
        </w:rPr>
        <w:t>S</w:t>
      </w:r>
      <w:r w:rsidR="00280B36" w:rsidRPr="00266DCB">
        <w:rPr>
          <w:rFonts w:ascii="Times New Roman" w:hAnsi="Times New Roman" w:cs="Times New Roman"/>
          <w:i/>
          <w:color w:val="000000" w:themeColor="text1"/>
        </w:rPr>
        <w:t>entiment of an hourly tweet = (</w:t>
      </w:r>
      <w:r w:rsidRPr="00266DCB">
        <w:rPr>
          <w:rFonts w:ascii="Times New Roman" w:hAnsi="Times New Roman" w:cs="Times New Roman"/>
          <w:i/>
          <w:color w:val="000000" w:themeColor="text1"/>
        </w:rPr>
        <w:t>T</w:t>
      </w:r>
      <w:r w:rsidR="00280B36" w:rsidRPr="00266DCB">
        <w:rPr>
          <w:rFonts w:ascii="Times New Roman" w:hAnsi="Times New Roman" w:cs="Times New Roman"/>
          <w:i/>
          <w:color w:val="000000" w:themeColor="text1"/>
        </w:rPr>
        <w:t xml:space="preserve">otal score of positive – </w:t>
      </w:r>
      <w:r w:rsidRPr="00266DCB">
        <w:rPr>
          <w:rFonts w:ascii="Times New Roman" w:hAnsi="Times New Roman" w:cs="Times New Roman"/>
          <w:i/>
          <w:color w:val="000000" w:themeColor="text1"/>
        </w:rPr>
        <w:t>T</w:t>
      </w:r>
      <w:r w:rsidR="00280B36" w:rsidRPr="00266DCB">
        <w:rPr>
          <w:rFonts w:ascii="Times New Roman" w:hAnsi="Times New Roman" w:cs="Times New Roman"/>
          <w:i/>
          <w:color w:val="000000" w:themeColor="text1"/>
        </w:rPr>
        <w:t>otal score of negative)</w:t>
      </w:r>
    </w:p>
    <w:p w:rsidR="00DA260B" w:rsidRPr="00266DCB" w:rsidRDefault="00F1455C" w:rsidP="00AD3355">
      <w:pPr>
        <w:pStyle w:val="ListParagraph"/>
        <w:spacing w:after="240"/>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Figure </w:t>
      </w:r>
      <w:r w:rsidR="00AD3355" w:rsidRPr="00266DCB">
        <w:rPr>
          <w:rFonts w:ascii="Times New Roman" w:hAnsi="Times New Roman" w:cs="Times New Roman"/>
          <w:color w:val="000000" w:themeColor="text1"/>
        </w:rPr>
        <w:t>2</w:t>
      </w:r>
      <w:r w:rsidRPr="00266DCB">
        <w:rPr>
          <w:rFonts w:ascii="Times New Roman" w:hAnsi="Times New Roman" w:cs="Times New Roman"/>
          <w:color w:val="000000" w:themeColor="text1"/>
        </w:rPr>
        <w:t xml:space="preserve"> shows the </w:t>
      </w:r>
      <w:r w:rsidR="00280B36" w:rsidRPr="00266DCB">
        <w:rPr>
          <w:rFonts w:ascii="Times New Roman" w:hAnsi="Times New Roman" w:cs="Times New Roman"/>
          <w:color w:val="000000" w:themeColor="text1"/>
        </w:rPr>
        <w:t xml:space="preserve">normalized </w:t>
      </w:r>
      <w:r w:rsidRPr="00266DCB">
        <w:rPr>
          <w:rFonts w:ascii="Times New Roman" w:hAnsi="Times New Roman" w:cs="Times New Roman"/>
          <w:color w:val="000000" w:themeColor="text1"/>
        </w:rPr>
        <w:t>sentiment scores</w:t>
      </w:r>
      <w:r w:rsidR="00AD3355" w:rsidRPr="00266DCB">
        <w:rPr>
          <w:rFonts w:ascii="Times New Roman" w:hAnsi="Times New Roman" w:cs="Times New Roman"/>
          <w:color w:val="000000" w:themeColor="text1"/>
        </w:rPr>
        <w:t xml:space="preserve">, obtained by the </w:t>
      </w:r>
      <w:proofErr w:type="spellStart"/>
      <w:r w:rsidR="00AD3355" w:rsidRPr="00266DCB">
        <w:rPr>
          <w:rFonts w:ascii="Times New Roman" w:hAnsi="Times New Roman" w:cs="Times New Roman"/>
          <w:color w:val="000000" w:themeColor="text1"/>
        </w:rPr>
        <w:t>bing</w:t>
      </w:r>
      <w:proofErr w:type="spellEnd"/>
      <w:r w:rsidR="00AD3355" w:rsidRPr="00266DCB">
        <w:rPr>
          <w:rFonts w:ascii="Times New Roman" w:hAnsi="Times New Roman" w:cs="Times New Roman"/>
          <w:color w:val="000000" w:themeColor="text1"/>
        </w:rPr>
        <w:t xml:space="preserve"> lexicon, </w:t>
      </w:r>
      <w:r w:rsidRPr="00266DCB">
        <w:rPr>
          <w:rFonts w:ascii="Times New Roman" w:hAnsi="Times New Roman" w:cs="Times New Roman"/>
          <w:color w:val="000000" w:themeColor="text1"/>
        </w:rPr>
        <w:t xml:space="preserve">of </w:t>
      </w:r>
      <w:r w:rsidR="00AD3355" w:rsidRPr="00266DCB">
        <w:rPr>
          <w:rFonts w:ascii="Times New Roman" w:hAnsi="Times New Roman" w:cs="Times New Roman"/>
          <w:color w:val="000000" w:themeColor="text1"/>
        </w:rPr>
        <w:t xml:space="preserve">AAPL’s </w:t>
      </w:r>
      <w:r w:rsidRPr="00266DCB">
        <w:rPr>
          <w:rFonts w:ascii="Times New Roman" w:hAnsi="Times New Roman" w:cs="Times New Roman"/>
          <w:color w:val="000000" w:themeColor="text1"/>
        </w:rPr>
        <w:t>daily tweets over the 15 days of time frame.</w:t>
      </w:r>
      <w:r w:rsidR="00AD3355" w:rsidRPr="00266DCB">
        <w:rPr>
          <w:rFonts w:ascii="Times New Roman" w:hAnsi="Times New Roman" w:cs="Times New Roman"/>
          <w:color w:val="000000" w:themeColor="text1"/>
        </w:rPr>
        <w:t xml:space="preserve"> Second, in a similar manner the sentiment scores of AAPL have been created by using the AFINN lexicon, as shown in Figure 3.</w:t>
      </w:r>
    </w:p>
    <w:p w:rsidR="000F74FB" w:rsidRPr="00266DCB" w:rsidRDefault="000F74FB" w:rsidP="008228A9">
      <w:pPr>
        <w:pStyle w:val="ListParagraph"/>
        <w:spacing w:after="240"/>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Using the KS-test to compare the score distributions based on the two lexicons has shown significant difference (</w:t>
      </w:r>
      <w:r w:rsidRPr="00266DCB">
        <w:rPr>
          <w:rFonts w:ascii="Times New Roman" w:hAnsi="Times New Roman" w:cs="Times New Roman"/>
          <w:i/>
          <w:color w:val="000000" w:themeColor="text1"/>
        </w:rPr>
        <w:t>p</w:t>
      </w:r>
      <w:r w:rsidRPr="00266DCB">
        <w:rPr>
          <w:rFonts w:ascii="Times New Roman" w:hAnsi="Times New Roman" w:cs="Times New Roman"/>
          <w:color w:val="000000" w:themeColor="text1"/>
        </w:rPr>
        <w:t xml:space="preserve"> &lt; .05), indicating that the </w:t>
      </w:r>
      <w:proofErr w:type="spellStart"/>
      <w:r w:rsidRPr="00266DCB">
        <w:rPr>
          <w:rFonts w:ascii="Times New Roman" w:hAnsi="Times New Roman" w:cs="Times New Roman"/>
          <w:color w:val="000000" w:themeColor="text1"/>
        </w:rPr>
        <w:t>bing</w:t>
      </w:r>
      <w:proofErr w:type="spellEnd"/>
      <w:r w:rsidRPr="00266DCB">
        <w:rPr>
          <w:rFonts w:ascii="Times New Roman" w:hAnsi="Times New Roman" w:cs="Times New Roman"/>
          <w:color w:val="000000" w:themeColor="text1"/>
        </w:rPr>
        <w:t xml:space="preserve"> and AFINN can yield different results for sentiment analysis of our sample tweets.</w:t>
      </w:r>
    </w:p>
    <w:p w:rsidR="00F1455C" w:rsidRPr="00266DCB" w:rsidRDefault="00FB04E7" w:rsidP="00AD3355">
      <w:pPr>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lastRenderedPageBreak/>
        <w:drawing>
          <wp:inline distT="0" distB="0" distL="0" distR="0" wp14:anchorId="32A0903F" wp14:editId="13B7230B">
            <wp:extent cx="4114800" cy="2770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754"/>
                    <a:stretch/>
                  </pic:blipFill>
                  <pic:spPr bwMode="auto">
                    <a:xfrm>
                      <a:off x="0" y="0"/>
                      <a:ext cx="4114800" cy="2770632"/>
                    </a:xfrm>
                    <a:prstGeom prst="rect">
                      <a:avLst/>
                    </a:prstGeom>
                    <a:ln>
                      <a:noFill/>
                    </a:ln>
                    <a:extLst>
                      <a:ext uri="{53640926-AAD7-44D8-BBD7-CCE9431645EC}">
                        <a14:shadowObscured xmlns:a14="http://schemas.microsoft.com/office/drawing/2010/main"/>
                      </a:ext>
                    </a:extLst>
                  </pic:spPr>
                </pic:pic>
              </a:graphicData>
            </a:graphic>
          </wp:inline>
        </w:drawing>
      </w:r>
    </w:p>
    <w:p w:rsidR="00F1455C" w:rsidRPr="00266DCB" w:rsidRDefault="00F1455C" w:rsidP="009B47CD">
      <w:pPr>
        <w:spacing w:before="120"/>
        <w:jc w:val="center"/>
        <w:rPr>
          <w:rFonts w:ascii="Times New Roman" w:hAnsi="Times New Roman" w:cs="Times New Roman"/>
          <w:color w:val="000000" w:themeColor="text1"/>
        </w:rPr>
      </w:pPr>
      <w:r w:rsidRPr="00266DCB">
        <w:rPr>
          <w:rFonts w:ascii="Times New Roman" w:hAnsi="Times New Roman" w:cs="Times New Roman"/>
          <w:color w:val="000000" w:themeColor="text1"/>
        </w:rPr>
        <w:t xml:space="preserve">Figure </w:t>
      </w:r>
      <w:r w:rsidR="00AD3355" w:rsidRPr="00266DCB">
        <w:rPr>
          <w:rFonts w:ascii="Times New Roman" w:hAnsi="Times New Roman" w:cs="Times New Roman"/>
          <w:color w:val="000000" w:themeColor="text1"/>
        </w:rPr>
        <w:t>2</w:t>
      </w:r>
      <w:r w:rsidRPr="00266DCB">
        <w:rPr>
          <w:rFonts w:ascii="Times New Roman" w:hAnsi="Times New Roman" w:cs="Times New Roman"/>
          <w:color w:val="000000" w:themeColor="text1"/>
        </w:rPr>
        <w:t>.</w:t>
      </w:r>
      <w:r w:rsidR="00AD3355" w:rsidRPr="00266DCB">
        <w:rPr>
          <w:rFonts w:ascii="Times New Roman" w:hAnsi="Times New Roman" w:cs="Times New Roman"/>
          <w:color w:val="000000" w:themeColor="text1"/>
        </w:rPr>
        <w:t xml:space="preserve"> The </w:t>
      </w:r>
      <w:proofErr w:type="spellStart"/>
      <w:r w:rsidR="00AD3355" w:rsidRPr="00266DCB">
        <w:rPr>
          <w:rFonts w:ascii="Times New Roman" w:hAnsi="Times New Roman" w:cs="Times New Roman"/>
          <w:color w:val="000000" w:themeColor="text1"/>
        </w:rPr>
        <w:t>bing</w:t>
      </w:r>
      <w:proofErr w:type="spellEnd"/>
      <w:r w:rsidR="00AD3355" w:rsidRPr="00266DCB">
        <w:rPr>
          <w:rFonts w:ascii="Times New Roman" w:hAnsi="Times New Roman" w:cs="Times New Roman"/>
          <w:color w:val="000000" w:themeColor="text1"/>
        </w:rPr>
        <w:t xml:space="preserve">-based </w:t>
      </w:r>
      <w:r w:rsidR="004E71CB" w:rsidRPr="00266DCB">
        <w:rPr>
          <w:rFonts w:ascii="Times New Roman" w:hAnsi="Times New Roman" w:cs="Times New Roman"/>
          <w:color w:val="000000" w:themeColor="text1"/>
        </w:rPr>
        <w:t xml:space="preserve">normalized </w:t>
      </w:r>
      <w:r w:rsidR="00AD3355" w:rsidRPr="00266DCB">
        <w:rPr>
          <w:rFonts w:ascii="Times New Roman" w:hAnsi="Times New Roman" w:cs="Times New Roman"/>
          <w:color w:val="000000" w:themeColor="text1"/>
        </w:rPr>
        <w:t xml:space="preserve">sentiment score of APPL tweets </w:t>
      </w:r>
    </w:p>
    <w:p w:rsidR="00AD3355" w:rsidRPr="00266DCB" w:rsidRDefault="00AD3355" w:rsidP="00AD3355">
      <w:pPr>
        <w:jc w:val="center"/>
        <w:rPr>
          <w:rFonts w:ascii="Times New Roman" w:hAnsi="Times New Roman" w:cs="Times New Roman"/>
          <w:color w:val="000000" w:themeColor="text1"/>
        </w:rPr>
      </w:pPr>
    </w:p>
    <w:p w:rsidR="00AD3355" w:rsidRPr="00266DCB" w:rsidRDefault="00AD3355" w:rsidP="00AD3355">
      <w:pPr>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drawing>
          <wp:inline distT="0" distB="0" distL="0" distR="0" wp14:anchorId="66018BED" wp14:editId="1392FA8F">
            <wp:extent cx="4114800" cy="2788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4800" cy="2788920"/>
                    </a:xfrm>
                    <a:prstGeom prst="rect">
                      <a:avLst/>
                    </a:prstGeom>
                  </pic:spPr>
                </pic:pic>
              </a:graphicData>
            </a:graphic>
          </wp:inline>
        </w:drawing>
      </w:r>
    </w:p>
    <w:p w:rsidR="0081632D" w:rsidRPr="00266DCB" w:rsidRDefault="00AD3355" w:rsidP="009B47CD">
      <w:pPr>
        <w:spacing w:before="120"/>
        <w:jc w:val="center"/>
        <w:rPr>
          <w:rFonts w:ascii="Times New Roman" w:hAnsi="Times New Roman" w:cs="Times New Roman"/>
          <w:color w:val="000000" w:themeColor="text1"/>
        </w:rPr>
      </w:pPr>
      <w:r w:rsidRPr="00266DCB">
        <w:rPr>
          <w:rFonts w:ascii="Times New Roman" w:hAnsi="Times New Roman" w:cs="Times New Roman"/>
          <w:color w:val="000000" w:themeColor="text1"/>
        </w:rPr>
        <w:t xml:space="preserve">Figure 3. The AFINN-based </w:t>
      </w:r>
      <w:r w:rsidR="004E71CB" w:rsidRPr="00266DCB">
        <w:rPr>
          <w:rFonts w:ascii="Times New Roman" w:hAnsi="Times New Roman" w:cs="Times New Roman"/>
          <w:color w:val="000000" w:themeColor="text1"/>
        </w:rPr>
        <w:t xml:space="preserve">normalized </w:t>
      </w:r>
      <w:r w:rsidRPr="00266DCB">
        <w:rPr>
          <w:rFonts w:ascii="Times New Roman" w:hAnsi="Times New Roman" w:cs="Times New Roman"/>
          <w:color w:val="000000" w:themeColor="text1"/>
        </w:rPr>
        <w:t>sentiment score of APPL tweets</w:t>
      </w:r>
    </w:p>
    <w:p w:rsidR="00AD3355" w:rsidRPr="00266DCB" w:rsidRDefault="00AD3355" w:rsidP="00AD3355">
      <w:pPr>
        <w:jc w:val="center"/>
        <w:rPr>
          <w:rFonts w:ascii="Times New Roman" w:hAnsi="Times New Roman" w:cs="Times New Roman"/>
          <w:color w:val="000000" w:themeColor="text1"/>
        </w:rPr>
      </w:pPr>
    </w:p>
    <w:p w:rsidR="00024D17" w:rsidRPr="00266DCB" w:rsidRDefault="004E71CB" w:rsidP="00024D17">
      <w:pPr>
        <w:pStyle w:val="ListParagraph"/>
        <w:spacing w:after="240"/>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Next, </w:t>
      </w:r>
      <w:r w:rsidR="00DD7841" w:rsidRPr="00266DCB">
        <w:rPr>
          <w:rFonts w:ascii="Times New Roman" w:hAnsi="Times New Roman" w:cs="Times New Roman"/>
          <w:color w:val="000000" w:themeColor="text1"/>
        </w:rPr>
        <w:t>because</w:t>
      </w:r>
      <w:r w:rsidRPr="00266DCB">
        <w:rPr>
          <w:rFonts w:ascii="Times New Roman" w:hAnsi="Times New Roman" w:cs="Times New Roman"/>
          <w:color w:val="000000" w:themeColor="text1"/>
        </w:rPr>
        <w:t xml:space="preserve"> the </w:t>
      </w:r>
      <w:r w:rsidR="00F63738" w:rsidRPr="00266DCB">
        <w:rPr>
          <w:rFonts w:ascii="Times New Roman" w:hAnsi="Times New Roman" w:cs="Times New Roman"/>
          <w:color w:val="000000" w:themeColor="text1"/>
        </w:rPr>
        <w:t>NRC</w:t>
      </w:r>
      <w:r w:rsidRPr="00266DCB">
        <w:rPr>
          <w:rFonts w:ascii="Times New Roman" w:hAnsi="Times New Roman" w:cs="Times New Roman"/>
          <w:color w:val="000000" w:themeColor="text1"/>
        </w:rPr>
        <w:t xml:space="preserve"> lexicon allows us to diversify the sentiment extracted from tweets and </w:t>
      </w:r>
      <w:r w:rsidR="00DD7841" w:rsidRPr="00266DCB">
        <w:rPr>
          <w:rFonts w:ascii="Times New Roman" w:hAnsi="Times New Roman" w:cs="Times New Roman"/>
          <w:color w:val="000000" w:themeColor="text1"/>
        </w:rPr>
        <w:t>quantify</w:t>
      </w:r>
      <w:r w:rsidRPr="00266DCB">
        <w:rPr>
          <w:rFonts w:ascii="Times New Roman" w:hAnsi="Times New Roman" w:cs="Times New Roman"/>
          <w:color w:val="000000" w:themeColor="text1"/>
        </w:rPr>
        <w:t xml:space="preserve"> </w:t>
      </w:r>
      <w:r w:rsidR="00DD7841" w:rsidRPr="00266DCB">
        <w:rPr>
          <w:rFonts w:ascii="Times New Roman" w:hAnsi="Times New Roman" w:cs="Times New Roman"/>
          <w:color w:val="000000" w:themeColor="text1"/>
        </w:rPr>
        <w:t>various types of sentiment</w:t>
      </w:r>
      <w:r w:rsidRPr="00266DCB">
        <w:rPr>
          <w:rFonts w:ascii="Times New Roman" w:hAnsi="Times New Roman" w:cs="Times New Roman"/>
          <w:color w:val="000000" w:themeColor="text1"/>
        </w:rPr>
        <w:t xml:space="preserve"> as the predictive variables to be further used in future modeling process, we </w:t>
      </w:r>
      <w:r w:rsidR="00DD7841" w:rsidRPr="00266DCB">
        <w:rPr>
          <w:rFonts w:ascii="Times New Roman" w:hAnsi="Times New Roman" w:cs="Times New Roman"/>
          <w:color w:val="000000" w:themeColor="text1"/>
        </w:rPr>
        <w:t>are more optimistic about the sentiment scores created by this lexicon.</w:t>
      </w:r>
      <w:r w:rsidR="00B63A2F" w:rsidRPr="00266DCB">
        <w:rPr>
          <w:rFonts w:ascii="Times New Roman" w:hAnsi="Times New Roman" w:cs="Times New Roman"/>
          <w:color w:val="000000" w:themeColor="text1"/>
        </w:rPr>
        <w:t xml:space="preserve"> In the following section, we discuss in detail how sentiment scores are used in a predictive model of stock performance, by comparing these lexicons.</w:t>
      </w:r>
      <w:r w:rsidR="00DD7841" w:rsidRPr="00266DCB">
        <w:rPr>
          <w:rFonts w:ascii="Times New Roman" w:hAnsi="Times New Roman" w:cs="Times New Roman"/>
          <w:color w:val="000000" w:themeColor="text1"/>
        </w:rPr>
        <w:t xml:space="preserve"> </w:t>
      </w:r>
      <w:r w:rsidR="00B04E13" w:rsidRPr="00266DCB">
        <w:rPr>
          <w:rFonts w:ascii="Times New Roman" w:hAnsi="Times New Roman" w:cs="Times New Roman"/>
          <w:color w:val="000000" w:themeColor="text1"/>
        </w:rPr>
        <w:t>Figure 4 demonstrates the frequency distribution of sentiment scores on hourly basis, based on APPL.</w:t>
      </w:r>
      <w:r w:rsidR="00024D17" w:rsidRPr="00266DCB">
        <w:rPr>
          <w:rFonts w:ascii="Times New Roman" w:hAnsi="Times New Roman" w:cs="Times New Roman"/>
          <w:color w:val="000000" w:themeColor="text1"/>
        </w:rPr>
        <w:t xml:space="preserve"> </w:t>
      </w:r>
    </w:p>
    <w:p w:rsidR="00024D17" w:rsidRPr="00266DCB" w:rsidRDefault="00024D17" w:rsidP="00024D17">
      <w:pPr>
        <w:pStyle w:val="ListParagraph"/>
        <w:spacing w:after="240"/>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Table 1 shows two sample tweets of AAPL, one of which is overall more positive with significant feelings of Anticipation, Trust, and Joy and the other one more negative with significant feelings of Sadness, Anger, and Fear. In addition, in Figure 5 and Figure 6 we present the top 10 most frequent words that contribute to each type of sentiment based on APPL tweets.</w:t>
      </w:r>
    </w:p>
    <w:p w:rsidR="00B04E13" w:rsidRPr="00266DCB" w:rsidRDefault="00C867FC" w:rsidP="000919EB">
      <w:pPr>
        <w:jc w:val="center"/>
        <w:rPr>
          <w:rFonts w:ascii="Times New Roman" w:hAnsi="Times New Roman" w:cs="Times New Roman"/>
          <w:color w:val="000000" w:themeColor="text1"/>
        </w:rPr>
      </w:pPr>
      <w:r w:rsidRPr="00266DCB">
        <w:rPr>
          <w:noProof/>
          <w:color w:val="000000" w:themeColor="text1"/>
        </w:rPr>
        <w:lastRenderedPageBreak/>
        <w:drawing>
          <wp:inline distT="0" distB="0" distL="0" distR="0" wp14:anchorId="6D73A1FF" wp14:editId="561167D5">
            <wp:extent cx="5943600" cy="405079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226"/>
                    <a:stretch/>
                  </pic:blipFill>
                  <pic:spPr bwMode="auto">
                    <a:xfrm>
                      <a:off x="0" y="0"/>
                      <a:ext cx="5943600" cy="4050792"/>
                    </a:xfrm>
                    <a:prstGeom prst="rect">
                      <a:avLst/>
                    </a:prstGeom>
                    <a:ln>
                      <a:noFill/>
                    </a:ln>
                    <a:extLst>
                      <a:ext uri="{53640926-AAD7-44D8-BBD7-CCE9431645EC}">
                        <a14:shadowObscured xmlns:a14="http://schemas.microsoft.com/office/drawing/2010/main"/>
                      </a:ext>
                    </a:extLst>
                  </pic:spPr>
                </pic:pic>
              </a:graphicData>
            </a:graphic>
          </wp:inline>
        </w:drawing>
      </w:r>
    </w:p>
    <w:p w:rsidR="00A066FC" w:rsidRPr="00266DCB" w:rsidRDefault="00C867FC" w:rsidP="001C6CA2">
      <w:pPr>
        <w:spacing w:after="360"/>
        <w:jc w:val="center"/>
        <w:rPr>
          <w:rFonts w:ascii="Times New Roman" w:hAnsi="Times New Roman" w:cs="Times New Roman"/>
          <w:color w:val="000000" w:themeColor="text1"/>
        </w:rPr>
      </w:pPr>
      <w:r w:rsidRPr="00266DCB">
        <w:rPr>
          <w:rFonts w:ascii="Times New Roman" w:hAnsi="Times New Roman" w:cs="Times New Roman"/>
          <w:color w:val="000000" w:themeColor="text1"/>
        </w:rPr>
        <w:t xml:space="preserve">Figure 4. The </w:t>
      </w:r>
      <w:r w:rsidR="00F63738" w:rsidRPr="00266DCB">
        <w:rPr>
          <w:rFonts w:ascii="Times New Roman" w:hAnsi="Times New Roman" w:cs="Times New Roman"/>
          <w:color w:val="000000" w:themeColor="text1"/>
        </w:rPr>
        <w:t>NRC</w:t>
      </w:r>
      <w:r w:rsidRPr="00266DCB">
        <w:rPr>
          <w:rFonts w:ascii="Times New Roman" w:hAnsi="Times New Roman" w:cs="Times New Roman"/>
          <w:color w:val="000000" w:themeColor="text1"/>
        </w:rPr>
        <w:t>-based sentiment score of APPL tweets</w:t>
      </w:r>
    </w:p>
    <w:tbl>
      <w:tblPr>
        <w:tblStyle w:val="TableGrid"/>
        <w:tblW w:w="9550" w:type="dxa"/>
        <w:jc w:val="center"/>
        <w:tblLayout w:type="fixed"/>
        <w:tblLook w:val="04A0" w:firstRow="1" w:lastRow="0" w:firstColumn="1" w:lastColumn="0" w:noHBand="0" w:noVBand="1"/>
      </w:tblPr>
      <w:tblGrid>
        <w:gridCol w:w="5915"/>
        <w:gridCol w:w="727"/>
        <w:gridCol w:w="727"/>
        <w:gridCol w:w="727"/>
        <w:gridCol w:w="727"/>
        <w:gridCol w:w="727"/>
      </w:tblGrid>
      <w:tr w:rsidR="00266DCB" w:rsidRPr="00266DCB" w:rsidTr="001C6CA2">
        <w:trPr>
          <w:trHeight w:val="377"/>
          <w:jc w:val="center"/>
        </w:trPr>
        <w:tc>
          <w:tcPr>
            <w:tcW w:w="5915" w:type="dxa"/>
            <w:vAlign w:val="center"/>
          </w:tcPr>
          <w:p w:rsidR="000F74FB" w:rsidRPr="00266DCB" w:rsidRDefault="000F74FB" w:rsidP="001C6CA2">
            <w:pPr>
              <w:spacing w:before="120" w:after="120"/>
              <w:jc w:val="center"/>
              <w:rPr>
                <w:rFonts w:ascii="Times New Roman" w:hAnsi="Times New Roman" w:cs="Times New Roman"/>
                <w:color w:val="000000" w:themeColor="text1"/>
              </w:rPr>
            </w:pPr>
            <w:r w:rsidRPr="00266DCB">
              <w:rPr>
                <w:rFonts w:ascii="Times New Roman" w:hAnsi="Times New Roman" w:cs="Times New Roman"/>
                <w:color w:val="000000" w:themeColor="text1"/>
              </w:rPr>
              <w:t>Sample tweet</w:t>
            </w:r>
          </w:p>
        </w:tc>
        <w:tc>
          <w:tcPr>
            <w:tcW w:w="3635" w:type="dxa"/>
            <w:gridSpan w:val="5"/>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Sentiment score</w:t>
            </w:r>
          </w:p>
        </w:tc>
      </w:tr>
      <w:tr w:rsidR="00266DCB" w:rsidRPr="00266DCB" w:rsidTr="001C6CA2">
        <w:trPr>
          <w:trHeight w:val="504"/>
          <w:jc w:val="center"/>
        </w:trPr>
        <w:tc>
          <w:tcPr>
            <w:tcW w:w="5915" w:type="dxa"/>
            <w:vMerge w:val="restart"/>
          </w:tcPr>
          <w:p w:rsidR="001C6CA2" w:rsidRPr="00266DCB" w:rsidRDefault="000F74FB" w:rsidP="001C6CA2">
            <w:pPr>
              <w:spacing w:before="120" w:after="120"/>
              <w:rPr>
                <w:rFonts w:ascii="Times New Roman" w:hAnsi="Times New Roman" w:cs="Times New Roman"/>
                <w:i/>
                <w:color w:val="000000" w:themeColor="text1"/>
              </w:rPr>
            </w:pPr>
            <w:r w:rsidRPr="00266DCB">
              <w:rPr>
                <w:rFonts w:ascii="Times New Roman" w:hAnsi="Times New Roman" w:cs="Times New Roman"/>
                <w:i/>
                <w:color w:val="000000" w:themeColor="text1"/>
              </w:rPr>
              <w:t xml:space="preserve">WIMI patience will pay off big dividends. Tons of huge news on major technological fronts are coming. Remember hologram , 5G mobile, gaming,  any big partnership license or customer win gap this up min to double digits if we get a TSLA or AAPL partnership. </w:t>
            </w:r>
          </w:p>
          <w:p w:rsidR="000F74FB" w:rsidRPr="00266DCB" w:rsidRDefault="000F74FB" w:rsidP="001C6CA2">
            <w:pPr>
              <w:spacing w:before="120" w:after="120"/>
              <w:rPr>
                <w:rFonts w:ascii="Times New Roman" w:hAnsi="Times New Roman" w:cs="Times New Roman"/>
                <w:i/>
                <w:color w:val="000000" w:themeColor="text1"/>
              </w:rPr>
            </w:pPr>
            <w:r w:rsidRPr="00266DCB">
              <w:rPr>
                <w:rFonts w:ascii="Times New Roman" w:hAnsi="Times New Roman" w:cs="Times New Roman"/>
                <w:i/>
                <w:color w:val="000000" w:themeColor="text1"/>
              </w:rPr>
              <w:t>(Positive example)</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proofErr w:type="spellStart"/>
            <w:r w:rsidRPr="00266DCB">
              <w:rPr>
                <w:rFonts w:ascii="Times New Roman" w:hAnsi="Times New Roman" w:cs="Times New Roman"/>
                <w:color w:val="000000" w:themeColor="text1"/>
              </w:rPr>
              <w:t>Pos</w:t>
            </w:r>
            <w:proofErr w:type="spellEnd"/>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Neg</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Ang</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Ant</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Dis</w:t>
            </w:r>
          </w:p>
        </w:tc>
      </w:tr>
      <w:tr w:rsidR="00266DCB" w:rsidRPr="00266DCB" w:rsidTr="001C6CA2">
        <w:trPr>
          <w:trHeight w:val="504"/>
          <w:jc w:val="center"/>
        </w:trPr>
        <w:tc>
          <w:tcPr>
            <w:tcW w:w="5915" w:type="dxa"/>
            <w:vMerge/>
          </w:tcPr>
          <w:p w:rsidR="000F74FB" w:rsidRPr="00266DCB" w:rsidRDefault="000F74FB" w:rsidP="008A515C">
            <w:pPr>
              <w:spacing w:before="120" w:after="120"/>
              <w:rPr>
                <w:rFonts w:ascii="Calibri" w:hAnsi="Calibri"/>
                <w:i/>
                <w:color w:val="000000" w:themeColor="text1"/>
              </w:rPr>
            </w:pP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12</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2</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0</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8</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0</w:t>
            </w:r>
          </w:p>
        </w:tc>
      </w:tr>
      <w:tr w:rsidR="00266DCB" w:rsidRPr="00266DCB" w:rsidTr="001C6CA2">
        <w:trPr>
          <w:trHeight w:val="504"/>
          <w:jc w:val="center"/>
        </w:trPr>
        <w:tc>
          <w:tcPr>
            <w:tcW w:w="5915" w:type="dxa"/>
            <w:vMerge/>
          </w:tcPr>
          <w:p w:rsidR="000F74FB" w:rsidRPr="00266DCB" w:rsidRDefault="000F74FB" w:rsidP="008A515C">
            <w:pPr>
              <w:rPr>
                <w:rFonts w:ascii="Times New Roman" w:hAnsi="Times New Roman" w:cs="Times New Roman"/>
                <w:i/>
                <w:color w:val="000000" w:themeColor="text1"/>
              </w:rPr>
            </w:pPr>
          </w:p>
        </w:tc>
        <w:tc>
          <w:tcPr>
            <w:tcW w:w="727" w:type="dxa"/>
            <w:vAlign w:val="center"/>
          </w:tcPr>
          <w:p w:rsidR="000F74FB" w:rsidRPr="00266DCB" w:rsidRDefault="000F74FB" w:rsidP="008A515C">
            <w:pPr>
              <w:jc w:val="center"/>
              <w:rPr>
                <w:rFonts w:ascii="Times New Roman" w:hAnsi="Times New Roman" w:cs="Times New Roman"/>
                <w:color w:val="000000" w:themeColor="text1"/>
              </w:rPr>
            </w:pPr>
            <w:proofErr w:type="spellStart"/>
            <w:r w:rsidRPr="00266DCB">
              <w:rPr>
                <w:rFonts w:ascii="Times New Roman" w:hAnsi="Times New Roman" w:cs="Times New Roman"/>
                <w:color w:val="000000" w:themeColor="text1"/>
              </w:rPr>
              <w:t>Fea</w:t>
            </w:r>
            <w:proofErr w:type="spellEnd"/>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Joy</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Sad</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Sur</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proofErr w:type="spellStart"/>
            <w:r w:rsidRPr="00266DCB">
              <w:rPr>
                <w:rFonts w:ascii="Times New Roman" w:hAnsi="Times New Roman" w:cs="Times New Roman"/>
                <w:color w:val="000000" w:themeColor="text1"/>
              </w:rPr>
              <w:t>Tru</w:t>
            </w:r>
            <w:proofErr w:type="spellEnd"/>
          </w:p>
        </w:tc>
      </w:tr>
      <w:tr w:rsidR="00266DCB" w:rsidRPr="00266DCB" w:rsidTr="001C6CA2">
        <w:trPr>
          <w:trHeight w:val="504"/>
          <w:jc w:val="center"/>
        </w:trPr>
        <w:tc>
          <w:tcPr>
            <w:tcW w:w="5915" w:type="dxa"/>
            <w:vMerge/>
          </w:tcPr>
          <w:p w:rsidR="000F74FB" w:rsidRPr="00266DCB" w:rsidRDefault="000F74FB" w:rsidP="008A515C">
            <w:pPr>
              <w:rPr>
                <w:rFonts w:ascii="Times New Roman" w:hAnsi="Times New Roman" w:cs="Times New Roman"/>
                <w:i/>
                <w:color w:val="000000" w:themeColor="text1"/>
              </w:rPr>
            </w:pP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0</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2</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0</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0</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8</w:t>
            </w:r>
          </w:p>
        </w:tc>
      </w:tr>
      <w:tr w:rsidR="00266DCB" w:rsidRPr="00266DCB" w:rsidTr="001C6CA2">
        <w:trPr>
          <w:trHeight w:val="504"/>
          <w:jc w:val="center"/>
        </w:trPr>
        <w:tc>
          <w:tcPr>
            <w:tcW w:w="5915" w:type="dxa"/>
            <w:vMerge w:val="restart"/>
          </w:tcPr>
          <w:p w:rsidR="001C6CA2" w:rsidRPr="00266DCB" w:rsidRDefault="000F74FB" w:rsidP="008A515C">
            <w:pPr>
              <w:spacing w:before="120" w:after="120"/>
              <w:rPr>
                <w:rFonts w:ascii="Times New Roman" w:hAnsi="Times New Roman" w:cs="Times New Roman"/>
                <w:i/>
                <w:color w:val="000000" w:themeColor="text1"/>
              </w:rPr>
            </w:pPr>
            <w:r w:rsidRPr="00266DCB">
              <w:rPr>
                <w:rFonts w:ascii="Times New Roman" w:hAnsi="Times New Roman" w:cs="Times New Roman"/>
                <w:i/>
                <w:color w:val="000000" w:themeColor="text1"/>
              </w:rPr>
              <w:t xml:space="preserve">Apple Inc. (AAPL) surprised the market with Q3 result. Merrill Lynch changed the rating to Hold, as Apple Inc. (AAPL) has negative EPS revisions (down 3%) and not enough upside to warrant a Buy rating. </w:t>
            </w:r>
          </w:p>
          <w:p w:rsidR="000F74FB" w:rsidRPr="00266DCB" w:rsidRDefault="000F74FB" w:rsidP="008A515C">
            <w:pPr>
              <w:spacing w:before="120" w:after="120"/>
              <w:rPr>
                <w:rFonts w:ascii="Times New Roman" w:hAnsi="Times New Roman" w:cs="Times New Roman"/>
                <w:i/>
                <w:color w:val="000000" w:themeColor="text1"/>
              </w:rPr>
            </w:pPr>
            <w:r w:rsidRPr="00266DCB">
              <w:rPr>
                <w:rFonts w:ascii="Times New Roman" w:hAnsi="Times New Roman" w:cs="Times New Roman"/>
                <w:i/>
                <w:color w:val="000000" w:themeColor="text1"/>
              </w:rPr>
              <w:t>(Negative example)</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proofErr w:type="spellStart"/>
            <w:r w:rsidRPr="00266DCB">
              <w:rPr>
                <w:rFonts w:ascii="Times New Roman" w:hAnsi="Times New Roman" w:cs="Times New Roman"/>
                <w:color w:val="000000" w:themeColor="text1"/>
              </w:rPr>
              <w:t>Pos</w:t>
            </w:r>
            <w:proofErr w:type="spellEnd"/>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Neg</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Ang</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Ant</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Dis</w:t>
            </w:r>
          </w:p>
        </w:tc>
      </w:tr>
      <w:tr w:rsidR="00266DCB" w:rsidRPr="00266DCB" w:rsidTr="001C6CA2">
        <w:trPr>
          <w:trHeight w:val="504"/>
          <w:jc w:val="center"/>
        </w:trPr>
        <w:tc>
          <w:tcPr>
            <w:tcW w:w="5915" w:type="dxa"/>
            <w:vMerge/>
          </w:tcPr>
          <w:p w:rsidR="000F74FB" w:rsidRPr="00266DCB" w:rsidRDefault="000F74FB" w:rsidP="008A515C">
            <w:pPr>
              <w:spacing w:before="120" w:after="120"/>
              <w:rPr>
                <w:rFonts w:ascii="Times New Roman" w:hAnsi="Times New Roman" w:cs="Times New Roman"/>
                <w:i/>
                <w:color w:val="000000" w:themeColor="text1"/>
              </w:rPr>
            </w:pP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0</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4</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3</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1</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1</w:t>
            </w:r>
          </w:p>
        </w:tc>
      </w:tr>
      <w:tr w:rsidR="00266DCB" w:rsidRPr="00266DCB" w:rsidTr="001C6CA2">
        <w:trPr>
          <w:trHeight w:val="504"/>
          <w:jc w:val="center"/>
        </w:trPr>
        <w:tc>
          <w:tcPr>
            <w:tcW w:w="5915" w:type="dxa"/>
            <w:vMerge/>
          </w:tcPr>
          <w:p w:rsidR="000F74FB" w:rsidRPr="00266DCB" w:rsidRDefault="000F74FB" w:rsidP="008A515C">
            <w:pPr>
              <w:rPr>
                <w:rFonts w:ascii="Times New Roman" w:hAnsi="Times New Roman" w:cs="Times New Roman"/>
                <w:i/>
                <w:color w:val="000000" w:themeColor="text1"/>
              </w:rPr>
            </w:pPr>
          </w:p>
        </w:tc>
        <w:tc>
          <w:tcPr>
            <w:tcW w:w="727" w:type="dxa"/>
            <w:vAlign w:val="center"/>
          </w:tcPr>
          <w:p w:rsidR="000F74FB" w:rsidRPr="00266DCB" w:rsidRDefault="000F74FB" w:rsidP="008A515C">
            <w:pPr>
              <w:jc w:val="center"/>
              <w:rPr>
                <w:rFonts w:ascii="Times New Roman" w:hAnsi="Times New Roman" w:cs="Times New Roman"/>
                <w:color w:val="000000" w:themeColor="text1"/>
              </w:rPr>
            </w:pPr>
            <w:proofErr w:type="spellStart"/>
            <w:r w:rsidRPr="00266DCB">
              <w:rPr>
                <w:rFonts w:ascii="Times New Roman" w:hAnsi="Times New Roman" w:cs="Times New Roman"/>
                <w:color w:val="000000" w:themeColor="text1"/>
              </w:rPr>
              <w:t>Fea</w:t>
            </w:r>
            <w:proofErr w:type="spellEnd"/>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Joy</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Sad</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Sur</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proofErr w:type="spellStart"/>
            <w:r w:rsidRPr="00266DCB">
              <w:rPr>
                <w:rFonts w:ascii="Times New Roman" w:hAnsi="Times New Roman" w:cs="Times New Roman"/>
                <w:color w:val="000000" w:themeColor="text1"/>
              </w:rPr>
              <w:t>Tru</w:t>
            </w:r>
            <w:proofErr w:type="spellEnd"/>
          </w:p>
        </w:tc>
      </w:tr>
      <w:tr w:rsidR="00266DCB" w:rsidRPr="00266DCB" w:rsidTr="001C6CA2">
        <w:trPr>
          <w:trHeight w:val="504"/>
          <w:jc w:val="center"/>
        </w:trPr>
        <w:tc>
          <w:tcPr>
            <w:tcW w:w="5915" w:type="dxa"/>
            <w:vMerge/>
          </w:tcPr>
          <w:p w:rsidR="000F74FB" w:rsidRPr="00266DCB" w:rsidRDefault="000F74FB" w:rsidP="008A515C">
            <w:pPr>
              <w:rPr>
                <w:rFonts w:ascii="Times New Roman" w:hAnsi="Times New Roman" w:cs="Times New Roman"/>
                <w:i/>
                <w:color w:val="000000" w:themeColor="text1"/>
              </w:rPr>
            </w:pP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3</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0</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4</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1</w:t>
            </w:r>
          </w:p>
        </w:tc>
        <w:tc>
          <w:tcPr>
            <w:tcW w:w="727" w:type="dxa"/>
            <w:vAlign w:val="center"/>
          </w:tcPr>
          <w:p w:rsidR="000F74FB" w:rsidRPr="00266DCB" w:rsidRDefault="000F74FB" w:rsidP="008A515C">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0</w:t>
            </w:r>
          </w:p>
        </w:tc>
      </w:tr>
    </w:tbl>
    <w:p w:rsidR="001C6CA2" w:rsidRPr="00266DCB" w:rsidRDefault="000F74FB" w:rsidP="001C6CA2">
      <w:pPr>
        <w:spacing w:before="120" w:after="240"/>
        <w:jc w:val="center"/>
        <w:rPr>
          <w:rFonts w:ascii="Times New Roman" w:hAnsi="Times New Roman" w:cs="Times New Roman"/>
          <w:color w:val="000000" w:themeColor="text1"/>
        </w:rPr>
      </w:pPr>
      <w:r w:rsidRPr="00266DCB">
        <w:rPr>
          <w:rFonts w:ascii="Times New Roman" w:hAnsi="Times New Roman" w:cs="Times New Roman"/>
          <w:color w:val="000000" w:themeColor="text1"/>
        </w:rPr>
        <w:t>Table 1. Sample tweets and NRC-based sentiment scores of AAPL</w:t>
      </w:r>
    </w:p>
    <w:p w:rsidR="000F74FB" w:rsidRPr="00266DCB" w:rsidRDefault="000F74FB" w:rsidP="00422DE8">
      <w:pPr>
        <w:spacing w:before="120" w:after="240"/>
        <w:rPr>
          <w:rFonts w:ascii="Times New Roman" w:hAnsi="Times New Roman" w:cs="Times New Roman"/>
          <w:color w:val="000000" w:themeColor="text1"/>
        </w:rPr>
      </w:pPr>
      <w:r w:rsidRPr="00266DCB">
        <w:rPr>
          <w:rFonts w:ascii="Times New Roman" w:hAnsi="Times New Roman" w:cs="Times New Roman"/>
          <w:i/>
          <w:color w:val="000000" w:themeColor="text1"/>
        </w:rPr>
        <w:t xml:space="preserve">Note: </w:t>
      </w:r>
      <w:proofErr w:type="spellStart"/>
      <w:r w:rsidRPr="00266DCB">
        <w:rPr>
          <w:rFonts w:ascii="Times New Roman" w:hAnsi="Times New Roman" w:cs="Times New Roman"/>
          <w:i/>
          <w:color w:val="000000" w:themeColor="text1"/>
        </w:rPr>
        <w:t>Pos</w:t>
      </w:r>
      <w:proofErr w:type="spellEnd"/>
      <w:r w:rsidRPr="00266DCB">
        <w:rPr>
          <w:rFonts w:ascii="Times New Roman" w:hAnsi="Times New Roman" w:cs="Times New Roman"/>
          <w:i/>
          <w:color w:val="000000" w:themeColor="text1"/>
        </w:rPr>
        <w:t xml:space="preserve"> = positive, Neg = negative, Ang = anger, Ant = anticipation, Dis = disgust, </w:t>
      </w:r>
      <w:proofErr w:type="spellStart"/>
      <w:r w:rsidRPr="00266DCB">
        <w:rPr>
          <w:rFonts w:ascii="Times New Roman" w:hAnsi="Times New Roman" w:cs="Times New Roman"/>
          <w:i/>
          <w:color w:val="000000" w:themeColor="text1"/>
        </w:rPr>
        <w:t>Fea</w:t>
      </w:r>
      <w:proofErr w:type="spellEnd"/>
      <w:r w:rsidRPr="00266DCB">
        <w:rPr>
          <w:rFonts w:ascii="Times New Roman" w:hAnsi="Times New Roman" w:cs="Times New Roman"/>
          <w:i/>
          <w:color w:val="000000" w:themeColor="text1"/>
        </w:rPr>
        <w:t xml:space="preserve"> = fear, Joy = joy, Sad = sadness, Sur = surprise, and </w:t>
      </w:r>
      <w:proofErr w:type="spellStart"/>
      <w:r w:rsidRPr="00266DCB">
        <w:rPr>
          <w:rFonts w:ascii="Times New Roman" w:hAnsi="Times New Roman" w:cs="Times New Roman"/>
          <w:i/>
          <w:color w:val="000000" w:themeColor="text1"/>
        </w:rPr>
        <w:t>Tru</w:t>
      </w:r>
      <w:proofErr w:type="spellEnd"/>
      <w:r w:rsidRPr="00266DCB">
        <w:rPr>
          <w:rFonts w:ascii="Times New Roman" w:hAnsi="Times New Roman" w:cs="Times New Roman"/>
          <w:i/>
          <w:color w:val="000000" w:themeColor="text1"/>
        </w:rPr>
        <w:t xml:space="preserve"> = trust</w:t>
      </w:r>
    </w:p>
    <w:p w:rsidR="00024D17" w:rsidRPr="00266DCB" w:rsidRDefault="00024D17" w:rsidP="00024D17">
      <w:pPr>
        <w:spacing w:after="240"/>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lastRenderedPageBreak/>
        <w:drawing>
          <wp:inline distT="0" distB="0" distL="0" distR="0" wp14:anchorId="50E5CF0C" wp14:editId="389FE348">
            <wp:extent cx="4114800" cy="27980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2798064"/>
                    </a:xfrm>
                    <a:prstGeom prst="rect">
                      <a:avLst/>
                    </a:prstGeom>
                  </pic:spPr>
                </pic:pic>
              </a:graphicData>
            </a:graphic>
          </wp:inline>
        </w:drawing>
      </w:r>
    </w:p>
    <w:p w:rsidR="00024D17" w:rsidRPr="00266DCB" w:rsidRDefault="00024D17" w:rsidP="00327EA3">
      <w:pPr>
        <w:spacing w:after="360"/>
        <w:jc w:val="center"/>
        <w:rPr>
          <w:rFonts w:ascii="Times New Roman" w:hAnsi="Times New Roman" w:cs="Times New Roman"/>
          <w:color w:val="000000" w:themeColor="text1"/>
        </w:rPr>
      </w:pPr>
      <w:r w:rsidRPr="00266DCB">
        <w:rPr>
          <w:rFonts w:ascii="Times New Roman" w:hAnsi="Times New Roman" w:cs="Times New Roman"/>
          <w:color w:val="000000" w:themeColor="text1"/>
        </w:rPr>
        <w:t>Figure 5. The top 10 frequent words contributing to positive and negative sentiment</w:t>
      </w:r>
    </w:p>
    <w:p w:rsidR="00DE52A4" w:rsidRPr="00266DCB" w:rsidRDefault="00E567CA" w:rsidP="00024D17">
      <w:pPr>
        <w:spacing w:after="240"/>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drawing>
          <wp:inline distT="0" distB="0" distL="0" distR="0" wp14:anchorId="044853F1" wp14:editId="18B06C20">
            <wp:extent cx="5946777" cy="3566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777" cy="3566160"/>
                    </a:xfrm>
                    <a:prstGeom prst="rect">
                      <a:avLst/>
                    </a:prstGeom>
                  </pic:spPr>
                </pic:pic>
              </a:graphicData>
            </a:graphic>
          </wp:inline>
        </w:drawing>
      </w:r>
    </w:p>
    <w:p w:rsidR="00DE52A4" w:rsidRPr="00266DCB" w:rsidRDefault="00DE52A4" w:rsidP="00024D17">
      <w:pPr>
        <w:spacing w:after="240"/>
        <w:jc w:val="center"/>
        <w:rPr>
          <w:rFonts w:ascii="Times New Roman" w:hAnsi="Times New Roman" w:cs="Times New Roman"/>
          <w:color w:val="000000" w:themeColor="text1"/>
        </w:rPr>
      </w:pPr>
      <w:r w:rsidRPr="00266DCB">
        <w:rPr>
          <w:rFonts w:ascii="Times New Roman" w:hAnsi="Times New Roman" w:cs="Times New Roman"/>
          <w:color w:val="000000" w:themeColor="text1"/>
        </w:rPr>
        <w:t>Figure 6. The top 10 frequent words contributing to each specific emotional category</w:t>
      </w:r>
    </w:p>
    <w:p w:rsidR="00C867FC" w:rsidRPr="00266DCB" w:rsidRDefault="003603D5" w:rsidP="00327EA3">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O</w:t>
      </w:r>
      <w:r w:rsidR="00786392" w:rsidRPr="00266DCB">
        <w:rPr>
          <w:rFonts w:ascii="Times New Roman" w:hAnsi="Times New Roman" w:cs="Times New Roman"/>
          <w:color w:val="000000" w:themeColor="text1"/>
        </w:rPr>
        <w:t xml:space="preserve">nce we have obtained </w:t>
      </w:r>
      <w:r w:rsidR="001E54AA" w:rsidRPr="00266DCB">
        <w:rPr>
          <w:rFonts w:ascii="Times New Roman" w:hAnsi="Times New Roman" w:cs="Times New Roman"/>
          <w:color w:val="000000" w:themeColor="text1"/>
        </w:rPr>
        <w:t xml:space="preserve">the </w:t>
      </w:r>
      <w:r w:rsidR="00786392" w:rsidRPr="00266DCB">
        <w:rPr>
          <w:rFonts w:ascii="Times New Roman" w:hAnsi="Times New Roman" w:cs="Times New Roman"/>
          <w:color w:val="000000" w:themeColor="text1"/>
        </w:rPr>
        <w:t xml:space="preserve">sentiment scores of hourly stock-related tweets by using the three lexicons, we need to further decide which one is appropriate </w:t>
      </w:r>
      <w:r w:rsidR="0054050B" w:rsidRPr="00266DCB">
        <w:rPr>
          <w:rFonts w:ascii="Times New Roman" w:hAnsi="Times New Roman" w:cs="Times New Roman"/>
          <w:color w:val="000000" w:themeColor="text1"/>
        </w:rPr>
        <w:t>our research purposes</w:t>
      </w:r>
      <w:r w:rsidR="00786392" w:rsidRPr="00266DCB">
        <w:rPr>
          <w:rFonts w:ascii="Times New Roman" w:hAnsi="Times New Roman" w:cs="Times New Roman"/>
          <w:color w:val="000000" w:themeColor="text1"/>
        </w:rPr>
        <w:t xml:space="preserve">. Later, when we are preparing predictive models we rely on sentiment scores </w:t>
      </w:r>
      <w:r w:rsidR="001E54AA" w:rsidRPr="00266DCB">
        <w:rPr>
          <w:rFonts w:ascii="Times New Roman" w:hAnsi="Times New Roman" w:cs="Times New Roman"/>
          <w:color w:val="000000" w:themeColor="text1"/>
        </w:rPr>
        <w:t xml:space="preserve">as predictive variables </w:t>
      </w:r>
      <w:r w:rsidR="00786392" w:rsidRPr="00266DCB">
        <w:rPr>
          <w:rFonts w:ascii="Times New Roman" w:hAnsi="Times New Roman" w:cs="Times New Roman"/>
          <w:color w:val="000000" w:themeColor="text1"/>
        </w:rPr>
        <w:t xml:space="preserve">in three separate models for comparison.  </w:t>
      </w:r>
    </w:p>
    <w:p w:rsidR="0081632D" w:rsidRPr="00266DCB" w:rsidRDefault="00DE52A4" w:rsidP="00AA1AFE">
      <w:pPr>
        <w:pStyle w:val="ListParagraph"/>
        <w:numPr>
          <w:ilvl w:val="0"/>
          <w:numId w:val="1"/>
        </w:numPr>
        <w:rPr>
          <w:rFonts w:ascii="Times New Roman" w:hAnsi="Times New Roman" w:cs="Times New Roman"/>
          <w:color w:val="000000" w:themeColor="text1"/>
        </w:rPr>
      </w:pPr>
      <w:r w:rsidRPr="00266DCB">
        <w:rPr>
          <w:rFonts w:ascii="Times New Roman" w:hAnsi="Times New Roman" w:cs="Times New Roman"/>
          <w:color w:val="000000" w:themeColor="text1"/>
        </w:rPr>
        <w:lastRenderedPageBreak/>
        <w:t>Predicting stock performance based on sentiment</w:t>
      </w:r>
    </w:p>
    <w:p w:rsidR="00BF5115" w:rsidRPr="00266DCB" w:rsidRDefault="00BF5115" w:rsidP="00BF5115">
      <w:pPr>
        <w:pStyle w:val="ListParagraph"/>
        <w:rPr>
          <w:rFonts w:ascii="Times New Roman" w:hAnsi="Times New Roman" w:cs="Times New Roman"/>
          <w:color w:val="000000" w:themeColor="text1"/>
        </w:rPr>
      </w:pPr>
    </w:p>
    <w:p w:rsidR="003227F3" w:rsidRPr="00266DCB" w:rsidRDefault="008502B7" w:rsidP="008502B7">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A common sense of </w:t>
      </w:r>
      <w:r w:rsidR="00073D39" w:rsidRPr="00266DCB">
        <w:rPr>
          <w:rFonts w:ascii="Times New Roman" w:hAnsi="Times New Roman" w:cs="Times New Roman"/>
          <w:color w:val="000000" w:themeColor="text1"/>
        </w:rPr>
        <w:t xml:space="preserve">predicting stock performance is to develop and test a multiple linear regression as it is simple and the results are easy to interpret. </w:t>
      </w:r>
      <w:r w:rsidR="005A0EA2" w:rsidRPr="00266DCB">
        <w:rPr>
          <w:rFonts w:ascii="Times New Roman" w:hAnsi="Times New Roman" w:cs="Times New Roman"/>
          <w:color w:val="000000" w:themeColor="text1"/>
        </w:rPr>
        <w:t xml:space="preserve">So, we first use a regression model including </w:t>
      </w:r>
      <w:r w:rsidR="00F63738" w:rsidRPr="00266DCB">
        <w:rPr>
          <w:rFonts w:ascii="Times New Roman" w:hAnsi="Times New Roman" w:cs="Times New Roman"/>
          <w:color w:val="000000" w:themeColor="text1"/>
        </w:rPr>
        <w:t>NRC</w:t>
      </w:r>
      <w:r w:rsidR="005A0EA2" w:rsidRPr="00266DCB">
        <w:rPr>
          <w:rFonts w:ascii="Times New Roman" w:hAnsi="Times New Roman" w:cs="Times New Roman"/>
          <w:color w:val="000000" w:themeColor="text1"/>
        </w:rPr>
        <w:t xml:space="preserve">-based sentiment scores as independent variables and stock price as dependent variable. </w:t>
      </w:r>
      <w:r w:rsidR="003227F3" w:rsidRPr="00266DCB">
        <w:rPr>
          <w:rFonts w:ascii="Times New Roman" w:hAnsi="Times New Roman" w:cs="Times New Roman"/>
          <w:color w:val="000000" w:themeColor="text1"/>
        </w:rPr>
        <w:t xml:space="preserve">Actual stock price of </w:t>
      </w:r>
      <w:r w:rsidR="00D24C1B" w:rsidRPr="00266DCB">
        <w:rPr>
          <w:rFonts w:ascii="Times New Roman" w:hAnsi="Times New Roman" w:cs="Times New Roman"/>
          <w:color w:val="000000" w:themeColor="text1"/>
        </w:rPr>
        <w:t xml:space="preserve">AAPL, GOOG, MSFT, and NLFX has been collected from Bloomberg database, which is considered as ground truth </w:t>
      </w:r>
      <w:r w:rsidR="00C0560B" w:rsidRPr="00266DCB">
        <w:rPr>
          <w:rFonts w:ascii="Times New Roman" w:hAnsi="Times New Roman" w:cs="Times New Roman"/>
          <w:color w:val="000000" w:themeColor="text1"/>
        </w:rPr>
        <w:t>for stock performance measure.</w:t>
      </w:r>
    </w:p>
    <w:p w:rsidR="0030438E" w:rsidRPr="00266DCB" w:rsidRDefault="003227F3" w:rsidP="008502B7">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Moreover, w</w:t>
      </w:r>
      <w:r w:rsidR="005010B4" w:rsidRPr="00266DCB">
        <w:rPr>
          <w:rFonts w:ascii="Times New Roman" w:hAnsi="Times New Roman" w:cs="Times New Roman"/>
          <w:color w:val="000000" w:themeColor="text1"/>
        </w:rPr>
        <w:t>e need to clarify that the relationship between sentiment and stock performance can vary from opening hours to closing hours of stock market. Thus, besides an overall regression model</w:t>
      </w:r>
      <w:r w:rsidR="003A66EA" w:rsidRPr="00266DCB">
        <w:rPr>
          <w:rFonts w:ascii="Times New Roman" w:hAnsi="Times New Roman" w:cs="Times New Roman"/>
          <w:color w:val="000000" w:themeColor="text1"/>
        </w:rPr>
        <w:t xml:space="preserve">, containing hourly-based stock price and sentiment, </w:t>
      </w:r>
      <w:r w:rsidR="005010B4" w:rsidRPr="00266DCB">
        <w:rPr>
          <w:rFonts w:ascii="Times New Roman" w:hAnsi="Times New Roman" w:cs="Times New Roman"/>
          <w:color w:val="000000" w:themeColor="text1"/>
        </w:rPr>
        <w:t>we also develop two separate regression models</w:t>
      </w:r>
      <w:r w:rsidR="003A66EA" w:rsidRPr="00266DCB">
        <w:rPr>
          <w:rFonts w:ascii="Times New Roman" w:hAnsi="Times New Roman" w:cs="Times New Roman"/>
          <w:color w:val="000000" w:themeColor="text1"/>
        </w:rPr>
        <w:t xml:space="preserve">, </w:t>
      </w:r>
      <w:r w:rsidR="003A66EA" w:rsidRPr="00266DCB">
        <w:rPr>
          <w:rFonts w:ascii="Times New Roman" w:hAnsi="Times New Roman" w:cs="Times New Roman" w:hint="eastAsia"/>
          <w:color w:val="000000" w:themeColor="text1"/>
        </w:rPr>
        <w:t>i</w:t>
      </w:r>
      <w:r w:rsidR="003A66EA" w:rsidRPr="00266DCB">
        <w:rPr>
          <w:rFonts w:ascii="Times New Roman" w:hAnsi="Times New Roman" w:cs="Times New Roman"/>
          <w:color w:val="000000" w:themeColor="text1"/>
        </w:rPr>
        <w:t xml:space="preserve">n the same fashion, </w:t>
      </w:r>
      <w:r w:rsidR="005010B4" w:rsidRPr="00266DCB">
        <w:rPr>
          <w:rFonts w:ascii="Times New Roman" w:hAnsi="Times New Roman" w:cs="Times New Roman" w:hint="eastAsia"/>
          <w:color w:val="000000" w:themeColor="text1"/>
        </w:rPr>
        <w:t>a</w:t>
      </w:r>
      <w:r w:rsidR="005010B4" w:rsidRPr="00266DCB">
        <w:rPr>
          <w:rFonts w:ascii="Times New Roman" w:hAnsi="Times New Roman" w:cs="Times New Roman"/>
          <w:color w:val="000000" w:themeColor="text1"/>
        </w:rPr>
        <w:t xml:space="preserve">nd </w:t>
      </w:r>
      <w:r w:rsidR="003A66EA" w:rsidRPr="00266DCB">
        <w:rPr>
          <w:rFonts w:ascii="Times New Roman" w:hAnsi="Times New Roman" w:cs="Times New Roman"/>
          <w:color w:val="000000" w:themeColor="text1"/>
        </w:rPr>
        <w:t xml:space="preserve">then </w:t>
      </w:r>
      <w:r w:rsidR="005010B4" w:rsidRPr="00266DCB">
        <w:rPr>
          <w:rFonts w:ascii="Times New Roman" w:hAnsi="Times New Roman" w:cs="Times New Roman"/>
          <w:color w:val="000000" w:themeColor="text1"/>
        </w:rPr>
        <w:t xml:space="preserve">compare their results. </w:t>
      </w:r>
    </w:p>
    <w:p w:rsidR="00AA1AFE" w:rsidRPr="00266DCB" w:rsidRDefault="005A0EA2" w:rsidP="008502B7">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The results indicate that,  </w:t>
      </w:r>
      <w:r w:rsidR="005010B4" w:rsidRPr="00266DCB">
        <w:rPr>
          <w:rFonts w:ascii="Times New Roman" w:hAnsi="Times New Roman" w:cs="Times New Roman"/>
          <w:color w:val="000000" w:themeColor="text1"/>
        </w:rPr>
        <w:t xml:space="preserve">in general </w:t>
      </w:r>
      <w:r w:rsidR="003A66EA" w:rsidRPr="00266DCB">
        <w:rPr>
          <w:rFonts w:ascii="Times New Roman" w:hAnsi="Times New Roman" w:cs="Times New Roman"/>
          <w:color w:val="000000" w:themeColor="text1"/>
        </w:rPr>
        <w:t xml:space="preserve">a multiple linear regression model is acceptable for predicting stock price (adjusted </w:t>
      </w:r>
      <w:r w:rsidR="003A66EA" w:rsidRPr="00266DCB">
        <w:rPr>
          <w:rFonts w:ascii="Times New Roman" w:hAnsi="Times New Roman" w:cs="Times New Roman"/>
          <w:i/>
          <w:color w:val="000000" w:themeColor="text1"/>
        </w:rPr>
        <w:t>R</w:t>
      </w:r>
      <w:r w:rsidR="003A66EA" w:rsidRPr="00266DCB">
        <w:rPr>
          <w:rFonts w:ascii="Times New Roman" w:hAnsi="Times New Roman" w:cs="Times New Roman"/>
          <w:i/>
          <w:color w:val="000000" w:themeColor="text1"/>
          <w:vertAlign w:val="superscript"/>
        </w:rPr>
        <w:t>2</w:t>
      </w:r>
      <w:r w:rsidR="003A66EA" w:rsidRPr="00266DCB">
        <w:rPr>
          <w:rFonts w:ascii="Times New Roman" w:hAnsi="Times New Roman" w:cs="Times New Roman"/>
          <w:color w:val="000000" w:themeColor="text1"/>
        </w:rPr>
        <w:t xml:space="preserve"> = .14, </w:t>
      </w:r>
      <w:r w:rsidR="003A66EA" w:rsidRPr="00266DCB">
        <w:rPr>
          <w:rFonts w:ascii="Times New Roman" w:hAnsi="Times New Roman" w:cs="Times New Roman"/>
          <w:i/>
          <w:color w:val="000000" w:themeColor="text1"/>
        </w:rPr>
        <w:t>p</w:t>
      </w:r>
      <w:r w:rsidR="003A66EA" w:rsidRPr="00266DCB">
        <w:rPr>
          <w:rFonts w:ascii="Times New Roman" w:hAnsi="Times New Roman" w:cs="Times New Roman"/>
          <w:color w:val="000000" w:themeColor="text1"/>
        </w:rPr>
        <w:t xml:space="preserve"> &lt; .001). Interestingly, the model for opening hours (adjusted </w:t>
      </w:r>
      <w:r w:rsidR="003A66EA" w:rsidRPr="00266DCB">
        <w:rPr>
          <w:rFonts w:ascii="Times New Roman" w:hAnsi="Times New Roman" w:cs="Times New Roman"/>
          <w:i/>
          <w:color w:val="000000" w:themeColor="text1"/>
        </w:rPr>
        <w:t>R</w:t>
      </w:r>
      <w:r w:rsidR="003A66EA" w:rsidRPr="00266DCB">
        <w:rPr>
          <w:rFonts w:ascii="Times New Roman" w:hAnsi="Times New Roman" w:cs="Times New Roman"/>
          <w:i/>
          <w:color w:val="000000" w:themeColor="text1"/>
          <w:vertAlign w:val="superscript"/>
        </w:rPr>
        <w:t>2</w:t>
      </w:r>
      <w:r w:rsidR="003A66EA" w:rsidRPr="00266DCB">
        <w:rPr>
          <w:rFonts w:ascii="Times New Roman" w:hAnsi="Times New Roman" w:cs="Times New Roman"/>
          <w:color w:val="000000" w:themeColor="text1"/>
        </w:rPr>
        <w:t xml:space="preserve"> = .16, </w:t>
      </w:r>
      <w:r w:rsidR="003A66EA" w:rsidRPr="00266DCB">
        <w:rPr>
          <w:rFonts w:ascii="Times New Roman" w:hAnsi="Times New Roman" w:cs="Times New Roman"/>
          <w:i/>
          <w:color w:val="000000" w:themeColor="text1"/>
        </w:rPr>
        <w:t>p</w:t>
      </w:r>
      <w:r w:rsidR="003A66EA" w:rsidRPr="00266DCB">
        <w:rPr>
          <w:rFonts w:ascii="Times New Roman" w:hAnsi="Times New Roman" w:cs="Times New Roman"/>
          <w:color w:val="000000" w:themeColor="text1"/>
        </w:rPr>
        <w:t xml:space="preserve"> &lt; .05) seems to be slightly more robust than the one for closing hours (adjusted </w:t>
      </w:r>
      <w:r w:rsidR="003A66EA" w:rsidRPr="00266DCB">
        <w:rPr>
          <w:rFonts w:ascii="Times New Roman" w:hAnsi="Times New Roman" w:cs="Times New Roman"/>
          <w:i/>
          <w:color w:val="000000" w:themeColor="text1"/>
        </w:rPr>
        <w:t>R</w:t>
      </w:r>
      <w:r w:rsidR="003A66EA" w:rsidRPr="00266DCB">
        <w:rPr>
          <w:rFonts w:ascii="Times New Roman" w:hAnsi="Times New Roman" w:cs="Times New Roman"/>
          <w:i/>
          <w:color w:val="000000" w:themeColor="text1"/>
          <w:vertAlign w:val="superscript"/>
        </w:rPr>
        <w:t>2</w:t>
      </w:r>
      <w:r w:rsidR="003A66EA" w:rsidRPr="00266DCB">
        <w:rPr>
          <w:rFonts w:ascii="Times New Roman" w:hAnsi="Times New Roman" w:cs="Times New Roman"/>
          <w:color w:val="000000" w:themeColor="text1"/>
        </w:rPr>
        <w:t xml:space="preserve"> = .11, </w:t>
      </w:r>
      <w:r w:rsidR="003A66EA" w:rsidRPr="00266DCB">
        <w:rPr>
          <w:rFonts w:ascii="Times New Roman" w:hAnsi="Times New Roman" w:cs="Times New Roman"/>
          <w:i/>
          <w:color w:val="000000" w:themeColor="text1"/>
        </w:rPr>
        <w:t>p</w:t>
      </w:r>
      <w:r w:rsidR="003A66EA" w:rsidRPr="00266DCB">
        <w:rPr>
          <w:rFonts w:ascii="Times New Roman" w:hAnsi="Times New Roman" w:cs="Times New Roman"/>
          <w:color w:val="000000" w:themeColor="text1"/>
        </w:rPr>
        <w:t xml:space="preserve"> &lt; .05). This is reasonable, to our understanding, because when </w:t>
      </w:r>
      <w:r w:rsidR="00787B4D" w:rsidRPr="00266DCB">
        <w:rPr>
          <w:rFonts w:ascii="Times New Roman" w:hAnsi="Times New Roman" w:cs="Times New Roman"/>
          <w:color w:val="000000" w:themeColor="text1"/>
        </w:rPr>
        <w:t xml:space="preserve">the </w:t>
      </w:r>
      <w:r w:rsidR="003A66EA" w:rsidRPr="00266DCB">
        <w:rPr>
          <w:rFonts w:ascii="Times New Roman" w:hAnsi="Times New Roman" w:cs="Times New Roman"/>
          <w:color w:val="000000" w:themeColor="text1"/>
        </w:rPr>
        <w:t>stock market is open</w:t>
      </w:r>
      <w:r w:rsidR="00787B4D" w:rsidRPr="00266DCB">
        <w:rPr>
          <w:rFonts w:ascii="Times New Roman" w:hAnsi="Times New Roman" w:cs="Times New Roman"/>
          <w:color w:val="000000" w:themeColor="text1"/>
        </w:rPr>
        <w:t xml:space="preserve"> people are more actively engaged in social media information and become more likely to be influenced by the content-based sentiment. Their judgment about a stock to rise or fall can determine the movement of stock price afterwards.</w:t>
      </w:r>
      <w:r w:rsidR="0030438E" w:rsidRPr="00266DCB">
        <w:rPr>
          <w:rFonts w:ascii="Times New Roman" w:hAnsi="Times New Roman" w:cs="Times New Roman"/>
          <w:color w:val="000000" w:themeColor="text1"/>
        </w:rPr>
        <w:t xml:space="preserve"> On a side note, </w:t>
      </w:r>
      <w:r w:rsidR="005D46BF" w:rsidRPr="00266DCB">
        <w:rPr>
          <w:rFonts w:ascii="Times New Roman" w:hAnsi="Times New Roman" w:cs="Times New Roman"/>
          <w:color w:val="000000" w:themeColor="text1"/>
        </w:rPr>
        <w:t xml:space="preserve">the performance of </w:t>
      </w:r>
      <w:r w:rsidR="0030438E" w:rsidRPr="00266DCB">
        <w:rPr>
          <w:rFonts w:ascii="Times New Roman" w:hAnsi="Times New Roman" w:cs="Times New Roman"/>
          <w:color w:val="000000" w:themeColor="text1"/>
        </w:rPr>
        <w:t xml:space="preserve">the regression models based on AFINN- and </w:t>
      </w:r>
      <w:proofErr w:type="spellStart"/>
      <w:r w:rsidR="0030438E" w:rsidRPr="00266DCB">
        <w:rPr>
          <w:rFonts w:ascii="Times New Roman" w:hAnsi="Times New Roman" w:cs="Times New Roman"/>
          <w:color w:val="000000" w:themeColor="text1"/>
        </w:rPr>
        <w:t>bing</w:t>
      </w:r>
      <w:proofErr w:type="spellEnd"/>
      <w:r w:rsidR="0030438E" w:rsidRPr="00266DCB">
        <w:rPr>
          <w:rFonts w:ascii="Times New Roman" w:hAnsi="Times New Roman" w:cs="Times New Roman"/>
          <w:color w:val="000000" w:themeColor="text1"/>
        </w:rPr>
        <w:t xml:space="preserve">-based sentiment scores to predict stock price </w:t>
      </w:r>
      <w:r w:rsidR="005D46BF" w:rsidRPr="00266DCB">
        <w:rPr>
          <w:rFonts w:ascii="Times New Roman" w:hAnsi="Times New Roman" w:cs="Times New Roman"/>
          <w:color w:val="000000" w:themeColor="text1"/>
        </w:rPr>
        <w:t>is poor (</w:t>
      </w:r>
      <w:r w:rsidR="005D46BF" w:rsidRPr="00266DCB">
        <w:rPr>
          <w:rFonts w:ascii="Times New Roman" w:hAnsi="Times New Roman" w:cs="Times New Roman"/>
          <w:i/>
          <w:color w:val="000000" w:themeColor="text1"/>
        </w:rPr>
        <w:t xml:space="preserve">p’s </w:t>
      </w:r>
      <w:r w:rsidR="005D46BF" w:rsidRPr="00266DCB">
        <w:rPr>
          <w:rFonts w:ascii="Times New Roman" w:hAnsi="Times New Roman" w:cs="Times New Roman"/>
          <w:color w:val="000000" w:themeColor="text1"/>
        </w:rPr>
        <w:t>&gt; .05), and thus not worth any further discussion in this paper.</w:t>
      </w:r>
    </w:p>
    <w:p w:rsidR="00787B4D" w:rsidRPr="00266DCB" w:rsidRDefault="003560A7" w:rsidP="008502B7">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Then,</w:t>
      </w:r>
      <w:r w:rsidR="00DE5CDA" w:rsidRPr="00266DCB">
        <w:rPr>
          <w:rFonts w:ascii="Times New Roman" w:hAnsi="Times New Roman" w:cs="Times New Roman"/>
          <w:color w:val="000000" w:themeColor="text1"/>
        </w:rPr>
        <w:t xml:space="preserve"> taking APPL as an example, we use the data collected from 03-25 to 04-09 as training set and a new dataset </w:t>
      </w:r>
      <w:r w:rsidR="00AA7681" w:rsidRPr="00266DCB">
        <w:rPr>
          <w:rFonts w:ascii="Times New Roman" w:hAnsi="Times New Roman" w:cs="Times New Roman"/>
          <w:color w:val="000000" w:themeColor="text1"/>
        </w:rPr>
        <w:t>starting from</w:t>
      </w:r>
      <w:r w:rsidR="00DE5CDA" w:rsidRPr="00266DCB">
        <w:rPr>
          <w:rFonts w:ascii="Times New Roman" w:hAnsi="Times New Roman" w:cs="Times New Roman"/>
          <w:color w:val="000000" w:themeColor="text1"/>
        </w:rPr>
        <w:t xml:space="preserve"> 04-10 </w:t>
      </w:r>
      <w:r w:rsidR="00AA7681" w:rsidRPr="00266DCB">
        <w:rPr>
          <w:rFonts w:ascii="Times New Roman" w:hAnsi="Times New Roman" w:cs="Times New Roman"/>
          <w:color w:val="000000" w:themeColor="text1"/>
        </w:rPr>
        <w:t>till</w:t>
      </w:r>
      <w:r w:rsidR="00DE5CDA" w:rsidRPr="00266DCB">
        <w:rPr>
          <w:rFonts w:ascii="Times New Roman" w:hAnsi="Times New Roman" w:cs="Times New Roman"/>
          <w:color w:val="000000" w:themeColor="text1"/>
        </w:rPr>
        <w:t xml:space="preserve"> 04-1</w:t>
      </w:r>
      <w:r w:rsidR="00AA7681" w:rsidRPr="00266DCB">
        <w:rPr>
          <w:rFonts w:ascii="Times New Roman" w:hAnsi="Times New Roman" w:cs="Times New Roman"/>
          <w:color w:val="000000" w:themeColor="text1"/>
        </w:rPr>
        <w:t xml:space="preserve">5 </w:t>
      </w:r>
      <w:r w:rsidR="00DE5CDA" w:rsidRPr="00266DCB">
        <w:rPr>
          <w:rFonts w:ascii="Times New Roman" w:hAnsi="Times New Roman" w:cs="Times New Roman"/>
          <w:color w:val="000000" w:themeColor="text1"/>
        </w:rPr>
        <w:t xml:space="preserve">for testing. For the testing data, the predicted stock price is compared with </w:t>
      </w:r>
      <w:r w:rsidR="00AA7681" w:rsidRPr="00266DCB">
        <w:rPr>
          <w:rFonts w:ascii="Times New Roman" w:hAnsi="Times New Roman" w:cs="Times New Roman"/>
          <w:color w:val="000000" w:themeColor="text1"/>
        </w:rPr>
        <w:t xml:space="preserve">the actual price. </w:t>
      </w:r>
      <w:r w:rsidR="006A3E35" w:rsidRPr="00266DCB">
        <w:rPr>
          <w:rFonts w:ascii="Times New Roman" w:hAnsi="Times New Roman" w:cs="Times New Roman"/>
          <w:color w:val="000000" w:themeColor="text1"/>
        </w:rPr>
        <w:t xml:space="preserve">The correlation graphs of the four stocks are shown in Figure 7. The predicted stock price of GOOG is less fitted than some other stocks, such as APPL and MSFT, which is a finding similar to that of a past study </w:t>
      </w:r>
      <w:r w:rsidR="00526BDD" w:rsidRPr="00266DCB">
        <w:rPr>
          <w:rFonts w:ascii="Times New Roman" w:hAnsi="Times New Roman" w:cs="Times New Roman"/>
          <w:color w:val="000000" w:themeColor="text1"/>
        </w:rPr>
        <w:t>[27]</w:t>
      </w:r>
      <w:r w:rsidR="006A3E35" w:rsidRPr="00266DCB">
        <w:rPr>
          <w:rFonts w:ascii="Times New Roman" w:hAnsi="Times New Roman" w:cs="Times New Roman"/>
          <w:color w:val="000000" w:themeColor="text1"/>
        </w:rPr>
        <w:t>.</w:t>
      </w:r>
    </w:p>
    <w:p w:rsidR="00A02B80" w:rsidRPr="00266DCB" w:rsidRDefault="00A02B80" w:rsidP="00A02B80">
      <w:pPr>
        <w:jc w:val="both"/>
        <w:rPr>
          <w:rFonts w:ascii="Times New Roman" w:hAnsi="Times New Roman"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612"/>
      </w:tblGrid>
      <w:tr w:rsidR="00266DCB" w:rsidRPr="00266DCB" w:rsidTr="00A02B80">
        <w:tc>
          <w:tcPr>
            <w:tcW w:w="4675" w:type="dxa"/>
          </w:tcPr>
          <w:p w:rsidR="00A02B80" w:rsidRPr="00266DCB" w:rsidRDefault="00A02B80" w:rsidP="00A02B80">
            <w:pPr>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drawing>
                <wp:inline distT="0" distB="0" distL="0" distR="0" wp14:anchorId="1E841DC3" wp14:editId="090D0905">
                  <wp:extent cx="2971800" cy="167335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310"/>
                          <a:stretch/>
                        </pic:blipFill>
                        <pic:spPr bwMode="auto">
                          <a:xfrm>
                            <a:off x="0" y="0"/>
                            <a:ext cx="2971800" cy="1673352"/>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A02B80" w:rsidRPr="00266DCB" w:rsidRDefault="00A02B80" w:rsidP="006A3E35">
            <w:pPr>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drawing>
                <wp:inline distT="0" distB="0" distL="0" distR="0" wp14:anchorId="1998FC6C" wp14:editId="7E0DAFEF">
                  <wp:extent cx="2880360" cy="17282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294"/>
                          <a:stretch/>
                        </pic:blipFill>
                        <pic:spPr bwMode="auto">
                          <a:xfrm>
                            <a:off x="0" y="0"/>
                            <a:ext cx="2880360" cy="1728216"/>
                          </a:xfrm>
                          <a:prstGeom prst="rect">
                            <a:avLst/>
                          </a:prstGeom>
                          <a:ln>
                            <a:noFill/>
                          </a:ln>
                          <a:extLst>
                            <a:ext uri="{53640926-AAD7-44D8-BBD7-CCE9431645EC}">
                              <a14:shadowObscured xmlns:a14="http://schemas.microsoft.com/office/drawing/2010/main"/>
                            </a:ext>
                          </a:extLst>
                        </pic:spPr>
                      </pic:pic>
                    </a:graphicData>
                  </a:graphic>
                </wp:inline>
              </w:drawing>
            </w:r>
          </w:p>
        </w:tc>
      </w:tr>
      <w:tr w:rsidR="00266DCB" w:rsidRPr="00266DCB" w:rsidTr="00A02B80">
        <w:tc>
          <w:tcPr>
            <w:tcW w:w="4675" w:type="dxa"/>
          </w:tcPr>
          <w:p w:rsidR="00A02B80" w:rsidRPr="00266DCB" w:rsidRDefault="00A02B80" w:rsidP="006A3E35">
            <w:pPr>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drawing>
                <wp:inline distT="0" distB="0" distL="0" distR="0" wp14:anchorId="0296A6C4" wp14:editId="487BF71C">
                  <wp:extent cx="2651760" cy="159105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676"/>
                          <a:stretch/>
                        </pic:blipFill>
                        <pic:spPr bwMode="auto">
                          <a:xfrm>
                            <a:off x="0" y="0"/>
                            <a:ext cx="2651760" cy="159105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A02B80" w:rsidRPr="00266DCB" w:rsidRDefault="00A02B80" w:rsidP="006A3E35">
            <w:pPr>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drawing>
                <wp:inline distT="0" distB="0" distL="0" distR="0" wp14:anchorId="695EB9F5" wp14:editId="22B4CEB1">
                  <wp:extent cx="2880360" cy="1700784"/>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360" cy="1700784"/>
                          </a:xfrm>
                          <a:prstGeom prst="rect">
                            <a:avLst/>
                          </a:prstGeom>
                        </pic:spPr>
                      </pic:pic>
                    </a:graphicData>
                  </a:graphic>
                </wp:inline>
              </w:drawing>
            </w:r>
          </w:p>
        </w:tc>
      </w:tr>
    </w:tbl>
    <w:p w:rsidR="00A02B80" w:rsidRPr="00266DCB" w:rsidRDefault="00A02B80" w:rsidP="00327EA3">
      <w:pPr>
        <w:jc w:val="center"/>
        <w:rPr>
          <w:rFonts w:ascii="Times New Roman" w:hAnsi="Times New Roman" w:cs="Times New Roman"/>
          <w:color w:val="000000" w:themeColor="text1"/>
        </w:rPr>
      </w:pPr>
      <w:r w:rsidRPr="00266DCB">
        <w:rPr>
          <w:rFonts w:ascii="Times New Roman" w:hAnsi="Times New Roman" w:cs="Times New Roman"/>
          <w:color w:val="000000" w:themeColor="text1"/>
        </w:rPr>
        <w:t xml:space="preserve">Figure </w:t>
      </w:r>
      <w:r w:rsidRPr="00266DCB">
        <w:rPr>
          <w:rFonts w:ascii="Times New Roman" w:hAnsi="Times New Roman" w:cs="Times New Roman" w:hint="eastAsia"/>
          <w:color w:val="000000" w:themeColor="text1"/>
        </w:rPr>
        <w:t>7</w:t>
      </w:r>
      <w:r w:rsidRPr="00266DCB">
        <w:rPr>
          <w:rFonts w:ascii="Times New Roman" w:hAnsi="Times New Roman" w:cs="Times New Roman"/>
          <w:color w:val="000000" w:themeColor="text1"/>
        </w:rPr>
        <w:t>.</w:t>
      </w:r>
      <w:r w:rsidR="006A3E35" w:rsidRPr="00266DCB">
        <w:rPr>
          <w:rFonts w:ascii="Times New Roman" w:hAnsi="Times New Roman" w:cs="Times New Roman"/>
          <w:color w:val="000000" w:themeColor="text1"/>
        </w:rPr>
        <w:t xml:space="preserve"> The correlation between actual and predicted stock price of a random sub-sample</w:t>
      </w:r>
    </w:p>
    <w:p w:rsidR="00057D22" w:rsidRPr="00266DCB" w:rsidRDefault="00057D22" w:rsidP="000C2AC5">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lastRenderedPageBreak/>
        <w:t xml:space="preserve">For other companies, </w:t>
      </w:r>
      <w:r w:rsidR="00FA1DAD" w:rsidRPr="00266DCB">
        <w:rPr>
          <w:rFonts w:ascii="Times New Roman" w:hAnsi="Times New Roman" w:cs="Times New Roman"/>
          <w:color w:val="000000" w:themeColor="text1"/>
        </w:rPr>
        <w:t xml:space="preserve">GOOG, MSFT, and NFLX, the results of multiple linear regression for prediction of stock price are mostly acceptable but not quite consistent across companies. To explain, for GOOG the regression model performs best </w:t>
      </w:r>
      <w:r w:rsidR="001724C8" w:rsidRPr="00266DCB">
        <w:rPr>
          <w:rFonts w:ascii="Times New Roman" w:hAnsi="Times New Roman" w:cs="Times New Roman"/>
          <w:color w:val="000000" w:themeColor="text1"/>
        </w:rPr>
        <w:t>for the stock price in</w:t>
      </w:r>
      <w:r w:rsidR="00FA1DAD" w:rsidRPr="00266DCB">
        <w:rPr>
          <w:rFonts w:ascii="Times New Roman" w:hAnsi="Times New Roman" w:cs="Times New Roman"/>
          <w:color w:val="000000" w:themeColor="text1"/>
        </w:rPr>
        <w:t xml:space="preserve"> opening hours (adjusted </w:t>
      </w:r>
      <w:r w:rsidR="00FA1DAD" w:rsidRPr="00266DCB">
        <w:rPr>
          <w:rFonts w:ascii="Times New Roman" w:hAnsi="Times New Roman" w:cs="Times New Roman"/>
          <w:i/>
          <w:color w:val="000000" w:themeColor="text1"/>
        </w:rPr>
        <w:t>R</w:t>
      </w:r>
      <w:r w:rsidR="00FA1DAD" w:rsidRPr="00266DCB">
        <w:rPr>
          <w:rFonts w:ascii="Times New Roman" w:hAnsi="Times New Roman" w:cs="Times New Roman"/>
          <w:i/>
          <w:color w:val="000000" w:themeColor="text1"/>
          <w:vertAlign w:val="superscript"/>
        </w:rPr>
        <w:t>2</w:t>
      </w:r>
      <w:r w:rsidR="00FA1DAD" w:rsidRPr="00266DCB">
        <w:rPr>
          <w:rFonts w:ascii="Times New Roman" w:hAnsi="Times New Roman" w:cs="Times New Roman"/>
          <w:color w:val="000000" w:themeColor="text1"/>
        </w:rPr>
        <w:t xml:space="preserve"> = .21, </w:t>
      </w:r>
      <w:r w:rsidR="00FA1DAD" w:rsidRPr="00266DCB">
        <w:rPr>
          <w:rFonts w:ascii="Times New Roman" w:hAnsi="Times New Roman" w:cs="Times New Roman"/>
          <w:i/>
          <w:color w:val="000000" w:themeColor="text1"/>
        </w:rPr>
        <w:t>p</w:t>
      </w:r>
      <w:r w:rsidR="00FA1DAD" w:rsidRPr="00266DCB">
        <w:rPr>
          <w:rFonts w:ascii="Times New Roman" w:hAnsi="Times New Roman" w:cs="Times New Roman"/>
          <w:color w:val="000000" w:themeColor="text1"/>
        </w:rPr>
        <w:t xml:space="preserve"> &lt; .0</w:t>
      </w:r>
      <w:r w:rsidR="001724C8" w:rsidRPr="00266DCB">
        <w:rPr>
          <w:rFonts w:ascii="Times New Roman" w:hAnsi="Times New Roman" w:cs="Times New Roman"/>
          <w:color w:val="000000" w:themeColor="text1"/>
        </w:rPr>
        <w:t>5</w:t>
      </w:r>
      <w:r w:rsidR="00FA1DAD" w:rsidRPr="00266DCB">
        <w:rPr>
          <w:rFonts w:ascii="Times New Roman" w:hAnsi="Times New Roman" w:cs="Times New Roman"/>
          <w:color w:val="000000" w:themeColor="text1"/>
        </w:rPr>
        <w:t xml:space="preserve">) but very poor in closing hours, not even acceptable. For MSFT, the overall regression model for opening and closing hours (adjusted </w:t>
      </w:r>
      <w:r w:rsidR="00FA1DAD" w:rsidRPr="00266DCB">
        <w:rPr>
          <w:rFonts w:ascii="Times New Roman" w:hAnsi="Times New Roman" w:cs="Times New Roman"/>
          <w:i/>
          <w:color w:val="000000" w:themeColor="text1"/>
        </w:rPr>
        <w:t>R</w:t>
      </w:r>
      <w:r w:rsidR="00FA1DAD" w:rsidRPr="00266DCB">
        <w:rPr>
          <w:rFonts w:ascii="Times New Roman" w:hAnsi="Times New Roman" w:cs="Times New Roman"/>
          <w:i/>
          <w:color w:val="000000" w:themeColor="text1"/>
          <w:vertAlign w:val="superscript"/>
        </w:rPr>
        <w:t>2</w:t>
      </w:r>
      <w:r w:rsidR="00FA1DAD" w:rsidRPr="00266DCB">
        <w:rPr>
          <w:rFonts w:ascii="Times New Roman" w:hAnsi="Times New Roman" w:cs="Times New Roman"/>
          <w:color w:val="000000" w:themeColor="text1"/>
        </w:rPr>
        <w:t xml:space="preserve"> = .12, </w:t>
      </w:r>
      <w:r w:rsidR="00FA1DAD" w:rsidRPr="00266DCB">
        <w:rPr>
          <w:rFonts w:ascii="Times New Roman" w:hAnsi="Times New Roman" w:cs="Times New Roman"/>
          <w:i/>
          <w:color w:val="000000" w:themeColor="text1"/>
        </w:rPr>
        <w:t>p</w:t>
      </w:r>
      <w:r w:rsidR="00FA1DAD" w:rsidRPr="00266DCB">
        <w:rPr>
          <w:rFonts w:ascii="Times New Roman" w:hAnsi="Times New Roman" w:cs="Times New Roman"/>
          <w:color w:val="000000" w:themeColor="text1"/>
        </w:rPr>
        <w:t xml:space="preserve"> &lt; .001) outperforms the two separate predictions for opening and closing. For NFLX, the regression model for closing hours performs best (adjusted </w:t>
      </w:r>
      <w:r w:rsidR="00FA1DAD" w:rsidRPr="00266DCB">
        <w:rPr>
          <w:rFonts w:ascii="Times New Roman" w:hAnsi="Times New Roman" w:cs="Times New Roman"/>
          <w:i/>
          <w:color w:val="000000" w:themeColor="text1"/>
        </w:rPr>
        <w:t>R</w:t>
      </w:r>
      <w:r w:rsidR="00FA1DAD" w:rsidRPr="00266DCB">
        <w:rPr>
          <w:rFonts w:ascii="Times New Roman" w:hAnsi="Times New Roman" w:cs="Times New Roman"/>
          <w:i/>
          <w:color w:val="000000" w:themeColor="text1"/>
          <w:vertAlign w:val="superscript"/>
        </w:rPr>
        <w:t>2</w:t>
      </w:r>
      <w:r w:rsidR="00FA1DAD" w:rsidRPr="00266DCB">
        <w:rPr>
          <w:rFonts w:ascii="Times New Roman" w:hAnsi="Times New Roman" w:cs="Times New Roman"/>
          <w:color w:val="000000" w:themeColor="text1"/>
        </w:rPr>
        <w:t xml:space="preserve"> = .17, </w:t>
      </w:r>
      <w:r w:rsidR="00FA1DAD" w:rsidRPr="00266DCB">
        <w:rPr>
          <w:rFonts w:ascii="Times New Roman" w:hAnsi="Times New Roman" w:cs="Times New Roman"/>
          <w:i/>
          <w:color w:val="000000" w:themeColor="text1"/>
        </w:rPr>
        <w:t>p</w:t>
      </w:r>
      <w:r w:rsidR="00FA1DAD" w:rsidRPr="00266DCB">
        <w:rPr>
          <w:rFonts w:ascii="Times New Roman" w:hAnsi="Times New Roman" w:cs="Times New Roman"/>
          <w:color w:val="000000" w:themeColor="text1"/>
        </w:rPr>
        <w:t xml:space="preserve"> &lt; .01) but the one for opening hours is not significant.</w:t>
      </w:r>
    </w:p>
    <w:p w:rsidR="002044EC" w:rsidRPr="00266DCB" w:rsidRDefault="002044EC" w:rsidP="002044EC">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C</w:t>
      </w:r>
      <w:r w:rsidR="000C2AC5" w:rsidRPr="00266DCB">
        <w:rPr>
          <w:rFonts w:ascii="Times New Roman" w:hAnsi="Times New Roman" w:cs="Times New Roman" w:hint="eastAsia"/>
          <w:color w:val="000000" w:themeColor="text1"/>
        </w:rPr>
        <w:t>o</w:t>
      </w:r>
      <w:r w:rsidR="000C2AC5" w:rsidRPr="00266DCB">
        <w:rPr>
          <w:rFonts w:ascii="Times New Roman" w:hAnsi="Times New Roman" w:cs="Times New Roman"/>
          <w:color w:val="000000" w:themeColor="text1"/>
        </w:rPr>
        <w:t xml:space="preserve">nsidering that </w:t>
      </w:r>
      <w:r w:rsidR="00F63738" w:rsidRPr="00266DCB">
        <w:rPr>
          <w:rFonts w:ascii="Times New Roman" w:hAnsi="Times New Roman" w:cs="Times New Roman"/>
          <w:color w:val="000000" w:themeColor="text1"/>
        </w:rPr>
        <w:t>NRC</w:t>
      </w:r>
      <w:r w:rsidR="000C2AC5" w:rsidRPr="00266DCB">
        <w:rPr>
          <w:rFonts w:ascii="Times New Roman" w:hAnsi="Times New Roman" w:cs="Times New Roman"/>
          <w:color w:val="000000" w:themeColor="text1"/>
        </w:rPr>
        <w:t>-based sentiment can provide multiple independent predictors and stock prices of different companies can vary dramatically, we further develop a decision tree approach to capturing the likelihood for a stock to rise (</w:t>
      </w:r>
      <w:r w:rsidR="000C2AC5" w:rsidRPr="00266DCB">
        <w:rPr>
          <w:rFonts w:ascii="Times New Roman" w:hAnsi="Times New Roman" w:cs="Times New Roman"/>
          <w:i/>
          <w:color w:val="000000" w:themeColor="text1"/>
        </w:rPr>
        <w:t>y</w:t>
      </w:r>
      <w:r w:rsidR="000C2AC5" w:rsidRPr="00266DCB">
        <w:rPr>
          <w:rFonts w:ascii="Times New Roman" w:hAnsi="Times New Roman" w:cs="Times New Roman"/>
          <w:color w:val="000000" w:themeColor="text1"/>
        </w:rPr>
        <w:t xml:space="preserve"> = 1) or fall (</w:t>
      </w:r>
      <w:r w:rsidR="000C2AC5" w:rsidRPr="00266DCB">
        <w:rPr>
          <w:rFonts w:ascii="Times New Roman" w:hAnsi="Times New Roman" w:cs="Times New Roman"/>
          <w:i/>
          <w:color w:val="000000" w:themeColor="text1"/>
        </w:rPr>
        <w:t>y</w:t>
      </w:r>
      <w:r w:rsidR="000C2AC5" w:rsidRPr="00266DCB">
        <w:rPr>
          <w:rFonts w:ascii="Times New Roman" w:hAnsi="Times New Roman" w:cs="Times New Roman"/>
          <w:color w:val="000000" w:themeColor="text1"/>
        </w:rPr>
        <w:t xml:space="preserve"> = 0). On an hourly basis, a stock is </w:t>
      </w:r>
      <w:r w:rsidR="00DF4887" w:rsidRPr="00266DCB">
        <w:rPr>
          <w:rFonts w:ascii="Times New Roman" w:hAnsi="Times New Roman" w:cs="Times New Roman"/>
          <w:color w:val="000000" w:themeColor="text1"/>
        </w:rPr>
        <w:t>increasing</w:t>
      </w:r>
      <w:r w:rsidR="000C2AC5" w:rsidRPr="00266DCB">
        <w:rPr>
          <w:rFonts w:ascii="Times New Roman" w:hAnsi="Times New Roman" w:cs="Times New Roman"/>
          <w:color w:val="000000" w:themeColor="text1"/>
        </w:rPr>
        <w:t xml:space="preserve"> if the price at a time of </w:t>
      </w:r>
      <w:r w:rsidR="000C2AC5" w:rsidRPr="00266DCB">
        <w:rPr>
          <w:rFonts w:ascii="Times New Roman" w:hAnsi="Times New Roman" w:cs="Times New Roman"/>
          <w:i/>
          <w:color w:val="000000" w:themeColor="text1"/>
        </w:rPr>
        <w:t xml:space="preserve">T (e.g., 11 a.m.) </w:t>
      </w:r>
      <w:r w:rsidR="000C2AC5" w:rsidRPr="00266DCB">
        <w:rPr>
          <w:rFonts w:ascii="Times New Roman" w:hAnsi="Times New Roman" w:cs="Times New Roman"/>
          <w:color w:val="000000" w:themeColor="text1"/>
        </w:rPr>
        <w:t xml:space="preserve">is higher than the price at a time of </w:t>
      </w:r>
      <w:r w:rsidR="000C2AC5" w:rsidRPr="00266DCB">
        <w:rPr>
          <w:rFonts w:ascii="Times New Roman" w:hAnsi="Times New Roman" w:cs="Times New Roman"/>
          <w:i/>
          <w:color w:val="000000" w:themeColor="text1"/>
        </w:rPr>
        <w:t>(T - 1)</w:t>
      </w:r>
      <w:r w:rsidR="000C2AC5" w:rsidRPr="00266DCB">
        <w:rPr>
          <w:rFonts w:ascii="Times New Roman" w:hAnsi="Times New Roman" w:cs="Times New Roman"/>
          <w:color w:val="000000" w:themeColor="text1"/>
        </w:rPr>
        <w:t xml:space="preserve"> (e.g., 10 </w:t>
      </w:r>
      <w:r w:rsidR="000C2AC5" w:rsidRPr="00266DCB">
        <w:rPr>
          <w:rFonts w:ascii="Times New Roman" w:hAnsi="Times New Roman" w:cs="Times New Roman"/>
          <w:i/>
          <w:color w:val="000000" w:themeColor="text1"/>
        </w:rPr>
        <w:t>a.m.</w:t>
      </w:r>
      <w:r w:rsidR="000C2AC5" w:rsidRPr="00266DCB">
        <w:rPr>
          <w:rFonts w:ascii="Times New Roman" w:hAnsi="Times New Roman" w:cs="Times New Roman"/>
          <w:color w:val="000000" w:themeColor="text1"/>
        </w:rPr>
        <w:t xml:space="preserve">) while it is </w:t>
      </w:r>
      <w:r w:rsidR="00DF4887" w:rsidRPr="00266DCB">
        <w:rPr>
          <w:rFonts w:ascii="Times New Roman" w:hAnsi="Times New Roman" w:cs="Times New Roman"/>
          <w:color w:val="000000" w:themeColor="text1"/>
        </w:rPr>
        <w:t>decreasing</w:t>
      </w:r>
      <w:r w:rsidR="000C2AC5" w:rsidRPr="00266DCB">
        <w:rPr>
          <w:rFonts w:ascii="Times New Roman" w:hAnsi="Times New Roman" w:cs="Times New Roman"/>
          <w:color w:val="000000" w:themeColor="text1"/>
        </w:rPr>
        <w:t xml:space="preserve"> if the price at </w:t>
      </w:r>
      <w:r w:rsidR="000C2AC5" w:rsidRPr="00266DCB">
        <w:rPr>
          <w:rFonts w:ascii="Times New Roman" w:hAnsi="Times New Roman" w:cs="Times New Roman"/>
          <w:i/>
          <w:color w:val="000000" w:themeColor="text1"/>
        </w:rPr>
        <w:t>T</w:t>
      </w:r>
      <w:r w:rsidR="000C2AC5" w:rsidRPr="00266DCB">
        <w:rPr>
          <w:rFonts w:ascii="Times New Roman" w:hAnsi="Times New Roman" w:cs="Times New Roman"/>
          <w:color w:val="000000" w:themeColor="text1"/>
        </w:rPr>
        <w:t xml:space="preserve"> </w:t>
      </w:r>
      <w:r w:rsidR="00DF4887" w:rsidRPr="00266DCB">
        <w:rPr>
          <w:rFonts w:ascii="Times New Roman" w:hAnsi="Times New Roman" w:cs="Times New Roman"/>
          <w:color w:val="000000" w:themeColor="text1"/>
        </w:rPr>
        <w:t>is</w:t>
      </w:r>
      <w:r w:rsidR="000C2AC5" w:rsidRPr="00266DCB">
        <w:rPr>
          <w:rFonts w:ascii="Times New Roman" w:hAnsi="Times New Roman" w:cs="Times New Roman"/>
          <w:color w:val="000000" w:themeColor="text1"/>
        </w:rPr>
        <w:t xml:space="preserve"> lower </w:t>
      </w:r>
      <w:r w:rsidR="00DF4887" w:rsidRPr="00266DCB">
        <w:rPr>
          <w:rFonts w:ascii="Times New Roman" w:hAnsi="Times New Roman" w:cs="Times New Roman"/>
          <w:color w:val="000000" w:themeColor="text1"/>
        </w:rPr>
        <w:t>than</w:t>
      </w:r>
      <w:r w:rsidR="000C2AC5" w:rsidRPr="00266DCB">
        <w:rPr>
          <w:rFonts w:ascii="Times New Roman" w:hAnsi="Times New Roman" w:cs="Times New Roman"/>
          <w:color w:val="000000" w:themeColor="text1"/>
        </w:rPr>
        <w:t xml:space="preserve"> an hour ago. </w:t>
      </w:r>
      <w:r w:rsidR="004D3986" w:rsidRPr="00266DCB">
        <w:rPr>
          <w:rFonts w:ascii="Times New Roman" w:hAnsi="Times New Roman" w:cs="Times New Roman"/>
          <w:color w:val="000000" w:themeColor="text1"/>
        </w:rPr>
        <w:t xml:space="preserve">This variable indicates stock price movement, </w:t>
      </w:r>
      <w:r w:rsidR="00C03FF6" w:rsidRPr="00266DCB">
        <w:rPr>
          <w:rFonts w:ascii="Times New Roman" w:hAnsi="Times New Roman" w:cs="Times New Roman"/>
          <w:color w:val="000000" w:themeColor="text1"/>
        </w:rPr>
        <w:t>which can reflect investors’ earlier bidding behavior and influence their later buying or selling decision.</w:t>
      </w:r>
      <w:r w:rsidR="00224A45" w:rsidRPr="00266DCB">
        <w:rPr>
          <w:rFonts w:ascii="Times New Roman" w:hAnsi="Times New Roman" w:cs="Times New Roman"/>
          <w:color w:val="000000" w:themeColor="text1"/>
        </w:rPr>
        <w:t xml:space="preserve"> </w:t>
      </w:r>
    </w:p>
    <w:p w:rsidR="00690687" w:rsidRPr="00266DCB" w:rsidRDefault="00690687" w:rsidP="002044EC">
      <w:pPr>
        <w:pStyle w:val="ListParagraph"/>
        <w:spacing w:after="120"/>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Using APPL as an example, the decision tree shown in Figure 8 indicates that</w:t>
      </w:r>
      <w:r w:rsidR="003C4781" w:rsidRPr="00266DCB">
        <w:rPr>
          <w:rFonts w:ascii="Times New Roman" w:hAnsi="Times New Roman" w:cs="Times New Roman"/>
          <w:color w:val="000000" w:themeColor="text1"/>
        </w:rPr>
        <w:t xml:space="preserve"> tweets with positive sentiment greater than or equal to 1.4</w:t>
      </w:r>
      <w:r w:rsidR="008172E4" w:rsidRPr="00266DCB">
        <w:rPr>
          <w:rFonts w:ascii="Times New Roman" w:hAnsi="Times New Roman" w:cs="Times New Roman"/>
          <w:color w:val="000000" w:themeColor="text1"/>
        </w:rPr>
        <w:t xml:space="preserve">, </w:t>
      </w:r>
      <w:r w:rsidR="008D32D9" w:rsidRPr="00266DCB">
        <w:rPr>
          <w:rFonts w:ascii="Times New Roman" w:hAnsi="Times New Roman" w:cs="Times New Roman"/>
          <w:color w:val="000000" w:themeColor="text1"/>
        </w:rPr>
        <w:t>which is</w:t>
      </w:r>
      <w:r w:rsidR="008172E4" w:rsidRPr="00266DCB">
        <w:rPr>
          <w:rFonts w:ascii="Times New Roman" w:hAnsi="Times New Roman" w:cs="Times New Roman"/>
          <w:color w:val="000000" w:themeColor="text1"/>
        </w:rPr>
        <w:t xml:space="preserve"> a normalized sentiment score, </w:t>
      </w:r>
      <w:r w:rsidR="008D32D9" w:rsidRPr="00266DCB">
        <w:rPr>
          <w:rFonts w:ascii="Times New Roman" w:hAnsi="Times New Roman" w:cs="Times New Roman"/>
          <w:color w:val="000000" w:themeColor="text1"/>
        </w:rPr>
        <w:t>is likely to result in an decrease of stock price (</w:t>
      </w:r>
      <w:r w:rsidR="008D32D9" w:rsidRPr="00266DCB">
        <w:rPr>
          <w:rFonts w:ascii="Times New Roman" w:hAnsi="Times New Roman" w:cs="Times New Roman"/>
          <w:i/>
          <w:color w:val="000000" w:themeColor="text1"/>
        </w:rPr>
        <w:t>probability</w:t>
      </w:r>
      <w:r w:rsidR="008D32D9" w:rsidRPr="00266DCB">
        <w:rPr>
          <w:rFonts w:ascii="Times New Roman" w:hAnsi="Times New Roman" w:cs="Times New Roman"/>
          <w:color w:val="000000" w:themeColor="text1"/>
        </w:rPr>
        <w:t xml:space="preserve"> = 0.32)</w:t>
      </w:r>
      <w:r w:rsidR="008172E4" w:rsidRPr="00266DCB">
        <w:rPr>
          <w:rFonts w:ascii="Times New Roman" w:hAnsi="Times New Roman" w:cs="Times New Roman"/>
          <w:color w:val="000000" w:themeColor="text1"/>
        </w:rPr>
        <w:t xml:space="preserve">. </w:t>
      </w:r>
      <w:r w:rsidR="008D32D9" w:rsidRPr="00266DCB">
        <w:rPr>
          <w:rFonts w:ascii="Times New Roman" w:hAnsi="Times New Roman" w:cs="Times New Roman"/>
          <w:color w:val="000000" w:themeColor="text1"/>
        </w:rPr>
        <w:t>A</w:t>
      </w:r>
      <w:r w:rsidR="008172E4" w:rsidRPr="00266DCB">
        <w:rPr>
          <w:rFonts w:ascii="Times New Roman" w:hAnsi="Times New Roman" w:cs="Times New Roman"/>
          <w:color w:val="000000" w:themeColor="text1"/>
        </w:rPr>
        <w:t xml:space="preserve"> score of 1.4 </w:t>
      </w:r>
      <w:r w:rsidR="008D32D9" w:rsidRPr="00266DCB">
        <w:rPr>
          <w:rFonts w:ascii="Times New Roman" w:hAnsi="Times New Roman" w:cs="Times New Roman"/>
          <w:color w:val="000000" w:themeColor="text1"/>
        </w:rPr>
        <w:t xml:space="preserve">is </w:t>
      </w:r>
      <w:r w:rsidR="008172E4" w:rsidRPr="00266DCB">
        <w:rPr>
          <w:rFonts w:ascii="Times New Roman" w:hAnsi="Times New Roman" w:cs="Times New Roman"/>
          <w:color w:val="000000" w:themeColor="text1"/>
        </w:rPr>
        <w:t xml:space="preserve">equivalent to a numeric sentiment score of 198.5 (Mean = 99.7, Standard Deviation = 70.6). The remaining tweets, 88% among all, are more likely to </w:t>
      </w:r>
      <w:r w:rsidR="008D32D9" w:rsidRPr="00266DCB">
        <w:rPr>
          <w:rFonts w:ascii="Times New Roman" w:hAnsi="Times New Roman" w:cs="Times New Roman"/>
          <w:color w:val="000000" w:themeColor="text1"/>
        </w:rPr>
        <w:t>relate to</w:t>
      </w:r>
      <w:r w:rsidR="008172E4" w:rsidRPr="00266DCB">
        <w:rPr>
          <w:rFonts w:ascii="Times New Roman" w:hAnsi="Times New Roman" w:cs="Times New Roman"/>
          <w:color w:val="000000" w:themeColor="text1"/>
        </w:rPr>
        <w:t xml:space="preserve"> an increase of stock price (probability = 0.59). Further</w:t>
      </w:r>
      <w:r w:rsidR="000F74FB" w:rsidRPr="00266DCB">
        <w:rPr>
          <w:rFonts w:ascii="Times New Roman" w:hAnsi="Times New Roman" w:cs="Times New Roman"/>
          <w:color w:val="000000" w:themeColor="text1"/>
        </w:rPr>
        <w:t>more</w:t>
      </w:r>
      <w:r w:rsidR="008172E4" w:rsidRPr="00266DCB">
        <w:rPr>
          <w:rFonts w:ascii="Times New Roman" w:hAnsi="Times New Roman" w:cs="Times New Roman"/>
          <w:color w:val="000000" w:themeColor="text1"/>
        </w:rPr>
        <w:t xml:space="preserve">, </w:t>
      </w:r>
      <w:r w:rsidR="00694F61" w:rsidRPr="00266DCB">
        <w:rPr>
          <w:rFonts w:ascii="Times New Roman" w:hAnsi="Times New Roman" w:cs="Times New Roman"/>
          <w:color w:val="000000" w:themeColor="text1"/>
        </w:rPr>
        <w:t>for</w:t>
      </w:r>
      <w:r w:rsidR="008172E4" w:rsidRPr="00266DCB">
        <w:rPr>
          <w:rFonts w:ascii="Times New Roman" w:hAnsi="Times New Roman" w:cs="Times New Roman"/>
          <w:color w:val="000000" w:themeColor="text1"/>
        </w:rPr>
        <w:t xml:space="preserve"> AAPL </w:t>
      </w:r>
      <w:r w:rsidR="008D32D9" w:rsidRPr="00266DCB">
        <w:rPr>
          <w:rFonts w:ascii="Times New Roman" w:hAnsi="Times New Roman" w:cs="Times New Roman"/>
          <w:color w:val="000000" w:themeColor="text1"/>
        </w:rPr>
        <w:t xml:space="preserve">those </w:t>
      </w:r>
      <w:r w:rsidR="008172E4" w:rsidRPr="00266DCB">
        <w:rPr>
          <w:rFonts w:ascii="Times New Roman" w:hAnsi="Times New Roman" w:cs="Times New Roman"/>
          <w:color w:val="000000" w:themeColor="text1"/>
        </w:rPr>
        <w:t>tweets with relatively high score</w:t>
      </w:r>
      <w:r w:rsidR="008D32D9" w:rsidRPr="00266DCB">
        <w:rPr>
          <w:rFonts w:ascii="Times New Roman" w:hAnsi="Times New Roman" w:cs="Times New Roman"/>
          <w:color w:val="000000" w:themeColor="text1"/>
        </w:rPr>
        <w:t>s</w:t>
      </w:r>
      <w:r w:rsidR="008172E4" w:rsidRPr="00266DCB">
        <w:rPr>
          <w:rFonts w:ascii="Times New Roman" w:hAnsi="Times New Roman" w:cs="Times New Roman"/>
          <w:color w:val="000000" w:themeColor="text1"/>
        </w:rPr>
        <w:t xml:space="preserve"> of anticipation, </w:t>
      </w:r>
      <w:r w:rsidR="008D32D9" w:rsidRPr="00266DCB">
        <w:rPr>
          <w:rFonts w:ascii="Times New Roman" w:hAnsi="Times New Roman" w:cs="Times New Roman"/>
          <w:color w:val="000000" w:themeColor="text1"/>
        </w:rPr>
        <w:t xml:space="preserve">surprise, and trust as well as low scores of fear, anger, and negative sentiment are more likely to come up with an increase of stock price. The rationale based on AAPL’s decision </w:t>
      </w:r>
      <w:r w:rsidR="00A762E1" w:rsidRPr="00266DCB">
        <w:rPr>
          <w:rFonts w:ascii="Times New Roman" w:hAnsi="Times New Roman" w:cs="Times New Roman"/>
          <w:color w:val="000000" w:themeColor="text1"/>
        </w:rPr>
        <w:t>is easy to interpret and has met our expectation that positive sentiment might increase stock price while negative sentiment might result in a decrease.</w:t>
      </w:r>
      <w:r w:rsidR="00694F61" w:rsidRPr="00266DCB">
        <w:rPr>
          <w:rFonts w:ascii="Times New Roman" w:hAnsi="Times New Roman" w:cs="Times New Roman"/>
          <w:color w:val="000000" w:themeColor="text1"/>
        </w:rPr>
        <w:t xml:space="preserve"> The decision tree models of other stocks are shown in Figures 9, 10, and 11 respectively.</w:t>
      </w:r>
    </w:p>
    <w:p w:rsidR="00690687" w:rsidRPr="00266DCB" w:rsidRDefault="002603E5" w:rsidP="00694F61">
      <w:pPr>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mc:AlternateContent>
          <mc:Choice Requires="wps">
            <w:drawing>
              <wp:anchor distT="0" distB="0" distL="114300" distR="114300" simplePos="0" relativeHeight="251686912" behindDoc="0" locked="0" layoutInCell="1" allowOverlap="1">
                <wp:simplePos x="0" y="0"/>
                <wp:positionH relativeFrom="column">
                  <wp:posOffset>2665730</wp:posOffset>
                </wp:positionH>
                <wp:positionV relativeFrom="paragraph">
                  <wp:posOffset>-373</wp:posOffset>
                </wp:positionV>
                <wp:extent cx="1184856" cy="287079"/>
                <wp:effectExtent l="0" t="0" r="0" b="0"/>
                <wp:wrapNone/>
                <wp:docPr id="37" name="Rectangle 37"/>
                <wp:cNvGraphicFramePr/>
                <a:graphic xmlns:a="http://schemas.openxmlformats.org/drawingml/2006/main">
                  <a:graphicData uri="http://schemas.microsoft.com/office/word/2010/wordprocessingShape">
                    <wps:wsp>
                      <wps:cNvSpPr/>
                      <wps:spPr>
                        <a:xfrm>
                          <a:off x="0" y="0"/>
                          <a:ext cx="1184856" cy="287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03E5" w:rsidRPr="002603E5" w:rsidRDefault="002603E5" w:rsidP="002603E5">
                            <w:pPr>
                              <w:jc w:val="center"/>
                              <w:rPr>
                                <w:rFonts w:ascii="Times New Roman" w:hAnsi="Times New Roman" w:cs="Times New Roman"/>
                                <w:b/>
                                <w:color w:val="000000" w:themeColor="text1"/>
                              </w:rPr>
                            </w:pPr>
                            <w:r w:rsidRPr="002603E5">
                              <w:rPr>
                                <w:rFonts w:ascii="Times New Roman" w:hAnsi="Times New Roman" w:cs="Times New Roman"/>
                                <w:b/>
                                <w:color w:val="000000" w:themeColor="text1"/>
                              </w:rPr>
                              <w:t>Apple</w:t>
                            </w:r>
                            <w:r>
                              <w:rPr>
                                <w:rFonts w:ascii="Times New Roman" w:hAnsi="Times New Roman" w:cs="Times New Roman"/>
                                <w:b/>
                                <w:color w:val="000000" w:themeColor="text1"/>
                              </w:rPr>
                              <w:t xml:space="preserve"> (AAPL)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34" style="position:absolute;left:0;text-align:left;margin-left:209.9pt;margin-top:-.05pt;width:93.3pt;height:22.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" filled="f" stroked="f" strokeweight="1pt">
                <v:textbox>
                  <w:txbxContent>
                    <w:p w:rsidR="002603E5" w:rsidRPr="002603E5" w:rsidRDefault="002603E5" w:rsidP="002603E5">
                      <w:pPr>
                        <w:jc w:val="center"/>
                        <w:rPr>
                          <w:rFonts w:ascii="Times New Roman" w:hAnsi="Times New Roman" w:cs="Times New Roman"/>
                          <w:b/>
                          <w:color w:val="000000" w:themeColor="text1"/>
                        </w:rPr>
                      </w:pPr>
                      <w:r w:rsidRPr="002603E5">
                        <w:rPr>
                          <w:rFonts w:ascii="Times New Roman" w:hAnsi="Times New Roman" w:cs="Times New Roman"/>
                          <w:b/>
                          <w:color w:val="000000" w:themeColor="text1"/>
                        </w:rPr>
                        <w:t>Apple</w:t>
                      </w:r>
                      <w:r>
                        <w:rPr>
                          <w:rFonts w:ascii="Times New Roman" w:hAnsi="Times New Roman" w:cs="Times New Roman"/>
                          <w:b/>
                          <w:color w:val="000000" w:themeColor="text1"/>
                        </w:rPr>
                        <w:t xml:space="preserve"> (AAPL)</w:t>
                      </w:r>
                    </w:p>
                  </w:txbxContent>
                </v:textbox>
              </v:rect>
            </w:pict>
          </mc:Fallback>
        </mc:AlternateContent>
      </w:r>
      <w:r w:rsidR="003C4781" w:rsidRPr="00266DCB">
        <w:rPr>
          <w:rFonts w:ascii="Times New Roman" w:hAnsi="Times New Roman" w:cs="Times New Roman"/>
          <w:noProof/>
          <w:color w:val="000000" w:themeColor="text1"/>
        </w:rPr>
        <w:drawing>
          <wp:inline distT="0" distB="0" distL="0" distR="0" wp14:anchorId="7E6BF63A" wp14:editId="31A0B49E">
            <wp:extent cx="5485834" cy="3564703"/>
            <wp:effectExtent l="0" t="0" r="63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495"/>
                    <a:stretch/>
                  </pic:blipFill>
                  <pic:spPr bwMode="auto">
                    <a:xfrm>
                      <a:off x="0" y="0"/>
                      <a:ext cx="5486400" cy="3565071"/>
                    </a:xfrm>
                    <a:prstGeom prst="rect">
                      <a:avLst/>
                    </a:prstGeom>
                    <a:ln>
                      <a:noFill/>
                    </a:ln>
                    <a:extLst>
                      <a:ext uri="{53640926-AAD7-44D8-BBD7-CCE9431645EC}">
                        <a14:shadowObscured xmlns:a14="http://schemas.microsoft.com/office/drawing/2010/main"/>
                      </a:ext>
                    </a:extLst>
                  </pic:spPr>
                </pic:pic>
              </a:graphicData>
            </a:graphic>
          </wp:inline>
        </w:drawing>
      </w:r>
    </w:p>
    <w:p w:rsidR="00B12D7F" w:rsidRPr="00266DCB" w:rsidRDefault="00B12D7F" w:rsidP="00694F61">
      <w:pPr>
        <w:spacing w:before="120" w:after="240"/>
        <w:jc w:val="center"/>
        <w:rPr>
          <w:rFonts w:ascii="Times New Roman" w:hAnsi="Times New Roman" w:cs="Times New Roman"/>
          <w:color w:val="000000" w:themeColor="text1"/>
        </w:rPr>
      </w:pPr>
      <w:r w:rsidRPr="00266DCB">
        <w:rPr>
          <w:rFonts w:ascii="Times New Roman" w:hAnsi="Times New Roman" w:cs="Times New Roman"/>
          <w:color w:val="000000" w:themeColor="text1"/>
        </w:rPr>
        <w:t>Figure 8. A decision tree model of APPL</w:t>
      </w:r>
    </w:p>
    <w:p w:rsidR="000C2AC5" w:rsidRPr="00266DCB" w:rsidRDefault="002603E5" w:rsidP="00694F61">
      <w:pPr>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lastRenderedPageBreak/>
        <mc:AlternateContent>
          <mc:Choice Requires="wps">
            <w:drawing>
              <wp:anchor distT="0" distB="0" distL="114300" distR="114300" simplePos="0" relativeHeight="251688960" behindDoc="0" locked="0" layoutInCell="1" allowOverlap="1" wp14:anchorId="46406169" wp14:editId="2EE5E57E">
                <wp:simplePos x="0" y="0"/>
                <wp:positionH relativeFrom="column">
                  <wp:posOffset>1944227</wp:posOffset>
                </wp:positionH>
                <wp:positionV relativeFrom="paragraph">
                  <wp:posOffset>0</wp:posOffset>
                </wp:positionV>
                <wp:extent cx="1298047" cy="287079"/>
                <wp:effectExtent l="0" t="0" r="0" b="0"/>
                <wp:wrapNone/>
                <wp:docPr id="38" name="Rectangle 38"/>
                <wp:cNvGraphicFramePr/>
                <a:graphic xmlns:a="http://schemas.openxmlformats.org/drawingml/2006/main">
                  <a:graphicData uri="http://schemas.microsoft.com/office/word/2010/wordprocessingShape">
                    <wps:wsp>
                      <wps:cNvSpPr/>
                      <wps:spPr>
                        <a:xfrm>
                          <a:off x="0" y="0"/>
                          <a:ext cx="1298047" cy="287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03E5" w:rsidRPr="002603E5" w:rsidRDefault="002603E5" w:rsidP="002603E5">
                            <w:pPr>
                              <w:jc w:val="center"/>
                              <w:rPr>
                                <w:rFonts w:ascii="Times New Roman" w:hAnsi="Times New Roman" w:cs="Times New Roman"/>
                                <w:b/>
                                <w:color w:val="000000" w:themeColor="text1"/>
                              </w:rPr>
                            </w:pPr>
                            <w:r>
                              <w:rPr>
                                <w:rFonts w:ascii="Times New Roman" w:hAnsi="Times New Roman" w:cs="Times New Roman"/>
                                <w:b/>
                                <w:color w:val="000000" w:themeColor="text1"/>
                              </w:rPr>
                              <w:t>Google (GOOG)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406169" id="Rectangle 38" o:spid="_x0000_s1035" style="position:absolute;left:0;text-align:left;margin-left:153.1pt;margin-top:0;width:102.2pt;height:22.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" filled="f" stroked="f" strokeweight="1pt">
                <v:textbox>
                  <w:txbxContent>
                    <w:p w:rsidR="002603E5" w:rsidRPr="002603E5" w:rsidRDefault="002603E5" w:rsidP="002603E5">
                      <w:pPr>
                        <w:jc w:val="center"/>
                        <w:rPr>
                          <w:rFonts w:ascii="Times New Roman" w:hAnsi="Times New Roman" w:cs="Times New Roman"/>
                          <w:b/>
                          <w:color w:val="000000" w:themeColor="text1"/>
                        </w:rPr>
                      </w:pPr>
                      <w:r>
                        <w:rPr>
                          <w:rFonts w:ascii="Times New Roman" w:hAnsi="Times New Roman" w:cs="Times New Roman"/>
                          <w:b/>
                          <w:color w:val="000000" w:themeColor="text1"/>
                        </w:rPr>
                        <w:t>Google (GOOG)</w:t>
                      </w:r>
                    </w:p>
                  </w:txbxContent>
                </v:textbox>
              </v:rect>
            </w:pict>
          </mc:Fallback>
        </mc:AlternateContent>
      </w:r>
      <w:r w:rsidR="00694F61" w:rsidRPr="00266DCB">
        <w:rPr>
          <w:noProof/>
          <w:color w:val="000000" w:themeColor="text1"/>
        </w:rPr>
        <w:drawing>
          <wp:inline distT="0" distB="0" distL="0" distR="0">
            <wp:extent cx="5486400" cy="3749040"/>
            <wp:effectExtent l="0" t="0" r="0" b="0"/>
            <wp:docPr id="34" name="Picture 34" descr="/var/folders/sc/gvqsj_4j22q52k48lgsf11zw0000gn/T/com.microsoft.Word/Content.MSO/F71B68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c/gvqsj_4j22q52k48lgsf11zw0000gn/T/com.microsoft.Word/Content.MSO/F71B689A.t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337"/>
                    <a:stretch/>
                  </pic:blipFill>
                  <pic:spPr bwMode="auto">
                    <a:xfrm>
                      <a:off x="0" y="0"/>
                      <a:ext cx="5486400" cy="3749040"/>
                    </a:xfrm>
                    <a:prstGeom prst="rect">
                      <a:avLst/>
                    </a:prstGeom>
                    <a:noFill/>
                    <a:ln>
                      <a:noFill/>
                    </a:ln>
                    <a:extLst>
                      <a:ext uri="{53640926-AAD7-44D8-BBD7-CCE9431645EC}">
                        <a14:shadowObscured xmlns:a14="http://schemas.microsoft.com/office/drawing/2010/main"/>
                      </a:ext>
                    </a:extLst>
                  </pic:spPr>
                </pic:pic>
              </a:graphicData>
            </a:graphic>
          </wp:inline>
        </w:drawing>
      </w:r>
    </w:p>
    <w:p w:rsidR="00694F61" w:rsidRPr="00266DCB" w:rsidRDefault="00694F61" w:rsidP="00694F61">
      <w:pPr>
        <w:spacing w:before="120" w:after="240"/>
        <w:jc w:val="center"/>
        <w:rPr>
          <w:rFonts w:ascii="Times New Roman" w:hAnsi="Times New Roman" w:cs="Times New Roman"/>
          <w:color w:val="000000" w:themeColor="text1"/>
        </w:rPr>
      </w:pPr>
      <w:r w:rsidRPr="00266DCB">
        <w:rPr>
          <w:rFonts w:ascii="Times New Roman" w:hAnsi="Times New Roman" w:cs="Times New Roman"/>
          <w:color w:val="000000" w:themeColor="text1"/>
        </w:rPr>
        <w:t>Figure 9. A decision tree model of GOOG</w:t>
      </w:r>
    </w:p>
    <w:p w:rsidR="00694F61" w:rsidRPr="00266DCB" w:rsidRDefault="002603E5" w:rsidP="00694F61">
      <w:pPr>
        <w:spacing w:before="120" w:after="240"/>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mc:AlternateContent>
          <mc:Choice Requires="wps">
            <w:drawing>
              <wp:anchor distT="0" distB="0" distL="114300" distR="114300" simplePos="0" relativeHeight="251691008" behindDoc="0" locked="0" layoutInCell="1" allowOverlap="1" wp14:anchorId="65061815" wp14:editId="35D6CCF9">
                <wp:simplePos x="0" y="0"/>
                <wp:positionH relativeFrom="column">
                  <wp:posOffset>1943896</wp:posOffset>
                </wp:positionH>
                <wp:positionV relativeFrom="paragraph">
                  <wp:posOffset>57785</wp:posOffset>
                </wp:positionV>
                <wp:extent cx="1491025" cy="287079"/>
                <wp:effectExtent l="0" t="0" r="0" b="0"/>
                <wp:wrapNone/>
                <wp:docPr id="39" name="Rectangle 39"/>
                <wp:cNvGraphicFramePr/>
                <a:graphic xmlns:a="http://schemas.openxmlformats.org/drawingml/2006/main">
                  <a:graphicData uri="http://schemas.microsoft.com/office/word/2010/wordprocessingShape">
                    <wps:wsp>
                      <wps:cNvSpPr/>
                      <wps:spPr>
                        <a:xfrm>
                          <a:off x="0" y="0"/>
                          <a:ext cx="1491025" cy="287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03E5" w:rsidRPr="002603E5" w:rsidRDefault="002603E5" w:rsidP="002603E5">
                            <w:pPr>
                              <w:jc w:val="center"/>
                              <w:rPr>
                                <w:rFonts w:ascii="Times New Roman" w:hAnsi="Times New Roman" w:cs="Times New Roman"/>
                                <w:b/>
                                <w:color w:val="000000" w:themeColor="text1"/>
                              </w:rPr>
                            </w:pPr>
                            <w:r>
                              <w:rPr>
                                <w:rFonts w:ascii="Times New Roman" w:hAnsi="Times New Roman" w:cs="Times New Roman"/>
                                <w:b/>
                                <w:color w:val="000000" w:themeColor="text1"/>
                              </w:rPr>
                              <w:t>Microsoft (MSFT)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061815" id="Rectangle 39" o:spid="_x0000_s1036" style="position:absolute;left:0;text-align:left;margin-left:153.05pt;margin-top:4.55pt;width:117.4pt;height:22.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" filled="f" stroked="f" strokeweight="1pt">
                <v:textbox>
                  <w:txbxContent>
                    <w:p w:rsidR="002603E5" w:rsidRPr="002603E5" w:rsidRDefault="002603E5" w:rsidP="002603E5">
                      <w:pPr>
                        <w:jc w:val="center"/>
                        <w:rPr>
                          <w:rFonts w:ascii="Times New Roman" w:hAnsi="Times New Roman" w:cs="Times New Roman"/>
                          <w:b/>
                          <w:color w:val="000000" w:themeColor="text1"/>
                        </w:rPr>
                      </w:pPr>
                      <w:r>
                        <w:rPr>
                          <w:rFonts w:ascii="Times New Roman" w:hAnsi="Times New Roman" w:cs="Times New Roman"/>
                          <w:b/>
                          <w:color w:val="000000" w:themeColor="text1"/>
                        </w:rPr>
                        <w:t>Microsoft (MSFT)</w:t>
                      </w:r>
                    </w:p>
                  </w:txbxContent>
                </v:textbox>
              </v:rect>
            </w:pict>
          </mc:Fallback>
        </mc:AlternateContent>
      </w:r>
      <w:r w:rsidR="00694F61" w:rsidRPr="00266DCB">
        <w:rPr>
          <w:rFonts w:ascii="Times New Roman" w:hAnsi="Times New Roman" w:cs="Times New Roman"/>
          <w:noProof/>
          <w:color w:val="000000" w:themeColor="text1"/>
        </w:rPr>
        <w:drawing>
          <wp:inline distT="0" distB="0" distL="0" distR="0" wp14:anchorId="0136B650" wp14:editId="3D9CFDDD">
            <wp:extent cx="5943600" cy="36410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1090"/>
                    </a:xfrm>
                    <a:prstGeom prst="rect">
                      <a:avLst/>
                    </a:prstGeom>
                  </pic:spPr>
                </pic:pic>
              </a:graphicData>
            </a:graphic>
          </wp:inline>
        </w:drawing>
      </w:r>
    </w:p>
    <w:p w:rsidR="00694F61" w:rsidRPr="00266DCB" w:rsidRDefault="00694F61" w:rsidP="00694F61">
      <w:pPr>
        <w:spacing w:before="120" w:after="240"/>
        <w:jc w:val="center"/>
        <w:rPr>
          <w:rFonts w:ascii="Times New Roman" w:hAnsi="Times New Roman" w:cs="Times New Roman"/>
          <w:color w:val="000000" w:themeColor="text1"/>
        </w:rPr>
      </w:pPr>
      <w:r w:rsidRPr="00266DCB">
        <w:rPr>
          <w:rFonts w:ascii="Times New Roman" w:hAnsi="Times New Roman" w:cs="Times New Roman"/>
          <w:color w:val="000000" w:themeColor="text1"/>
        </w:rPr>
        <w:t>Figure 10. A decision tree model of MSFT</w:t>
      </w:r>
    </w:p>
    <w:p w:rsidR="002603E5" w:rsidRPr="00266DCB" w:rsidRDefault="002603E5" w:rsidP="00694F61">
      <w:pPr>
        <w:spacing w:before="120" w:after="240"/>
        <w:jc w:val="center"/>
        <w:rPr>
          <w:rFonts w:ascii="Times New Roman" w:hAnsi="Times New Roman" w:cs="Times New Roman"/>
          <w:color w:val="000000" w:themeColor="text1"/>
        </w:rPr>
      </w:pPr>
      <w:r w:rsidRPr="00266DCB">
        <w:rPr>
          <w:rFonts w:ascii="Times New Roman" w:hAnsi="Times New Roman" w:cs="Times New Roman"/>
          <w:noProof/>
          <w:color w:val="000000" w:themeColor="text1"/>
        </w:rPr>
        <w:lastRenderedPageBreak/>
        <mc:AlternateContent>
          <mc:Choice Requires="wps">
            <w:drawing>
              <wp:anchor distT="0" distB="0" distL="114300" distR="114300" simplePos="0" relativeHeight="251693056" behindDoc="0" locked="0" layoutInCell="1" allowOverlap="1" wp14:anchorId="43524AA4" wp14:editId="47063B43">
                <wp:simplePos x="0" y="0"/>
                <wp:positionH relativeFrom="column">
                  <wp:posOffset>2329815</wp:posOffset>
                </wp:positionH>
                <wp:positionV relativeFrom="paragraph">
                  <wp:posOffset>34237</wp:posOffset>
                </wp:positionV>
                <wp:extent cx="1313645" cy="287079"/>
                <wp:effectExtent l="0" t="0" r="0" b="0"/>
                <wp:wrapNone/>
                <wp:docPr id="40" name="Rectangle 40"/>
                <wp:cNvGraphicFramePr/>
                <a:graphic xmlns:a="http://schemas.openxmlformats.org/drawingml/2006/main">
                  <a:graphicData uri="http://schemas.microsoft.com/office/word/2010/wordprocessingShape">
                    <wps:wsp>
                      <wps:cNvSpPr/>
                      <wps:spPr>
                        <a:xfrm>
                          <a:off x="0" y="0"/>
                          <a:ext cx="1313645" cy="287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03E5" w:rsidRPr="002603E5" w:rsidRDefault="002603E5" w:rsidP="002603E5">
                            <w:pPr>
                              <w:jc w:val="center"/>
                              <w:rPr>
                                <w:rFonts w:ascii="Times New Roman" w:hAnsi="Times New Roman" w:cs="Times New Roman"/>
                                <w:b/>
                                <w:color w:val="000000" w:themeColor="text1"/>
                              </w:rPr>
                            </w:pPr>
                            <w:r>
                              <w:rPr>
                                <w:rFonts w:ascii="Times New Roman" w:hAnsi="Times New Roman" w:cs="Times New Roman"/>
                                <w:b/>
                                <w:color w:val="000000" w:themeColor="text1"/>
                              </w:rPr>
                              <w:t>Netflix (NFLX)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524AA4" id="Rectangle 40" o:spid="_x0000_s1037" style="position:absolute;left:0;text-align:left;margin-left:183.45pt;margin-top:2.7pt;width:103.45pt;height:22.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" filled="f" stroked="f" strokeweight="1pt">
                <v:textbox>
                  <w:txbxContent>
                    <w:p w:rsidR="002603E5" w:rsidRPr="002603E5" w:rsidRDefault="002603E5" w:rsidP="002603E5">
                      <w:pPr>
                        <w:jc w:val="center"/>
                        <w:rPr>
                          <w:rFonts w:ascii="Times New Roman" w:hAnsi="Times New Roman" w:cs="Times New Roman"/>
                          <w:b/>
                          <w:color w:val="000000" w:themeColor="text1"/>
                        </w:rPr>
                      </w:pPr>
                      <w:r>
                        <w:rPr>
                          <w:rFonts w:ascii="Times New Roman" w:hAnsi="Times New Roman" w:cs="Times New Roman"/>
                          <w:b/>
                          <w:color w:val="000000" w:themeColor="text1"/>
                        </w:rPr>
                        <w:t>Netflix (NFLX)</w:t>
                      </w:r>
                    </w:p>
                  </w:txbxContent>
                </v:textbox>
              </v:rect>
            </w:pict>
          </mc:Fallback>
        </mc:AlternateContent>
      </w:r>
    </w:p>
    <w:p w:rsidR="00694F61" w:rsidRPr="00266DCB" w:rsidRDefault="00694F61" w:rsidP="00694F61">
      <w:pPr>
        <w:spacing w:before="120" w:after="240"/>
        <w:jc w:val="center"/>
        <w:rPr>
          <w:rFonts w:ascii="Times New Roman" w:hAnsi="Times New Roman" w:cs="Times New Roman"/>
          <w:color w:val="000000" w:themeColor="text1"/>
        </w:rPr>
      </w:pPr>
      <w:r w:rsidRPr="00266DCB">
        <w:rPr>
          <w:noProof/>
          <w:color w:val="000000" w:themeColor="text1"/>
        </w:rPr>
        <w:drawing>
          <wp:inline distT="0" distB="0" distL="0" distR="0">
            <wp:extent cx="5943600" cy="3849624"/>
            <wp:effectExtent l="0" t="0" r="0" b="0"/>
            <wp:docPr id="36" name="Picture 36" descr="/var/folders/sc/gvqsj_4j22q52k48lgsf11zw0000gn/T/com.microsoft.Word/Content.MSO/B278CB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c/gvqsj_4j22q52k48lgsf11zw0000gn/T/com.microsoft.Word/Content.MSO/B278CBB8.tm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505" b="4868"/>
                    <a:stretch/>
                  </pic:blipFill>
                  <pic:spPr bwMode="auto">
                    <a:xfrm>
                      <a:off x="0" y="0"/>
                      <a:ext cx="5943600" cy="3849624"/>
                    </a:xfrm>
                    <a:prstGeom prst="rect">
                      <a:avLst/>
                    </a:prstGeom>
                    <a:noFill/>
                    <a:ln>
                      <a:noFill/>
                    </a:ln>
                    <a:extLst>
                      <a:ext uri="{53640926-AAD7-44D8-BBD7-CCE9431645EC}">
                        <a14:shadowObscured xmlns:a14="http://schemas.microsoft.com/office/drawing/2010/main"/>
                      </a:ext>
                    </a:extLst>
                  </pic:spPr>
                </pic:pic>
              </a:graphicData>
            </a:graphic>
          </wp:inline>
        </w:drawing>
      </w:r>
    </w:p>
    <w:p w:rsidR="00694F61" w:rsidRPr="00266DCB" w:rsidRDefault="00694F61" w:rsidP="00694F61">
      <w:pPr>
        <w:spacing w:before="120" w:after="240"/>
        <w:jc w:val="center"/>
        <w:rPr>
          <w:rFonts w:ascii="Times New Roman" w:hAnsi="Times New Roman" w:cs="Times New Roman"/>
          <w:color w:val="000000" w:themeColor="text1"/>
        </w:rPr>
      </w:pPr>
      <w:r w:rsidRPr="00266DCB">
        <w:rPr>
          <w:rFonts w:ascii="Times New Roman" w:hAnsi="Times New Roman" w:cs="Times New Roman"/>
          <w:color w:val="000000" w:themeColor="text1"/>
        </w:rPr>
        <w:t>Figure 11. A decision tree model of NFLX</w:t>
      </w:r>
    </w:p>
    <w:p w:rsidR="00694F61" w:rsidRPr="00266DCB" w:rsidRDefault="00805748" w:rsidP="00E13494">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To summarize, the decision tree model performs better than multiple regression model in this work. </w:t>
      </w:r>
      <w:r w:rsidR="00E27215" w:rsidRPr="00266DCB">
        <w:rPr>
          <w:rFonts w:ascii="Times New Roman" w:hAnsi="Times New Roman" w:cs="Times New Roman"/>
          <w:color w:val="000000" w:themeColor="text1"/>
        </w:rPr>
        <w:t>Based on the data collected from Twitter</w:t>
      </w:r>
      <w:r w:rsidR="00E13494" w:rsidRPr="00266DCB">
        <w:rPr>
          <w:rFonts w:ascii="Times New Roman" w:hAnsi="Times New Roman" w:cs="Times New Roman"/>
          <w:color w:val="000000" w:themeColor="text1"/>
        </w:rPr>
        <w:t xml:space="preserve">, we have found that a decision tree model can present acceptable accuracy of prediction of the direction of stock price movement. Unfortunately, data is not available at certain timelines due to the failure of data download using Twitter API, thus, the performance of the proposed model may not always be satisfactory. </w:t>
      </w:r>
    </w:p>
    <w:p w:rsidR="00694F61" w:rsidRPr="00266DCB" w:rsidRDefault="00694F61" w:rsidP="00694F61">
      <w:pPr>
        <w:jc w:val="center"/>
        <w:rPr>
          <w:rFonts w:ascii="Times New Roman" w:hAnsi="Times New Roman" w:cs="Times New Roman"/>
          <w:color w:val="000000" w:themeColor="text1"/>
        </w:rPr>
      </w:pPr>
    </w:p>
    <w:p w:rsidR="00AA1AFE" w:rsidRPr="00266DCB" w:rsidRDefault="00AA1AFE" w:rsidP="00AA1AFE">
      <w:pPr>
        <w:pStyle w:val="ListParagraph"/>
        <w:numPr>
          <w:ilvl w:val="0"/>
          <w:numId w:val="1"/>
        </w:numPr>
        <w:rPr>
          <w:rFonts w:ascii="Times New Roman" w:hAnsi="Times New Roman" w:cs="Times New Roman"/>
          <w:color w:val="000000" w:themeColor="text1"/>
        </w:rPr>
      </w:pPr>
      <w:r w:rsidRPr="00266DCB">
        <w:rPr>
          <w:rFonts w:ascii="Times New Roman" w:hAnsi="Times New Roman" w:cs="Times New Roman"/>
          <w:color w:val="000000" w:themeColor="text1"/>
        </w:rPr>
        <w:t>Conclusion</w:t>
      </w:r>
      <w:r w:rsidR="00234119" w:rsidRPr="00266DCB">
        <w:rPr>
          <w:rFonts w:ascii="Times New Roman" w:hAnsi="Times New Roman" w:cs="Times New Roman"/>
          <w:color w:val="000000" w:themeColor="text1"/>
        </w:rPr>
        <w:t xml:space="preserve"> and future work</w:t>
      </w:r>
    </w:p>
    <w:p w:rsidR="00234119" w:rsidRPr="00266DCB" w:rsidRDefault="00234119" w:rsidP="00234119">
      <w:pPr>
        <w:jc w:val="both"/>
        <w:rPr>
          <w:rFonts w:ascii="Times New Roman" w:hAnsi="Times New Roman" w:cs="Times New Roman"/>
          <w:color w:val="000000" w:themeColor="text1"/>
        </w:rPr>
      </w:pPr>
    </w:p>
    <w:p w:rsidR="00234119" w:rsidRPr="00266DCB" w:rsidRDefault="00234119" w:rsidP="00234119">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Predicting </w:t>
      </w:r>
      <w:r w:rsidR="00DD5775" w:rsidRPr="00266DCB">
        <w:rPr>
          <w:rFonts w:ascii="Times New Roman" w:hAnsi="Times New Roman" w:cs="Times New Roman"/>
          <w:color w:val="000000" w:themeColor="text1"/>
        </w:rPr>
        <w:t>future stock prices is a complex but interesting topic for both researchers in Finance and Economics and practitioners in financial industry and related areas. Especially, the connection between public mood, expressed and diffused in social media, and stock performance has received significant attention in recent years. Following Behavioral Finance theory, we have collected empirical evidence to show that public opinions matter to stock price movement. Our results indicate that sentiment analysis based on social media content can be further automated and can produce meaningful results to help investors make better decisions.</w:t>
      </w:r>
    </w:p>
    <w:p w:rsidR="0040250D" w:rsidRPr="00266DCB" w:rsidRDefault="00D262F8" w:rsidP="00234119">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In particular, the results of this work suggest that public opinions extracted from stock-related tweets can be used to forecast movements of stock price. In this study, we have used the stocks of Apple (APPL), Google (GOOG), Microsoft (MSFT), and Netflix (NFLX) </w:t>
      </w:r>
      <w:r w:rsidR="00B50F39" w:rsidRPr="00266DCB">
        <w:rPr>
          <w:rFonts w:ascii="Times New Roman" w:hAnsi="Times New Roman" w:cs="Times New Roman"/>
          <w:color w:val="000000" w:themeColor="text1"/>
        </w:rPr>
        <w:t xml:space="preserve">as examples. </w:t>
      </w:r>
      <w:r w:rsidR="00B14C1C" w:rsidRPr="00266DCB">
        <w:rPr>
          <w:rFonts w:ascii="Times New Roman" w:hAnsi="Times New Roman" w:cs="Times New Roman"/>
          <w:color w:val="000000" w:themeColor="text1"/>
        </w:rPr>
        <w:t xml:space="preserve">The approaches that we have taken, such as using Twitter streaming API for data collection and using </w:t>
      </w:r>
      <w:r w:rsidR="00B14C1C" w:rsidRPr="00266DCB">
        <w:rPr>
          <w:rFonts w:ascii="Times New Roman" w:hAnsi="Times New Roman" w:cs="Times New Roman"/>
          <w:color w:val="000000" w:themeColor="text1"/>
        </w:rPr>
        <w:lastRenderedPageBreak/>
        <w:t xml:space="preserve">existing lexicons for sentiment analysis of social media content, can be easily replicated and smoothly implemented for future research in the related areas. </w:t>
      </w:r>
    </w:p>
    <w:p w:rsidR="0040250D" w:rsidRPr="00266DCB" w:rsidRDefault="0040250D" w:rsidP="00234119">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We propose that a </w:t>
      </w:r>
      <w:r w:rsidR="00B14C1C" w:rsidRPr="00266DCB">
        <w:rPr>
          <w:rFonts w:ascii="Times New Roman" w:hAnsi="Times New Roman" w:cs="Times New Roman"/>
          <w:color w:val="000000" w:themeColor="text1"/>
        </w:rPr>
        <w:t xml:space="preserve">decision tree approach is novel and feasible, as well as easy for investors to interpret which type of sentiment should be addressed and further considered to make a decision of buying or selling stocks. Although it seems to be a common sense that sentiment can influence investors’ opinions and decisions, in this study we demonstrate how sentiment is related to stock performance. Particularly, our results demonstrate that not all the kinds of sentiment are equal. For example, we have found that trust and anticipation are more important than other positive sentiment, in relation to stock price movement. Also, fear and anger are more significantly associated with stock performance. </w:t>
      </w:r>
    </w:p>
    <w:p w:rsidR="00DD5775" w:rsidRPr="00266DCB" w:rsidRDefault="00B14C1C" w:rsidP="00234119">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We can anticipate that some applications can be developed to automatically capture social media sentiment regarding stock price forecasting, so that investors can use these tools to manage the portfolio more effec</w:t>
      </w:r>
      <w:r w:rsidR="0040250D" w:rsidRPr="00266DCB">
        <w:rPr>
          <w:rFonts w:ascii="Times New Roman" w:hAnsi="Times New Roman" w:cs="Times New Roman"/>
          <w:color w:val="000000" w:themeColor="text1"/>
        </w:rPr>
        <w:t>tively and conveniently. In that sense, social media can be not only a communication tool for stock-related information exchange, but also a decision support system that enable investors gather and process information for better forecasting and decision making.</w:t>
      </w:r>
    </w:p>
    <w:p w:rsidR="0040250D" w:rsidRPr="00266DCB" w:rsidRDefault="00CC14CC" w:rsidP="00234119">
      <w:pPr>
        <w:pStyle w:val="ListParagraph"/>
        <w:ind w:left="0" w:firstLine="360"/>
        <w:jc w:val="both"/>
        <w:rPr>
          <w:rFonts w:ascii="Times New Roman" w:hAnsi="Times New Roman" w:cs="Times New Roman"/>
          <w:color w:val="000000" w:themeColor="text1"/>
        </w:rPr>
      </w:pPr>
      <w:r w:rsidRPr="00266DCB">
        <w:rPr>
          <w:rFonts w:ascii="Times New Roman" w:hAnsi="Times New Roman" w:cs="Times New Roman"/>
          <w:color w:val="000000" w:themeColor="text1"/>
        </w:rPr>
        <w:t xml:space="preserve">In our future work, we will need to test our model by using a large sample of data that comes from various social media platforms. Also, we are interested to use other lexicons or even for different languages to see how effectively these analytical tools can be used. Last, although using an existing lexicon to extract public opinions from tweets is much convenient, in the future we are hoping to </w:t>
      </w:r>
      <w:r w:rsidR="001E4534" w:rsidRPr="00266DCB">
        <w:rPr>
          <w:rFonts w:ascii="Times New Roman" w:hAnsi="Times New Roman" w:cs="Times New Roman"/>
          <w:color w:val="000000" w:themeColor="text1"/>
        </w:rPr>
        <w:t>conduct experimental studies, in which human subjects are recruited to read tweets and score sentiment before they estimate the likelihood for a stock to be bullish or bearish as well as their investment decision based on the given information. By doing so, we will be able to compare the automated and human-generated results</w:t>
      </w:r>
      <w:r w:rsidR="00EB52EE" w:rsidRPr="00266DCB">
        <w:rPr>
          <w:rFonts w:ascii="Times New Roman" w:hAnsi="Times New Roman" w:cs="Times New Roman"/>
          <w:color w:val="000000" w:themeColor="text1"/>
        </w:rPr>
        <w:t xml:space="preserve">, in terms of reliability and prediction accuracy, </w:t>
      </w:r>
      <w:r w:rsidR="001E4534" w:rsidRPr="00266DCB">
        <w:rPr>
          <w:rFonts w:ascii="Times New Roman" w:hAnsi="Times New Roman" w:cs="Times New Roman"/>
          <w:color w:val="000000" w:themeColor="text1"/>
        </w:rPr>
        <w:t>to better understand stock trend and investment behavior.</w:t>
      </w:r>
    </w:p>
    <w:p w:rsidR="00BF5115" w:rsidRPr="00266DCB" w:rsidRDefault="00BF5115" w:rsidP="00BF5115">
      <w:pPr>
        <w:pStyle w:val="ListParagraph"/>
        <w:rPr>
          <w:rFonts w:ascii="Times New Roman" w:hAnsi="Times New Roman" w:cs="Times New Roman"/>
          <w:color w:val="000000" w:themeColor="text1"/>
        </w:rPr>
      </w:pPr>
    </w:p>
    <w:p w:rsidR="000F74FB" w:rsidRPr="00266DCB" w:rsidRDefault="000F74FB" w:rsidP="005A1E7C">
      <w:pPr>
        <w:rPr>
          <w:rFonts w:ascii="Times New Roman" w:hAnsi="Times New Roman" w:cs="Times New Roman"/>
          <w:color w:val="000000" w:themeColor="text1"/>
        </w:rPr>
      </w:pPr>
    </w:p>
    <w:p w:rsidR="00BF5115" w:rsidRPr="00266DCB" w:rsidRDefault="005A1E7C" w:rsidP="005A1E7C">
      <w:pPr>
        <w:rPr>
          <w:rFonts w:ascii="Times New Roman" w:hAnsi="Times New Roman" w:cs="Times New Roman"/>
          <w:color w:val="000000" w:themeColor="text1"/>
        </w:rPr>
      </w:pPr>
      <w:r w:rsidRPr="00266DCB">
        <w:rPr>
          <w:rFonts w:ascii="Times New Roman" w:hAnsi="Times New Roman" w:cs="Times New Roman"/>
          <w:color w:val="000000" w:themeColor="text1"/>
        </w:rPr>
        <w:t>References:</w:t>
      </w:r>
    </w:p>
    <w:p w:rsidR="005A1E7C" w:rsidRPr="00266DCB" w:rsidRDefault="005A1E7C" w:rsidP="005A1E7C">
      <w:pPr>
        <w:rPr>
          <w:rFonts w:ascii="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hAnsi="Times New Roman" w:cs="Times New Roman"/>
          <w:color w:val="000000" w:themeColor="text1"/>
        </w:rPr>
        <w:t xml:space="preserve">[1] </w:t>
      </w:r>
      <w:proofErr w:type="spellStart"/>
      <w:r w:rsidRPr="00266DCB">
        <w:rPr>
          <w:rFonts w:ascii="Times New Roman" w:eastAsia="Times New Roman" w:hAnsi="Times New Roman" w:cs="Times New Roman"/>
          <w:color w:val="000000" w:themeColor="text1"/>
          <w:shd w:val="clear" w:color="auto" w:fill="FFFFFF"/>
        </w:rPr>
        <w:t>Malagrino</w:t>
      </w:r>
      <w:proofErr w:type="spellEnd"/>
      <w:r w:rsidRPr="00266DCB">
        <w:rPr>
          <w:rFonts w:ascii="Times New Roman" w:eastAsia="Times New Roman" w:hAnsi="Times New Roman" w:cs="Times New Roman"/>
          <w:color w:val="000000" w:themeColor="text1"/>
          <w:shd w:val="clear" w:color="auto" w:fill="FFFFFF"/>
        </w:rPr>
        <w:t>, L. S., Roman, N. T., &amp; Monteiro, A. M. (2018). Forecasting stock market index daily direction: A Bayesian Network approach. </w:t>
      </w:r>
      <w:r w:rsidRPr="00266DCB">
        <w:rPr>
          <w:rFonts w:ascii="Times New Roman" w:eastAsia="Times New Roman" w:hAnsi="Times New Roman" w:cs="Times New Roman"/>
          <w:i/>
          <w:iCs/>
          <w:color w:val="000000" w:themeColor="text1"/>
          <w:shd w:val="clear" w:color="auto" w:fill="FFFFFF"/>
        </w:rPr>
        <w:t>Expert Systems with Applications</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105</w:t>
      </w:r>
      <w:r w:rsidRPr="00266DCB">
        <w:rPr>
          <w:rFonts w:ascii="Times New Roman" w:eastAsia="Times New Roman" w:hAnsi="Times New Roman" w:cs="Times New Roman"/>
          <w:color w:val="000000" w:themeColor="text1"/>
          <w:shd w:val="clear" w:color="auto" w:fill="FFFFFF"/>
        </w:rPr>
        <w:t>, 11-22.</w:t>
      </w:r>
    </w:p>
    <w:p w:rsidR="00082CDB" w:rsidRPr="00266DCB" w:rsidRDefault="00082CDB" w:rsidP="00082CDB">
      <w:pPr>
        <w:spacing w:line="240" w:lineRule="exact"/>
        <w:jc w:val="both"/>
        <w:rPr>
          <w:rFonts w:ascii="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hAnsi="Times New Roman" w:cs="Times New Roman"/>
          <w:color w:val="000000" w:themeColor="text1"/>
        </w:rPr>
        <w:t xml:space="preserve">[2] </w:t>
      </w:r>
      <w:r w:rsidRPr="00266DCB">
        <w:rPr>
          <w:rFonts w:ascii="Times New Roman" w:eastAsia="Times New Roman" w:hAnsi="Times New Roman" w:cs="Times New Roman"/>
          <w:color w:val="000000" w:themeColor="text1"/>
          <w:shd w:val="clear" w:color="auto" w:fill="FFFFFF"/>
        </w:rPr>
        <w:t>Zhang, J., Cui, S., Xu, Y., Li, Q., &amp; Li, T. (2018). A novel data-driven stock price trend prediction system. </w:t>
      </w:r>
      <w:r w:rsidRPr="00266DCB">
        <w:rPr>
          <w:rFonts w:ascii="Times New Roman" w:eastAsia="Times New Roman" w:hAnsi="Times New Roman" w:cs="Times New Roman"/>
          <w:i/>
          <w:iCs/>
          <w:color w:val="000000" w:themeColor="text1"/>
          <w:shd w:val="clear" w:color="auto" w:fill="FFFFFF"/>
        </w:rPr>
        <w:t>Expert Systems with Applications</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97</w:t>
      </w:r>
      <w:r w:rsidRPr="00266DCB">
        <w:rPr>
          <w:rFonts w:ascii="Times New Roman" w:eastAsia="Times New Roman" w:hAnsi="Times New Roman" w:cs="Times New Roman"/>
          <w:color w:val="000000" w:themeColor="text1"/>
          <w:shd w:val="clear" w:color="auto" w:fill="FFFFFF"/>
        </w:rPr>
        <w:t>, 60-69.</w:t>
      </w:r>
    </w:p>
    <w:p w:rsidR="00082CDB" w:rsidRPr="00266DCB" w:rsidRDefault="00082CDB" w:rsidP="00082CDB">
      <w:pPr>
        <w:spacing w:line="240" w:lineRule="exact"/>
        <w:jc w:val="both"/>
        <w:rPr>
          <w:rFonts w:ascii="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hAnsi="Times New Roman" w:cs="Times New Roman"/>
          <w:color w:val="000000" w:themeColor="text1"/>
        </w:rPr>
        <w:t xml:space="preserve">[3] </w:t>
      </w:r>
      <w:r w:rsidRPr="00266DCB">
        <w:rPr>
          <w:rFonts w:ascii="Times New Roman" w:eastAsia="Times New Roman" w:hAnsi="Times New Roman" w:cs="Times New Roman"/>
          <w:color w:val="000000" w:themeColor="text1"/>
          <w:shd w:val="clear" w:color="auto" w:fill="FFFFFF"/>
        </w:rPr>
        <w:t xml:space="preserve">Shah, D., </w:t>
      </w:r>
      <w:proofErr w:type="spellStart"/>
      <w:r w:rsidRPr="00266DCB">
        <w:rPr>
          <w:rFonts w:ascii="Times New Roman" w:eastAsia="Times New Roman" w:hAnsi="Times New Roman" w:cs="Times New Roman"/>
          <w:color w:val="000000" w:themeColor="text1"/>
          <w:shd w:val="clear" w:color="auto" w:fill="FFFFFF"/>
        </w:rPr>
        <w:t>Isah</w:t>
      </w:r>
      <w:proofErr w:type="spellEnd"/>
      <w:r w:rsidRPr="00266DCB">
        <w:rPr>
          <w:rFonts w:ascii="Times New Roman" w:eastAsia="Times New Roman" w:hAnsi="Times New Roman" w:cs="Times New Roman"/>
          <w:color w:val="000000" w:themeColor="text1"/>
          <w:shd w:val="clear" w:color="auto" w:fill="FFFFFF"/>
        </w:rPr>
        <w:t xml:space="preserve">, H., &amp; </w:t>
      </w:r>
      <w:proofErr w:type="spellStart"/>
      <w:r w:rsidRPr="00266DCB">
        <w:rPr>
          <w:rFonts w:ascii="Times New Roman" w:eastAsia="Times New Roman" w:hAnsi="Times New Roman" w:cs="Times New Roman"/>
          <w:color w:val="000000" w:themeColor="text1"/>
          <w:shd w:val="clear" w:color="auto" w:fill="FFFFFF"/>
        </w:rPr>
        <w:t>Zulkernine</w:t>
      </w:r>
      <w:proofErr w:type="spellEnd"/>
      <w:r w:rsidRPr="00266DCB">
        <w:rPr>
          <w:rFonts w:ascii="Times New Roman" w:eastAsia="Times New Roman" w:hAnsi="Times New Roman" w:cs="Times New Roman"/>
          <w:color w:val="000000" w:themeColor="text1"/>
          <w:shd w:val="clear" w:color="auto" w:fill="FFFFFF"/>
        </w:rPr>
        <w:t>, F. (2018, December). Predicting the effects of news sentiments on the stock market. In </w:t>
      </w:r>
      <w:r w:rsidRPr="00266DCB">
        <w:rPr>
          <w:rFonts w:ascii="Times New Roman" w:eastAsia="Times New Roman" w:hAnsi="Times New Roman" w:cs="Times New Roman"/>
          <w:i/>
          <w:iCs/>
          <w:color w:val="000000" w:themeColor="text1"/>
          <w:shd w:val="clear" w:color="auto" w:fill="FFFFFF"/>
        </w:rPr>
        <w:t>2018 IEEE International Conference on Big Data (Big Data)</w:t>
      </w:r>
      <w:r w:rsidRPr="00266DCB">
        <w:rPr>
          <w:rFonts w:ascii="Times New Roman" w:eastAsia="Times New Roman" w:hAnsi="Times New Roman" w:cs="Times New Roman"/>
          <w:color w:val="000000" w:themeColor="text1"/>
          <w:shd w:val="clear" w:color="auto" w:fill="FFFFFF"/>
        </w:rPr>
        <w:t> (pp. 4705-4708). IEEE.</w:t>
      </w:r>
    </w:p>
    <w:p w:rsidR="00082CDB" w:rsidRPr="00266DCB" w:rsidRDefault="00082CDB" w:rsidP="00082CDB">
      <w:pPr>
        <w:spacing w:line="240" w:lineRule="exact"/>
        <w:jc w:val="both"/>
        <w:rPr>
          <w:rFonts w:ascii="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hAnsi="Times New Roman" w:cs="Times New Roman"/>
          <w:color w:val="000000" w:themeColor="text1"/>
        </w:rPr>
        <w:t xml:space="preserve">[4] </w:t>
      </w:r>
      <w:r w:rsidRPr="00266DCB">
        <w:rPr>
          <w:rFonts w:ascii="Times New Roman" w:eastAsia="Times New Roman" w:hAnsi="Times New Roman" w:cs="Times New Roman"/>
          <w:color w:val="000000" w:themeColor="text1"/>
          <w:shd w:val="clear" w:color="auto" w:fill="FFFFFF"/>
        </w:rPr>
        <w:t>Wu, D. D., Zheng, L., &amp; Olson, D. L. (2014). A decision support approach for online stock forum sentiment analysis. </w:t>
      </w:r>
      <w:r w:rsidRPr="00266DCB">
        <w:rPr>
          <w:rFonts w:ascii="Times New Roman" w:eastAsia="Times New Roman" w:hAnsi="Times New Roman" w:cs="Times New Roman"/>
          <w:i/>
          <w:iCs/>
          <w:color w:val="000000" w:themeColor="text1"/>
          <w:shd w:val="clear" w:color="auto" w:fill="FFFFFF"/>
        </w:rPr>
        <w:t>IEEE transactions on systems, man, and cybernetics: systems</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44</w:t>
      </w:r>
      <w:r w:rsidRPr="00266DCB">
        <w:rPr>
          <w:rFonts w:ascii="Times New Roman" w:eastAsia="Times New Roman" w:hAnsi="Times New Roman" w:cs="Times New Roman"/>
          <w:color w:val="000000" w:themeColor="text1"/>
          <w:shd w:val="clear" w:color="auto" w:fill="FFFFFF"/>
        </w:rPr>
        <w:t>(8), 1077-1087.</w:t>
      </w:r>
    </w:p>
    <w:p w:rsidR="00082CDB" w:rsidRPr="00266DCB" w:rsidRDefault="00082CDB" w:rsidP="00082CDB">
      <w:pPr>
        <w:spacing w:line="240" w:lineRule="exact"/>
        <w:jc w:val="both"/>
        <w:rPr>
          <w:rFonts w:ascii="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hAnsi="Times New Roman" w:cs="Times New Roman"/>
          <w:color w:val="000000" w:themeColor="text1"/>
        </w:rPr>
        <w:t xml:space="preserve">[5] </w:t>
      </w:r>
      <w:r w:rsidRPr="00266DCB">
        <w:rPr>
          <w:rFonts w:ascii="Times New Roman" w:eastAsia="Times New Roman" w:hAnsi="Times New Roman" w:cs="Times New Roman"/>
          <w:color w:val="000000" w:themeColor="text1"/>
          <w:shd w:val="clear" w:color="auto" w:fill="FFFFFF"/>
        </w:rPr>
        <w:t xml:space="preserve">Das, S., Behera, R. K., &amp; </w:t>
      </w:r>
      <w:proofErr w:type="spellStart"/>
      <w:r w:rsidRPr="00266DCB">
        <w:rPr>
          <w:rFonts w:ascii="Times New Roman" w:eastAsia="Times New Roman" w:hAnsi="Times New Roman" w:cs="Times New Roman"/>
          <w:color w:val="000000" w:themeColor="text1"/>
          <w:shd w:val="clear" w:color="auto" w:fill="FFFFFF"/>
        </w:rPr>
        <w:t>Rath</w:t>
      </w:r>
      <w:proofErr w:type="spellEnd"/>
      <w:r w:rsidRPr="00266DCB">
        <w:rPr>
          <w:rFonts w:ascii="Times New Roman" w:eastAsia="Times New Roman" w:hAnsi="Times New Roman" w:cs="Times New Roman"/>
          <w:color w:val="000000" w:themeColor="text1"/>
          <w:shd w:val="clear" w:color="auto" w:fill="FFFFFF"/>
        </w:rPr>
        <w:t>, S. K. (2018). Real-time sentiment analysis of twitter streaming data for stock prediction. </w:t>
      </w:r>
      <w:r w:rsidRPr="00266DCB">
        <w:rPr>
          <w:rFonts w:ascii="Times New Roman" w:eastAsia="Times New Roman" w:hAnsi="Times New Roman" w:cs="Times New Roman"/>
          <w:i/>
          <w:iCs/>
          <w:color w:val="000000" w:themeColor="text1"/>
          <w:shd w:val="clear" w:color="auto" w:fill="FFFFFF"/>
        </w:rPr>
        <w:t>Procedia computer science</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132</w:t>
      </w:r>
      <w:r w:rsidRPr="00266DCB">
        <w:rPr>
          <w:rFonts w:ascii="Times New Roman" w:eastAsia="Times New Roman" w:hAnsi="Times New Roman" w:cs="Times New Roman"/>
          <w:color w:val="000000" w:themeColor="text1"/>
          <w:shd w:val="clear" w:color="auto" w:fill="FFFFFF"/>
        </w:rPr>
        <w:t>, 956-964.</w:t>
      </w:r>
    </w:p>
    <w:p w:rsidR="00082CDB" w:rsidRPr="00266DCB" w:rsidRDefault="00082CDB" w:rsidP="00082CDB">
      <w:pPr>
        <w:spacing w:line="240" w:lineRule="exact"/>
        <w:jc w:val="both"/>
        <w:rPr>
          <w:rFonts w:ascii="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hAnsi="Times New Roman" w:cs="Times New Roman"/>
          <w:color w:val="000000" w:themeColor="text1"/>
        </w:rPr>
        <w:t xml:space="preserve">[6] </w:t>
      </w:r>
      <w:r w:rsidRPr="00266DCB">
        <w:rPr>
          <w:rFonts w:ascii="Times New Roman" w:eastAsia="Times New Roman" w:hAnsi="Times New Roman" w:cs="Times New Roman"/>
          <w:color w:val="000000" w:themeColor="text1"/>
          <w:shd w:val="clear" w:color="auto" w:fill="FFFFFF"/>
        </w:rPr>
        <w:t>Oliveira, N., Cortez, P., &amp; Areal, N. (2017). The impact of microblogging data for stock market prediction: Using Twitter to predict returns, volatility, trading volume and survey sentiment indices. </w:t>
      </w:r>
      <w:r w:rsidRPr="00266DCB">
        <w:rPr>
          <w:rFonts w:ascii="Times New Roman" w:eastAsia="Times New Roman" w:hAnsi="Times New Roman" w:cs="Times New Roman"/>
          <w:i/>
          <w:iCs/>
          <w:color w:val="000000" w:themeColor="text1"/>
          <w:shd w:val="clear" w:color="auto" w:fill="FFFFFF"/>
        </w:rPr>
        <w:t>Expert Systems with Applications</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73</w:t>
      </w:r>
      <w:r w:rsidRPr="00266DCB">
        <w:rPr>
          <w:rFonts w:ascii="Times New Roman" w:eastAsia="Times New Roman" w:hAnsi="Times New Roman" w:cs="Times New Roman"/>
          <w:color w:val="000000" w:themeColor="text1"/>
          <w:shd w:val="clear" w:color="auto" w:fill="FFFFFF"/>
        </w:rPr>
        <w:t>, 125-144.</w:t>
      </w:r>
    </w:p>
    <w:p w:rsidR="00082CDB" w:rsidRPr="00266DCB" w:rsidRDefault="00082CDB" w:rsidP="00082CDB">
      <w:pPr>
        <w:spacing w:line="240" w:lineRule="exact"/>
        <w:jc w:val="both"/>
        <w:rPr>
          <w:rFonts w:ascii="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hAnsi="Times New Roman" w:cs="Times New Roman"/>
          <w:color w:val="000000" w:themeColor="text1"/>
        </w:rPr>
        <w:lastRenderedPageBreak/>
        <w:t xml:space="preserve">[7] </w:t>
      </w:r>
      <w:r w:rsidRPr="00266DCB">
        <w:rPr>
          <w:rFonts w:ascii="Times New Roman" w:eastAsia="Times New Roman" w:hAnsi="Times New Roman" w:cs="Times New Roman"/>
          <w:color w:val="000000" w:themeColor="text1"/>
          <w:shd w:val="clear" w:color="auto" w:fill="FFFFFF"/>
        </w:rPr>
        <w:t>Yang, S. Y., Mo, S. Y. K., &amp; Liu, A. (2015). Twitter financial community sentiment and its predictive relationship to stock market movement. </w:t>
      </w:r>
      <w:r w:rsidRPr="00266DCB">
        <w:rPr>
          <w:rFonts w:ascii="Times New Roman" w:eastAsia="Times New Roman" w:hAnsi="Times New Roman" w:cs="Times New Roman"/>
          <w:i/>
          <w:iCs/>
          <w:color w:val="000000" w:themeColor="text1"/>
          <w:shd w:val="clear" w:color="auto" w:fill="FFFFFF"/>
        </w:rPr>
        <w:t>Quantitative Finance</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15</w:t>
      </w:r>
      <w:r w:rsidRPr="00266DCB">
        <w:rPr>
          <w:rFonts w:ascii="Times New Roman" w:eastAsia="Times New Roman" w:hAnsi="Times New Roman" w:cs="Times New Roman"/>
          <w:color w:val="000000" w:themeColor="text1"/>
          <w:shd w:val="clear" w:color="auto" w:fill="FFFFFF"/>
        </w:rPr>
        <w:t>(10), 1637-1656.</w:t>
      </w:r>
    </w:p>
    <w:p w:rsidR="00082CDB" w:rsidRPr="00266DCB" w:rsidRDefault="00082CDB" w:rsidP="00082CDB">
      <w:pPr>
        <w:spacing w:line="240" w:lineRule="exact"/>
        <w:jc w:val="both"/>
        <w:rPr>
          <w:rFonts w:ascii="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hAnsi="Times New Roman" w:cs="Times New Roman"/>
          <w:color w:val="000000" w:themeColor="text1"/>
        </w:rPr>
        <w:t xml:space="preserve">[8] </w:t>
      </w:r>
      <w:r w:rsidRPr="00266DCB">
        <w:rPr>
          <w:rFonts w:ascii="Times New Roman" w:eastAsia="Times New Roman" w:hAnsi="Times New Roman" w:cs="Times New Roman"/>
          <w:color w:val="000000" w:themeColor="text1"/>
          <w:shd w:val="clear" w:color="auto" w:fill="FFFFFF"/>
        </w:rPr>
        <w:t xml:space="preserve">Kaplan, A. M., &amp; </w:t>
      </w:r>
      <w:proofErr w:type="spellStart"/>
      <w:r w:rsidRPr="00266DCB">
        <w:rPr>
          <w:rFonts w:ascii="Times New Roman" w:eastAsia="Times New Roman" w:hAnsi="Times New Roman" w:cs="Times New Roman"/>
          <w:color w:val="000000" w:themeColor="text1"/>
          <w:shd w:val="clear" w:color="auto" w:fill="FFFFFF"/>
        </w:rPr>
        <w:t>Haenlein</w:t>
      </w:r>
      <w:proofErr w:type="spellEnd"/>
      <w:r w:rsidRPr="00266DCB">
        <w:rPr>
          <w:rFonts w:ascii="Times New Roman" w:eastAsia="Times New Roman" w:hAnsi="Times New Roman" w:cs="Times New Roman"/>
          <w:color w:val="000000" w:themeColor="text1"/>
          <w:shd w:val="clear" w:color="auto" w:fill="FFFFFF"/>
        </w:rPr>
        <w:t>, M. (2010). Users of the world, unite! The challenges and opportunities of Social Media. </w:t>
      </w:r>
      <w:r w:rsidRPr="00266DCB">
        <w:rPr>
          <w:rFonts w:ascii="Times New Roman" w:eastAsia="Times New Roman" w:hAnsi="Times New Roman" w:cs="Times New Roman"/>
          <w:i/>
          <w:iCs/>
          <w:color w:val="000000" w:themeColor="text1"/>
          <w:shd w:val="clear" w:color="auto" w:fill="FFFFFF"/>
        </w:rPr>
        <w:t>Business horizons</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53</w:t>
      </w:r>
      <w:r w:rsidRPr="00266DCB">
        <w:rPr>
          <w:rFonts w:ascii="Times New Roman" w:eastAsia="Times New Roman" w:hAnsi="Times New Roman" w:cs="Times New Roman"/>
          <w:color w:val="000000" w:themeColor="text1"/>
          <w:shd w:val="clear" w:color="auto" w:fill="FFFFFF"/>
        </w:rPr>
        <w:t>(1), 59-68.</w:t>
      </w:r>
    </w:p>
    <w:p w:rsidR="00082CDB" w:rsidRPr="00266DCB" w:rsidRDefault="00082CDB" w:rsidP="00082CDB">
      <w:pPr>
        <w:spacing w:line="240" w:lineRule="exact"/>
        <w:jc w:val="both"/>
        <w:rPr>
          <w:rFonts w:ascii="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shd w:val="clear" w:color="auto" w:fill="FFFFFF"/>
        </w:rPr>
      </w:pPr>
      <w:r w:rsidRPr="00266DCB">
        <w:rPr>
          <w:rFonts w:ascii="Times New Roman" w:hAnsi="Times New Roman" w:cs="Times New Roman"/>
          <w:color w:val="000000" w:themeColor="text1"/>
        </w:rPr>
        <w:t xml:space="preserve">[9] </w:t>
      </w:r>
      <w:r w:rsidRPr="00266DCB">
        <w:rPr>
          <w:rFonts w:ascii="Times New Roman" w:eastAsia="Times New Roman" w:hAnsi="Times New Roman" w:cs="Times New Roman"/>
          <w:color w:val="000000" w:themeColor="text1"/>
          <w:shd w:val="clear" w:color="auto" w:fill="FFFFFF"/>
        </w:rPr>
        <w:t xml:space="preserve">Java, A., Song, X., </w:t>
      </w:r>
      <w:proofErr w:type="spellStart"/>
      <w:r w:rsidRPr="00266DCB">
        <w:rPr>
          <w:rFonts w:ascii="Times New Roman" w:eastAsia="Times New Roman" w:hAnsi="Times New Roman" w:cs="Times New Roman"/>
          <w:color w:val="000000" w:themeColor="text1"/>
          <w:shd w:val="clear" w:color="auto" w:fill="FFFFFF"/>
        </w:rPr>
        <w:t>Finin</w:t>
      </w:r>
      <w:proofErr w:type="spellEnd"/>
      <w:r w:rsidRPr="00266DCB">
        <w:rPr>
          <w:rFonts w:ascii="Times New Roman" w:eastAsia="Times New Roman" w:hAnsi="Times New Roman" w:cs="Times New Roman"/>
          <w:color w:val="000000" w:themeColor="text1"/>
          <w:shd w:val="clear" w:color="auto" w:fill="FFFFFF"/>
        </w:rPr>
        <w:t>, T., &amp; Tseng, B. (2007, August). Why we twitter: understanding microblogging usage and communities. In </w:t>
      </w:r>
      <w:r w:rsidRPr="00266DCB">
        <w:rPr>
          <w:rFonts w:ascii="Times New Roman" w:eastAsia="Times New Roman" w:hAnsi="Times New Roman" w:cs="Times New Roman"/>
          <w:i/>
          <w:iCs/>
          <w:color w:val="000000" w:themeColor="text1"/>
          <w:shd w:val="clear" w:color="auto" w:fill="FFFFFF"/>
        </w:rPr>
        <w:t xml:space="preserve">Proceedings of the 9th </w:t>
      </w:r>
      <w:proofErr w:type="spellStart"/>
      <w:r w:rsidRPr="00266DCB">
        <w:rPr>
          <w:rFonts w:ascii="Times New Roman" w:eastAsia="Times New Roman" w:hAnsi="Times New Roman" w:cs="Times New Roman"/>
          <w:i/>
          <w:iCs/>
          <w:color w:val="000000" w:themeColor="text1"/>
          <w:shd w:val="clear" w:color="auto" w:fill="FFFFFF"/>
        </w:rPr>
        <w:t>WebKDD</w:t>
      </w:r>
      <w:proofErr w:type="spellEnd"/>
      <w:r w:rsidRPr="00266DCB">
        <w:rPr>
          <w:rFonts w:ascii="Times New Roman" w:eastAsia="Times New Roman" w:hAnsi="Times New Roman" w:cs="Times New Roman"/>
          <w:i/>
          <w:iCs/>
          <w:color w:val="000000" w:themeColor="text1"/>
          <w:shd w:val="clear" w:color="auto" w:fill="FFFFFF"/>
        </w:rPr>
        <w:t xml:space="preserve"> and 1st SNA-KDD 2007 workshop on Web mining and social network analysis</w:t>
      </w:r>
      <w:r w:rsidRPr="00266DCB">
        <w:rPr>
          <w:rFonts w:ascii="Times New Roman" w:eastAsia="Times New Roman" w:hAnsi="Times New Roman" w:cs="Times New Roman"/>
          <w:color w:val="000000" w:themeColor="text1"/>
          <w:shd w:val="clear" w:color="auto" w:fill="FFFFFF"/>
        </w:rPr>
        <w:t> (pp. 56-65).</w:t>
      </w:r>
    </w:p>
    <w:p w:rsidR="00082CDB" w:rsidRPr="00266DCB" w:rsidRDefault="00082CDB" w:rsidP="00082CDB">
      <w:pPr>
        <w:spacing w:line="240" w:lineRule="exact"/>
        <w:jc w:val="both"/>
        <w:rPr>
          <w:rFonts w:ascii="Times New Roman" w:eastAsia="Times New Roman" w:hAnsi="Times New Roman" w:cs="Times New Roman"/>
          <w:color w:val="000000" w:themeColor="text1"/>
          <w:shd w:val="clear" w:color="auto" w:fill="FFFFFF"/>
        </w:rPr>
      </w:pPr>
    </w:p>
    <w:p w:rsidR="00082CDB" w:rsidRPr="00266DCB" w:rsidRDefault="00082CDB" w:rsidP="00082CDB">
      <w:pPr>
        <w:spacing w:line="240" w:lineRule="exact"/>
        <w:jc w:val="both"/>
        <w:rPr>
          <w:rFonts w:ascii="Times New Roman" w:hAnsi="Times New Roman" w:cs="Times New Roman"/>
          <w:color w:val="000000" w:themeColor="text1"/>
        </w:rPr>
      </w:pPr>
      <w:r w:rsidRPr="00266DCB">
        <w:rPr>
          <w:rFonts w:ascii="Times New Roman" w:hAnsi="Times New Roman" w:cs="Times New Roman"/>
          <w:bCs/>
          <w:color w:val="000000" w:themeColor="text1"/>
        </w:rPr>
        <w:t xml:space="preserve">[10] Thomson Reuters. (2017). </w:t>
      </w:r>
      <w:r w:rsidRPr="00266DCB">
        <w:rPr>
          <w:rFonts w:ascii="Times New Roman" w:hAnsi="Times New Roman" w:cs="Times New Roman"/>
          <w:color w:val="000000" w:themeColor="text1"/>
        </w:rPr>
        <w:t>More financial executives forgo business decisions as personal liability seems more likely, Thomson Reuters Culture and Conduct Risk 2017 Survey finds. https://www.thomsonreuters.com/en/press-releases/2017/may/more-financial-executives-forego-business-decisions-as-personal-liability-seems-more-likely.html</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[11] </w:t>
      </w:r>
      <w:r w:rsidRPr="00266DCB">
        <w:rPr>
          <w:rFonts w:ascii="Times New Roman" w:eastAsia="Times New Roman" w:hAnsi="Times New Roman" w:cs="Times New Roman"/>
          <w:color w:val="000000" w:themeColor="text1"/>
          <w:shd w:val="clear" w:color="auto" w:fill="FFFFFF"/>
        </w:rPr>
        <w:t xml:space="preserve">Ruiz, E. J., </w:t>
      </w:r>
      <w:proofErr w:type="spellStart"/>
      <w:r w:rsidRPr="00266DCB">
        <w:rPr>
          <w:rFonts w:ascii="Times New Roman" w:eastAsia="Times New Roman" w:hAnsi="Times New Roman" w:cs="Times New Roman"/>
          <w:color w:val="000000" w:themeColor="text1"/>
          <w:shd w:val="clear" w:color="auto" w:fill="FFFFFF"/>
        </w:rPr>
        <w:t>Hristidis</w:t>
      </w:r>
      <w:proofErr w:type="spellEnd"/>
      <w:r w:rsidRPr="00266DCB">
        <w:rPr>
          <w:rFonts w:ascii="Times New Roman" w:eastAsia="Times New Roman" w:hAnsi="Times New Roman" w:cs="Times New Roman"/>
          <w:color w:val="000000" w:themeColor="text1"/>
          <w:shd w:val="clear" w:color="auto" w:fill="FFFFFF"/>
        </w:rPr>
        <w:t xml:space="preserve">, V., Castillo, C., </w:t>
      </w:r>
      <w:proofErr w:type="spellStart"/>
      <w:r w:rsidRPr="00266DCB">
        <w:rPr>
          <w:rFonts w:ascii="Times New Roman" w:eastAsia="Times New Roman" w:hAnsi="Times New Roman" w:cs="Times New Roman"/>
          <w:color w:val="000000" w:themeColor="text1"/>
          <w:shd w:val="clear" w:color="auto" w:fill="FFFFFF"/>
        </w:rPr>
        <w:t>Gionis</w:t>
      </w:r>
      <w:proofErr w:type="spellEnd"/>
      <w:r w:rsidRPr="00266DCB">
        <w:rPr>
          <w:rFonts w:ascii="Times New Roman" w:eastAsia="Times New Roman" w:hAnsi="Times New Roman" w:cs="Times New Roman"/>
          <w:color w:val="000000" w:themeColor="text1"/>
          <w:shd w:val="clear" w:color="auto" w:fill="FFFFFF"/>
        </w:rPr>
        <w:t xml:space="preserve">, A., &amp; </w:t>
      </w:r>
      <w:proofErr w:type="spellStart"/>
      <w:r w:rsidRPr="00266DCB">
        <w:rPr>
          <w:rFonts w:ascii="Times New Roman" w:eastAsia="Times New Roman" w:hAnsi="Times New Roman" w:cs="Times New Roman"/>
          <w:color w:val="000000" w:themeColor="text1"/>
          <w:shd w:val="clear" w:color="auto" w:fill="FFFFFF"/>
        </w:rPr>
        <w:t>Jaimes</w:t>
      </w:r>
      <w:proofErr w:type="spellEnd"/>
      <w:r w:rsidRPr="00266DCB">
        <w:rPr>
          <w:rFonts w:ascii="Times New Roman" w:eastAsia="Times New Roman" w:hAnsi="Times New Roman" w:cs="Times New Roman"/>
          <w:color w:val="000000" w:themeColor="text1"/>
          <w:shd w:val="clear" w:color="auto" w:fill="FFFFFF"/>
        </w:rPr>
        <w:t>, A. (2012, February). Correlating financial time series with micro-blogging activity. In </w:t>
      </w:r>
      <w:r w:rsidRPr="00266DCB">
        <w:rPr>
          <w:rFonts w:ascii="Times New Roman" w:eastAsia="Times New Roman" w:hAnsi="Times New Roman" w:cs="Times New Roman"/>
          <w:i/>
          <w:iCs/>
          <w:color w:val="000000" w:themeColor="text1"/>
          <w:shd w:val="clear" w:color="auto" w:fill="FFFFFF"/>
        </w:rPr>
        <w:t>Proceedings of the fifth ACM international conference on Web search and data mining</w:t>
      </w:r>
      <w:r w:rsidRPr="00266DCB">
        <w:rPr>
          <w:rFonts w:ascii="Times New Roman" w:eastAsia="Times New Roman" w:hAnsi="Times New Roman" w:cs="Times New Roman"/>
          <w:color w:val="000000" w:themeColor="text1"/>
          <w:shd w:val="clear" w:color="auto" w:fill="FFFFFF"/>
        </w:rPr>
        <w:t> (pp. 513-522).</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[12] </w:t>
      </w:r>
      <w:proofErr w:type="spellStart"/>
      <w:r w:rsidRPr="00266DCB">
        <w:rPr>
          <w:rFonts w:ascii="Times New Roman" w:eastAsia="Times New Roman" w:hAnsi="Times New Roman" w:cs="Times New Roman"/>
          <w:color w:val="000000" w:themeColor="text1"/>
          <w:shd w:val="clear" w:color="auto" w:fill="FFFFFF"/>
        </w:rPr>
        <w:t>Bollen</w:t>
      </w:r>
      <w:proofErr w:type="spellEnd"/>
      <w:r w:rsidRPr="00266DCB">
        <w:rPr>
          <w:rFonts w:ascii="Times New Roman" w:eastAsia="Times New Roman" w:hAnsi="Times New Roman" w:cs="Times New Roman"/>
          <w:color w:val="000000" w:themeColor="text1"/>
          <w:shd w:val="clear" w:color="auto" w:fill="FFFFFF"/>
        </w:rPr>
        <w:t>, J., Mao, H., &amp; Pepe, A. (2011, July). Modeling public mood and emotion: Twitter sentiment and socio-economic phenomena. In </w:t>
      </w:r>
      <w:r w:rsidRPr="00266DCB">
        <w:rPr>
          <w:rFonts w:ascii="Times New Roman" w:eastAsia="Times New Roman" w:hAnsi="Times New Roman" w:cs="Times New Roman"/>
          <w:i/>
          <w:iCs/>
          <w:color w:val="000000" w:themeColor="text1"/>
          <w:shd w:val="clear" w:color="auto" w:fill="FFFFFF"/>
        </w:rPr>
        <w:t>Proceedings of the International AAAI Conference on Web and Social Media</w:t>
      </w:r>
      <w:r w:rsidRPr="00266DCB">
        <w:rPr>
          <w:rFonts w:ascii="Times New Roman" w:eastAsia="Times New Roman" w:hAnsi="Times New Roman" w:cs="Times New Roman"/>
          <w:color w:val="000000" w:themeColor="text1"/>
          <w:shd w:val="clear" w:color="auto" w:fill="FFFFFF"/>
        </w:rPr>
        <w:t> (Vol. 5, No. 1).</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[13] </w:t>
      </w:r>
      <w:r w:rsidRPr="00266DCB">
        <w:rPr>
          <w:rFonts w:ascii="Times New Roman" w:eastAsia="Times New Roman" w:hAnsi="Times New Roman" w:cs="Times New Roman"/>
          <w:color w:val="000000" w:themeColor="text1"/>
          <w:shd w:val="clear" w:color="auto" w:fill="FFFFFF"/>
        </w:rPr>
        <w:t>Chen, M. P., Chen, P. F., &amp; Lee, C. C. (2013). Asymmetric effects of investor sentiment on industry stock returns: Panel data evidence. </w:t>
      </w:r>
      <w:r w:rsidRPr="00266DCB">
        <w:rPr>
          <w:rFonts w:ascii="Times New Roman" w:eastAsia="Times New Roman" w:hAnsi="Times New Roman" w:cs="Times New Roman"/>
          <w:i/>
          <w:iCs/>
          <w:color w:val="000000" w:themeColor="text1"/>
          <w:shd w:val="clear" w:color="auto" w:fill="FFFFFF"/>
        </w:rPr>
        <w:t>Emerging Markets Review</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14</w:t>
      </w:r>
      <w:r w:rsidRPr="00266DCB">
        <w:rPr>
          <w:rFonts w:ascii="Times New Roman" w:eastAsia="Times New Roman" w:hAnsi="Times New Roman" w:cs="Times New Roman"/>
          <w:color w:val="000000" w:themeColor="text1"/>
          <w:shd w:val="clear" w:color="auto" w:fill="FFFFFF"/>
        </w:rPr>
        <w:t>, 35-54.</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[14] </w:t>
      </w:r>
      <w:r w:rsidRPr="00266DCB">
        <w:rPr>
          <w:rFonts w:ascii="Times New Roman" w:eastAsia="Times New Roman" w:hAnsi="Times New Roman" w:cs="Times New Roman"/>
          <w:color w:val="000000" w:themeColor="text1"/>
          <w:shd w:val="clear" w:color="auto" w:fill="FFFFFF"/>
        </w:rPr>
        <w:t>Chen, K., Li, X., Luo, P., &amp; Zhao, J. L. (2021). News-Induced Dynamic Networks for Market Signaling: Understanding the Impact of News on Firm Equity Value. </w:t>
      </w:r>
      <w:r w:rsidRPr="00266DCB">
        <w:rPr>
          <w:rFonts w:ascii="Times New Roman" w:eastAsia="Times New Roman" w:hAnsi="Times New Roman" w:cs="Times New Roman"/>
          <w:i/>
          <w:iCs/>
          <w:color w:val="000000" w:themeColor="text1"/>
          <w:shd w:val="clear" w:color="auto" w:fill="FFFFFF"/>
        </w:rPr>
        <w:t>Information Systems Research</w:t>
      </w:r>
      <w:r w:rsidRPr="00266DCB">
        <w:rPr>
          <w:rFonts w:ascii="Times New Roman" w:eastAsia="Times New Roman" w:hAnsi="Times New Roman" w:cs="Times New Roman"/>
          <w:color w:val="000000" w:themeColor="text1"/>
          <w:shd w:val="clear" w:color="auto" w:fill="FFFFFF"/>
        </w:rPr>
        <w:t>.</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[15] </w:t>
      </w:r>
      <w:r w:rsidRPr="00266DCB">
        <w:rPr>
          <w:rFonts w:ascii="Times New Roman" w:eastAsia="Times New Roman" w:hAnsi="Times New Roman" w:cs="Times New Roman"/>
          <w:color w:val="000000" w:themeColor="text1"/>
          <w:shd w:val="clear" w:color="auto" w:fill="FFFFFF"/>
        </w:rPr>
        <w:t xml:space="preserve">He, W., Guo, L., Shen, J., &amp; </w:t>
      </w:r>
      <w:proofErr w:type="spellStart"/>
      <w:r w:rsidRPr="00266DCB">
        <w:rPr>
          <w:rFonts w:ascii="Times New Roman" w:eastAsia="Times New Roman" w:hAnsi="Times New Roman" w:cs="Times New Roman"/>
          <w:color w:val="000000" w:themeColor="text1"/>
          <w:shd w:val="clear" w:color="auto" w:fill="FFFFFF"/>
        </w:rPr>
        <w:t>Akula</w:t>
      </w:r>
      <w:proofErr w:type="spellEnd"/>
      <w:r w:rsidRPr="00266DCB">
        <w:rPr>
          <w:rFonts w:ascii="Times New Roman" w:eastAsia="Times New Roman" w:hAnsi="Times New Roman" w:cs="Times New Roman"/>
          <w:color w:val="000000" w:themeColor="text1"/>
          <w:shd w:val="clear" w:color="auto" w:fill="FFFFFF"/>
        </w:rPr>
        <w:t>, V. (2016). Social media-based forecasting: A case study of tweets and stock prices in the financial services industry. </w:t>
      </w:r>
      <w:r w:rsidRPr="00266DCB">
        <w:rPr>
          <w:rFonts w:ascii="Times New Roman" w:eastAsia="Times New Roman" w:hAnsi="Times New Roman" w:cs="Times New Roman"/>
          <w:i/>
          <w:iCs/>
          <w:color w:val="000000" w:themeColor="text1"/>
          <w:shd w:val="clear" w:color="auto" w:fill="FFFFFF"/>
        </w:rPr>
        <w:t>Journal of Organizational and End User Computing (JOEUC)</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28</w:t>
      </w:r>
      <w:r w:rsidRPr="00266DCB">
        <w:rPr>
          <w:rFonts w:ascii="Times New Roman" w:eastAsia="Times New Roman" w:hAnsi="Times New Roman" w:cs="Times New Roman"/>
          <w:color w:val="000000" w:themeColor="text1"/>
          <w:shd w:val="clear" w:color="auto" w:fill="FFFFFF"/>
        </w:rPr>
        <w:t>(2), 74-91.</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[16] </w:t>
      </w:r>
      <w:proofErr w:type="spellStart"/>
      <w:r w:rsidRPr="00266DCB">
        <w:rPr>
          <w:rFonts w:ascii="Times New Roman" w:eastAsia="Times New Roman" w:hAnsi="Times New Roman" w:cs="Times New Roman"/>
          <w:color w:val="000000" w:themeColor="text1"/>
          <w:shd w:val="clear" w:color="auto" w:fill="FFFFFF"/>
        </w:rPr>
        <w:t>Tirunillai</w:t>
      </w:r>
      <w:proofErr w:type="spellEnd"/>
      <w:r w:rsidRPr="00266DCB">
        <w:rPr>
          <w:rFonts w:ascii="Times New Roman" w:eastAsia="Times New Roman" w:hAnsi="Times New Roman" w:cs="Times New Roman"/>
          <w:color w:val="000000" w:themeColor="text1"/>
          <w:shd w:val="clear" w:color="auto" w:fill="FFFFFF"/>
        </w:rPr>
        <w:t xml:space="preserve">, S., &amp; </w:t>
      </w:r>
      <w:proofErr w:type="spellStart"/>
      <w:r w:rsidRPr="00266DCB">
        <w:rPr>
          <w:rFonts w:ascii="Times New Roman" w:eastAsia="Times New Roman" w:hAnsi="Times New Roman" w:cs="Times New Roman"/>
          <w:color w:val="000000" w:themeColor="text1"/>
          <w:shd w:val="clear" w:color="auto" w:fill="FFFFFF"/>
        </w:rPr>
        <w:t>Tellis</w:t>
      </w:r>
      <w:proofErr w:type="spellEnd"/>
      <w:r w:rsidRPr="00266DCB">
        <w:rPr>
          <w:rFonts w:ascii="Times New Roman" w:eastAsia="Times New Roman" w:hAnsi="Times New Roman" w:cs="Times New Roman"/>
          <w:color w:val="000000" w:themeColor="text1"/>
          <w:shd w:val="clear" w:color="auto" w:fill="FFFFFF"/>
        </w:rPr>
        <w:t>, G. J. (2012). Does chatter really matter? Dynamics of user-generated content and stock performance. </w:t>
      </w:r>
      <w:r w:rsidRPr="00266DCB">
        <w:rPr>
          <w:rFonts w:ascii="Times New Roman" w:eastAsia="Times New Roman" w:hAnsi="Times New Roman" w:cs="Times New Roman"/>
          <w:i/>
          <w:iCs/>
          <w:color w:val="000000" w:themeColor="text1"/>
          <w:shd w:val="clear" w:color="auto" w:fill="FFFFFF"/>
        </w:rPr>
        <w:t>Marketing Science</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31</w:t>
      </w:r>
      <w:r w:rsidRPr="00266DCB">
        <w:rPr>
          <w:rFonts w:ascii="Times New Roman" w:eastAsia="Times New Roman" w:hAnsi="Times New Roman" w:cs="Times New Roman"/>
          <w:color w:val="000000" w:themeColor="text1"/>
          <w:shd w:val="clear" w:color="auto" w:fill="FFFFFF"/>
        </w:rPr>
        <w:t>(2), 198-215.</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[17] </w:t>
      </w:r>
      <w:r w:rsidRPr="00266DCB">
        <w:rPr>
          <w:rFonts w:ascii="Times New Roman" w:eastAsia="Times New Roman" w:hAnsi="Times New Roman" w:cs="Times New Roman"/>
          <w:color w:val="000000" w:themeColor="text1"/>
          <w:shd w:val="clear" w:color="auto" w:fill="FFFFFF"/>
        </w:rPr>
        <w:t>Das, S. R., &amp; Chen, M. Y. (2007). Yahoo! for Amazon: Sentiment extraction from small talk on the web. </w:t>
      </w:r>
      <w:r w:rsidRPr="00266DCB">
        <w:rPr>
          <w:rFonts w:ascii="Times New Roman" w:eastAsia="Times New Roman" w:hAnsi="Times New Roman" w:cs="Times New Roman"/>
          <w:i/>
          <w:iCs/>
          <w:color w:val="000000" w:themeColor="text1"/>
          <w:shd w:val="clear" w:color="auto" w:fill="FFFFFF"/>
        </w:rPr>
        <w:t>Management science</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53</w:t>
      </w:r>
      <w:r w:rsidRPr="00266DCB">
        <w:rPr>
          <w:rFonts w:ascii="Times New Roman" w:eastAsia="Times New Roman" w:hAnsi="Times New Roman" w:cs="Times New Roman"/>
          <w:color w:val="000000" w:themeColor="text1"/>
          <w:shd w:val="clear" w:color="auto" w:fill="FFFFFF"/>
        </w:rPr>
        <w:t>(9), 1375-1388.</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[18] </w:t>
      </w:r>
      <w:r w:rsidRPr="00266DCB">
        <w:rPr>
          <w:rFonts w:ascii="Times New Roman" w:eastAsia="Times New Roman" w:hAnsi="Times New Roman" w:cs="Times New Roman"/>
          <w:color w:val="000000" w:themeColor="text1"/>
          <w:shd w:val="clear" w:color="auto" w:fill="FFFFFF"/>
        </w:rPr>
        <w:t>Bukovina, J. (2016). Social media big data and capital markets—An overview. </w:t>
      </w:r>
      <w:r w:rsidRPr="00266DCB">
        <w:rPr>
          <w:rFonts w:ascii="Times New Roman" w:eastAsia="Times New Roman" w:hAnsi="Times New Roman" w:cs="Times New Roman"/>
          <w:i/>
          <w:iCs/>
          <w:color w:val="000000" w:themeColor="text1"/>
          <w:shd w:val="clear" w:color="auto" w:fill="FFFFFF"/>
        </w:rPr>
        <w:t>Journal of Behavioral and Experimental Finance</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11</w:t>
      </w:r>
      <w:r w:rsidRPr="00266DCB">
        <w:rPr>
          <w:rFonts w:ascii="Times New Roman" w:eastAsia="Times New Roman" w:hAnsi="Times New Roman" w:cs="Times New Roman"/>
          <w:color w:val="000000" w:themeColor="text1"/>
          <w:shd w:val="clear" w:color="auto" w:fill="FFFFFF"/>
        </w:rPr>
        <w:t>, 18-26.</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[19] </w:t>
      </w:r>
      <w:r w:rsidRPr="00266DCB">
        <w:rPr>
          <w:rFonts w:ascii="Times New Roman" w:eastAsia="Times New Roman" w:hAnsi="Times New Roman" w:cs="Times New Roman"/>
          <w:color w:val="000000" w:themeColor="text1"/>
          <w:shd w:val="clear" w:color="auto" w:fill="FFFFFF"/>
        </w:rPr>
        <w:t>Fang, X., &amp; Zhan, J. (2015). Sentiment analysis using product review data. </w:t>
      </w:r>
      <w:r w:rsidRPr="00266DCB">
        <w:rPr>
          <w:rFonts w:ascii="Times New Roman" w:eastAsia="Times New Roman" w:hAnsi="Times New Roman" w:cs="Times New Roman"/>
          <w:i/>
          <w:iCs/>
          <w:color w:val="000000" w:themeColor="text1"/>
          <w:shd w:val="clear" w:color="auto" w:fill="FFFFFF"/>
        </w:rPr>
        <w:t>Journal of Big Data</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2</w:t>
      </w:r>
      <w:r w:rsidRPr="00266DCB">
        <w:rPr>
          <w:rFonts w:ascii="Times New Roman" w:eastAsia="Times New Roman" w:hAnsi="Times New Roman" w:cs="Times New Roman"/>
          <w:color w:val="000000" w:themeColor="text1"/>
          <w:shd w:val="clear" w:color="auto" w:fill="FFFFFF"/>
        </w:rPr>
        <w:t>(1), 1-14.</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[20] </w:t>
      </w:r>
      <w:proofErr w:type="spellStart"/>
      <w:r w:rsidRPr="00266DCB">
        <w:rPr>
          <w:rFonts w:ascii="Times New Roman" w:eastAsia="Times New Roman" w:hAnsi="Times New Roman" w:cs="Times New Roman"/>
          <w:color w:val="000000" w:themeColor="text1"/>
          <w:shd w:val="clear" w:color="auto" w:fill="FFFFFF"/>
        </w:rPr>
        <w:t>Godsay</w:t>
      </w:r>
      <w:proofErr w:type="spellEnd"/>
      <w:r w:rsidRPr="00266DCB">
        <w:rPr>
          <w:rFonts w:ascii="Times New Roman" w:eastAsia="Times New Roman" w:hAnsi="Times New Roman" w:cs="Times New Roman"/>
          <w:color w:val="000000" w:themeColor="text1"/>
          <w:shd w:val="clear" w:color="auto" w:fill="FFFFFF"/>
        </w:rPr>
        <w:t>, M. (2015). The process of sentiment analysis: a study. </w:t>
      </w:r>
      <w:r w:rsidRPr="00266DCB">
        <w:rPr>
          <w:rFonts w:ascii="Times New Roman" w:eastAsia="Times New Roman" w:hAnsi="Times New Roman" w:cs="Times New Roman"/>
          <w:i/>
          <w:iCs/>
          <w:color w:val="000000" w:themeColor="text1"/>
          <w:shd w:val="clear" w:color="auto" w:fill="FFFFFF"/>
        </w:rPr>
        <w:t>International Journal of Computer Applications</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126</w:t>
      </w:r>
      <w:r w:rsidRPr="00266DCB">
        <w:rPr>
          <w:rFonts w:ascii="Times New Roman" w:eastAsia="Times New Roman" w:hAnsi="Times New Roman" w:cs="Times New Roman"/>
          <w:color w:val="000000" w:themeColor="text1"/>
          <w:shd w:val="clear" w:color="auto" w:fill="FFFFFF"/>
        </w:rPr>
        <w:t>(7).</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[21] </w:t>
      </w:r>
      <w:r w:rsidRPr="00266DCB">
        <w:rPr>
          <w:rFonts w:ascii="Times New Roman" w:eastAsia="Times New Roman" w:hAnsi="Times New Roman" w:cs="Times New Roman"/>
          <w:color w:val="000000" w:themeColor="text1"/>
          <w:shd w:val="clear" w:color="auto" w:fill="FFFFFF"/>
        </w:rPr>
        <w:t xml:space="preserve">Annett, M., &amp; </w:t>
      </w:r>
      <w:proofErr w:type="spellStart"/>
      <w:r w:rsidRPr="00266DCB">
        <w:rPr>
          <w:rFonts w:ascii="Times New Roman" w:eastAsia="Times New Roman" w:hAnsi="Times New Roman" w:cs="Times New Roman"/>
          <w:color w:val="000000" w:themeColor="text1"/>
          <w:shd w:val="clear" w:color="auto" w:fill="FFFFFF"/>
        </w:rPr>
        <w:t>Kondrak</w:t>
      </w:r>
      <w:proofErr w:type="spellEnd"/>
      <w:r w:rsidRPr="00266DCB">
        <w:rPr>
          <w:rFonts w:ascii="Times New Roman" w:eastAsia="Times New Roman" w:hAnsi="Times New Roman" w:cs="Times New Roman"/>
          <w:color w:val="000000" w:themeColor="text1"/>
          <w:shd w:val="clear" w:color="auto" w:fill="FFFFFF"/>
        </w:rPr>
        <w:t>, G. (2008, May). A comparison of sentiment analysis techniques: Polarizing movie blogs. In </w:t>
      </w:r>
      <w:r w:rsidRPr="00266DCB">
        <w:rPr>
          <w:rFonts w:ascii="Times New Roman" w:eastAsia="Times New Roman" w:hAnsi="Times New Roman" w:cs="Times New Roman"/>
          <w:i/>
          <w:iCs/>
          <w:color w:val="000000" w:themeColor="text1"/>
          <w:shd w:val="clear" w:color="auto" w:fill="FFFFFF"/>
        </w:rPr>
        <w:t>Conference of the Canadian Society for Computational Studies of Intelligence</w:t>
      </w:r>
      <w:r w:rsidRPr="00266DCB">
        <w:rPr>
          <w:rFonts w:ascii="Times New Roman" w:eastAsia="Times New Roman" w:hAnsi="Times New Roman" w:cs="Times New Roman"/>
          <w:color w:val="000000" w:themeColor="text1"/>
          <w:shd w:val="clear" w:color="auto" w:fill="FFFFFF"/>
        </w:rPr>
        <w:t> (pp. 25-35). Springer, Berlin, Heidelberg.</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lastRenderedPageBreak/>
        <w:t xml:space="preserve">[22] </w:t>
      </w:r>
      <w:r w:rsidRPr="00266DCB">
        <w:rPr>
          <w:rFonts w:ascii="Times New Roman" w:eastAsia="Times New Roman" w:hAnsi="Times New Roman" w:cs="Times New Roman"/>
          <w:color w:val="000000" w:themeColor="text1"/>
          <w:shd w:val="clear" w:color="auto" w:fill="FFFFFF"/>
        </w:rPr>
        <w:t>Pang, B., &amp; Lee, L. (2008, August). Using very simple statistics for review search: An exploration. In </w:t>
      </w:r>
      <w:proofErr w:type="spellStart"/>
      <w:r w:rsidRPr="00266DCB">
        <w:rPr>
          <w:rFonts w:ascii="Times New Roman" w:eastAsia="Times New Roman" w:hAnsi="Times New Roman" w:cs="Times New Roman"/>
          <w:i/>
          <w:iCs/>
          <w:color w:val="000000" w:themeColor="text1"/>
          <w:shd w:val="clear" w:color="auto" w:fill="FFFFFF"/>
        </w:rPr>
        <w:t>Coling</w:t>
      </w:r>
      <w:proofErr w:type="spellEnd"/>
      <w:r w:rsidRPr="00266DCB">
        <w:rPr>
          <w:rFonts w:ascii="Times New Roman" w:eastAsia="Times New Roman" w:hAnsi="Times New Roman" w:cs="Times New Roman"/>
          <w:i/>
          <w:iCs/>
          <w:color w:val="000000" w:themeColor="text1"/>
          <w:shd w:val="clear" w:color="auto" w:fill="FFFFFF"/>
        </w:rPr>
        <w:t xml:space="preserve"> 2008: Companion volume: Posters</w:t>
      </w:r>
      <w:r w:rsidRPr="00266DCB">
        <w:rPr>
          <w:rFonts w:ascii="Times New Roman" w:eastAsia="Times New Roman" w:hAnsi="Times New Roman" w:cs="Times New Roman"/>
          <w:color w:val="000000" w:themeColor="text1"/>
          <w:shd w:val="clear" w:color="auto" w:fill="FFFFFF"/>
        </w:rPr>
        <w:t> (pp. 75-78).</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[23] </w:t>
      </w:r>
      <w:r w:rsidRPr="00266DCB">
        <w:rPr>
          <w:rFonts w:ascii="Times New Roman" w:eastAsia="Times New Roman" w:hAnsi="Times New Roman" w:cs="Times New Roman"/>
          <w:color w:val="000000" w:themeColor="text1"/>
          <w:shd w:val="clear" w:color="auto" w:fill="FFFFFF"/>
        </w:rPr>
        <w:t>Russell, M. A. (2011). </w:t>
      </w:r>
      <w:r w:rsidRPr="00266DCB">
        <w:rPr>
          <w:rFonts w:ascii="Times New Roman" w:eastAsia="Times New Roman" w:hAnsi="Times New Roman" w:cs="Times New Roman"/>
          <w:i/>
          <w:iCs/>
          <w:color w:val="000000" w:themeColor="text1"/>
          <w:shd w:val="clear" w:color="auto" w:fill="FFFFFF"/>
        </w:rPr>
        <w:t>Mining the social web: Analyzing data from Facebook, Twitter, LinkedIn, and other social media sites</w:t>
      </w:r>
      <w:r w:rsidRPr="00266DCB">
        <w:rPr>
          <w:rFonts w:ascii="Times New Roman" w:eastAsia="Times New Roman" w:hAnsi="Times New Roman" w:cs="Times New Roman"/>
          <w:color w:val="000000" w:themeColor="text1"/>
          <w:shd w:val="clear" w:color="auto" w:fill="FFFFFF"/>
        </w:rPr>
        <w:t>. " O'Reilly Media, Inc.".</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[24] </w:t>
      </w:r>
      <w:r w:rsidRPr="00266DCB">
        <w:rPr>
          <w:rFonts w:ascii="Times New Roman" w:eastAsia="Times New Roman" w:hAnsi="Times New Roman" w:cs="Times New Roman"/>
          <w:color w:val="000000" w:themeColor="text1"/>
          <w:shd w:val="clear" w:color="auto" w:fill="FFFFFF"/>
        </w:rPr>
        <w:t>Hu, M., &amp; Liu, B. (2004, August). Mining and summarizing customer reviews. In </w:t>
      </w:r>
      <w:r w:rsidRPr="00266DCB">
        <w:rPr>
          <w:rFonts w:ascii="Times New Roman" w:eastAsia="Times New Roman" w:hAnsi="Times New Roman" w:cs="Times New Roman"/>
          <w:i/>
          <w:iCs/>
          <w:color w:val="000000" w:themeColor="text1"/>
          <w:shd w:val="clear" w:color="auto" w:fill="FFFFFF"/>
        </w:rPr>
        <w:t>Proceedings of the tenth ACM SIGKDD international conference on Knowledge discovery and data mining</w:t>
      </w:r>
      <w:r w:rsidRPr="00266DCB">
        <w:rPr>
          <w:rFonts w:ascii="Times New Roman" w:eastAsia="Times New Roman" w:hAnsi="Times New Roman" w:cs="Times New Roman"/>
          <w:color w:val="000000" w:themeColor="text1"/>
          <w:shd w:val="clear" w:color="auto" w:fill="FFFFFF"/>
        </w:rPr>
        <w:t> (pp. 168-177).</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082CDB" w:rsidRPr="00266DCB" w:rsidRDefault="00082CDB" w:rsidP="00082CDB">
      <w:pPr>
        <w:spacing w:line="240" w:lineRule="exact"/>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[25] </w:t>
      </w:r>
      <w:r w:rsidRPr="00266DCB">
        <w:rPr>
          <w:rFonts w:ascii="Times New Roman" w:eastAsia="Times New Roman" w:hAnsi="Times New Roman" w:cs="Times New Roman"/>
          <w:color w:val="000000" w:themeColor="text1"/>
          <w:shd w:val="clear" w:color="auto" w:fill="FFFFFF"/>
        </w:rPr>
        <w:t>Nielsen, F. Å. (2011). A new ANEW: Evaluation of a word list for sentiment analysis in microblogs. </w:t>
      </w:r>
      <w:proofErr w:type="spellStart"/>
      <w:r w:rsidRPr="00266DCB">
        <w:rPr>
          <w:rFonts w:ascii="Times New Roman" w:eastAsia="Times New Roman" w:hAnsi="Times New Roman" w:cs="Times New Roman"/>
          <w:i/>
          <w:iCs/>
          <w:color w:val="000000" w:themeColor="text1"/>
          <w:shd w:val="clear" w:color="auto" w:fill="FFFFFF"/>
        </w:rPr>
        <w:t>arXiv</w:t>
      </w:r>
      <w:proofErr w:type="spellEnd"/>
      <w:r w:rsidRPr="00266DCB">
        <w:rPr>
          <w:rFonts w:ascii="Times New Roman" w:eastAsia="Times New Roman" w:hAnsi="Times New Roman" w:cs="Times New Roman"/>
          <w:i/>
          <w:iCs/>
          <w:color w:val="000000" w:themeColor="text1"/>
          <w:shd w:val="clear" w:color="auto" w:fill="FFFFFF"/>
        </w:rPr>
        <w:t xml:space="preserve"> preprint arXiv:1103.2903</w:t>
      </w:r>
      <w:r w:rsidRPr="00266DCB">
        <w:rPr>
          <w:rFonts w:ascii="Times New Roman" w:eastAsia="Times New Roman" w:hAnsi="Times New Roman" w:cs="Times New Roman"/>
          <w:color w:val="000000" w:themeColor="text1"/>
          <w:shd w:val="clear" w:color="auto" w:fill="FFFFFF"/>
        </w:rPr>
        <w:t>.</w:t>
      </w:r>
    </w:p>
    <w:p w:rsidR="00082CDB" w:rsidRPr="00266DCB" w:rsidRDefault="00082CDB" w:rsidP="00082CDB">
      <w:pPr>
        <w:spacing w:line="240" w:lineRule="exact"/>
        <w:jc w:val="both"/>
        <w:rPr>
          <w:rFonts w:ascii="Times New Roman" w:eastAsia="Times New Roman" w:hAnsi="Times New Roman" w:cs="Times New Roman"/>
          <w:color w:val="000000" w:themeColor="text1"/>
        </w:rPr>
      </w:pPr>
    </w:p>
    <w:p w:rsidR="00AA1AFE" w:rsidRPr="00266DCB" w:rsidRDefault="00082CDB" w:rsidP="00082CDB">
      <w:pPr>
        <w:spacing w:line="240" w:lineRule="exact"/>
        <w:jc w:val="both"/>
        <w:rPr>
          <w:rFonts w:ascii="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[26] </w:t>
      </w:r>
      <w:r w:rsidRPr="00266DCB">
        <w:rPr>
          <w:rFonts w:ascii="Times New Roman" w:eastAsia="Times New Roman" w:hAnsi="Times New Roman" w:cs="Times New Roman"/>
          <w:color w:val="000000" w:themeColor="text1"/>
          <w:shd w:val="clear" w:color="auto" w:fill="FFFFFF"/>
        </w:rPr>
        <w:t xml:space="preserve">Mohammad, S., &amp; Turney, P. (2010, June). Emotions evoked by common words and phrases: Using mechanical </w:t>
      </w:r>
      <w:proofErr w:type="spellStart"/>
      <w:r w:rsidRPr="00266DCB">
        <w:rPr>
          <w:rFonts w:ascii="Times New Roman" w:eastAsia="Times New Roman" w:hAnsi="Times New Roman" w:cs="Times New Roman"/>
          <w:color w:val="000000" w:themeColor="text1"/>
          <w:shd w:val="clear" w:color="auto" w:fill="FFFFFF"/>
        </w:rPr>
        <w:t>turk</w:t>
      </w:r>
      <w:proofErr w:type="spellEnd"/>
      <w:r w:rsidRPr="00266DCB">
        <w:rPr>
          <w:rFonts w:ascii="Times New Roman" w:eastAsia="Times New Roman" w:hAnsi="Times New Roman" w:cs="Times New Roman"/>
          <w:color w:val="000000" w:themeColor="text1"/>
          <w:shd w:val="clear" w:color="auto" w:fill="FFFFFF"/>
        </w:rPr>
        <w:t xml:space="preserve"> to create an emotion lexicon. In </w:t>
      </w:r>
      <w:r w:rsidRPr="00266DCB">
        <w:rPr>
          <w:rFonts w:ascii="Times New Roman" w:eastAsia="Times New Roman" w:hAnsi="Times New Roman" w:cs="Times New Roman"/>
          <w:i/>
          <w:iCs/>
          <w:color w:val="000000" w:themeColor="text1"/>
          <w:shd w:val="clear" w:color="auto" w:fill="FFFFFF"/>
        </w:rPr>
        <w:t>Proceedings of the NAACL HLT 2010 workshop on computational approaches to analysis and generation of emotion in text</w:t>
      </w:r>
      <w:r w:rsidRPr="00266DCB">
        <w:rPr>
          <w:rFonts w:ascii="Times New Roman" w:eastAsia="Times New Roman" w:hAnsi="Times New Roman" w:cs="Times New Roman"/>
          <w:color w:val="000000" w:themeColor="text1"/>
          <w:shd w:val="clear" w:color="auto" w:fill="FFFFFF"/>
        </w:rPr>
        <w:t> (pp. 26-34).</w:t>
      </w:r>
      <w:r w:rsidRPr="00266DCB">
        <w:rPr>
          <w:rFonts w:ascii="Times New Roman" w:hAnsi="Times New Roman" w:cs="Times New Roman"/>
          <w:color w:val="000000" w:themeColor="text1"/>
        </w:rPr>
        <w:t xml:space="preserve"> </w:t>
      </w:r>
    </w:p>
    <w:p w:rsidR="00AA1AFE" w:rsidRPr="00266DCB" w:rsidRDefault="00AA1AFE" w:rsidP="00526BDD">
      <w:pPr>
        <w:spacing w:line="240" w:lineRule="exact"/>
        <w:jc w:val="both"/>
        <w:rPr>
          <w:rFonts w:ascii="Times New Roman" w:hAnsi="Times New Roman" w:cs="Times New Roman"/>
          <w:color w:val="000000" w:themeColor="text1"/>
        </w:rPr>
      </w:pPr>
    </w:p>
    <w:p w:rsidR="00526BDD" w:rsidRPr="00266DCB" w:rsidRDefault="00526BDD" w:rsidP="00526BDD">
      <w:pPr>
        <w:jc w:val="both"/>
        <w:rPr>
          <w:rFonts w:ascii="Times New Roman" w:eastAsia="Times New Roman" w:hAnsi="Times New Roman" w:cs="Times New Roman"/>
          <w:color w:val="000000" w:themeColor="text1"/>
        </w:rPr>
      </w:pPr>
      <w:r w:rsidRPr="00266DCB">
        <w:rPr>
          <w:rFonts w:ascii="Times New Roman" w:eastAsia="Times New Roman" w:hAnsi="Times New Roman" w:cs="Times New Roman"/>
          <w:color w:val="000000" w:themeColor="text1"/>
        </w:rPr>
        <w:t xml:space="preserve">[27] </w:t>
      </w:r>
      <w:r w:rsidRPr="00266DCB">
        <w:rPr>
          <w:rFonts w:ascii="Times New Roman" w:eastAsia="Times New Roman" w:hAnsi="Times New Roman" w:cs="Times New Roman"/>
          <w:color w:val="000000" w:themeColor="text1"/>
          <w:shd w:val="clear" w:color="auto" w:fill="FFFFFF"/>
        </w:rPr>
        <w:t xml:space="preserve">Das, S., Behera, R. K., &amp; </w:t>
      </w:r>
      <w:proofErr w:type="spellStart"/>
      <w:r w:rsidRPr="00266DCB">
        <w:rPr>
          <w:rFonts w:ascii="Times New Roman" w:eastAsia="Times New Roman" w:hAnsi="Times New Roman" w:cs="Times New Roman"/>
          <w:color w:val="000000" w:themeColor="text1"/>
          <w:shd w:val="clear" w:color="auto" w:fill="FFFFFF"/>
        </w:rPr>
        <w:t>Rath</w:t>
      </w:r>
      <w:proofErr w:type="spellEnd"/>
      <w:r w:rsidRPr="00266DCB">
        <w:rPr>
          <w:rFonts w:ascii="Times New Roman" w:eastAsia="Times New Roman" w:hAnsi="Times New Roman" w:cs="Times New Roman"/>
          <w:color w:val="000000" w:themeColor="text1"/>
          <w:shd w:val="clear" w:color="auto" w:fill="FFFFFF"/>
        </w:rPr>
        <w:t>, S. K. (2018). Real-time sentiment analysis of twitter streaming data for stock prediction. </w:t>
      </w:r>
      <w:r w:rsidRPr="00266DCB">
        <w:rPr>
          <w:rFonts w:ascii="Times New Roman" w:eastAsia="Times New Roman" w:hAnsi="Times New Roman" w:cs="Times New Roman"/>
          <w:i/>
          <w:iCs/>
          <w:color w:val="000000" w:themeColor="text1"/>
          <w:shd w:val="clear" w:color="auto" w:fill="FFFFFF"/>
        </w:rPr>
        <w:t>Procedia computer science</w:t>
      </w:r>
      <w:r w:rsidRPr="00266DCB">
        <w:rPr>
          <w:rFonts w:ascii="Times New Roman" w:eastAsia="Times New Roman" w:hAnsi="Times New Roman" w:cs="Times New Roman"/>
          <w:color w:val="000000" w:themeColor="text1"/>
          <w:shd w:val="clear" w:color="auto" w:fill="FFFFFF"/>
        </w:rPr>
        <w:t>, </w:t>
      </w:r>
      <w:r w:rsidRPr="00266DCB">
        <w:rPr>
          <w:rFonts w:ascii="Times New Roman" w:eastAsia="Times New Roman" w:hAnsi="Times New Roman" w:cs="Times New Roman"/>
          <w:i/>
          <w:iCs/>
          <w:color w:val="000000" w:themeColor="text1"/>
          <w:shd w:val="clear" w:color="auto" w:fill="FFFFFF"/>
        </w:rPr>
        <w:t>132</w:t>
      </w:r>
      <w:r w:rsidRPr="00266DCB">
        <w:rPr>
          <w:rFonts w:ascii="Times New Roman" w:eastAsia="Times New Roman" w:hAnsi="Times New Roman" w:cs="Times New Roman"/>
          <w:color w:val="000000" w:themeColor="text1"/>
          <w:shd w:val="clear" w:color="auto" w:fill="FFFFFF"/>
        </w:rPr>
        <w:t>, 956-964.</w:t>
      </w:r>
    </w:p>
    <w:p w:rsidR="00526BDD" w:rsidRPr="00266DCB" w:rsidRDefault="00526BDD" w:rsidP="00AA1AFE">
      <w:pPr>
        <w:rPr>
          <w:rFonts w:ascii="Times New Roman" w:hAnsi="Times New Roman" w:cs="Times New Roman"/>
          <w:color w:val="000000" w:themeColor="text1"/>
        </w:rPr>
      </w:pPr>
    </w:p>
    <w:sectPr w:rsidR="00526BDD" w:rsidRPr="00266DCB" w:rsidSect="00135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73001"/>
    <w:multiLevelType w:val="multilevel"/>
    <w:tmpl w:val="762044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E08"/>
    <w:rsid w:val="00001FC9"/>
    <w:rsid w:val="00024D17"/>
    <w:rsid w:val="00057D22"/>
    <w:rsid w:val="00065A37"/>
    <w:rsid w:val="00065BBF"/>
    <w:rsid w:val="00073D39"/>
    <w:rsid w:val="00082CDB"/>
    <w:rsid w:val="000919EB"/>
    <w:rsid w:val="000B0AC5"/>
    <w:rsid w:val="000B75D6"/>
    <w:rsid w:val="000C2AC5"/>
    <w:rsid w:val="000F5216"/>
    <w:rsid w:val="000F74FB"/>
    <w:rsid w:val="00135674"/>
    <w:rsid w:val="001432B0"/>
    <w:rsid w:val="001524F8"/>
    <w:rsid w:val="00164002"/>
    <w:rsid w:val="001724C8"/>
    <w:rsid w:val="001769D9"/>
    <w:rsid w:val="001C1513"/>
    <w:rsid w:val="001C6CA2"/>
    <w:rsid w:val="001D752C"/>
    <w:rsid w:val="001E4534"/>
    <w:rsid w:val="001E54AA"/>
    <w:rsid w:val="002044EC"/>
    <w:rsid w:val="00211B9F"/>
    <w:rsid w:val="00222E88"/>
    <w:rsid w:val="00224A45"/>
    <w:rsid w:val="00232E08"/>
    <w:rsid w:val="00234119"/>
    <w:rsid w:val="002361B4"/>
    <w:rsid w:val="002603E5"/>
    <w:rsid w:val="00266DCB"/>
    <w:rsid w:val="00280B36"/>
    <w:rsid w:val="00284E50"/>
    <w:rsid w:val="00287D6B"/>
    <w:rsid w:val="002C5DC5"/>
    <w:rsid w:val="002D14F7"/>
    <w:rsid w:val="002E19DE"/>
    <w:rsid w:val="0030438E"/>
    <w:rsid w:val="003227F3"/>
    <w:rsid w:val="00327EA3"/>
    <w:rsid w:val="00336606"/>
    <w:rsid w:val="0035568D"/>
    <w:rsid w:val="003560A7"/>
    <w:rsid w:val="003603D5"/>
    <w:rsid w:val="00370CBC"/>
    <w:rsid w:val="003A31F6"/>
    <w:rsid w:val="003A66EA"/>
    <w:rsid w:val="003B43B2"/>
    <w:rsid w:val="003C45DC"/>
    <w:rsid w:val="003C4781"/>
    <w:rsid w:val="003E35CD"/>
    <w:rsid w:val="003E37BA"/>
    <w:rsid w:val="0040250D"/>
    <w:rsid w:val="00405E6E"/>
    <w:rsid w:val="00422DE8"/>
    <w:rsid w:val="00435DBC"/>
    <w:rsid w:val="00467B11"/>
    <w:rsid w:val="00474B7F"/>
    <w:rsid w:val="004A53CE"/>
    <w:rsid w:val="004D3986"/>
    <w:rsid w:val="004E71CB"/>
    <w:rsid w:val="005010B4"/>
    <w:rsid w:val="00511C92"/>
    <w:rsid w:val="00526BDD"/>
    <w:rsid w:val="0054050B"/>
    <w:rsid w:val="005521F6"/>
    <w:rsid w:val="005A0EA2"/>
    <w:rsid w:val="005A1E7C"/>
    <w:rsid w:val="005D46BF"/>
    <w:rsid w:val="005F10BE"/>
    <w:rsid w:val="005F4716"/>
    <w:rsid w:val="00606E19"/>
    <w:rsid w:val="0062522C"/>
    <w:rsid w:val="00643EA7"/>
    <w:rsid w:val="00663175"/>
    <w:rsid w:val="00690687"/>
    <w:rsid w:val="00694F61"/>
    <w:rsid w:val="006A3E35"/>
    <w:rsid w:val="006B0D6E"/>
    <w:rsid w:val="006B654A"/>
    <w:rsid w:val="006E01A9"/>
    <w:rsid w:val="007132D8"/>
    <w:rsid w:val="007236F0"/>
    <w:rsid w:val="00764C95"/>
    <w:rsid w:val="00786392"/>
    <w:rsid w:val="00787B4D"/>
    <w:rsid w:val="007A715F"/>
    <w:rsid w:val="007C3CBA"/>
    <w:rsid w:val="007C68AB"/>
    <w:rsid w:val="00805748"/>
    <w:rsid w:val="0081632D"/>
    <w:rsid w:val="008172E4"/>
    <w:rsid w:val="008228A9"/>
    <w:rsid w:val="00835193"/>
    <w:rsid w:val="008502B7"/>
    <w:rsid w:val="008772F1"/>
    <w:rsid w:val="0088499B"/>
    <w:rsid w:val="00885DE6"/>
    <w:rsid w:val="00890A3E"/>
    <w:rsid w:val="0089590D"/>
    <w:rsid w:val="008A126F"/>
    <w:rsid w:val="008A5F2D"/>
    <w:rsid w:val="008D12BB"/>
    <w:rsid w:val="008D32D9"/>
    <w:rsid w:val="008F7ACD"/>
    <w:rsid w:val="00905059"/>
    <w:rsid w:val="0094294F"/>
    <w:rsid w:val="0094492E"/>
    <w:rsid w:val="00986816"/>
    <w:rsid w:val="009B38E2"/>
    <w:rsid w:val="009B47CD"/>
    <w:rsid w:val="00A02B80"/>
    <w:rsid w:val="00A066FC"/>
    <w:rsid w:val="00A14AEC"/>
    <w:rsid w:val="00A176E6"/>
    <w:rsid w:val="00A41508"/>
    <w:rsid w:val="00A515C1"/>
    <w:rsid w:val="00A759D8"/>
    <w:rsid w:val="00A762E1"/>
    <w:rsid w:val="00A763BD"/>
    <w:rsid w:val="00A97DFA"/>
    <w:rsid w:val="00AA1AFE"/>
    <w:rsid w:val="00AA7681"/>
    <w:rsid w:val="00AD3355"/>
    <w:rsid w:val="00B00C1A"/>
    <w:rsid w:val="00B04E13"/>
    <w:rsid w:val="00B12D7F"/>
    <w:rsid w:val="00B14C1C"/>
    <w:rsid w:val="00B3300F"/>
    <w:rsid w:val="00B36236"/>
    <w:rsid w:val="00B50F39"/>
    <w:rsid w:val="00B63A2F"/>
    <w:rsid w:val="00B9460B"/>
    <w:rsid w:val="00B96964"/>
    <w:rsid w:val="00BE4B21"/>
    <w:rsid w:val="00BF5115"/>
    <w:rsid w:val="00C03FF6"/>
    <w:rsid w:val="00C0560B"/>
    <w:rsid w:val="00C37089"/>
    <w:rsid w:val="00C51312"/>
    <w:rsid w:val="00C75F7C"/>
    <w:rsid w:val="00C84126"/>
    <w:rsid w:val="00C86439"/>
    <w:rsid w:val="00C867FC"/>
    <w:rsid w:val="00CB2B38"/>
    <w:rsid w:val="00CC14CC"/>
    <w:rsid w:val="00D24C1B"/>
    <w:rsid w:val="00D262F8"/>
    <w:rsid w:val="00D31EC4"/>
    <w:rsid w:val="00D4642E"/>
    <w:rsid w:val="00D8091D"/>
    <w:rsid w:val="00D946A5"/>
    <w:rsid w:val="00DA056A"/>
    <w:rsid w:val="00DA260B"/>
    <w:rsid w:val="00DB1C0C"/>
    <w:rsid w:val="00DD4F2E"/>
    <w:rsid w:val="00DD5775"/>
    <w:rsid w:val="00DD7841"/>
    <w:rsid w:val="00DE52A4"/>
    <w:rsid w:val="00DE5CDA"/>
    <w:rsid w:val="00DF11BC"/>
    <w:rsid w:val="00DF4887"/>
    <w:rsid w:val="00DF6011"/>
    <w:rsid w:val="00E13494"/>
    <w:rsid w:val="00E27215"/>
    <w:rsid w:val="00E32D0C"/>
    <w:rsid w:val="00E53854"/>
    <w:rsid w:val="00E567CA"/>
    <w:rsid w:val="00E643B2"/>
    <w:rsid w:val="00E854DA"/>
    <w:rsid w:val="00E950DB"/>
    <w:rsid w:val="00E9536A"/>
    <w:rsid w:val="00EB52EE"/>
    <w:rsid w:val="00EB545B"/>
    <w:rsid w:val="00EE6CFB"/>
    <w:rsid w:val="00F1455C"/>
    <w:rsid w:val="00F3286C"/>
    <w:rsid w:val="00F35C06"/>
    <w:rsid w:val="00F40B2D"/>
    <w:rsid w:val="00F62F7D"/>
    <w:rsid w:val="00F63738"/>
    <w:rsid w:val="00FA1DAD"/>
    <w:rsid w:val="00FA3B9E"/>
    <w:rsid w:val="00FB04E7"/>
    <w:rsid w:val="00FB1CB4"/>
    <w:rsid w:val="00FE7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C227AB-C257-F74B-914C-B68EFBB74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AFE"/>
    <w:pPr>
      <w:ind w:left="720"/>
      <w:contextualSpacing/>
    </w:pPr>
  </w:style>
  <w:style w:type="table" w:styleId="TableGrid">
    <w:name w:val="Table Grid"/>
    <w:basedOn w:val="TableNormal"/>
    <w:uiPriority w:val="39"/>
    <w:rsid w:val="00F14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126F"/>
    <w:rPr>
      <w:color w:val="0563C1" w:themeColor="hyperlink"/>
      <w:u w:val="single"/>
    </w:rPr>
  </w:style>
  <w:style w:type="character" w:styleId="UnresolvedMention">
    <w:name w:val="Unresolved Mention"/>
    <w:basedOn w:val="DefaultParagraphFont"/>
    <w:uiPriority w:val="99"/>
    <w:semiHidden/>
    <w:unhideWhenUsed/>
    <w:rsid w:val="008A1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41005">
      <w:bodyDiv w:val="1"/>
      <w:marLeft w:val="0"/>
      <w:marRight w:val="0"/>
      <w:marTop w:val="0"/>
      <w:marBottom w:val="0"/>
      <w:divBdr>
        <w:top w:val="none" w:sz="0" w:space="0" w:color="auto"/>
        <w:left w:val="none" w:sz="0" w:space="0" w:color="auto"/>
        <w:bottom w:val="none" w:sz="0" w:space="0" w:color="auto"/>
        <w:right w:val="none" w:sz="0" w:space="0" w:color="auto"/>
      </w:divBdr>
    </w:div>
    <w:div w:id="144280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4153</Words>
  <Characters>23673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Zhang104,J (pgt)</dc:creator>
  <cp:keywords/>
  <dc:description/>
  <cp:lastModifiedBy>Zhang104,J (pgt)</cp:lastModifiedBy>
  <cp:revision>2</cp:revision>
  <cp:lastPrinted>2021-04-16T08:13:00Z</cp:lastPrinted>
  <dcterms:created xsi:type="dcterms:W3CDTF">2021-04-19T15:13:00Z</dcterms:created>
  <dcterms:modified xsi:type="dcterms:W3CDTF">2021-04-19T15:13:00Z</dcterms:modified>
</cp:coreProperties>
</file>