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524" w:rsidRDefault="001D7524">
      <w:pPr>
        <w:jc w:val="center"/>
      </w:pPr>
      <w:smartTag w:uri="urn:schemas-microsoft-com:office:smarttags" w:element="place">
        <w:smartTag w:uri="urn:schemas-microsoft-com:office:smarttags" w:element="PlaceName">
          <w:r>
            <w:t>Tennessee</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1D7524" w:rsidRDefault="001D7524">
      <w:pPr>
        <w:jc w:val="center"/>
      </w:pPr>
      <w:smartTag w:uri="urn:schemas-microsoft-com:office:smarttags" w:element="place">
        <w:smartTag w:uri="urn:schemas-microsoft-com:office:smarttags" w:element="PlaceType">
          <w:r>
            <w:t>College</w:t>
          </w:r>
        </w:smartTag>
        <w:r>
          <w:t xml:space="preserve"> of </w:t>
        </w:r>
        <w:smartTag w:uri="urn:schemas-microsoft-com:office:smarttags" w:element="PlaceName">
          <w:r>
            <w:t>Business</w:t>
          </w:r>
        </w:smartTag>
      </w:smartTag>
    </w:p>
    <w:p w:rsidR="001D7524" w:rsidRDefault="001D7524">
      <w:pPr>
        <w:jc w:val="center"/>
      </w:pPr>
      <w:r>
        <w:t>Course Syllabus</w:t>
      </w:r>
    </w:p>
    <w:p w:rsidR="001D7524" w:rsidRDefault="00FC3DE4">
      <w:pPr>
        <w:jc w:val="center"/>
      </w:pPr>
      <w:r>
        <w:t>EC</w:t>
      </w:r>
      <w:r w:rsidR="00AA12F9">
        <w:t xml:space="preserve"> 61</w:t>
      </w:r>
      <w:r w:rsidR="001D7524">
        <w:t>1</w:t>
      </w:r>
      <w:r>
        <w:t>0</w:t>
      </w:r>
      <w:r w:rsidR="001D7524">
        <w:t xml:space="preserve"> </w:t>
      </w:r>
      <w:r w:rsidR="00AA12F9">
        <w:t>Managerial Economics</w:t>
      </w:r>
    </w:p>
    <w:p w:rsidR="001D7524" w:rsidRDefault="00CE05DD">
      <w:pPr>
        <w:jc w:val="center"/>
      </w:pPr>
      <w:r>
        <w:t>Spring 2019</w:t>
      </w:r>
    </w:p>
    <w:p w:rsidR="00CE05DD" w:rsidRDefault="00CE05DD">
      <w:pPr>
        <w:jc w:val="center"/>
      </w:pPr>
      <w:bookmarkStart w:id="0" w:name="_GoBack"/>
      <w:bookmarkEnd w:id="0"/>
    </w:p>
    <w:p w:rsidR="001D7524" w:rsidRDefault="001D7524">
      <w:pPr>
        <w:jc w:val="center"/>
      </w:pPr>
    </w:p>
    <w:p w:rsidR="001D7524" w:rsidRDefault="001D7524">
      <w:r>
        <w:rPr>
          <w:b/>
          <w:bCs/>
        </w:rPr>
        <w:t>Instructor</w:t>
      </w:r>
      <w:r>
        <w:t xml:space="preserve">: Dr. Soumen N. Ghosh, </w:t>
      </w:r>
      <w:r w:rsidR="00EE40F5">
        <w:t xml:space="preserve">Professor &amp; Department </w:t>
      </w:r>
      <w:r w:rsidR="00D17C22">
        <w:t>Chair</w:t>
      </w:r>
      <w:r w:rsidR="00EE40F5">
        <w:t>, Economics &amp; Finance</w:t>
      </w:r>
    </w:p>
    <w:p w:rsidR="001D7524" w:rsidRDefault="001D7524">
      <w:r>
        <w:rPr>
          <w:b/>
          <w:bCs/>
        </w:rPr>
        <w:t>Emai</w:t>
      </w:r>
      <w:r>
        <w:t>l: sg</w:t>
      </w:r>
      <w:r w:rsidR="00EE40F5">
        <w:t>h</w:t>
      </w:r>
      <w:r>
        <w:t>osh@tnstate.edu</w:t>
      </w:r>
    </w:p>
    <w:p w:rsidR="001D7524" w:rsidRDefault="001D7524"/>
    <w:p w:rsidR="001D7524" w:rsidRDefault="001D7524">
      <w:r>
        <w:rPr>
          <w:b/>
          <w:bCs/>
        </w:rPr>
        <w:t>Office Hours</w:t>
      </w:r>
      <w:r w:rsidR="00101061">
        <w:t>: 3.45- 5.30</w:t>
      </w:r>
      <w:r>
        <w:t xml:space="preserve"> pm, </w:t>
      </w:r>
      <w:r w:rsidR="00101061">
        <w:t>M/W</w:t>
      </w:r>
      <w:r>
        <w:t xml:space="preserve"> and by appointment</w:t>
      </w:r>
    </w:p>
    <w:p w:rsidR="001D7524" w:rsidRDefault="001D7524"/>
    <w:p w:rsidR="001D7524" w:rsidRDefault="001D7524">
      <w:r>
        <w:rPr>
          <w:b/>
          <w:bCs/>
        </w:rPr>
        <w:t>Phone</w:t>
      </w:r>
      <w:r>
        <w:t>: 963-7172</w:t>
      </w:r>
    </w:p>
    <w:p w:rsidR="00103B19" w:rsidRDefault="001D7524" w:rsidP="00103B19">
      <w:r>
        <w:rPr>
          <w:b/>
          <w:bCs/>
          <w:u w:val="single"/>
        </w:rPr>
        <w:t>Text</w:t>
      </w:r>
      <w:r>
        <w:rPr>
          <w:u w:val="single"/>
        </w:rPr>
        <w:t>:</w:t>
      </w:r>
      <w:r>
        <w:t xml:space="preserve"> </w:t>
      </w:r>
      <w:r w:rsidR="00AA12F9">
        <w:t>Managerial Economics; Applications, Strategy and Tactics</w:t>
      </w:r>
      <w:proofErr w:type="gramStart"/>
      <w:r w:rsidR="00AA12F9">
        <w:t>;</w:t>
      </w:r>
      <w:r w:rsidR="00B2121E">
        <w:t>12</w:t>
      </w:r>
      <w:r w:rsidR="00B2121E" w:rsidRPr="00B2121E">
        <w:rPr>
          <w:vertAlign w:val="superscript"/>
        </w:rPr>
        <w:t>th</w:t>
      </w:r>
      <w:proofErr w:type="gramEnd"/>
      <w:r w:rsidR="00B2121E">
        <w:t xml:space="preserve"> Edition.</w:t>
      </w:r>
      <w:r w:rsidR="00AA12F9">
        <w:t xml:space="preserve"> </w:t>
      </w:r>
      <w:proofErr w:type="spellStart"/>
      <w:proofErr w:type="gramStart"/>
      <w:r w:rsidR="00AA12F9">
        <w:t>McGuigan</w:t>
      </w:r>
      <w:proofErr w:type="spellEnd"/>
      <w:r w:rsidR="00AA12F9">
        <w:t>, Moyer and Harris</w:t>
      </w:r>
      <w:r w:rsidR="00C6453A">
        <w:t xml:space="preserve">; </w:t>
      </w:r>
      <w:r w:rsidR="00AA12F9">
        <w:t>Thompson, Southwestern Press.</w:t>
      </w:r>
      <w:proofErr w:type="gramEnd"/>
      <w:r w:rsidR="00AA12F9">
        <w:t xml:space="preserve"> </w:t>
      </w:r>
      <w:r w:rsidR="0008739F">
        <w:t>REQUIRED.</w:t>
      </w:r>
      <w:r w:rsidR="00103B19">
        <w:t xml:space="preserve"> SPSS will be used; Subscription to Wall Street Journal will be helpful.</w:t>
      </w:r>
    </w:p>
    <w:p w:rsidR="00101061" w:rsidRDefault="00101061" w:rsidP="00103B19"/>
    <w:p w:rsidR="00101061" w:rsidRPr="00101061" w:rsidRDefault="00101061" w:rsidP="00103B19">
      <w:pPr>
        <w:rPr>
          <w:b/>
        </w:rPr>
      </w:pPr>
      <w:r w:rsidRPr="00101061">
        <w:rPr>
          <w:b/>
        </w:rPr>
        <w:t>THIS IS A HYBRID COURSE. WE WILL HAVE FACE-TO-FACE MEETING ONE WEEK FOLLOWED BY ONLINE THE FOLLOWING WEEK. HOWEVER, THERE WILL BE EXCEPTIONS DEPENDING ON CLASS PROGRESS AND HOLIDAYS.</w:t>
      </w:r>
    </w:p>
    <w:p w:rsidR="00103B19" w:rsidRDefault="00103B19" w:rsidP="00103B19"/>
    <w:p w:rsidR="001D7524" w:rsidRDefault="001D7524">
      <w:r>
        <w:rPr>
          <w:b/>
          <w:bCs/>
        </w:rPr>
        <w:t>Purpose of the course</w:t>
      </w:r>
      <w:r>
        <w:t>:</w:t>
      </w:r>
    </w:p>
    <w:p w:rsidR="001D7524" w:rsidRDefault="001D7524">
      <w:r>
        <w:t xml:space="preserve">The purpose of this course is to develop a basic understanding of the </w:t>
      </w:r>
      <w:r w:rsidR="00AA12F9">
        <w:t>principles of economics that play important role in managerial decisions</w:t>
      </w:r>
      <w:r w:rsidR="00C6453A">
        <w:t xml:space="preserve"> and day-to-day management practices.</w:t>
      </w:r>
      <w:r w:rsidR="00AA12F9">
        <w:t xml:space="preserve"> </w:t>
      </w:r>
      <w:r w:rsidR="00C6453A">
        <w:t xml:space="preserve">Specifically, this course is directed towards: (1) applying the microeconomic theory, and various applied tools, particularly </w:t>
      </w:r>
      <w:r>
        <w:t>quantitative techniques that are used in mode</w:t>
      </w:r>
      <w:r w:rsidR="00C6453A">
        <w:t xml:space="preserve">rn managerial decision-making. The course curriculum draws heavily from microeconomic theory, basic calculus, statistics, and elementary econometrics. The goal is to provide the students a basic problem solving </w:t>
      </w:r>
      <w:r w:rsidR="00A86B5D">
        <w:t>skill that is</w:t>
      </w:r>
      <w:r w:rsidR="00C6453A">
        <w:t xml:space="preserve"> used in modern managerial decision making. </w:t>
      </w:r>
      <w:r w:rsidR="0008739F">
        <w:t xml:space="preserve">In an environment of ever-increasing global businesses managers need to constantly update and upgrade their tools of analysis. Managerial economics is a prime example of that. </w:t>
      </w:r>
      <w:r w:rsidR="00103B19">
        <w:t xml:space="preserve">Economic decisions that were profitable a few years ago may not benefit the bottom line. New decision making tools need to be applied. On the same vein business ethics play an important role. Enron saga is not a good example for any business in the long run. Proper business ethics as well as flexible decision making approaches are emerging as vehicles for success. </w:t>
      </w:r>
      <w:r w:rsidR="00073C14">
        <w:t>Upon completion of the course the students are expected to learn how economic theory and the tools of analyses apply to modern business practices and managerial decisions.</w:t>
      </w:r>
      <w:r>
        <w:t xml:space="preserve"> </w:t>
      </w:r>
    </w:p>
    <w:p w:rsidR="001D7524" w:rsidRDefault="001D7524"/>
    <w:p w:rsidR="00073C14" w:rsidRDefault="00073C14">
      <w:pPr>
        <w:rPr>
          <w:b/>
          <w:bCs/>
        </w:rPr>
      </w:pPr>
      <w:r>
        <w:rPr>
          <w:b/>
          <w:bCs/>
        </w:rPr>
        <w:t>Method</w:t>
      </w:r>
      <w:r w:rsidR="001D7524">
        <w:rPr>
          <w:b/>
          <w:bCs/>
        </w:rPr>
        <w:t>:</w:t>
      </w:r>
    </w:p>
    <w:p w:rsidR="001D7524" w:rsidRPr="0008739F" w:rsidRDefault="00073C14">
      <w:pPr>
        <w:rPr>
          <w:bCs/>
        </w:rPr>
      </w:pPr>
      <w:r w:rsidRPr="0008739F">
        <w:rPr>
          <w:bCs/>
        </w:rPr>
        <w:t xml:space="preserve">Both graphical and mathematical methods, </w:t>
      </w:r>
      <w:r w:rsidR="0008739F" w:rsidRPr="0008739F">
        <w:rPr>
          <w:bCs/>
        </w:rPr>
        <w:t xml:space="preserve">especially calculus and statistical techniques will be used. Some class time will be devoted to review optimization, linear algebra, some elementary econometric techniques. Students who are weak in calculus may benefit from extra effort. Case studies will be intensively used; however, problem solving skills </w:t>
      </w:r>
      <w:r w:rsidR="0008739F" w:rsidRPr="0008739F">
        <w:rPr>
          <w:bCs/>
        </w:rPr>
        <w:lastRenderedPageBreak/>
        <w:t>are crucial.  Class participation is a must. There will be in-class activities, and students are expected to present impromptu</w:t>
      </w:r>
      <w:r w:rsidR="001D7524" w:rsidRPr="0008739F">
        <w:t>.</w:t>
      </w:r>
    </w:p>
    <w:p w:rsidR="001D7524" w:rsidRPr="0008739F" w:rsidRDefault="001D7524"/>
    <w:p w:rsidR="001D7524" w:rsidRDefault="001D7524">
      <w:pPr>
        <w:rPr>
          <w:b/>
          <w:bCs/>
        </w:rPr>
      </w:pPr>
      <w:r>
        <w:rPr>
          <w:b/>
          <w:bCs/>
        </w:rPr>
        <w:t>Prerequisite:</w:t>
      </w:r>
    </w:p>
    <w:p w:rsidR="00103B19" w:rsidRDefault="001D7524">
      <w:r>
        <w:t>Students are expected to have some basic know</w:t>
      </w:r>
      <w:r w:rsidR="0008739F">
        <w:t xml:space="preserve">ledge of algebra, </w:t>
      </w:r>
      <w:r>
        <w:t>calculus</w:t>
      </w:r>
      <w:r w:rsidR="0008739F">
        <w:t>, and some statistics</w:t>
      </w:r>
      <w:r>
        <w:t xml:space="preserve">.  </w:t>
      </w:r>
    </w:p>
    <w:p w:rsidR="001D7524" w:rsidRDefault="001D7524" w:rsidP="00103B19">
      <w:r>
        <w:rPr>
          <w:b/>
          <w:bCs/>
        </w:rPr>
        <w:t>Course Content/Outline</w:t>
      </w:r>
      <w:r>
        <w:t xml:space="preserve">: </w:t>
      </w:r>
    </w:p>
    <w:p w:rsidR="001D7524" w:rsidRDefault="00103B19">
      <w:pPr>
        <w:ind w:left="360"/>
      </w:pPr>
      <w:r>
        <w:t xml:space="preserve">A review of basic calculus and algebra </w:t>
      </w:r>
      <w:r w:rsidR="001D7524">
        <w:t xml:space="preserve">(chapters </w:t>
      </w:r>
      <w:r>
        <w:t>2A)</w:t>
      </w:r>
      <w:r w:rsidR="001D7524">
        <w:t xml:space="preserve"> will be covered during first week</w:t>
      </w:r>
    </w:p>
    <w:p w:rsidR="001D7524" w:rsidRDefault="001D7524">
      <w:pPr>
        <w:ind w:left="360"/>
      </w:pPr>
      <w:r>
        <w:t>During this review following topics will be covered:</w:t>
      </w:r>
    </w:p>
    <w:p w:rsidR="00907334" w:rsidRDefault="00907334">
      <w:pPr>
        <w:ind w:left="360"/>
        <w:rPr>
          <w:b/>
        </w:rPr>
      </w:pPr>
    </w:p>
    <w:p w:rsidR="00907334" w:rsidRDefault="00907334">
      <w:pPr>
        <w:ind w:left="360"/>
        <w:rPr>
          <w:b/>
        </w:rPr>
      </w:pPr>
      <w:proofErr w:type="gramStart"/>
      <w:r>
        <w:rPr>
          <w:b/>
        </w:rPr>
        <w:t>PART 1.</w:t>
      </w:r>
      <w:proofErr w:type="gramEnd"/>
    </w:p>
    <w:p w:rsidR="009074BB" w:rsidRPr="009074BB" w:rsidRDefault="009074BB">
      <w:pPr>
        <w:ind w:left="360"/>
        <w:rPr>
          <w:b/>
        </w:rPr>
      </w:pPr>
      <w:r w:rsidRPr="009074BB">
        <w:rPr>
          <w:b/>
        </w:rPr>
        <w:t>WEEK 1</w:t>
      </w:r>
    </w:p>
    <w:p w:rsidR="001D7524" w:rsidRDefault="00103B19">
      <w:pPr>
        <w:ind w:left="360"/>
      </w:pPr>
      <w:r>
        <w:rPr>
          <w:b/>
          <w:bCs/>
        </w:rPr>
        <w:t xml:space="preserve">1. </w:t>
      </w:r>
      <w:r w:rsidR="001D7524">
        <w:tab/>
        <w:t xml:space="preserve">-    What is </w:t>
      </w:r>
      <w:r>
        <w:t xml:space="preserve">managerial </w:t>
      </w:r>
      <w:r w:rsidR="00A86B5D">
        <w:t>economics?</w:t>
      </w:r>
    </w:p>
    <w:p w:rsidR="001D7524" w:rsidRDefault="001D7524">
      <w:pPr>
        <w:numPr>
          <w:ilvl w:val="0"/>
          <w:numId w:val="2"/>
        </w:numPr>
      </w:pPr>
      <w:r>
        <w:t xml:space="preserve">The </w:t>
      </w:r>
      <w:r w:rsidR="00103B19">
        <w:t>concept of optimization</w:t>
      </w:r>
    </w:p>
    <w:p w:rsidR="001D7524" w:rsidRDefault="00103B19">
      <w:pPr>
        <w:numPr>
          <w:ilvl w:val="0"/>
          <w:numId w:val="2"/>
        </w:numPr>
      </w:pPr>
      <w:r>
        <w:t>Profit maximization (one variable case)</w:t>
      </w:r>
    </w:p>
    <w:p w:rsidR="001D7524" w:rsidRDefault="00103B19">
      <w:pPr>
        <w:numPr>
          <w:ilvl w:val="0"/>
          <w:numId w:val="2"/>
        </w:numPr>
      </w:pPr>
      <w:r>
        <w:t>Partial derivatives (more than one variable case)</w:t>
      </w:r>
    </w:p>
    <w:p w:rsidR="001D7524" w:rsidRDefault="00103B19">
      <w:pPr>
        <w:numPr>
          <w:ilvl w:val="0"/>
          <w:numId w:val="2"/>
        </w:numPr>
      </w:pPr>
      <w:r>
        <w:t>Cost minimization</w:t>
      </w:r>
    </w:p>
    <w:p w:rsidR="001D7524" w:rsidRDefault="00103B19">
      <w:pPr>
        <w:numPr>
          <w:ilvl w:val="0"/>
          <w:numId w:val="2"/>
        </w:numPr>
      </w:pPr>
      <w:r>
        <w:t>Multiple variable optimization</w:t>
      </w:r>
    </w:p>
    <w:p w:rsidR="00103B19" w:rsidRDefault="00103B19" w:rsidP="000E192D">
      <w:pPr>
        <w:ind w:left="1080"/>
      </w:pPr>
    </w:p>
    <w:p w:rsidR="001D7524" w:rsidRDefault="001D7524">
      <w:pPr>
        <w:ind w:left="360"/>
      </w:pPr>
      <w:r>
        <w:t xml:space="preserve">Following this review we shall start with </w:t>
      </w:r>
    </w:p>
    <w:p w:rsidR="001D7524" w:rsidRPr="009074BB" w:rsidRDefault="001D7524">
      <w:pPr>
        <w:rPr>
          <w:b/>
        </w:rPr>
      </w:pPr>
      <w:r>
        <w:t xml:space="preserve">     </w:t>
      </w:r>
      <w:r w:rsidR="00B2121E">
        <w:rPr>
          <w:b/>
        </w:rPr>
        <w:t>WEEK 2</w:t>
      </w:r>
      <w:proofErr w:type="gramStart"/>
      <w:r w:rsidR="00B2121E">
        <w:rPr>
          <w:b/>
        </w:rPr>
        <w:t>,3</w:t>
      </w:r>
      <w:proofErr w:type="gramEnd"/>
      <w:r w:rsidR="00B2121E">
        <w:rPr>
          <w:b/>
        </w:rPr>
        <w:t xml:space="preserve"> and 4</w:t>
      </w:r>
    </w:p>
    <w:p w:rsidR="001D7524" w:rsidRDefault="00103B19">
      <w:r>
        <w:rPr>
          <w:b/>
          <w:bCs/>
        </w:rPr>
        <w:t xml:space="preserve">     2</w:t>
      </w:r>
      <w:r w:rsidR="001D7524">
        <w:rPr>
          <w:b/>
          <w:bCs/>
        </w:rPr>
        <w:t>.</w:t>
      </w:r>
      <w:r>
        <w:tab/>
        <w:t>(Chapter 3 – 4</w:t>
      </w:r>
      <w:r w:rsidR="00CF0780">
        <w:t>, 4A</w:t>
      </w:r>
      <w:r w:rsidR="001D7524">
        <w:t>)</w:t>
      </w:r>
    </w:p>
    <w:p w:rsidR="00103B19" w:rsidRDefault="00103B19">
      <w:pPr>
        <w:numPr>
          <w:ilvl w:val="0"/>
          <w:numId w:val="2"/>
        </w:numPr>
      </w:pPr>
      <w:r>
        <w:t>Demand Analysis</w:t>
      </w:r>
    </w:p>
    <w:p w:rsidR="00103B19" w:rsidRDefault="00103B19">
      <w:pPr>
        <w:numPr>
          <w:ilvl w:val="0"/>
          <w:numId w:val="2"/>
        </w:numPr>
      </w:pPr>
      <w:r>
        <w:t>Various elements of Demand</w:t>
      </w:r>
    </w:p>
    <w:p w:rsidR="00B2121E" w:rsidRDefault="00B2121E">
      <w:pPr>
        <w:numPr>
          <w:ilvl w:val="0"/>
          <w:numId w:val="2"/>
        </w:numPr>
      </w:pPr>
      <w:r>
        <w:t xml:space="preserve">Elasticities </w:t>
      </w:r>
    </w:p>
    <w:p w:rsidR="009074BB" w:rsidRDefault="009074BB">
      <w:pPr>
        <w:numPr>
          <w:ilvl w:val="0"/>
          <w:numId w:val="2"/>
        </w:numPr>
      </w:pPr>
      <w:r>
        <w:t>Estimation of</w:t>
      </w:r>
      <w:r w:rsidR="00B2121E">
        <w:t xml:space="preserve"> Demand Function; and Hypotheses testing</w:t>
      </w:r>
    </w:p>
    <w:p w:rsidR="00B2121E" w:rsidRDefault="00B2121E">
      <w:pPr>
        <w:numPr>
          <w:ilvl w:val="0"/>
          <w:numId w:val="2"/>
        </w:numPr>
      </w:pPr>
      <w:r>
        <w:t>Problems in Applying Linear Regression Model</w:t>
      </w:r>
    </w:p>
    <w:p w:rsidR="00CF0780" w:rsidRPr="00CF0780" w:rsidRDefault="00CF0780" w:rsidP="00CF0780">
      <w:pPr>
        <w:rPr>
          <w:b/>
        </w:rPr>
      </w:pPr>
      <w:r w:rsidRPr="00CF0780">
        <w:rPr>
          <w:b/>
        </w:rPr>
        <w:t>Assignment 1 is given in Class as a group project</w:t>
      </w:r>
    </w:p>
    <w:p w:rsidR="00907334" w:rsidRDefault="00B2121E" w:rsidP="00B2121E">
      <w:r>
        <w:t xml:space="preserve">    </w:t>
      </w:r>
    </w:p>
    <w:p w:rsidR="00B2121E" w:rsidRDefault="00B2121E" w:rsidP="00B2121E">
      <w:pPr>
        <w:rPr>
          <w:b/>
        </w:rPr>
      </w:pPr>
      <w:r w:rsidRPr="00CF0780">
        <w:rPr>
          <w:b/>
        </w:rPr>
        <w:t>3.  Week 5</w:t>
      </w:r>
      <w:r w:rsidR="00CF0780">
        <w:rPr>
          <w:b/>
        </w:rPr>
        <w:t xml:space="preserve"> (Chapter 5) </w:t>
      </w:r>
    </w:p>
    <w:p w:rsidR="00CF0780" w:rsidRDefault="00CF0780" w:rsidP="00B2121E">
      <w:r>
        <w:rPr>
          <w:b/>
        </w:rPr>
        <w:tab/>
      </w:r>
      <w:r w:rsidRPr="00CF0780">
        <w:t>Business and Economic Forecasting</w:t>
      </w:r>
    </w:p>
    <w:p w:rsidR="00CF0780" w:rsidRDefault="00CF0780" w:rsidP="00CF0780">
      <w:pPr>
        <w:pStyle w:val="ListParagraph"/>
        <w:numPr>
          <w:ilvl w:val="0"/>
          <w:numId w:val="2"/>
        </w:numPr>
      </w:pPr>
      <w:r>
        <w:t>Time Series Analysis</w:t>
      </w:r>
    </w:p>
    <w:p w:rsidR="00CF0780" w:rsidRPr="00CF0780" w:rsidRDefault="00CF0780" w:rsidP="00CF0780">
      <w:pPr>
        <w:pStyle w:val="ListParagraph"/>
        <w:numPr>
          <w:ilvl w:val="0"/>
          <w:numId w:val="2"/>
        </w:numPr>
      </w:pPr>
      <w:r>
        <w:t>Applications</w:t>
      </w:r>
    </w:p>
    <w:p w:rsidR="009074BB" w:rsidRDefault="00CF0780" w:rsidP="009074BB">
      <w:r>
        <w:tab/>
      </w:r>
    </w:p>
    <w:p w:rsidR="009074BB" w:rsidRPr="009074BB" w:rsidRDefault="00CF0780" w:rsidP="009074BB">
      <w:pPr>
        <w:rPr>
          <w:b/>
        </w:rPr>
      </w:pPr>
      <w:r>
        <w:rPr>
          <w:b/>
        </w:rPr>
        <w:t>Assignment 2</w:t>
      </w:r>
      <w:r w:rsidR="009074BB" w:rsidRPr="009074BB">
        <w:rPr>
          <w:b/>
        </w:rPr>
        <w:t xml:space="preserve"> will be given during the second week of class; and will be due by the class time on third week.</w:t>
      </w:r>
    </w:p>
    <w:p w:rsidR="00103B19" w:rsidRDefault="00103B19">
      <w:pPr>
        <w:numPr>
          <w:ilvl w:val="0"/>
          <w:numId w:val="2"/>
        </w:numPr>
      </w:pPr>
    </w:p>
    <w:p w:rsidR="009074BB" w:rsidRDefault="009074BB" w:rsidP="009074BB">
      <w:pPr>
        <w:numPr>
          <w:ilvl w:val="0"/>
          <w:numId w:val="6"/>
        </w:numPr>
        <w:rPr>
          <w:b/>
          <w:bCs/>
        </w:rPr>
      </w:pPr>
      <w:r>
        <w:rPr>
          <w:b/>
          <w:bCs/>
        </w:rPr>
        <w:t xml:space="preserve">Reading </w:t>
      </w:r>
      <w:r w:rsidR="00A86B5D">
        <w:rPr>
          <w:b/>
          <w:bCs/>
        </w:rPr>
        <w:t>Assignment</w:t>
      </w:r>
      <w:r>
        <w:rPr>
          <w:b/>
          <w:bCs/>
        </w:rPr>
        <w:t>:</w:t>
      </w:r>
    </w:p>
    <w:p w:rsidR="009074BB" w:rsidRDefault="009074BB" w:rsidP="009074BB">
      <w:pPr>
        <w:ind w:left="240" w:firstLine="480"/>
        <w:rPr>
          <w:b/>
          <w:bCs/>
        </w:rPr>
      </w:pPr>
      <w:r>
        <w:rPr>
          <w:b/>
          <w:bCs/>
        </w:rPr>
        <w:t xml:space="preserve">WEEK </w:t>
      </w:r>
      <w:r w:rsidR="00907334">
        <w:rPr>
          <w:b/>
          <w:bCs/>
        </w:rPr>
        <w:t>6</w:t>
      </w:r>
      <w:r>
        <w:rPr>
          <w:b/>
          <w:bCs/>
        </w:rPr>
        <w:t>:</w:t>
      </w:r>
    </w:p>
    <w:p w:rsidR="001D7524" w:rsidRDefault="009074BB" w:rsidP="009074BB">
      <w:pPr>
        <w:ind w:left="240" w:firstLine="480"/>
      </w:pPr>
      <w:r>
        <w:rPr>
          <w:b/>
          <w:bCs/>
        </w:rPr>
        <w:t xml:space="preserve">(CHAPER 6: MANAGING </w:t>
      </w:r>
      <w:r w:rsidR="00907334">
        <w:rPr>
          <w:b/>
          <w:bCs/>
        </w:rPr>
        <w:t>IN THE GLOBAL ECONOMY</w:t>
      </w:r>
      <w:r>
        <w:t xml:space="preserve">) </w:t>
      </w:r>
    </w:p>
    <w:p w:rsidR="009074BB" w:rsidRDefault="009074BB" w:rsidP="00907334">
      <w:pPr>
        <w:ind w:left="720"/>
      </w:pPr>
      <w:r>
        <w:rPr>
          <w:b/>
          <w:bCs/>
        </w:rPr>
        <w:t xml:space="preserve">Business week; Economist; Wall Street Journal; </w:t>
      </w:r>
      <w:r w:rsidR="00907334">
        <w:rPr>
          <w:b/>
          <w:bCs/>
        </w:rPr>
        <w:t>AND THE TEXT CHAPTER 6</w:t>
      </w:r>
    </w:p>
    <w:p w:rsidR="009074BB" w:rsidRPr="00907334" w:rsidRDefault="00907334" w:rsidP="00907334">
      <w:pPr>
        <w:ind w:left="720"/>
        <w:rPr>
          <w:b/>
        </w:rPr>
      </w:pPr>
      <w:r w:rsidRPr="00907334">
        <w:rPr>
          <w:b/>
        </w:rPr>
        <w:t xml:space="preserve">Assignment 3 is a </w:t>
      </w:r>
      <w:r w:rsidR="009074BB" w:rsidRPr="00907334">
        <w:rPr>
          <w:b/>
        </w:rPr>
        <w:t xml:space="preserve">Class Presentation by Groups on </w:t>
      </w:r>
      <w:r w:rsidRPr="00907334">
        <w:rPr>
          <w:b/>
        </w:rPr>
        <w:t>MANAGING GLOBAL BUSINESS</w:t>
      </w:r>
      <w:r w:rsidR="009074BB" w:rsidRPr="00907334">
        <w:rPr>
          <w:b/>
        </w:rPr>
        <w:t xml:space="preserve"> </w:t>
      </w:r>
    </w:p>
    <w:p w:rsidR="001D7524" w:rsidRDefault="001D7524">
      <w:pPr>
        <w:ind w:left="720" w:firstLine="360"/>
      </w:pPr>
      <w:r>
        <w:tab/>
      </w:r>
    </w:p>
    <w:p w:rsidR="00907334" w:rsidRDefault="00907334">
      <w:r>
        <w:lastRenderedPageBreak/>
        <w:br w:type="page"/>
      </w:r>
    </w:p>
    <w:p w:rsidR="001D7524" w:rsidRPr="009074BB" w:rsidRDefault="009074BB">
      <w:pPr>
        <w:rPr>
          <w:b/>
        </w:rPr>
      </w:pPr>
      <w:r>
        <w:lastRenderedPageBreak/>
        <w:t xml:space="preserve">4. </w:t>
      </w:r>
      <w:r>
        <w:tab/>
      </w:r>
      <w:r w:rsidRPr="009074BB">
        <w:rPr>
          <w:b/>
        </w:rPr>
        <w:t>WEEK 6/7</w:t>
      </w:r>
    </w:p>
    <w:p w:rsidR="009074BB" w:rsidRDefault="009074BB" w:rsidP="009074BB">
      <w:pPr>
        <w:pStyle w:val="Heading1"/>
        <w:numPr>
          <w:ilvl w:val="0"/>
          <w:numId w:val="0"/>
        </w:numPr>
        <w:ind w:left="1080" w:hanging="360"/>
      </w:pPr>
    </w:p>
    <w:p w:rsidR="009074BB" w:rsidRPr="009074BB" w:rsidRDefault="009074BB" w:rsidP="009074BB">
      <w:pPr>
        <w:pStyle w:val="Heading1"/>
        <w:numPr>
          <w:ilvl w:val="0"/>
          <w:numId w:val="0"/>
        </w:numPr>
        <w:ind w:left="1080" w:hanging="360"/>
        <w:rPr>
          <w:b w:val="0"/>
        </w:rPr>
      </w:pPr>
      <w:r w:rsidRPr="009074BB">
        <w:rPr>
          <w:b w:val="0"/>
        </w:rPr>
        <w:t xml:space="preserve">Production and Cost </w:t>
      </w:r>
    </w:p>
    <w:p w:rsidR="009074BB" w:rsidRPr="009074BB" w:rsidRDefault="009074BB" w:rsidP="009074BB">
      <w:pPr>
        <w:pStyle w:val="Heading1"/>
        <w:numPr>
          <w:ilvl w:val="0"/>
          <w:numId w:val="0"/>
        </w:numPr>
        <w:ind w:left="1080" w:hanging="360"/>
        <w:rPr>
          <w:b w:val="0"/>
        </w:rPr>
      </w:pPr>
      <w:r w:rsidRPr="009074BB">
        <w:rPr>
          <w:b w:val="0"/>
        </w:rPr>
        <w:t>(Chapters 7-9)</w:t>
      </w:r>
    </w:p>
    <w:p w:rsidR="009074BB" w:rsidRPr="009074BB" w:rsidRDefault="009074BB" w:rsidP="009074BB">
      <w:pPr>
        <w:pStyle w:val="Heading1"/>
        <w:numPr>
          <w:ilvl w:val="0"/>
          <w:numId w:val="0"/>
        </w:numPr>
        <w:ind w:left="1080"/>
        <w:rPr>
          <w:b w:val="0"/>
        </w:rPr>
      </w:pPr>
      <w:r w:rsidRPr="009074BB">
        <w:rPr>
          <w:b w:val="0"/>
        </w:rPr>
        <w:t>Production Function</w:t>
      </w:r>
    </w:p>
    <w:p w:rsidR="009074BB" w:rsidRPr="009074BB" w:rsidRDefault="009074BB" w:rsidP="009074BB">
      <w:pPr>
        <w:pStyle w:val="Heading1"/>
        <w:numPr>
          <w:ilvl w:val="0"/>
          <w:numId w:val="0"/>
        </w:numPr>
        <w:ind w:left="1080"/>
        <w:rPr>
          <w:b w:val="0"/>
        </w:rPr>
      </w:pPr>
      <w:r w:rsidRPr="009074BB">
        <w:rPr>
          <w:b w:val="0"/>
        </w:rPr>
        <w:t>Total Factor Productivity</w:t>
      </w:r>
    </w:p>
    <w:p w:rsidR="009074BB" w:rsidRPr="009074BB" w:rsidRDefault="009074BB" w:rsidP="009074BB">
      <w:pPr>
        <w:pStyle w:val="Heading1"/>
        <w:numPr>
          <w:ilvl w:val="0"/>
          <w:numId w:val="0"/>
        </w:numPr>
        <w:ind w:left="1080"/>
        <w:rPr>
          <w:b w:val="0"/>
        </w:rPr>
      </w:pPr>
      <w:r w:rsidRPr="009074BB">
        <w:rPr>
          <w:b w:val="0"/>
        </w:rPr>
        <w:t>Returns to Scale</w:t>
      </w:r>
    </w:p>
    <w:p w:rsidR="009074BB" w:rsidRPr="009074BB" w:rsidRDefault="009074BB" w:rsidP="009074BB">
      <w:pPr>
        <w:pStyle w:val="Heading1"/>
        <w:numPr>
          <w:ilvl w:val="0"/>
          <w:numId w:val="0"/>
        </w:numPr>
        <w:ind w:left="1080"/>
        <w:rPr>
          <w:b w:val="0"/>
        </w:rPr>
      </w:pPr>
      <w:r w:rsidRPr="009074BB">
        <w:rPr>
          <w:b w:val="0"/>
        </w:rPr>
        <w:t>Cost Functions</w:t>
      </w:r>
    </w:p>
    <w:p w:rsidR="009074BB" w:rsidRDefault="009074BB" w:rsidP="009074BB">
      <w:pPr>
        <w:pStyle w:val="Heading1"/>
        <w:numPr>
          <w:ilvl w:val="0"/>
          <w:numId w:val="0"/>
        </w:numPr>
        <w:ind w:left="1080"/>
        <w:rPr>
          <w:b w:val="0"/>
        </w:rPr>
      </w:pPr>
      <w:r w:rsidRPr="009074BB">
        <w:rPr>
          <w:b w:val="0"/>
        </w:rPr>
        <w:t>Applications of Cost Theory</w:t>
      </w:r>
    </w:p>
    <w:p w:rsidR="009074BB" w:rsidRDefault="009074BB" w:rsidP="009074BB"/>
    <w:p w:rsidR="009074BB" w:rsidRDefault="009074BB" w:rsidP="009074BB">
      <w:r>
        <w:t xml:space="preserve">CASE STUDY Reviews in Class </w:t>
      </w:r>
    </w:p>
    <w:p w:rsidR="009074BB" w:rsidRDefault="00907334" w:rsidP="009074BB">
      <w:r>
        <w:t>ASSIGNMENT 4</w:t>
      </w:r>
      <w:r w:rsidR="009074BB">
        <w:t xml:space="preserve"> WILL BE GIVEN DURING THIS PERIOD. </w:t>
      </w:r>
    </w:p>
    <w:p w:rsidR="00907334" w:rsidRDefault="00907334" w:rsidP="009074BB">
      <w:pPr>
        <w:rPr>
          <w:b/>
        </w:rPr>
      </w:pPr>
    </w:p>
    <w:p w:rsidR="009074BB" w:rsidRDefault="009074BB" w:rsidP="009074BB">
      <w:r w:rsidRPr="00A86B5D">
        <w:rPr>
          <w:b/>
        </w:rPr>
        <w:t xml:space="preserve">MIDTERM 1 WILL BE ON </w:t>
      </w:r>
      <w:r w:rsidR="00A86B5D" w:rsidRPr="00A86B5D">
        <w:rPr>
          <w:b/>
        </w:rPr>
        <w:t>WEEK 7</w:t>
      </w:r>
      <w:r w:rsidR="00A86B5D">
        <w:t>/8</w:t>
      </w:r>
      <w:r>
        <w:t xml:space="preserve">. </w:t>
      </w:r>
    </w:p>
    <w:p w:rsidR="009074BB" w:rsidRDefault="009074BB" w:rsidP="009074BB">
      <w:pPr>
        <w:pStyle w:val="Heading1"/>
        <w:numPr>
          <w:ilvl w:val="0"/>
          <w:numId w:val="0"/>
        </w:numPr>
        <w:ind w:left="720"/>
      </w:pPr>
    </w:p>
    <w:p w:rsidR="009074BB" w:rsidRDefault="00907334" w:rsidP="00907334">
      <w:pPr>
        <w:pStyle w:val="Heading1"/>
        <w:numPr>
          <w:ilvl w:val="0"/>
          <w:numId w:val="0"/>
        </w:numPr>
      </w:pPr>
      <w:r>
        <w:t>PART 2</w:t>
      </w:r>
    </w:p>
    <w:p w:rsidR="001D7524" w:rsidRDefault="001D7524"/>
    <w:p w:rsidR="009074BB" w:rsidRDefault="00A86B5D" w:rsidP="009074BB">
      <w:pPr>
        <w:pStyle w:val="Heading1"/>
        <w:numPr>
          <w:ilvl w:val="0"/>
          <w:numId w:val="0"/>
        </w:numPr>
        <w:ind w:left="240"/>
      </w:pPr>
      <w:r>
        <w:t xml:space="preserve">5. </w:t>
      </w:r>
      <w:r w:rsidR="009074BB">
        <w:t>Price and Output decisions</w:t>
      </w:r>
      <w:r>
        <w:t xml:space="preserve"> UNDER DIFFERENT MARKET STRUCTURES</w:t>
      </w:r>
      <w:r w:rsidR="009074BB">
        <w:t>:</w:t>
      </w:r>
    </w:p>
    <w:p w:rsidR="009074BB" w:rsidRPr="00A86B5D" w:rsidRDefault="00907334" w:rsidP="009074BB">
      <w:pPr>
        <w:ind w:left="720"/>
        <w:rPr>
          <w:b/>
        </w:rPr>
      </w:pPr>
      <w:r>
        <w:rPr>
          <w:b/>
        </w:rPr>
        <w:t>WEEK 9-13</w:t>
      </w:r>
    </w:p>
    <w:p w:rsidR="00A86B5D" w:rsidRDefault="009074BB" w:rsidP="009074BB">
      <w:pPr>
        <w:pStyle w:val="Heading1"/>
        <w:numPr>
          <w:ilvl w:val="1"/>
          <w:numId w:val="6"/>
        </w:numPr>
      </w:pPr>
      <w:r>
        <w:t>Competitive Market</w:t>
      </w:r>
      <w:r w:rsidR="00A86B5D">
        <w:t xml:space="preserve"> </w:t>
      </w:r>
      <w:r w:rsidR="001D7524">
        <w:t>Decisio</w:t>
      </w:r>
      <w:r w:rsidR="00A86B5D">
        <w:t>n-theoretic Analyses (chapter 10)</w:t>
      </w:r>
    </w:p>
    <w:p w:rsidR="00A86B5D" w:rsidRDefault="00A86B5D" w:rsidP="00A86B5D">
      <w:pPr>
        <w:numPr>
          <w:ilvl w:val="1"/>
          <w:numId w:val="6"/>
        </w:numPr>
        <w:rPr>
          <w:b/>
        </w:rPr>
      </w:pPr>
      <w:r>
        <w:rPr>
          <w:b/>
        </w:rPr>
        <w:t>MONOPOLISTIC COMPETITION</w:t>
      </w:r>
    </w:p>
    <w:p w:rsidR="00630149" w:rsidRDefault="00630149" w:rsidP="00A86B5D">
      <w:pPr>
        <w:numPr>
          <w:ilvl w:val="1"/>
          <w:numId w:val="6"/>
        </w:numPr>
        <w:rPr>
          <w:b/>
        </w:rPr>
      </w:pPr>
      <w:r>
        <w:rPr>
          <w:b/>
        </w:rPr>
        <w:t>Price and Output determination: Monopoly and Dominant  Firms (Chapter 11)</w:t>
      </w:r>
    </w:p>
    <w:p w:rsidR="00630149" w:rsidRDefault="00630149" w:rsidP="00630149">
      <w:pPr>
        <w:numPr>
          <w:ilvl w:val="1"/>
          <w:numId w:val="6"/>
        </w:numPr>
        <w:rPr>
          <w:b/>
        </w:rPr>
      </w:pPr>
      <w:r>
        <w:rPr>
          <w:b/>
        </w:rPr>
        <w:t>Price and Output determination under Oligopoly: Price Leadership Model</w:t>
      </w:r>
    </w:p>
    <w:p w:rsidR="00630149" w:rsidRPr="00630149" w:rsidRDefault="00630149" w:rsidP="00630149">
      <w:pPr>
        <w:numPr>
          <w:ilvl w:val="1"/>
          <w:numId w:val="6"/>
        </w:numPr>
        <w:rPr>
          <w:b/>
        </w:rPr>
      </w:pPr>
      <w:r>
        <w:rPr>
          <w:b/>
        </w:rPr>
        <w:t>Game-Theoretic Models</w:t>
      </w:r>
    </w:p>
    <w:p w:rsidR="00A86B5D" w:rsidRDefault="00523026" w:rsidP="00A86B5D">
      <w:pPr>
        <w:numPr>
          <w:ilvl w:val="1"/>
          <w:numId w:val="6"/>
        </w:numPr>
        <w:rPr>
          <w:b/>
        </w:rPr>
      </w:pPr>
      <w:r>
        <w:rPr>
          <w:b/>
        </w:rPr>
        <w:t>Some other Pricing models</w:t>
      </w:r>
    </w:p>
    <w:p w:rsidR="001D7524" w:rsidRDefault="001D7524" w:rsidP="00A86B5D">
      <w:pPr>
        <w:numPr>
          <w:ilvl w:val="1"/>
          <w:numId w:val="6"/>
        </w:numPr>
        <w:rPr>
          <w:b/>
        </w:rPr>
      </w:pPr>
      <w:r w:rsidRPr="00DF035F">
        <w:rPr>
          <w:b/>
        </w:rPr>
        <w:t>Case Analyses</w:t>
      </w:r>
      <w:r w:rsidR="00DF035F">
        <w:rPr>
          <w:b/>
        </w:rPr>
        <w:t>:</w:t>
      </w:r>
    </w:p>
    <w:p w:rsidR="00DF035F" w:rsidRDefault="00DF035F" w:rsidP="00A86B5D"/>
    <w:p w:rsidR="00A86B5D" w:rsidRPr="00A86B5D" w:rsidRDefault="00523026" w:rsidP="00A86B5D">
      <w:pPr>
        <w:rPr>
          <w:b/>
        </w:rPr>
      </w:pPr>
      <w:r>
        <w:rPr>
          <w:b/>
        </w:rPr>
        <w:t>ASSIGNEMENT 5</w:t>
      </w:r>
      <w:r w:rsidR="00A86B5D" w:rsidRPr="00A86B5D">
        <w:rPr>
          <w:b/>
        </w:rPr>
        <w:t xml:space="preserve"> WILL BE GIVEN IN CLASS</w:t>
      </w:r>
    </w:p>
    <w:p w:rsidR="00A86B5D" w:rsidRPr="00A86B5D" w:rsidRDefault="00A86B5D" w:rsidP="00A86B5D">
      <w:pPr>
        <w:rPr>
          <w:b/>
        </w:rPr>
      </w:pPr>
      <w:r w:rsidRPr="00A86B5D">
        <w:rPr>
          <w:b/>
        </w:rPr>
        <w:t>CASE ANALYSIS WILL BE PRESENTED IN CLASS</w:t>
      </w:r>
    </w:p>
    <w:p w:rsidR="00A86B5D" w:rsidRDefault="00A86B5D" w:rsidP="00A86B5D"/>
    <w:p w:rsidR="00DF035F" w:rsidRDefault="00A86B5D" w:rsidP="002B312F">
      <w:pPr>
        <w:pStyle w:val="ListParagraph"/>
        <w:numPr>
          <w:ilvl w:val="0"/>
          <w:numId w:val="8"/>
        </w:numPr>
      </w:pPr>
      <w:r>
        <w:t xml:space="preserve">Ethics in MANAGERIAL DECISION MAKING </w:t>
      </w:r>
    </w:p>
    <w:p w:rsidR="00DF035F" w:rsidRDefault="00DF035F" w:rsidP="00DF035F"/>
    <w:p w:rsidR="00DF035F" w:rsidRDefault="00A86B5D" w:rsidP="00DF035F">
      <w:pPr>
        <w:numPr>
          <w:ilvl w:val="1"/>
          <w:numId w:val="8"/>
        </w:numPr>
      </w:pPr>
      <w:r>
        <w:t>SPEICIFC CASES OF VIOLATION</w:t>
      </w:r>
    </w:p>
    <w:p w:rsidR="00DF035F" w:rsidRDefault="00DF035F" w:rsidP="00DF035F">
      <w:pPr>
        <w:numPr>
          <w:ilvl w:val="1"/>
          <w:numId w:val="8"/>
        </w:numPr>
      </w:pPr>
      <w:r>
        <w:t>Recent Findings</w:t>
      </w:r>
    </w:p>
    <w:p w:rsidR="00A86B5D" w:rsidRDefault="00A86B5D" w:rsidP="00A86B5D"/>
    <w:p w:rsidR="001D7524" w:rsidRDefault="001D7524">
      <w:pPr>
        <w:ind w:left="1080"/>
      </w:pPr>
    </w:p>
    <w:p w:rsidR="001D7524" w:rsidRDefault="001D7524">
      <w:r>
        <w:rPr>
          <w:b/>
          <w:bCs/>
        </w:rPr>
        <w:t>Course Requirements</w:t>
      </w:r>
      <w:r>
        <w:t xml:space="preserve">: </w:t>
      </w:r>
    </w:p>
    <w:p w:rsidR="001D7524" w:rsidRDefault="001D7524">
      <w:pPr>
        <w:numPr>
          <w:ilvl w:val="0"/>
          <w:numId w:val="4"/>
        </w:numPr>
      </w:pPr>
      <w:r>
        <w:t>Students are expected to come prepared for the class.  If an assignment is due, it will be collected before the beginning of the class. It is</w:t>
      </w:r>
      <w:r w:rsidR="00A86B5D">
        <w:t xml:space="preserve"> expected that for each class (3 HOURS</w:t>
      </w:r>
      <w:r>
        <w:t>) period students may have to spend two to three times on their own.  Group study is strongly encouraged</w:t>
      </w:r>
    </w:p>
    <w:p w:rsidR="001D7524" w:rsidRDefault="001D7524">
      <w:pPr>
        <w:numPr>
          <w:ilvl w:val="0"/>
          <w:numId w:val="4"/>
        </w:numPr>
      </w:pPr>
      <w:r>
        <w:t>Access to computer is a must.  We will use SPSS package (student versions are available at discounted price) for all applications and assignments, or students may use any other software (e.g., SAS, Minitab, or the one provided with the text)</w:t>
      </w:r>
    </w:p>
    <w:p w:rsidR="001D7524" w:rsidRDefault="001D7524">
      <w:pPr>
        <w:numPr>
          <w:ilvl w:val="0"/>
          <w:numId w:val="4"/>
        </w:numPr>
      </w:pPr>
      <w:r>
        <w:lastRenderedPageBreak/>
        <w:t>Make –ups are generally not given unless there is an extraneous circumstances</w:t>
      </w:r>
    </w:p>
    <w:p w:rsidR="001D7524" w:rsidRDefault="001D7524">
      <w:pPr>
        <w:ind w:left="360"/>
      </w:pPr>
    </w:p>
    <w:p w:rsidR="001D7524" w:rsidRDefault="001D7524">
      <w:pPr>
        <w:ind w:left="360"/>
      </w:pPr>
      <w:r>
        <w:rPr>
          <w:b/>
          <w:bCs/>
        </w:rPr>
        <w:t>Method of Instruction</w:t>
      </w:r>
      <w:r>
        <w:t>:</w:t>
      </w:r>
    </w:p>
    <w:p w:rsidR="001D7524" w:rsidRDefault="001D7524">
      <w:pPr>
        <w:ind w:left="360"/>
      </w:pPr>
      <w:r>
        <w:t>Lecture, class discussions, computer and written assignments</w:t>
      </w:r>
    </w:p>
    <w:p w:rsidR="001D7524" w:rsidRDefault="001D7524">
      <w:pPr>
        <w:ind w:left="360"/>
      </w:pPr>
    </w:p>
    <w:p w:rsidR="001D7524" w:rsidRDefault="001D7524">
      <w:pPr>
        <w:ind w:left="360"/>
      </w:pPr>
      <w:r>
        <w:rPr>
          <w:b/>
          <w:bCs/>
        </w:rPr>
        <w:t>Method of Evaluation</w:t>
      </w:r>
      <w:r>
        <w:t xml:space="preserve">: </w:t>
      </w:r>
    </w:p>
    <w:p w:rsidR="001D7524" w:rsidRDefault="001D7524">
      <w:pPr>
        <w:pStyle w:val="BodyTextIndent"/>
      </w:pPr>
      <w:r>
        <w:t>The final grade will be based on two mid-term exams (25% each) and a term paper/project (25%).  There will be 4 or 5 assignments.  The assignments (all combined) will make up for 25 % of the grade. The grading scale will be: 90-100 = A; 80-89 = B; 70-79 = C etc. The project/term paper will have to be typed, all computer printouts (if any) need to be enclosed.</w:t>
      </w:r>
    </w:p>
    <w:p w:rsidR="001D7524" w:rsidRDefault="001D7524">
      <w:pPr>
        <w:ind w:left="360"/>
      </w:pPr>
    </w:p>
    <w:p w:rsidR="001D7524" w:rsidRDefault="001D7524">
      <w:pPr>
        <w:ind w:left="360"/>
      </w:pPr>
    </w:p>
    <w:p w:rsidR="001D7524" w:rsidRDefault="001D7524">
      <w:pPr>
        <w:ind w:left="360"/>
      </w:pPr>
    </w:p>
    <w:p w:rsidR="001D7524" w:rsidRDefault="001D7524">
      <w:pPr>
        <w:ind w:left="360"/>
      </w:pPr>
    </w:p>
    <w:p w:rsidR="001D7524" w:rsidRDefault="001D7524">
      <w:pPr>
        <w:ind w:left="360"/>
      </w:pPr>
    </w:p>
    <w:p w:rsidR="001D7524" w:rsidRDefault="001D7524"/>
    <w:p w:rsidR="001D7524" w:rsidRDefault="001D7524"/>
    <w:p w:rsidR="001D7524" w:rsidRDefault="001D7524"/>
    <w:p w:rsidR="001D7524" w:rsidRDefault="001D7524"/>
    <w:p w:rsidR="001D7524" w:rsidRDefault="001D7524"/>
    <w:p w:rsidR="001D7524" w:rsidRDefault="001D7524"/>
    <w:p w:rsidR="001D7524" w:rsidRDefault="001D7524"/>
    <w:p w:rsidR="001D7524" w:rsidRDefault="001D7524"/>
    <w:sectPr w:rsidR="001D7524" w:rsidSect="00CC0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15764"/>
    <w:multiLevelType w:val="hybridMultilevel"/>
    <w:tmpl w:val="D94243D6"/>
    <w:lvl w:ilvl="0" w:tplc="04090011">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1CA476F3"/>
    <w:multiLevelType w:val="hybridMultilevel"/>
    <w:tmpl w:val="89D6425C"/>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EA53C64"/>
    <w:multiLevelType w:val="hybridMultilevel"/>
    <w:tmpl w:val="82BE55E8"/>
    <w:lvl w:ilvl="0" w:tplc="8B84D32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4B4358E"/>
    <w:multiLevelType w:val="multilevel"/>
    <w:tmpl w:val="F896384A"/>
    <w:lvl w:ilvl="0">
      <w:start w:val="3"/>
      <w:numFmt w:val="decimal"/>
      <w:lvlText w:val="%1."/>
      <w:lvlJc w:val="left"/>
      <w:pPr>
        <w:tabs>
          <w:tab w:val="num" w:pos="720"/>
        </w:tabs>
        <w:ind w:left="720" w:hanging="480"/>
      </w:pPr>
      <w:rPr>
        <w:rFonts w:hint="default"/>
      </w:rPr>
    </w:lvl>
    <w:lvl w:ilvl="1">
      <w:start w:val="1"/>
      <w:numFmt w:val="lowerLetter"/>
      <w:lvlText w:val="%2."/>
      <w:lvlJc w:val="left"/>
      <w:pPr>
        <w:tabs>
          <w:tab w:val="num" w:pos="1320"/>
        </w:tabs>
        <w:ind w:left="1320" w:hanging="360"/>
      </w:pPr>
    </w:lvl>
    <w:lvl w:ilvl="2">
      <w:start w:val="1"/>
      <w:numFmt w:val="lowerRoman"/>
      <w:lvlText w:val="%3."/>
      <w:lvlJc w:val="right"/>
      <w:pPr>
        <w:tabs>
          <w:tab w:val="num" w:pos="2040"/>
        </w:tabs>
        <w:ind w:left="2040" w:hanging="180"/>
      </w:pPr>
    </w:lvl>
    <w:lvl w:ilvl="3">
      <w:start w:val="1"/>
      <w:numFmt w:val="decimal"/>
      <w:lvlText w:val="%4."/>
      <w:lvlJc w:val="left"/>
      <w:pPr>
        <w:tabs>
          <w:tab w:val="num" w:pos="2760"/>
        </w:tabs>
        <w:ind w:left="2760" w:hanging="360"/>
      </w:p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4">
    <w:nsid w:val="5BA358D7"/>
    <w:multiLevelType w:val="hybridMultilevel"/>
    <w:tmpl w:val="F896384A"/>
    <w:lvl w:ilvl="0" w:tplc="024A49B4">
      <w:start w:val="3"/>
      <w:numFmt w:val="decimal"/>
      <w:lvlText w:val="%1."/>
      <w:lvlJc w:val="left"/>
      <w:pPr>
        <w:tabs>
          <w:tab w:val="num" w:pos="720"/>
        </w:tabs>
        <w:ind w:left="720" w:hanging="48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5">
    <w:nsid w:val="762F2A82"/>
    <w:multiLevelType w:val="hybridMultilevel"/>
    <w:tmpl w:val="08749B10"/>
    <w:lvl w:ilvl="0" w:tplc="04090015">
      <w:start w:val="4"/>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746188C"/>
    <w:multiLevelType w:val="hybridMultilevel"/>
    <w:tmpl w:val="DA42B77A"/>
    <w:lvl w:ilvl="0" w:tplc="76F280D0">
      <w:start w:val="2"/>
      <w:numFmt w:val="upperLetter"/>
      <w:pStyle w:val="Heading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79DE7B44"/>
    <w:multiLevelType w:val="hybridMultilevel"/>
    <w:tmpl w:val="88802ECE"/>
    <w:lvl w:ilvl="0" w:tplc="D4F2D29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DE4"/>
    <w:rsid w:val="00043592"/>
    <w:rsid w:val="00073C14"/>
    <w:rsid w:val="0008739F"/>
    <w:rsid w:val="000E192D"/>
    <w:rsid w:val="00101061"/>
    <w:rsid w:val="00103B19"/>
    <w:rsid w:val="001974D4"/>
    <w:rsid w:val="001D7524"/>
    <w:rsid w:val="002B312F"/>
    <w:rsid w:val="00310FB4"/>
    <w:rsid w:val="00354C11"/>
    <w:rsid w:val="00372C11"/>
    <w:rsid w:val="004C163C"/>
    <w:rsid w:val="00523026"/>
    <w:rsid w:val="0053277B"/>
    <w:rsid w:val="00630149"/>
    <w:rsid w:val="00630561"/>
    <w:rsid w:val="00636F32"/>
    <w:rsid w:val="006915DD"/>
    <w:rsid w:val="006F7586"/>
    <w:rsid w:val="007D1BA7"/>
    <w:rsid w:val="008620E3"/>
    <w:rsid w:val="00907334"/>
    <w:rsid w:val="009074BB"/>
    <w:rsid w:val="00A86B5D"/>
    <w:rsid w:val="00AA12F9"/>
    <w:rsid w:val="00B2121E"/>
    <w:rsid w:val="00C310C2"/>
    <w:rsid w:val="00C42164"/>
    <w:rsid w:val="00C541D2"/>
    <w:rsid w:val="00C6453A"/>
    <w:rsid w:val="00CC01F9"/>
    <w:rsid w:val="00CE05DD"/>
    <w:rsid w:val="00CF0780"/>
    <w:rsid w:val="00CF5BB4"/>
    <w:rsid w:val="00D17C22"/>
    <w:rsid w:val="00DF035F"/>
    <w:rsid w:val="00EB3BCC"/>
    <w:rsid w:val="00EB7A81"/>
    <w:rsid w:val="00EC1051"/>
    <w:rsid w:val="00EE40F5"/>
    <w:rsid w:val="00FC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01F9"/>
    <w:rPr>
      <w:sz w:val="24"/>
      <w:szCs w:val="24"/>
    </w:rPr>
  </w:style>
  <w:style w:type="paragraph" w:styleId="Heading1">
    <w:name w:val="heading 1"/>
    <w:basedOn w:val="Normal"/>
    <w:next w:val="Normal"/>
    <w:qFormat/>
    <w:rsid w:val="00CC01F9"/>
    <w:pPr>
      <w:keepNext/>
      <w:numPr>
        <w:numId w:val="3"/>
      </w:numPr>
      <w:outlineLvl w:val="0"/>
    </w:pPr>
    <w:rPr>
      <w:b/>
      <w:bCs/>
    </w:rPr>
  </w:style>
  <w:style w:type="paragraph" w:styleId="Heading2">
    <w:name w:val="heading 2"/>
    <w:basedOn w:val="Normal"/>
    <w:next w:val="Normal"/>
    <w:qFormat/>
    <w:rsid w:val="00CC01F9"/>
    <w:pPr>
      <w:keepNext/>
      <w:ind w:left="10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01F9"/>
    <w:rPr>
      <w:color w:val="0000FF"/>
      <w:u w:val="single"/>
    </w:rPr>
  </w:style>
  <w:style w:type="paragraph" w:styleId="BodyTextIndent">
    <w:name w:val="Body Text Indent"/>
    <w:basedOn w:val="Normal"/>
    <w:rsid w:val="00CC01F9"/>
    <w:pPr>
      <w:ind w:left="360"/>
    </w:pPr>
  </w:style>
  <w:style w:type="paragraph" w:styleId="BodyTextIndent2">
    <w:name w:val="Body Text Indent 2"/>
    <w:basedOn w:val="Normal"/>
    <w:rsid w:val="00CC01F9"/>
    <w:pPr>
      <w:ind w:left="1080"/>
    </w:pPr>
    <w:rPr>
      <w:b/>
      <w:bCs/>
    </w:rPr>
  </w:style>
  <w:style w:type="paragraph" w:styleId="ListParagraph">
    <w:name w:val="List Paragraph"/>
    <w:basedOn w:val="Normal"/>
    <w:uiPriority w:val="34"/>
    <w:qFormat/>
    <w:rsid w:val="002B312F"/>
    <w:pPr>
      <w:ind w:left="720"/>
      <w:contextualSpacing/>
    </w:pPr>
  </w:style>
  <w:style w:type="paragraph" w:styleId="BalloonText">
    <w:name w:val="Balloon Text"/>
    <w:basedOn w:val="Normal"/>
    <w:link w:val="BalloonTextChar"/>
    <w:rsid w:val="00C541D2"/>
    <w:rPr>
      <w:rFonts w:ascii="Tahoma" w:hAnsi="Tahoma" w:cs="Tahoma"/>
      <w:sz w:val="16"/>
      <w:szCs w:val="16"/>
    </w:rPr>
  </w:style>
  <w:style w:type="character" w:customStyle="1" w:styleId="BalloonTextChar">
    <w:name w:val="Balloon Text Char"/>
    <w:basedOn w:val="DefaultParagraphFont"/>
    <w:link w:val="BalloonText"/>
    <w:rsid w:val="00C541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01F9"/>
    <w:rPr>
      <w:sz w:val="24"/>
      <w:szCs w:val="24"/>
    </w:rPr>
  </w:style>
  <w:style w:type="paragraph" w:styleId="Heading1">
    <w:name w:val="heading 1"/>
    <w:basedOn w:val="Normal"/>
    <w:next w:val="Normal"/>
    <w:qFormat/>
    <w:rsid w:val="00CC01F9"/>
    <w:pPr>
      <w:keepNext/>
      <w:numPr>
        <w:numId w:val="3"/>
      </w:numPr>
      <w:outlineLvl w:val="0"/>
    </w:pPr>
    <w:rPr>
      <w:b/>
      <w:bCs/>
    </w:rPr>
  </w:style>
  <w:style w:type="paragraph" w:styleId="Heading2">
    <w:name w:val="heading 2"/>
    <w:basedOn w:val="Normal"/>
    <w:next w:val="Normal"/>
    <w:qFormat/>
    <w:rsid w:val="00CC01F9"/>
    <w:pPr>
      <w:keepNext/>
      <w:ind w:left="10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01F9"/>
    <w:rPr>
      <w:color w:val="0000FF"/>
      <w:u w:val="single"/>
    </w:rPr>
  </w:style>
  <w:style w:type="paragraph" w:styleId="BodyTextIndent">
    <w:name w:val="Body Text Indent"/>
    <w:basedOn w:val="Normal"/>
    <w:rsid w:val="00CC01F9"/>
    <w:pPr>
      <w:ind w:left="360"/>
    </w:pPr>
  </w:style>
  <w:style w:type="paragraph" w:styleId="BodyTextIndent2">
    <w:name w:val="Body Text Indent 2"/>
    <w:basedOn w:val="Normal"/>
    <w:rsid w:val="00CC01F9"/>
    <w:pPr>
      <w:ind w:left="1080"/>
    </w:pPr>
    <w:rPr>
      <w:b/>
      <w:bCs/>
    </w:rPr>
  </w:style>
  <w:style w:type="paragraph" w:styleId="ListParagraph">
    <w:name w:val="List Paragraph"/>
    <w:basedOn w:val="Normal"/>
    <w:uiPriority w:val="34"/>
    <w:qFormat/>
    <w:rsid w:val="002B312F"/>
    <w:pPr>
      <w:ind w:left="720"/>
      <w:contextualSpacing/>
    </w:pPr>
  </w:style>
  <w:style w:type="paragraph" w:styleId="BalloonText">
    <w:name w:val="Balloon Text"/>
    <w:basedOn w:val="Normal"/>
    <w:link w:val="BalloonTextChar"/>
    <w:rsid w:val="00C541D2"/>
    <w:rPr>
      <w:rFonts w:ascii="Tahoma" w:hAnsi="Tahoma" w:cs="Tahoma"/>
      <w:sz w:val="16"/>
      <w:szCs w:val="16"/>
    </w:rPr>
  </w:style>
  <w:style w:type="character" w:customStyle="1" w:styleId="BalloonTextChar">
    <w:name w:val="Balloon Text Char"/>
    <w:basedOn w:val="DefaultParagraphFont"/>
    <w:link w:val="BalloonText"/>
    <w:rsid w:val="00C54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Tennessee State University</vt:lpstr>
    </vt:vector>
  </TitlesOfParts>
  <Company>Tennessee State University</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Tennessee State University</dc:title>
  <dc:creator>College of Business</dc:creator>
  <cp:lastModifiedBy>Ghosh, Soumendra</cp:lastModifiedBy>
  <cp:revision>2</cp:revision>
  <cp:lastPrinted>2017-08-21T22:16:00Z</cp:lastPrinted>
  <dcterms:created xsi:type="dcterms:W3CDTF">2019-01-28T22:44:00Z</dcterms:created>
  <dcterms:modified xsi:type="dcterms:W3CDTF">2019-01-28T22:44:00Z</dcterms:modified>
</cp:coreProperties>
</file>