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5BF48B" w14:textId="5A7B8B86" w:rsidR="00CF156D" w:rsidRPr="00CF156D" w:rsidRDefault="00CF156D" w:rsidP="00CF156D">
      <w:pPr>
        <w:spacing w:line="276" w:lineRule="auto" w:after="60" w:before="0"/>
        <w:jc w:val="center"/>
        <w:rPr>
          <w:rFonts w:ascii="Times New Roman" w:eastAsia="標楷體" w:hAnsi="Times New Roman" w:cs="Times New Roman"/>
          <w:sz w:val="40"/>
          <w:szCs w:val="40"/>
        </w:rPr>
        <w:keepLines/>
        <w:snapToGrid w:val="0"/>
      </w:pPr>
      <w:r w:rsidRPr="00CF156D">
        <w:rPr>
          <w:rFonts w:ascii="Times New Roman" w:eastAsia="標楷體" w:hAnsi="Times New Roman" w:cs="Times New Roman"/>
          <w:sz w:val="40"/>
          <w:szCs w:val="40"/>
        </w:rPr>
        <w:t>CAD Design Project 2 – Clock Buffer Insertion</w:t>
      </w:r>
    </w:p>
    <w:p w14:paraId="4454AF5D" w14:textId="527D20B3" w:rsidR="00CF156D" w:rsidRDefault="00CF156D" w:rsidP="00CF156D">
      <w:pPr>
        <w:spacing w:line="276" w:lineRule="auto" w:after="60" w:before="0"/>
        <w:jc w:val="center"/>
        <w:rPr>
          <w:rFonts w:ascii="Times New Roman" w:eastAsia="標楷體" w:hAnsi="Times New Roman" w:cs="Times New Roman"/>
        </w:rPr>
        <w:keepLines/>
        <w:snapToGrid w:val="0"/>
      </w:pPr>
      <w:r w:rsidRPr="00CF156D">
        <w:rPr>
          <w:rFonts w:ascii="Times New Roman" w:eastAsia="標楷體" w:hAnsi="Times New Roman" w:cs="Times New Roman"/>
        </w:rPr>
        <w:t>Computer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F156D">
        <w:rPr>
          <w:rFonts w:ascii="Times New Roman" w:eastAsia="標楷體" w:hAnsi="Times New Roman" w:cs="Times New Roman"/>
        </w:rPr>
        <w:t>Aided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F156D">
        <w:rPr>
          <w:rFonts w:ascii="Times New Roman" w:eastAsia="標楷體" w:hAnsi="Times New Roman" w:cs="Times New Roman"/>
        </w:rPr>
        <w:t>Design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F156D">
        <w:rPr>
          <w:rFonts w:ascii="Times New Roman" w:eastAsia="標楷體" w:hAnsi="Times New Roman" w:cs="Times New Roman"/>
        </w:rPr>
        <w:t>for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F156D">
        <w:rPr>
          <w:rFonts w:ascii="Times New Roman" w:eastAsia="標楷體" w:hAnsi="Times New Roman" w:cs="Times New Roman"/>
        </w:rPr>
        <w:t>VLSI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F156D">
        <w:rPr>
          <w:rFonts w:ascii="Times New Roman" w:eastAsia="標楷體" w:hAnsi="Times New Roman" w:cs="Times New Roman"/>
        </w:rPr>
        <w:t>System</w:t>
      </w:r>
      <w:r>
        <w:rPr>
          <w:rFonts w:ascii="Times New Roman" w:eastAsia="標楷體" w:hAnsi="Times New Roman" w:cs="Times New Roman" w:hint="eastAsia"/>
        </w:rPr>
        <w:t xml:space="preserve"> </w:t>
      </w:r>
      <w:r w:rsidRPr="00CF156D">
        <w:rPr>
          <w:rFonts w:ascii="Times New Roman" w:eastAsia="標楷體" w:hAnsi="Times New Roman" w:cs="Times New Roman"/>
        </w:rPr>
        <w:t xml:space="preserve">| M11502102 </w:t>
      </w:r>
      <w:r w:rsidRPr="00CF156D">
        <w:rPr>
          <w:rFonts w:ascii="Times New Roman" w:eastAsia="標楷體" w:hAnsi="Times New Roman" w:cs="Times New Roman"/>
        </w:rPr>
        <w:t>薛宇宸</w:t>
      </w:r>
    </w:p>
    <w:p w14:paraId="597A3E59" w14:textId="6BE9D07A" w:rsidR="007964F7" w:rsidRDefault="007964F7" w:rsidP="007964F7">
      <w:pPr>
        <w:pStyle w:val="a9"/>
        <w:keepNext/>
        <w:keepLines/>
        <w:numPr>
          <w:ilvl w:val="0"/>
          <w:numId w:val="1"/>
        </w:numPr>
        <w:spacing w:line="276" w:lineRule="auto" w:after="60" w:before="140"/>
        <w:rPr>
          <w:rFonts w:ascii="Times New Roman" w:hAnsi="Times New Roman" w:cs="Times New Roman"/>
        </w:rPr>
        <w:snapToGrid w:val="0"/>
      </w:pPr>
      <w:r w:rsidRPr="007964F7">
        <w:rPr>
          <w:rFonts w:ascii="Times New Roman" w:hAnsi="Times New Roman" w:cs="Times New Roman"/>
        </w:rPr>
        <w:t>Initial Feasible Clock Tree Construction</w:t>
      </w:r>
    </w:p>
    <w:p w14:paraId="4AE8C144" w14:textId="62B9BF9A" w:rsidR="007964F7" w:rsidRDefault="000F6B30" w:rsidP="000F6B30">
      <w:pPr>
        <w:pStyle w:val="a9"/>
        <w:keepNext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0F6B30">
        <w:rPr>
          <w:rFonts w:ascii="Times New Roman" w:eastAsia="標楷體" w:hAnsi="Times New Roman" w:cs="Times New Roman" w:hint="eastAsia"/>
        </w:rPr>
        <w:t>資料結構設計</w:t>
      </w:r>
    </w:p>
    <w:p w14:paraId="5B86D536" w14:textId="25FDB176" w:rsidR="00983C3F" w:rsidRPr="00E5033C" w:rsidRDefault="00E5033C" w:rsidP="000F6B30">
      <w:pPr>
        <w:pStyle w:val="a9"/>
        <w:spacing w:line="276" w:lineRule="auto" w:after="60" w:before="0"/>
        <w:ind w:left="960"/>
        <w:jc w:val="both"/>
        <w:rPr>
          <w:rFonts w:ascii="Times New Roman" w:eastAsia="標楷體" w:hAnsi="Times New Roman" w:cs="Times New Roman"/>
        </w:rPr>
        <w:keepLines/>
        <w:snapToGrid w:val="0"/>
      </w:pPr>
      <w:r w:rsidRPr="00E5033C">
        <w:rPr>
          <w:rFonts w:ascii="Times New Roman" w:eastAsia="標楷體" w:hAnsi="Times New Roman" w:cs="Times New Roman" w:hint="eastAsia"/>
        </w:rPr>
        <w:t>我使用</w:t>
      </w:r>
      <w:r w:rsidRPr="00E5033C">
        <w:rPr>
          <w:rFonts w:ascii="Times New Roman" w:eastAsia="標楷體" w:hAnsi="Times New Roman" w:cs="Times New Roman" w:hint="eastAsia"/>
        </w:rPr>
        <w:t xml:space="preserve"> std::vector&lt;Node&gt; </w:t>
      </w:r>
      <w:r w:rsidRPr="00E5033C">
        <w:rPr>
          <w:rFonts w:ascii="Times New Roman" w:eastAsia="標楷體" w:hAnsi="Times New Roman" w:cs="Times New Roman" w:hint="eastAsia"/>
        </w:rPr>
        <w:t>儲存</w:t>
      </w:r>
      <w:proofErr w:type="gramStart"/>
      <w:r w:rsidRPr="00E5033C">
        <w:rPr>
          <w:rFonts w:ascii="Times New Roman" w:eastAsia="標楷體" w:hAnsi="Times New Roman" w:cs="Times New Roman" w:hint="eastAsia"/>
        </w:rPr>
        <w:t>時脈樹</w:t>
      </w:r>
      <w:proofErr w:type="gramEnd"/>
      <w:r w:rsidRPr="00E5033C">
        <w:rPr>
          <w:rFonts w:ascii="Times New Roman" w:eastAsia="標楷體" w:hAnsi="Times New Roman" w:cs="Times New Roman" w:hint="eastAsia"/>
        </w:rPr>
        <w:t>，以索引作為節點編號，其中</w:t>
      </w:r>
      <w:r w:rsidRPr="00E5033C">
        <w:rPr>
          <w:rFonts w:ascii="Times New Roman" w:eastAsia="標楷體" w:hAnsi="Times New Roman" w:cs="Times New Roman" w:hint="eastAsia"/>
        </w:rPr>
        <w:t xml:space="preserve"> 0 </w:t>
      </w:r>
      <w:r w:rsidRPr="00E5033C">
        <w:rPr>
          <w:rFonts w:ascii="Times New Roman" w:eastAsia="標楷體" w:hAnsi="Times New Roman" w:cs="Times New Roman" w:hint="eastAsia"/>
        </w:rPr>
        <w:t>為</w:t>
      </w:r>
      <w:r w:rsidRPr="00E5033C">
        <w:rPr>
          <w:rFonts w:ascii="Times New Roman" w:eastAsia="標楷體" w:hAnsi="Times New Roman" w:cs="Times New Roman" w:hint="eastAsia"/>
        </w:rPr>
        <w:t xml:space="preserve"> SRC</w:t>
      </w:r>
      <w:r w:rsidRPr="00E5033C">
        <w:rPr>
          <w:rFonts w:ascii="Times New Roman" w:eastAsia="標楷體" w:hAnsi="Times New Roman" w:cs="Times New Roman" w:hint="eastAsia"/>
        </w:rPr>
        <w:t>、</w:t>
      </w:r>
      <w:r w:rsidRPr="00E5033C">
        <w:rPr>
          <w:rFonts w:ascii="Times New Roman" w:eastAsia="標楷體" w:hAnsi="Times New Roman" w:cs="Times New Roman" w:hint="eastAsia"/>
        </w:rPr>
        <w:t xml:space="preserve">1 </w:t>
      </w:r>
      <w:r w:rsidRPr="00E5033C">
        <w:rPr>
          <w:rFonts w:ascii="Times New Roman" w:eastAsia="標楷體" w:hAnsi="Times New Roman" w:cs="Times New Roman" w:hint="eastAsia"/>
        </w:rPr>
        <w:t>至</w:t>
      </w:r>
      <w:r w:rsidRPr="00E5033C">
        <w:rPr>
          <w:rFonts w:ascii="Times New Roman" w:eastAsia="標楷體" w:hAnsi="Times New Roman" w:cs="Times New Roman" w:hint="eastAsia"/>
        </w:rPr>
        <w:t xml:space="preserve"> N </w:t>
      </w:r>
      <w:r w:rsidRPr="00E5033C">
        <w:rPr>
          <w:rFonts w:ascii="Times New Roman" w:eastAsia="標楷體" w:hAnsi="Times New Roman" w:cs="Times New Roman" w:hint="eastAsia"/>
        </w:rPr>
        <w:t>為</w:t>
      </w:r>
      <w:r w:rsidRPr="00E5033C">
        <w:rPr>
          <w:rFonts w:ascii="Times New Roman" w:eastAsia="標楷體" w:hAnsi="Times New Roman" w:cs="Times New Roman" w:hint="eastAsia"/>
        </w:rPr>
        <w:t xml:space="preserve"> sinks</w:t>
      </w:r>
      <w:r w:rsidRPr="00E5033C">
        <w:rPr>
          <w:rFonts w:ascii="Times New Roman" w:eastAsia="標楷體" w:hAnsi="Times New Roman" w:cs="Times New Roman" w:hint="eastAsia"/>
        </w:rPr>
        <w:t>，其餘為</w:t>
      </w:r>
      <w:r w:rsidRPr="00E5033C">
        <w:rPr>
          <w:rFonts w:ascii="Times New Roman" w:eastAsia="標楷體" w:hAnsi="Times New Roman" w:cs="Times New Roman" w:hint="eastAsia"/>
        </w:rPr>
        <w:t xml:space="preserve"> buffers</w:t>
      </w:r>
      <w:r w:rsidRPr="00E5033C">
        <w:rPr>
          <w:rFonts w:ascii="Times New Roman" w:eastAsia="標楷體" w:hAnsi="Times New Roman" w:cs="Times New Roman" w:hint="eastAsia"/>
        </w:rPr>
        <w:t>。各節點記錄座標、類型與父子關係，由</w:t>
      </w:r>
      <w:r w:rsidRPr="00E5033C">
        <w:rPr>
          <w:rFonts w:ascii="Times New Roman" w:eastAsia="標楷體" w:hAnsi="Times New Roman" w:cs="Times New Roman" w:hint="eastAsia"/>
        </w:rPr>
        <w:t xml:space="preserve"> Tree </w:t>
      </w:r>
      <w:r w:rsidRPr="00E5033C">
        <w:rPr>
          <w:rFonts w:ascii="Times New Roman" w:eastAsia="標楷體" w:hAnsi="Times New Roman" w:cs="Times New Roman" w:hint="eastAsia"/>
        </w:rPr>
        <w:t>類別統一管理連線，並以雜湊表記錄已占用座標。此設計方便計算到達時間、備份最佳解及還原修改，輸出時再透過</w:t>
      </w:r>
      <w:r w:rsidRPr="00E5033C">
        <w:rPr>
          <w:rFonts w:ascii="Times New Roman" w:eastAsia="標楷體" w:hAnsi="Times New Roman" w:cs="Times New Roman" w:hint="eastAsia"/>
        </w:rPr>
        <w:t xml:space="preserve"> BFS </w:t>
      </w:r>
      <w:r w:rsidRPr="00E5033C">
        <w:rPr>
          <w:rFonts w:ascii="Times New Roman" w:eastAsia="標楷體" w:hAnsi="Times New Roman" w:cs="Times New Roman" w:hint="eastAsia"/>
        </w:rPr>
        <w:t>決定層級與重新編號。</w:t>
      </w:r>
    </w:p>
    <w:p w14:paraId="511FD763" w14:textId="77777777" w:rsidR="00BF447B" w:rsidRPr="00BF447B" w:rsidRDefault="00BF447B" w:rsidP="000F6B30">
      <w:pPr>
        <w:pStyle w:val="a9"/>
        <w:spacing w:line="60" w:lineRule="exact" w:after="0" w:before="0"/>
        <w:ind w:left="960"/>
        <w:jc w:val="both"/>
        <w:rPr>
          <w:rFonts w:ascii="Times New Roman" w:eastAsia="標楷體" w:hAnsi="Times New Roman" w:cs="Times New Roman"/>
        </w:rPr>
        <w:snapToGrid w:val="0"/>
      </w:pPr>
    </w:p>
    <w:p w14:paraId="764AFDA4" w14:textId="1F5E93B0" w:rsidR="000F6B30" w:rsidRDefault="000F6B30" w:rsidP="000F6B30">
      <w:pPr>
        <w:pStyle w:val="a9"/>
        <w:keepNext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0F6B30">
        <w:rPr>
          <w:rFonts w:ascii="Times New Roman" w:eastAsia="標楷體" w:hAnsi="Times New Roman" w:cs="Times New Roman" w:hint="eastAsia"/>
        </w:rPr>
        <w:t>由下往上分群</w:t>
      </w:r>
    </w:p>
    <w:p w14:paraId="6286CE30" w14:textId="647A35F2" w:rsidR="00983C3F" w:rsidRDefault="00E5033C" w:rsidP="00E5033C">
      <w:pPr>
        <w:pStyle w:val="a9"/>
        <w:spacing w:line="276" w:lineRule="auto" w:after="60" w:before="0"/>
        <w:ind w:left="960"/>
        <w:jc w:val="both"/>
        <w:rPr>
          <w:rFonts w:ascii="Times New Roman" w:eastAsia="標楷體" w:hAnsi="Times New Roman" w:cs="Times New Roman"/>
        </w:rPr>
        <w:keepLines/>
        <w:snapToGrid w:val="0"/>
      </w:pPr>
      <w:proofErr w:type="gramStart"/>
      <w:r w:rsidRPr="00E5033C">
        <w:rPr>
          <w:rFonts w:ascii="Times New Roman" w:eastAsia="標楷體" w:hAnsi="Times New Roman" w:cs="Times New Roman" w:hint="eastAsia"/>
        </w:rPr>
        <w:t>初始解採用</w:t>
      </w:r>
      <w:proofErr w:type="gramEnd"/>
      <w:r w:rsidRPr="00E5033C">
        <w:rPr>
          <w:rFonts w:ascii="Times New Roman" w:eastAsia="標楷體" w:hAnsi="Times New Roman" w:cs="Times New Roman" w:hint="eastAsia"/>
        </w:rPr>
        <w:t xml:space="preserve"> bottom-up </w:t>
      </w:r>
      <w:r w:rsidRPr="00E5033C">
        <w:rPr>
          <w:rFonts w:ascii="Times New Roman" w:eastAsia="標楷體" w:hAnsi="Times New Roman" w:cs="Times New Roman" w:hint="eastAsia"/>
        </w:rPr>
        <w:t>建構，以</w:t>
      </w:r>
      <w:r w:rsidRPr="00E5033C">
        <w:rPr>
          <w:rFonts w:ascii="Times New Roman" w:eastAsia="標楷體" w:hAnsi="Times New Roman" w:cs="Times New Roman" w:hint="eastAsia"/>
        </w:rPr>
        <w:t xml:space="preserve"> frontier </w:t>
      </w:r>
      <w:r w:rsidRPr="00E5033C">
        <w:rPr>
          <w:rFonts w:ascii="Times New Roman" w:eastAsia="標楷體" w:hAnsi="Times New Roman" w:cs="Times New Roman" w:hint="eastAsia"/>
        </w:rPr>
        <w:t>保存尚未連接父節點的節點。若</w:t>
      </w:r>
      <w:r w:rsidRPr="00E5033C">
        <w:rPr>
          <w:rFonts w:ascii="Times New Roman" w:eastAsia="標楷體" w:hAnsi="Times New Roman" w:cs="Times New Roman" w:hint="eastAsia"/>
        </w:rPr>
        <w:t xml:space="preserve"> SRC </w:t>
      </w:r>
      <w:proofErr w:type="gramStart"/>
      <w:r w:rsidRPr="00E5033C">
        <w:rPr>
          <w:rFonts w:ascii="Times New Roman" w:eastAsia="標楷體" w:hAnsi="Times New Roman" w:cs="Times New Roman" w:hint="eastAsia"/>
        </w:rPr>
        <w:t>的扇出與</w:t>
      </w:r>
      <w:proofErr w:type="gramEnd"/>
      <w:r w:rsidRPr="00E5033C">
        <w:rPr>
          <w:rFonts w:ascii="Times New Roman" w:eastAsia="標楷體" w:hAnsi="Times New Roman" w:cs="Times New Roman" w:hint="eastAsia"/>
        </w:rPr>
        <w:t>總輸出線長限制允許，便直接連接所有</w:t>
      </w:r>
      <w:r w:rsidRPr="00E5033C">
        <w:rPr>
          <w:rFonts w:ascii="Times New Roman" w:eastAsia="標楷體" w:hAnsi="Times New Roman" w:cs="Times New Roman" w:hint="eastAsia"/>
        </w:rPr>
        <w:t xml:space="preserve"> frontier</w:t>
      </w:r>
      <w:r w:rsidRPr="00E5033C">
        <w:rPr>
          <w:rFonts w:ascii="Times New Roman" w:eastAsia="標楷體" w:hAnsi="Times New Roman" w:cs="Times New Roman" w:hint="eastAsia"/>
        </w:rPr>
        <w:t>；否則先依</w:t>
      </w:r>
      <w:r w:rsidRPr="00E5033C">
        <w:rPr>
          <w:rFonts w:ascii="Times New Roman" w:eastAsia="標楷體" w:hAnsi="Times New Roman" w:cs="Times New Roman" w:hint="eastAsia"/>
        </w:rPr>
        <w:t xml:space="preserve"> Morton </w:t>
      </w:r>
      <w:r w:rsidRPr="00E5033C">
        <w:rPr>
          <w:rFonts w:ascii="Times New Roman" w:eastAsia="標楷體" w:hAnsi="Times New Roman" w:cs="Times New Roman" w:hint="eastAsia"/>
        </w:rPr>
        <w:t>順序排序，再以貪心方式將鄰近節點分群，加入共同的父</w:t>
      </w:r>
      <w:r w:rsidRPr="00E5033C">
        <w:rPr>
          <w:rFonts w:ascii="Times New Roman" w:eastAsia="標楷體" w:hAnsi="Times New Roman" w:cs="Times New Roman" w:hint="eastAsia"/>
        </w:rPr>
        <w:t xml:space="preserve"> buffer</w:t>
      </w:r>
      <w:r w:rsidRPr="00E5033C">
        <w:rPr>
          <w:rFonts w:ascii="Times New Roman" w:eastAsia="標楷體" w:hAnsi="Times New Roman" w:cs="Times New Roman" w:hint="eastAsia"/>
        </w:rPr>
        <w:t>，逐層往上合併。</w:t>
      </w:r>
      <w:proofErr w:type="gramStart"/>
      <w:r w:rsidRPr="00E5033C">
        <w:rPr>
          <w:rFonts w:ascii="Times New Roman" w:eastAsia="標楷體" w:hAnsi="Times New Roman" w:cs="Times New Roman" w:hint="eastAsia"/>
        </w:rPr>
        <w:t>若整輪</w:t>
      </w:r>
      <w:proofErr w:type="gramEnd"/>
      <w:r w:rsidRPr="00E5033C">
        <w:rPr>
          <w:rFonts w:ascii="Times New Roman" w:eastAsia="標楷體" w:hAnsi="Times New Roman" w:cs="Times New Roman" w:hint="eastAsia"/>
        </w:rPr>
        <w:t>無法合併，則嘗試插入更靠近</w:t>
      </w:r>
      <w:r w:rsidRPr="00E5033C">
        <w:rPr>
          <w:rFonts w:ascii="Times New Roman" w:eastAsia="標楷體" w:hAnsi="Times New Roman" w:cs="Times New Roman" w:hint="eastAsia"/>
        </w:rPr>
        <w:t xml:space="preserve"> SRC </w:t>
      </w:r>
      <w:r w:rsidRPr="00E5033C">
        <w:rPr>
          <w:rFonts w:ascii="Times New Roman" w:eastAsia="標楷體" w:hAnsi="Times New Roman" w:cs="Times New Roman" w:hint="eastAsia"/>
        </w:rPr>
        <w:t>的</w:t>
      </w:r>
      <w:r w:rsidRPr="00E5033C">
        <w:rPr>
          <w:rFonts w:ascii="Times New Roman" w:eastAsia="標楷體" w:hAnsi="Times New Roman" w:cs="Times New Roman" w:hint="eastAsia"/>
        </w:rPr>
        <w:t xml:space="preserve"> relay buffer</w:t>
      </w:r>
      <w:r w:rsidRPr="00E5033C">
        <w:rPr>
          <w:rFonts w:ascii="Times New Roman" w:eastAsia="標楷體" w:hAnsi="Times New Roman" w:cs="Times New Roman" w:hint="eastAsia"/>
        </w:rPr>
        <w:t>，再繼續建構。</w:t>
      </w:r>
    </w:p>
    <w:p w14:paraId="2D1750B3" w14:textId="77777777" w:rsidR="00BF447B" w:rsidRDefault="00BF447B" w:rsidP="000F6B30">
      <w:pPr>
        <w:pStyle w:val="a9"/>
        <w:spacing w:line="60" w:lineRule="exact" w:after="0" w:before="0"/>
        <w:ind w:left="960"/>
        <w:jc w:val="both"/>
        <w:rPr>
          <w:rFonts w:ascii="Times New Roman" w:eastAsia="標楷體" w:hAnsi="Times New Roman" w:cs="Times New Roman"/>
        </w:rPr>
        <w:snapToGrid w:val="0"/>
      </w:pPr>
    </w:p>
    <w:p w14:paraId="305EFC30" w14:textId="23CBED3C" w:rsidR="000F6B30" w:rsidRDefault="00BF447B" w:rsidP="000F6B30">
      <w:pPr>
        <w:pStyle w:val="a9"/>
        <w:keepNext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BF447B">
        <w:rPr>
          <w:rFonts w:ascii="Times New Roman" w:eastAsia="標楷體" w:hAnsi="Times New Roman" w:cs="Times New Roman" w:hint="eastAsia"/>
        </w:rPr>
        <w:t>位置搜尋與型號選擇</w:t>
      </w:r>
    </w:p>
    <w:p w14:paraId="73BE59F7" w14:textId="6EE2ECC3" w:rsidR="00BF447B" w:rsidRPr="00BF447B" w:rsidRDefault="00E5033C" w:rsidP="00E5033C">
      <w:pPr>
        <w:pStyle w:val="a9"/>
        <w:spacing w:line="276" w:lineRule="auto" w:after="60" w:before="0"/>
        <w:ind w:left="960"/>
        <w:rPr>
          <w:rFonts w:ascii="Times New Roman" w:eastAsia="標楷體" w:hAnsi="Times New Roman" w:cs="Times New Roman"/>
        </w:rPr>
        <w:keepLines/>
        <w:snapToGrid w:val="0"/>
      </w:pPr>
      <w:r w:rsidRPr="00E5033C">
        <w:rPr>
          <w:rFonts w:ascii="Times New Roman" w:eastAsia="標楷體" w:hAnsi="Times New Roman" w:cs="Times New Roman" w:hint="eastAsia"/>
        </w:rPr>
        <w:t>我先以群組的</w:t>
      </w:r>
      <w:r w:rsidRPr="00E5033C">
        <w:rPr>
          <w:rFonts w:ascii="Times New Roman" w:eastAsia="標楷體" w:hAnsi="Times New Roman" w:cs="Times New Roman" w:hint="eastAsia"/>
        </w:rPr>
        <w:t xml:space="preserve"> x</w:t>
      </w:r>
      <w:r w:rsidRPr="00E5033C">
        <w:rPr>
          <w:rFonts w:ascii="Times New Roman" w:eastAsia="標楷體" w:hAnsi="Times New Roman" w:cs="Times New Roman" w:hint="eastAsia"/>
        </w:rPr>
        <w:t>、</w:t>
      </w:r>
      <w:r w:rsidRPr="00E5033C">
        <w:rPr>
          <w:rFonts w:ascii="Times New Roman" w:eastAsia="標楷體" w:hAnsi="Times New Roman" w:cs="Times New Roman" w:hint="eastAsia"/>
        </w:rPr>
        <w:t xml:space="preserve">y </w:t>
      </w:r>
      <w:r w:rsidRPr="00E5033C">
        <w:rPr>
          <w:rFonts w:ascii="Times New Roman" w:eastAsia="標楷體" w:hAnsi="Times New Roman" w:cs="Times New Roman" w:hint="eastAsia"/>
        </w:rPr>
        <w:t>座標中位數作為候選位置，使曼哈頓總線長最小。若位置被占用或不符合條件，便在限定範圍內向外搜尋。候選位置必須位於晶片內部且未被占用，再選擇</w:t>
      </w:r>
      <w:proofErr w:type="gramStart"/>
      <w:r w:rsidRPr="00E5033C">
        <w:rPr>
          <w:rFonts w:ascii="Times New Roman" w:eastAsia="標楷體" w:hAnsi="Times New Roman" w:cs="Times New Roman" w:hint="eastAsia"/>
        </w:rPr>
        <w:t>符合扇出與</w:t>
      </w:r>
      <w:proofErr w:type="gramEnd"/>
      <w:r w:rsidRPr="00E5033C">
        <w:rPr>
          <w:rFonts w:ascii="Times New Roman" w:eastAsia="標楷體" w:hAnsi="Times New Roman" w:cs="Times New Roman" w:hint="eastAsia"/>
        </w:rPr>
        <w:t>總輸出線長限制的最低成本型號，避免增加不必要的成本。</w:t>
      </w:r>
    </w:p>
    <w:p w14:paraId="07520CAF" w14:textId="6873D350" w:rsidR="000F6B30" w:rsidRDefault="000F6B30" w:rsidP="000F6B30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</w:rPr>
        <w:snapToGrid w:val="0"/>
      </w:pPr>
    </w:p>
    <w:p w14:paraId="473946D4" w14:textId="4E5C5D86" w:rsidR="000F6B30" w:rsidRPr="000F6B30" w:rsidRDefault="000F6B30" w:rsidP="000F6B30">
      <w:pPr>
        <w:pStyle w:val="a9"/>
        <w:keepNext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0F6B30">
        <w:rPr>
          <w:rFonts w:ascii="Times New Roman" w:eastAsia="標楷體" w:hAnsi="Times New Roman" w:cs="Times New Roman" w:hint="eastAsia"/>
        </w:rPr>
        <w:t>合法性與終止條件</w:t>
      </w:r>
    </w:p>
    <w:p w14:paraId="6A109654" w14:textId="5DD67289" w:rsidR="000F6B30" w:rsidRDefault="00E5033C" w:rsidP="00E5033C">
      <w:pPr>
        <w:pStyle w:val="a9"/>
        <w:spacing w:line="276" w:lineRule="auto" w:after="60" w:before="0"/>
        <w:ind w:left="960"/>
        <w:rPr>
          <w:rFonts w:ascii="Times New Roman" w:eastAsia="標楷體" w:hAnsi="Times New Roman" w:cs="Times New Roman"/>
        </w:rPr>
        <w:keepLines/>
        <w:snapToGrid w:val="0"/>
      </w:pPr>
      <w:r w:rsidRPr="00E5033C">
        <w:rPr>
          <w:rFonts w:ascii="Times New Roman" w:eastAsia="標楷體" w:hAnsi="Times New Roman" w:cs="Times New Roman" w:hint="eastAsia"/>
        </w:rPr>
        <w:t>建構時只連接尚無父節點的節點，以避免重複連接與形成環，並逐步檢查位置及驅動限制。每輪成功操作會減少</w:t>
      </w:r>
      <w:r w:rsidRPr="00E5033C">
        <w:rPr>
          <w:rFonts w:ascii="Times New Roman" w:eastAsia="標楷體" w:hAnsi="Times New Roman" w:cs="Times New Roman" w:hint="eastAsia"/>
        </w:rPr>
        <w:t xml:space="preserve"> frontier </w:t>
      </w:r>
      <w:r w:rsidRPr="00E5033C">
        <w:rPr>
          <w:rFonts w:ascii="Times New Roman" w:eastAsia="標楷體" w:hAnsi="Times New Roman" w:cs="Times New Roman" w:hint="eastAsia"/>
        </w:rPr>
        <w:t>數量，或在數量不變時縮短其到</w:t>
      </w:r>
      <w:r w:rsidRPr="00E5033C">
        <w:rPr>
          <w:rFonts w:ascii="Times New Roman" w:eastAsia="標楷體" w:hAnsi="Times New Roman" w:cs="Times New Roman" w:hint="eastAsia"/>
        </w:rPr>
        <w:t xml:space="preserve"> SRC </w:t>
      </w:r>
      <w:r w:rsidRPr="00E5033C">
        <w:rPr>
          <w:rFonts w:ascii="Times New Roman" w:eastAsia="標楷體" w:hAnsi="Times New Roman" w:cs="Times New Roman" w:hint="eastAsia"/>
        </w:rPr>
        <w:t>的距離總和。若找不到合法</w:t>
      </w:r>
      <w:r w:rsidRPr="00E5033C">
        <w:rPr>
          <w:rFonts w:ascii="Times New Roman" w:eastAsia="標楷體" w:hAnsi="Times New Roman" w:cs="Times New Roman" w:hint="eastAsia"/>
        </w:rPr>
        <w:t xml:space="preserve"> relay</w:t>
      </w:r>
      <w:r w:rsidRPr="00E5033C">
        <w:rPr>
          <w:rFonts w:ascii="Times New Roman" w:eastAsia="標楷體" w:hAnsi="Times New Roman" w:cs="Times New Roman" w:hint="eastAsia"/>
        </w:rPr>
        <w:t>，或達到十萬輪上限，則回報建構失敗。</w:t>
      </w:r>
    </w:p>
    <w:p w14:paraId="28680E6A" w14:textId="77777777" w:rsidR="00BF447B" w:rsidRDefault="00BF447B" w:rsidP="00BF447B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</w:rPr>
        <w:snapToGrid w:val="0"/>
      </w:pPr>
    </w:p>
    <w:p w14:paraId="7F1C3F8B" w14:textId="67E9EB27" w:rsidR="00635985" w:rsidRDefault="00BF447B" w:rsidP="00223226">
      <w:pPr>
        <w:pStyle w:val="a9"/>
        <w:keepNext/>
        <w:keepLines/>
        <w:numPr>
          <w:ilvl w:val="0"/>
          <w:numId w:val="1"/>
        </w:numPr>
        <w:spacing w:line="276" w:lineRule="auto" w:after="60" w:before="140"/>
        <w:rPr>
          <w:rFonts w:ascii="Times New Roman" w:eastAsia="標楷體" w:hAnsi="Times New Roman" w:cs="Times New Roman"/>
        </w:rPr>
        <w:snapToGrid w:val="0"/>
      </w:pPr>
      <w:r>
        <w:rPr>
          <w:rFonts w:ascii="Times New Roman" w:eastAsia="標楷體" w:hAnsi="Times New Roman" w:cs="Times New Roman" w:hint="eastAsia"/>
        </w:rPr>
        <w:t>Optimization</w:t>
      </w:r>
    </w:p>
    <w:p w14:paraId="58F002EB" w14:textId="2D82867F" w:rsidR="00223226" w:rsidRDefault="00223226" w:rsidP="00223226">
      <w:pPr>
        <w:pStyle w:val="a9"/>
        <w:spacing w:line="276" w:lineRule="auto" w:after="60" w:before="0"/>
        <w:ind w:left="480"/>
        <w:rPr>
          <w:rFonts w:ascii="Times New Roman" w:eastAsia="標楷體" w:hAnsi="Times New Roman" w:cs="Times New Roman"/>
        </w:rPr>
        <w:keepLines/>
        <w:snapToGrid w:val="0"/>
      </w:pPr>
      <w:r w:rsidRPr="00223226">
        <w:rPr>
          <w:rFonts w:ascii="Times New Roman" w:eastAsia="標楷體" w:hAnsi="Times New Roman" w:cs="Times New Roman" w:hint="eastAsia"/>
        </w:rPr>
        <w:t>本</w:t>
      </w:r>
      <w:proofErr w:type="gramStart"/>
      <w:r w:rsidRPr="00223226">
        <w:rPr>
          <w:rFonts w:ascii="Times New Roman" w:eastAsia="標楷體" w:hAnsi="Times New Roman" w:cs="Times New Roman" w:hint="eastAsia"/>
        </w:rPr>
        <w:t>次實作先</w:t>
      </w:r>
      <w:proofErr w:type="gramEnd"/>
      <w:r w:rsidRPr="00223226">
        <w:rPr>
          <w:rFonts w:ascii="Times New Roman" w:eastAsia="標楷體" w:hAnsi="Times New Roman" w:cs="Times New Roman" w:hint="eastAsia"/>
        </w:rPr>
        <w:t>以空間排序及由下往上分群建立合法</w:t>
      </w:r>
      <w:proofErr w:type="gramStart"/>
      <w:r w:rsidRPr="00223226">
        <w:rPr>
          <w:rFonts w:ascii="Times New Roman" w:eastAsia="標楷體" w:hAnsi="Times New Roman" w:cs="Times New Roman" w:hint="eastAsia"/>
        </w:rPr>
        <w:t>時脈樹</w:t>
      </w:r>
      <w:proofErr w:type="gramEnd"/>
      <w:r w:rsidRPr="00223226">
        <w:rPr>
          <w:rFonts w:ascii="Times New Roman" w:eastAsia="標楷體" w:hAnsi="Times New Roman" w:cs="Times New Roman" w:hint="eastAsia"/>
        </w:rPr>
        <w:t>，再逐步改善。最佳化目標為降低</w:t>
      </w:r>
      <w:r w:rsidRPr="00223226">
        <w:rPr>
          <w:rFonts w:ascii="Times New Roman" w:eastAsia="標楷體" w:hAnsi="Times New Roman" w:cs="Times New Roman" w:hint="eastAsia"/>
        </w:rPr>
        <w:t xml:space="preserve"> Score</w:t>
      </w:r>
      <w:r w:rsidRPr="00223226">
        <w:rPr>
          <w:rFonts w:ascii="Times New Roman" w:eastAsia="標楷體" w:hAnsi="Times New Roman" w:cs="Times New Roman" w:hint="eastAsia"/>
        </w:rPr>
        <w:t>＝</w:t>
      </w:r>
      <w:r w:rsidRPr="00223226">
        <w:rPr>
          <w:rFonts w:ascii="Times New Roman" w:eastAsia="標楷體" w:hAnsi="Times New Roman" w:cs="Times New Roman" w:hint="eastAsia"/>
        </w:rPr>
        <w:t xml:space="preserve">Buffer </w:t>
      </w:r>
      <w:r w:rsidRPr="00223226">
        <w:rPr>
          <w:rFonts w:ascii="Times New Roman" w:eastAsia="標楷體" w:hAnsi="Times New Roman" w:cs="Times New Roman" w:hint="eastAsia"/>
        </w:rPr>
        <w:t>成本＋</w:t>
      </w:r>
      <w:proofErr w:type="spellStart"/>
      <w:r w:rsidRPr="00223226">
        <w:rPr>
          <w:rFonts w:ascii="Times New Roman" w:eastAsia="標楷體" w:hAnsi="Times New Roman" w:cs="Times New Roman" w:hint="eastAsia"/>
        </w:rPr>
        <w:t>w_skew</w:t>
      </w:r>
      <w:proofErr w:type="spellEnd"/>
      <w:r w:rsidRPr="00223226">
        <w:rPr>
          <w:rFonts w:ascii="Times New Roman" w:eastAsia="標楷體" w:hAnsi="Times New Roman" w:cs="Times New Roman" w:hint="eastAsia"/>
        </w:rPr>
        <w:t xml:space="preserve"> </w:t>
      </w:r>
      <w:r w:rsidRPr="00223226">
        <w:rPr>
          <w:rFonts w:ascii="Times New Roman" w:eastAsia="標楷體" w:hAnsi="Times New Roman" w:cs="Times New Roman" w:hint="eastAsia"/>
        </w:rPr>
        <w:t>×</w:t>
      </w:r>
      <w:r w:rsidRPr="00223226">
        <w:rPr>
          <w:rFonts w:ascii="Times New Roman" w:eastAsia="標楷體" w:hAnsi="Times New Roman" w:cs="Times New Roman" w:hint="eastAsia"/>
        </w:rPr>
        <w:t xml:space="preserve"> Skew</w:t>
      </w:r>
      <w:r w:rsidRPr="00223226">
        <w:rPr>
          <w:rFonts w:ascii="Times New Roman" w:eastAsia="標楷體" w:hAnsi="Times New Roman" w:cs="Times New Roman" w:hint="eastAsia"/>
        </w:rPr>
        <w:t>，其中</w:t>
      </w:r>
      <w:r w:rsidRPr="00223226">
        <w:rPr>
          <w:rFonts w:ascii="Times New Roman" w:eastAsia="標楷體" w:hAnsi="Times New Roman" w:cs="Times New Roman" w:hint="eastAsia"/>
        </w:rPr>
        <w:t xml:space="preserve"> Skew </w:t>
      </w:r>
      <w:r w:rsidRPr="00223226">
        <w:rPr>
          <w:rFonts w:ascii="Times New Roman" w:eastAsia="標楷體" w:hAnsi="Times New Roman" w:cs="Times New Roman" w:hint="eastAsia"/>
        </w:rPr>
        <w:t>為最晚與最早到達時間的差。</w:t>
      </w:r>
    </w:p>
    <w:p w14:paraId="3C719FA5" w14:textId="77777777" w:rsidR="00223226" w:rsidRDefault="00223226" w:rsidP="00223226">
      <w:pPr>
        <w:pStyle w:val="a9"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223226">
        <w:rPr>
          <w:rFonts w:ascii="Times New Roman" w:eastAsia="標楷體" w:hAnsi="Times New Roman" w:cs="Times New Roman"/>
          <w:b/>
          <w:bCs/>
        </w:rPr>
        <w:t>第一次最佳化：爬山法（</w:t>
      </w:r>
      <w:r w:rsidRPr="00223226">
        <w:rPr>
          <w:rFonts w:ascii="Times New Roman" w:eastAsia="標楷體" w:hAnsi="Times New Roman" w:cs="Times New Roman"/>
          <w:b/>
          <w:bCs/>
        </w:rPr>
        <w:t>v2</w:t>
      </w:r>
      <w:r w:rsidRPr="00223226">
        <w:rPr>
          <w:rFonts w:ascii="Times New Roman" w:eastAsia="標楷體" w:hAnsi="Times New Roman" w:cs="Times New Roman"/>
          <w:b/>
          <w:bCs/>
        </w:rPr>
        <w:t>）</w:t>
      </w:r>
      <w:r w:rsidRPr="00223226">
        <w:rPr>
          <w:rFonts w:ascii="Times New Roman" w:eastAsia="標楷體" w:hAnsi="Times New Roman" w:cs="Times New Roman"/>
        </w:rPr>
        <w:br/>
      </w:r>
      <w:r w:rsidRPr="00223226">
        <w:rPr>
          <w:rFonts w:ascii="Times New Roman" w:eastAsia="標楷體" w:hAnsi="Times New Roman" w:cs="Times New Roman"/>
        </w:rPr>
        <w:t>我透過插入</w:t>
      </w:r>
      <w:r w:rsidRPr="00223226">
        <w:rPr>
          <w:rFonts w:ascii="Times New Roman" w:eastAsia="標楷體" w:hAnsi="Times New Roman" w:cs="Times New Roman"/>
        </w:rPr>
        <w:t xml:space="preserve"> buffer</w:t>
      </w:r>
      <w:r w:rsidRPr="00223226">
        <w:rPr>
          <w:rFonts w:ascii="Times New Roman" w:eastAsia="標楷體" w:hAnsi="Times New Roman" w:cs="Times New Roman"/>
        </w:rPr>
        <w:t>、移動</w:t>
      </w:r>
      <w:r w:rsidRPr="00223226">
        <w:rPr>
          <w:rFonts w:ascii="Times New Roman" w:eastAsia="標楷體" w:hAnsi="Times New Roman" w:cs="Times New Roman"/>
        </w:rPr>
        <w:t xml:space="preserve"> buffer </w:t>
      </w:r>
      <w:r w:rsidRPr="00223226">
        <w:rPr>
          <w:rFonts w:ascii="Times New Roman" w:eastAsia="標楷體" w:hAnsi="Times New Roman" w:cs="Times New Roman"/>
        </w:rPr>
        <w:t>與更換父節點調整</w:t>
      </w:r>
      <w:proofErr w:type="gramStart"/>
      <w:r w:rsidRPr="00223226">
        <w:rPr>
          <w:rFonts w:ascii="Times New Roman" w:eastAsia="標楷體" w:hAnsi="Times New Roman" w:cs="Times New Roman"/>
        </w:rPr>
        <w:t>時脈樹</w:t>
      </w:r>
      <w:proofErr w:type="gramEnd"/>
      <w:r w:rsidRPr="00223226">
        <w:rPr>
          <w:rFonts w:ascii="Times New Roman" w:eastAsia="標楷體" w:hAnsi="Times New Roman" w:cs="Times New Roman"/>
        </w:rPr>
        <w:t>，只保留</w:t>
      </w:r>
      <w:r w:rsidRPr="00223226">
        <w:rPr>
          <w:rFonts w:ascii="Times New Roman" w:eastAsia="標楷體" w:hAnsi="Times New Roman" w:cs="Times New Roman"/>
        </w:rPr>
        <w:t xml:space="preserve"> Score </w:t>
      </w:r>
      <w:r w:rsidRPr="00223226">
        <w:rPr>
          <w:rFonts w:ascii="Times New Roman" w:eastAsia="標楷體" w:hAnsi="Times New Roman" w:cs="Times New Roman"/>
        </w:rPr>
        <w:t>不增加的修改。插入</w:t>
      </w:r>
      <w:r w:rsidRPr="00223226">
        <w:rPr>
          <w:rFonts w:ascii="Times New Roman" w:eastAsia="標楷體" w:hAnsi="Times New Roman" w:cs="Times New Roman"/>
        </w:rPr>
        <w:t xml:space="preserve"> buffer </w:t>
      </w:r>
      <w:r w:rsidRPr="00223226">
        <w:rPr>
          <w:rFonts w:ascii="Times New Roman" w:eastAsia="標楷體" w:hAnsi="Times New Roman" w:cs="Times New Roman"/>
        </w:rPr>
        <w:t>可延後過早到達的路徑，更換連接方式則有機會移除多餘</w:t>
      </w:r>
      <w:r w:rsidRPr="00223226">
        <w:rPr>
          <w:rFonts w:ascii="Times New Roman" w:eastAsia="標楷體" w:hAnsi="Times New Roman" w:cs="Times New Roman"/>
        </w:rPr>
        <w:t xml:space="preserve"> buffer</w:t>
      </w:r>
      <w:r w:rsidRPr="00223226">
        <w:rPr>
          <w:rFonts w:ascii="Times New Roman" w:eastAsia="標楷體" w:hAnsi="Times New Roman" w:cs="Times New Roman"/>
        </w:rPr>
        <w:t>，降低成本。</w:t>
      </w:r>
    </w:p>
    <w:p w14:paraId="5170587F" w14:textId="77777777" w:rsid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  <w:b/>
          <w:bCs/>
        </w:rPr>
        <w:snapToGrid w:val="0"/>
      </w:pPr>
    </w:p>
    <w:p w14:paraId="3AD023B3" w14:textId="77777777" w:rsid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  <w:b/>
          <w:bCs/>
        </w:rPr>
        <w:snapToGrid w:val="0"/>
      </w:pPr>
    </w:p>
    <w:p w14:paraId="5136C3C0" w14:textId="77777777" w:rsidR="00223226" w:rsidRP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 w:hint="eastAsia"/>
        </w:rPr>
        <w:snapToGrid w:val="0"/>
      </w:pPr>
    </w:p>
    <w:p w14:paraId="6E06567A" w14:textId="77777777" w:rsidR="00223226" w:rsidRDefault="00223226" w:rsidP="00223226">
      <w:pPr>
        <w:pStyle w:val="a9"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223226">
        <w:rPr>
          <w:rFonts w:ascii="Times New Roman" w:eastAsia="標楷體" w:hAnsi="Times New Roman" w:cs="Times New Roman"/>
          <w:b/>
          <w:bCs/>
        </w:rPr>
        <w:lastRenderedPageBreak/>
        <w:t>第二次最佳化：模擬退火（</w:t>
      </w:r>
      <w:r w:rsidRPr="00223226">
        <w:rPr>
          <w:rFonts w:ascii="Times New Roman" w:eastAsia="標楷體" w:hAnsi="Times New Roman" w:cs="Times New Roman"/>
          <w:b/>
          <w:bCs/>
        </w:rPr>
        <w:t>v3</w:t>
      </w:r>
      <w:r w:rsidRPr="00223226">
        <w:rPr>
          <w:rFonts w:ascii="Times New Roman" w:eastAsia="標楷體" w:hAnsi="Times New Roman" w:cs="Times New Roman"/>
          <w:b/>
          <w:bCs/>
        </w:rPr>
        <w:t>）</w:t>
      </w:r>
      <w:r w:rsidRPr="00223226">
        <w:rPr>
          <w:rFonts w:ascii="Times New Roman" w:eastAsia="標楷體" w:hAnsi="Times New Roman" w:cs="Times New Roman"/>
        </w:rPr>
        <w:br/>
      </w:r>
      <w:r w:rsidRPr="00223226">
        <w:rPr>
          <w:rFonts w:ascii="Times New Roman" w:eastAsia="標楷體" w:hAnsi="Times New Roman" w:cs="Times New Roman"/>
        </w:rPr>
        <w:t>由於爬山法容易停在局部最佳解，我改用模擬退火，讓搜尋初期有機會接受較差的修改，再逐漸降低接受機率。另外加入到達時間的標準差作為搜尋輔助，並對</w:t>
      </w:r>
      <w:proofErr w:type="gramStart"/>
      <w:r w:rsidRPr="00223226">
        <w:rPr>
          <w:rFonts w:ascii="Times New Roman" w:eastAsia="標楷體" w:hAnsi="Times New Roman" w:cs="Times New Roman"/>
        </w:rPr>
        <w:t>小測資</w:t>
      </w:r>
      <w:proofErr w:type="gramEnd"/>
      <w:r w:rsidRPr="00223226">
        <w:rPr>
          <w:rFonts w:ascii="Times New Roman" w:eastAsia="標楷體" w:hAnsi="Times New Roman" w:cs="Times New Roman"/>
        </w:rPr>
        <w:t>多次重啟，最後仍以實際</w:t>
      </w:r>
      <w:r w:rsidRPr="00223226">
        <w:rPr>
          <w:rFonts w:ascii="Times New Roman" w:eastAsia="標楷體" w:hAnsi="Times New Roman" w:cs="Times New Roman"/>
        </w:rPr>
        <w:t xml:space="preserve"> Score </w:t>
      </w:r>
      <w:r w:rsidRPr="00223226">
        <w:rPr>
          <w:rFonts w:ascii="Times New Roman" w:eastAsia="標楷體" w:hAnsi="Times New Roman" w:cs="Times New Roman"/>
        </w:rPr>
        <w:t>選擇結果。</w:t>
      </w:r>
    </w:p>
    <w:p w14:paraId="560BCDF1" w14:textId="77777777" w:rsidR="00223226" w:rsidRP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 w:hint="eastAsia"/>
        </w:rPr>
        <w:snapToGrid w:val="0"/>
      </w:pPr>
    </w:p>
    <w:p w14:paraId="7A838136" w14:textId="37284F44" w:rsidR="00223226" w:rsidRPr="00223226" w:rsidRDefault="00223226" w:rsidP="00223226">
      <w:pPr>
        <w:pStyle w:val="a9"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 w:hint="eastAsia"/>
        </w:rPr>
        <w:snapToGrid w:val="0"/>
      </w:pPr>
      <w:r w:rsidRPr="00223226">
        <w:rPr>
          <w:rFonts w:ascii="Times New Roman" w:eastAsia="標楷體" w:hAnsi="Times New Roman" w:cs="Times New Roman"/>
          <w:b/>
          <w:bCs/>
        </w:rPr>
        <w:t>第三次最佳化：增量計算與關鍵路徑（</w:t>
      </w:r>
      <w:r w:rsidRPr="00223226">
        <w:rPr>
          <w:rFonts w:ascii="Times New Roman" w:eastAsia="標楷體" w:hAnsi="Times New Roman" w:cs="Times New Roman"/>
          <w:b/>
          <w:bCs/>
        </w:rPr>
        <w:t>v4</w:t>
      </w:r>
      <w:r w:rsidRPr="00223226">
        <w:rPr>
          <w:rFonts w:ascii="Times New Roman" w:eastAsia="標楷體" w:hAnsi="Times New Roman" w:cs="Times New Roman"/>
          <w:b/>
          <w:bCs/>
        </w:rPr>
        <w:t>）</w:t>
      </w:r>
      <w:r w:rsidRPr="00223226">
        <w:rPr>
          <w:rFonts w:ascii="Times New Roman" w:eastAsia="標楷體" w:hAnsi="Times New Roman" w:cs="Times New Roman"/>
        </w:rPr>
        <w:br/>
      </w:r>
      <w:r w:rsidRPr="00223226">
        <w:rPr>
          <w:rFonts w:ascii="Times New Roman" w:eastAsia="標楷體" w:hAnsi="Times New Roman" w:cs="Times New Roman"/>
        </w:rPr>
        <w:t>為了增加有限時間內的搜尋次數，我改成只更新受修改影響的節點及祖先，避免每次重新計算整棵樹。同時讓部分修改集中在最早或最晚到達的路徑，提高降低</w:t>
      </w:r>
      <w:r w:rsidRPr="00223226">
        <w:rPr>
          <w:rFonts w:ascii="Times New Roman" w:eastAsia="標楷體" w:hAnsi="Times New Roman" w:cs="Times New Roman"/>
        </w:rPr>
        <w:t xml:space="preserve"> Skew </w:t>
      </w:r>
      <w:r w:rsidRPr="00223226">
        <w:rPr>
          <w:rFonts w:ascii="Times New Roman" w:eastAsia="標楷體" w:hAnsi="Times New Roman" w:cs="Times New Roman"/>
        </w:rPr>
        <w:t>的機會。</w:t>
      </w:r>
    </w:p>
    <w:p w14:paraId="1B64865E" w14:textId="77777777" w:rsidR="00223226" w:rsidRP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 w:hint="eastAsia"/>
        </w:rPr>
        <w:snapToGrid w:val="0"/>
      </w:pPr>
    </w:p>
    <w:p w14:paraId="6A4E1811" w14:textId="77777777" w:rsidR="00223226" w:rsidRDefault="00223226" w:rsidP="00223226">
      <w:pPr>
        <w:pStyle w:val="a9"/>
        <w:keepLines/>
        <w:numPr>
          <w:ilvl w:val="0"/>
          <w:numId w:val="2"/>
        </w:numPr>
        <w:spacing w:line="276" w:lineRule="auto" w:after="60" w:before="0"/>
        <w:rPr>
          <w:rFonts w:ascii="Times New Roman" w:eastAsia="標楷體" w:hAnsi="Times New Roman" w:cs="Times New Roman"/>
        </w:rPr>
        <w:snapToGrid w:val="0"/>
      </w:pPr>
      <w:r w:rsidRPr="00223226">
        <w:rPr>
          <w:rFonts w:ascii="Times New Roman" w:eastAsia="標楷體" w:hAnsi="Times New Roman" w:cs="Times New Roman"/>
          <w:b/>
          <w:bCs/>
        </w:rPr>
        <w:t>第四次最佳化：平衡合併點與成對交換（</w:t>
      </w:r>
      <w:r w:rsidRPr="00223226">
        <w:rPr>
          <w:rFonts w:ascii="Times New Roman" w:eastAsia="標楷體" w:hAnsi="Times New Roman" w:cs="Times New Roman"/>
          <w:b/>
          <w:bCs/>
        </w:rPr>
        <w:t>v5</w:t>
      </w:r>
      <w:r w:rsidRPr="00223226">
        <w:rPr>
          <w:rFonts w:ascii="Times New Roman" w:eastAsia="標楷體" w:hAnsi="Times New Roman" w:cs="Times New Roman"/>
          <w:b/>
          <w:bCs/>
        </w:rPr>
        <w:t>）</w:t>
      </w:r>
      <w:r w:rsidRPr="00223226">
        <w:rPr>
          <w:rFonts w:ascii="Times New Roman" w:eastAsia="標楷體" w:hAnsi="Times New Roman" w:cs="Times New Roman"/>
        </w:rPr>
        <w:br/>
      </w:r>
      <w:r w:rsidRPr="00223226">
        <w:rPr>
          <w:rFonts w:ascii="Times New Roman" w:eastAsia="標楷體" w:hAnsi="Times New Roman" w:cs="Times New Roman"/>
        </w:rPr>
        <w:t>最後，我在建樹與搜尋時，同時</w:t>
      </w:r>
      <w:proofErr w:type="gramStart"/>
      <w:r w:rsidRPr="00223226">
        <w:rPr>
          <w:rFonts w:ascii="Times New Roman" w:eastAsia="標楷體" w:hAnsi="Times New Roman" w:cs="Times New Roman"/>
        </w:rPr>
        <w:t>考慮子樹延遲</w:t>
      </w:r>
      <w:proofErr w:type="gramEnd"/>
      <w:r w:rsidRPr="00223226">
        <w:rPr>
          <w:rFonts w:ascii="Times New Roman" w:eastAsia="標楷體" w:hAnsi="Times New Roman" w:cs="Times New Roman"/>
        </w:rPr>
        <w:t>及成本來選擇</w:t>
      </w:r>
      <w:r w:rsidRPr="00223226">
        <w:rPr>
          <w:rFonts w:ascii="Times New Roman" w:eastAsia="標楷體" w:hAnsi="Times New Roman" w:cs="Times New Roman"/>
        </w:rPr>
        <w:t xml:space="preserve"> buffer </w:t>
      </w:r>
      <w:r w:rsidRPr="00223226">
        <w:rPr>
          <w:rFonts w:ascii="Times New Roman" w:eastAsia="標楷體" w:hAnsi="Times New Roman" w:cs="Times New Roman"/>
        </w:rPr>
        <w:t>位置，並加入兩個節點交換父節點的操作，增加可探索的連接方式。搜尋時間上限也由</w:t>
      </w:r>
      <w:r w:rsidRPr="00223226">
        <w:rPr>
          <w:rFonts w:ascii="Times New Roman" w:eastAsia="標楷體" w:hAnsi="Times New Roman" w:cs="Times New Roman"/>
        </w:rPr>
        <w:t xml:space="preserve"> 20 </w:t>
      </w:r>
      <w:r w:rsidRPr="00223226">
        <w:rPr>
          <w:rFonts w:ascii="Times New Roman" w:eastAsia="標楷體" w:hAnsi="Times New Roman" w:cs="Times New Roman"/>
        </w:rPr>
        <w:t>秒提高至</w:t>
      </w:r>
      <w:r w:rsidRPr="00223226">
        <w:rPr>
          <w:rFonts w:ascii="Times New Roman" w:eastAsia="標楷體" w:hAnsi="Times New Roman" w:cs="Times New Roman"/>
        </w:rPr>
        <w:t xml:space="preserve"> 40 </w:t>
      </w:r>
      <w:r w:rsidRPr="00223226">
        <w:rPr>
          <w:rFonts w:ascii="Times New Roman" w:eastAsia="標楷體" w:hAnsi="Times New Roman" w:cs="Times New Roman"/>
        </w:rPr>
        <w:t>秒，因此改善包含方法調整與增加搜尋時間的效果。</w:t>
      </w:r>
    </w:p>
    <w:p w14:paraId="50FE37A4" w14:textId="77777777" w:rsidR="00223226" w:rsidRPr="00223226" w:rsidRDefault="00223226" w:rsidP="00223226">
      <w:pPr>
        <w:pStyle w:val="a9"/>
        <w:spacing w:line="60" w:lineRule="exact" w:after="0" w:before="0"/>
        <w:rPr>
          <w:rFonts w:ascii="Times New Roman" w:eastAsia="標楷體" w:hAnsi="Times New Roman" w:cs="Times New Roman" w:hint="eastAsia"/>
        </w:rPr>
        <w:snapToGrid w:val="0"/>
      </w:pPr>
    </w:p>
    <w:p w14:paraId="348E7ADA" w14:textId="1E0EDEB6" w:rsidR="00223226" w:rsidRDefault="00223226" w:rsidP="00223226">
      <w:pPr>
        <w:pStyle w:val="a9"/>
        <w:keepNext/>
        <w:keepLines/>
        <w:numPr>
          <w:ilvl w:val="0"/>
          <w:numId w:val="1"/>
        </w:numPr>
        <w:spacing w:line="276" w:lineRule="auto" w:after="60" w:before="140"/>
        <w:rPr>
          <w:rFonts w:ascii="Times New Roman" w:eastAsia="標楷體" w:hAnsi="Times New Roman" w:cs="Times New Roman"/>
        </w:rPr>
        <w:snapToGrid w:val="0"/>
      </w:pPr>
      <w:r w:rsidRPr="00223226">
        <w:rPr>
          <w:rFonts w:ascii="Times New Roman" w:eastAsia="標楷體" w:hAnsi="Times New Roman" w:cs="Times New Roman" w:hint="eastAsia"/>
        </w:rPr>
        <w:t>方法分析與取捨</w:t>
      </w:r>
    </w:p>
    <w:p w14:paraId="0E2456E7" w14:textId="77777777" w:rsidR="00223226" w:rsidRPr="00223226" w:rsidRDefault="00223226" w:rsidP="00223226">
      <w:pPr>
        <w:pStyle w:val="a9"/>
        <w:keepNext/>
        <w:keepLines/>
        <w:numPr>
          <w:ilvl w:val="0"/>
          <w:numId w:val="3"/>
        </w:numPr>
        <w:spacing w:line="276" w:lineRule="auto" w:after="60" w:before="0"/>
        <w:rPr>
          <w:rFonts w:ascii="Times New Roman" w:eastAsia="標楷體" w:hAnsi="Times New Roman" w:cs="Times New Roman" w:hint="eastAsia"/>
          <w:b/>
          <w:bCs/>
        </w:rPr>
        <w:snapToGrid w:val="0"/>
      </w:pPr>
      <w:r w:rsidRPr="00223226">
        <w:rPr>
          <w:rFonts w:ascii="Times New Roman" w:eastAsia="標楷體" w:hAnsi="Times New Roman" w:cs="Times New Roman" w:hint="eastAsia"/>
          <w:b/>
          <w:bCs/>
        </w:rPr>
        <w:t>搜尋效果與穩定性</w:t>
      </w:r>
    </w:p>
    <w:p w14:paraId="232687D4" w14:textId="77777777" w:rsidR="00223226" w:rsidRPr="00223226" w:rsidRDefault="00223226" w:rsidP="00223226">
      <w:pPr>
        <w:pStyle w:val="a9"/>
        <w:spacing w:line="276" w:lineRule="auto" w:after="60" w:before="0"/>
        <w:ind w:left="960"/>
        <w:rPr>
          <w:rFonts w:ascii="Times New Roman" w:eastAsia="標楷體" w:hAnsi="Times New Roman" w:cs="Times New Roman" w:hint="eastAsia"/>
        </w:rPr>
        <w:keepLines/>
        <w:snapToGrid w:val="0"/>
      </w:pPr>
      <w:r w:rsidRPr="00223226">
        <w:rPr>
          <w:rFonts w:ascii="Times New Roman" w:eastAsia="標楷體" w:hAnsi="Times New Roman" w:cs="Times New Roman" w:hint="eastAsia"/>
        </w:rPr>
        <w:t>爬山法只保留分數不增加的修改，容易停在局部最佳解，因此我加入模擬退火，增加探索其他解的機會。依參數實驗紀錄，移除到達時間標準差（σ）後，</w:t>
      </w:r>
      <w:r w:rsidRPr="00223226">
        <w:rPr>
          <w:rFonts w:ascii="Times New Roman" w:eastAsia="標楷體" w:hAnsi="Times New Roman" w:cs="Times New Roman" w:hint="eastAsia"/>
        </w:rPr>
        <w:t xml:space="preserve">A </w:t>
      </w:r>
      <w:r w:rsidRPr="00223226">
        <w:rPr>
          <w:rFonts w:ascii="Times New Roman" w:eastAsia="標楷體" w:hAnsi="Times New Roman" w:cs="Times New Roman" w:hint="eastAsia"/>
        </w:rPr>
        <w:t>組整體</w:t>
      </w:r>
      <w:proofErr w:type="gramStart"/>
      <w:r w:rsidRPr="00223226">
        <w:rPr>
          <w:rFonts w:ascii="Times New Roman" w:eastAsia="標楷體" w:hAnsi="Times New Roman" w:cs="Times New Roman" w:hint="eastAsia"/>
        </w:rPr>
        <w:t>分數約差</w:t>
      </w:r>
      <w:proofErr w:type="gramEnd"/>
      <w:r w:rsidRPr="00223226">
        <w:rPr>
          <w:rFonts w:ascii="Times New Roman" w:eastAsia="標楷體" w:hAnsi="Times New Roman" w:cs="Times New Roman" w:hint="eastAsia"/>
        </w:rPr>
        <w:t xml:space="preserve"> 3%</w:t>
      </w:r>
      <w:r w:rsidRPr="00223226">
        <w:rPr>
          <w:rFonts w:ascii="Times New Roman" w:eastAsia="標楷體" w:hAnsi="Times New Roman" w:cs="Times New Roman" w:hint="eastAsia"/>
        </w:rPr>
        <w:t>，支持使用</w:t>
      </w:r>
      <w:r w:rsidRPr="00223226">
        <w:rPr>
          <w:rFonts w:ascii="Times New Roman" w:eastAsia="標楷體" w:hAnsi="Times New Roman" w:cs="Times New Roman" w:hint="eastAsia"/>
        </w:rPr>
        <w:t xml:space="preserve"> </w:t>
      </w:r>
      <w:r w:rsidRPr="00223226">
        <w:rPr>
          <w:rFonts w:ascii="Times New Roman" w:eastAsia="標楷體" w:hAnsi="Times New Roman" w:cs="Times New Roman" w:hint="eastAsia"/>
        </w:rPr>
        <w:t>σ</w:t>
      </w:r>
      <w:r w:rsidRPr="00223226">
        <w:rPr>
          <w:rFonts w:ascii="Times New Roman" w:eastAsia="標楷體" w:hAnsi="Times New Roman" w:cs="Times New Roman" w:hint="eastAsia"/>
        </w:rPr>
        <w:t xml:space="preserve"> </w:t>
      </w:r>
      <w:r w:rsidRPr="00223226">
        <w:rPr>
          <w:rFonts w:ascii="Times New Roman" w:eastAsia="標楷體" w:hAnsi="Times New Roman" w:cs="Times New Roman" w:hint="eastAsia"/>
        </w:rPr>
        <w:t>引導搜尋。不過，退火具有隨機性，</w:t>
      </w:r>
      <w:proofErr w:type="gramStart"/>
      <w:r w:rsidRPr="00223226">
        <w:rPr>
          <w:rFonts w:ascii="Times New Roman" w:eastAsia="標楷體" w:hAnsi="Times New Roman" w:cs="Times New Roman" w:hint="eastAsia"/>
        </w:rPr>
        <w:t>個別測資仍</w:t>
      </w:r>
      <w:proofErr w:type="gramEnd"/>
      <w:r w:rsidRPr="00223226">
        <w:rPr>
          <w:rFonts w:ascii="Times New Roman" w:eastAsia="標楷體" w:hAnsi="Times New Roman" w:cs="Times New Roman" w:hint="eastAsia"/>
        </w:rPr>
        <w:t>可能退步，因此程式會保存搜尋過程中較好的解，最後以實際</w:t>
      </w:r>
      <w:r w:rsidRPr="00223226">
        <w:rPr>
          <w:rFonts w:ascii="Times New Roman" w:eastAsia="標楷體" w:hAnsi="Times New Roman" w:cs="Times New Roman" w:hint="eastAsia"/>
        </w:rPr>
        <w:t xml:space="preserve"> Score </w:t>
      </w:r>
      <w:r w:rsidRPr="00223226">
        <w:rPr>
          <w:rFonts w:ascii="Times New Roman" w:eastAsia="標楷體" w:hAnsi="Times New Roman" w:cs="Times New Roman" w:hint="eastAsia"/>
        </w:rPr>
        <w:t>評估。</w:t>
      </w:r>
    </w:p>
    <w:p w14:paraId="1835946E" w14:textId="77777777" w:rsidR="00223226" w:rsidRP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 w:hint="eastAsia"/>
        </w:rPr>
        <w:snapToGrid w:val="0"/>
      </w:pPr>
    </w:p>
    <w:p w14:paraId="5A8BED37" w14:textId="77777777" w:rsidR="00223226" w:rsidRPr="00223226" w:rsidRDefault="00223226" w:rsidP="00223226">
      <w:pPr>
        <w:pStyle w:val="a9"/>
        <w:keepNext/>
        <w:keepLines/>
        <w:numPr>
          <w:ilvl w:val="0"/>
          <w:numId w:val="3"/>
        </w:numPr>
        <w:spacing w:line="276" w:lineRule="auto" w:after="60" w:before="0"/>
        <w:rPr>
          <w:rFonts w:ascii="Times New Roman" w:eastAsia="標楷體" w:hAnsi="Times New Roman" w:cs="Times New Roman" w:hint="eastAsia"/>
          <w:b/>
          <w:bCs/>
        </w:rPr>
        <w:snapToGrid w:val="0"/>
      </w:pPr>
      <w:r w:rsidRPr="00223226">
        <w:rPr>
          <w:rFonts w:ascii="Times New Roman" w:eastAsia="標楷體" w:hAnsi="Times New Roman" w:cs="Times New Roman" w:hint="eastAsia"/>
          <w:b/>
          <w:bCs/>
        </w:rPr>
        <w:t>計算速度與實作複雜度</w:t>
      </w:r>
    </w:p>
    <w:p w14:paraId="45184C18" w14:textId="77777777" w:rsidR="00223226" w:rsidRPr="00223226" w:rsidRDefault="00223226" w:rsidP="00223226">
      <w:pPr>
        <w:pStyle w:val="a9"/>
        <w:spacing w:line="276" w:lineRule="auto" w:after="60" w:before="0"/>
        <w:ind w:left="960"/>
        <w:rPr>
          <w:rFonts w:ascii="Times New Roman" w:eastAsia="標楷體" w:hAnsi="Times New Roman" w:cs="Times New Roman" w:hint="eastAsia"/>
        </w:rPr>
        <w:keepLines/>
        <w:snapToGrid w:val="0"/>
      </w:pPr>
      <w:r w:rsidRPr="00223226">
        <w:rPr>
          <w:rFonts w:ascii="Times New Roman" w:eastAsia="標楷體" w:hAnsi="Times New Roman" w:cs="Times New Roman" w:hint="eastAsia"/>
        </w:rPr>
        <w:t>每次修改都</w:t>
      </w:r>
      <w:proofErr w:type="gramStart"/>
      <w:r w:rsidRPr="00223226">
        <w:rPr>
          <w:rFonts w:ascii="Times New Roman" w:eastAsia="標楷體" w:hAnsi="Times New Roman" w:cs="Times New Roman" w:hint="eastAsia"/>
        </w:rPr>
        <w:t>重算整棵</w:t>
      </w:r>
      <w:proofErr w:type="gramEnd"/>
      <w:r w:rsidRPr="00223226">
        <w:rPr>
          <w:rFonts w:ascii="Times New Roman" w:eastAsia="標楷體" w:hAnsi="Times New Roman" w:cs="Times New Roman" w:hint="eastAsia"/>
        </w:rPr>
        <w:t>樹，會限制</w:t>
      </w:r>
      <w:proofErr w:type="gramStart"/>
      <w:r w:rsidRPr="00223226">
        <w:rPr>
          <w:rFonts w:ascii="Times New Roman" w:eastAsia="標楷體" w:hAnsi="Times New Roman" w:cs="Times New Roman" w:hint="eastAsia"/>
        </w:rPr>
        <w:t>大型測資的</w:t>
      </w:r>
      <w:proofErr w:type="gramEnd"/>
      <w:r w:rsidRPr="00223226">
        <w:rPr>
          <w:rFonts w:ascii="Times New Roman" w:eastAsia="標楷體" w:hAnsi="Times New Roman" w:cs="Times New Roman" w:hint="eastAsia"/>
        </w:rPr>
        <w:t>搜尋次數。改用增量計算後，</w:t>
      </w:r>
      <w:r w:rsidRPr="00223226">
        <w:rPr>
          <w:rFonts w:ascii="Times New Roman" w:eastAsia="標楷體" w:hAnsi="Times New Roman" w:cs="Times New Roman" w:hint="eastAsia"/>
        </w:rPr>
        <w:t xml:space="preserve">A-011 </w:t>
      </w:r>
      <w:r w:rsidRPr="00223226">
        <w:rPr>
          <w:rFonts w:ascii="Times New Roman" w:eastAsia="標楷體" w:hAnsi="Times New Roman" w:cs="Times New Roman" w:hint="eastAsia"/>
        </w:rPr>
        <w:t>在</w:t>
      </w:r>
      <w:r w:rsidRPr="00223226">
        <w:rPr>
          <w:rFonts w:ascii="Times New Roman" w:eastAsia="標楷體" w:hAnsi="Times New Roman" w:cs="Times New Roman" w:hint="eastAsia"/>
        </w:rPr>
        <w:t xml:space="preserve"> 20 </w:t>
      </w:r>
      <w:r w:rsidRPr="00223226">
        <w:rPr>
          <w:rFonts w:ascii="Times New Roman" w:eastAsia="標楷體" w:hAnsi="Times New Roman" w:cs="Times New Roman" w:hint="eastAsia"/>
        </w:rPr>
        <w:t>秒內的嘗試次數由約</w:t>
      </w:r>
      <w:r w:rsidRPr="00223226">
        <w:rPr>
          <w:rFonts w:ascii="Times New Roman" w:eastAsia="標楷體" w:hAnsi="Times New Roman" w:cs="Times New Roman" w:hint="eastAsia"/>
        </w:rPr>
        <w:t xml:space="preserve"> 171 </w:t>
      </w:r>
      <w:r w:rsidRPr="00223226">
        <w:rPr>
          <w:rFonts w:ascii="Times New Roman" w:eastAsia="標楷體" w:hAnsi="Times New Roman" w:cs="Times New Roman" w:hint="eastAsia"/>
        </w:rPr>
        <w:t>萬次增加至</w:t>
      </w:r>
      <w:r w:rsidRPr="00223226">
        <w:rPr>
          <w:rFonts w:ascii="Times New Roman" w:eastAsia="標楷體" w:hAnsi="Times New Roman" w:cs="Times New Roman" w:hint="eastAsia"/>
        </w:rPr>
        <w:t xml:space="preserve"> 3420 </w:t>
      </w:r>
      <w:r w:rsidRPr="00223226">
        <w:rPr>
          <w:rFonts w:ascii="Times New Roman" w:eastAsia="標楷體" w:hAnsi="Times New Roman" w:cs="Times New Roman" w:hint="eastAsia"/>
        </w:rPr>
        <w:t>萬次，約為原本的</w:t>
      </w:r>
      <w:r w:rsidRPr="00223226">
        <w:rPr>
          <w:rFonts w:ascii="Times New Roman" w:eastAsia="標楷體" w:hAnsi="Times New Roman" w:cs="Times New Roman" w:hint="eastAsia"/>
        </w:rPr>
        <w:t xml:space="preserve"> 20 </w:t>
      </w:r>
      <w:proofErr w:type="gramStart"/>
      <w:r w:rsidRPr="00223226">
        <w:rPr>
          <w:rFonts w:ascii="Times New Roman" w:eastAsia="標楷體" w:hAnsi="Times New Roman" w:cs="Times New Roman" w:hint="eastAsia"/>
        </w:rPr>
        <w:t>倍</w:t>
      </w:r>
      <w:proofErr w:type="gramEnd"/>
      <w:r w:rsidRPr="00223226">
        <w:rPr>
          <w:rFonts w:ascii="Times New Roman" w:eastAsia="標楷體" w:hAnsi="Times New Roman" w:cs="Times New Roman" w:hint="eastAsia"/>
        </w:rPr>
        <w:t>。代價是需要維護額外</w:t>
      </w:r>
      <w:proofErr w:type="gramStart"/>
      <w:r w:rsidRPr="00223226">
        <w:rPr>
          <w:rFonts w:ascii="Times New Roman" w:eastAsia="標楷體" w:hAnsi="Times New Roman" w:cs="Times New Roman" w:hint="eastAsia"/>
        </w:rPr>
        <w:t>的子樹資訊</w:t>
      </w:r>
      <w:proofErr w:type="gramEnd"/>
      <w:r w:rsidRPr="00223226">
        <w:rPr>
          <w:rFonts w:ascii="Times New Roman" w:eastAsia="標楷體" w:hAnsi="Times New Roman" w:cs="Times New Roman" w:hint="eastAsia"/>
        </w:rPr>
        <w:t>，因此輸出前會以完整計算比對增量結果，確認分數一致。</w:t>
      </w:r>
    </w:p>
    <w:p w14:paraId="502C0AE3" w14:textId="77777777" w:rsidR="00223226" w:rsidRP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 w:hint="eastAsia"/>
        </w:rPr>
        <w:snapToGrid w:val="0"/>
      </w:pPr>
    </w:p>
    <w:p w14:paraId="44AA7BF5" w14:textId="77777777" w:rsidR="00223226" w:rsidRPr="00223226" w:rsidRDefault="00223226" w:rsidP="00223226">
      <w:pPr>
        <w:pStyle w:val="a9"/>
        <w:keepNext/>
        <w:keepLines/>
        <w:numPr>
          <w:ilvl w:val="0"/>
          <w:numId w:val="3"/>
        </w:numPr>
        <w:spacing w:line="276" w:lineRule="auto" w:after="60" w:before="0"/>
        <w:rPr>
          <w:rFonts w:ascii="Times New Roman" w:eastAsia="標楷體" w:hAnsi="Times New Roman" w:cs="Times New Roman" w:hint="eastAsia"/>
          <w:b/>
          <w:bCs/>
        </w:rPr>
        <w:snapToGrid w:val="0"/>
      </w:pPr>
      <w:r w:rsidRPr="00223226">
        <w:rPr>
          <w:rFonts w:ascii="Times New Roman" w:eastAsia="標楷體" w:hAnsi="Times New Roman" w:cs="Times New Roman" w:hint="eastAsia"/>
          <w:b/>
          <w:bCs/>
        </w:rPr>
        <w:t>Skew</w:t>
      </w:r>
      <w:r w:rsidRPr="00223226">
        <w:rPr>
          <w:rFonts w:ascii="Times New Roman" w:eastAsia="標楷體" w:hAnsi="Times New Roman" w:cs="Times New Roman" w:hint="eastAsia"/>
          <w:b/>
          <w:bCs/>
        </w:rPr>
        <w:t>、成本與時間的取捨</w:t>
      </w:r>
    </w:p>
    <w:p w14:paraId="1EE6483C" w14:textId="5B624982" w:rsidR="00223226" w:rsidRDefault="00223226" w:rsidP="00223226">
      <w:pPr>
        <w:pStyle w:val="a9"/>
        <w:spacing w:line="276" w:lineRule="auto" w:after="60" w:before="0"/>
        <w:ind w:left="960"/>
        <w:rPr>
          <w:rFonts w:ascii="Times New Roman" w:eastAsia="標楷體" w:hAnsi="Times New Roman" w:cs="Times New Roman"/>
        </w:rPr>
        <w:keepLines/>
        <w:snapToGrid w:val="0"/>
      </w:pPr>
      <w:r w:rsidRPr="00223226">
        <w:rPr>
          <w:rFonts w:ascii="Times New Roman" w:eastAsia="標楷體" w:hAnsi="Times New Roman" w:cs="Times New Roman" w:hint="eastAsia"/>
        </w:rPr>
        <w:t>插入</w:t>
      </w:r>
      <w:r w:rsidRPr="00223226">
        <w:rPr>
          <w:rFonts w:ascii="Times New Roman" w:eastAsia="標楷體" w:hAnsi="Times New Roman" w:cs="Times New Roman" w:hint="eastAsia"/>
        </w:rPr>
        <w:t xml:space="preserve"> buffer </w:t>
      </w:r>
      <w:r w:rsidRPr="00223226">
        <w:rPr>
          <w:rFonts w:ascii="Times New Roman" w:eastAsia="標楷體" w:hAnsi="Times New Roman" w:cs="Times New Roman" w:hint="eastAsia"/>
        </w:rPr>
        <w:t>雖可能增加成本，卻能延後過早到達的路徑，因此應以整體</w:t>
      </w:r>
      <w:r w:rsidRPr="00223226">
        <w:rPr>
          <w:rFonts w:ascii="Times New Roman" w:eastAsia="標楷體" w:hAnsi="Times New Roman" w:cs="Times New Roman" w:hint="eastAsia"/>
        </w:rPr>
        <w:t xml:space="preserve"> Score </w:t>
      </w:r>
      <w:r w:rsidRPr="00223226">
        <w:rPr>
          <w:rFonts w:ascii="Times New Roman" w:eastAsia="標楷體" w:hAnsi="Times New Roman" w:cs="Times New Roman" w:hint="eastAsia"/>
        </w:rPr>
        <w:t>判斷是否值得。例如</w:t>
      </w:r>
      <w:r w:rsidRPr="00223226">
        <w:rPr>
          <w:rFonts w:ascii="Times New Roman" w:eastAsia="標楷體" w:hAnsi="Times New Roman" w:cs="Times New Roman" w:hint="eastAsia"/>
        </w:rPr>
        <w:t xml:space="preserve"> A-004 </w:t>
      </w:r>
      <w:r w:rsidRPr="00223226">
        <w:rPr>
          <w:rFonts w:ascii="Times New Roman" w:eastAsia="標楷體" w:hAnsi="Times New Roman" w:cs="Times New Roman" w:hint="eastAsia"/>
        </w:rPr>
        <w:t>從</w:t>
      </w:r>
      <w:r w:rsidRPr="00223226">
        <w:rPr>
          <w:rFonts w:ascii="Times New Roman" w:eastAsia="標楷體" w:hAnsi="Times New Roman" w:cs="Times New Roman" w:hint="eastAsia"/>
        </w:rPr>
        <w:t xml:space="preserve"> v2 </w:t>
      </w:r>
      <w:r w:rsidRPr="00223226">
        <w:rPr>
          <w:rFonts w:ascii="Times New Roman" w:eastAsia="標楷體" w:hAnsi="Times New Roman" w:cs="Times New Roman" w:hint="eastAsia"/>
        </w:rPr>
        <w:t>到</w:t>
      </w:r>
      <w:r w:rsidRPr="00223226">
        <w:rPr>
          <w:rFonts w:ascii="Times New Roman" w:eastAsia="標楷體" w:hAnsi="Times New Roman" w:cs="Times New Roman" w:hint="eastAsia"/>
        </w:rPr>
        <w:t xml:space="preserve"> v3</w:t>
      </w:r>
      <w:r w:rsidRPr="00223226">
        <w:rPr>
          <w:rFonts w:ascii="Times New Roman" w:eastAsia="標楷體" w:hAnsi="Times New Roman" w:cs="Times New Roman" w:hint="eastAsia"/>
        </w:rPr>
        <w:t>，成本由</w:t>
      </w:r>
      <w:r w:rsidRPr="00223226">
        <w:rPr>
          <w:rFonts w:ascii="Times New Roman" w:eastAsia="標楷體" w:hAnsi="Times New Roman" w:cs="Times New Roman" w:hint="eastAsia"/>
        </w:rPr>
        <w:t xml:space="preserve"> 394 </w:t>
      </w:r>
      <w:r w:rsidRPr="00223226">
        <w:rPr>
          <w:rFonts w:ascii="Times New Roman" w:eastAsia="標楷體" w:hAnsi="Times New Roman" w:cs="Times New Roman" w:hint="eastAsia"/>
        </w:rPr>
        <w:t>增至</w:t>
      </w:r>
      <w:r w:rsidRPr="00223226">
        <w:rPr>
          <w:rFonts w:ascii="Times New Roman" w:eastAsia="標楷體" w:hAnsi="Times New Roman" w:cs="Times New Roman" w:hint="eastAsia"/>
        </w:rPr>
        <w:t xml:space="preserve"> 416</w:t>
      </w:r>
      <w:r w:rsidRPr="00223226">
        <w:rPr>
          <w:rFonts w:ascii="Times New Roman" w:eastAsia="標楷體" w:hAnsi="Times New Roman" w:cs="Times New Roman" w:hint="eastAsia"/>
        </w:rPr>
        <w:t>，但</w:t>
      </w:r>
      <w:r w:rsidRPr="00223226">
        <w:rPr>
          <w:rFonts w:ascii="Times New Roman" w:eastAsia="標楷體" w:hAnsi="Times New Roman" w:cs="Times New Roman" w:hint="eastAsia"/>
        </w:rPr>
        <w:t xml:space="preserve"> Skew </w:t>
      </w:r>
      <w:r w:rsidRPr="00223226">
        <w:rPr>
          <w:rFonts w:ascii="Times New Roman" w:eastAsia="標楷體" w:hAnsi="Times New Roman" w:cs="Times New Roman" w:hint="eastAsia"/>
        </w:rPr>
        <w:t>從</w:t>
      </w:r>
      <w:r w:rsidRPr="00223226">
        <w:rPr>
          <w:rFonts w:ascii="Times New Roman" w:eastAsia="標楷體" w:hAnsi="Times New Roman" w:cs="Times New Roman" w:hint="eastAsia"/>
        </w:rPr>
        <w:t xml:space="preserve"> 100 </w:t>
      </w:r>
      <w:r w:rsidRPr="00223226">
        <w:rPr>
          <w:rFonts w:ascii="Times New Roman" w:eastAsia="標楷體" w:hAnsi="Times New Roman" w:cs="Times New Roman" w:hint="eastAsia"/>
        </w:rPr>
        <w:t>降至</w:t>
      </w:r>
      <w:r w:rsidRPr="00223226">
        <w:rPr>
          <w:rFonts w:ascii="Times New Roman" w:eastAsia="標楷體" w:hAnsi="Times New Roman" w:cs="Times New Roman" w:hint="eastAsia"/>
        </w:rPr>
        <w:t xml:space="preserve"> 42</w:t>
      </w:r>
      <w:r w:rsidRPr="00223226">
        <w:rPr>
          <w:rFonts w:ascii="Times New Roman" w:eastAsia="標楷體" w:hAnsi="Times New Roman" w:cs="Times New Roman" w:hint="eastAsia"/>
        </w:rPr>
        <w:t>，使</w:t>
      </w:r>
      <w:r w:rsidRPr="00223226">
        <w:rPr>
          <w:rFonts w:ascii="Times New Roman" w:eastAsia="標楷體" w:hAnsi="Times New Roman" w:cs="Times New Roman" w:hint="eastAsia"/>
        </w:rPr>
        <w:t xml:space="preserve"> Score </w:t>
      </w:r>
      <w:r w:rsidRPr="00223226">
        <w:rPr>
          <w:rFonts w:ascii="Times New Roman" w:eastAsia="標楷體" w:hAnsi="Times New Roman" w:cs="Times New Roman" w:hint="eastAsia"/>
        </w:rPr>
        <w:t>由</w:t>
      </w:r>
      <w:r w:rsidRPr="00223226">
        <w:rPr>
          <w:rFonts w:ascii="Times New Roman" w:eastAsia="標楷體" w:hAnsi="Times New Roman" w:cs="Times New Roman" w:hint="eastAsia"/>
        </w:rPr>
        <w:t xml:space="preserve"> 594 </w:t>
      </w:r>
      <w:r w:rsidRPr="00223226">
        <w:rPr>
          <w:rFonts w:ascii="Times New Roman" w:eastAsia="標楷體" w:hAnsi="Times New Roman" w:cs="Times New Roman" w:hint="eastAsia"/>
        </w:rPr>
        <w:t>降至</w:t>
      </w:r>
      <w:r w:rsidRPr="00223226">
        <w:rPr>
          <w:rFonts w:ascii="Times New Roman" w:eastAsia="標楷體" w:hAnsi="Times New Roman" w:cs="Times New Roman" w:hint="eastAsia"/>
        </w:rPr>
        <w:t xml:space="preserve"> 500</w:t>
      </w:r>
      <w:r w:rsidRPr="00223226">
        <w:rPr>
          <w:rFonts w:ascii="Times New Roman" w:eastAsia="標楷體" w:hAnsi="Times New Roman" w:cs="Times New Roman" w:hint="eastAsia"/>
        </w:rPr>
        <w:t>。</w:t>
      </w:r>
      <w:proofErr w:type="gramStart"/>
      <w:r w:rsidRPr="00223226">
        <w:rPr>
          <w:rFonts w:ascii="Times New Roman" w:eastAsia="標楷體" w:hAnsi="Times New Roman" w:cs="Times New Roman" w:hint="eastAsia"/>
        </w:rPr>
        <w:t>此外，</w:t>
      </w:r>
      <w:proofErr w:type="gramEnd"/>
      <w:r w:rsidRPr="00223226">
        <w:rPr>
          <w:rFonts w:ascii="Times New Roman" w:eastAsia="標楷體" w:hAnsi="Times New Roman" w:cs="Times New Roman" w:hint="eastAsia"/>
        </w:rPr>
        <w:t xml:space="preserve">v5 </w:t>
      </w:r>
      <w:r w:rsidRPr="00223226">
        <w:rPr>
          <w:rFonts w:ascii="Times New Roman" w:eastAsia="標楷體" w:hAnsi="Times New Roman" w:cs="Times New Roman" w:hint="eastAsia"/>
        </w:rPr>
        <w:t>同時調整方法並將搜尋上限提高至</w:t>
      </w:r>
      <w:r w:rsidRPr="00223226">
        <w:rPr>
          <w:rFonts w:ascii="Times New Roman" w:eastAsia="標楷體" w:hAnsi="Times New Roman" w:cs="Times New Roman" w:hint="eastAsia"/>
        </w:rPr>
        <w:t xml:space="preserve"> 40 </w:t>
      </w:r>
      <w:r w:rsidRPr="00223226">
        <w:rPr>
          <w:rFonts w:ascii="Times New Roman" w:eastAsia="標楷體" w:hAnsi="Times New Roman" w:cs="Times New Roman" w:hint="eastAsia"/>
        </w:rPr>
        <w:t>秒，其改善不能全部歸因於新方法。這些結果讓我選擇兼顧成本、</w:t>
      </w:r>
      <w:r w:rsidRPr="00223226">
        <w:rPr>
          <w:rFonts w:ascii="Times New Roman" w:eastAsia="標楷體" w:hAnsi="Times New Roman" w:cs="Times New Roman" w:hint="eastAsia"/>
        </w:rPr>
        <w:t xml:space="preserve">Skew </w:t>
      </w:r>
      <w:r w:rsidRPr="00223226">
        <w:rPr>
          <w:rFonts w:ascii="Times New Roman" w:eastAsia="標楷體" w:hAnsi="Times New Roman" w:cs="Times New Roman" w:hint="eastAsia"/>
        </w:rPr>
        <w:t>與執行時間，而非只追求單一指標。</w:t>
      </w:r>
    </w:p>
    <w:p w14:paraId="06CD1362" w14:textId="77777777" w:rsid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</w:rPr>
        <w:snapToGrid w:val="0"/>
      </w:pPr>
    </w:p>
    <w:p w14:paraId="1C3CEC1B" w14:textId="77777777" w:rsid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</w:rPr>
        <w:snapToGrid w:val="0"/>
      </w:pPr>
    </w:p>
    <w:p w14:paraId="262B361C" w14:textId="77777777" w:rsid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</w:rPr>
        <w:snapToGrid w:val="0"/>
      </w:pPr>
    </w:p>
    <w:p w14:paraId="1B79C453" w14:textId="77777777" w:rsid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/>
        </w:rPr>
        <w:snapToGrid w:val="0"/>
      </w:pPr>
    </w:p>
    <w:p w14:paraId="6379C524" w14:textId="77777777" w:rsidR="00223226" w:rsidRPr="00223226" w:rsidRDefault="00223226" w:rsidP="00223226">
      <w:pPr>
        <w:pStyle w:val="a9"/>
        <w:spacing w:line="60" w:lineRule="exact" w:after="0" w:before="0"/>
        <w:ind w:left="960"/>
        <w:rPr>
          <w:rFonts w:ascii="Times New Roman" w:eastAsia="標楷體" w:hAnsi="Times New Roman" w:cs="Times New Roman" w:hint="eastAsia"/>
        </w:rPr>
        <w:snapToGrid w:val="0"/>
      </w:pPr>
    </w:p>
    <w:p w14:paraId="377BB7FA" w14:textId="66822173" w:rsidR="00223226" w:rsidRDefault="00223226" w:rsidP="00223226">
      <w:pPr>
        <w:pStyle w:val="a9"/>
        <w:keepNext/>
        <w:keepLines/>
        <w:pageBreakBefore/>
        <w:numPr>
          <w:ilvl w:val="0"/>
          <w:numId w:val="1"/>
        </w:numPr>
        <w:spacing w:line="276" w:lineRule="auto" w:after="60" w:before="140"/>
        <w:rPr>
          <w:rFonts w:ascii="Times New Roman" w:eastAsia="標楷體" w:hAnsi="Times New Roman" w:cs="Times New Roman"/>
        </w:rPr>
        <w:snapToGrid w:val="0"/>
      </w:pPr>
      <w:r>
        <w:rPr>
          <w:rFonts w:ascii="Times New Roman" w:eastAsia="標楷體" w:hAnsi="Times New Roman" w:cs="Times New Roman" w:hint="eastAsia"/>
        </w:rPr>
        <w:lastRenderedPageBreak/>
        <w:t>測資</w:t>
      </w:r>
    </w:p>
    <w:p w14:paraId="23F42651" w14:textId="345D4E0B" w:rsidR="00223226" w:rsidRDefault="00223226" w:rsidP="00223226">
      <w:pPr>
        <w:pStyle w:val="a9"/>
        <w:spacing w:line="276" w:lineRule="auto" w:after="60" w:before="0"/>
        <w:ind w:left="480"/>
        <w:rPr>
          <w:rFonts w:ascii="Times New Roman" w:eastAsia="標楷體" w:hAnsi="Times New Roman" w:cs="Times New Roman"/>
        </w:rPr>
        <w:keepLines/>
        <w:snapToGrid w:val="0"/>
      </w:pPr>
      <w:r w:rsidRPr="00223226">
        <w:rPr>
          <w:rFonts w:ascii="Times New Roman" w:eastAsia="標楷體" w:hAnsi="Times New Roman" w:cs="Times New Roman" w:hint="eastAsia"/>
        </w:rPr>
        <w:t>本次測試使用兩組測資：第一組為 testcases，共 15 筆，其中 001 為課程範例，其餘由程式產生，涵蓋不同規模，最多包含 10,000 個 sinks；第二組為 holdout，另產生 12 筆新測資，用來觀察方法在不同輸入下的表現。產生測資時皆使用固定亂數種子，方便重現與比較。下表分別選用 A-004 與 B-004，比較各版本的 Skew、Buffer 成本與 Score。</w:t>
      </w:r>
      <w:proofErr w:type="gramStart"/>
      <w:r w:rsidRPr="00223226">
        <w:rPr>
          <w:rFonts w:ascii="Times New Roman" w:eastAsia="標楷體" w:hAnsi="Times New Roman" w:cs="Times New Roman" w:hint="eastAsia"/>
        </w:rPr>
      </w:r>
      <w:proofErr w:type="gramEnd"/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proofErr w:type="gramStart"/>
      <w:r w:rsidRPr="00223226">
        <w:rPr>
          <w:rFonts w:ascii="Times New Roman" w:eastAsia="標楷體" w:hAnsi="Times New Roman" w:cs="Times New Roman" w:hint="eastAsia"/>
        </w:rPr>
      </w:r>
      <w:proofErr w:type="gramEnd"/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proofErr w:type="gramStart"/>
      <w:r w:rsidRPr="00223226">
        <w:rPr>
          <w:rFonts w:ascii="Times New Roman" w:eastAsia="標楷體" w:hAnsi="Times New Roman" w:cs="Times New Roman" w:hint="eastAsia"/>
        </w:rPr>
      </w:r>
      <w:proofErr w:type="gramEnd"/>
      <w:r w:rsidRPr="00223226">
        <w:rPr>
          <w:rFonts w:ascii="Times New Roman" w:eastAsia="標楷體" w:hAnsi="Times New Roman" w:cs="Times New Roman" w:hint="eastAsia"/>
        </w:rPr>
      </w:r>
      <w:proofErr w:type="gramStart"/>
      <w:r w:rsidRPr="00223226">
        <w:rPr>
          <w:rFonts w:ascii="Times New Roman" w:eastAsia="標楷體" w:hAnsi="Times New Roman" w:cs="Times New Roman" w:hint="eastAsia"/>
        </w:rPr>
      </w:r>
      <w:proofErr w:type="gramEnd"/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  <w:r w:rsidRPr="00223226">
        <w:rPr>
          <w:rFonts w:ascii="Times New Roman" w:eastAsia="標楷體" w:hAnsi="Times New Roman" w:cs="Times New Roman" w:hint="eastAsia"/>
        </w:rPr>
      </w:r>
    </w:p>
    <w:p w14:paraId="48F51AF9" w14:textId="77777777" w:rsidR="00223226" w:rsidRDefault="00223226" w:rsidP="00223226">
      <w:pPr>
        <w:pStyle w:val="a9"/>
        <w:spacing w:line="60" w:lineRule="exact" w:after="0" w:before="0"/>
        <w:ind w:left="480"/>
        <w:rPr>
          <w:rFonts w:ascii="Times New Roman" w:eastAsia="標楷體" w:hAnsi="Times New Roman" w:cs="Times New Roman"/>
        </w:rPr>
        <w:snapToGrid w:val="0"/>
      </w:pPr>
    </w:p>
    <w:p w14:paraId="036578B9" w14:textId="35DDAB38" w:rsidR="00223226" w:rsidRDefault="00223226" w:rsidP="00223226">
      <w:pPr>
        <w:pStyle w:val="a9"/>
        <w:spacing w:line="276" w:lineRule="auto" w:after="60" w:before="0"/>
        <w:ind w:left="480"/>
        <w:rPr>
          <w:rFonts w:ascii="Times New Roman" w:eastAsia="標楷體" w:hAnsi="Times New Roman" w:cs="Times New Roman" w:hint="eastAsia"/>
        </w:rPr>
        <w:keepNext/>
        <w:keepLines/>
        <w:snapToGrid w:val="0"/>
      </w:pPr>
      <w:proofErr w:type="gramStart"/>
      <w:r w:rsidRPr="00223226">
        <w:rPr>
          <w:rFonts w:ascii="Times New Roman" w:eastAsia="標楷體" w:hAnsi="Times New Roman" w:cs="Times New Roman" w:hint="eastAsia"/>
        </w:rPr>
        <w:t>測資</w:t>
      </w:r>
      <w:proofErr w:type="gramEnd"/>
      <w:r>
        <w:rPr>
          <w:rFonts w:ascii="Times New Roman" w:eastAsia="標楷體" w:hAnsi="Times New Roman" w:cs="Times New Roman" w:hint="eastAsia"/>
        </w:rPr>
        <w:t xml:space="preserve"> A-004</w:t>
      </w:r>
      <w:r>
        <w:t>（w_skew＝2）</w:t>
      </w:r>
    </w:p>
    <w:tbl>
      <w:tblPr>
        <w:tblStyle w:val="ae"/>
        <w:tblW w:w="0" w:type="auto"/>
        <w:tblInd w:w="480" w:type="dxa"/>
        <w:tblLayout w:type="fixed"/>
        <w:tblLook w:val="04A0" w:firstRow="1" w:lastRow="0" w:firstColumn="1" w:lastColumn="0" w:noHBand="0" w:noVBand="1"/>
      </w:tblPr>
      <w:tblGrid>
        <w:gridCol w:w="4309"/>
        <w:gridCol w:w="1889"/>
        <w:gridCol w:w="1889"/>
        <w:gridCol w:w="1889"/>
      </w:tblGrid>
      <w:tr w:rsidR="00223226" w14:paraId="2C5FE2B4" w14:textId="77777777" w:rsidTr="00223226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2922E789" w14:textId="208177B7" w:rsidR="00223226" w:rsidRDefault="00223226" w:rsidP="00223226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階段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3B193DD9" w14:textId="618B07DC" w:rsidR="00223226" w:rsidRPr="00223226" w:rsidRDefault="00223226" w:rsidP="00223226">
            <w:pPr>
              <w:spacing w:line="276" w:lineRule="auto" w:before="80" w:after="8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 w:rsidRPr="00223226">
              <w:rPr>
                <w:rFonts w:ascii="Times New Roman" w:eastAsia="標楷體" w:hAnsi="Times New Roman" w:cs="Times New Roman"/>
              </w:rPr>
              <w:t>Skew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526687D2" w14:textId="7A11A7DB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 w:rsidRPr="00223226">
              <w:rPr>
                <w:rFonts w:ascii="Times New Roman" w:eastAsia="標楷體" w:hAnsi="Times New Roman" w:cs="Times New Roman" w:hint="eastAsia"/>
              </w:rPr>
              <w:t xml:space="preserve">Buffer </w:t>
            </w:r>
            <w:r w:rsidRPr="00223226">
              <w:rPr>
                <w:rFonts w:ascii="Times New Roman" w:eastAsia="標楷體" w:hAnsi="Times New Roman" w:cs="Times New Roman" w:hint="eastAsia"/>
              </w:rPr>
              <w:t>成本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427562E6" w14:textId="4467C2AA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 w:rsidRPr="00223226">
              <w:rPr>
                <w:rFonts w:ascii="Times New Roman" w:eastAsia="標楷體" w:hAnsi="Times New Roman" w:cs="Times New Roman"/>
              </w:rPr>
              <w:t>Score</w:t>
            </w:r>
          </w:p>
        </w:tc>
      </w:tr>
      <w:tr w:rsidR="00223226" w14:paraId="269D2641" w14:textId="77777777" w:rsidTr="00223226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588E25D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v1：初始合法解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F60F4DC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631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659E6520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494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089A683A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1756</w:t>
            </w:r>
          </w:p>
        </w:tc>
      </w:tr>
      <w:tr w:rsidR="00223226" w14:paraId="0978583D" w14:textId="77777777" w:rsidTr="00223226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5D15364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v2：爬山法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A7923FA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100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4662961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394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2E4E35F2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594</w:t>
            </w:r>
          </w:p>
        </w:tc>
      </w:tr>
      <w:tr w:rsidR="00223226" w14:paraId="54CEACD2" w14:textId="77777777" w:rsidTr="00223226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68DDCF09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v3：模擬退火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205C72EC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42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5B19BBB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416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59B02029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500</w:t>
            </w:r>
          </w:p>
        </w:tc>
      </w:tr>
      <w:tr w:rsidR="00223226" w14:paraId="68181B89" w14:textId="77777777" w:rsidTr="00223226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7C8CBA9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v4：增量計算與關鍵路徑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0D39BDEE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24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B381B64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456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327FB38E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504</w:t>
            </w:r>
          </w:p>
        </w:tc>
      </w:tr>
      <w:tr w:rsidR="00223226" w14:paraId="6A10E3E5" w14:textId="77777777" w:rsidTr="00223226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FE54583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v5：平衡合併點與成對交換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9A89E44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13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4CC4AED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450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5C635717" w14:textId="77777777" w:rsidR="00223226" w:rsidRDefault="00223226" w:rsidP="00223226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476</w:t>
            </w:r>
          </w:p>
        </w:tc>
      </w:tr>
    </w:tbl>
    <w:p w14:paraId="120B5775" w14:textId="77777777" w:rsidR="00223226" w:rsidRDefault="00223226" w:rsidP="00223226">
      <w:pPr>
        <w:pStyle w:val="a9"/>
        <w:spacing w:line="60" w:lineRule="exact" w:after="0" w:before="0"/>
        <w:ind w:left="480"/>
        <w:rPr>
          <w:rFonts w:ascii="Times New Roman" w:eastAsia="標楷體" w:hAnsi="Times New Roman" w:cs="Times New Roman"/>
        </w:rPr>
        <w:snapToGrid w:val="0"/>
      </w:pPr>
    </w:p>
    <w:p w14:paraId="2EA0B65A" w14:textId="28811ACD" w:rsidR="00223226" w:rsidRDefault="00223226" w:rsidP="00223226">
      <w:pPr>
        <w:pStyle w:val="a9"/>
        <w:spacing w:line="276" w:lineRule="auto" w:after="60" w:before="0"/>
        <w:ind w:left="480"/>
        <w:rPr>
          <w:rFonts w:ascii="Times New Roman" w:eastAsia="標楷體" w:hAnsi="Times New Roman" w:cs="Times New Roman"/>
        </w:rPr>
        <w:keepNext/>
        <w:keepLines/>
        <w:snapToGrid w:val="0"/>
      </w:pPr>
      <w:proofErr w:type="gramStart"/>
      <w:r>
        <w:rPr>
          <w:rFonts w:ascii="Times New Roman" w:eastAsia="標楷體" w:hAnsi="Times New Roman" w:cs="Times New Roman" w:hint="eastAsia"/>
        </w:rPr>
        <w:t>測資</w:t>
      </w:r>
      <w:proofErr w:type="gramEnd"/>
      <w:r>
        <w:rPr>
          <w:rFonts w:ascii="Times New Roman" w:eastAsia="標楷體" w:hAnsi="Times New Roman" w:cs="Times New Roman" w:hint="eastAsia"/>
        </w:rPr>
        <w:t xml:space="preserve"> B-004</w:t>
      </w:r>
      <w:r>
        <w:t>（w_skew＝1）</w:t>
      </w:r>
    </w:p>
    <w:tbl>
      <w:tblPr>
        <w:tblStyle w:val="ae"/>
        <w:tblW w:w="0" w:type="auto"/>
        <w:tblInd w:w="480" w:type="dxa"/>
        <w:tblLayout w:type="fixed"/>
        <w:tblLook w:val="04A0" w:firstRow="1" w:lastRow="0" w:firstColumn="1" w:lastColumn="0" w:noHBand="0" w:noVBand="1"/>
      </w:tblPr>
      <w:tblGrid>
        <w:gridCol w:w="4309"/>
        <w:gridCol w:w="1889"/>
        <w:gridCol w:w="1889"/>
        <w:gridCol w:w="1889"/>
      </w:tblGrid>
      <w:tr w:rsidR="00223226" w14:paraId="1B8ECA73" w14:textId="77777777" w:rsidTr="007F7C74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4674F855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階段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1067AAC0" w14:textId="77777777" w:rsidR="00223226" w:rsidRPr="00223226" w:rsidRDefault="00223226" w:rsidP="007F7C74">
            <w:pPr>
              <w:spacing w:line="276" w:lineRule="auto" w:before="80" w:after="8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 w:rsidRPr="00223226">
              <w:rPr>
                <w:rFonts w:ascii="Times New Roman" w:eastAsia="標楷體" w:hAnsi="Times New Roman" w:cs="Times New Roman"/>
              </w:rPr>
              <w:t>Skew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740E415E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 w:rsidRPr="00223226">
              <w:rPr>
                <w:rFonts w:ascii="Times New Roman" w:eastAsia="標楷體" w:hAnsi="Times New Roman" w:cs="Times New Roman" w:hint="eastAsia"/>
              </w:rPr>
              <w:t xml:space="preserve">Buffer </w:t>
            </w:r>
            <w:r w:rsidRPr="00223226">
              <w:rPr>
                <w:rFonts w:ascii="Times New Roman" w:eastAsia="標楷體" w:hAnsi="Times New Roman" w:cs="Times New Roman" w:hint="eastAsia"/>
              </w:rPr>
              <w:t>成本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shd w:fill="F2F2F2"/>
          </w:tcPr>
          <w:p w14:paraId="61EEA723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 w:rsidRPr="00223226">
              <w:rPr>
                <w:rFonts w:ascii="Times New Roman" w:eastAsia="標楷體" w:hAnsi="Times New Roman" w:cs="Times New Roman"/>
              </w:rPr>
              <w:t>Score</w:t>
            </w:r>
          </w:p>
        </w:tc>
      </w:tr>
      <w:tr w:rsidR="00223226" w14:paraId="356752EF" w14:textId="77777777" w:rsidTr="007F7C74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4FF9645C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v1：初始合法解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2D8BFB4F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108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6E34D007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157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B1D7D92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265</w:t>
            </w:r>
          </w:p>
        </w:tc>
      </w:tr>
      <w:tr w:rsidR="00223226" w14:paraId="319C60EC" w14:textId="77777777" w:rsidTr="007F7C74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57E56F44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v2：爬山法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7EA78BE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42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926E03A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134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0374C453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176</w:t>
            </w:r>
          </w:p>
        </w:tc>
      </w:tr>
      <w:tr w:rsidR="00223226" w14:paraId="1D69B975" w14:textId="77777777" w:rsidTr="007F7C74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573EFD1F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v3：模擬退火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268181BA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37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515A92E3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132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AC1F1E6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169</w:t>
            </w:r>
          </w:p>
        </w:tc>
      </w:tr>
      <w:tr w:rsidR="00223226" w14:paraId="38682BA2" w14:textId="77777777" w:rsidTr="007F7C74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7BFC7A1E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v4：增量計算與關鍵路徑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1FE5CF14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18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4E46079C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132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6F9EC13D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150</w:t>
            </w:r>
          </w:p>
        </w:tc>
      </w:tr>
      <w:tr w:rsidR="00223226" w14:paraId="32DFD09B" w14:textId="77777777" w:rsidTr="007F7C74">
        <w:trPr>
          <w:cantSplit/>
        </w:trPr>
        <w:tc>
          <w:tcPr>
            <w:tcW w:w="430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0F5EC40A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left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v5：平衡合併點與成對交換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41937379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24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50C1B981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132</w:t>
            </w:r>
          </w:p>
        </w:tc>
        <w:tc>
          <w:tcPr>
            <w:tcW w:w="1889" w:type="dxa"/>
            <w:vAlign w:val="center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</w:tcPr>
          <w:p w14:paraId="32F66DD2" w14:textId="77777777" w:rsidR="00223226" w:rsidRDefault="00223226" w:rsidP="007F7C74">
            <w:pPr>
              <w:pStyle w:val="a9"/>
              <w:spacing w:line="276" w:lineRule="auto" w:before="80" w:after="80"/>
              <w:ind w:left="0"/>
              <w:jc w:val="center"/>
              <w:rPr>
                <w:rFonts w:ascii="Times New Roman" w:eastAsia="標楷體" w:hAnsi="Times New Roman" w:cs="Times New Roman" w:hint="eastAsia"/>
              </w:rPr>
              <w:snapToGrid w:val="0"/>
            </w:pPr>
            <w:r>
              <w:rPr>
                <w:rFonts w:ascii="Times New Roman" w:eastAsia="標楷體" w:hAnsi="Times New Roman" w:cs="Times New Roman" w:hint="eastAsia"/>
              </w:rPr>
              <w:t>156</w:t>
            </w:r>
          </w:p>
        </w:tc>
      </w:tr>
    </w:tbl>
    <w:p w14:paraId="70FAF2D7" w14:textId="77777777" w:rsidR="00223226" w:rsidRPr="00223226" w:rsidRDefault="00223226" w:rsidP="00223226">
      <w:pPr>
        <w:pStyle w:val="a9"/>
        <w:spacing w:line="60" w:lineRule="exact" w:after="0" w:before="0"/>
        <w:ind w:left="480"/>
        <w:rPr>
          <w:rFonts w:ascii="Times New Roman" w:eastAsia="標楷體" w:hAnsi="Times New Roman" w:cs="Times New Roman" w:hint="eastAsia"/>
        </w:rPr>
        <w:snapToGrid w:val="0"/>
      </w:pPr>
    </w:p>
    <w:sectPr w:rsidR="00223226" w:rsidRPr="00223226" w:rsidSect="00CF156D">
      <w:pgSz w:w="11906" w:h="16838"/>
      <w:pgMar w:top="720" w:right="720" w:bottom="720" w:left="720" w:header="851" w:footer="992" w:gutter="0"/>
      <w:cols w:space="425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E0E5B4C"/>
    <w:multiLevelType w:val="hybridMultilevel"/>
    <w:tmpl w:val="0792E53E"/>
    <w:lvl w:ilvl="0" w:tplc="196C92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" w15:restartNumberingAfterBreak="0">
    <w:nsid w:val="289807D9"/>
    <w:multiLevelType w:val="hybridMultilevel"/>
    <w:tmpl w:val="60B6BC7E"/>
    <w:lvl w:ilvl="0" w:tplc="196C9270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4DA02ACA"/>
    <w:multiLevelType w:val="hybridMultilevel"/>
    <w:tmpl w:val="A1B8A9B4"/>
    <w:lvl w:ilvl="0" w:tplc="04090013">
      <w:start w:val="1"/>
      <w:numFmt w:val="upperRoman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776751193">
    <w:abstractNumId w:val="2"/>
  </w:num>
  <w:num w:numId="2" w16cid:durableId="64494790">
    <w:abstractNumId w:val="0"/>
  </w:num>
  <w:num w:numId="3" w16cid:durableId="179086013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56D"/>
    <w:rsid w:val="0000075D"/>
    <w:rsid w:val="000F6B30"/>
    <w:rsid w:val="00223226"/>
    <w:rsid w:val="00635985"/>
    <w:rsid w:val="006D6BEF"/>
    <w:rsid w:val="007964F7"/>
    <w:rsid w:val="00983C3F"/>
    <w:rsid w:val="00BF447B"/>
    <w:rsid w:val="00C37AF0"/>
    <w:rsid w:val="00CF156D"/>
    <w:rsid w:val="00E5033C"/>
    <w:rsid w:val="00EF3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B75B95"/>
  <w15:chartTrackingRefBased/>
  <w15:docId w15:val="{11F14B49-149D-4AA3-9A61-31F2262EF2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F156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F15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CF156D"/>
    <w:pPr>
      <w:keepNext/>
      <w:keepLines/>
      <w:spacing w:before="160" w:after="40"/>
      <w:outlineLvl w:val="2"/>
    </w:pPr>
    <w:rPr>
      <w:rFonts w:eastAsiaTheme="majorEastAsia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F156D"/>
    <w:pPr>
      <w:keepNext/>
      <w:keepLines/>
      <w:spacing w:before="160" w:after="40"/>
      <w:outlineLvl w:val="3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F15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F156D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F156D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F156D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F156D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F156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F15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rsid w:val="00CF156D"/>
    <w:rPr>
      <w:rFonts w:eastAsiaTheme="majorEastAsia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F15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F156D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F156D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F156D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F156D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F156D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F156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F15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F156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F156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F15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F156D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F156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F156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F15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F156D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F156D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BF44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7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0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37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3834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685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4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98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5587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484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404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292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504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852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680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798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400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59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819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5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9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868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08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8051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4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643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4099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41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9212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38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88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140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995</TotalTime>
  <Pages>3</Pages>
  <Words>320</Words>
  <Characters>1829</Characters>
  <Application>Microsoft Office Word</Application>
  <DocSecurity>0</DocSecurity>
  <Lines>15</Lines>
  <Paragraphs>4</Paragraphs>
  <ScaleCrop>false</ScaleCrop>
  <Company/>
  <LinksUpToDate>false</LinksUpToDate>
  <CharactersWithSpaces>2145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宇宸 薛</dc:creator>
  <cp:keywords/>
  <dc:description/>
  <cp:lastModifiedBy>宇宸 薛</cp:lastModifiedBy>
  <cp:revision>4</cp:revision>
  <dcterms:created xsi:type="dcterms:W3CDTF">2026-10-12T19:38:00Z</dcterms:created>
  <dcterms:modified xsi:type="dcterms:W3CDTF">2026-10-13T12:29:00Z</dcterms:modified>
</cp:coreProperties>
</file>