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AB7E" w14:textId="45BB42FA" w:rsidR="004F4BF6" w:rsidRDefault="00000000" w:rsidP="00BD7521">
      <w:pPr>
        <w:spacing w:after="0" w:line="262" w:lineRule="auto"/>
        <w:ind w:left="-5"/>
      </w:pPr>
      <w:r>
        <w:rPr>
          <w:rFonts w:ascii="Calibri" w:eastAsia="Calibri" w:hAnsi="Calibri" w:cs="Calibri"/>
        </w:rPr>
        <w:t xml:space="preserve">Full Name: </w:t>
      </w:r>
      <w:r w:rsidR="00BD7521">
        <w:rPr>
          <w:rFonts w:ascii="Calibri" w:eastAsia="Calibri" w:hAnsi="Calibri" w:cs="Calibri"/>
        </w:rPr>
        <w:t>Evan Baesler</w:t>
      </w:r>
    </w:p>
    <w:p w14:paraId="7EC4D0F1" w14:textId="77777777" w:rsidR="004F4BF6" w:rsidRDefault="00000000" w:rsidP="00BD7521">
      <w:pPr>
        <w:tabs>
          <w:tab w:val="center" w:pos="2054"/>
        </w:tabs>
        <w:spacing w:after="0" w:line="262" w:lineRule="auto"/>
        <w:ind w:left="-15" w:firstLine="0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#06</w:t>
      </w:r>
    </w:p>
    <w:p w14:paraId="5F90BB63" w14:textId="77777777" w:rsidR="004F4BF6" w:rsidRDefault="00000000" w:rsidP="00BD7521">
      <w:pPr>
        <w:spacing w:after="0" w:line="259" w:lineRule="auto"/>
        <w:ind w:left="0" w:firstLine="0"/>
      </w:pPr>
      <w:r>
        <w:rPr>
          <w:b/>
        </w:rPr>
        <w:t>Milestone:</w:t>
      </w:r>
    </w:p>
    <w:p w14:paraId="4E71BF52" w14:textId="77777777" w:rsidR="004F4BF6" w:rsidRDefault="00000000" w:rsidP="00BD7521">
      <w:pPr>
        <w:spacing w:after="0"/>
      </w:pPr>
      <w:r>
        <w:rPr>
          <w:rFonts w:ascii="Calibri" w:eastAsia="Calibri" w:hAnsi="Calibri" w:cs="Calibri"/>
        </w:rPr>
        <w:t xml:space="preserve">• </w:t>
      </w:r>
      <w:r>
        <w:t>Complete any 2 questions to receive credit.</w:t>
      </w:r>
    </w:p>
    <w:p w14:paraId="59FC553B" w14:textId="77777777" w:rsidR="00BD7521" w:rsidRDefault="00000000" w:rsidP="00BD7521">
      <w:pPr>
        <w:tabs>
          <w:tab w:val="center" w:pos="2101"/>
        </w:tabs>
        <w:spacing w:after="0" w:line="262" w:lineRule="auto"/>
        <w:ind w:left="-15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Question #1:</w:t>
      </w:r>
      <w:r>
        <w:rPr>
          <w:rFonts w:ascii="Calibri" w:eastAsia="Calibri" w:hAnsi="Calibri" w:cs="Calibri"/>
        </w:rPr>
        <w:tab/>
      </w:r>
    </w:p>
    <w:p w14:paraId="7CC59E61" w14:textId="1683D12C" w:rsidR="004F4BF6" w:rsidRDefault="00000000" w:rsidP="00BD7521">
      <w:pPr>
        <w:tabs>
          <w:tab w:val="center" w:pos="2101"/>
        </w:tabs>
        <w:spacing w:after="0" w:line="262" w:lineRule="auto"/>
        <w:ind w:left="-15" w:firstLine="0"/>
      </w:pPr>
      <w:r>
        <w:t>Given:</w:t>
      </w:r>
    </w:p>
    <w:p w14:paraId="4459D72A" w14:textId="77777777" w:rsidR="004F4BF6" w:rsidRDefault="00000000" w:rsidP="00BD7521">
      <w:pPr>
        <w:spacing w:after="0" w:line="274" w:lineRule="auto"/>
        <w:ind w:left="10" w:right="1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>) = 8</w:t>
      </w:r>
      <w:r>
        <w:rPr>
          <w:i/>
        </w:rPr>
        <w:t>e</w:t>
      </w:r>
      <w:r>
        <w:rPr>
          <w:i/>
          <w:sz w:val="16"/>
        </w:rPr>
        <w:t>j</w:t>
      </w:r>
      <w:r>
        <w:rPr>
          <w:sz w:val="16"/>
        </w:rPr>
        <w:t>(6</w:t>
      </w:r>
      <w:r>
        <w:rPr>
          <w:i/>
          <w:sz w:val="16"/>
        </w:rPr>
        <w:t>t</w:t>
      </w:r>
      <w:r>
        <w:rPr>
          <w:sz w:val="16"/>
        </w:rPr>
        <w:t>−</w:t>
      </w:r>
      <w:r>
        <w:rPr>
          <w:i/>
          <w:sz w:val="16"/>
        </w:rPr>
        <w:t>π/</w:t>
      </w:r>
      <w:r>
        <w:rPr>
          <w:sz w:val="16"/>
        </w:rPr>
        <w:t xml:space="preserve">3) </w:t>
      </w:r>
      <w:r>
        <w:t>+ 8</w:t>
      </w:r>
      <w:r>
        <w:rPr>
          <w:i/>
        </w:rPr>
        <w:t>e</w:t>
      </w:r>
      <w:r>
        <w:rPr>
          <w:sz w:val="16"/>
        </w:rPr>
        <w:t>−</w:t>
      </w:r>
      <w:r>
        <w:rPr>
          <w:i/>
          <w:sz w:val="16"/>
        </w:rPr>
        <w:t>j</w:t>
      </w:r>
      <w:r>
        <w:rPr>
          <w:sz w:val="16"/>
        </w:rPr>
        <w:t>(6</w:t>
      </w:r>
      <w:r>
        <w:rPr>
          <w:i/>
          <w:sz w:val="16"/>
        </w:rPr>
        <w:t>t</w:t>
      </w:r>
      <w:r>
        <w:rPr>
          <w:sz w:val="16"/>
        </w:rPr>
        <w:t>−</w:t>
      </w:r>
      <w:r>
        <w:rPr>
          <w:i/>
          <w:sz w:val="16"/>
        </w:rPr>
        <w:t>π/</w:t>
      </w:r>
      <w:r>
        <w:rPr>
          <w:sz w:val="16"/>
        </w:rPr>
        <w:t>3)</w:t>
      </w:r>
    </w:p>
    <w:p w14:paraId="45A03DB3" w14:textId="77777777" w:rsidR="004F4BF6" w:rsidRDefault="00000000" w:rsidP="00BD7521">
      <w:pPr>
        <w:numPr>
          <w:ilvl w:val="0"/>
          <w:numId w:val="1"/>
        </w:numPr>
        <w:spacing w:after="0"/>
        <w:ind w:left="567" w:hanging="391"/>
      </w:pPr>
      <w:r>
        <w:t xml:space="preserve">Use Euler’s identity to convert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into its real sinusoidal form.</w:t>
      </w:r>
    </w:p>
    <w:p w14:paraId="2F6BD4E5" w14:textId="77777777" w:rsidR="004F4BF6" w:rsidRDefault="00000000" w:rsidP="00BD7521">
      <w:pPr>
        <w:numPr>
          <w:ilvl w:val="0"/>
          <w:numId w:val="1"/>
        </w:numPr>
        <w:spacing w:after="0"/>
        <w:ind w:left="567" w:hanging="391"/>
      </w:pPr>
      <w:r>
        <w:t>Identify the amplitude, phase shift, and frequency of the resulting cosine wave.</w:t>
      </w:r>
    </w:p>
    <w:p w14:paraId="56D31900" w14:textId="77777777" w:rsidR="004F4BF6" w:rsidRDefault="00000000" w:rsidP="00BD7521">
      <w:pPr>
        <w:numPr>
          <w:ilvl w:val="0"/>
          <w:numId w:val="1"/>
        </w:numPr>
        <w:spacing w:after="0"/>
        <w:ind w:left="567" w:hanging="391"/>
      </w:pPr>
      <w:r>
        <w:t xml:space="preserve">Generate and label a MATLAB plot showing two full periods of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).</w:t>
      </w:r>
    </w:p>
    <w:p w14:paraId="7DFA859C" w14:textId="77777777" w:rsidR="00BD7521" w:rsidRDefault="00BD7521">
      <w:pPr>
        <w:spacing w:after="160" w:line="278" w:lineRule="auto"/>
        <w:ind w:left="0" w:firstLine="0"/>
        <w:rPr>
          <w:rFonts w:ascii="Calibri" w:eastAsia="Calibri" w:hAnsi="Calibri" w:cs="Calibri"/>
        </w:rPr>
      </w:pPr>
    </w:p>
    <w:p w14:paraId="77ADEE77" w14:textId="77777777" w:rsidR="00BD7521" w:rsidRDefault="00BD7521">
      <w:pPr>
        <w:spacing w:after="160" w:line="278" w:lineRule="auto"/>
        <w:ind w:left="0" w:firstLine="0"/>
        <w:rPr>
          <w:rFonts w:ascii="Calibri" w:eastAsia="Calibri" w:hAnsi="Calibri" w:cs="Calibri"/>
        </w:rPr>
      </w:pPr>
    </w:p>
    <w:p w14:paraId="59701F9B" w14:textId="77777777" w:rsidR="00BD7521" w:rsidRPr="00BD7521" w:rsidRDefault="00BD7521" w:rsidP="00BD7521">
      <w:pPr>
        <w:pStyle w:val="ListParagraph"/>
        <w:numPr>
          <w:ilvl w:val="0"/>
          <w:numId w:val="5"/>
        </w:numPr>
        <w:spacing w:after="160" w:line="278" w:lineRule="auto"/>
        <w:rPr>
          <w:rFonts w:ascii="Calibri" w:eastAsia="Calibri" w:hAnsi="Calibri" w:cs="Calibri"/>
        </w:rPr>
      </w:pPr>
      <m:oMath>
        <m:r>
          <w:rPr>
            <w:rFonts w:ascii="Cambria Math" w:eastAsia="Calibri" w:hAnsi="Cambria Math" w:cs="Calibri"/>
          </w:rPr>
          <m:t>x</m:t>
        </m:r>
        <m:d>
          <m:dPr>
            <m:ctrlPr>
              <w:rPr>
                <w:rFonts w:ascii="Cambria Math" w:eastAsia="Calibri" w:hAnsi="Cambria Math" w:cs="Calibri"/>
                <w:i/>
              </w:rPr>
            </m:ctrlPr>
          </m:dPr>
          <m:e>
            <m:r>
              <w:rPr>
                <w:rFonts w:ascii="Cambria Math" w:eastAsia="Calibri" w:hAnsi="Cambria Math" w:cs="Calibri"/>
              </w:rPr>
              <m:t>t</m:t>
            </m:r>
          </m:e>
        </m:d>
        <m:r>
          <w:rPr>
            <w:rFonts w:ascii="Cambria Math" w:eastAsia="Calibri" w:hAnsi="Cambria Math" w:cs="Calibri"/>
          </w:rPr>
          <m:t>=16</m:t>
        </m:r>
        <m:func>
          <m:funcPr>
            <m:ctrlPr>
              <w:rPr>
                <w:rFonts w:ascii="Cambria Math" w:eastAsia="Calibri" w:hAnsi="Cambria Math" w:cs="Calibri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Calibri"/>
              </w:rPr>
              <m:t>cos</m:t>
            </m:r>
          </m:fName>
          <m:e>
            <m:d>
              <m:dPr>
                <m:ctrlPr>
                  <w:rPr>
                    <w:rFonts w:ascii="Cambria Math" w:eastAsia="Calibri" w:hAnsi="Cambria Math" w:cs="Calibr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6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π</m:t>
                    </m:r>
                  </m:den>
                </m:f>
                <m:r>
                  <w:rPr>
                    <w:rFonts w:ascii="Cambria Math" w:eastAsia="Calibri" w:hAnsi="Cambria Math" w:cs="Calibri"/>
                  </w:rPr>
                  <m:t>t-</m:t>
                </m:r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</w:rPr>
                      <m:t>3</m:t>
                    </m:r>
                  </m:den>
                </m:f>
              </m:e>
            </m:d>
          </m:e>
        </m:func>
      </m:oMath>
    </w:p>
    <w:p w14:paraId="1D327041" w14:textId="77777777" w:rsidR="00BD7521" w:rsidRPr="00BD7521" w:rsidRDefault="00BD7521" w:rsidP="00BD7521">
      <w:pPr>
        <w:pStyle w:val="ListParagraph"/>
        <w:numPr>
          <w:ilvl w:val="0"/>
          <w:numId w:val="5"/>
        </w:numPr>
        <w:spacing w:after="160" w:line="27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= 16; </w:t>
      </w:r>
      <m:oMath>
        <m:r>
          <w:rPr>
            <w:rFonts w:ascii="Cambria Math" w:eastAsia="Calibri" w:hAnsi="Cambria Math" w:cs="Calibri"/>
          </w:rPr>
          <m:t>ϕ=-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eastAsia="Calibri" w:hAnsi="Cambria Math" w:cs="Calibri"/>
              </w:rPr>
              <m:t>π</m:t>
            </m:r>
          </m:num>
          <m:den>
            <m:r>
              <w:rPr>
                <w:rFonts w:ascii="Cambria Math" w:eastAsia="Calibri" w:hAnsi="Cambria Math" w:cs="Calibri"/>
              </w:rPr>
              <m:t>3</m:t>
            </m:r>
          </m:den>
        </m:f>
      </m:oMath>
      <w:r>
        <w:rPr>
          <w:rFonts w:ascii="Calibri" w:eastAsia="Calibri" w:hAnsi="Calibri" w:cs="Calibri"/>
        </w:rPr>
        <w:t xml:space="preserve">; </w:t>
      </w:r>
      <m:oMath>
        <m:r>
          <w:rPr>
            <w:rFonts w:ascii="Cambria Math" w:eastAsia="Calibri" w:hAnsi="Cambria Math" w:cs="Calibri"/>
          </w:rPr>
          <m:t>f=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eastAsia="Calibri" w:hAnsi="Cambria Math" w:cs="Calibri"/>
              </w:rPr>
              <m:t>6</m:t>
            </m:r>
          </m:num>
          <m:den>
            <m:r>
              <w:rPr>
                <w:rFonts w:ascii="Cambria Math" w:eastAsia="Calibri" w:hAnsi="Cambria Math" w:cs="Calibri"/>
              </w:rPr>
              <m:t>π</m:t>
            </m:r>
          </m:den>
        </m:f>
        <m:r>
          <w:rPr>
            <w:rFonts w:ascii="Cambria Math" w:eastAsia="Calibri" w:hAnsi="Cambria Math" w:cs="Calibri"/>
          </w:rPr>
          <m:t>=1.90986 Hz</m:t>
        </m:r>
      </m:oMath>
    </w:p>
    <w:p w14:paraId="5F0712A5" w14:textId="10C3AF68" w:rsidR="00BD7521" w:rsidRPr="00BD7521" w:rsidRDefault="00F314FE" w:rsidP="00F314FE">
      <w:pPr>
        <w:pStyle w:val="ListParagraph"/>
        <w:numPr>
          <w:ilvl w:val="0"/>
          <w:numId w:val="5"/>
        </w:numPr>
        <w:spacing w:after="0" w:line="278" w:lineRule="auto"/>
        <w:rPr>
          <w:rFonts w:ascii="Calibri" w:eastAsia="Calibri" w:hAnsi="Calibri" w:cs="Calibri"/>
        </w:rPr>
      </w:pPr>
      <w:r w:rsidRPr="00F314FE">
        <w:drawing>
          <wp:inline distT="0" distB="0" distL="0" distR="0" wp14:anchorId="3E2CD8F6" wp14:editId="456BFC76">
            <wp:extent cx="4434840" cy="2866062"/>
            <wp:effectExtent l="0" t="0" r="3810" b="0"/>
            <wp:docPr id="1594993219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3219" name="Picture 1" descr="A graph with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266" cy="28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21" w:rsidRPr="00BD7521">
        <w:rPr>
          <w:rFonts w:ascii="Calibri" w:eastAsia="Calibri" w:hAnsi="Calibri" w:cs="Calibri"/>
        </w:rPr>
        <w:br w:type="page"/>
      </w:r>
    </w:p>
    <w:p w14:paraId="7B72FD99" w14:textId="6199A977" w:rsidR="004F4BF6" w:rsidRDefault="00000000" w:rsidP="00BD7521">
      <w:pPr>
        <w:tabs>
          <w:tab w:val="center" w:pos="4760"/>
        </w:tabs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>Question #2:</w:t>
      </w:r>
      <w:r>
        <w:rPr>
          <w:rFonts w:ascii="Calibri" w:eastAsia="Calibri" w:hAnsi="Calibri" w:cs="Calibri"/>
        </w:rPr>
        <w:tab/>
      </w:r>
      <w:r>
        <w:t xml:space="preserve">You are given the following frequency-domain information for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):</w:t>
      </w:r>
    </w:p>
    <w:p w14:paraId="0577C64E" w14:textId="77777777" w:rsidR="004F4BF6" w:rsidRDefault="00000000" w:rsidP="00BD7521">
      <w:pPr>
        <w:tabs>
          <w:tab w:val="center" w:pos="2428"/>
          <w:tab w:val="center" w:pos="3655"/>
          <w:tab w:val="center" w:pos="5028"/>
          <w:tab w:val="center" w:pos="6812"/>
        </w:tabs>
        <w:spacing w:after="0"/>
        <w:ind w:left="0" w:firstLine="0"/>
      </w:pPr>
      <w:r>
        <w:rPr>
          <w:rFonts w:ascii="Calibri" w:eastAsia="Calibri" w:hAnsi="Calibri" w:cs="Calibri"/>
        </w:rPr>
        <w:tab/>
      </w:r>
      <w:r>
        <w:rPr>
          <w:i/>
        </w:rPr>
        <w:t>ω</w:t>
      </w:r>
      <w:r>
        <w:rPr>
          <w:sz w:val="16"/>
        </w:rPr>
        <w:t xml:space="preserve">0 </w:t>
      </w:r>
      <w:r>
        <w:t>= 3 rad</w:t>
      </w:r>
      <w:r>
        <w:rPr>
          <w:i/>
        </w:rPr>
        <w:t>/</w:t>
      </w:r>
      <w:r>
        <w:t>s</w:t>
      </w:r>
      <w:r>
        <w:rPr>
          <w:i/>
        </w:rPr>
        <w:t>,</w:t>
      </w:r>
      <w:r>
        <w:rPr>
          <w:i/>
        </w:rPr>
        <w:tab/>
        <w:t>a</w:t>
      </w:r>
      <w:r>
        <w:rPr>
          <w:sz w:val="16"/>
        </w:rPr>
        <w:t xml:space="preserve">0 </w:t>
      </w:r>
      <w:r>
        <w:t>= 2</w:t>
      </w:r>
      <w:r>
        <w:rPr>
          <w:i/>
        </w:rPr>
        <w:t>,</w:t>
      </w:r>
      <w:r>
        <w:rPr>
          <w:i/>
        </w:rPr>
        <w:tab/>
        <w:t>a</w:t>
      </w:r>
      <w:r>
        <w:rPr>
          <w:sz w:val="16"/>
        </w:rPr>
        <w:t xml:space="preserve">±1 </w:t>
      </w:r>
      <w:r>
        <w:t>= 1</w:t>
      </w:r>
      <w:r>
        <w:rPr>
          <w:i/>
        </w:rPr>
        <w:t>.</w:t>
      </w:r>
      <w:r>
        <w:t>5</w:t>
      </w:r>
      <w:r>
        <w:rPr>
          <w:i/>
        </w:rPr>
        <w:t>e</w:t>
      </w:r>
      <w:r>
        <w:rPr>
          <w:sz w:val="16"/>
        </w:rPr>
        <w:t>∓</w:t>
      </w:r>
      <w:r>
        <w:rPr>
          <w:i/>
          <w:sz w:val="16"/>
        </w:rPr>
        <w:t>jπ/</w:t>
      </w:r>
      <w:r>
        <w:rPr>
          <w:sz w:val="16"/>
        </w:rPr>
        <w:t>2</w:t>
      </w:r>
      <w:r>
        <w:rPr>
          <w:i/>
        </w:rPr>
        <w:t>,</w:t>
      </w:r>
      <w:r>
        <w:rPr>
          <w:i/>
        </w:rPr>
        <w:tab/>
        <w:t>a</w:t>
      </w:r>
      <w:r>
        <w:rPr>
          <w:sz w:val="16"/>
        </w:rPr>
        <w:t xml:space="preserve">±2 </w:t>
      </w:r>
      <w:r>
        <w:t>= 0</w:t>
      </w:r>
      <w:r>
        <w:rPr>
          <w:i/>
        </w:rPr>
        <w:t>.</w:t>
      </w:r>
      <w:r>
        <w:t>5</w:t>
      </w:r>
      <w:r>
        <w:rPr>
          <w:i/>
        </w:rPr>
        <w:t>e</w:t>
      </w:r>
      <w:r>
        <w:rPr>
          <w:sz w:val="16"/>
        </w:rPr>
        <w:t>∓</w:t>
      </w:r>
      <w:r>
        <w:rPr>
          <w:i/>
          <w:sz w:val="16"/>
        </w:rPr>
        <w:t>jπ/</w:t>
      </w:r>
      <w:r>
        <w:rPr>
          <w:sz w:val="16"/>
        </w:rPr>
        <w:t>4</w:t>
      </w:r>
    </w:p>
    <w:p w14:paraId="5EFF4B37" w14:textId="77777777" w:rsidR="004F4BF6" w:rsidRDefault="00000000" w:rsidP="00BD7521">
      <w:pPr>
        <w:numPr>
          <w:ilvl w:val="0"/>
          <w:numId w:val="2"/>
        </w:numPr>
        <w:spacing w:after="0"/>
        <w:ind w:left="567" w:hanging="391"/>
      </w:pPr>
      <w:r>
        <w:t xml:space="preserve">Write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as a sum of complex exponentials.</w:t>
      </w:r>
    </w:p>
    <w:p w14:paraId="02F5759E" w14:textId="77777777" w:rsidR="004F4BF6" w:rsidRDefault="00000000" w:rsidP="00BD7521">
      <w:pPr>
        <w:numPr>
          <w:ilvl w:val="0"/>
          <w:numId w:val="2"/>
        </w:numPr>
        <w:spacing w:after="0"/>
        <w:ind w:left="567" w:hanging="391"/>
      </w:pPr>
      <w:r>
        <w:t xml:space="preserve">Rewrite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using cosine terms (real Fourier series).</w:t>
      </w:r>
    </w:p>
    <w:p w14:paraId="1DADF2CF" w14:textId="77777777" w:rsidR="004F4BF6" w:rsidRDefault="00000000" w:rsidP="00BD7521">
      <w:pPr>
        <w:numPr>
          <w:ilvl w:val="0"/>
          <w:numId w:val="2"/>
        </w:numPr>
        <w:spacing w:after="0"/>
        <w:ind w:left="567" w:hanging="391"/>
      </w:pPr>
      <w:r>
        <w:t xml:space="preserve">Plot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over two fundamental periods in MATLAB with proper axis labels.</w:t>
      </w:r>
    </w:p>
    <w:p w14:paraId="4B7EF362" w14:textId="77777777" w:rsidR="00BD7521" w:rsidRDefault="00BD7521">
      <w:pPr>
        <w:spacing w:after="160" w:line="278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548C2D3" w14:textId="5D2ABC19" w:rsidR="004F4BF6" w:rsidRDefault="00000000" w:rsidP="00BD7521">
      <w:pPr>
        <w:tabs>
          <w:tab w:val="center" w:pos="2485"/>
        </w:tabs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>Question #3:</w:t>
      </w:r>
      <w:r>
        <w:rPr>
          <w:rFonts w:ascii="Calibri" w:eastAsia="Calibri" w:hAnsi="Calibri" w:cs="Calibri"/>
        </w:rPr>
        <w:tab/>
      </w:r>
      <w:r>
        <w:t>Consider the signal</w:t>
      </w:r>
    </w:p>
    <w:p w14:paraId="4366D80B" w14:textId="77777777" w:rsidR="004F4BF6" w:rsidRDefault="00000000" w:rsidP="00BD7521">
      <w:pPr>
        <w:spacing w:after="0" w:line="274" w:lineRule="auto"/>
        <w:ind w:left="1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>) = 10cos(400</w:t>
      </w:r>
      <w:r>
        <w:rPr>
          <w:i/>
        </w:rPr>
        <w:t>πt</w:t>
      </w:r>
      <w:r>
        <w:t>) + 4cos(700</w:t>
      </w:r>
      <w:r>
        <w:rPr>
          <w:i/>
        </w:rPr>
        <w:t>πt</w:t>
      </w:r>
      <w:r>
        <w:t>)</w:t>
      </w:r>
    </w:p>
    <w:p w14:paraId="5B7AEB19" w14:textId="77777777" w:rsidR="004F4BF6" w:rsidRDefault="00000000" w:rsidP="00BD7521">
      <w:pPr>
        <w:numPr>
          <w:ilvl w:val="0"/>
          <w:numId w:val="3"/>
        </w:numPr>
        <w:spacing w:after="0"/>
        <w:ind w:left="567" w:hanging="391"/>
      </w:pPr>
      <w:r>
        <w:t xml:space="preserve">Determine the highest frequency component present in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).</w:t>
      </w:r>
    </w:p>
    <w:p w14:paraId="0C7ECC93" w14:textId="0E3D388E" w:rsidR="00F314FE" w:rsidRDefault="00F314FE" w:rsidP="00F314FE">
      <w:pPr>
        <w:pStyle w:val="ListParagraph"/>
        <w:numPr>
          <w:ilvl w:val="0"/>
          <w:numId w:val="6"/>
        </w:numPr>
        <w:spacing w:after="0"/>
      </w:pP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700πt</m:t>
                </m:r>
              </m:e>
            </m:d>
          </m:e>
        </m:func>
        <m:r>
          <w:rPr>
            <w:rFonts w:ascii="Cambria Math" w:hAnsi="Cambria Math"/>
          </w:rPr>
          <m:t>→ω=700π ; f=350 Hz.</m:t>
        </m:r>
      </m:oMath>
    </w:p>
    <w:p w14:paraId="1599F467" w14:textId="77777777" w:rsidR="004F4BF6" w:rsidRDefault="00000000" w:rsidP="00BD7521">
      <w:pPr>
        <w:numPr>
          <w:ilvl w:val="0"/>
          <w:numId w:val="3"/>
        </w:numPr>
        <w:spacing w:after="0"/>
        <w:ind w:left="567" w:hanging="391"/>
      </w:pPr>
      <w:r>
        <w:t>Find the minimum sampling frequency (Nyquist rate) required to avoid aliasing.</w:t>
      </w:r>
    </w:p>
    <w:p w14:paraId="28FB8B08" w14:textId="542EF650" w:rsidR="00F314FE" w:rsidRDefault="00F314FE" w:rsidP="00F314FE">
      <w:pPr>
        <w:spacing w:after="0"/>
        <w:ind w:left="567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≥2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≥700 Hz</m:t>
          </m:r>
        </m:oMath>
      </m:oMathPara>
    </w:p>
    <w:p w14:paraId="4E41D07C" w14:textId="77777777" w:rsidR="004F4BF6" w:rsidRDefault="00000000" w:rsidP="00BD7521">
      <w:pPr>
        <w:numPr>
          <w:ilvl w:val="0"/>
          <w:numId w:val="3"/>
        </w:numPr>
        <w:spacing w:after="0"/>
        <w:ind w:left="567" w:hanging="391"/>
      </w:pPr>
      <w:r>
        <w:t xml:space="preserve">If the sampling rate is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t>= 500 Hz, compute the aliased frequency (if any) for each cosine term and determine the resulting discrete-time frequencies.</w:t>
      </w:r>
    </w:p>
    <w:p w14:paraId="2BF44F5E" w14:textId="77777777" w:rsidR="00F314FE" w:rsidRDefault="00F314FE">
      <w:pPr>
        <w:spacing w:after="160" w:line="278" w:lineRule="auto"/>
        <w:ind w:left="0" w:firstLine="0"/>
        <w:rPr>
          <w:rFonts w:ascii="Calibri" w:eastAsia="Calibri" w:hAnsi="Calibri" w:cs="Calibri"/>
        </w:rPr>
      </w:pPr>
    </w:p>
    <w:p w14:paraId="3DAC5B09" w14:textId="667CB5DB" w:rsidR="00B73237" w:rsidRDefault="00B73237">
      <w:pPr>
        <w:spacing w:after="160" w:line="278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Term 1: </w:t>
      </w:r>
      <m:oMath>
        <m:r>
          <w:rPr>
            <w:rFonts w:ascii="Cambria Math" w:eastAsia="Calibri" w:hAnsi="Cambria Math" w:cs="Calibri"/>
          </w:rPr>
          <m:t>f&lt;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f</m:t>
            </m:r>
          </m:e>
          <m:sub>
            <m:r>
              <w:rPr>
                <w:rFonts w:ascii="Cambria Math" w:eastAsia="Calibri" w:hAnsi="Cambria Math" w:cs="Calibri"/>
              </w:rPr>
              <m:t>s</m:t>
            </m:r>
          </m:sub>
        </m:sSub>
        <m:r>
          <w:rPr>
            <w:rFonts w:ascii="Cambria Math" w:eastAsia="Calibri" w:hAnsi="Cambria Math" w:cs="Calibri"/>
          </w:rPr>
          <m:t>→no aliasing→200 Hz</m:t>
        </m:r>
      </m:oMath>
    </w:p>
    <w:p w14:paraId="1C7B65AB" w14:textId="77777777" w:rsidR="00B73237" w:rsidRDefault="00B73237" w:rsidP="00B73237">
      <w:pPr>
        <w:spacing w:after="160" w:line="278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Term 2: </w:t>
      </w:r>
      <m:oMath>
        <m:r>
          <w:rPr>
            <w:rFonts w:ascii="Cambria Math" w:eastAsia="Calibri" w:hAnsi="Cambria Math" w:cs="Calibri"/>
          </w:rPr>
          <m:t>1*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</w:rPr>
                  <m:t>f</m:t>
                </m:r>
              </m:e>
              <m:sub>
                <m:r>
                  <w:rPr>
                    <w:rFonts w:ascii="Cambria Math" w:eastAsia="Calibri" w:hAnsi="Cambria Math" w:cs="Calibri"/>
                  </w:rPr>
                  <m:t>s</m:t>
                </m:r>
              </m:sub>
            </m:sSub>
          </m:num>
          <m:den>
            <m:r>
              <w:rPr>
                <w:rFonts w:ascii="Cambria Math" w:eastAsia="Calibri" w:hAnsi="Cambria Math" w:cs="Calibri"/>
              </w:rPr>
              <m:t>2</m:t>
            </m:r>
          </m:den>
        </m:f>
        <m:r>
          <w:rPr>
            <w:rFonts w:ascii="Cambria Math" w:eastAsia="Calibri" w:hAnsi="Cambria Math" w:cs="Calibri"/>
          </w:rPr>
          <m:t xml:space="preserve">-500 Hz=350 Hz-500 Hz=150 Hz </m:t>
        </m:r>
      </m:oMath>
    </w:p>
    <w:p w14:paraId="55EFC7A6" w14:textId="77777777" w:rsidR="00B73237" w:rsidRPr="00B73237" w:rsidRDefault="00B73237" w:rsidP="00B73237">
      <w:pPr>
        <w:spacing w:after="160" w:line="278" w:lineRule="auto"/>
        <w:ind w:left="0" w:firstLine="0"/>
        <w:rPr>
          <w:rFonts w:ascii="Calibri" w:eastAsia="Calibri" w:hAnsi="Calibri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Calibri"/>
                  <w:i/>
                </w:rPr>
              </m:ctrlPr>
            </m:sSubPr>
            <m:e>
              <m:r>
                <w:rPr>
                  <w:rFonts w:ascii="Cambria Math" w:eastAsia="Calibri" w:hAnsi="Cambria Math" w:cs="Calibri"/>
                </w:rPr>
                <m:t>w</m:t>
              </m:r>
            </m:e>
            <m:sub>
              <m:r>
                <w:rPr>
                  <w:rFonts w:ascii="Cambria Math" w:eastAsia="Calibri" w:hAnsi="Cambria Math" w:cs="Calibri"/>
                </w:rPr>
                <m:t>d1</m:t>
              </m:r>
            </m:sub>
          </m:sSub>
          <m:r>
            <w:rPr>
              <w:rFonts w:ascii="Cambria Math" w:eastAsia="Calibri" w:hAnsi="Cambria Math" w:cs="Calibri"/>
            </w:rPr>
            <m:t>=2π*</m:t>
          </m:r>
          <m:f>
            <m:fPr>
              <m:ctrlPr>
                <w:rPr>
                  <w:rFonts w:ascii="Cambria Math" w:eastAsia="Calibri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Calibri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Calibri"/>
                    </w:rPr>
                    <m:t>s</m:t>
                  </m:r>
                </m:sub>
              </m:sSub>
            </m:den>
          </m:f>
          <m:r>
            <w:rPr>
              <w:rFonts w:ascii="Cambria Math" w:eastAsia="Calibri" w:hAnsi="Cambria Math" w:cs="Calibri"/>
            </w:rPr>
            <m:t>=2π*</m:t>
          </m:r>
          <m:f>
            <m:fPr>
              <m:ctrlPr>
                <w:rPr>
                  <w:rFonts w:ascii="Cambria Math" w:eastAsia="Calibri" w:hAnsi="Cambria Math" w:cs="Calibri"/>
                  <w:i/>
                </w:rPr>
              </m:ctrlPr>
            </m:fPr>
            <m:num>
              <m:r>
                <w:rPr>
                  <w:rFonts w:ascii="Cambria Math" w:eastAsia="Calibri" w:hAnsi="Cambria Math" w:cs="Calibri"/>
                </w:rPr>
                <m:t>200</m:t>
              </m:r>
            </m:num>
            <m:den>
              <m:r>
                <w:rPr>
                  <w:rFonts w:ascii="Cambria Math" w:eastAsia="Calibri" w:hAnsi="Cambria Math" w:cs="Calibri"/>
                </w:rPr>
                <m:t>500</m:t>
              </m:r>
            </m:den>
          </m:f>
          <m:r>
            <w:rPr>
              <w:rFonts w:ascii="Cambria Math" w:eastAsia="Calibri" w:hAnsi="Cambria Math" w:cs="Calibri"/>
            </w:rPr>
            <m:t>= 0.8 radians per sample</m:t>
          </m:r>
        </m:oMath>
      </m:oMathPara>
    </w:p>
    <w:p w14:paraId="59C820C5" w14:textId="734F3611" w:rsidR="00B73237" w:rsidRPr="00B73237" w:rsidRDefault="00B73237" w:rsidP="00B73237">
      <w:pPr>
        <w:spacing w:after="160" w:line="278" w:lineRule="auto"/>
        <w:ind w:left="0" w:firstLine="0"/>
        <w:rPr>
          <w:rFonts w:ascii="Calibri" w:eastAsia="Calibri" w:hAnsi="Calibri" w:cs="Calibri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w</m:t>
            </m:r>
          </m:e>
          <m:sub>
            <m:r>
              <w:rPr>
                <w:rFonts w:ascii="Cambria Math" w:eastAsia="Calibri" w:hAnsi="Cambria Math" w:cs="Calibri"/>
              </w:rPr>
              <m:t>d2</m:t>
            </m:r>
          </m:sub>
        </m:sSub>
        <m:r>
          <w:rPr>
            <w:rFonts w:ascii="Cambria Math" w:eastAsia="Calibri" w:hAnsi="Cambria Math" w:cs="Calibri"/>
          </w:rPr>
          <m:t>=2π*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</w:rPr>
                  <m:t>f</m:t>
                </m:r>
              </m:e>
              <m:sub>
                <m:r>
                  <w:rPr>
                    <w:rFonts w:ascii="Cambria Math" w:eastAsia="Calibri" w:hAnsi="Cambria Math" w:cs="Calibri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Calibri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</w:rPr>
                  <m:t>f</m:t>
                </m:r>
              </m:e>
              <m:sub>
                <m:r>
                  <w:rPr>
                    <w:rFonts w:ascii="Cambria Math" w:eastAsia="Calibri" w:hAnsi="Cambria Math" w:cs="Calibri"/>
                  </w:rPr>
                  <m:t>s</m:t>
                </m:r>
              </m:sub>
            </m:sSub>
          </m:den>
        </m:f>
        <m:r>
          <w:rPr>
            <w:rFonts w:ascii="Cambria Math" w:eastAsia="Calibri" w:hAnsi="Cambria Math" w:cs="Calibri"/>
          </w:rPr>
          <m:t>=2π*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eastAsia="Calibri" w:hAnsi="Cambria Math" w:cs="Calibri"/>
              </w:rPr>
              <m:t>150</m:t>
            </m:r>
          </m:num>
          <m:den>
            <m:r>
              <w:rPr>
                <w:rFonts w:ascii="Cambria Math" w:eastAsia="Calibri" w:hAnsi="Cambria Math" w:cs="Calibri"/>
              </w:rPr>
              <m:t>500</m:t>
            </m:r>
          </m:den>
        </m:f>
        <m:r>
          <w:rPr>
            <w:rFonts w:ascii="Cambria Math" w:eastAsia="Calibri" w:hAnsi="Cambria Math" w:cs="Calibri"/>
          </w:rPr>
          <m:t>= 0.6 radians per sample</m:t>
        </m:r>
      </m:oMath>
      <w:r w:rsidR="00BD7521">
        <w:rPr>
          <w:rFonts w:ascii="Calibri" w:eastAsia="Calibri" w:hAnsi="Calibri" w:cs="Calibri"/>
        </w:rPr>
        <w:br w:type="page"/>
      </w:r>
    </w:p>
    <w:p w14:paraId="4DE8004F" w14:textId="2D632AAB" w:rsidR="004F4BF6" w:rsidRDefault="00000000" w:rsidP="00BD7521">
      <w:pPr>
        <w:tabs>
          <w:tab w:val="center" w:pos="3280"/>
        </w:tabs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>Question #4:</w:t>
      </w:r>
      <w:r>
        <w:rPr>
          <w:rFonts w:ascii="Calibri" w:eastAsia="Calibri" w:hAnsi="Calibri" w:cs="Calibri"/>
        </w:rPr>
        <w:tab/>
      </w:r>
      <w:r>
        <w:t>Consider the continuous-time signal</w:t>
      </w:r>
    </w:p>
    <w:p w14:paraId="5860B9AE" w14:textId="77777777" w:rsidR="004F4BF6" w:rsidRDefault="00000000" w:rsidP="00BD7521">
      <w:pPr>
        <w:spacing w:after="0" w:line="274" w:lineRule="auto"/>
        <w:ind w:left="1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>) = 6cos(150</w:t>
      </w:r>
      <w:r>
        <w:rPr>
          <w:i/>
        </w:rPr>
        <w:t>πt</w:t>
      </w:r>
      <w:r>
        <w:t>) − 4cos(250</w:t>
      </w:r>
      <w:r>
        <w:rPr>
          <w:i/>
        </w:rPr>
        <w:t>πt</w:t>
      </w:r>
      <w:r>
        <w:t>)</w:t>
      </w:r>
    </w:p>
    <w:p w14:paraId="11C02008" w14:textId="77777777" w:rsidR="004F4BF6" w:rsidRDefault="00000000" w:rsidP="00BD7521">
      <w:pPr>
        <w:numPr>
          <w:ilvl w:val="0"/>
          <w:numId w:val="4"/>
        </w:numPr>
        <w:spacing w:after="0"/>
        <w:ind w:left="567" w:hanging="391"/>
      </w:pPr>
      <w:r>
        <w:t xml:space="preserve">Determine the highest frequency component in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).</w:t>
      </w:r>
    </w:p>
    <w:p w14:paraId="129981E4" w14:textId="77777777" w:rsidR="004F4BF6" w:rsidRDefault="00000000" w:rsidP="00BD7521">
      <w:pPr>
        <w:numPr>
          <w:ilvl w:val="0"/>
          <w:numId w:val="4"/>
        </w:numPr>
        <w:spacing w:after="0"/>
        <w:ind w:left="567" w:hanging="391"/>
      </w:pPr>
      <w:r>
        <w:t>Compute the Nyquist rate.</w:t>
      </w:r>
    </w:p>
    <w:p w14:paraId="2618B709" w14:textId="77777777" w:rsidR="004F4BF6" w:rsidRDefault="00000000" w:rsidP="00BD7521">
      <w:pPr>
        <w:numPr>
          <w:ilvl w:val="0"/>
          <w:numId w:val="4"/>
        </w:numPr>
        <w:spacing w:after="0"/>
        <w:ind w:left="567" w:hanging="391"/>
      </w:pPr>
      <w:r>
        <w:t xml:space="preserve">If the signal is sampled at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t>= 180 Hz, state whether aliasing will occur and explain why.</w:t>
      </w:r>
    </w:p>
    <w:sectPr w:rsidR="004F4BF6" w:rsidSect="00F314FE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8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B7550" w14:textId="77777777" w:rsidR="007C2041" w:rsidRDefault="007C2041">
      <w:pPr>
        <w:spacing w:after="0" w:line="240" w:lineRule="auto"/>
      </w:pPr>
      <w:r>
        <w:separator/>
      </w:r>
    </w:p>
  </w:endnote>
  <w:endnote w:type="continuationSeparator" w:id="0">
    <w:p w14:paraId="3CBC5AB0" w14:textId="77777777" w:rsidR="007C2041" w:rsidRDefault="007C2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B364" w14:textId="77777777" w:rsidR="004F4BF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1B4C" w14:textId="77777777" w:rsidR="004F4BF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CDEB" w14:textId="77777777" w:rsidR="004F4BF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468C" w14:textId="77777777" w:rsidR="007C2041" w:rsidRDefault="007C2041">
      <w:pPr>
        <w:spacing w:after="0" w:line="240" w:lineRule="auto"/>
      </w:pPr>
      <w:r>
        <w:separator/>
      </w:r>
    </w:p>
  </w:footnote>
  <w:footnote w:type="continuationSeparator" w:id="0">
    <w:p w14:paraId="7908D06A" w14:textId="77777777" w:rsidR="007C2041" w:rsidRDefault="007C2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8D3"/>
    <w:multiLevelType w:val="hybridMultilevel"/>
    <w:tmpl w:val="584CF06E"/>
    <w:lvl w:ilvl="0" w:tplc="FE7451D8">
      <w:start w:val="2"/>
      <w:numFmt w:val="bullet"/>
      <w:lvlText w:val="-"/>
      <w:lvlJc w:val="left"/>
      <w:pPr>
        <w:ind w:left="927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30D2F1B"/>
    <w:multiLevelType w:val="hybridMultilevel"/>
    <w:tmpl w:val="17149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1436C"/>
    <w:multiLevelType w:val="hybridMultilevel"/>
    <w:tmpl w:val="7CBEF6F4"/>
    <w:lvl w:ilvl="0" w:tplc="71E620B0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FE8EE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CC9DCA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06F1D2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2C0F4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062E76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A2952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203580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C69A8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D01908"/>
    <w:multiLevelType w:val="hybridMultilevel"/>
    <w:tmpl w:val="FB628FEE"/>
    <w:lvl w:ilvl="0" w:tplc="42E83648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103906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E6FB40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9A96C0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460670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8A536C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CC976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C63F0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A25510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BB1B40"/>
    <w:multiLevelType w:val="hybridMultilevel"/>
    <w:tmpl w:val="2F9AA996"/>
    <w:lvl w:ilvl="0" w:tplc="6E6EDAF2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02154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90F4B6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A0CFCA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92A514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166432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0A1AC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F678AE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D88202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332D53"/>
    <w:multiLevelType w:val="hybridMultilevel"/>
    <w:tmpl w:val="FE0CBDC8"/>
    <w:lvl w:ilvl="0" w:tplc="3AB47A5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46D7EE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D0B8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14FAB6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4805A6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584126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22008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4AA08E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16D00A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6760474">
    <w:abstractNumId w:val="3"/>
  </w:num>
  <w:num w:numId="2" w16cid:durableId="2092041747">
    <w:abstractNumId w:val="4"/>
  </w:num>
  <w:num w:numId="3" w16cid:durableId="303315760">
    <w:abstractNumId w:val="5"/>
  </w:num>
  <w:num w:numId="4" w16cid:durableId="2072804108">
    <w:abstractNumId w:val="2"/>
  </w:num>
  <w:num w:numId="5" w16cid:durableId="525675362">
    <w:abstractNumId w:val="1"/>
  </w:num>
  <w:num w:numId="6" w16cid:durableId="129460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F6"/>
    <w:rsid w:val="004F4BF6"/>
    <w:rsid w:val="007C2041"/>
    <w:rsid w:val="00B73237"/>
    <w:rsid w:val="00BD7521"/>
    <w:rsid w:val="00EB7C16"/>
    <w:rsid w:val="00F3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3BDA"/>
  <w15:docId w15:val="{FC74C800-4B95-4154-9106-85FF1216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74" w:line="267" w:lineRule="auto"/>
      <w:ind w:left="359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7521"/>
    <w:rPr>
      <w:color w:val="666666"/>
    </w:rPr>
  </w:style>
  <w:style w:type="paragraph" w:styleId="ListParagraph">
    <w:name w:val="List Paragraph"/>
    <w:basedOn w:val="Normal"/>
    <w:uiPriority w:val="34"/>
    <w:qFormat/>
    <w:rsid w:val="00BD7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87284-ABA8-4366-A065-E4A3B5991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06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06</dc:title>
  <dc:subject/>
  <dc:creator>Joel B. Harley</dc:creator>
  <cp:keywords/>
  <cp:lastModifiedBy>Baesler, Evan J.</cp:lastModifiedBy>
  <cp:revision>2</cp:revision>
  <dcterms:created xsi:type="dcterms:W3CDTF">2025-10-01T23:50:00Z</dcterms:created>
  <dcterms:modified xsi:type="dcterms:W3CDTF">2025-10-01T23:50:00Z</dcterms:modified>
</cp:coreProperties>
</file>