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DDF" w:rsidRDefault="00DB3DDF" w:rsidP="00DB3DDF">
      <w:bookmarkStart w:id="0" w:name="_GoBack"/>
      <w:bookmarkEnd w:id="0"/>
    </w:p>
    <w:p w:rsidR="00DB3DDF" w:rsidRDefault="00DB3DDF" w:rsidP="00DB3DDF"/>
    <w:p w:rsidR="00DB3DDF" w:rsidRDefault="00DB3DDF" w:rsidP="00DB3DDF"/>
    <w:p w:rsidR="00DB3DDF" w:rsidRDefault="00DB3DDF" w:rsidP="00DB3DDF"/>
    <w:p w:rsidR="00DB3DDF" w:rsidRDefault="00DB3DDF" w:rsidP="00DB3DDF"/>
    <w:p w:rsidR="00DB3DDF" w:rsidRDefault="00DB3DDF" w:rsidP="00DB3DDF"/>
    <w:p w:rsidR="00DB3DDF" w:rsidRDefault="00DB3DDF" w:rsidP="00DB3DDF"/>
    <w:p w:rsidR="00DB3DDF" w:rsidRDefault="00DB3DDF" w:rsidP="00DB3DDF"/>
    <w:p w:rsidR="00DB3DDF" w:rsidRDefault="00DB3DDF" w:rsidP="00DB3DDF"/>
    <w:p w:rsidR="00DB3DDF" w:rsidRDefault="00DB3DDF" w:rsidP="00DB3DDF">
      <w:pPr>
        <w:pStyle w:val="Title"/>
        <w:outlineLvl w:val="0"/>
        <w:rPr>
          <w:b/>
          <w:color w:val="0000FF"/>
          <w:sz w:val="36"/>
        </w:rPr>
      </w:pPr>
    </w:p>
    <w:p w:rsidR="00DB3DDF" w:rsidRDefault="00DB3DDF" w:rsidP="00DB3DDF">
      <w:pPr>
        <w:pStyle w:val="Title"/>
        <w:outlineLvl w:val="0"/>
        <w:rPr>
          <w:b/>
          <w:color w:val="0000FF"/>
          <w:sz w:val="36"/>
        </w:rPr>
      </w:pPr>
    </w:p>
    <w:p w:rsidR="00DB3DDF" w:rsidRDefault="00DB3DDF" w:rsidP="00DB3DDF">
      <w:pPr>
        <w:pStyle w:val="Title"/>
        <w:outlineLvl w:val="0"/>
        <w:rPr>
          <w:b/>
          <w:color w:val="0000FF"/>
          <w:sz w:val="36"/>
        </w:rPr>
      </w:pPr>
    </w:p>
    <w:p w:rsidR="00DB3DDF" w:rsidRDefault="00DB3DDF" w:rsidP="00DB3DDF">
      <w:pPr>
        <w:pStyle w:val="Title"/>
        <w:outlineLvl w:val="0"/>
        <w:rPr>
          <w:b/>
          <w:color w:val="0000FF"/>
          <w:sz w:val="36"/>
        </w:rPr>
      </w:pPr>
    </w:p>
    <w:p w:rsidR="00DB3DDF" w:rsidRDefault="00DB3DDF" w:rsidP="00DB3DDF">
      <w:pPr>
        <w:pStyle w:val="Title"/>
        <w:outlineLvl w:val="0"/>
        <w:rPr>
          <w:b/>
          <w:color w:val="0000FF"/>
          <w:sz w:val="36"/>
        </w:rPr>
      </w:pPr>
      <w:r>
        <w:rPr>
          <w:b/>
          <w:color w:val="0000FF"/>
          <w:sz w:val="36"/>
        </w:rPr>
        <w:t>Testing Document and Specification</w:t>
      </w:r>
    </w:p>
    <w:p w:rsidR="00DB3DDF" w:rsidRDefault="00DB3DDF" w:rsidP="00DB3DDF">
      <w:pPr>
        <w:pStyle w:val="Title"/>
        <w:outlineLvl w:val="0"/>
      </w:pPr>
      <w:r>
        <w:t>Test Reports</w:t>
      </w:r>
    </w:p>
    <w:p w:rsidR="00DB3DDF" w:rsidRDefault="00DB3DDF" w:rsidP="00DB3DDF">
      <w:pPr>
        <w:pStyle w:val="Title"/>
        <w:rPr>
          <w:sz w:val="36"/>
        </w:rPr>
      </w:pPr>
    </w:p>
    <w:p w:rsidR="00DB3DDF" w:rsidRDefault="00DB3DDF" w:rsidP="00DB3DDF">
      <w:pPr>
        <w:pStyle w:val="Title"/>
        <w:rPr>
          <w:sz w:val="36"/>
        </w:rPr>
      </w:pPr>
    </w:p>
    <w:p w:rsidR="00DB3DDF" w:rsidRDefault="00DB3DDF" w:rsidP="00DB3DDF">
      <w:pPr>
        <w:pStyle w:val="Title"/>
        <w:rPr>
          <w:sz w:val="36"/>
        </w:rPr>
      </w:pPr>
    </w:p>
    <w:p w:rsidR="00DB3DDF" w:rsidRDefault="00DB3DDF" w:rsidP="00DB3DDF">
      <w:pPr>
        <w:pStyle w:val="Title"/>
        <w:rPr>
          <w:sz w:val="36"/>
        </w:rPr>
      </w:pPr>
    </w:p>
    <w:p w:rsidR="00DB3DDF" w:rsidRDefault="00DB3DDF" w:rsidP="00DB3DDF">
      <w:pPr>
        <w:pStyle w:val="Title"/>
        <w:rPr>
          <w:sz w:val="36"/>
        </w:rPr>
      </w:pPr>
    </w:p>
    <w:p w:rsidR="00DB3DDF" w:rsidRDefault="00DB3DDF" w:rsidP="00DB3DDF">
      <w:pPr>
        <w:pStyle w:val="Title"/>
        <w:rPr>
          <w:sz w:val="36"/>
        </w:rPr>
      </w:pPr>
    </w:p>
    <w:p w:rsidR="00DB3DDF" w:rsidRDefault="00DB3DDF" w:rsidP="00DB3DDF">
      <w:pPr>
        <w:pStyle w:val="Title"/>
        <w:rPr>
          <w:sz w:val="36"/>
        </w:rPr>
      </w:pPr>
    </w:p>
    <w:p w:rsidR="00DB3DDF" w:rsidRDefault="00DB3DDF" w:rsidP="00DB3DDF">
      <w:pPr>
        <w:pStyle w:val="Title"/>
        <w:rPr>
          <w:sz w:val="36"/>
        </w:rPr>
      </w:pPr>
    </w:p>
    <w:p w:rsidR="00DB3DDF" w:rsidRDefault="00DB3DDF" w:rsidP="00DB3DDF">
      <w:pPr>
        <w:pStyle w:val="Title"/>
        <w:rPr>
          <w:sz w:val="36"/>
        </w:rPr>
      </w:pPr>
    </w:p>
    <w:p w:rsidR="00DB3DDF" w:rsidRDefault="00DB3DDF" w:rsidP="00DB3DDF">
      <w:pPr>
        <w:pStyle w:val="Title"/>
        <w:rPr>
          <w:sz w:val="36"/>
        </w:rPr>
      </w:pPr>
    </w:p>
    <w:p w:rsidR="00DB3DDF" w:rsidRDefault="00DB3DDF" w:rsidP="00DB3DDF">
      <w:pPr>
        <w:pStyle w:val="Title"/>
        <w:rPr>
          <w:sz w:val="36"/>
        </w:rPr>
      </w:pPr>
    </w:p>
    <w:p w:rsidR="00DB3DDF" w:rsidRDefault="00DB3DDF" w:rsidP="00DB3DDF">
      <w:pPr>
        <w:pStyle w:val="Title"/>
        <w:rPr>
          <w:sz w:val="36"/>
        </w:rPr>
      </w:pPr>
    </w:p>
    <w:p w:rsidR="00DB3DDF" w:rsidRDefault="00DB3DDF" w:rsidP="00DB3DDF">
      <w:pPr>
        <w:pStyle w:val="Title"/>
        <w:outlineLvl w:val="0"/>
        <w:rPr>
          <w:sz w:val="28"/>
        </w:rPr>
      </w:pPr>
      <w:r>
        <w:rPr>
          <w:sz w:val="28"/>
        </w:rPr>
        <w:t>Deft Developers Team 1</w:t>
      </w:r>
    </w:p>
    <w:p w:rsidR="00DB3DDF" w:rsidRDefault="00DB3DDF" w:rsidP="00DB3DDF">
      <w:pPr>
        <w:pStyle w:val="Title"/>
        <w:rPr>
          <w:sz w:val="36"/>
        </w:rPr>
      </w:pPr>
      <w:r>
        <w:rPr>
          <w:sz w:val="28"/>
        </w:rPr>
        <w:t>CS 451, SP2016</w:t>
      </w:r>
    </w:p>
    <w:p w:rsidR="00DB3DDF" w:rsidRDefault="00DB3DDF" w:rsidP="00DB3DDF">
      <w:pPr>
        <w:pStyle w:val="Title"/>
        <w:rPr>
          <w:sz w:val="36"/>
        </w:rPr>
      </w:pPr>
    </w:p>
    <w:tbl>
      <w:tblPr>
        <w:tblW w:w="0" w:type="auto"/>
        <w:tblLayout w:type="fixed"/>
        <w:tblLook w:val="0000" w:firstRow="0" w:lastRow="0" w:firstColumn="0" w:lastColumn="0" w:noHBand="0" w:noVBand="0"/>
      </w:tblPr>
      <w:tblGrid>
        <w:gridCol w:w="2952"/>
        <w:gridCol w:w="2952"/>
        <w:gridCol w:w="2952"/>
      </w:tblGrid>
      <w:tr w:rsidR="00DB3DDF" w:rsidTr="00DB45AF">
        <w:tc>
          <w:tcPr>
            <w:tcW w:w="2952" w:type="dxa"/>
          </w:tcPr>
          <w:p w:rsidR="00DB3DDF" w:rsidRDefault="00DB3DDF" w:rsidP="00DB45AF">
            <w:pPr>
              <w:pStyle w:val="Title"/>
              <w:rPr>
                <w:sz w:val="24"/>
              </w:rPr>
            </w:pPr>
            <w:r>
              <w:rPr>
                <w:sz w:val="24"/>
              </w:rPr>
              <w:t>Evan Bells</w:t>
            </w:r>
          </w:p>
        </w:tc>
        <w:tc>
          <w:tcPr>
            <w:tcW w:w="2952" w:type="dxa"/>
          </w:tcPr>
          <w:p w:rsidR="00DB3DDF" w:rsidRDefault="00DB3DDF" w:rsidP="00DB45AF">
            <w:pPr>
              <w:pStyle w:val="Title"/>
              <w:rPr>
                <w:sz w:val="24"/>
              </w:rPr>
            </w:pPr>
            <w:r>
              <w:rPr>
                <w:sz w:val="24"/>
              </w:rPr>
              <w:t>Steven Evans</w:t>
            </w:r>
          </w:p>
        </w:tc>
        <w:tc>
          <w:tcPr>
            <w:tcW w:w="2952" w:type="dxa"/>
          </w:tcPr>
          <w:p w:rsidR="00DB3DDF" w:rsidRDefault="00DB3DDF" w:rsidP="00DB45AF">
            <w:pPr>
              <w:pStyle w:val="Title"/>
              <w:rPr>
                <w:sz w:val="24"/>
              </w:rPr>
            </w:pPr>
            <w:proofErr w:type="spellStart"/>
            <w:r>
              <w:rPr>
                <w:sz w:val="24"/>
              </w:rPr>
              <w:t>Muying</w:t>
            </w:r>
            <w:proofErr w:type="spellEnd"/>
            <w:r>
              <w:rPr>
                <w:sz w:val="24"/>
              </w:rPr>
              <w:t xml:space="preserve"> Cui</w:t>
            </w:r>
          </w:p>
        </w:tc>
      </w:tr>
      <w:tr w:rsidR="00DB3DDF" w:rsidTr="00DB45AF">
        <w:tc>
          <w:tcPr>
            <w:tcW w:w="2952" w:type="dxa"/>
          </w:tcPr>
          <w:p w:rsidR="00DB3DDF" w:rsidRDefault="00DB3DDF" w:rsidP="00DB45AF">
            <w:pPr>
              <w:pStyle w:val="Title"/>
              <w:rPr>
                <w:sz w:val="24"/>
              </w:rPr>
            </w:pPr>
          </w:p>
        </w:tc>
        <w:tc>
          <w:tcPr>
            <w:tcW w:w="2952" w:type="dxa"/>
          </w:tcPr>
          <w:p w:rsidR="00DB3DDF" w:rsidRDefault="00DB3DDF" w:rsidP="00DB45AF">
            <w:pPr>
              <w:pStyle w:val="Title"/>
              <w:rPr>
                <w:sz w:val="24"/>
              </w:rPr>
            </w:pPr>
            <w:proofErr w:type="spellStart"/>
            <w:r>
              <w:rPr>
                <w:sz w:val="24"/>
              </w:rPr>
              <w:t>Kien</w:t>
            </w:r>
            <w:proofErr w:type="spellEnd"/>
            <w:r>
              <w:rPr>
                <w:sz w:val="24"/>
              </w:rPr>
              <w:t xml:space="preserve"> </w:t>
            </w:r>
            <w:proofErr w:type="spellStart"/>
            <w:r>
              <w:rPr>
                <w:sz w:val="24"/>
              </w:rPr>
              <w:t>Chiem</w:t>
            </w:r>
            <w:proofErr w:type="spellEnd"/>
          </w:p>
        </w:tc>
        <w:tc>
          <w:tcPr>
            <w:tcW w:w="2952" w:type="dxa"/>
          </w:tcPr>
          <w:p w:rsidR="00DB3DDF" w:rsidRDefault="00DB3DDF" w:rsidP="00DB45AF">
            <w:pPr>
              <w:pStyle w:val="Title"/>
              <w:rPr>
                <w:sz w:val="24"/>
              </w:rPr>
            </w:pPr>
          </w:p>
        </w:tc>
      </w:tr>
    </w:tbl>
    <w:p w:rsidR="00DB3DDF" w:rsidRDefault="00DB3DDF" w:rsidP="00DB3DDF">
      <w:pPr>
        <w:pStyle w:val="Heading1"/>
      </w:pPr>
      <w:r>
        <w:br w:type="page"/>
      </w:r>
      <w:r>
        <w:lastRenderedPageBreak/>
        <w:t>Introduction</w:t>
      </w:r>
    </w:p>
    <w:p w:rsidR="00DB3DDF" w:rsidRDefault="00DB3DDF" w:rsidP="00DB3DDF"/>
    <w:p w:rsidR="00DB3DDF" w:rsidRDefault="00DB3DDF" w:rsidP="00DB3DDF">
      <w:pPr>
        <w:pStyle w:val="BodyText"/>
      </w:pPr>
      <w:r>
        <w:t>This document outlines the outcome of completed system tests.  Incidents, Defects and Changes that need to be made will be presented here formally.  Although the ideas expressed here are separate entities, they will be combined into this one document.</w:t>
      </w:r>
    </w:p>
    <w:p w:rsidR="00DB3DDF" w:rsidRDefault="00DB3DDF" w:rsidP="00DB3DDF"/>
    <w:p w:rsidR="00DB3DDF" w:rsidRDefault="00DB3DDF" w:rsidP="00DB3DDF">
      <w:pPr>
        <w:pStyle w:val="Heading1"/>
      </w:pPr>
      <w:r>
        <w:t>Incidents</w:t>
      </w:r>
    </w:p>
    <w:p w:rsidR="00DB3DDF" w:rsidRDefault="00DB3DDF" w:rsidP="00DB3DDF"/>
    <w:p w:rsidR="00DB3DDF" w:rsidRDefault="00DB3DDF" w:rsidP="00DB3DDF">
      <w:pPr>
        <w:pStyle w:val="BodyText"/>
      </w:pPr>
      <w:r>
        <w:t>This section defines the incidents discovered while performing various tests on the system.  This section will expand as more incidents are found.  For each incident, the initial Incident ID (excluding Letter) determines the test case that it ties to. For example, Incident ID 5.4.6.4-B is an incident stemming from test case 5.4.6.4.</w:t>
      </w:r>
    </w:p>
    <w:p w:rsidR="00DB3DDF" w:rsidRDefault="00DB3DDF" w:rsidP="00DB3D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6048"/>
      </w:tblGrid>
      <w:tr w:rsidR="00DB3DDF" w:rsidTr="00DB45AF">
        <w:tc>
          <w:tcPr>
            <w:tcW w:w="2808" w:type="dxa"/>
          </w:tcPr>
          <w:p w:rsidR="00DB3DDF" w:rsidRDefault="00DB3DDF" w:rsidP="00DB45AF">
            <w:pPr>
              <w:rPr>
                <w:rFonts w:ascii="Arial Black" w:hAnsi="Arial Black"/>
              </w:rPr>
            </w:pPr>
            <w:r>
              <w:rPr>
                <w:rFonts w:ascii="Arial Black" w:hAnsi="Arial Black"/>
              </w:rPr>
              <w:t>Incident ID</w:t>
            </w:r>
          </w:p>
        </w:tc>
        <w:tc>
          <w:tcPr>
            <w:tcW w:w="6048" w:type="dxa"/>
          </w:tcPr>
          <w:p w:rsidR="00DB3DDF" w:rsidRDefault="009D0C5B" w:rsidP="00DB45AF">
            <w:r>
              <w:t>2.4</w:t>
            </w:r>
          </w:p>
        </w:tc>
      </w:tr>
      <w:tr w:rsidR="00DB3DDF" w:rsidTr="00DB45AF">
        <w:tc>
          <w:tcPr>
            <w:tcW w:w="2808" w:type="dxa"/>
          </w:tcPr>
          <w:p w:rsidR="00DB3DDF" w:rsidRDefault="00DB3DDF" w:rsidP="00DB45AF">
            <w:pPr>
              <w:rPr>
                <w:rFonts w:ascii="Arial Black" w:hAnsi="Arial Black"/>
              </w:rPr>
            </w:pPr>
            <w:r>
              <w:rPr>
                <w:rFonts w:ascii="Arial Black" w:hAnsi="Arial Black"/>
              </w:rPr>
              <w:t>Description</w:t>
            </w:r>
          </w:p>
        </w:tc>
        <w:tc>
          <w:tcPr>
            <w:tcW w:w="6048" w:type="dxa"/>
          </w:tcPr>
          <w:p w:rsidR="00DB3DDF" w:rsidRDefault="00DB3DDF" w:rsidP="00292910">
            <w:r>
              <w:t xml:space="preserve">Search function produces </w:t>
            </w:r>
            <w:r w:rsidR="00DB45AF">
              <w:t>empty</w:t>
            </w:r>
            <w:r>
              <w:t xml:space="preserve"> results if </w:t>
            </w:r>
            <w:r w:rsidR="00DB45AF">
              <w:t xml:space="preserve">input is not </w:t>
            </w:r>
            <w:r w:rsidR="00292910">
              <w:t xml:space="preserve">a specified field </w:t>
            </w:r>
          </w:p>
        </w:tc>
      </w:tr>
      <w:tr w:rsidR="00DB3DDF" w:rsidTr="00DB45AF">
        <w:tc>
          <w:tcPr>
            <w:tcW w:w="2808" w:type="dxa"/>
          </w:tcPr>
          <w:p w:rsidR="00DB3DDF" w:rsidRDefault="00DB3DDF" w:rsidP="00DB45AF">
            <w:pPr>
              <w:rPr>
                <w:rFonts w:ascii="Arial Black" w:hAnsi="Arial Black"/>
              </w:rPr>
            </w:pPr>
            <w:r>
              <w:rPr>
                <w:rFonts w:ascii="Arial Black" w:hAnsi="Arial Black"/>
              </w:rPr>
              <w:t>Originator</w:t>
            </w:r>
          </w:p>
        </w:tc>
        <w:tc>
          <w:tcPr>
            <w:tcW w:w="6048" w:type="dxa"/>
          </w:tcPr>
          <w:p w:rsidR="00DB3DDF" w:rsidRDefault="00DB45AF" w:rsidP="00DB45AF">
            <w:proofErr w:type="spellStart"/>
            <w:r>
              <w:t>Kien</w:t>
            </w:r>
            <w:proofErr w:type="spellEnd"/>
            <w:r>
              <w:t xml:space="preserve"> </w:t>
            </w:r>
            <w:proofErr w:type="spellStart"/>
            <w:r>
              <w:t>Chiem</w:t>
            </w:r>
            <w:proofErr w:type="spellEnd"/>
            <w:r w:rsidR="00DB3DDF">
              <w:t>-Tester</w:t>
            </w:r>
          </w:p>
        </w:tc>
      </w:tr>
      <w:tr w:rsidR="00DB3DDF" w:rsidTr="00DB45AF">
        <w:tc>
          <w:tcPr>
            <w:tcW w:w="2808" w:type="dxa"/>
          </w:tcPr>
          <w:p w:rsidR="00DB3DDF" w:rsidRDefault="00DB3DDF" w:rsidP="00DB45AF">
            <w:pPr>
              <w:rPr>
                <w:rFonts w:ascii="Arial Black" w:hAnsi="Arial Black"/>
              </w:rPr>
            </w:pPr>
            <w:r>
              <w:rPr>
                <w:rFonts w:ascii="Arial Black" w:hAnsi="Arial Black"/>
              </w:rPr>
              <w:t>Discover Date</w:t>
            </w:r>
          </w:p>
        </w:tc>
        <w:tc>
          <w:tcPr>
            <w:tcW w:w="6048" w:type="dxa"/>
          </w:tcPr>
          <w:p w:rsidR="00DB3DDF" w:rsidRDefault="00DB45AF" w:rsidP="00292910">
            <w:r>
              <w:t xml:space="preserve">April </w:t>
            </w:r>
            <w:r w:rsidR="00292910">
              <w:t>4</w:t>
            </w:r>
            <w:r>
              <w:t xml:space="preserve"> 2016</w:t>
            </w:r>
          </w:p>
        </w:tc>
      </w:tr>
      <w:tr w:rsidR="00DB3DDF" w:rsidTr="00DB45AF">
        <w:tc>
          <w:tcPr>
            <w:tcW w:w="2808" w:type="dxa"/>
          </w:tcPr>
          <w:p w:rsidR="00DB3DDF" w:rsidRDefault="00DB3DDF" w:rsidP="00DB45AF">
            <w:pPr>
              <w:rPr>
                <w:rFonts w:ascii="Arial Black" w:hAnsi="Arial Black"/>
              </w:rPr>
            </w:pPr>
            <w:r>
              <w:rPr>
                <w:rFonts w:ascii="Arial Black" w:hAnsi="Arial Black"/>
              </w:rPr>
              <w:t>Severity</w:t>
            </w:r>
          </w:p>
        </w:tc>
        <w:tc>
          <w:tcPr>
            <w:tcW w:w="6048" w:type="dxa"/>
          </w:tcPr>
          <w:p w:rsidR="00DB3DDF" w:rsidRDefault="00DB3DDF" w:rsidP="00DB45AF">
            <w:r>
              <w:t>Low</w:t>
            </w:r>
          </w:p>
        </w:tc>
      </w:tr>
      <w:tr w:rsidR="00DB3DDF" w:rsidTr="00DB45AF">
        <w:tc>
          <w:tcPr>
            <w:tcW w:w="2808" w:type="dxa"/>
          </w:tcPr>
          <w:p w:rsidR="00DB3DDF" w:rsidRDefault="00DB3DDF" w:rsidP="00DB45AF">
            <w:pPr>
              <w:rPr>
                <w:rFonts w:ascii="Arial Black" w:hAnsi="Arial Black"/>
              </w:rPr>
            </w:pPr>
            <w:r>
              <w:rPr>
                <w:rFonts w:ascii="Arial Black" w:hAnsi="Arial Black"/>
              </w:rPr>
              <w:t>Steps Required to Produce Incident</w:t>
            </w:r>
          </w:p>
        </w:tc>
        <w:tc>
          <w:tcPr>
            <w:tcW w:w="6048" w:type="dxa"/>
          </w:tcPr>
          <w:p w:rsidR="00DB3DDF" w:rsidRDefault="00DB3DDF" w:rsidP="00DB45AF">
            <w:r>
              <w:t>1. Go to main</w:t>
            </w:r>
            <w:r w:rsidR="00DB45AF">
              <w:t xml:space="preserve"> menu </w:t>
            </w:r>
            <w:r>
              <w:t>“</w:t>
            </w:r>
            <w:r w:rsidR="00473A2D">
              <w:t>Cases</w:t>
            </w:r>
            <w:r>
              <w:t>” page</w:t>
            </w:r>
          </w:p>
          <w:p w:rsidR="00DB3DDF" w:rsidRDefault="00DB3DDF" w:rsidP="00DB45AF">
            <w:r>
              <w:t>2. Enter a Search word that you know will be found inside the “Search” text box.</w:t>
            </w:r>
          </w:p>
          <w:p w:rsidR="00DB3DDF" w:rsidRDefault="00DB3DDF" w:rsidP="00DB45AF">
            <w:r>
              <w:t xml:space="preserve"> E.g. </w:t>
            </w:r>
            <w:r w:rsidR="00DB45AF">
              <w:t>Name – Josh Harper</w:t>
            </w:r>
          </w:p>
          <w:p w:rsidR="00DB3DDF" w:rsidRDefault="00DB3DDF" w:rsidP="00DB45AF">
            <w:r>
              <w:t>3. Press “Enter” or the “Search” button</w:t>
            </w:r>
          </w:p>
          <w:p w:rsidR="00DB3DDF" w:rsidRDefault="00DB3DDF" w:rsidP="00DB45AF">
            <w:r>
              <w:t>4. After search results are displayed, delete initial search word from “Search” text box and enter new search word.</w:t>
            </w:r>
          </w:p>
          <w:p w:rsidR="00DB3DDF" w:rsidRDefault="00DB3DDF" w:rsidP="00DB45AF">
            <w:r>
              <w:t xml:space="preserve">5. Press “Enter” </w:t>
            </w:r>
          </w:p>
        </w:tc>
      </w:tr>
      <w:tr w:rsidR="00DB3DDF" w:rsidTr="00DB45AF">
        <w:tc>
          <w:tcPr>
            <w:tcW w:w="2808" w:type="dxa"/>
          </w:tcPr>
          <w:p w:rsidR="00DB3DDF" w:rsidRDefault="00DB3DDF" w:rsidP="00DB45AF">
            <w:pPr>
              <w:rPr>
                <w:rFonts w:ascii="Arial Black" w:hAnsi="Arial Black"/>
              </w:rPr>
            </w:pPr>
            <w:r>
              <w:rPr>
                <w:rFonts w:ascii="Arial Black" w:hAnsi="Arial Black"/>
              </w:rPr>
              <w:t>Responder</w:t>
            </w:r>
          </w:p>
        </w:tc>
        <w:tc>
          <w:tcPr>
            <w:tcW w:w="6048" w:type="dxa"/>
          </w:tcPr>
          <w:p w:rsidR="00DB3DDF" w:rsidRDefault="00DB45AF" w:rsidP="00DB45AF">
            <w:r>
              <w:t>Steven Evans</w:t>
            </w:r>
            <w:r w:rsidR="00DB3DDF">
              <w:t>-Developer</w:t>
            </w:r>
          </w:p>
        </w:tc>
      </w:tr>
      <w:tr w:rsidR="00DB3DDF" w:rsidTr="00DB45AF">
        <w:tc>
          <w:tcPr>
            <w:tcW w:w="2808" w:type="dxa"/>
          </w:tcPr>
          <w:p w:rsidR="00DB3DDF" w:rsidRDefault="00DB3DDF" w:rsidP="00DB45AF">
            <w:pPr>
              <w:rPr>
                <w:rFonts w:ascii="Arial Black" w:hAnsi="Arial Black"/>
              </w:rPr>
            </w:pPr>
            <w:r>
              <w:rPr>
                <w:rFonts w:ascii="Arial Black" w:hAnsi="Arial Black"/>
              </w:rPr>
              <w:t>Current Status</w:t>
            </w:r>
          </w:p>
        </w:tc>
        <w:tc>
          <w:tcPr>
            <w:tcW w:w="6048" w:type="dxa"/>
          </w:tcPr>
          <w:p w:rsidR="00DB3DDF" w:rsidRDefault="00292910" w:rsidP="00DB45AF">
            <w:r>
              <w:t>Closed</w:t>
            </w:r>
          </w:p>
        </w:tc>
      </w:tr>
      <w:tr w:rsidR="00DB3DDF" w:rsidTr="00DB45AF">
        <w:tc>
          <w:tcPr>
            <w:tcW w:w="2808" w:type="dxa"/>
          </w:tcPr>
          <w:p w:rsidR="00DB3DDF" w:rsidRDefault="00DB3DDF" w:rsidP="00DB45AF">
            <w:pPr>
              <w:rPr>
                <w:rFonts w:ascii="Arial Black" w:hAnsi="Arial Black"/>
              </w:rPr>
            </w:pPr>
            <w:r>
              <w:rPr>
                <w:rFonts w:ascii="Arial Black" w:hAnsi="Arial Black"/>
              </w:rPr>
              <w:t>Cause</w:t>
            </w:r>
          </w:p>
        </w:tc>
        <w:tc>
          <w:tcPr>
            <w:tcW w:w="6048" w:type="dxa"/>
          </w:tcPr>
          <w:p w:rsidR="00DB3DDF" w:rsidRDefault="00DB3DDF" w:rsidP="00292910">
            <w:r>
              <w:t xml:space="preserve">Incident was caused by </w:t>
            </w:r>
            <w:r w:rsidR="00292910">
              <w:t>not having all required fields to search within search function</w:t>
            </w:r>
          </w:p>
        </w:tc>
      </w:tr>
      <w:tr w:rsidR="00DB3DDF" w:rsidTr="00DB45AF">
        <w:tc>
          <w:tcPr>
            <w:tcW w:w="2808" w:type="dxa"/>
          </w:tcPr>
          <w:p w:rsidR="00DB3DDF" w:rsidRDefault="00DB3DDF" w:rsidP="00DB45AF">
            <w:pPr>
              <w:rPr>
                <w:rFonts w:ascii="Arial Black" w:hAnsi="Arial Black"/>
              </w:rPr>
            </w:pPr>
            <w:r>
              <w:rPr>
                <w:rFonts w:ascii="Arial Black" w:hAnsi="Arial Black"/>
              </w:rPr>
              <w:t>Resolution</w:t>
            </w:r>
          </w:p>
        </w:tc>
        <w:tc>
          <w:tcPr>
            <w:tcW w:w="6048" w:type="dxa"/>
          </w:tcPr>
          <w:p w:rsidR="00DB3DDF" w:rsidRDefault="00C4505C" w:rsidP="00DB45AF">
            <w:r>
              <w:t>Fixed</w:t>
            </w:r>
          </w:p>
        </w:tc>
      </w:tr>
      <w:tr w:rsidR="00DB3DDF" w:rsidTr="00DB45AF">
        <w:tc>
          <w:tcPr>
            <w:tcW w:w="2808" w:type="dxa"/>
          </w:tcPr>
          <w:p w:rsidR="00DB3DDF" w:rsidRDefault="00DB3DDF" w:rsidP="00DB45AF">
            <w:pPr>
              <w:rPr>
                <w:rFonts w:ascii="Arial Black" w:hAnsi="Arial Black"/>
              </w:rPr>
            </w:pPr>
            <w:r>
              <w:rPr>
                <w:rFonts w:ascii="Arial Black" w:hAnsi="Arial Black"/>
              </w:rPr>
              <w:t>Addressed Date</w:t>
            </w:r>
          </w:p>
        </w:tc>
        <w:tc>
          <w:tcPr>
            <w:tcW w:w="6048" w:type="dxa"/>
          </w:tcPr>
          <w:p w:rsidR="00DB3DDF" w:rsidRDefault="00292910" w:rsidP="00292910">
            <w:r>
              <w:t>April 6, 2016</w:t>
            </w:r>
          </w:p>
        </w:tc>
      </w:tr>
      <w:tr w:rsidR="00DB3DDF" w:rsidTr="00DB45AF">
        <w:tc>
          <w:tcPr>
            <w:tcW w:w="2808" w:type="dxa"/>
          </w:tcPr>
          <w:p w:rsidR="00DB3DDF" w:rsidRDefault="00DB3DDF" w:rsidP="00DB45AF">
            <w:pPr>
              <w:rPr>
                <w:rFonts w:ascii="Arial Black" w:hAnsi="Arial Black"/>
              </w:rPr>
            </w:pPr>
            <w:r>
              <w:rPr>
                <w:rFonts w:ascii="Arial Black" w:hAnsi="Arial Black"/>
              </w:rPr>
              <w:t>Creation Phase</w:t>
            </w:r>
          </w:p>
        </w:tc>
        <w:tc>
          <w:tcPr>
            <w:tcW w:w="6048" w:type="dxa"/>
          </w:tcPr>
          <w:p w:rsidR="00DB3DDF" w:rsidRDefault="00DB3DDF" w:rsidP="00DB45AF">
            <w:r>
              <w:t>Implementation</w:t>
            </w:r>
          </w:p>
        </w:tc>
      </w:tr>
      <w:tr w:rsidR="00DB3DDF" w:rsidTr="00DB45AF">
        <w:tc>
          <w:tcPr>
            <w:tcW w:w="2808" w:type="dxa"/>
          </w:tcPr>
          <w:p w:rsidR="00DB3DDF" w:rsidRDefault="00DB3DDF" w:rsidP="00DB45AF">
            <w:pPr>
              <w:rPr>
                <w:rFonts w:ascii="Arial Black" w:hAnsi="Arial Black"/>
              </w:rPr>
            </w:pPr>
            <w:r>
              <w:rPr>
                <w:rFonts w:ascii="Arial Black" w:hAnsi="Arial Black"/>
              </w:rPr>
              <w:t>Detection Phase</w:t>
            </w:r>
          </w:p>
        </w:tc>
        <w:tc>
          <w:tcPr>
            <w:tcW w:w="6048" w:type="dxa"/>
          </w:tcPr>
          <w:p w:rsidR="00DB3DDF" w:rsidRDefault="00DB3DDF" w:rsidP="00DB45AF">
            <w:r>
              <w:t>Testing</w:t>
            </w:r>
          </w:p>
        </w:tc>
      </w:tr>
      <w:tr w:rsidR="00DB3DDF" w:rsidTr="00DB45AF">
        <w:tc>
          <w:tcPr>
            <w:tcW w:w="2808" w:type="dxa"/>
          </w:tcPr>
          <w:p w:rsidR="00DB3DDF" w:rsidRDefault="00DB3DDF" w:rsidP="00DB45AF">
            <w:pPr>
              <w:rPr>
                <w:rFonts w:ascii="Arial Black" w:hAnsi="Arial Black"/>
              </w:rPr>
            </w:pPr>
            <w:r>
              <w:rPr>
                <w:rFonts w:ascii="Arial Black" w:hAnsi="Arial Black"/>
              </w:rPr>
              <w:t xml:space="preserve">Correction Time </w:t>
            </w:r>
          </w:p>
        </w:tc>
        <w:tc>
          <w:tcPr>
            <w:tcW w:w="6048" w:type="dxa"/>
          </w:tcPr>
          <w:p w:rsidR="00DB3DDF" w:rsidRDefault="00DB3DDF" w:rsidP="00DB45AF">
            <w:r>
              <w:t>TBD</w:t>
            </w:r>
          </w:p>
        </w:tc>
      </w:tr>
    </w:tbl>
    <w:p w:rsidR="00DB3DDF" w:rsidRDefault="00DB3DDF" w:rsidP="00DB3DDF"/>
    <w:p w:rsidR="00DB3DDF" w:rsidRDefault="00DB3DDF" w:rsidP="00DB3DDF"/>
    <w:p w:rsidR="00DB3DDF" w:rsidRDefault="00DB3DDF" w:rsidP="00DB3DDF"/>
    <w:p w:rsidR="00DB3DDF" w:rsidRDefault="00DB3DDF" w:rsidP="00DB3D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6048"/>
      </w:tblGrid>
      <w:tr w:rsidR="00DB3DDF" w:rsidTr="00DB45AF">
        <w:tc>
          <w:tcPr>
            <w:tcW w:w="2808" w:type="dxa"/>
          </w:tcPr>
          <w:p w:rsidR="00DB3DDF" w:rsidRDefault="00DB3DDF" w:rsidP="00DB45AF">
            <w:pPr>
              <w:rPr>
                <w:rFonts w:ascii="Arial Black" w:hAnsi="Arial Black"/>
              </w:rPr>
            </w:pPr>
            <w:r>
              <w:rPr>
                <w:rFonts w:ascii="Arial Black" w:hAnsi="Arial Black"/>
              </w:rPr>
              <w:t>Incident ID</w:t>
            </w:r>
          </w:p>
        </w:tc>
        <w:tc>
          <w:tcPr>
            <w:tcW w:w="6048" w:type="dxa"/>
          </w:tcPr>
          <w:p w:rsidR="00DB3DDF" w:rsidRDefault="00292910" w:rsidP="00DB45AF">
            <w:r>
              <w:t>2.</w:t>
            </w:r>
            <w:r w:rsidR="007575DE">
              <w:t>1</w:t>
            </w:r>
          </w:p>
        </w:tc>
      </w:tr>
      <w:tr w:rsidR="00DB3DDF" w:rsidTr="00DB45AF">
        <w:tc>
          <w:tcPr>
            <w:tcW w:w="2808" w:type="dxa"/>
          </w:tcPr>
          <w:p w:rsidR="00DB3DDF" w:rsidRDefault="00DB3DDF" w:rsidP="00DB45AF">
            <w:pPr>
              <w:rPr>
                <w:rFonts w:ascii="Arial Black" w:hAnsi="Arial Black"/>
              </w:rPr>
            </w:pPr>
            <w:r>
              <w:rPr>
                <w:rFonts w:ascii="Arial Black" w:hAnsi="Arial Black"/>
              </w:rPr>
              <w:t>Description</w:t>
            </w:r>
          </w:p>
        </w:tc>
        <w:tc>
          <w:tcPr>
            <w:tcW w:w="6048" w:type="dxa"/>
          </w:tcPr>
          <w:p w:rsidR="00DB3DDF" w:rsidRDefault="00292910" w:rsidP="00DB45AF">
            <w:r>
              <w:t xml:space="preserve">Creating a case and inputting all values into required fields </w:t>
            </w:r>
          </w:p>
        </w:tc>
      </w:tr>
      <w:tr w:rsidR="00DB3DDF" w:rsidTr="00DB45AF">
        <w:tc>
          <w:tcPr>
            <w:tcW w:w="2808" w:type="dxa"/>
          </w:tcPr>
          <w:p w:rsidR="00DB3DDF" w:rsidRDefault="00DB3DDF" w:rsidP="00DB45AF">
            <w:pPr>
              <w:rPr>
                <w:rFonts w:ascii="Arial Black" w:hAnsi="Arial Black"/>
              </w:rPr>
            </w:pPr>
            <w:r>
              <w:rPr>
                <w:rFonts w:ascii="Arial Black" w:hAnsi="Arial Black"/>
              </w:rPr>
              <w:t>Originator</w:t>
            </w:r>
          </w:p>
        </w:tc>
        <w:tc>
          <w:tcPr>
            <w:tcW w:w="6048" w:type="dxa"/>
          </w:tcPr>
          <w:p w:rsidR="00DB3DDF" w:rsidRDefault="00C4505C" w:rsidP="00DB45AF">
            <w:proofErr w:type="spellStart"/>
            <w:r>
              <w:t>Kien</w:t>
            </w:r>
            <w:proofErr w:type="spellEnd"/>
            <w:r>
              <w:t xml:space="preserve"> </w:t>
            </w:r>
            <w:proofErr w:type="spellStart"/>
            <w:r>
              <w:t>Chiem</w:t>
            </w:r>
            <w:proofErr w:type="spellEnd"/>
            <w:r w:rsidR="00DB3DDF">
              <w:t>-Tester</w:t>
            </w:r>
          </w:p>
        </w:tc>
      </w:tr>
      <w:tr w:rsidR="00DB3DDF" w:rsidTr="00DB45AF">
        <w:tc>
          <w:tcPr>
            <w:tcW w:w="2808" w:type="dxa"/>
          </w:tcPr>
          <w:p w:rsidR="00DB3DDF" w:rsidRDefault="00DB3DDF" w:rsidP="00DB45AF">
            <w:pPr>
              <w:rPr>
                <w:rFonts w:ascii="Arial Black" w:hAnsi="Arial Black"/>
              </w:rPr>
            </w:pPr>
            <w:r>
              <w:rPr>
                <w:rFonts w:ascii="Arial Black" w:hAnsi="Arial Black"/>
              </w:rPr>
              <w:t>Discover Date</w:t>
            </w:r>
          </w:p>
        </w:tc>
        <w:tc>
          <w:tcPr>
            <w:tcW w:w="6048" w:type="dxa"/>
          </w:tcPr>
          <w:p w:rsidR="00DB3DDF" w:rsidRDefault="001055FB" w:rsidP="001055FB">
            <w:r>
              <w:t xml:space="preserve">April </w:t>
            </w:r>
            <w:r w:rsidR="00DB3DDF">
              <w:t>7, 20</w:t>
            </w:r>
            <w:r>
              <w:t>16</w:t>
            </w:r>
          </w:p>
        </w:tc>
      </w:tr>
      <w:tr w:rsidR="00DB3DDF" w:rsidTr="00DB45AF">
        <w:tc>
          <w:tcPr>
            <w:tcW w:w="2808" w:type="dxa"/>
          </w:tcPr>
          <w:p w:rsidR="00DB3DDF" w:rsidRDefault="00DB3DDF" w:rsidP="00DB45AF">
            <w:pPr>
              <w:rPr>
                <w:rFonts w:ascii="Arial Black" w:hAnsi="Arial Black"/>
              </w:rPr>
            </w:pPr>
            <w:r>
              <w:rPr>
                <w:rFonts w:ascii="Arial Black" w:hAnsi="Arial Black"/>
              </w:rPr>
              <w:t>Severity</w:t>
            </w:r>
          </w:p>
        </w:tc>
        <w:tc>
          <w:tcPr>
            <w:tcW w:w="6048" w:type="dxa"/>
          </w:tcPr>
          <w:p w:rsidR="00DB3DDF" w:rsidRDefault="00DB3DDF" w:rsidP="00DB45AF">
            <w:r>
              <w:t>High</w:t>
            </w:r>
          </w:p>
        </w:tc>
      </w:tr>
      <w:tr w:rsidR="00DB3DDF" w:rsidTr="00DB45AF">
        <w:tc>
          <w:tcPr>
            <w:tcW w:w="2808" w:type="dxa"/>
          </w:tcPr>
          <w:p w:rsidR="00DB3DDF" w:rsidRDefault="00DB3DDF" w:rsidP="00DB45AF">
            <w:pPr>
              <w:rPr>
                <w:rFonts w:ascii="Arial Black" w:hAnsi="Arial Black"/>
              </w:rPr>
            </w:pPr>
            <w:r>
              <w:rPr>
                <w:rFonts w:ascii="Arial Black" w:hAnsi="Arial Black"/>
              </w:rPr>
              <w:t>Steps Required to Produce Incident</w:t>
            </w:r>
          </w:p>
        </w:tc>
        <w:tc>
          <w:tcPr>
            <w:tcW w:w="6048" w:type="dxa"/>
          </w:tcPr>
          <w:p w:rsidR="00DB3DDF" w:rsidRDefault="00DB3DDF" w:rsidP="00DB45AF">
            <w:r>
              <w:t xml:space="preserve">1. </w:t>
            </w:r>
            <w:r w:rsidR="001055FB">
              <w:t>Login as admin</w:t>
            </w:r>
          </w:p>
          <w:p w:rsidR="00DB3DDF" w:rsidRDefault="001055FB" w:rsidP="00DB45AF">
            <w:r>
              <w:t>2</w:t>
            </w:r>
            <w:r w:rsidR="00DB3DDF">
              <w:t>. Enter “</w:t>
            </w:r>
            <w:r>
              <w:t>admin</w:t>
            </w:r>
            <w:r w:rsidR="00DB3DDF">
              <w:t>” as the user id</w:t>
            </w:r>
          </w:p>
          <w:p w:rsidR="00DB3DDF" w:rsidRDefault="001055FB" w:rsidP="00DB45AF">
            <w:r>
              <w:t>3</w:t>
            </w:r>
            <w:r w:rsidR="00DB3DDF">
              <w:t>. Select “</w:t>
            </w:r>
            <w:r>
              <w:t>Crete Case</w:t>
            </w:r>
            <w:r w:rsidR="00DB3DDF">
              <w:t>” from the “</w:t>
            </w:r>
            <w:r>
              <w:t>Menu tab”</w:t>
            </w:r>
          </w:p>
          <w:p w:rsidR="00DB3DDF" w:rsidRDefault="001055FB" w:rsidP="00DB45AF">
            <w:r>
              <w:t>4</w:t>
            </w:r>
            <w:r w:rsidR="00DB3DDF">
              <w:t xml:space="preserve">. </w:t>
            </w:r>
            <w:r>
              <w:t>Insert required text field</w:t>
            </w:r>
          </w:p>
          <w:p w:rsidR="00DB3DDF" w:rsidRDefault="001055FB" w:rsidP="001055FB">
            <w:r>
              <w:t>5</w:t>
            </w:r>
            <w:r w:rsidR="00DB3DDF">
              <w:t>. Select the “</w:t>
            </w:r>
            <w:r>
              <w:t>Submit</w:t>
            </w:r>
            <w:r w:rsidR="00DB3DDF">
              <w:t xml:space="preserve">” button/link </w:t>
            </w:r>
          </w:p>
        </w:tc>
      </w:tr>
      <w:tr w:rsidR="00DB3DDF" w:rsidTr="00DB45AF">
        <w:tc>
          <w:tcPr>
            <w:tcW w:w="2808" w:type="dxa"/>
          </w:tcPr>
          <w:p w:rsidR="00DB3DDF" w:rsidRDefault="00DB3DDF" w:rsidP="00DB45AF">
            <w:pPr>
              <w:rPr>
                <w:rFonts w:ascii="Arial Black" w:hAnsi="Arial Black"/>
              </w:rPr>
            </w:pPr>
            <w:r>
              <w:rPr>
                <w:rFonts w:ascii="Arial Black" w:hAnsi="Arial Black"/>
              </w:rPr>
              <w:t>Responder</w:t>
            </w:r>
          </w:p>
        </w:tc>
        <w:tc>
          <w:tcPr>
            <w:tcW w:w="6048" w:type="dxa"/>
          </w:tcPr>
          <w:p w:rsidR="00DB3DDF" w:rsidRDefault="00C4505C" w:rsidP="00DB45AF">
            <w:r>
              <w:t>Steven Evans</w:t>
            </w:r>
          </w:p>
        </w:tc>
      </w:tr>
      <w:tr w:rsidR="00DB3DDF" w:rsidTr="00DB45AF">
        <w:tc>
          <w:tcPr>
            <w:tcW w:w="2808" w:type="dxa"/>
          </w:tcPr>
          <w:p w:rsidR="00DB3DDF" w:rsidRDefault="00DB3DDF" w:rsidP="00DB45AF">
            <w:pPr>
              <w:rPr>
                <w:rFonts w:ascii="Arial Black" w:hAnsi="Arial Black"/>
              </w:rPr>
            </w:pPr>
            <w:r>
              <w:rPr>
                <w:rFonts w:ascii="Arial Black" w:hAnsi="Arial Black"/>
              </w:rPr>
              <w:t>Current Status</w:t>
            </w:r>
          </w:p>
        </w:tc>
        <w:tc>
          <w:tcPr>
            <w:tcW w:w="6048" w:type="dxa"/>
          </w:tcPr>
          <w:p w:rsidR="00DB3DDF" w:rsidRDefault="001055FB" w:rsidP="00DB45AF">
            <w:r>
              <w:t>Open</w:t>
            </w:r>
          </w:p>
        </w:tc>
      </w:tr>
      <w:tr w:rsidR="00DB3DDF" w:rsidTr="00DB45AF">
        <w:tc>
          <w:tcPr>
            <w:tcW w:w="2808" w:type="dxa"/>
          </w:tcPr>
          <w:p w:rsidR="00DB3DDF" w:rsidRDefault="00DB3DDF" w:rsidP="00DB45AF">
            <w:pPr>
              <w:rPr>
                <w:rFonts w:ascii="Arial Black" w:hAnsi="Arial Black"/>
              </w:rPr>
            </w:pPr>
            <w:r>
              <w:rPr>
                <w:rFonts w:ascii="Arial Black" w:hAnsi="Arial Black"/>
              </w:rPr>
              <w:t>Cause</w:t>
            </w:r>
          </w:p>
        </w:tc>
        <w:tc>
          <w:tcPr>
            <w:tcW w:w="6048" w:type="dxa"/>
          </w:tcPr>
          <w:p w:rsidR="00DB3DDF" w:rsidRDefault="00DB3DDF" w:rsidP="00DB45AF">
            <w:r>
              <w:t>Incident was caused due to an error in the programming code</w:t>
            </w:r>
          </w:p>
        </w:tc>
      </w:tr>
      <w:tr w:rsidR="00DB3DDF" w:rsidTr="00DB45AF">
        <w:tc>
          <w:tcPr>
            <w:tcW w:w="2808" w:type="dxa"/>
          </w:tcPr>
          <w:p w:rsidR="00DB3DDF" w:rsidRDefault="00DB3DDF" w:rsidP="00DB45AF">
            <w:pPr>
              <w:rPr>
                <w:rFonts w:ascii="Arial Black" w:hAnsi="Arial Black"/>
              </w:rPr>
            </w:pPr>
            <w:r>
              <w:rPr>
                <w:rFonts w:ascii="Arial Black" w:hAnsi="Arial Black"/>
              </w:rPr>
              <w:t>Resolution</w:t>
            </w:r>
          </w:p>
        </w:tc>
        <w:tc>
          <w:tcPr>
            <w:tcW w:w="6048" w:type="dxa"/>
          </w:tcPr>
          <w:p w:rsidR="00DB3DDF" w:rsidRDefault="00DB3DDF" w:rsidP="00DB45AF">
            <w:r>
              <w:t>Debug</w:t>
            </w:r>
          </w:p>
        </w:tc>
      </w:tr>
      <w:tr w:rsidR="00DB3DDF" w:rsidTr="00DB45AF">
        <w:tc>
          <w:tcPr>
            <w:tcW w:w="2808" w:type="dxa"/>
          </w:tcPr>
          <w:p w:rsidR="00DB3DDF" w:rsidRDefault="00DB3DDF" w:rsidP="00DB45AF">
            <w:pPr>
              <w:rPr>
                <w:rFonts w:ascii="Arial Black" w:hAnsi="Arial Black"/>
              </w:rPr>
            </w:pPr>
            <w:r>
              <w:rPr>
                <w:rFonts w:ascii="Arial Black" w:hAnsi="Arial Black"/>
              </w:rPr>
              <w:t>Addressed Date</w:t>
            </w:r>
          </w:p>
        </w:tc>
        <w:tc>
          <w:tcPr>
            <w:tcW w:w="6048" w:type="dxa"/>
          </w:tcPr>
          <w:p w:rsidR="00DB3DDF" w:rsidRDefault="00DB3DDF" w:rsidP="001055FB">
            <w:r>
              <w:t>April 7,</w:t>
            </w:r>
            <w:r w:rsidR="00943F96">
              <w:t xml:space="preserve"> </w:t>
            </w:r>
            <w:r>
              <w:t>20</w:t>
            </w:r>
            <w:r w:rsidR="001055FB">
              <w:t>1</w:t>
            </w:r>
            <w:r>
              <w:t>6</w:t>
            </w:r>
          </w:p>
        </w:tc>
      </w:tr>
      <w:tr w:rsidR="00DB3DDF" w:rsidTr="00DB45AF">
        <w:tc>
          <w:tcPr>
            <w:tcW w:w="2808" w:type="dxa"/>
          </w:tcPr>
          <w:p w:rsidR="00DB3DDF" w:rsidRDefault="00DB3DDF" w:rsidP="00DB45AF">
            <w:pPr>
              <w:rPr>
                <w:rFonts w:ascii="Arial Black" w:hAnsi="Arial Black"/>
              </w:rPr>
            </w:pPr>
            <w:r>
              <w:rPr>
                <w:rFonts w:ascii="Arial Black" w:hAnsi="Arial Black"/>
              </w:rPr>
              <w:t>Creation Phase</w:t>
            </w:r>
          </w:p>
        </w:tc>
        <w:tc>
          <w:tcPr>
            <w:tcW w:w="6048" w:type="dxa"/>
          </w:tcPr>
          <w:p w:rsidR="00DB3DDF" w:rsidRDefault="00DB3DDF" w:rsidP="00DB45AF">
            <w:r>
              <w:t>Implementation</w:t>
            </w:r>
          </w:p>
        </w:tc>
      </w:tr>
      <w:tr w:rsidR="00DB3DDF" w:rsidTr="00DB45AF">
        <w:tc>
          <w:tcPr>
            <w:tcW w:w="2808" w:type="dxa"/>
          </w:tcPr>
          <w:p w:rsidR="00DB3DDF" w:rsidRDefault="00DB3DDF" w:rsidP="00DB45AF">
            <w:pPr>
              <w:rPr>
                <w:rFonts w:ascii="Arial Black" w:hAnsi="Arial Black"/>
              </w:rPr>
            </w:pPr>
            <w:r>
              <w:rPr>
                <w:rFonts w:ascii="Arial Black" w:hAnsi="Arial Black"/>
              </w:rPr>
              <w:t>Detection Phase</w:t>
            </w:r>
          </w:p>
        </w:tc>
        <w:tc>
          <w:tcPr>
            <w:tcW w:w="6048" w:type="dxa"/>
          </w:tcPr>
          <w:p w:rsidR="00DB3DDF" w:rsidRDefault="00DB3DDF" w:rsidP="00DB45AF">
            <w:r>
              <w:t>Testing</w:t>
            </w:r>
          </w:p>
        </w:tc>
      </w:tr>
      <w:tr w:rsidR="00DB3DDF" w:rsidTr="00DB45AF">
        <w:tc>
          <w:tcPr>
            <w:tcW w:w="2808" w:type="dxa"/>
          </w:tcPr>
          <w:p w:rsidR="00DB3DDF" w:rsidRDefault="00DB3DDF" w:rsidP="00DB45AF">
            <w:pPr>
              <w:rPr>
                <w:rFonts w:ascii="Arial Black" w:hAnsi="Arial Black"/>
              </w:rPr>
            </w:pPr>
            <w:r>
              <w:rPr>
                <w:rFonts w:ascii="Arial Black" w:hAnsi="Arial Black"/>
              </w:rPr>
              <w:t xml:space="preserve">Correction Time </w:t>
            </w:r>
          </w:p>
        </w:tc>
        <w:tc>
          <w:tcPr>
            <w:tcW w:w="6048" w:type="dxa"/>
          </w:tcPr>
          <w:p w:rsidR="00DB3DDF" w:rsidRDefault="00DB3DDF" w:rsidP="00DB45AF">
            <w:r>
              <w:t>5 minutes</w:t>
            </w:r>
          </w:p>
        </w:tc>
      </w:tr>
    </w:tbl>
    <w:p w:rsidR="00DB3DDF" w:rsidRDefault="00DB3DDF" w:rsidP="00DB3DDF"/>
    <w:p w:rsidR="00DB3DDF" w:rsidRDefault="00DB3DDF" w:rsidP="00DB3DDF">
      <w:pPr>
        <w:pStyle w:val="Heading1"/>
      </w:pPr>
      <w:r>
        <w:t>Defects</w:t>
      </w:r>
    </w:p>
    <w:p w:rsidR="00DB3DDF" w:rsidRDefault="00DB3DDF" w:rsidP="00DB3DDF"/>
    <w:p w:rsidR="00DB3DDF" w:rsidRDefault="00DB3DDF" w:rsidP="00DB3DDF">
      <w:pPr>
        <w:jc w:val="both"/>
      </w:pPr>
      <w:r>
        <w:rPr>
          <w:rFonts w:ascii="Arial" w:hAnsi="Arial"/>
        </w:rPr>
        <w:t xml:space="preserve">At this time, defects that were found were labeled as incidents.  Many of what we consider defects were </w:t>
      </w:r>
      <w:r w:rsidR="00473A2D">
        <w:rPr>
          <w:rFonts w:ascii="Arial" w:hAnsi="Arial"/>
        </w:rPr>
        <w:t>self-made</w:t>
      </w:r>
      <w:r>
        <w:rPr>
          <w:rFonts w:ascii="Arial" w:hAnsi="Arial"/>
        </w:rPr>
        <w:t xml:space="preserve"> defects that were hard to find but easy to correct. Incidents were found that had the opportunity of turning into defects in the system had they not been able to be corrected.  </w:t>
      </w:r>
    </w:p>
    <w:p w:rsidR="00DB3DDF" w:rsidRDefault="00DB3DDF" w:rsidP="00DB3DDF"/>
    <w:p w:rsidR="00DB3DDF" w:rsidRDefault="00DB3DDF" w:rsidP="00DB3DDF">
      <w:pPr>
        <w:pStyle w:val="Heading1"/>
      </w:pPr>
      <w:r>
        <w:t>Summary</w:t>
      </w:r>
    </w:p>
    <w:p w:rsidR="00DB3DDF" w:rsidRDefault="00DB3DDF" w:rsidP="00DB3DDF"/>
    <w:p w:rsidR="00DB3DDF" w:rsidRDefault="00DB3DDF" w:rsidP="00DB3DDF">
      <w:pPr>
        <w:jc w:val="both"/>
        <w:rPr>
          <w:rFonts w:ascii="Arial" w:hAnsi="Arial"/>
        </w:rPr>
      </w:pPr>
      <w:r>
        <w:rPr>
          <w:rFonts w:ascii="Arial" w:hAnsi="Arial"/>
        </w:rPr>
        <w:t>The testing procedure to date has been conducted using manual system testing and concurrent unit testing.  Features tested include but are not limited to:</w:t>
      </w:r>
      <w:r>
        <w:rPr>
          <w:rFonts w:ascii="Arial" w:hAnsi="Arial"/>
        </w:rPr>
        <w:br/>
      </w:r>
    </w:p>
    <w:p w:rsidR="00DB3DDF" w:rsidRDefault="00DB3DDF" w:rsidP="00943F96">
      <w:pPr>
        <w:ind w:left="720"/>
        <w:jc w:val="both"/>
        <w:rPr>
          <w:rFonts w:ascii="Arial" w:hAnsi="Arial"/>
        </w:rPr>
      </w:pPr>
      <w:r>
        <w:rPr>
          <w:rFonts w:ascii="Arial" w:hAnsi="Arial"/>
        </w:rPr>
        <w:t xml:space="preserve">Ability for an individual to </w:t>
      </w:r>
      <w:r w:rsidR="007575DE">
        <w:rPr>
          <w:rFonts w:ascii="Arial" w:hAnsi="Arial"/>
        </w:rPr>
        <w:t>log in via username and password and succeed the authentication</w:t>
      </w:r>
    </w:p>
    <w:p w:rsidR="00DB3DDF" w:rsidRDefault="00DB3DDF" w:rsidP="00DB3DDF">
      <w:pPr>
        <w:ind w:left="720"/>
        <w:jc w:val="both"/>
        <w:rPr>
          <w:rFonts w:ascii="Arial" w:hAnsi="Arial"/>
        </w:rPr>
      </w:pPr>
      <w:r>
        <w:rPr>
          <w:rFonts w:ascii="Arial" w:hAnsi="Arial"/>
        </w:rPr>
        <w:t xml:space="preserve">Test Case: </w:t>
      </w:r>
      <w:r w:rsidR="008C2603">
        <w:rPr>
          <w:rFonts w:ascii="Arial" w:hAnsi="Arial"/>
        </w:rPr>
        <w:t>2.0</w:t>
      </w:r>
    </w:p>
    <w:p w:rsidR="00DB3DDF" w:rsidRDefault="00DB3DDF" w:rsidP="00DB3DDF">
      <w:pPr>
        <w:ind w:left="720"/>
        <w:jc w:val="both"/>
        <w:rPr>
          <w:rFonts w:ascii="Arial" w:hAnsi="Arial"/>
        </w:rPr>
      </w:pPr>
    </w:p>
    <w:p w:rsidR="00DB3DDF" w:rsidRDefault="00DB3DDF" w:rsidP="00943F96">
      <w:pPr>
        <w:ind w:left="720"/>
        <w:jc w:val="both"/>
        <w:rPr>
          <w:rFonts w:ascii="Arial" w:hAnsi="Arial"/>
        </w:rPr>
      </w:pPr>
      <w:r>
        <w:rPr>
          <w:rFonts w:ascii="Arial" w:hAnsi="Arial"/>
        </w:rPr>
        <w:t xml:space="preserve">Ability for a </w:t>
      </w:r>
      <w:r w:rsidR="00292910">
        <w:rPr>
          <w:rFonts w:ascii="Arial" w:hAnsi="Arial"/>
        </w:rPr>
        <w:t>ACH/call center</w:t>
      </w:r>
      <w:r>
        <w:rPr>
          <w:rFonts w:ascii="Arial" w:hAnsi="Arial"/>
        </w:rPr>
        <w:t xml:space="preserve"> to login via username and password and </w:t>
      </w:r>
      <w:r w:rsidR="000C26F5">
        <w:rPr>
          <w:rFonts w:ascii="Arial" w:hAnsi="Arial"/>
        </w:rPr>
        <w:t>create a case/view a case</w:t>
      </w:r>
    </w:p>
    <w:p w:rsidR="00DB3DDF" w:rsidRDefault="00561BFB" w:rsidP="00DB3DDF">
      <w:pPr>
        <w:ind w:left="720"/>
        <w:jc w:val="both"/>
        <w:rPr>
          <w:rFonts w:ascii="Arial" w:hAnsi="Arial"/>
        </w:rPr>
      </w:pPr>
      <w:r>
        <w:rPr>
          <w:rFonts w:ascii="Arial" w:hAnsi="Arial"/>
        </w:rPr>
        <w:t>Test Case: 2.1</w:t>
      </w:r>
    </w:p>
    <w:p w:rsidR="00561BFB" w:rsidRDefault="00561BFB" w:rsidP="00DB3DDF">
      <w:pPr>
        <w:ind w:left="720"/>
        <w:jc w:val="both"/>
        <w:rPr>
          <w:rFonts w:ascii="Arial" w:hAnsi="Arial"/>
        </w:rPr>
      </w:pPr>
    </w:p>
    <w:p w:rsidR="00292910" w:rsidRDefault="00292910" w:rsidP="00943F96">
      <w:pPr>
        <w:ind w:left="720"/>
        <w:jc w:val="both"/>
        <w:rPr>
          <w:rFonts w:ascii="Arial" w:hAnsi="Arial"/>
        </w:rPr>
      </w:pPr>
      <w:r>
        <w:rPr>
          <w:rFonts w:ascii="Arial" w:hAnsi="Arial"/>
        </w:rPr>
        <w:t xml:space="preserve">Ability for an admin to login via username and password and create a case, assign, </w:t>
      </w:r>
      <w:proofErr w:type="spellStart"/>
      <w:r>
        <w:rPr>
          <w:rFonts w:ascii="Arial" w:hAnsi="Arial"/>
        </w:rPr>
        <w:t>etc</w:t>
      </w:r>
      <w:proofErr w:type="spellEnd"/>
    </w:p>
    <w:p w:rsidR="00DB3DDF" w:rsidRDefault="00DB3DDF" w:rsidP="00DB3DDF">
      <w:pPr>
        <w:jc w:val="both"/>
        <w:rPr>
          <w:rFonts w:ascii="Arial" w:hAnsi="Arial"/>
        </w:rPr>
      </w:pPr>
      <w:r>
        <w:rPr>
          <w:rFonts w:ascii="Arial" w:hAnsi="Arial"/>
        </w:rPr>
        <w:t xml:space="preserve">           Test Case: </w:t>
      </w:r>
      <w:r w:rsidR="00561BFB">
        <w:rPr>
          <w:rFonts w:ascii="Arial" w:hAnsi="Arial"/>
        </w:rPr>
        <w:t>2.2</w:t>
      </w:r>
    </w:p>
    <w:p w:rsidR="00DB3DDF" w:rsidRDefault="00DB3DDF" w:rsidP="00DB3DDF">
      <w:pPr>
        <w:jc w:val="both"/>
        <w:rPr>
          <w:rFonts w:ascii="Arial" w:hAnsi="Arial"/>
        </w:rPr>
      </w:pPr>
    </w:p>
    <w:p w:rsidR="00292910" w:rsidRDefault="00292910" w:rsidP="00943F96">
      <w:pPr>
        <w:ind w:left="720"/>
        <w:jc w:val="both"/>
        <w:rPr>
          <w:rFonts w:ascii="Arial" w:hAnsi="Arial"/>
        </w:rPr>
      </w:pPr>
      <w:r>
        <w:rPr>
          <w:rFonts w:ascii="Arial" w:hAnsi="Arial"/>
        </w:rPr>
        <w:t>Ability for ACH ops and call center to login via username and password to the back-end system and create/view case from the front-end site.</w:t>
      </w:r>
    </w:p>
    <w:p w:rsidR="00943F96" w:rsidRDefault="00DB3DDF" w:rsidP="00943F96">
      <w:pPr>
        <w:ind w:left="720"/>
        <w:jc w:val="both"/>
        <w:rPr>
          <w:rFonts w:ascii="Arial" w:hAnsi="Arial"/>
        </w:rPr>
      </w:pPr>
      <w:r>
        <w:rPr>
          <w:rFonts w:ascii="Arial" w:hAnsi="Arial"/>
        </w:rPr>
        <w:t xml:space="preserve">Test Case: </w:t>
      </w:r>
      <w:r w:rsidR="00561BFB">
        <w:rPr>
          <w:rFonts w:ascii="Arial" w:hAnsi="Arial"/>
        </w:rPr>
        <w:t>2.3</w:t>
      </w:r>
    </w:p>
    <w:p w:rsidR="00DB3DDF" w:rsidRDefault="00DB3DDF" w:rsidP="00DB3DDF">
      <w:pPr>
        <w:ind w:left="720"/>
        <w:jc w:val="both"/>
        <w:rPr>
          <w:rFonts w:ascii="Arial" w:hAnsi="Arial"/>
        </w:rPr>
      </w:pPr>
    </w:p>
    <w:p w:rsidR="00943F96" w:rsidRDefault="00292910" w:rsidP="00DB3DDF">
      <w:pPr>
        <w:ind w:left="720"/>
        <w:jc w:val="both"/>
        <w:rPr>
          <w:rFonts w:ascii="Arial" w:hAnsi="Arial"/>
        </w:rPr>
      </w:pPr>
      <w:r>
        <w:rPr>
          <w:rFonts w:ascii="Arial" w:hAnsi="Arial"/>
        </w:rPr>
        <w:t>Ability to search (by keyword) through search bar to view desired cases.</w:t>
      </w:r>
    </w:p>
    <w:p w:rsidR="00DB3DDF" w:rsidRDefault="00DB3DDF" w:rsidP="00DB3DDF">
      <w:pPr>
        <w:ind w:left="720"/>
        <w:jc w:val="both"/>
        <w:rPr>
          <w:rFonts w:ascii="Arial" w:hAnsi="Arial"/>
        </w:rPr>
      </w:pPr>
      <w:r>
        <w:rPr>
          <w:rFonts w:ascii="Arial" w:hAnsi="Arial"/>
        </w:rPr>
        <w:t xml:space="preserve">Test Case: </w:t>
      </w:r>
      <w:r w:rsidR="00561BFB">
        <w:rPr>
          <w:rFonts w:ascii="Arial" w:hAnsi="Arial"/>
        </w:rPr>
        <w:t>2.4</w:t>
      </w:r>
    </w:p>
    <w:p w:rsidR="00DB3DDF" w:rsidRDefault="00DB3DDF" w:rsidP="00DB3DDF">
      <w:pPr>
        <w:ind w:left="360"/>
        <w:jc w:val="both"/>
        <w:rPr>
          <w:rFonts w:ascii="Arial" w:hAnsi="Arial"/>
        </w:rPr>
      </w:pPr>
    </w:p>
    <w:p w:rsidR="00DB3DDF" w:rsidRDefault="00DB3DDF" w:rsidP="00943F96">
      <w:pPr>
        <w:ind w:left="720"/>
        <w:jc w:val="both"/>
        <w:rPr>
          <w:rFonts w:ascii="Arial" w:hAnsi="Arial"/>
        </w:rPr>
      </w:pPr>
      <w:r>
        <w:rPr>
          <w:rFonts w:ascii="Arial" w:hAnsi="Arial"/>
        </w:rPr>
        <w:t>Ability to add/remove users of the system (back-end) as needed</w:t>
      </w:r>
    </w:p>
    <w:p w:rsidR="00DB3DDF" w:rsidRDefault="00DB3DDF" w:rsidP="00DB3DDF">
      <w:pPr>
        <w:ind w:left="720"/>
        <w:jc w:val="both"/>
        <w:rPr>
          <w:rFonts w:ascii="Arial" w:hAnsi="Arial"/>
        </w:rPr>
      </w:pPr>
      <w:r>
        <w:rPr>
          <w:rFonts w:ascii="Arial" w:hAnsi="Arial"/>
        </w:rPr>
        <w:t xml:space="preserve">Test </w:t>
      </w:r>
      <w:r w:rsidR="00943F96">
        <w:rPr>
          <w:rFonts w:ascii="Arial" w:hAnsi="Arial"/>
        </w:rPr>
        <w:t>C</w:t>
      </w:r>
      <w:r>
        <w:rPr>
          <w:rFonts w:ascii="Arial" w:hAnsi="Arial"/>
        </w:rPr>
        <w:t xml:space="preserve">ase: </w:t>
      </w:r>
      <w:r w:rsidR="00561BFB">
        <w:rPr>
          <w:rFonts w:ascii="Arial" w:hAnsi="Arial"/>
        </w:rPr>
        <w:t>2.5</w:t>
      </w:r>
    </w:p>
    <w:p w:rsidR="00943F96" w:rsidRDefault="00943F96" w:rsidP="00DB3DDF">
      <w:pPr>
        <w:ind w:left="720"/>
        <w:jc w:val="both"/>
        <w:rPr>
          <w:rFonts w:ascii="Arial" w:hAnsi="Arial"/>
        </w:rPr>
      </w:pPr>
    </w:p>
    <w:p w:rsidR="00943F96" w:rsidRDefault="00943F96" w:rsidP="00DB3DDF">
      <w:pPr>
        <w:ind w:left="720"/>
        <w:jc w:val="both"/>
        <w:rPr>
          <w:rFonts w:ascii="Arial" w:hAnsi="Arial"/>
        </w:rPr>
      </w:pPr>
      <w:r>
        <w:rPr>
          <w:rFonts w:ascii="Arial" w:hAnsi="Arial"/>
        </w:rPr>
        <w:t>Ability to import NACHA file and read it.</w:t>
      </w:r>
    </w:p>
    <w:p w:rsidR="00943F96" w:rsidRDefault="00943F96" w:rsidP="00DB3DDF">
      <w:pPr>
        <w:ind w:left="720"/>
        <w:jc w:val="both"/>
        <w:rPr>
          <w:rFonts w:ascii="Arial" w:hAnsi="Arial"/>
        </w:rPr>
      </w:pPr>
      <w:r>
        <w:rPr>
          <w:rFonts w:ascii="Arial" w:hAnsi="Arial"/>
        </w:rPr>
        <w:t>Test Case: 2.6</w:t>
      </w:r>
    </w:p>
    <w:p w:rsidR="007575DE" w:rsidRDefault="007575DE" w:rsidP="00DB3DDF">
      <w:pPr>
        <w:ind w:left="720"/>
        <w:jc w:val="both"/>
        <w:rPr>
          <w:rFonts w:ascii="Arial" w:hAnsi="Arial"/>
        </w:rPr>
      </w:pPr>
    </w:p>
    <w:p w:rsidR="007575DE" w:rsidRDefault="007575DE" w:rsidP="00DB3DDF">
      <w:pPr>
        <w:ind w:left="720"/>
        <w:jc w:val="both"/>
        <w:rPr>
          <w:rFonts w:ascii="Arial" w:hAnsi="Arial"/>
        </w:rPr>
      </w:pPr>
    </w:p>
    <w:p w:rsidR="00DB3DDF" w:rsidRDefault="00DB3DDF" w:rsidP="00DB3DDF">
      <w:pPr>
        <w:ind w:left="1080"/>
        <w:jc w:val="both"/>
        <w:rPr>
          <w:rFonts w:ascii="Arial" w:hAnsi="Arial"/>
        </w:rPr>
      </w:pPr>
    </w:p>
    <w:p w:rsidR="00DB3DDF" w:rsidRDefault="00DB3DDF" w:rsidP="00DB3DDF">
      <w:pPr>
        <w:ind w:left="720"/>
        <w:jc w:val="both"/>
        <w:rPr>
          <w:rFonts w:ascii="Arial" w:hAnsi="Arial"/>
          <w:sz w:val="20"/>
        </w:rPr>
      </w:pPr>
    </w:p>
    <w:p w:rsidR="00DB3DDF" w:rsidRDefault="00DB3DDF" w:rsidP="00DB3DDF">
      <w:pPr>
        <w:jc w:val="both"/>
        <w:rPr>
          <w:rFonts w:ascii="Arial" w:hAnsi="Arial"/>
        </w:rPr>
      </w:pPr>
      <w:r>
        <w:rPr>
          <w:rFonts w:ascii="Arial" w:hAnsi="Arial"/>
        </w:rPr>
        <w:t>Further system testing will be done as newly implemented features become available.  These features include all the functionality of the Administration Page which entails adding and removing users, signaling on call/ off call status and email preferences.  To date, one incident has been found and is currently undergoing corrective measures.  This incident was determined merely cosmetic and will not occur if correct procedures of system usage are followed.</w:t>
      </w:r>
    </w:p>
    <w:p w:rsidR="00DB3DDF" w:rsidRDefault="00DB3DDF" w:rsidP="00DB3DDF">
      <w:r>
        <w:rPr>
          <w:rFonts w:ascii="Arial" w:hAnsi="Arial"/>
        </w:rPr>
        <w:t xml:space="preserve"> </w:t>
      </w:r>
    </w:p>
    <w:p w:rsidR="00DB45AF" w:rsidRDefault="00DB45AF"/>
    <w:sectPr w:rsidR="00DB45AF">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A5F" w:rsidRDefault="004D3A5F">
      <w:r>
        <w:separator/>
      </w:r>
    </w:p>
  </w:endnote>
  <w:endnote w:type="continuationSeparator" w:id="0">
    <w:p w:rsidR="004D3A5F" w:rsidRDefault="004D3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F5" w:rsidRDefault="000C26F5">
    <w:pPr>
      <w:pStyle w:val="Footer"/>
      <w:jc w:val="center"/>
      <w:rPr>
        <w:rFonts w:ascii="Arial" w:hAnsi="Arial"/>
        <w:sz w:val="20"/>
      </w:rPr>
    </w:pPr>
    <w:r>
      <w:rPr>
        <w:rFonts w:ascii="Arial" w:hAnsi="Arial"/>
        <w:snapToGrid w:val="0"/>
        <w:sz w:val="20"/>
      </w:rPr>
      <w:t xml:space="preserve">Page </w:t>
    </w:r>
    <w:r>
      <w:rPr>
        <w:rFonts w:ascii="Arial" w:hAnsi="Arial"/>
        <w:snapToGrid w:val="0"/>
        <w:sz w:val="20"/>
      </w:rPr>
      <w:fldChar w:fldCharType="begin"/>
    </w:r>
    <w:r>
      <w:rPr>
        <w:rFonts w:ascii="Arial" w:hAnsi="Arial"/>
        <w:snapToGrid w:val="0"/>
        <w:sz w:val="20"/>
      </w:rPr>
      <w:instrText xml:space="preserve"> PAGE </w:instrText>
    </w:r>
    <w:r>
      <w:rPr>
        <w:rFonts w:ascii="Arial" w:hAnsi="Arial"/>
        <w:snapToGrid w:val="0"/>
        <w:sz w:val="20"/>
      </w:rPr>
      <w:fldChar w:fldCharType="separate"/>
    </w:r>
    <w:r w:rsidR="00093E7E">
      <w:rPr>
        <w:rFonts w:ascii="Arial" w:hAnsi="Arial"/>
        <w:noProof/>
        <w:snapToGrid w:val="0"/>
        <w:sz w:val="20"/>
      </w:rPr>
      <w:t>1</w:t>
    </w:r>
    <w:r>
      <w:rPr>
        <w:rFonts w:ascii="Arial" w:hAnsi="Arial"/>
        <w:snapToGrid w:val="0"/>
        <w:sz w:val="20"/>
      </w:rPr>
      <w:fldChar w:fldCharType="end"/>
    </w:r>
    <w:r>
      <w:rPr>
        <w:rFonts w:ascii="Arial" w:hAnsi="Arial"/>
        <w:snapToGrid w:val="0"/>
        <w:sz w:val="20"/>
      </w:rPr>
      <w:t xml:space="preserve"> of </w:t>
    </w:r>
    <w:r>
      <w:rPr>
        <w:rFonts w:ascii="Arial" w:hAnsi="Arial"/>
        <w:snapToGrid w:val="0"/>
        <w:sz w:val="20"/>
      </w:rPr>
      <w:fldChar w:fldCharType="begin"/>
    </w:r>
    <w:r>
      <w:rPr>
        <w:rFonts w:ascii="Arial" w:hAnsi="Arial"/>
        <w:snapToGrid w:val="0"/>
        <w:sz w:val="20"/>
      </w:rPr>
      <w:instrText xml:space="preserve"> NUMPAGES </w:instrText>
    </w:r>
    <w:r>
      <w:rPr>
        <w:rFonts w:ascii="Arial" w:hAnsi="Arial"/>
        <w:snapToGrid w:val="0"/>
        <w:sz w:val="20"/>
      </w:rPr>
      <w:fldChar w:fldCharType="separate"/>
    </w:r>
    <w:r w:rsidR="00093E7E">
      <w:rPr>
        <w:rFonts w:ascii="Arial" w:hAnsi="Arial"/>
        <w:noProof/>
        <w:snapToGrid w:val="0"/>
        <w:sz w:val="20"/>
      </w:rPr>
      <w:t>4</w:t>
    </w:r>
    <w:r>
      <w:rPr>
        <w:rFonts w:ascii="Arial" w:hAnsi="Arial"/>
        <w:snapToGrid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A5F" w:rsidRDefault="004D3A5F">
      <w:r>
        <w:separator/>
      </w:r>
    </w:p>
  </w:footnote>
  <w:footnote w:type="continuationSeparator" w:id="0">
    <w:p w:rsidR="004D3A5F" w:rsidRDefault="004D3A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6F5" w:rsidRDefault="000C26F5">
    <w:pPr>
      <w:pStyle w:val="Header"/>
      <w:jc w:val="right"/>
      <w:rPr>
        <w:rFonts w:ascii="Arial" w:hAnsi="Arial"/>
        <w:sz w:val="20"/>
      </w:rPr>
    </w:pPr>
    <w:r>
      <w:rPr>
        <w:rFonts w:ascii="Arial" w:hAnsi="Arial"/>
        <w:sz w:val="20"/>
      </w:rPr>
      <w:t>Testing Document and Specification: Test Reports</w:t>
    </w:r>
  </w:p>
  <w:p w:rsidR="000C26F5" w:rsidRDefault="000C26F5">
    <w:pPr>
      <w:pStyle w:val="Header"/>
      <w:jc w:val="right"/>
      <w:rPr>
        <w:rFonts w:ascii="Arial" w:hAnsi="Arial"/>
        <w:sz w:val="20"/>
      </w:rPr>
    </w:pPr>
    <w:r>
      <w:rPr>
        <w:rFonts w:ascii="Arial" w:hAnsi="Arial"/>
        <w:sz w:val="20"/>
      </w:rPr>
      <w:t>Version 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C26A5"/>
    <w:multiLevelType w:val="hybridMultilevel"/>
    <w:tmpl w:val="7DFEFF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74257F46"/>
    <w:multiLevelType w:val="singleLevel"/>
    <w:tmpl w:val="3722741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DDF"/>
    <w:rsid w:val="00093E7E"/>
    <w:rsid w:val="000C26F5"/>
    <w:rsid w:val="001055FB"/>
    <w:rsid w:val="0016549E"/>
    <w:rsid w:val="00292910"/>
    <w:rsid w:val="002A5161"/>
    <w:rsid w:val="00473A2D"/>
    <w:rsid w:val="004D3A5F"/>
    <w:rsid w:val="00561BFB"/>
    <w:rsid w:val="0058470E"/>
    <w:rsid w:val="006D1E70"/>
    <w:rsid w:val="007575DE"/>
    <w:rsid w:val="007A57DD"/>
    <w:rsid w:val="008C2603"/>
    <w:rsid w:val="008F64BC"/>
    <w:rsid w:val="00943F96"/>
    <w:rsid w:val="009D0C5B"/>
    <w:rsid w:val="009E7E69"/>
    <w:rsid w:val="00A577E0"/>
    <w:rsid w:val="00B836DB"/>
    <w:rsid w:val="00C4505C"/>
    <w:rsid w:val="00DB3DDF"/>
    <w:rsid w:val="00DB45AF"/>
    <w:rsid w:val="00E4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DD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B3DD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3DDF"/>
    <w:rPr>
      <w:rFonts w:ascii="Arial" w:eastAsia="Times New Roman" w:hAnsi="Arial" w:cs="Arial"/>
      <w:b/>
      <w:bCs/>
      <w:kern w:val="32"/>
      <w:sz w:val="32"/>
      <w:szCs w:val="32"/>
    </w:rPr>
  </w:style>
  <w:style w:type="paragraph" w:styleId="Title">
    <w:name w:val="Title"/>
    <w:basedOn w:val="Normal"/>
    <w:link w:val="TitleChar"/>
    <w:qFormat/>
    <w:rsid w:val="00DB3DDF"/>
    <w:pPr>
      <w:jc w:val="center"/>
    </w:pPr>
    <w:rPr>
      <w:rFonts w:ascii="Arial" w:hAnsi="Arial" w:cs="Arial"/>
      <w:sz w:val="32"/>
    </w:rPr>
  </w:style>
  <w:style w:type="character" w:customStyle="1" w:styleId="TitleChar">
    <w:name w:val="Title Char"/>
    <w:basedOn w:val="DefaultParagraphFont"/>
    <w:link w:val="Title"/>
    <w:rsid w:val="00DB3DDF"/>
    <w:rPr>
      <w:rFonts w:ascii="Arial" w:eastAsia="Times New Roman" w:hAnsi="Arial" w:cs="Arial"/>
      <w:sz w:val="32"/>
      <w:szCs w:val="24"/>
    </w:rPr>
  </w:style>
  <w:style w:type="paragraph" w:styleId="BodyText">
    <w:name w:val="Body Text"/>
    <w:basedOn w:val="Normal"/>
    <w:link w:val="BodyTextChar"/>
    <w:semiHidden/>
    <w:rsid w:val="00DB3DDF"/>
    <w:pPr>
      <w:jc w:val="both"/>
    </w:pPr>
    <w:rPr>
      <w:rFonts w:ascii="Arial" w:hAnsi="Arial"/>
    </w:rPr>
  </w:style>
  <w:style w:type="character" w:customStyle="1" w:styleId="BodyTextChar">
    <w:name w:val="Body Text Char"/>
    <w:basedOn w:val="DefaultParagraphFont"/>
    <w:link w:val="BodyText"/>
    <w:semiHidden/>
    <w:rsid w:val="00DB3DDF"/>
    <w:rPr>
      <w:rFonts w:ascii="Arial" w:eastAsia="Times New Roman" w:hAnsi="Arial" w:cs="Times New Roman"/>
      <w:sz w:val="24"/>
      <w:szCs w:val="24"/>
    </w:rPr>
  </w:style>
  <w:style w:type="paragraph" w:styleId="Header">
    <w:name w:val="header"/>
    <w:basedOn w:val="Normal"/>
    <w:link w:val="HeaderChar"/>
    <w:semiHidden/>
    <w:rsid w:val="00DB3DDF"/>
    <w:pPr>
      <w:tabs>
        <w:tab w:val="center" w:pos="4320"/>
        <w:tab w:val="right" w:pos="8640"/>
      </w:tabs>
    </w:pPr>
  </w:style>
  <w:style w:type="character" w:customStyle="1" w:styleId="HeaderChar">
    <w:name w:val="Header Char"/>
    <w:basedOn w:val="DefaultParagraphFont"/>
    <w:link w:val="Header"/>
    <w:semiHidden/>
    <w:rsid w:val="00DB3DDF"/>
    <w:rPr>
      <w:rFonts w:ascii="Times New Roman" w:eastAsia="Times New Roman" w:hAnsi="Times New Roman" w:cs="Times New Roman"/>
      <w:sz w:val="24"/>
      <w:szCs w:val="24"/>
    </w:rPr>
  </w:style>
  <w:style w:type="paragraph" w:styleId="Footer">
    <w:name w:val="footer"/>
    <w:basedOn w:val="Normal"/>
    <w:link w:val="FooterChar"/>
    <w:semiHidden/>
    <w:rsid w:val="00DB3DDF"/>
    <w:pPr>
      <w:tabs>
        <w:tab w:val="center" w:pos="4320"/>
        <w:tab w:val="right" w:pos="8640"/>
      </w:tabs>
    </w:pPr>
  </w:style>
  <w:style w:type="character" w:customStyle="1" w:styleId="FooterChar">
    <w:name w:val="Footer Char"/>
    <w:basedOn w:val="DefaultParagraphFont"/>
    <w:link w:val="Footer"/>
    <w:semiHidden/>
    <w:rsid w:val="00DB3DDF"/>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DD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B3DD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3DDF"/>
    <w:rPr>
      <w:rFonts w:ascii="Arial" w:eastAsia="Times New Roman" w:hAnsi="Arial" w:cs="Arial"/>
      <w:b/>
      <w:bCs/>
      <w:kern w:val="32"/>
      <w:sz w:val="32"/>
      <w:szCs w:val="32"/>
    </w:rPr>
  </w:style>
  <w:style w:type="paragraph" w:styleId="Title">
    <w:name w:val="Title"/>
    <w:basedOn w:val="Normal"/>
    <w:link w:val="TitleChar"/>
    <w:qFormat/>
    <w:rsid w:val="00DB3DDF"/>
    <w:pPr>
      <w:jc w:val="center"/>
    </w:pPr>
    <w:rPr>
      <w:rFonts w:ascii="Arial" w:hAnsi="Arial" w:cs="Arial"/>
      <w:sz w:val="32"/>
    </w:rPr>
  </w:style>
  <w:style w:type="character" w:customStyle="1" w:styleId="TitleChar">
    <w:name w:val="Title Char"/>
    <w:basedOn w:val="DefaultParagraphFont"/>
    <w:link w:val="Title"/>
    <w:rsid w:val="00DB3DDF"/>
    <w:rPr>
      <w:rFonts w:ascii="Arial" w:eastAsia="Times New Roman" w:hAnsi="Arial" w:cs="Arial"/>
      <w:sz w:val="32"/>
      <w:szCs w:val="24"/>
    </w:rPr>
  </w:style>
  <w:style w:type="paragraph" w:styleId="BodyText">
    <w:name w:val="Body Text"/>
    <w:basedOn w:val="Normal"/>
    <w:link w:val="BodyTextChar"/>
    <w:semiHidden/>
    <w:rsid w:val="00DB3DDF"/>
    <w:pPr>
      <w:jc w:val="both"/>
    </w:pPr>
    <w:rPr>
      <w:rFonts w:ascii="Arial" w:hAnsi="Arial"/>
    </w:rPr>
  </w:style>
  <w:style w:type="character" w:customStyle="1" w:styleId="BodyTextChar">
    <w:name w:val="Body Text Char"/>
    <w:basedOn w:val="DefaultParagraphFont"/>
    <w:link w:val="BodyText"/>
    <w:semiHidden/>
    <w:rsid w:val="00DB3DDF"/>
    <w:rPr>
      <w:rFonts w:ascii="Arial" w:eastAsia="Times New Roman" w:hAnsi="Arial" w:cs="Times New Roman"/>
      <w:sz w:val="24"/>
      <w:szCs w:val="24"/>
    </w:rPr>
  </w:style>
  <w:style w:type="paragraph" w:styleId="Header">
    <w:name w:val="header"/>
    <w:basedOn w:val="Normal"/>
    <w:link w:val="HeaderChar"/>
    <w:semiHidden/>
    <w:rsid w:val="00DB3DDF"/>
    <w:pPr>
      <w:tabs>
        <w:tab w:val="center" w:pos="4320"/>
        <w:tab w:val="right" w:pos="8640"/>
      </w:tabs>
    </w:pPr>
  </w:style>
  <w:style w:type="character" w:customStyle="1" w:styleId="HeaderChar">
    <w:name w:val="Header Char"/>
    <w:basedOn w:val="DefaultParagraphFont"/>
    <w:link w:val="Header"/>
    <w:semiHidden/>
    <w:rsid w:val="00DB3DDF"/>
    <w:rPr>
      <w:rFonts w:ascii="Times New Roman" w:eastAsia="Times New Roman" w:hAnsi="Times New Roman" w:cs="Times New Roman"/>
      <w:sz w:val="24"/>
      <w:szCs w:val="24"/>
    </w:rPr>
  </w:style>
  <w:style w:type="paragraph" w:styleId="Footer">
    <w:name w:val="footer"/>
    <w:basedOn w:val="Normal"/>
    <w:link w:val="FooterChar"/>
    <w:semiHidden/>
    <w:rsid w:val="00DB3DDF"/>
    <w:pPr>
      <w:tabs>
        <w:tab w:val="center" w:pos="4320"/>
        <w:tab w:val="right" w:pos="8640"/>
      </w:tabs>
    </w:pPr>
  </w:style>
  <w:style w:type="character" w:customStyle="1" w:styleId="FooterChar">
    <w:name w:val="Footer Char"/>
    <w:basedOn w:val="DefaultParagraphFont"/>
    <w:link w:val="Footer"/>
    <w:semiHidden/>
    <w:rsid w:val="00DB3DD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397725">
      <w:bodyDiv w:val="1"/>
      <w:marLeft w:val="0"/>
      <w:marRight w:val="0"/>
      <w:marTop w:val="0"/>
      <w:marBottom w:val="0"/>
      <w:divBdr>
        <w:top w:val="none" w:sz="0" w:space="0" w:color="auto"/>
        <w:left w:val="none" w:sz="0" w:space="0" w:color="auto"/>
        <w:bottom w:val="none" w:sz="0" w:space="0" w:color="auto"/>
        <w:right w:val="none" w:sz="0" w:space="0" w:color="auto"/>
      </w:divBdr>
    </w:div>
    <w:div w:id="111721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Quyen Hoang</dc:creator>
  <cp:lastModifiedBy>Steven</cp:lastModifiedBy>
  <cp:revision>2</cp:revision>
  <dcterms:created xsi:type="dcterms:W3CDTF">2016-04-20T19:27:00Z</dcterms:created>
  <dcterms:modified xsi:type="dcterms:W3CDTF">2016-04-20T19:27:00Z</dcterms:modified>
</cp:coreProperties>
</file>