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w:t>
      </w:r>
      <w:r w:rsidR="004527D6">
        <w:rPr>
          <w:rFonts w:eastAsiaTheme="minorEastAsia"/>
        </w:rPr>
        <w:t xml:space="preserve">pairs of </w:t>
      </w:r>
      <w:r w:rsidR="00FF1369">
        <w:rPr>
          <w:rFonts w:eastAsiaTheme="minorEastAsia"/>
        </w:rPr>
        <w:t xml:space="preserve">artists identified as </w:t>
      </w:r>
      <w:r w:rsidR="001B31B3">
        <w:rPr>
          <w:rFonts w:eastAsiaTheme="minorEastAsia"/>
        </w:rPr>
        <w:t xml:space="preserve">similar, under the </w:t>
      </w:r>
      <w:r w:rsidR="00E25DC5">
        <w:rPr>
          <w:rFonts w:eastAsiaTheme="minorEastAsia"/>
        </w:rPr>
        <w:t>recommendation of Hadley Newton.</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w:t>
      </w:r>
      <w:r w:rsidRPr="00F24F74">
        <w:rPr>
          <w:rFonts w:eastAsiaTheme="minorEastAsia"/>
        </w:rPr>
        <w:lastRenderedPageBreak/>
        <w:t>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w:t>
      </w:r>
      <w:r>
        <w:rPr>
          <w:rFonts w:eastAsiaTheme="minorEastAsia"/>
        </w:rPr>
        <w:lastRenderedPageBreak/>
        <w:t xml:space="preserve">&amp;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their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(constructed as described in our methodology) instead of a past sale.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lastRenderedPageBreak/>
        <w:t xml:space="preserve">We discovered strong and highly significant anchoring effects in this context (5.9% increase), although as in Contemporary art the residual from past price seemed to be relatively unimportant and less significant.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w:t>
      </w:r>
      <w:proofErr w:type="spellStart"/>
      <w:r w:rsidR="00114E0A">
        <w:rPr>
          <w:rFonts w:eastAsiaTheme="minorEastAsia"/>
        </w:rPr>
        <w:t>Beggs</w:t>
      </w:r>
      <w:proofErr w:type="spellEnd"/>
      <w:r w:rsidR="00114E0A">
        <w:rPr>
          <w:rFonts w:eastAsiaTheme="minorEastAsia"/>
        </w:rPr>
        <w:t xml:space="preserve"> &amp; </w:t>
      </w:r>
      <w:proofErr w:type="spellStart"/>
      <w:r w:rsidR="00114E0A">
        <w:rPr>
          <w:rFonts w:eastAsiaTheme="minorEastAsia"/>
        </w:rPr>
        <w:t>Graddy</w:t>
      </w:r>
      <w:proofErr w:type="spellEnd"/>
      <w:r w:rsidR="00114E0A">
        <w:rPr>
          <w:rFonts w:eastAsiaTheme="minorEastAsia"/>
        </w:rPr>
        <w:t xml:space="preserve"> and our replication of their work, we found that time effects seemed to be relatively weak, though they are highly significant. Hence, our next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60003C"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to be auctioned may lack obvious precedents for its value, which means that current price will be determined by the piece’s own characteristics as well as unobserved inputs into price such as general demand for Contemporary art. These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Contemporary art goes hand-in-hand with the </w:t>
      </w:r>
      <w:r w:rsidR="00B1623D">
        <w:rPr>
          <w:rFonts w:eastAsiaTheme="minorEastAsia"/>
        </w:rPr>
        <w:lastRenderedPageBreak/>
        <w:t>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w:t>
      </w:r>
      <w:proofErr w:type="spellStart"/>
      <w:r w:rsidR="00596391">
        <w:rPr>
          <w:rFonts w:eastAsiaTheme="minorEastAsia"/>
        </w:rPr>
        <w:t>Rdata</w:t>
      </w:r>
      <w:proofErr w:type="spellEnd"/>
      <w:r w:rsidR="00596391">
        <w:rPr>
          <w:rFonts w:eastAsiaTheme="minorEastAsia"/>
        </w:rPr>
        <w:t>,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proofErr w:type="spellStart"/>
      <w:r w:rsidR="00C06548">
        <w:rPr>
          <w:rFonts w:eastAsiaTheme="minorEastAsia"/>
        </w:rPr>
        <w:t>Beggs</w:t>
      </w:r>
      <w:proofErr w:type="spellEnd"/>
      <w:r w:rsidR="00C06548">
        <w:rPr>
          <w:rFonts w:eastAsiaTheme="minorEastAsia"/>
        </w:rPr>
        <w:t xml:space="preserve"> &amp; </w:t>
      </w:r>
      <w:proofErr w:type="spellStart"/>
      <w:r w:rsidR="00C06548">
        <w:rPr>
          <w:rFonts w:eastAsiaTheme="minorEastAsia"/>
        </w:rPr>
        <w:t>Graddy</w:t>
      </w:r>
      <w:proofErr w:type="spellEnd"/>
      <w:r w:rsidR="00C06548">
        <w:rPr>
          <w:rFonts w:eastAsiaTheme="minorEastAsia"/>
        </w:rPr>
        <w:t xml:space="preserve">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60003C"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surprising given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focuses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r w:rsidR="00673927">
        <w:rPr>
          <w:rFonts w:eastAsiaTheme="minorEastAsia"/>
        </w:rPr>
        <w:t>s</w:t>
      </w:r>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r w:rsidR="0000026F">
        <w:rPr>
          <w:rFonts w:eastAsiaTheme="minorEastAsia"/>
        </w:rPr>
        <w:t>becom</w:t>
      </w:r>
      <w:r w:rsidR="009A3905">
        <w:rPr>
          <w:rFonts w:eastAsiaTheme="minorEastAsia"/>
        </w:rPr>
        <w:t>es significant</w:t>
      </w:r>
      <w:r w:rsidR="00DA6C51">
        <w:rPr>
          <w:rFonts w:eastAsiaTheme="minorEastAsia"/>
        </w:rPr>
        <w:t xml:space="preserve"> (a difference from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A6C51">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with </w:t>
      </w:r>
      <w:r w:rsidR="00D543C3">
        <w:rPr>
          <w:rFonts w:eastAsiaTheme="minorEastAsia"/>
        </w:rPr>
        <w:lastRenderedPageBreak/>
        <w:t xml:space="preserve">our discussion </w:t>
      </w:r>
      <w:r w:rsidR="0099097D">
        <w:rPr>
          <w:rFonts w:eastAsiaTheme="minorEastAsia"/>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bookmarkStart w:id="0" w:name="_GoBack"/>
      <w:bookmarkEnd w:id="0"/>
      <w:r>
        <w:rPr>
          <w:rFonts w:eastAsiaTheme="minorEastAsia"/>
          <w:b/>
        </w:rPr>
        <w:lastRenderedPageBreak/>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5"/>
      </w:r>
      <w:r>
        <w:rPr>
          <w:rFonts w:eastAsiaTheme="minorEastAsia"/>
        </w:rPr>
        <w:t>. Dali’s work, which ranges from bizarre scenes to nightmarish landscapes, is dreamlike yet shows an appreciation for the realistic nature of classical and Renaissance art</w:t>
      </w:r>
      <w:r>
        <w:rPr>
          <w:rStyle w:val="FootnoteReference"/>
          <w:rFonts w:eastAsiaTheme="minorEastAsia"/>
        </w:rPr>
        <w:footnoteReference w:id="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7"/>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lastRenderedPageBreak/>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 xml:space="preserve">As confirmed by our earlier regressions, time effects are significant and influential for both Dali and Miro who (as Surrealists) may be classified as Contemporary artists. Despite the variation in our data, a high F-statistic ensures the relevance of our model. </w:t>
      </w:r>
      <w:r>
        <w:rPr>
          <w:rFonts w:eastAsiaTheme="minorEastAsia"/>
        </w:rPr>
        <w:lastRenderedPageBreak/>
        <w:t>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The two painters are featured together at exhibitions</w:t>
      </w:r>
      <w:r>
        <w:rPr>
          <w:rStyle w:val="FootnoteReference"/>
          <w:rFonts w:eastAsiaTheme="minorEastAsia"/>
        </w:rPr>
        <w:footnoteReference w:id="11"/>
      </w:r>
      <w:r>
        <w:rPr>
          <w:rFonts w:eastAsiaTheme="minorEastAsia"/>
        </w:rPr>
        <w:t xml:space="preserve"> </w:t>
      </w:r>
      <w:r>
        <w:rPr>
          <w:rStyle w:val="FootnoteReference"/>
          <w:rFonts w:eastAsiaTheme="minorEastAsia"/>
        </w:rPr>
        <w:footnoteReference w:id="12"/>
      </w:r>
      <w:r>
        <w:rPr>
          <w:rFonts w:eastAsiaTheme="minorEastAsia"/>
        </w:rPr>
        <w:t>, apparently more often than Dali and Miro are, and the works of Picasso and Chagall frequently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t>
      </w:r>
      <w:r>
        <w:rPr>
          <w:rFonts w:eastAsiaTheme="minorEastAsia"/>
        </w:rPr>
        <w:lastRenderedPageBreak/>
        <w:t>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w:t>
      </w:r>
      <w:proofErr w:type="spellStart"/>
      <w:r>
        <w:rPr>
          <w:rFonts w:eastAsiaTheme="minorEastAsia"/>
        </w:rPr>
        <w:t>robably</w:t>
      </w:r>
      <w:proofErr w:type="spellEnd"/>
      <w:r>
        <w:rPr>
          <w:rFonts w:eastAsiaTheme="minorEastAsia"/>
        </w:rPr>
        <w:t xml:space="preserve">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6"/>
      </w:r>
      <w:r>
        <w:rPr>
          <w:rFonts w:eastAsiaTheme="minorEastAsia"/>
        </w:rPr>
        <w:t>, and Munch’s Internet-famous “The Scream” sold for nearly $120 million at Sotheby’s in 2012</w:t>
      </w:r>
      <w:r>
        <w:rPr>
          <w:rStyle w:val="FootnoteReference"/>
          <w:rFonts w:eastAsiaTheme="minorEastAsia"/>
        </w:rPr>
        <w:footnoteReference w:id="17"/>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3C" w:rsidRDefault="0060003C" w:rsidP="00114E0A">
      <w:pPr>
        <w:spacing w:line="240" w:lineRule="auto"/>
      </w:pPr>
      <w:r>
        <w:separator/>
      </w:r>
    </w:p>
  </w:endnote>
  <w:endnote w:type="continuationSeparator" w:id="0">
    <w:p w:rsidR="0060003C" w:rsidRDefault="0060003C"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3C" w:rsidRDefault="0060003C" w:rsidP="00114E0A">
      <w:pPr>
        <w:spacing w:line="240" w:lineRule="auto"/>
      </w:pPr>
      <w:r>
        <w:separator/>
      </w:r>
    </w:p>
  </w:footnote>
  <w:footnote w:type="continuationSeparator" w:id="0">
    <w:p w:rsidR="0060003C" w:rsidRDefault="0060003C"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2">
    <w:p w:rsidR="00114E0A" w:rsidRDefault="00114E0A" w:rsidP="00114E0A">
      <w:pPr>
        <w:pStyle w:val="FootnoteText"/>
      </w:pPr>
      <w:r>
        <w:rPr>
          <w:rStyle w:val="FootnoteReference"/>
        </w:rPr>
        <w:footnoteRef/>
      </w:r>
      <w:r>
        <w:t xml:space="preserve"> </w:t>
      </w:r>
      <w:r w:rsidRPr="001245D1">
        <w:t>http://pueblopulp.com/picasso-matisse-chagall</w:t>
      </w:r>
    </w:p>
  </w:footnote>
  <w:footnote w:id="13">
    <w:p w:rsidR="00114E0A" w:rsidRDefault="00114E0A" w:rsidP="00114E0A">
      <w:pPr>
        <w:pStyle w:val="FootnoteText"/>
      </w:pPr>
      <w:r>
        <w:rPr>
          <w:rStyle w:val="FootnoteReference"/>
        </w:rPr>
        <w:footnoteRef/>
      </w:r>
      <w:r>
        <w:t xml:space="preserve"> </w:t>
      </w:r>
      <w:r w:rsidRPr="00E378F8">
        <w:t>http://www.theartstory.org/artist-munch-edvard.htm</w:t>
      </w:r>
    </w:p>
  </w:footnote>
  <w:footnote w:id="14">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5">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8">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5791"/>
    <w:rsid w:val="000076DB"/>
    <w:rsid w:val="00007910"/>
    <w:rsid w:val="00007C0F"/>
    <w:rsid w:val="000105EC"/>
    <w:rsid w:val="00012A26"/>
    <w:rsid w:val="00015534"/>
    <w:rsid w:val="00015882"/>
    <w:rsid w:val="00021211"/>
    <w:rsid w:val="00035CAC"/>
    <w:rsid w:val="00040C8B"/>
    <w:rsid w:val="00041C07"/>
    <w:rsid w:val="0004263D"/>
    <w:rsid w:val="000430A3"/>
    <w:rsid w:val="0004705A"/>
    <w:rsid w:val="000517EB"/>
    <w:rsid w:val="00057C5A"/>
    <w:rsid w:val="00062240"/>
    <w:rsid w:val="00063E65"/>
    <w:rsid w:val="00064930"/>
    <w:rsid w:val="0007015E"/>
    <w:rsid w:val="000716E0"/>
    <w:rsid w:val="00071C28"/>
    <w:rsid w:val="0007358C"/>
    <w:rsid w:val="000738E7"/>
    <w:rsid w:val="00075D01"/>
    <w:rsid w:val="0008137D"/>
    <w:rsid w:val="00082758"/>
    <w:rsid w:val="0008388F"/>
    <w:rsid w:val="00090AAD"/>
    <w:rsid w:val="000934C0"/>
    <w:rsid w:val="00094595"/>
    <w:rsid w:val="00095217"/>
    <w:rsid w:val="000957A8"/>
    <w:rsid w:val="000B639B"/>
    <w:rsid w:val="000B6661"/>
    <w:rsid w:val="000B77D8"/>
    <w:rsid w:val="000C0E59"/>
    <w:rsid w:val="000C1821"/>
    <w:rsid w:val="000C1CE7"/>
    <w:rsid w:val="000C39AF"/>
    <w:rsid w:val="000C4FA1"/>
    <w:rsid w:val="000C52FD"/>
    <w:rsid w:val="000C6343"/>
    <w:rsid w:val="000C7D19"/>
    <w:rsid w:val="000D0B74"/>
    <w:rsid w:val="000D1888"/>
    <w:rsid w:val="000D457F"/>
    <w:rsid w:val="000D4F6E"/>
    <w:rsid w:val="000D66D3"/>
    <w:rsid w:val="000D77BF"/>
    <w:rsid w:val="000E3B28"/>
    <w:rsid w:val="001039ED"/>
    <w:rsid w:val="00110B5F"/>
    <w:rsid w:val="001126B1"/>
    <w:rsid w:val="00114E0A"/>
    <w:rsid w:val="001176AB"/>
    <w:rsid w:val="00117F51"/>
    <w:rsid w:val="0012600A"/>
    <w:rsid w:val="001333AD"/>
    <w:rsid w:val="001338B0"/>
    <w:rsid w:val="00136859"/>
    <w:rsid w:val="001379A6"/>
    <w:rsid w:val="00140B9B"/>
    <w:rsid w:val="001410E4"/>
    <w:rsid w:val="00142CBB"/>
    <w:rsid w:val="001511DF"/>
    <w:rsid w:val="001514BB"/>
    <w:rsid w:val="00153333"/>
    <w:rsid w:val="00153CA4"/>
    <w:rsid w:val="00155593"/>
    <w:rsid w:val="00156C86"/>
    <w:rsid w:val="0016106D"/>
    <w:rsid w:val="0016382C"/>
    <w:rsid w:val="00164A6B"/>
    <w:rsid w:val="00164CC5"/>
    <w:rsid w:val="00165884"/>
    <w:rsid w:val="00166D41"/>
    <w:rsid w:val="00167074"/>
    <w:rsid w:val="00177426"/>
    <w:rsid w:val="0018270F"/>
    <w:rsid w:val="0018290D"/>
    <w:rsid w:val="00184DCF"/>
    <w:rsid w:val="00186317"/>
    <w:rsid w:val="00187638"/>
    <w:rsid w:val="00190E11"/>
    <w:rsid w:val="001944BC"/>
    <w:rsid w:val="00195627"/>
    <w:rsid w:val="00197EDD"/>
    <w:rsid w:val="00197FC4"/>
    <w:rsid w:val="001A07B5"/>
    <w:rsid w:val="001A0D6D"/>
    <w:rsid w:val="001A428E"/>
    <w:rsid w:val="001A4354"/>
    <w:rsid w:val="001A4DE9"/>
    <w:rsid w:val="001A69D8"/>
    <w:rsid w:val="001B16EE"/>
    <w:rsid w:val="001B31B3"/>
    <w:rsid w:val="001B355E"/>
    <w:rsid w:val="001B60A3"/>
    <w:rsid w:val="001B78B3"/>
    <w:rsid w:val="001C383F"/>
    <w:rsid w:val="001C402F"/>
    <w:rsid w:val="001C605F"/>
    <w:rsid w:val="001D1D61"/>
    <w:rsid w:val="001D4910"/>
    <w:rsid w:val="001E0DDF"/>
    <w:rsid w:val="001E35CB"/>
    <w:rsid w:val="001E4921"/>
    <w:rsid w:val="001E4ADC"/>
    <w:rsid w:val="001F5568"/>
    <w:rsid w:val="001F5F70"/>
    <w:rsid w:val="002008A7"/>
    <w:rsid w:val="00201980"/>
    <w:rsid w:val="00202958"/>
    <w:rsid w:val="00203751"/>
    <w:rsid w:val="002046DE"/>
    <w:rsid w:val="00210329"/>
    <w:rsid w:val="00210635"/>
    <w:rsid w:val="00212EC5"/>
    <w:rsid w:val="00214670"/>
    <w:rsid w:val="00217725"/>
    <w:rsid w:val="00220CE1"/>
    <w:rsid w:val="0022270E"/>
    <w:rsid w:val="0022365F"/>
    <w:rsid w:val="0022395C"/>
    <w:rsid w:val="00227481"/>
    <w:rsid w:val="002304A9"/>
    <w:rsid w:val="00230CAE"/>
    <w:rsid w:val="002331E8"/>
    <w:rsid w:val="00237770"/>
    <w:rsid w:val="00237F13"/>
    <w:rsid w:val="00242A5B"/>
    <w:rsid w:val="00243E61"/>
    <w:rsid w:val="00244A48"/>
    <w:rsid w:val="00245652"/>
    <w:rsid w:val="002457B9"/>
    <w:rsid w:val="00247A1F"/>
    <w:rsid w:val="00251004"/>
    <w:rsid w:val="00253D8F"/>
    <w:rsid w:val="00257344"/>
    <w:rsid w:val="00262346"/>
    <w:rsid w:val="0026319B"/>
    <w:rsid w:val="00264F44"/>
    <w:rsid w:val="00266F05"/>
    <w:rsid w:val="00270715"/>
    <w:rsid w:val="00275222"/>
    <w:rsid w:val="00276069"/>
    <w:rsid w:val="00276307"/>
    <w:rsid w:val="002765F9"/>
    <w:rsid w:val="002811F5"/>
    <w:rsid w:val="00281F0C"/>
    <w:rsid w:val="00282C18"/>
    <w:rsid w:val="00283343"/>
    <w:rsid w:val="00285F03"/>
    <w:rsid w:val="00291777"/>
    <w:rsid w:val="0029179C"/>
    <w:rsid w:val="00293754"/>
    <w:rsid w:val="002948E3"/>
    <w:rsid w:val="002A4F95"/>
    <w:rsid w:val="002A6A40"/>
    <w:rsid w:val="002B0E52"/>
    <w:rsid w:val="002B152B"/>
    <w:rsid w:val="002B1D01"/>
    <w:rsid w:val="002B1D06"/>
    <w:rsid w:val="002B34A1"/>
    <w:rsid w:val="002B4F7D"/>
    <w:rsid w:val="002D2FC0"/>
    <w:rsid w:val="002D7C74"/>
    <w:rsid w:val="002E356D"/>
    <w:rsid w:val="002F2384"/>
    <w:rsid w:val="002F6033"/>
    <w:rsid w:val="002F663F"/>
    <w:rsid w:val="00301272"/>
    <w:rsid w:val="0030145A"/>
    <w:rsid w:val="003019CB"/>
    <w:rsid w:val="00302C1A"/>
    <w:rsid w:val="00303BDB"/>
    <w:rsid w:val="0030634F"/>
    <w:rsid w:val="003064A1"/>
    <w:rsid w:val="00307F91"/>
    <w:rsid w:val="00313C04"/>
    <w:rsid w:val="00314DAE"/>
    <w:rsid w:val="003156EB"/>
    <w:rsid w:val="0031640D"/>
    <w:rsid w:val="003165CA"/>
    <w:rsid w:val="00317551"/>
    <w:rsid w:val="00322345"/>
    <w:rsid w:val="00322AA1"/>
    <w:rsid w:val="00323CB5"/>
    <w:rsid w:val="00324F84"/>
    <w:rsid w:val="00325BD2"/>
    <w:rsid w:val="00326E99"/>
    <w:rsid w:val="003276BD"/>
    <w:rsid w:val="00331AEE"/>
    <w:rsid w:val="00335489"/>
    <w:rsid w:val="00343F0D"/>
    <w:rsid w:val="00347071"/>
    <w:rsid w:val="00347E9A"/>
    <w:rsid w:val="0035196D"/>
    <w:rsid w:val="00351EC4"/>
    <w:rsid w:val="00357986"/>
    <w:rsid w:val="00362FA8"/>
    <w:rsid w:val="00383BA5"/>
    <w:rsid w:val="003870DA"/>
    <w:rsid w:val="00391959"/>
    <w:rsid w:val="00393898"/>
    <w:rsid w:val="00394B45"/>
    <w:rsid w:val="0039786E"/>
    <w:rsid w:val="003A1709"/>
    <w:rsid w:val="003A196E"/>
    <w:rsid w:val="003A3629"/>
    <w:rsid w:val="003B0A2B"/>
    <w:rsid w:val="003B1B14"/>
    <w:rsid w:val="003B3054"/>
    <w:rsid w:val="003B6BC9"/>
    <w:rsid w:val="003D0C7A"/>
    <w:rsid w:val="003D7D0B"/>
    <w:rsid w:val="003D7F67"/>
    <w:rsid w:val="003E33A8"/>
    <w:rsid w:val="003E38B0"/>
    <w:rsid w:val="003E7DE1"/>
    <w:rsid w:val="003F602E"/>
    <w:rsid w:val="003F6EED"/>
    <w:rsid w:val="00400E72"/>
    <w:rsid w:val="00402F13"/>
    <w:rsid w:val="00403B0F"/>
    <w:rsid w:val="00406929"/>
    <w:rsid w:val="00407086"/>
    <w:rsid w:val="00415713"/>
    <w:rsid w:val="00416C79"/>
    <w:rsid w:val="00422A4F"/>
    <w:rsid w:val="00425127"/>
    <w:rsid w:val="0042756B"/>
    <w:rsid w:val="004302DC"/>
    <w:rsid w:val="00430F16"/>
    <w:rsid w:val="00430F5B"/>
    <w:rsid w:val="00432FC3"/>
    <w:rsid w:val="0043356A"/>
    <w:rsid w:val="00436617"/>
    <w:rsid w:val="004369A1"/>
    <w:rsid w:val="0043724D"/>
    <w:rsid w:val="00437C69"/>
    <w:rsid w:val="004457D6"/>
    <w:rsid w:val="004460C4"/>
    <w:rsid w:val="00447E2A"/>
    <w:rsid w:val="00450F30"/>
    <w:rsid w:val="004527D6"/>
    <w:rsid w:val="0045436D"/>
    <w:rsid w:val="00455090"/>
    <w:rsid w:val="00456EA4"/>
    <w:rsid w:val="004620D9"/>
    <w:rsid w:val="0046331D"/>
    <w:rsid w:val="00463BC5"/>
    <w:rsid w:val="004674B5"/>
    <w:rsid w:val="00470994"/>
    <w:rsid w:val="0047248A"/>
    <w:rsid w:val="00475701"/>
    <w:rsid w:val="00480EF6"/>
    <w:rsid w:val="004827CE"/>
    <w:rsid w:val="00483374"/>
    <w:rsid w:val="00487537"/>
    <w:rsid w:val="00487A96"/>
    <w:rsid w:val="00490E1C"/>
    <w:rsid w:val="00493187"/>
    <w:rsid w:val="00495283"/>
    <w:rsid w:val="00496CBF"/>
    <w:rsid w:val="004A3886"/>
    <w:rsid w:val="004A3E5A"/>
    <w:rsid w:val="004A7FFB"/>
    <w:rsid w:val="004B75BB"/>
    <w:rsid w:val="004C12C5"/>
    <w:rsid w:val="004C1309"/>
    <w:rsid w:val="004C4919"/>
    <w:rsid w:val="004D033C"/>
    <w:rsid w:val="004D513C"/>
    <w:rsid w:val="004D5C46"/>
    <w:rsid w:val="004D625C"/>
    <w:rsid w:val="004D6B43"/>
    <w:rsid w:val="004E1A96"/>
    <w:rsid w:val="004E6CE0"/>
    <w:rsid w:val="004E74FE"/>
    <w:rsid w:val="004E7DD2"/>
    <w:rsid w:val="004F1A78"/>
    <w:rsid w:val="004F1C66"/>
    <w:rsid w:val="004F2049"/>
    <w:rsid w:val="004F207F"/>
    <w:rsid w:val="004F3E65"/>
    <w:rsid w:val="004F52FD"/>
    <w:rsid w:val="004F5F5C"/>
    <w:rsid w:val="00500AE7"/>
    <w:rsid w:val="005020FC"/>
    <w:rsid w:val="00506288"/>
    <w:rsid w:val="00507B7C"/>
    <w:rsid w:val="00511B78"/>
    <w:rsid w:val="00513979"/>
    <w:rsid w:val="005159A5"/>
    <w:rsid w:val="00516119"/>
    <w:rsid w:val="005217D2"/>
    <w:rsid w:val="0052387E"/>
    <w:rsid w:val="00524091"/>
    <w:rsid w:val="0052421B"/>
    <w:rsid w:val="00525BD6"/>
    <w:rsid w:val="00530CE6"/>
    <w:rsid w:val="00532878"/>
    <w:rsid w:val="005329F2"/>
    <w:rsid w:val="005331E2"/>
    <w:rsid w:val="00540BD7"/>
    <w:rsid w:val="0054314D"/>
    <w:rsid w:val="00543C5F"/>
    <w:rsid w:val="00552981"/>
    <w:rsid w:val="00552DF3"/>
    <w:rsid w:val="00554D27"/>
    <w:rsid w:val="0055577C"/>
    <w:rsid w:val="005558BA"/>
    <w:rsid w:val="00557598"/>
    <w:rsid w:val="005606B9"/>
    <w:rsid w:val="00561303"/>
    <w:rsid w:val="00561627"/>
    <w:rsid w:val="005631E6"/>
    <w:rsid w:val="005649E6"/>
    <w:rsid w:val="00571FF1"/>
    <w:rsid w:val="005726DE"/>
    <w:rsid w:val="005739A5"/>
    <w:rsid w:val="00573EB8"/>
    <w:rsid w:val="00573F56"/>
    <w:rsid w:val="00574140"/>
    <w:rsid w:val="005765ED"/>
    <w:rsid w:val="005770DB"/>
    <w:rsid w:val="0057790B"/>
    <w:rsid w:val="00577A33"/>
    <w:rsid w:val="0058176F"/>
    <w:rsid w:val="00584EF2"/>
    <w:rsid w:val="00586BE0"/>
    <w:rsid w:val="00593EBC"/>
    <w:rsid w:val="00596391"/>
    <w:rsid w:val="00596728"/>
    <w:rsid w:val="00596A98"/>
    <w:rsid w:val="00596C48"/>
    <w:rsid w:val="005A2E19"/>
    <w:rsid w:val="005A63EA"/>
    <w:rsid w:val="005A752A"/>
    <w:rsid w:val="005B0DFF"/>
    <w:rsid w:val="005B4412"/>
    <w:rsid w:val="005B7FE1"/>
    <w:rsid w:val="005C476D"/>
    <w:rsid w:val="005C6577"/>
    <w:rsid w:val="005C6AF0"/>
    <w:rsid w:val="005D3DC0"/>
    <w:rsid w:val="005F32F7"/>
    <w:rsid w:val="0060003C"/>
    <w:rsid w:val="006014B2"/>
    <w:rsid w:val="006070B6"/>
    <w:rsid w:val="006133AB"/>
    <w:rsid w:val="00616311"/>
    <w:rsid w:val="00616DDC"/>
    <w:rsid w:val="00621CE3"/>
    <w:rsid w:val="00625946"/>
    <w:rsid w:val="00627E99"/>
    <w:rsid w:val="00637C86"/>
    <w:rsid w:val="00641E69"/>
    <w:rsid w:val="00641F19"/>
    <w:rsid w:val="006506E3"/>
    <w:rsid w:val="00654384"/>
    <w:rsid w:val="00656288"/>
    <w:rsid w:val="0065674A"/>
    <w:rsid w:val="00656876"/>
    <w:rsid w:val="0066039C"/>
    <w:rsid w:val="00660661"/>
    <w:rsid w:val="00663608"/>
    <w:rsid w:val="00664EAA"/>
    <w:rsid w:val="00666FE7"/>
    <w:rsid w:val="0067096C"/>
    <w:rsid w:val="006719B1"/>
    <w:rsid w:val="00671CCE"/>
    <w:rsid w:val="00672453"/>
    <w:rsid w:val="00673927"/>
    <w:rsid w:val="00682862"/>
    <w:rsid w:val="00682B9D"/>
    <w:rsid w:val="0068698C"/>
    <w:rsid w:val="00686A04"/>
    <w:rsid w:val="00690150"/>
    <w:rsid w:val="00692A64"/>
    <w:rsid w:val="00694FD8"/>
    <w:rsid w:val="0069695C"/>
    <w:rsid w:val="006971D3"/>
    <w:rsid w:val="006A3FE3"/>
    <w:rsid w:val="006A54A0"/>
    <w:rsid w:val="006A60E9"/>
    <w:rsid w:val="006B1006"/>
    <w:rsid w:val="006B5DA9"/>
    <w:rsid w:val="006C00B9"/>
    <w:rsid w:val="006C1319"/>
    <w:rsid w:val="006C2142"/>
    <w:rsid w:val="006C28E1"/>
    <w:rsid w:val="006C59BE"/>
    <w:rsid w:val="006C6818"/>
    <w:rsid w:val="006C79CB"/>
    <w:rsid w:val="006D0D81"/>
    <w:rsid w:val="006D2706"/>
    <w:rsid w:val="006D65CA"/>
    <w:rsid w:val="006E0450"/>
    <w:rsid w:val="006E43E5"/>
    <w:rsid w:val="006E4B18"/>
    <w:rsid w:val="006E53E3"/>
    <w:rsid w:val="006E61D3"/>
    <w:rsid w:val="006E686E"/>
    <w:rsid w:val="006F123A"/>
    <w:rsid w:val="006F262F"/>
    <w:rsid w:val="006F2805"/>
    <w:rsid w:val="006F4955"/>
    <w:rsid w:val="00701437"/>
    <w:rsid w:val="00703E23"/>
    <w:rsid w:val="00703FF0"/>
    <w:rsid w:val="0070425E"/>
    <w:rsid w:val="00706E34"/>
    <w:rsid w:val="00711AA1"/>
    <w:rsid w:val="00716177"/>
    <w:rsid w:val="0072329C"/>
    <w:rsid w:val="00723E6B"/>
    <w:rsid w:val="00724E2B"/>
    <w:rsid w:val="007250D0"/>
    <w:rsid w:val="007269F6"/>
    <w:rsid w:val="007279E9"/>
    <w:rsid w:val="00731D7F"/>
    <w:rsid w:val="00732F17"/>
    <w:rsid w:val="00733CE4"/>
    <w:rsid w:val="00735285"/>
    <w:rsid w:val="0073582A"/>
    <w:rsid w:val="00736BF8"/>
    <w:rsid w:val="00743547"/>
    <w:rsid w:val="00743B72"/>
    <w:rsid w:val="00745EF0"/>
    <w:rsid w:val="00746419"/>
    <w:rsid w:val="00747024"/>
    <w:rsid w:val="007471E6"/>
    <w:rsid w:val="00750B6D"/>
    <w:rsid w:val="007514B0"/>
    <w:rsid w:val="007566C7"/>
    <w:rsid w:val="00760714"/>
    <w:rsid w:val="00762A11"/>
    <w:rsid w:val="007635F7"/>
    <w:rsid w:val="00767CE7"/>
    <w:rsid w:val="00767F75"/>
    <w:rsid w:val="00772061"/>
    <w:rsid w:val="00772D55"/>
    <w:rsid w:val="007735CA"/>
    <w:rsid w:val="00774BBE"/>
    <w:rsid w:val="00774D9B"/>
    <w:rsid w:val="00777098"/>
    <w:rsid w:val="00780B21"/>
    <w:rsid w:val="00781274"/>
    <w:rsid w:val="00785250"/>
    <w:rsid w:val="00785861"/>
    <w:rsid w:val="007918DB"/>
    <w:rsid w:val="00792A0A"/>
    <w:rsid w:val="007940B7"/>
    <w:rsid w:val="00796D91"/>
    <w:rsid w:val="007A11A2"/>
    <w:rsid w:val="007A35F9"/>
    <w:rsid w:val="007A41BC"/>
    <w:rsid w:val="007A4B4A"/>
    <w:rsid w:val="007A52FA"/>
    <w:rsid w:val="007B189F"/>
    <w:rsid w:val="007B276A"/>
    <w:rsid w:val="007B3959"/>
    <w:rsid w:val="007B7FAD"/>
    <w:rsid w:val="007C19E1"/>
    <w:rsid w:val="007C525E"/>
    <w:rsid w:val="007D0A64"/>
    <w:rsid w:val="007D348F"/>
    <w:rsid w:val="007D3C94"/>
    <w:rsid w:val="007D54BF"/>
    <w:rsid w:val="007D66CD"/>
    <w:rsid w:val="007D7CAA"/>
    <w:rsid w:val="007E3B70"/>
    <w:rsid w:val="007F06D2"/>
    <w:rsid w:val="007F2F81"/>
    <w:rsid w:val="007F35F8"/>
    <w:rsid w:val="007F3A64"/>
    <w:rsid w:val="007F3C55"/>
    <w:rsid w:val="007F4DF2"/>
    <w:rsid w:val="007F5EE0"/>
    <w:rsid w:val="007F70B2"/>
    <w:rsid w:val="007F7F81"/>
    <w:rsid w:val="00802084"/>
    <w:rsid w:val="008042E7"/>
    <w:rsid w:val="008051D9"/>
    <w:rsid w:val="0080573B"/>
    <w:rsid w:val="00806A4E"/>
    <w:rsid w:val="00807CFB"/>
    <w:rsid w:val="00814266"/>
    <w:rsid w:val="00820095"/>
    <w:rsid w:val="008201FE"/>
    <w:rsid w:val="00820BA0"/>
    <w:rsid w:val="00824787"/>
    <w:rsid w:val="00825FDE"/>
    <w:rsid w:val="00831246"/>
    <w:rsid w:val="00833E48"/>
    <w:rsid w:val="0083577E"/>
    <w:rsid w:val="0083753E"/>
    <w:rsid w:val="0083799F"/>
    <w:rsid w:val="00837CD6"/>
    <w:rsid w:val="00845614"/>
    <w:rsid w:val="0084609D"/>
    <w:rsid w:val="008500F8"/>
    <w:rsid w:val="00850F19"/>
    <w:rsid w:val="00851604"/>
    <w:rsid w:val="008522BA"/>
    <w:rsid w:val="00853E72"/>
    <w:rsid w:val="0085420B"/>
    <w:rsid w:val="008560C1"/>
    <w:rsid w:val="008574B8"/>
    <w:rsid w:val="00864EA7"/>
    <w:rsid w:val="008657CC"/>
    <w:rsid w:val="008673F7"/>
    <w:rsid w:val="00873459"/>
    <w:rsid w:val="00883C42"/>
    <w:rsid w:val="00883FD1"/>
    <w:rsid w:val="008858AB"/>
    <w:rsid w:val="00890459"/>
    <w:rsid w:val="00892563"/>
    <w:rsid w:val="00893142"/>
    <w:rsid w:val="0089360B"/>
    <w:rsid w:val="00894058"/>
    <w:rsid w:val="00895CA6"/>
    <w:rsid w:val="008A369B"/>
    <w:rsid w:val="008A70A3"/>
    <w:rsid w:val="008A72D3"/>
    <w:rsid w:val="008A73E7"/>
    <w:rsid w:val="008A76F7"/>
    <w:rsid w:val="008B47C0"/>
    <w:rsid w:val="008B5B35"/>
    <w:rsid w:val="008C1F83"/>
    <w:rsid w:val="008C2199"/>
    <w:rsid w:val="008C4958"/>
    <w:rsid w:val="008C7077"/>
    <w:rsid w:val="008D3A55"/>
    <w:rsid w:val="008D5CAA"/>
    <w:rsid w:val="008E165A"/>
    <w:rsid w:val="008E1DAC"/>
    <w:rsid w:val="008E2492"/>
    <w:rsid w:val="008E3E7D"/>
    <w:rsid w:val="008E49FE"/>
    <w:rsid w:val="008E4C29"/>
    <w:rsid w:val="008E661E"/>
    <w:rsid w:val="008E6F58"/>
    <w:rsid w:val="008F1B26"/>
    <w:rsid w:val="008F32F3"/>
    <w:rsid w:val="008F41F1"/>
    <w:rsid w:val="008F6EAC"/>
    <w:rsid w:val="008F74F9"/>
    <w:rsid w:val="00900CE1"/>
    <w:rsid w:val="00900F1D"/>
    <w:rsid w:val="00905CDC"/>
    <w:rsid w:val="00905D5D"/>
    <w:rsid w:val="00906170"/>
    <w:rsid w:val="00906C15"/>
    <w:rsid w:val="00910B50"/>
    <w:rsid w:val="00913A9B"/>
    <w:rsid w:val="0091700E"/>
    <w:rsid w:val="00921150"/>
    <w:rsid w:val="00921488"/>
    <w:rsid w:val="00923FCC"/>
    <w:rsid w:val="00926290"/>
    <w:rsid w:val="00926485"/>
    <w:rsid w:val="009312E4"/>
    <w:rsid w:val="00931D71"/>
    <w:rsid w:val="009327EC"/>
    <w:rsid w:val="00936A77"/>
    <w:rsid w:val="00936C8A"/>
    <w:rsid w:val="00937B95"/>
    <w:rsid w:val="0094259A"/>
    <w:rsid w:val="00942A72"/>
    <w:rsid w:val="00945EC0"/>
    <w:rsid w:val="009465CD"/>
    <w:rsid w:val="00946980"/>
    <w:rsid w:val="00947416"/>
    <w:rsid w:val="00950576"/>
    <w:rsid w:val="00956FE7"/>
    <w:rsid w:val="0096646A"/>
    <w:rsid w:val="009673CF"/>
    <w:rsid w:val="009708FE"/>
    <w:rsid w:val="00971D58"/>
    <w:rsid w:val="00972E9A"/>
    <w:rsid w:val="009731C5"/>
    <w:rsid w:val="00975543"/>
    <w:rsid w:val="00982FC0"/>
    <w:rsid w:val="0098371D"/>
    <w:rsid w:val="0098649E"/>
    <w:rsid w:val="00986E9D"/>
    <w:rsid w:val="0099097D"/>
    <w:rsid w:val="009928ED"/>
    <w:rsid w:val="00994EFE"/>
    <w:rsid w:val="009A121E"/>
    <w:rsid w:val="009A2706"/>
    <w:rsid w:val="009A3905"/>
    <w:rsid w:val="009A4DA8"/>
    <w:rsid w:val="009B2918"/>
    <w:rsid w:val="009B35CD"/>
    <w:rsid w:val="009B4F7A"/>
    <w:rsid w:val="009B5BE2"/>
    <w:rsid w:val="009C18BF"/>
    <w:rsid w:val="009C2FD2"/>
    <w:rsid w:val="009C34D1"/>
    <w:rsid w:val="009C35E2"/>
    <w:rsid w:val="009C464B"/>
    <w:rsid w:val="009C51AE"/>
    <w:rsid w:val="009D136F"/>
    <w:rsid w:val="009D19A4"/>
    <w:rsid w:val="009D3FF4"/>
    <w:rsid w:val="009D7148"/>
    <w:rsid w:val="009E1753"/>
    <w:rsid w:val="009E44C8"/>
    <w:rsid w:val="009E6576"/>
    <w:rsid w:val="009F2AC9"/>
    <w:rsid w:val="009F2B89"/>
    <w:rsid w:val="009F5001"/>
    <w:rsid w:val="009F500A"/>
    <w:rsid w:val="009F519A"/>
    <w:rsid w:val="009F6038"/>
    <w:rsid w:val="00A05620"/>
    <w:rsid w:val="00A05C23"/>
    <w:rsid w:val="00A06CE0"/>
    <w:rsid w:val="00A102C9"/>
    <w:rsid w:val="00A10FC1"/>
    <w:rsid w:val="00A125FC"/>
    <w:rsid w:val="00A1493C"/>
    <w:rsid w:val="00A16D5F"/>
    <w:rsid w:val="00A238BF"/>
    <w:rsid w:val="00A35D3F"/>
    <w:rsid w:val="00A4247C"/>
    <w:rsid w:val="00A437B0"/>
    <w:rsid w:val="00A43B61"/>
    <w:rsid w:val="00A45616"/>
    <w:rsid w:val="00A45B78"/>
    <w:rsid w:val="00A574C0"/>
    <w:rsid w:val="00A61436"/>
    <w:rsid w:val="00A6237F"/>
    <w:rsid w:val="00A62FFB"/>
    <w:rsid w:val="00A63571"/>
    <w:rsid w:val="00A63E3E"/>
    <w:rsid w:val="00A644D9"/>
    <w:rsid w:val="00A674A3"/>
    <w:rsid w:val="00A67624"/>
    <w:rsid w:val="00A70F52"/>
    <w:rsid w:val="00A725AD"/>
    <w:rsid w:val="00A74ABD"/>
    <w:rsid w:val="00A82A0C"/>
    <w:rsid w:val="00A82F93"/>
    <w:rsid w:val="00A834C4"/>
    <w:rsid w:val="00A853C4"/>
    <w:rsid w:val="00A85D9A"/>
    <w:rsid w:val="00A93FC5"/>
    <w:rsid w:val="00A96E1B"/>
    <w:rsid w:val="00A97860"/>
    <w:rsid w:val="00A97C03"/>
    <w:rsid w:val="00AA696C"/>
    <w:rsid w:val="00AB358C"/>
    <w:rsid w:val="00AB5C43"/>
    <w:rsid w:val="00AB7627"/>
    <w:rsid w:val="00AB7BE0"/>
    <w:rsid w:val="00AC2C47"/>
    <w:rsid w:val="00AC3FA9"/>
    <w:rsid w:val="00AC78A6"/>
    <w:rsid w:val="00AD4CE8"/>
    <w:rsid w:val="00AD5057"/>
    <w:rsid w:val="00AD5579"/>
    <w:rsid w:val="00AE03B9"/>
    <w:rsid w:val="00AE11E7"/>
    <w:rsid w:val="00AE1D85"/>
    <w:rsid w:val="00AE28CA"/>
    <w:rsid w:val="00AE732B"/>
    <w:rsid w:val="00AF0961"/>
    <w:rsid w:val="00AF2FE1"/>
    <w:rsid w:val="00AF6EF6"/>
    <w:rsid w:val="00AF726E"/>
    <w:rsid w:val="00B009A2"/>
    <w:rsid w:val="00B0238A"/>
    <w:rsid w:val="00B04103"/>
    <w:rsid w:val="00B10C9D"/>
    <w:rsid w:val="00B15A7B"/>
    <w:rsid w:val="00B1623D"/>
    <w:rsid w:val="00B17AF6"/>
    <w:rsid w:val="00B20E41"/>
    <w:rsid w:val="00B21773"/>
    <w:rsid w:val="00B23D7F"/>
    <w:rsid w:val="00B248BA"/>
    <w:rsid w:val="00B30B53"/>
    <w:rsid w:val="00B368C3"/>
    <w:rsid w:val="00B37386"/>
    <w:rsid w:val="00B41DF6"/>
    <w:rsid w:val="00B43D9B"/>
    <w:rsid w:val="00B443BA"/>
    <w:rsid w:val="00B47574"/>
    <w:rsid w:val="00B52663"/>
    <w:rsid w:val="00B568EF"/>
    <w:rsid w:val="00B70273"/>
    <w:rsid w:val="00B70E22"/>
    <w:rsid w:val="00B8651B"/>
    <w:rsid w:val="00B87888"/>
    <w:rsid w:val="00B87B59"/>
    <w:rsid w:val="00B92AF0"/>
    <w:rsid w:val="00B95D92"/>
    <w:rsid w:val="00B967B8"/>
    <w:rsid w:val="00BA08CC"/>
    <w:rsid w:val="00BA353D"/>
    <w:rsid w:val="00BB2B1F"/>
    <w:rsid w:val="00BB34F9"/>
    <w:rsid w:val="00BB647E"/>
    <w:rsid w:val="00BB671B"/>
    <w:rsid w:val="00BB6A93"/>
    <w:rsid w:val="00BC0D91"/>
    <w:rsid w:val="00BC14CB"/>
    <w:rsid w:val="00BC1BBA"/>
    <w:rsid w:val="00BD42EA"/>
    <w:rsid w:val="00BD4BC1"/>
    <w:rsid w:val="00BD6A7B"/>
    <w:rsid w:val="00BE1035"/>
    <w:rsid w:val="00BE3B72"/>
    <w:rsid w:val="00BE3CA6"/>
    <w:rsid w:val="00BE456B"/>
    <w:rsid w:val="00BE472F"/>
    <w:rsid w:val="00BE4EB2"/>
    <w:rsid w:val="00BE6334"/>
    <w:rsid w:val="00BF2790"/>
    <w:rsid w:val="00BF3D30"/>
    <w:rsid w:val="00C0029E"/>
    <w:rsid w:val="00C00E83"/>
    <w:rsid w:val="00C01106"/>
    <w:rsid w:val="00C013F7"/>
    <w:rsid w:val="00C0363D"/>
    <w:rsid w:val="00C04C5F"/>
    <w:rsid w:val="00C055BA"/>
    <w:rsid w:val="00C06548"/>
    <w:rsid w:val="00C06F4E"/>
    <w:rsid w:val="00C12977"/>
    <w:rsid w:val="00C14A39"/>
    <w:rsid w:val="00C15DCE"/>
    <w:rsid w:val="00C20D81"/>
    <w:rsid w:val="00C221DB"/>
    <w:rsid w:val="00C244C2"/>
    <w:rsid w:val="00C24BF3"/>
    <w:rsid w:val="00C26841"/>
    <w:rsid w:val="00C307AB"/>
    <w:rsid w:val="00C31EA4"/>
    <w:rsid w:val="00C3426E"/>
    <w:rsid w:val="00C36112"/>
    <w:rsid w:val="00C36FFB"/>
    <w:rsid w:val="00C37022"/>
    <w:rsid w:val="00C37A4B"/>
    <w:rsid w:val="00C40171"/>
    <w:rsid w:val="00C41E40"/>
    <w:rsid w:val="00C45889"/>
    <w:rsid w:val="00C463C6"/>
    <w:rsid w:val="00C57332"/>
    <w:rsid w:val="00C57618"/>
    <w:rsid w:val="00C63D6D"/>
    <w:rsid w:val="00C65597"/>
    <w:rsid w:val="00C67CCB"/>
    <w:rsid w:val="00C7000A"/>
    <w:rsid w:val="00C724E2"/>
    <w:rsid w:val="00C73CB3"/>
    <w:rsid w:val="00C74A28"/>
    <w:rsid w:val="00C74AD3"/>
    <w:rsid w:val="00C74E27"/>
    <w:rsid w:val="00C755D7"/>
    <w:rsid w:val="00C77299"/>
    <w:rsid w:val="00C805C1"/>
    <w:rsid w:val="00C80E41"/>
    <w:rsid w:val="00C8581F"/>
    <w:rsid w:val="00C85CE5"/>
    <w:rsid w:val="00C90791"/>
    <w:rsid w:val="00CA189A"/>
    <w:rsid w:val="00CA18F5"/>
    <w:rsid w:val="00CA574E"/>
    <w:rsid w:val="00CA67DB"/>
    <w:rsid w:val="00CB055E"/>
    <w:rsid w:val="00CC297A"/>
    <w:rsid w:val="00CC4745"/>
    <w:rsid w:val="00CC67FF"/>
    <w:rsid w:val="00CD056E"/>
    <w:rsid w:val="00CD1AB2"/>
    <w:rsid w:val="00CD703F"/>
    <w:rsid w:val="00CD72F8"/>
    <w:rsid w:val="00CF0152"/>
    <w:rsid w:val="00CF2E10"/>
    <w:rsid w:val="00CF436A"/>
    <w:rsid w:val="00CF498C"/>
    <w:rsid w:val="00CF53DE"/>
    <w:rsid w:val="00D0626B"/>
    <w:rsid w:val="00D126E9"/>
    <w:rsid w:val="00D13111"/>
    <w:rsid w:val="00D142B3"/>
    <w:rsid w:val="00D15016"/>
    <w:rsid w:val="00D15076"/>
    <w:rsid w:val="00D17053"/>
    <w:rsid w:val="00D20D65"/>
    <w:rsid w:val="00D21B65"/>
    <w:rsid w:val="00D22157"/>
    <w:rsid w:val="00D23431"/>
    <w:rsid w:val="00D2354F"/>
    <w:rsid w:val="00D315F7"/>
    <w:rsid w:val="00D3260D"/>
    <w:rsid w:val="00D367C3"/>
    <w:rsid w:val="00D43AF9"/>
    <w:rsid w:val="00D453AB"/>
    <w:rsid w:val="00D46192"/>
    <w:rsid w:val="00D52132"/>
    <w:rsid w:val="00D52622"/>
    <w:rsid w:val="00D543C3"/>
    <w:rsid w:val="00D54C98"/>
    <w:rsid w:val="00D54E09"/>
    <w:rsid w:val="00D57256"/>
    <w:rsid w:val="00D658F9"/>
    <w:rsid w:val="00D66678"/>
    <w:rsid w:val="00D668B5"/>
    <w:rsid w:val="00D669EC"/>
    <w:rsid w:val="00D70A4A"/>
    <w:rsid w:val="00D70B7C"/>
    <w:rsid w:val="00D74209"/>
    <w:rsid w:val="00D752A1"/>
    <w:rsid w:val="00D80EA5"/>
    <w:rsid w:val="00D82C1D"/>
    <w:rsid w:val="00D86B38"/>
    <w:rsid w:val="00D90905"/>
    <w:rsid w:val="00D90DA9"/>
    <w:rsid w:val="00D93BBF"/>
    <w:rsid w:val="00D96741"/>
    <w:rsid w:val="00D96C50"/>
    <w:rsid w:val="00D97769"/>
    <w:rsid w:val="00D97EEE"/>
    <w:rsid w:val="00DA07ED"/>
    <w:rsid w:val="00DA432E"/>
    <w:rsid w:val="00DA4D28"/>
    <w:rsid w:val="00DA6A26"/>
    <w:rsid w:val="00DA6BC7"/>
    <w:rsid w:val="00DA6C51"/>
    <w:rsid w:val="00DA6FFD"/>
    <w:rsid w:val="00DA7161"/>
    <w:rsid w:val="00DB1A69"/>
    <w:rsid w:val="00DB394C"/>
    <w:rsid w:val="00DB4BA3"/>
    <w:rsid w:val="00DB51F7"/>
    <w:rsid w:val="00DB7E4A"/>
    <w:rsid w:val="00DC0FE7"/>
    <w:rsid w:val="00DC1D65"/>
    <w:rsid w:val="00DC31A9"/>
    <w:rsid w:val="00DC438A"/>
    <w:rsid w:val="00DD051D"/>
    <w:rsid w:val="00DD0EC0"/>
    <w:rsid w:val="00DD1AFC"/>
    <w:rsid w:val="00DD27CF"/>
    <w:rsid w:val="00DD2E4B"/>
    <w:rsid w:val="00DD324B"/>
    <w:rsid w:val="00DD4774"/>
    <w:rsid w:val="00DD61C3"/>
    <w:rsid w:val="00DD69AD"/>
    <w:rsid w:val="00DD6AD2"/>
    <w:rsid w:val="00DD7236"/>
    <w:rsid w:val="00DD77D5"/>
    <w:rsid w:val="00DE2E43"/>
    <w:rsid w:val="00DE5127"/>
    <w:rsid w:val="00DF28D0"/>
    <w:rsid w:val="00DF7747"/>
    <w:rsid w:val="00E007AC"/>
    <w:rsid w:val="00E02617"/>
    <w:rsid w:val="00E04DE9"/>
    <w:rsid w:val="00E05A5A"/>
    <w:rsid w:val="00E05B8B"/>
    <w:rsid w:val="00E07194"/>
    <w:rsid w:val="00E12FF0"/>
    <w:rsid w:val="00E142BB"/>
    <w:rsid w:val="00E16926"/>
    <w:rsid w:val="00E20BCD"/>
    <w:rsid w:val="00E21F8E"/>
    <w:rsid w:val="00E23326"/>
    <w:rsid w:val="00E23A3A"/>
    <w:rsid w:val="00E25980"/>
    <w:rsid w:val="00E25DC5"/>
    <w:rsid w:val="00E27CE8"/>
    <w:rsid w:val="00E304F9"/>
    <w:rsid w:val="00E3569C"/>
    <w:rsid w:val="00E3731D"/>
    <w:rsid w:val="00E4027F"/>
    <w:rsid w:val="00E42153"/>
    <w:rsid w:val="00E42C44"/>
    <w:rsid w:val="00E4358F"/>
    <w:rsid w:val="00E44EAB"/>
    <w:rsid w:val="00E46901"/>
    <w:rsid w:val="00E47521"/>
    <w:rsid w:val="00E558A5"/>
    <w:rsid w:val="00E56359"/>
    <w:rsid w:val="00E5756A"/>
    <w:rsid w:val="00E57FDE"/>
    <w:rsid w:val="00E6093D"/>
    <w:rsid w:val="00E610FE"/>
    <w:rsid w:val="00E62114"/>
    <w:rsid w:val="00E62A6C"/>
    <w:rsid w:val="00E64109"/>
    <w:rsid w:val="00E676B8"/>
    <w:rsid w:val="00E76F71"/>
    <w:rsid w:val="00E80D2E"/>
    <w:rsid w:val="00E83B17"/>
    <w:rsid w:val="00E84A4D"/>
    <w:rsid w:val="00E873DA"/>
    <w:rsid w:val="00E91C5B"/>
    <w:rsid w:val="00E95890"/>
    <w:rsid w:val="00E95C9D"/>
    <w:rsid w:val="00EA4FA3"/>
    <w:rsid w:val="00EA70A4"/>
    <w:rsid w:val="00EB01A2"/>
    <w:rsid w:val="00EB1398"/>
    <w:rsid w:val="00EB5755"/>
    <w:rsid w:val="00EC4F58"/>
    <w:rsid w:val="00EC665E"/>
    <w:rsid w:val="00EC690E"/>
    <w:rsid w:val="00EC79DC"/>
    <w:rsid w:val="00ED35DB"/>
    <w:rsid w:val="00ED3768"/>
    <w:rsid w:val="00ED4A64"/>
    <w:rsid w:val="00ED62D6"/>
    <w:rsid w:val="00ED6E21"/>
    <w:rsid w:val="00EE00CF"/>
    <w:rsid w:val="00EE1AED"/>
    <w:rsid w:val="00EE2C2C"/>
    <w:rsid w:val="00EE3E7A"/>
    <w:rsid w:val="00EE57D6"/>
    <w:rsid w:val="00EF0DC1"/>
    <w:rsid w:val="00EF167C"/>
    <w:rsid w:val="00EF1D01"/>
    <w:rsid w:val="00EF3425"/>
    <w:rsid w:val="00F00509"/>
    <w:rsid w:val="00F018FF"/>
    <w:rsid w:val="00F02AD1"/>
    <w:rsid w:val="00F02EAC"/>
    <w:rsid w:val="00F032E3"/>
    <w:rsid w:val="00F0564B"/>
    <w:rsid w:val="00F11A6F"/>
    <w:rsid w:val="00F12812"/>
    <w:rsid w:val="00F20409"/>
    <w:rsid w:val="00F21A6B"/>
    <w:rsid w:val="00F27C81"/>
    <w:rsid w:val="00F27F99"/>
    <w:rsid w:val="00F3023C"/>
    <w:rsid w:val="00F32341"/>
    <w:rsid w:val="00F352A6"/>
    <w:rsid w:val="00F37F24"/>
    <w:rsid w:val="00F47425"/>
    <w:rsid w:val="00F50DCA"/>
    <w:rsid w:val="00F51AAC"/>
    <w:rsid w:val="00F62527"/>
    <w:rsid w:val="00F63A58"/>
    <w:rsid w:val="00F64316"/>
    <w:rsid w:val="00F651EF"/>
    <w:rsid w:val="00F6752D"/>
    <w:rsid w:val="00F733AB"/>
    <w:rsid w:val="00F75636"/>
    <w:rsid w:val="00F8477C"/>
    <w:rsid w:val="00F85800"/>
    <w:rsid w:val="00F93B84"/>
    <w:rsid w:val="00F953FD"/>
    <w:rsid w:val="00F955A2"/>
    <w:rsid w:val="00F96B78"/>
    <w:rsid w:val="00FA0E63"/>
    <w:rsid w:val="00FA1D80"/>
    <w:rsid w:val="00FA7389"/>
    <w:rsid w:val="00FB1887"/>
    <w:rsid w:val="00FB2677"/>
    <w:rsid w:val="00FB4848"/>
    <w:rsid w:val="00FC31B5"/>
    <w:rsid w:val="00FC73EC"/>
    <w:rsid w:val="00FD16C9"/>
    <w:rsid w:val="00FD2CC4"/>
    <w:rsid w:val="00FD5A09"/>
    <w:rsid w:val="00FD6CA7"/>
    <w:rsid w:val="00FE05DE"/>
    <w:rsid w:val="00FE1AF8"/>
    <w:rsid w:val="00FE2EA5"/>
    <w:rsid w:val="00FE2F09"/>
    <w:rsid w:val="00FE3F1B"/>
    <w:rsid w:val="00FE4498"/>
    <w:rsid w:val="00FE4EBB"/>
    <w:rsid w:val="00FE5C50"/>
    <w:rsid w:val="00FE6FA5"/>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11BD7-BF4A-4287-A503-C4ADE004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17</Pages>
  <Words>3559</Words>
  <Characters>20289</Characters>
  <Application>Microsoft Office Word</Application>
  <DocSecurity>0</DocSecurity>
  <Lines>169</Lines>
  <Paragraphs>47</Paragraphs>
  <ScaleCrop>false</ScaleCrop>
  <Company/>
  <LinksUpToDate>false</LinksUpToDate>
  <CharactersWithSpaces>23801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1467</cp:revision>
  <dcterms:created xsi:type="dcterms:W3CDTF">2016-04-08T20:15:00Z</dcterms:created>
  <dcterms:modified xsi:type="dcterms:W3CDTF">2016-04-09T22:37:00Z</dcterms:modified>
</cp:coreProperties>
</file>