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F16" w:rsidRPr="006D78F6" w:rsidRDefault="00882F16" w:rsidP="00882F16">
      <w:pPr>
        <w:spacing w:line="480" w:lineRule="auto"/>
        <w:jc w:val="center"/>
        <w:rPr>
          <w:sz w:val="32"/>
          <w:u w:val="single"/>
        </w:rPr>
      </w:pPr>
      <w:r w:rsidRPr="006D78F6">
        <w:rPr>
          <w:b/>
          <w:sz w:val="32"/>
          <w:u w:val="single"/>
        </w:rPr>
        <w:t>FIGURES</w:t>
      </w:r>
    </w:p>
    <w:p w:rsidR="00882F16" w:rsidRDefault="00882F16" w:rsidP="00882F16">
      <w:pPr>
        <w:spacing w:line="480" w:lineRule="auto"/>
        <w:ind w:firstLine="0"/>
      </w:pPr>
      <w:r w:rsidRPr="005F424B">
        <w:t>Figure 1</w:t>
      </w:r>
      <w:r>
        <w:t>: Distribution of selected quantities in the Impressionist art dataset.</w:t>
      </w:r>
    </w:p>
    <w:p w:rsidR="00882F16" w:rsidRDefault="00882F16" w:rsidP="00882F16">
      <w:pPr>
        <w:spacing w:line="480" w:lineRule="auto"/>
        <w:ind w:firstLine="0"/>
      </w:pPr>
      <w:r>
        <w:rPr>
          <w:noProof/>
        </w:rPr>
        <w:drawing>
          <wp:inline distT="0" distB="0" distL="0" distR="0" wp14:anchorId="4E309C4F" wp14:editId="39E95F3D">
            <wp:extent cx="5920021" cy="469174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ressionist_summary_lognorm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247" cy="472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6" w:rsidRDefault="00882F16" w:rsidP="00882F16">
      <w:pPr>
        <w:spacing w:line="480" w:lineRule="auto"/>
      </w:pPr>
      <w:r>
        <w:br w:type="page"/>
      </w:r>
    </w:p>
    <w:p w:rsidR="00882F16" w:rsidRDefault="00882F16" w:rsidP="00882F16">
      <w:pPr>
        <w:spacing w:line="480" w:lineRule="auto"/>
        <w:ind w:firstLine="0"/>
      </w:pPr>
      <w:r>
        <w:lastRenderedPageBreak/>
        <w:t>Figure 2: Comparison of painting dimensions, Impressionist art.</w:t>
      </w:r>
    </w:p>
    <w:p w:rsidR="00882F16" w:rsidRPr="005F424B" w:rsidRDefault="00882F16" w:rsidP="00882F16">
      <w:pPr>
        <w:spacing w:line="480" w:lineRule="auto"/>
        <w:ind w:firstLine="0"/>
        <w:jc w:val="center"/>
      </w:pPr>
      <w:r>
        <w:rPr>
          <w:noProof/>
        </w:rPr>
        <w:drawing>
          <wp:inline distT="0" distB="0" distL="0" distR="0" wp14:anchorId="48F76726" wp14:editId="563CFB4A">
            <wp:extent cx="5496361" cy="4680857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ressionist_summary_dimension_comparis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958" cy="47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6" w:rsidRDefault="00882F16" w:rsidP="00882F16">
      <w:pPr>
        <w:spacing w:line="480" w:lineRule="auto"/>
        <w:ind w:firstLine="0"/>
      </w:pPr>
    </w:p>
    <w:p w:rsidR="00882F16" w:rsidRDefault="00882F16" w:rsidP="00882F16">
      <w:pPr>
        <w:spacing w:line="480" w:lineRule="auto"/>
      </w:pPr>
      <w:r>
        <w:br w:type="page"/>
      </w:r>
    </w:p>
    <w:p w:rsidR="00882F16" w:rsidRDefault="00882F16" w:rsidP="00882F16">
      <w:pPr>
        <w:spacing w:line="480" w:lineRule="auto"/>
        <w:ind w:firstLine="0"/>
      </w:pPr>
      <w:r>
        <w:lastRenderedPageBreak/>
        <w:t>Figure 3: Impressionist art, auction sales over time.</w:t>
      </w:r>
    </w:p>
    <w:p w:rsidR="00882F16" w:rsidRDefault="00882F16" w:rsidP="00882F16">
      <w:pPr>
        <w:spacing w:line="480" w:lineRule="auto"/>
        <w:ind w:firstLine="0"/>
      </w:pPr>
      <w:r>
        <w:rPr>
          <w:noProof/>
        </w:rPr>
        <w:drawing>
          <wp:inline distT="0" distB="0" distL="0" distR="0" wp14:anchorId="7C812197" wp14:editId="00F2AAA6">
            <wp:extent cx="5943600" cy="37578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ressionist_summary_sale_dat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6" w:rsidRDefault="00882F16" w:rsidP="00882F16">
      <w:pPr>
        <w:spacing w:line="480" w:lineRule="auto"/>
        <w:ind w:firstLine="0"/>
      </w:pPr>
    </w:p>
    <w:p w:rsidR="00882F16" w:rsidRDefault="00882F16" w:rsidP="00882F16">
      <w:pPr>
        <w:spacing w:line="480" w:lineRule="auto"/>
      </w:pPr>
      <w:r>
        <w:br w:type="page"/>
      </w:r>
    </w:p>
    <w:p w:rsidR="00882F16" w:rsidRDefault="00882F16" w:rsidP="00882F16">
      <w:pPr>
        <w:spacing w:line="480" w:lineRule="auto"/>
        <w:ind w:firstLine="0"/>
      </w:pPr>
      <w:r>
        <w:lastRenderedPageBreak/>
        <w:t>Figure 4: Distribution of selected quantities in the Contemporary art dataset.</w:t>
      </w:r>
    </w:p>
    <w:p w:rsidR="00882F16" w:rsidRDefault="00882F16" w:rsidP="00882F16">
      <w:pPr>
        <w:spacing w:line="480" w:lineRule="auto"/>
        <w:ind w:firstLine="0"/>
      </w:pPr>
      <w:r>
        <w:rPr>
          <w:noProof/>
        </w:rPr>
        <w:drawing>
          <wp:inline distT="0" distB="0" distL="0" distR="0" wp14:anchorId="78896177" wp14:editId="496D1727">
            <wp:extent cx="5943600" cy="473733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mporary_summary_lognorm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6" w:rsidRDefault="00882F16" w:rsidP="00882F16">
      <w:pPr>
        <w:spacing w:line="480" w:lineRule="auto"/>
      </w:pPr>
      <w:r>
        <w:br w:type="page"/>
      </w:r>
    </w:p>
    <w:p w:rsidR="00882F16" w:rsidRDefault="00882F16" w:rsidP="00882F16">
      <w:pPr>
        <w:spacing w:line="480" w:lineRule="auto"/>
        <w:ind w:firstLine="0"/>
      </w:pPr>
      <w:r>
        <w:lastRenderedPageBreak/>
        <w:t>Figure 5: Auction sales over time, Contemporary art.</w:t>
      </w:r>
    </w:p>
    <w:p w:rsidR="00882F16" w:rsidRDefault="00882F16" w:rsidP="00882F16">
      <w:pPr>
        <w:spacing w:line="480" w:lineRule="auto"/>
        <w:ind w:firstLine="0"/>
      </w:pPr>
      <w:r>
        <w:rPr>
          <w:noProof/>
        </w:rPr>
        <w:drawing>
          <wp:inline distT="0" distB="0" distL="0" distR="0" wp14:anchorId="791E2162" wp14:editId="13F3B43A">
            <wp:extent cx="5943600" cy="37580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mporary_summary_sale_da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6" w:rsidRDefault="00882F16" w:rsidP="00882F16">
      <w:pPr>
        <w:spacing w:line="480" w:lineRule="auto"/>
        <w:ind w:firstLine="0"/>
      </w:pPr>
    </w:p>
    <w:p w:rsidR="00882F16" w:rsidRDefault="00882F16" w:rsidP="00882F16">
      <w:pPr>
        <w:spacing w:line="480" w:lineRule="auto"/>
      </w:pPr>
      <w:r>
        <w:br w:type="page"/>
      </w:r>
    </w:p>
    <w:p w:rsidR="00882F16" w:rsidRDefault="00882F16" w:rsidP="00882F16">
      <w:pPr>
        <w:spacing w:line="480" w:lineRule="auto"/>
        <w:ind w:firstLine="0"/>
      </w:pPr>
      <w:r>
        <w:lastRenderedPageBreak/>
        <w:t>Figure 6: Comparison of log prices, Impressionist and Contemporary art.</w:t>
      </w:r>
    </w:p>
    <w:p w:rsidR="00882F16" w:rsidRDefault="00882F16" w:rsidP="00882F16">
      <w:pPr>
        <w:spacing w:line="480" w:lineRule="auto"/>
        <w:ind w:firstLine="0"/>
      </w:pPr>
      <w:r>
        <w:rPr>
          <w:noProof/>
        </w:rPr>
        <w:drawing>
          <wp:inline distT="0" distB="0" distL="0" distR="0" wp14:anchorId="0755BFDC" wp14:editId="7FAE0388">
            <wp:extent cx="5475514" cy="346197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pressionist_contemporary_summary_price_comparis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320" cy="348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6" w:rsidRDefault="00882F16" w:rsidP="00882F16">
      <w:r>
        <w:br w:type="page"/>
      </w:r>
    </w:p>
    <w:p w:rsidR="00882F16" w:rsidRDefault="00882F16" w:rsidP="00882F16">
      <w:pPr>
        <w:spacing w:line="480" w:lineRule="auto"/>
        <w:ind w:firstLine="0"/>
      </w:pPr>
      <w:r>
        <w:lastRenderedPageBreak/>
        <w:t>Figure 7: Comparison of log area, Impressionist and Contemporary art.</w:t>
      </w:r>
    </w:p>
    <w:p w:rsidR="00882F16" w:rsidRDefault="00882F16" w:rsidP="00882F16">
      <w:pPr>
        <w:spacing w:line="480" w:lineRule="auto"/>
        <w:ind w:firstLine="0"/>
      </w:pPr>
      <w:r>
        <w:rPr>
          <w:noProof/>
        </w:rPr>
        <w:drawing>
          <wp:inline distT="0" distB="0" distL="0" distR="0" wp14:anchorId="51CA637A" wp14:editId="5C572EE3">
            <wp:extent cx="5943600" cy="37582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pressionist_contemporary_summary_area_comparis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6" w:rsidRDefault="00882F16" w:rsidP="00882F16">
      <w:r>
        <w:br w:type="page"/>
      </w:r>
    </w:p>
    <w:p w:rsidR="00882F16" w:rsidRDefault="00882F16" w:rsidP="00882F16">
      <w:pPr>
        <w:spacing w:line="480" w:lineRule="auto"/>
        <w:ind w:firstLine="0"/>
      </w:pPr>
      <w:r>
        <w:lastRenderedPageBreak/>
        <w:t>Figure 8: Comparison of painting dimensions, Contemporary art.</w:t>
      </w:r>
    </w:p>
    <w:p w:rsidR="00882F16" w:rsidRDefault="00882F16" w:rsidP="00882F16">
      <w:pPr>
        <w:spacing w:line="480" w:lineRule="auto"/>
        <w:ind w:firstLine="0"/>
      </w:pPr>
      <w:r>
        <w:rPr>
          <w:noProof/>
        </w:rPr>
        <w:drawing>
          <wp:inline distT="0" distB="0" distL="0" distR="0" wp14:anchorId="17AEA611" wp14:editId="2225875C">
            <wp:extent cx="5344886" cy="4551719"/>
            <wp:effectExtent l="0" t="0" r="825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mporary_summary_dimension_comparis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13" cy="456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6" w:rsidRDefault="00882F16" w:rsidP="00882F16">
      <w:pPr>
        <w:spacing w:line="480" w:lineRule="auto"/>
      </w:pPr>
      <w:r>
        <w:br w:type="page"/>
      </w:r>
    </w:p>
    <w:p w:rsidR="00882F16" w:rsidRDefault="00882F16" w:rsidP="00882F16">
      <w:pPr>
        <w:spacing w:line="480" w:lineRule="auto"/>
        <w:ind w:firstLine="0"/>
      </w:pPr>
      <w:r>
        <w:lastRenderedPageBreak/>
        <w:t>Figures 9-12: Plots for recent assorted art dataset.</w:t>
      </w:r>
    </w:p>
    <w:p w:rsidR="00882F16" w:rsidRDefault="00882F16" w:rsidP="00882F16">
      <w:pPr>
        <w:spacing w:line="480" w:lineRule="auto"/>
        <w:ind w:firstLine="0"/>
      </w:pPr>
      <w:r>
        <w:rPr>
          <w:noProof/>
        </w:rPr>
        <w:drawing>
          <wp:inline distT="0" distB="0" distL="0" distR="0" wp14:anchorId="14C69C35" wp14:editId="2263512E">
            <wp:extent cx="5943600" cy="37577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data_summar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16" w:rsidRPr="00913547" w:rsidRDefault="00882F16" w:rsidP="00882F16">
      <w:pPr>
        <w:spacing w:line="480" w:lineRule="auto"/>
        <w:ind w:firstLine="0"/>
      </w:pPr>
    </w:p>
    <w:p w:rsidR="00882F16" w:rsidRDefault="00882F16" w:rsidP="00882F16">
      <w:pPr>
        <w:spacing w:line="480" w:lineRule="auto"/>
      </w:pPr>
      <w:r>
        <w:br w:type="page"/>
      </w:r>
    </w:p>
    <w:p w:rsidR="00882F16" w:rsidRPr="006D78F6" w:rsidRDefault="00882F16" w:rsidP="00882F16">
      <w:pPr>
        <w:spacing w:line="480" w:lineRule="auto"/>
        <w:ind w:firstLine="0"/>
        <w:jc w:val="center"/>
        <w:rPr>
          <w:b/>
          <w:sz w:val="32"/>
          <w:u w:val="single"/>
        </w:rPr>
      </w:pPr>
      <w:r w:rsidRPr="006D78F6">
        <w:rPr>
          <w:b/>
          <w:sz w:val="32"/>
          <w:u w:val="single"/>
        </w:rPr>
        <w:lastRenderedPageBreak/>
        <w:t>TABLES</w:t>
      </w:r>
    </w:p>
    <w:p w:rsidR="00882F16" w:rsidRDefault="00882F16" w:rsidP="00882F16">
      <w:pPr>
        <w:spacing w:line="240" w:lineRule="auto"/>
        <w:ind w:firstLine="0"/>
        <w:rPr>
          <w:b/>
        </w:rPr>
      </w:pPr>
      <w:r>
        <w:rPr>
          <w:b/>
        </w:rPr>
        <w:t>SUMMARY STATISTICS</w:t>
      </w:r>
    </w:p>
    <w:p w:rsidR="00882F16" w:rsidRPr="00D36E16" w:rsidRDefault="00882F16" w:rsidP="00882F16">
      <w:pPr>
        <w:spacing w:line="240" w:lineRule="auto"/>
        <w:ind w:firstLine="0"/>
        <w:rPr>
          <w:b/>
        </w:rPr>
      </w:pPr>
    </w:p>
    <w:p w:rsidR="00882F16" w:rsidRPr="00391DAE" w:rsidRDefault="00882F16" w:rsidP="00882F16">
      <w:pPr>
        <w:spacing w:line="240" w:lineRule="auto"/>
        <w:ind w:firstLine="0"/>
        <w:rPr>
          <w:rFonts w:eastAsiaTheme="minorEastAsia"/>
          <w:sz w:val="20"/>
        </w:rPr>
      </w:pPr>
      <w:r>
        <w:t>Table 1: Impressionist art, summary statistics for continuous features.</w:t>
      </w:r>
    </w:p>
    <w:p w:rsidR="00882F16" w:rsidRPr="00391DAE" w:rsidRDefault="00882F16" w:rsidP="00882F16">
      <w:pPr>
        <w:spacing w:line="240" w:lineRule="auto"/>
        <w:ind w:left="720"/>
        <w:jc w:val="center"/>
        <w:rPr>
          <w:rFonts w:eastAsia="Times New Roman" w:cs="Consolas"/>
          <w:color w:val="000000"/>
          <w:sz w:val="14"/>
          <w:szCs w:val="18"/>
        </w:rPr>
      </w:pP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DIM_A           LOW_EST            HIGH_EST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Min.   :  0.00   Min.   :     102   Min.   :     128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1st Qu.: 11.00   1st Qu.:   14000   1st Qu.:   18000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Median : 17.00   Median :   40000   Median :   50000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Mean   : 18.31   Mean   :  196023   Mean   :  257967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3rd Qu.: 23.00   3rd Qu.:  132800   3rd Qu.:  168300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Max.   :120.00   Max.   :40000000   Max.   :50000000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NA's   :37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S_PRICE            CNV_RATE         DATE_PTG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Min.   :     126   Min.   :0.0000   Min.   :1823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1st Qu.:   18700   1st Qu.:0.0000   1st Qu.:1902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Median :   53856   Median :1.2400   Median :1922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Mean   :  285428   Mean   :0.8639   Mean   :1921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3rd Qu.:  176000   3rd Qu.:1.6800   3rd Qu.:1938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Max.   :82500000   Max.   :2.3610   Max.   :1983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NA's   :4696                        NA's   :3950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DATE_FLG          DIM_B             DIAM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Min.   :0.0000   Min.   :  0.00   Min.   : 1.00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1st Qu.:0.0000   1st Qu.: 11.00   1st Qu.: 6.75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Median :0.0000   Median : 18.00   Median :11.50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Mean   :0.3538   Mean   : 18.69   Mean   :15.10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3rd Qu.:1.0000   3rd Qu.: 24.00   3rd Qu.:24.50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Max.   :1.0000   Max.   :141.00   Max.   :36.00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NA's   :37       NA's   :16243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PND_FLG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Min.   :0.0000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1st Qu.:0.0000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Median :1.0000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Mean   :0.5127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3rd Qu.:1.0000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Max.   :2.0000</w:t>
      </w:r>
    </w:p>
    <w:p w:rsidR="00882F16" w:rsidRPr="00391DAE" w:rsidRDefault="00882F16" w:rsidP="00882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Lucida Console" w:eastAsia="Times New Roman" w:hAnsi="Lucida Console" w:cs="Courier New"/>
          <w:color w:val="000000"/>
          <w:sz w:val="16"/>
          <w:szCs w:val="20"/>
        </w:rPr>
      </w:pPr>
      <w:r w:rsidRPr="00391DAE">
        <w:rPr>
          <w:rFonts w:ascii="Lucida Console" w:eastAsia="Times New Roman" w:hAnsi="Lucida Console" w:cs="Courier New"/>
          <w:color w:val="000000"/>
          <w:sz w:val="16"/>
          <w:szCs w:val="20"/>
        </w:rPr>
        <w:t>NA's   :4</w:t>
      </w:r>
    </w:p>
    <w:p w:rsidR="00882F16" w:rsidRDefault="00882F16" w:rsidP="00882F16">
      <w:pPr>
        <w:spacing w:line="240" w:lineRule="auto"/>
        <w:ind w:firstLine="0"/>
      </w:pPr>
    </w:p>
    <w:p w:rsidR="00882F16" w:rsidRDefault="00882F16" w:rsidP="00882F16">
      <w:r>
        <w:br w:type="page"/>
      </w:r>
    </w:p>
    <w:p w:rsidR="00882F16" w:rsidRDefault="00882F16" w:rsidP="00882F16">
      <w:pPr>
        <w:spacing w:line="240" w:lineRule="auto"/>
        <w:ind w:firstLine="0"/>
      </w:pPr>
      <w:r>
        <w:lastRenderedPageBreak/>
        <w:t>Table 2: Contemporary art, summary statistics.</w:t>
      </w:r>
    </w:p>
    <w:p w:rsidR="00882F16" w:rsidRDefault="00882F16" w:rsidP="00882F16">
      <w:pPr>
        <w:spacing w:line="240" w:lineRule="auto"/>
        <w:ind w:firstLine="0"/>
      </w:pP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Auction_date            mdate            ddate           ydate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Min.   :1982-06-29   Min.   : 2.000   Min.   : 1.00   Min.   :1982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1st Qu.:1986-06-26   1st Qu.: 6.000   1st Qu.: 5.00   1st Qu.:1986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Median :1989-06-29   Median : 6.000   Median :22.00   Median :1989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Mean   :1989-05-15   Mean   : 7.831   Mean   :17.07   Mean   :1989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3rd Qu.:1992-07-02   3rd Qu.:12.000   3rd Qu.:26.00   3rd Qu.:1992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Max.   :1994-06-30   Max.   :12.000   Max.   :30.00   Max.   :1994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lot              sold            price            low_est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Min.   :   1.0   Min.   :0.0000   Min.   :   0.00   Min.   :   0.05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1st Qu.:  87.0   1st Qu.:1.0000   1st Qu.:   1.90   1st Qu.:   2.00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Median : 423.0   Median :1.0000   Median :   7.00   Median :   6.00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Mean   : 397.7   Mean   :0.7745   Mean   :  21.23   Mean   :  19.53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3rd Qu.: 601.0   3rd Qu.:1.0000   3rd Qu.:  20.00   3rd Qu.:  20.00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Max.   :1164.0   Max.   :1.0000   Max.   :1700.00   Max.   :1800.00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NA's   :2         NA's   :45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high_est         date_ptg          len              wid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Min.   :   0.1   Min.   :26.00   Min.   :  5.40   Min.   :  2.00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1st Qu.:   3.0   1st Qu.:60.00   1st Qu.: 44.50   1st Qu.: 46.00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Median :   8.0   Median :67.00   Median : 70.00   Median : 70.00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Mean   :  26.1   Mean   :68.24   Mean   : 84.53   Mean   : 84.71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3rd Qu.:  25.0   3rd Qu.:77.00   3rd Qu.:105.00   3rd Qu.:105.00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Max.   :2600.0   Max.   :91.00   Max.   :957.00   Max.   :602.00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NA's   :45       NA's   :449     NA's   :73       NA's   :293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artist             medium             CNV_RATE         ukcpi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Length:4456        Length:4456        Min.   :1.210   Min.   :239.6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Class :character   Class :character   1st Qu.:1.482   1st Qu.:286.4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Mode  :character   Mode  :character   Median :1.610   Median :339.3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Mean   :1.609   Mean   :342.9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3rd Qu.:1.722   3rd Qu.:407.1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Max.   :1.954   Max.   :423.0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ukinf             uktb            uscpi           usinf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Min.   : 1.270   Min.   : 4.900   Min.   :181.6   Min.   :1.280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1st Qu.: 3.050   1st Qu.: 8.800   1st Qu.:204.1   1st Qu.:3.050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Median : 4.710   Median : 9.630   Median :231.7   Median :3.920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Mean   : 5.061   Mean   : 9.832   Mean   :232.7   Mean   :3.848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3rd Qu.: 6.520   3rd Qu.:11.990   3rd Qu.:261.9   3rd Qu.:4.600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Max.   :10.430   Max.   :14.540   Max.   :276.8   Max.   :6.220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ustb            japcpi            dj              ftse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Min.   : 2.970   Min.   :149.3   Min.   : 812.2   Min.   : 736.2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1st Qu.: 3.990   1st Qu.:160.6   1st Qu.:1776.5   1st Qu.:1588.4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Median : 6.990   Median :168.2   Median :2458.3   Median :2182.0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Mean   : 6.157   Mean   :169.9   Mean   :2438.5   Mean   :2078.3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3rd Qu.: 7.760   3rd Qu.:182.3   3rd Qu.:3174.7   3rd Qu.:2546.6</w:t>
      </w:r>
    </w:p>
    <w:p w:rsidR="00882F16" w:rsidRPr="00391DAE" w:rsidRDefault="00882F16" w:rsidP="00882F16">
      <w:pPr>
        <w:pStyle w:val="HTMLPreformatted"/>
        <w:shd w:val="clear" w:color="auto" w:fill="FFFFFF"/>
        <w:ind w:left="720"/>
        <w:jc w:val="center"/>
        <w:rPr>
          <w:rFonts w:ascii="Consolas" w:hAnsi="Consolas" w:cs="Consolas"/>
          <w:color w:val="000000"/>
        </w:rPr>
      </w:pPr>
      <w:r w:rsidRPr="00391DAE">
        <w:rPr>
          <w:rFonts w:ascii="Consolas" w:hAnsi="Consolas" w:cs="Consolas"/>
          <w:color w:val="000000"/>
        </w:rPr>
        <w:t>Max.   :10.320   Max.   :185.4   Max.   :3753.5   Max.   :3223.9</w:t>
      </w:r>
    </w:p>
    <w:p w:rsidR="00882F16" w:rsidRDefault="00882F16" w:rsidP="00882F16">
      <w:pPr>
        <w:spacing w:line="240" w:lineRule="auto"/>
        <w:ind w:firstLine="0"/>
      </w:pPr>
    </w:p>
    <w:p w:rsidR="00882F16" w:rsidRDefault="00882F16" w:rsidP="00882F16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br w:type="page"/>
      </w:r>
    </w:p>
    <w:p w:rsidR="00882F16" w:rsidRDefault="00882F16" w:rsidP="00882F16">
      <w:pPr>
        <w:spacing w:line="240" w:lineRule="auto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lastRenderedPageBreak/>
        <w:t>Table 3: Assorted art, summary statistics.</w:t>
      </w:r>
    </w:p>
    <w:p w:rsidR="00882F16" w:rsidRDefault="00882F16" w:rsidP="00882F16">
      <w:pPr>
        <w:spacing w:line="240" w:lineRule="auto"/>
        <w:ind w:firstLine="0"/>
        <w:rPr>
          <w:rFonts w:ascii="Georgia" w:eastAsiaTheme="minorEastAsia" w:hAnsi="Georgia"/>
        </w:rPr>
      </w:pP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    height            width           area.inches        artist.startdate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Min.   :      0   Min.   :       0   Min.   :0.000e+00   Min.   :1000  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1st Qu.:     12   1st Qu.:      12   1st Qu.:1.520e+02   1st Qu.:1869  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Median :     19   Median :      20   Median :3.920e+02   Median :1904  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Mean   :     64   Mean   :      78   Mean   :2.270e+08   Mean   :1886  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3rd Qu.:     29   3rd Qu.:      29   3rd Qu.:8.160e+02   3rd Qu.:1932  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Max.   :7700281   Max.   :10197670   Max.   :7.852e+13   Max.   :2015    </w:t>
      </w:r>
    </w:p>
    <w:p w:rsidR="00882F16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NA's   :4000      NA's   :31325      NA's   :86729       NA's   :19411 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artist.enddate    lot.number       sale.date          usd.sale.price  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Min.   :1016    Min.   :     0   Min.   :2006-06-09   Min.   :       1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1st Qu.:1930    1st Qu.:    81   1st Qu.:2013-10-15   1st Qu.:     905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Median :1956    Median :   205   Median :2015-06-02   Median :    3009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Mean   :1941    Mean   :  1195   Mean   :2014-08-27   Mean   :   50275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3rd Qu.:1983    3rd Qu.:   599   3rd Qu.:2015-11-11   3rd Qu.:   12188  </w:t>
      </w:r>
    </w:p>
    <w:p w:rsidR="00882F16" w:rsidRPr="00836893" w:rsidRDefault="00882F16" w:rsidP="00882F16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18"/>
          <w:szCs w:val="18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Max.   :2015    Max.   :221186   Max.   :2016-02-04   Max.   :70530000  </w:t>
      </w:r>
    </w:p>
    <w:p w:rsidR="00882F16" w:rsidRDefault="00882F16" w:rsidP="00882F16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r w:rsidRPr="00836893">
        <w:rPr>
          <w:rFonts w:ascii="Consolas" w:hAnsi="Consolas" w:cs="Consolas"/>
          <w:color w:val="000000"/>
          <w:sz w:val="18"/>
          <w:szCs w:val="18"/>
        </w:rPr>
        <w:t xml:space="preserve"> NA's   :19411   NA's   :275      NA's   :275          NA's   :209591    </w:t>
      </w:r>
    </w:p>
    <w:p w:rsidR="00882F16" w:rsidRDefault="00882F16" w:rsidP="00882F16">
      <w:pPr>
        <w:spacing w:line="240" w:lineRule="auto"/>
        <w:ind w:firstLine="0"/>
      </w:pPr>
    </w:p>
    <w:p w:rsidR="00882F16" w:rsidRDefault="00882F16" w:rsidP="00882F16">
      <w:pPr>
        <w:spacing w:line="240" w:lineRule="auto"/>
        <w:ind w:firstLine="0"/>
        <w:rPr>
          <w:b/>
        </w:rPr>
      </w:pPr>
      <w:r>
        <w:rPr>
          <w:b/>
        </w:rPr>
        <w:t>HEDONIC REGRESSION</w:t>
      </w:r>
    </w:p>
    <w:p w:rsidR="00882F16" w:rsidRPr="00D36E16" w:rsidRDefault="00882F16" w:rsidP="00882F16">
      <w:pPr>
        <w:spacing w:line="240" w:lineRule="auto"/>
        <w:ind w:firstLine="0"/>
        <w:rPr>
          <w:b/>
        </w:rPr>
      </w:pPr>
    </w:p>
    <w:p w:rsidR="00882F16" w:rsidRDefault="00882F16" w:rsidP="00882F16">
      <w:pPr>
        <w:spacing w:line="240" w:lineRule="auto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Table 4: Hedonic predictions, Impressionist Art (London). Half-year time dummies omitted for brevity.</w:t>
      </w:r>
    </w:p>
    <w:p w:rsidR="00882F16" w:rsidRDefault="00882F16" w:rsidP="00882F16">
      <w:pPr>
        <w:spacing w:line="240" w:lineRule="auto"/>
        <w:rPr>
          <w:rFonts w:ascii="Georgia" w:eastAsiaTheme="minorEastAsia" w:hAnsi="Georgia"/>
        </w:rPr>
      </w:pP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             Estimate Std. Error t value Pr(&gt;|t|)  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(Intercept) 10.667134   6.703545   1.591 0.112783  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DATE_PTG    -0.002122   0.003513  -0.604 0.546317  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>DIM_A        0.026975   0.007665   3.519 0.000512 ***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DIM_B        0.016575   0.006388   2.595 0.010018 *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SIGNED1      0.266633   0.350862   0.760 0.447990  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SIGNED2     -0.064880   0.434096  -0.149 0.881308  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SIGNED3     -0.429974   0.413009  -1.041 0.298822  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ART_MED6     1.779714   0.677907   2.625 0.009178 **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ART_MED9     0.348789   0.684150   0.510 0.610622  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>ART_MED12    2.270866   0.674249   3.368 0.000874 ***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ART_MED15    1.473253   0.698082   2.110 0.035791 *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>ART_MED18    2.952254   0.642515   4.595 6.80e-06 ***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ART_MED24    1.457382   0.771532   1.889 0.060030 .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ART_MED27    1.093956   0.661039   1.655 0.099170 .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ART_MED30    0.490681   0.658584   0.745 0.456923  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 xml:space="preserve">ART_MED33    1.278982   0.846104   1.512 0.131866    </w:t>
      </w:r>
    </w:p>
    <w:p w:rsidR="00882F16" w:rsidRPr="00943110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943110">
        <w:rPr>
          <w:rFonts w:ascii="Consolas" w:eastAsiaTheme="minorEastAsia" w:hAnsi="Consolas" w:cs="Consolas"/>
          <w:sz w:val="18"/>
          <w:szCs w:val="18"/>
        </w:rPr>
        <w:t>ART_MED39    1.767484   0.660349   2.677 0.007918 **</w:t>
      </w:r>
    </w:p>
    <w:p w:rsidR="00882F16" w:rsidRDefault="00882F16" w:rsidP="00882F16">
      <w:pPr>
        <w:spacing w:line="240" w:lineRule="auto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ab/>
        <w:t>R^2:</w:t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  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 0.8664</w:t>
      </w:r>
    </w:p>
    <w:p w:rsidR="00882F16" w:rsidRDefault="00882F16" w:rsidP="00882F16">
      <w:pPr>
        <w:spacing w:line="240" w:lineRule="auto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ab/>
        <w:t>Adjusted R^2:                            0.8251</w:t>
      </w:r>
    </w:p>
    <w:p w:rsidR="00882F16" w:rsidRPr="003956A2" w:rsidRDefault="00882F16" w:rsidP="00882F16">
      <w:pPr>
        <w:spacing w:line="240" w:lineRule="auto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ab/>
      </w:r>
      <w:r w:rsidRPr="008F0870">
        <w:rPr>
          <w:rFonts w:ascii="Consolas" w:eastAsiaTheme="minorEastAsia" w:hAnsi="Consolas" w:cs="Consolas"/>
          <w:sz w:val="18"/>
          <w:szCs w:val="18"/>
        </w:rPr>
        <w:t>F-statistic: 21.01 on 79 and 256 DF,  p-value: &lt; 2.2e-16</w:t>
      </w:r>
    </w:p>
    <w:p w:rsidR="00882F16" w:rsidRDefault="00882F16" w:rsidP="00882F16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br w:type="page"/>
      </w:r>
    </w:p>
    <w:p w:rsidR="00882F16" w:rsidRDefault="00882F16" w:rsidP="00882F16">
      <w:pPr>
        <w:spacing w:line="240" w:lineRule="auto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lastRenderedPageBreak/>
        <w:t>Table 5: Hedonic predictions, Impressionist Art (NYC).</w:t>
      </w:r>
      <w:r w:rsidRPr="0018785E">
        <w:rPr>
          <w:rFonts w:ascii="Georgia" w:eastAsiaTheme="minorEastAsia" w:hAnsi="Georgia"/>
        </w:rPr>
        <w:t xml:space="preserve"> </w:t>
      </w:r>
      <w:r>
        <w:rPr>
          <w:rFonts w:ascii="Georgia" w:eastAsiaTheme="minorEastAsia" w:hAnsi="Georgia"/>
        </w:rPr>
        <w:t xml:space="preserve">Half-year time dummies omitted for brevity. </w:t>
      </w:r>
    </w:p>
    <w:p w:rsidR="00882F16" w:rsidRDefault="00882F16" w:rsidP="00882F16">
      <w:pPr>
        <w:spacing w:line="240" w:lineRule="auto"/>
        <w:rPr>
          <w:rFonts w:ascii="Georgia" w:eastAsiaTheme="minorEastAsia" w:hAnsi="Georgia"/>
        </w:rPr>
      </w:pP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             Estimate Std. Error t value Pr(&gt;|t|)  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>(Intercept) 20.536155   5.799675   3.541 0.000458 ***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DATE_PTG    -0.006033   0.002998  -2.013 0.044995 *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>DIM_A        0.040589   0.007452   5.447 1.03e-07 ***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DIM_B        0.012602   0.007114   1.771 0.077433 .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>SIGNED1      1.059125   0.156739   6.757 6.69e-11 ***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SIGNED2      0.301338   0.245387   1.228 0.220348  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SIGNED3      0.203128   0.217131   0.936 0.350234  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ART_MED6    -0.364772   0.687000  -0.531 0.595814  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ART_MED9    -0.060186   0.642117  -0.094 0.925382  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ART_MED12    1.014323   0.618434   1.640 0.101960  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ART_MED15   -0.131242   0.665053  -0.197 0.843687  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ART_MED18    1.248101   0.615153   2.029 0.043296 *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ART_MED21    0.773179   0.877041   0.882 0.378669  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ART_MED24    0.361094   0.661262   0.546 0.585401  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ART_MED27   -0.342484   0.656519  -0.522 0.602264  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ART_MED30   -0.075431   0.646362  -0.117 0.907170    </w:t>
      </w:r>
    </w:p>
    <w:p w:rsidR="00882F16" w:rsidRPr="00DF4224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 xml:space="preserve">ART_MED38   -0.404069   0.807695  -0.500 0.617227    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DF4224">
        <w:rPr>
          <w:rFonts w:ascii="Consolas" w:eastAsiaTheme="minorEastAsia" w:hAnsi="Consolas" w:cs="Consolas"/>
          <w:sz w:val="18"/>
          <w:szCs w:val="18"/>
        </w:rPr>
        <w:t>ART_MED39    0.645365</w:t>
      </w:r>
      <w:r>
        <w:rPr>
          <w:rFonts w:ascii="Consolas" w:eastAsiaTheme="minorEastAsia" w:hAnsi="Consolas" w:cs="Consolas"/>
          <w:sz w:val="18"/>
          <w:szCs w:val="18"/>
        </w:rPr>
        <w:t xml:space="preserve">   0.630585   1.023 0.306876 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 xml:space="preserve">R^2: 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 0.8377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 xml:space="preserve">Adjusted R^2: 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 0.8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C856BC">
        <w:rPr>
          <w:rFonts w:ascii="Consolas" w:eastAsiaTheme="minorEastAsia" w:hAnsi="Consolas" w:cs="Consolas"/>
          <w:sz w:val="18"/>
          <w:szCs w:val="18"/>
        </w:rPr>
        <w:t>F-statistic: 22.24 on 74 and 319 DF,  p-value: &lt; 2.2e-16</w:t>
      </w:r>
    </w:p>
    <w:p w:rsidR="00882F16" w:rsidRPr="00C856BC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</w:p>
    <w:p w:rsidR="00882F16" w:rsidRDefault="00882F16" w:rsidP="00882F16">
      <w:pPr>
        <w:spacing w:line="240" w:lineRule="auto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Table 6: Hedonic predictions, Contemporary Art. Half-year time dummies omitted for brevity.</w:t>
      </w:r>
    </w:p>
    <w:p w:rsidR="00882F16" w:rsidRDefault="00882F16" w:rsidP="00882F16">
      <w:pPr>
        <w:spacing w:line="240" w:lineRule="auto"/>
        <w:rPr>
          <w:rFonts w:ascii="Georgia" w:eastAsiaTheme="minorEastAsia" w:hAnsi="Georgia"/>
        </w:rPr>
      </w:pP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                    Estimate Std. Error t value Pr(&gt;|t|)  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(Intercept)         -1.54229    1.91849  -0.804 0.422029  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log(date_ptg)       -0.67160    0.42660  -1.574 0.116371  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>log(len)             0.59158    0.11574   5.111 5.42e-07 ***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>log(wid)             0.61585    0.11764   5.235 2.94e-07 ***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mediuma              0.37892    0.36754   1.031 0.303314  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mediumbr            -1.00407    0.47045  -2.134 0.033555 *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mediumchk           -0.51240    0.50577  -1.013 0.311749  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>mediumcol           -2.01051    0.54342  -3.700 0.000253 ***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mediumcr            -0.85626    0.37571  -2.279 0.023304 *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mediumf             -1.19646    0.49004  -2.442 0.015148 *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mediumg             -0.92343    0.40669  -2.271 0.023817 *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mediumik            -0.66618    0.38336  -1.738 0.083193 .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mediumo              0.33903    0.31500   1.076 0.282582  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mediumpas           -0.76427    0.55061  -1.388 0.166063  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>mediumpg             3.84267    0.64429   5.964 6.33e-09 ***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>mediumph            -2.97383    0.71974  -4.132 4.57e-05 ***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mediumpl             1.43608    0.66003   2.176 0.030281 *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mediumpn             0.73305    0.79588   0.921 0.357696  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mediums             -0.30325    0.49084  -0.618 0.537122  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>mediumsk             2.78109    0.57888   4.804 2.36e-06 ***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mediumt             -0.77276    0.39024  -1.980 0.048510 *  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 xml:space="preserve">mediumtp             0.25322    0.55431   0.457 0.648099    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B4781E">
        <w:rPr>
          <w:rFonts w:ascii="Consolas" w:eastAsiaTheme="minorEastAsia" w:hAnsi="Consolas" w:cs="Consolas"/>
          <w:sz w:val="18"/>
          <w:szCs w:val="18"/>
        </w:rPr>
        <w:t>mediumw             -0.41915</w:t>
      </w:r>
      <w:r>
        <w:rPr>
          <w:rFonts w:ascii="Consolas" w:eastAsiaTheme="minorEastAsia" w:hAnsi="Consolas" w:cs="Consolas"/>
          <w:sz w:val="18"/>
          <w:szCs w:val="18"/>
        </w:rPr>
        <w:t xml:space="preserve">    0.36663  -1.143 0.253758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R^2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0.9232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Adjusted R^2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0.8892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A81B78">
        <w:rPr>
          <w:rFonts w:ascii="Consolas" w:eastAsiaTheme="minorEastAsia" w:hAnsi="Consolas" w:cs="Consolas"/>
          <w:sz w:val="18"/>
          <w:szCs w:val="18"/>
        </w:rPr>
        <w:t>F-statistic: 27.17 on 146 and 330 DF,  p-value: &lt; 2.2e-16</w:t>
      </w:r>
    </w:p>
    <w:p w:rsidR="00882F16" w:rsidRPr="00B4781E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</w:p>
    <w:p w:rsidR="00882F16" w:rsidRDefault="00882F16" w:rsidP="00882F16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br w:type="page"/>
      </w:r>
    </w:p>
    <w:p w:rsidR="00882F16" w:rsidRDefault="00882F16" w:rsidP="00882F16">
      <w:pPr>
        <w:spacing w:line="240" w:lineRule="auto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lastRenderedPageBreak/>
        <w:t>Table 7: Hedonic predictions, assorted art. Half-year time dummies omitted for brevity. Artist and medium were omitted due to computational constraints.</w:t>
      </w:r>
    </w:p>
    <w:p w:rsidR="00882F16" w:rsidRDefault="00882F16" w:rsidP="00882F16">
      <w:pPr>
        <w:spacing w:line="240" w:lineRule="auto"/>
        <w:rPr>
          <w:rFonts w:ascii="Georgia" w:eastAsiaTheme="minorEastAsia" w:hAnsi="Georgia"/>
        </w:rPr>
      </w:pPr>
    </w:p>
    <w:p w:rsidR="00882F16" w:rsidRPr="003200CD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3200CD">
        <w:rPr>
          <w:rFonts w:ascii="Consolas" w:eastAsiaTheme="minorEastAsia" w:hAnsi="Consolas" w:cs="Consolas"/>
          <w:sz w:val="18"/>
          <w:szCs w:val="18"/>
        </w:rPr>
        <w:t xml:space="preserve">             Estimate Std. Error t value Pr(&gt;|t|)    </w:t>
      </w:r>
    </w:p>
    <w:p w:rsidR="00882F16" w:rsidRPr="003200CD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3200CD">
        <w:rPr>
          <w:rFonts w:ascii="Consolas" w:eastAsiaTheme="minorEastAsia" w:hAnsi="Consolas" w:cs="Consolas"/>
          <w:sz w:val="18"/>
          <w:szCs w:val="18"/>
        </w:rPr>
        <w:t>(Intercept)  6.224144   0.018000 345.782   &lt;2e-16 ***</w:t>
      </w:r>
    </w:p>
    <w:p w:rsidR="00882F16" w:rsidRPr="003200CD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3200CD">
        <w:rPr>
          <w:rFonts w:ascii="Consolas" w:eastAsiaTheme="minorEastAsia" w:hAnsi="Consolas" w:cs="Consolas"/>
          <w:sz w:val="18"/>
          <w:szCs w:val="18"/>
        </w:rPr>
        <w:t>log(height)  0.614017   0.008031  76.454   &lt;2e-16 ***</w:t>
      </w:r>
    </w:p>
    <w:p w:rsidR="00882F16" w:rsidRPr="003200CD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3200CD">
        <w:rPr>
          <w:rFonts w:ascii="Consolas" w:eastAsiaTheme="minorEastAsia" w:hAnsi="Consolas" w:cs="Consolas"/>
          <w:sz w:val="18"/>
          <w:szCs w:val="18"/>
        </w:rPr>
        <w:t>log(width)   0.230060   0.008092  28.431   &lt;2e-16 ***</w:t>
      </w:r>
    </w:p>
    <w:p w:rsidR="00882F16" w:rsidRPr="003200CD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3200CD">
        <w:rPr>
          <w:rFonts w:ascii="Consolas" w:eastAsiaTheme="minorEastAsia" w:hAnsi="Consolas" w:cs="Consolas"/>
          <w:sz w:val="18"/>
          <w:szCs w:val="18"/>
        </w:rPr>
        <w:t>signed      -0.634735   0.008009 -79.255   &lt;2e-16 ***</w:t>
      </w:r>
    </w:p>
    <w:p w:rsidR="00882F16" w:rsidRPr="003200CD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3200CD">
        <w:rPr>
          <w:rFonts w:ascii="Consolas" w:eastAsiaTheme="minorEastAsia" w:hAnsi="Consolas" w:cs="Consolas"/>
          <w:sz w:val="18"/>
          <w:szCs w:val="18"/>
        </w:rPr>
        <w:t>monogrammed -0.203214   0.022359  -9.089   &lt;2e-16 ***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3200CD">
        <w:rPr>
          <w:rFonts w:ascii="Consolas" w:eastAsiaTheme="minorEastAsia" w:hAnsi="Consolas" w:cs="Consolas"/>
          <w:sz w:val="18"/>
          <w:szCs w:val="18"/>
        </w:rPr>
        <w:t>stamped      0.086423   0.016030   5.391    7e-08 ***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R^2                                        0.1006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Adjusted R^2                               0.1006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5A6F0F">
        <w:rPr>
          <w:rFonts w:ascii="Consolas" w:eastAsiaTheme="minorEastAsia" w:hAnsi="Consolas" w:cs="Consolas"/>
          <w:sz w:val="18"/>
          <w:szCs w:val="18"/>
        </w:rPr>
        <w:t>F-statistic:  5907 on 5 and 264109 DF,  p-value: &lt; 2.2e-16</w:t>
      </w:r>
    </w:p>
    <w:p w:rsidR="00882F16" w:rsidRDefault="00882F16" w:rsidP="00882F16">
      <w:pPr>
        <w:spacing w:line="240" w:lineRule="auto"/>
        <w:ind w:firstLine="0"/>
      </w:pPr>
    </w:p>
    <w:p w:rsidR="00882F16" w:rsidRDefault="00882F16" w:rsidP="00882F16">
      <w:pPr>
        <w:spacing w:line="240" w:lineRule="auto"/>
        <w:ind w:firstLine="0"/>
        <w:rPr>
          <w:b/>
        </w:rPr>
      </w:pPr>
      <w:r>
        <w:rPr>
          <w:b/>
        </w:rPr>
        <w:t>ANCHORING EFFECTS (REPLICATION)</w:t>
      </w:r>
    </w:p>
    <w:p w:rsidR="00882F16" w:rsidRPr="00D36E16" w:rsidRDefault="00882F16" w:rsidP="00882F16">
      <w:pPr>
        <w:spacing w:line="240" w:lineRule="auto"/>
        <w:ind w:firstLine="0"/>
        <w:rPr>
          <w:b/>
        </w:rPr>
      </w:pPr>
    </w:p>
    <w:p w:rsidR="00882F16" w:rsidRDefault="00882F16" w:rsidP="00882F16">
      <w:pPr>
        <w:spacing w:line="240" w:lineRule="auto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Table 8: Replicated anchoring effects, Impressionist Art</w:t>
      </w:r>
    </w:p>
    <w:p w:rsidR="00882F16" w:rsidRDefault="00882F16" w:rsidP="00882F16">
      <w:pPr>
        <w:spacing w:line="240" w:lineRule="auto"/>
        <w:rPr>
          <w:rFonts w:ascii="Georgia" w:eastAsiaTheme="minorEastAsia" w:hAnsi="Georgia"/>
        </w:rPr>
      </w:pP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 xml:space="preserve">                        Estimate Std. Error t value Pr(&gt;|t|)    </w:t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 xml:space="preserve">(Intercept)            -0.338390   0.192857  -1.755   0.0802 .  </w:t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>curr_hed_pred           1.018156   0.019093  53.327  &lt; 2e-16 ***</w:t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 xml:space="preserve">anchoring               0.174402   0.072377   2.410   0.0165 *  </w:t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>past_control            0.503147   0.077019   6.533 2.29e-10 ***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>months_since_last_sale  0.007903   0.001873   4.219 3.13e-05 ***</w:t>
      </w:r>
      <w:r w:rsidRPr="00034B0E">
        <w:rPr>
          <w:rFonts w:ascii="Consolas" w:eastAsiaTheme="minorEastAsia" w:hAnsi="Consolas" w:cs="Consolas"/>
          <w:sz w:val="18"/>
          <w:szCs w:val="18"/>
        </w:rPr>
        <w:t xml:space="preserve"> 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R^2                                                 0.9231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Adjusted R^2                                        0.9222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034B0E">
        <w:rPr>
          <w:rFonts w:ascii="Consolas" w:eastAsiaTheme="minorEastAsia" w:hAnsi="Consolas" w:cs="Consolas"/>
          <w:sz w:val="18"/>
          <w:szCs w:val="18"/>
        </w:rPr>
        <w:t>F-statistic:  1047 on 4 and 349 DF,  p-value: &lt; 2.2e-16</w:t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</w:p>
    <w:p w:rsidR="00882F16" w:rsidRDefault="00882F16" w:rsidP="00882F16">
      <w:pPr>
        <w:spacing w:line="240" w:lineRule="auto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Table 9: Replicated anchoring effects, Contemporary Art</w:t>
      </w:r>
    </w:p>
    <w:p w:rsidR="00882F16" w:rsidRDefault="00882F16" w:rsidP="00882F16">
      <w:pPr>
        <w:spacing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ab/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 xml:space="preserve">                         Estimate Std. Error t value Pr(&gt;|t|)    </w:t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 xml:space="preserve">(Intercept)            -0.1152982  0.0499920  -2.306   0.0223 *  </w:t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>curr_hed_pred           1.0344742  0.0203640  50.799   &lt;2e-16 ***</w:t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 xml:space="preserve">anchoring               0.1312881  0.0740504   1.773   0.0780 .  </w:t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 xml:space="preserve">past_control            0.1914626  0.0952936   2.009   0.0460 *  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E02D49">
        <w:rPr>
          <w:rFonts w:ascii="Consolas" w:eastAsiaTheme="minorEastAsia" w:hAnsi="Consolas" w:cs="Consolas"/>
          <w:sz w:val="18"/>
          <w:szCs w:val="18"/>
        </w:rPr>
        <w:t>months_since_last_sale -0.0009</w:t>
      </w:r>
      <w:r>
        <w:rPr>
          <w:rFonts w:ascii="Consolas" w:eastAsiaTheme="minorEastAsia" w:hAnsi="Consolas" w:cs="Consolas"/>
          <w:sz w:val="18"/>
          <w:szCs w:val="18"/>
        </w:rPr>
        <w:t>164  0.0026884  -0.341   0.7336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R^2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0.9407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Adjusted R^2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0.9394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777653">
        <w:rPr>
          <w:rFonts w:ascii="Consolas" w:eastAsiaTheme="minorEastAsia" w:hAnsi="Consolas" w:cs="Consolas"/>
          <w:sz w:val="18"/>
          <w:szCs w:val="18"/>
        </w:rPr>
        <w:t>F-statistic:   698 on 4 and 176 DF,  p-value: &lt; 2.2e-16</w:t>
      </w:r>
      <w:r w:rsidRPr="00E02D49">
        <w:rPr>
          <w:rFonts w:ascii="Consolas" w:eastAsiaTheme="minorEastAsia" w:hAnsi="Consolas" w:cs="Consolas"/>
          <w:sz w:val="18"/>
          <w:szCs w:val="18"/>
        </w:rPr>
        <w:t xml:space="preserve">   </w:t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</w:p>
    <w:p w:rsidR="00882F16" w:rsidRDefault="00882F16" w:rsidP="00882F16">
      <w:pPr>
        <w:spacing w:line="240" w:lineRule="auto"/>
        <w:ind w:firstLine="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Table 10: Anchoring effects, assorted art (original regression from Beggs &amp; Graddy (2009))</w:t>
      </w:r>
    </w:p>
    <w:p w:rsidR="00882F16" w:rsidRDefault="00882F16" w:rsidP="00882F16">
      <w:pPr>
        <w:spacing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882F16" w:rsidRDefault="00882F16" w:rsidP="00882F16">
      <w:pPr>
        <w:spacing w:line="240" w:lineRule="auto"/>
        <w:rPr>
          <w:rFonts w:ascii="Consolas" w:eastAsiaTheme="minorEastAsia" w:hAnsi="Consolas" w:cs="Consolas"/>
          <w:sz w:val="18"/>
          <w:szCs w:val="18"/>
        </w:rPr>
      </w:pPr>
      <w:r w:rsidRPr="00FA1077">
        <w:rPr>
          <w:rFonts w:ascii="Consolas" w:eastAsiaTheme="minorEastAsia" w:hAnsi="Consolas" w:cs="Consolas"/>
          <w:sz w:val="18"/>
          <w:szCs w:val="18"/>
        </w:rPr>
        <w:t xml:space="preserve">                            Estimate </w:t>
      </w:r>
      <w:r>
        <w:rPr>
          <w:rFonts w:ascii="Consolas" w:eastAsiaTheme="minorEastAsia" w:hAnsi="Consolas" w:cs="Consolas"/>
          <w:sz w:val="18"/>
          <w:szCs w:val="18"/>
        </w:rPr>
        <w:t xml:space="preserve">Std. Error t value Pr(&gt;|t|)    </w:t>
      </w:r>
    </w:p>
    <w:p w:rsidR="00882F16" w:rsidRPr="00721933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721933">
        <w:rPr>
          <w:rFonts w:ascii="Consolas" w:eastAsiaTheme="minorEastAsia" w:hAnsi="Consolas" w:cs="Consolas"/>
          <w:sz w:val="18"/>
          <w:szCs w:val="18"/>
        </w:rPr>
        <w:t>(Intercept)        -1.598781   0.096913 -16.497   &lt;2e-16 ***</w:t>
      </w:r>
    </w:p>
    <w:p w:rsidR="00882F16" w:rsidRPr="00721933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721933">
        <w:rPr>
          <w:rFonts w:ascii="Consolas" w:eastAsiaTheme="minorEastAsia" w:hAnsi="Consolas" w:cs="Consolas"/>
          <w:sz w:val="18"/>
          <w:szCs w:val="18"/>
        </w:rPr>
        <w:t>log_hed_pred        1.147787   0.011706  98.054   &lt;2e-16 ***</w:t>
      </w:r>
    </w:p>
    <w:p w:rsidR="00882F16" w:rsidRPr="00721933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721933">
        <w:rPr>
          <w:rFonts w:ascii="Consolas" w:eastAsiaTheme="minorEastAsia" w:hAnsi="Consolas" w:cs="Consolas"/>
          <w:sz w:val="18"/>
          <w:szCs w:val="18"/>
        </w:rPr>
        <w:t>anchoring           0.590709   0.011442  51.626   &lt;2e-16 ***</w:t>
      </w:r>
    </w:p>
    <w:p w:rsidR="00882F16" w:rsidRPr="00721933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721933">
        <w:rPr>
          <w:rFonts w:ascii="Consolas" w:eastAsiaTheme="minorEastAsia" w:hAnsi="Consolas" w:cs="Consolas"/>
          <w:sz w:val="18"/>
          <w:szCs w:val="18"/>
        </w:rPr>
        <w:t xml:space="preserve">sub_price_hed_pred -0.020331   0.012078  -1.683   0.0923 .  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721933">
        <w:rPr>
          <w:rFonts w:ascii="Consolas" w:eastAsiaTheme="minorEastAsia" w:hAnsi="Consolas" w:cs="Consolas"/>
          <w:sz w:val="18"/>
          <w:szCs w:val="18"/>
        </w:rPr>
        <w:t>avg_mon_subdiff    -0.042259   0.004782  -8.837   &lt;2e-16 ***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R^2</w:t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</w:r>
      <w:r>
        <w:rPr>
          <w:rFonts w:ascii="Consolas" w:eastAsiaTheme="minorEastAsia" w:hAnsi="Consolas" w:cs="Consolas"/>
          <w:sz w:val="18"/>
          <w:szCs w:val="18"/>
        </w:rPr>
        <w:tab/>
        <w:t xml:space="preserve">      0.4144</w:t>
      </w:r>
    </w:p>
    <w:p w:rsidR="00882F16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Adjusted R^2                                      0.4144</w:t>
      </w:r>
    </w:p>
    <w:p w:rsidR="00882F16" w:rsidRPr="00E02D49" w:rsidRDefault="00882F16" w:rsidP="00882F16">
      <w:pPr>
        <w:spacing w:line="240" w:lineRule="auto"/>
        <w:ind w:left="720"/>
        <w:rPr>
          <w:rFonts w:ascii="Consolas" w:eastAsiaTheme="minorEastAsia" w:hAnsi="Consolas" w:cs="Consolas"/>
          <w:sz w:val="18"/>
          <w:szCs w:val="18"/>
        </w:rPr>
      </w:pPr>
      <w:r w:rsidRPr="00721933">
        <w:rPr>
          <w:rFonts w:ascii="Consolas" w:eastAsiaTheme="minorEastAsia" w:hAnsi="Consolas" w:cs="Consolas"/>
          <w:sz w:val="18"/>
          <w:szCs w:val="18"/>
        </w:rPr>
        <w:t>F-statistic: 3.046e+04 on 4 and 172189 DF,  p-value: &lt; 2.2e-16</w:t>
      </w:r>
    </w:p>
    <w:p w:rsidR="00882F16" w:rsidRDefault="00882F16" w:rsidP="00882F16">
      <w:pPr>
        <w:rPr>
          <w:b/>
        </w:rPr>
      </w:pPr>
      <w:r>
        <w:rPr>
          <w:b/>
        </w:rPr>
        <w:br w:type="page"/>
      </w:r>
    </w:p>
    <w:p w:rsidR="00882F16" w:rsidRPr="00D36E16" w:rsidRDefault="00882F16" w:rsidP="00882F16">
      <w:pPr>
        <w:spacing w:line="240" w:lineRule="auto"/>
        <w:ind w:firstLine="0"/>
        <w:rPr>
          <w:b/>
        </w:rPr>
      </w:pPr>
      <w:r>
        <w:rPr>
          <w:b/>
        </w:rPr>
        <w:lastRenderedPageBreak/>
        <w:t>ANCHORING CROSS-EFFECTS (Q1)</w:t>
      </w:r>
    </w:p>
    <w:p w:rsidR="00882F16" w:rsidRDefault="00882F16" w:rsidP="00882F16">
      <w:pPr>
        <w:spacing w:line="240" w:lineRule="auto"/>
        <w:ind w:firstLine="0"/>
      </w:pP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  <w:r>
        <w:t>Table 11: Anchoring cross-effects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) for Impressionist art.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Call: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lm(formula = log_sale_price ~ log_hed_pred + anchoring + sub_price_hed_pred + 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    substitute_measure + avg_months_since_sub_sale, data = df.anchor.sub.impress)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Residuals: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    Min      1Q  Median      3Q     Max 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-5.2368 -0.4767  0.0007  0.4753  3.2939 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Coefficients: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                            Estimate Std. Error t value Pr(&gt;|t|)    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(Intercept)               -0.1049942  0.0673771  -1.558   0.1192    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log_hed_pred               1.0203528  0.0120905  84.393   &lt;2e-16 ***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anchoring                  0.0342261  0.0141471   2.419   0.0156 *  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sub_price_hed_pred         0.2836732  0.0211621  13.405   &lt;2e-16 ***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substitute_measure         0.0084785  0.0041261   2.055   0.0399 *  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avg_months_since_sub_sale -0.0006209  0.0006000  -1.035   0.3008    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---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Signif. codes:  0 ‘***’ 0.001 ‘**’ 0.01 ‘*’ 0.05 ‘.’ 0.1 ‘ ’ 1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Residual standard error: 0.773 on 11608 degrees of freedom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 xml:space="preserve">Multiple R-squared:  0.7752,    Adjusted R-squared:  0.7751 </w:t>
      </w:r>
    </w:p>
    <w:p w:rsidR="00882F16" w:rsidRPr="00E356C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356CF">
        <w:rPr>
          <w:rFonts w:ascii="Consolas" w:hAnsi="Consolas" w:cs="Consolas"/>
          <w:sz w:val="18"/>
          <w:szCs w:val="18"/>
        </w:rPr>
        <w:t>F-statistic:  8004 on 5 and 11608 DF,  p-value: &lt; 2.2e-16</w:t>
      </w:r>
    </w:p>
    <w:p w:rsidR="00882F16" w:rsidRDefault="00882F16" w:rsidP="00882F16">
      <w:pPr>
        <w:spacing w:line="240" w:lineRule="auto"/>
        <w:ind w:firstLine="0"/>
      </w:pP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  <w:r>
        <w:t>Table 12: Anchoring cross-effects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) for Contemporary art.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Call: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 xml:space="preserve">lm(formula = log_sale_price ~ log_hed_pred + anchoring + sub_price_hed_pred + 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 xml:space="preserve">    substitute_measure + avg_months_since_sub_sale, data = df.reg.sub)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Residuals: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 xml:space="preserve">     Min       1Q   Median       3Q      Max 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 xml:space="preserve">-2.96495 -0.33364  0.02062  0.35064  1.66091 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Coefficients: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 xml:space="preserve">                           Estimate Std. Error t value Pr(&gt;|t|)    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 xml:space="preserve">(Intercept)                0.059521   0.090352   0.659 0.510202    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log_hed_pred               1.034162   0.024752  41.781  &lt; 2e-16 ***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 xml:space="preserve">anchoring                 -0.030017   0.028887  -1.039 0.299009    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sub_price_hed_pred         0.298056   0.043888   6.791 1.95e-11 ***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 xml:space="preserve">substitute_measure        -0.013093   0.008939  -1.465 0.143340    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avg_months_since_sub_sale -0.050238   0.014234  -3.529 0.000436 ***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---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Signif. codes:  0 ‘***’ 0.001 ‘**’ 0.01 ‘*’ 0.05 ‘.’ 0.1 ‘ ’ 1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Residual standard error: 0.5653 on 952 degrees of freedom</w:t>
      </w:r>
    </w:p>
    <w:p w:rsidR="00882F16" w:rsidRPr="00FD712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 xml:space="preserve">Multiple R-squared:  0.8313,    Adjusted R-squared:  0.8304 </w:t>
      </w:r>
    </w:p>
    <w:p w:rsidR="00882F16" w:rsidRPr="008C234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FD7129">
        <w:rPr>
          <w:rFonts w:ascii="Consolas" w:hAnsi="Consolas" w:cs="Consolas"/>
          <w:sz w:val="18"/>
          <w:szCs w:val="18"/>
        </w:rPr>
        <w:t>F-statistic:   938 on 5 and 952 DF,  p-value: &lt; 2.2e-16</w:t>
      </w:r>
    </w:p>
    <w:p w:rsidR="00882F16" w:rsidRDefault="00882F16" w:rsidP="00882F16">
      <w:pPr>
        <w:spacing w:line="240" w:lineRule="auto"/>
        <w:ind w:firstLine="0"/>
      </w:pPr>
    </w:p>
    <w:p w:rsidR="00882F16" w:rsidRDefault="00882F16" w:rsidP="00882F16">
      <w:r>
        <w:br w:type="page"/>
      </w:r>
    </w:p>
    <w:p w:rsidR="00882F16" w:rsidRDefault="00882F16" w:rsidP="00882F16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  <w:r>
        <w:lastRenderedPageBreak/>
        <w:t>Table 13: Anchoring cross-effects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) for assorted art.</w:t>
      </w:r>
      <w:r w:rsidRPr="00062075">
        <w:rPr>
          <w:rFonts w:ascii="Consolas" w:hAnsi="Consolas" w:cs="Consolas"/>
          <w:sz w:val="18"/>
          <w:szCs w:val="18"/>
        </w:rPr>
        <w:t xml:space="preserve"> </w:t>
      </w:r>
    </w:p>
    <w:p w:rsidR="00882F16" w:rsidRDefault="00882F16" w:rsidP="00882F16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Call: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 xml:space="preserve">lm(formula = log_sale_price ~ ., data = df.anchoring[complete.cases(df.anchoring), 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 xml:space="preserve">    ])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Residuals: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 xml:space="preserve">    Min      1Q  Median      3Q     Max 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 xml:space="preserve">-7.3357 -1.1534 -0.0891  1.0304  7.7630 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Coefficients: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 xml:space="preserve">                    Estimate Std. Error t value Pr(&gt;|t|)    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(Intercept)        -1.994594   0.220561  -9.043  &lt; 2e-16 ***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log_hed_pred        1.240644   0.025869  47.959  &lt; 2e-16 ***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anchoring           0.661090   0.025028  26.414  &lt; 2e-16 ***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sub_price_hed_pred -0.102460   0.026481  -3.869  0.00011 ***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substitute_measure  0.026968   0.005026   5.366 8.16e-08 ***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avg_mon_subdiff    -0.088799   0.015873  -5.594 2.25e-08 ***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---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Signif. codes:  0 ‘***’ 0.001 ‘**’ 0.01 ‘*’ 0.05 ‘.’ 0.1 ‘ ’ 1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>Residual standard error: 1.616 on 17693 degrees of freedom</w:t>
      </w:r>
    </w:p>
    <w:p w:rsidR="00882F16" w:rsidRPr="00062075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062075">
        <w:rPr>
          <w:rFonts w:ascii="Consolas" w:hAnsi="Consolas" w:cs="Consolas"/>
          <w:sz w:val="18"/>
          <w:szCs w:val="18"/>
        </w:rPr>
        <w:t xml:space="preserve">Multiple R-squared:  0.4613,    Adjusted R-squared:  0.4611 </w:t>
      </w:r>
    </w:p>
    <w:p w:rsidR="00882F16" w:rsidRDefault="00882F16" w:rsidP="00882F16">
      <w:pPr>
        <w:spacing w:line="240" w:lineRule="auto"/>
        <w:ind w:left="720" w:firstLine="0"/>
      </w:pPr>
      <w:r w:rsidRPr="00062075">
        <w:rPr>
          <w:rFonts w:ascii="Consolas" w:hAnsi="Consolas" w:cs="Consolas"/>
          <w:sz w:val="18"/>
          <w:szCs w:val="18"/>
        </w:rPr>
        <w:t>F-statistic:  3030 on 5 and 17693 DF,  p-value: &lt; 2.2e-16</w:t>
      </w:r>
      <w:r w:rsidRPr="00140B2F">
        <w:t xml:space="preserve"> 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  <w:b/>
        </w:rPr>
      </w:pPr>
    </w:p>
    <w:p w:rsidR="00882F16" w:rsidRDefault="00882F16" w:rsidP="00882F16">
      <w:pPr>
        <w:spacing w:line="24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ANCHORING CROSS-EFFECTS (Q2)</w:t>
      </w:r>
    </w:p>
    <w:p w:rsidR="00882F16" w:rsidRPr="00D36E16" w:rsidRDefault="00882F16" w:rsidP="00882F16">
      <w:pPr>
        <w:spacing w:line="240" w:lineRule="auto"/>
        <w:ind w:firstLine="0"/>
        <w:rPr>
          <w:rFonts w:eastAsiaTheme="minorEastAsia"/>
          <w:b/>
        </w:rPr>
      </w:pP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  <w:r>
        <w:rPr>
          <w:rFonts w:eastAsiaTheme="minorEastAsia"/>
        </w:rPr>
        <w:t>Table 14: Anchoring cross-effects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 for Impressionist art.</w:t>
      </w:r>
    </w:p>
    <w:p w:rsidR="00882F16" w:rsidRDefault="00882F16" w:rsidP="00882F16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Call: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lm(formula = log_sale_price ~ log_hed_pred + anchoring + sub_price_hed_pred + 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    substitute_measure + avg_months_since_sub_sale, data = df.anchor.sub.impress)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Residuals: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    Min      1Q  Median      3Q     Max 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-5.2351 -0.4763  0.0000  0.4755  3.2843 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Coefficients: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                            Estimate Std. Error t value Pr(&gt;|t|)    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(Intercept)                0.0085722  0.0741016   0.116   0.9079    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log_hed_pred               0.9988786  0.0061643 162.044   &lt;2e-16 ***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anchoring                  0.0262716  0.0133724   1.965   0.0495 *  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sub_price_hed_pred         0.2861356  0.0210827  13.572   &lt;2e-16 ***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substitute_measure         0.0150060  0.0080184   1.871   0.0613 .  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avg_months_since_sub_sale -0.0001465  0.0007528  -0.195   0.8457    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---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Signif. codes:  0 ‘***’ 0.001 ‘**’ 0.01 ‘*’ 0.05 ‘.’ 0.1 ‘ ’ 1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Residual standard error: 0.773 on 11608 degrees of freedom</w:t>
      </w:r>
    </w:p>
    <w:p w:rsidR="00882F16" w:rsidRPr="00140B2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 xml:space="preserve">Multiple R-squared:  0.7752,    Adjusted R-squared:  0.7751 </w:t>
      </w:r>
    </w:p>
    <w:p w:rsidR="00882F16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40B2F">
        <w:rPr>
          <w:rFonts w:ascii="Consolas" w:hAnsi="Consolas" w:cs="Consolas"/>
          <w:sz w:val="18"/>
          <w:szCs w:val="18"/>
        </w:rPr>
        <w:t>F-statistic:  8004 on 5 and 11608 DF,  p-value: &lt; 2.2e-16</w:t>
      </w:r>
    </w:p>
    <w:p w:rsidR="00882F16" w:rsidRDefault="00882F16" w:rsidP="00882F16">
      <w:pPr>
        <w:spacing w:line="240" w:lineRule="auto"/>
        <w:ind w:left="1440" w:firstLine="0"/>
        <w:rPr>
          <w:rFonts w:eastAsiaTheme="minorEastAsia"/>
        </w:rPr>
      </w:pPr>
    </w:p>
    <w:p w:rsidR="00882F16" w:rsidRDefault="00882F16" w:rsidP="00882F1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882F16" w:rsidRDefault="00882F16" w:rsidP="00882F16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  <w:r>
        <w:rPr>
          <w:rFonts w:eastAsiaTheme="minorEastAsia"/>
        </w:rPr>
        <w:lastRenderedPageBreak/>
        <w:t>Table 15: Anchoring cross-effects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 for Contemporary art.</w:t>
      </w:r>
      <w:r w:rsidRPr="00172B87">
        <w:rPr>
          <w:rFonts w:ascii="Consolas" w:hAnsi="Consolas" w:cs="Consolas"/>
          <w:sz w:val="18"/>
          <w:szCs w:val="18"/>
        </w:rPr>
        <w:t xml:space="preserve"> </w:t>
      </w:r>
    </w:p>
    <w:p w:rsidR="00882F16" w:rsidRDefault="00882F16" w:rsidP="00882F16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Call: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 xml:space="preserve">lm(formula = log_sale_price ~ log_hed_pred + anchoring + sub_price_hed_pred + 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 xml:space="preserve">    substitute_measure + avg_months_since_sub_sale, data = df.reg.sub)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Residuals: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 xml:space="preserve">     Min       1Q   Median       3Q      Max 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 xml:space="preserve">-2.95880 -0.33439  0.02226  0.34534  1.67089 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Coefficients: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 xml:space="preserve">                           Estimate Std. Error t value Pr(&gt;|t|)    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 xml:space="preserve">(Intercept)               -0.091648   0.114989  -0.797 0.425642    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log_hed_pred               1.055614   0.018161  58.124  &lt; 2e-16 ***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 xml:space="preserve">anchoring                 -0.021001   0.027097  -0.775 0.438519    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sub_price_hed_pred         0.291614   0.043657   6.680 4.07e-11 ***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 xml:space="preserve">substitute_measure        -0.011917   0.005894  -2.022 0.043486 *  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avg_months_since_sub_sale -0.050393   0.014217  -3.545 0.000412 ***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---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Signif. codes:  0 ‘***’ 0.001 ‘**’ 0.01 ‘*’ 0.05 ‘.’ 0.1 ‘ ’ 1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Residual standard error: 0.5647 on 952 degrees of freedom</w:t>
      </w:r>
    </w:p>
    <w:p w:rsidR="00882F16" w:rsidRPr="00172B87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 xml:space="preserve">Multiple R-squared:  0.8316,    Adjusted R-squared:  0.8307 </w:t>
      </w:r>
    </w:p>
    <w:p w:rsidR="00882F16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172B87">
        <w:rPr>
          <w:rFonts w:ascii="Consolas" w:hAnsi="Consolas" w:cs="Consolas"/>
          <w:sz w:val="18"/>
          <w:szCs w:val="18"/>
        </w:rPr>
        <w:t>F-statistic: 940.3 on 5 and 952 DF,  p-value: &lt; 2.2e-16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  <w:r>
        <w:rPr>
          <w:rFonts w:eastAsiaTheme="minorEastAsia"/>
        </w:rPr>
        <w:t>Table 16: Anchoring cross-effects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 for assorted art.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Call: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 xml:space="preserve">lm(formula = log_sale_price ~ ., data = df.anchoring[complete.cases(df.anchoring), 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 xml:space="preserve">    ])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Residuals: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 xml:space="preserve">    Min      1Q  Median      3Q     Max 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 xml:space="preserve">-7.1890 -1.0271  0.0846  1.0769  7.9026 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Coefficients: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 xml:space="preserve">                   Estimate Std. Error t value Pr(&gt;|t|)    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(Intercept)        -2.03647    0.17645 -11.541  &lt; 2e-16 ***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log_hed_pred        1.27157    0.01920  66.215  &lt; 2e-16 ***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anchoring           0.51926    0.02197  23.632  &lt; 2e-16 ***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sub_price_hed_pred  0.08111    0.02262   3.586 0.000337 ***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substitute_measure  0.29640    0.01520  19.504  &lt; 2e-16 ***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avg_mon_subdiff     0.07226    0.01019   7.093 1.34e-12 ***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---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Signif. codes:  0 ‘***’ 0.001 ‘**’ 0.01 ‘*’ 0.05 ‘.’ 0.1 ‘ ’ 1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Residual standard error: 1.658 on 29784 degrees of freedom</w:t>
      </w:r>
    </w:p>
    <w:p w:rsidR="00882F16" w:rsidRPr="0055478F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 xml:space="preserve">Multiple R-squared:  0.3979,    Adjusted R-squared:  0.3978 </w:t>
      </w:r>
    </w:p>
    <w:p w:rsidR="00882F16" w:rsidRPr="008C2349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55478F">
        <w:rPr>
          <w:rFonts w:ascii="Consolas" w:hAnsi="Consolas" w:cs="Consolas"/>
          <w:sz w:val="18"/>
          <w:szCs w:val="18"/>
        </w:rPr>
        <w:t>F-statistic:  3936 on 5 and 29784 DF,  p-value: &lt; 2.2e-16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Default="00882F16" w:rsidP="00882F1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Table 17: Summary of anchoring results.</w:t>
      </w:r>
    </w:p>
    <w:p w:rsidR="00882F16" w:rsidRDefault="00882F16" w:rsidP="00882F16">
      <w:pPr>
        <w:spacing w:line="240" w:lineRule="auto"/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1"/>
        <w:gridCol w:w="2392"/>
        <w:gridCol w:w="2392"/>
      </w:tblGrid>
      <w:tr w:rsidR="00882F16" w:rsidTr="00A304DF">
        <w:trPr>
          <w:trHeight w:val="22"/>
          <w:jc w:val="center"/>
        </w:trPr>
        <w:tc>
          <w:tcPr>
            <w:tcW w:w="2391" w:type="dxa"/>
          </w:tcPr>
          <w:p w:rsidR="00882F16" w:rsidRDefault="00882F16" w:rsidP="00A304DF">
            <w:pPr>
              <w:ind w:firstLine="0"/>
              <w:rPr>
                <w:rFonts w:eastAsiaTheme="minorEastAsia"/>
              </w:rPr>
            </w:pPr>
          </w:p>
        </w:tc>
        <w:tc>
          <w:tcPr>
            <w:tcW w:w="2392" w:type="dxa"/>
          </w:tcPr>
          <w:p w:rsidR="00882F16" w:rsidRDefault="00882F16" w:rsidP="00A304DF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Anchoring under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2392" w:type="dxa"/>
          </w:tcPr>
          <w:p w:rsidR="00882F16" w:rsidRDefault="00882F16" w:rsidP="00A304DF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Anchoring under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</w:tr>
      <w:tr w:rsidR="00882F16" w:rsidTr="00A304DF">
        <w:trPr>
          <w:trHeight w:val="22"/>
          <w:jc w:val="center"/>
        </w:trPr>
        <w:tc>
          <w:tcPr>
            <w:tcW w:w="2391" w:type="dxa"/>
          </w:tcPr>
          <w:p w:rsidR="00882F16" w:rsidRDefault="00882F16" w:rsidP="00A304D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Impressionist Art</w:t>
            </w:r>
          </w:p>
        </w:tc>
        <w:tc>
          <w:tcPr>
            <w:tcW w:w="2392" w:type="dxa"/>
          </w:tcPr>
          <w:p w:rsidR="00882F16" w:rsidRDefault="00882F16" w:rsidP="00A304DF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0.034 *</w:t>
            </w:r>
          </w:p>
        </w:tc>
        <w:tc>
          <w:tcPr>
            <w:tcW w:w="2392" w:type="dxa"/>
          </w:tcPr>
          <w:p w:rsidR="00882F16" w:rsidRDefault="00882F16" w:rsidP="00A304DF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0.026 *</w:t>
            </w:r>
          </w:p>
        </w:tc>
      </w:tr>
      <w:tr w:rsidR="00882F16" w:rsidTr="00A304DF">
        <w:trPr>
          <w:trHeight w:val="22"/>
          <w:jc w:val="center"/>
        </w:trPr>
        <w:tc>
          <w:tcPr>
            <w:tcW w:w="2391" w:type="dxa"/>
          </w:tcPr>
          <w:p w:rsidR="00882F16" w:rsidRDefault="00882F16" w:rsidP="00A304D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Contemporary Art</w:t>
            </w:r>
          </w:p>
        </w:tc>
        <w:tc>
          <w:tcPr>
            <w:tcW w:w="2392" w:type="dxa"/>
          </w:tcPr>
          <w:p w:rsidR="00882F16" w:rsidRDefault="00882F16" w:rsidP="00A304DF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-0.03</w:t>
            </w:r>
          </w:p>
        </w:tc>
        <w:tc>
          <w:tcPr>
            <w:tcW w:w="2392" w:type="dxa"/>
          </w:tcPr>
          <w:p w:rsidR="00882F16" w:rsidRDefault="00882F16" w:rsidP="00A304DF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-0.02</w:t>
            </w:r>
          </w:p>
        </w:tc>
      </w:tr>
      <w:tr w:rsidR="00882F16" w:rsidTr="00A304DF">
        <w:trPr>
          <w:trHeight w:val="22"/>
          <w:jc w:val="center"/>
        </w:trPr>
        <w:tc>
          <w:tcPr>
            <w:tcW w:w="2391" w:type="dxa"/>
          </w:tcPr>
          <w:p w:rsidR="00882F16" w:rsidRDefault="00882F16" w:rsidP="00A304D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Assorted Art</w:t>
            </w:r>
          </w:p>
        </w:tc>
        <w:tc>
          <w:tcPr>
            <w:tcW w:w="2392" w:type="dxa"/>
          </w:tcPr>
          <w:p w:rsidR="00882F16" w:rsidRDefault="00882F16" w:rsidP="00A304DF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0.66 ***</w:t>
            </w:r>
          </w:p>
        </w:tc>
        <w:tc>
          <w:tcPr>
            <w:tcW w:w="2392" w:type="dxa"/>
          </w:tcPr>
          <w:p w:rsidR="00882F16" w:rsidRDefault="00882F16" w:rsidP="00A304DF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0.52 ***</w:t>
            </w:r>
          </w:p>
        </w:tc>
      </w:tr>
    </w:tbl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Default="00882F16" w:rsidP="00882F16">
      <w:pPr>
        <w:spacing w:line="240" w:lineRule="auto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THREE EXPERIMENTS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  <w:r>
        <w:rPr>
          <w:rFonts w:eastAsiaTheme="minorEastAsia"/>
        </w:rPr>
        <w:t>Table 18: Miro vs. Dali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Call: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lm(formula = log_sale_price ~ ., data = df.anchoring[complete.cases(df.anchoring), 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    ])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Residuals: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    Min      1Q  Median      3Q     Max 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-3.2922 -1.0052 -0.1560  0.8208  8.4440 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Coefficients: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                   Estimate Std. Error t value Pr(&gt;|t|)    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(Intercept)         7.15043    2.16084   3.309 0.000959 ***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log_hed_pred        0.51936    0.27060   1.919 0.055144 .  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anchoring          -0.37001    0.25243  -1.466 0.142918    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sub_price_hed_pred  0.48840    0.25445   1.919 0.055125 .  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substitute_measure  0.18523    0.02024   9.149  &lt; 2e-16 ***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avg_mon_subdiff    -0.08254    0.04425  -1.865 0.062339 .  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---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Signif. codes:  0 ‘***’ 0.001 ‘**’ 0.01 ‘*’ 0.05 ‘.’ 0.1 ‘ ’ 1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Residual standard error: 1.483 on 1458 degrees of freedom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 xml:space="preserve">Multiple R-squared:  0.1255,    Adjusted R-squared:  0.1225 </w:t>
      </w:r>
    </w:p>
    <w:p w:rsidR="00882F16" w:rsidRPr="00E4479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E44799">
        <w:rPr>
          <w:rFonts w:ascii="Consolas" w:eastAsiaTheme="minorEastAsia" w:hAnsi="Consolas" w:cs="Consolas"/>
          <w:sz w:val="18"/>
          <w:szCs w:val="18"/>
        </w:rPr>
        <w:t>F-statistic: 41.84 on 5 and 1458 DF,  p-value: &lt; 2.2e-16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  <w:r>
        <w:rPr>
          <w:rFonts w:eastAsiaTheme="minorEastAsia"/>
        </w:rPr>
        <w:t>Table 19: Miro vs. Dali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Call: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 xml:space="preserve">lm(formula = log_sale_price ~ ., data = df.anchoring[complete.cases(df.anchoring), 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 xml:space="preserve">    ])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Residuals: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 xml:space="preserve">    Min      1Q  Median      3Q     Max 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 xml:space="preserve">-3.0733 -1.0296 -0.1694  0.7886  8.2793 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Coefficients: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 xml:space="preserve">                   Estimate Std. Error t value Pr(&gt;|t|)    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(Intercept)         8.67695    2.23295   3.886 0.000107 ***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 xml:space="preserve">log_hed_pred       -0.06076    0.27531  -0.221 0.825343    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anchoring          -0.97311    0.25364  -3.836 0.000130 ***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sub_price_hed_pred  1.03215    0.25775   4.005 6.53e-05 ***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 xml:space="preserve">substitute_measure  0.01170    0.03687   0.317 0.751092    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 xml:space="preserve">avg_mon_subdiff    -0.10641    0.04740  -2.245 0.024933 *  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---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lastRenderedPageBreak/>
        <w:t>Signif. codes:  0 ‘***’ 0.001 ‘**’ 0.01 ‘*’ 0.05 ‘.’ 0.1 ‘ ’ 1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Residual standard error: 1.525 on 1458 degrees of freedom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 xml:space="preserve">Multiple R-squared:  0.07533,   Adjusted R-squared:  0.07216 </w:t>
      </w:r>
    </w:p>
    <w:p w:rsidR="00882F16" w:rsidRPr="003A7FFB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3A7FFB">
        <w:rPr>
          <w:rFonts w:ascii="Consolas" w:eastAsiaTheme="minorEastAsia" w:hAnsi="Consolas" w:cs="Consolas"/>
          <w:sz w:val="18"/>
          <w:szCs w:val="18"/>
        </w:rPr>
        <w:t>F-statistic: 23.76 on 5 and 1458 DF,  p-value: &lt; 2.2e-16</w:t>
      </w:r>
    </w:p>
    <w:p w:rsidR="00882F16" w:rsidRDefault="00882F16" w:rsidP="00882F16">
      <w:pPr>
        <w:spacing w:line="240" w:lineRule="auto"/>
        <w:ind w:firstLine="0"/>
      </w:pP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  <w:r>
        <w:t>Table 20: Picasso vs. Chagall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Call: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 xml:space="preserve">lm(formula = log_sale_price ~ ., data = df.anchoring[complete.cases(df.anchoring), 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 xml:space="preserve">    ])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Residuals: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 xml:space="preserve">    Min      1Q  Median      3Q     Max 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 xml:space="preserve">-4.6215 -1.0532 -0.1586  0.8661  7.3545 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Coefficients: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 xml:space="preserve">                   Estimate Std. Error t value Pr(&gt;|t|)    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 xml:space="preserve">(Intercept)        -2.88027    3.35265  -0.859 0.390372    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log_hed_pred        2.02669    0.34011   5.959 2.92e-09 ***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anchoring           1.54597    0.32518   4.754 2.11e-06 ***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sub_price_hed_pred -1.12558    0.32794  -3.432 0.000609 ***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substitute_measure  0.36201    0.02246  16.116  &lt; 2e-16 ***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 xml:space="preserve">avg_mon_subdiff    -0.05674    0.03661  -1.550 0.121289    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---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Signif. codes:  0 ‘***’ 0.001 ‘**’ 0.01 ‘*’ 0.05 ‘.’ 0.1 ‘ ’ 1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Residual standard error: 1.686 on 2359 degrees of freedom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 xml:space="preserve">Multiple R-squared:  0.179, Adjusted R-squared:  0.1773 </w:t>
      </w:r>
    </w:p>
    <w:p w:rsidR="00882F16" w:rsidRPr="004A2CA1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4A2CA1">
        <w:rPr>
          <w:rFonts w:ascii="Consolas" w:eastAsiaTheme="minorEastAsia" w:hAnsi="Consolas" w:cs="Consolas"/>
          <w:sz w:val="18"/>
          <w:szCs w:val="18"/>
        </w:rPr>
        <w:t>F-statistic: 102.9 on 5 and 2359 DF,  p-value: &lt; 2.2e-16</w:t>
      </w:r>
    </w:p>
    <w:p w:rsidR="00882F16" w:rsidRDefault="00882F16" w:rsidP="00882F16">
      <w:pPr>
        <w:spacing w:line="240" w:lineRule="auto"/>
        <w:ind w:firstLine="0"/>
      </w:pP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  <w:r>
        <w:t>Table 21: Picasso vs. Chagall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Call: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 xml:space="preserve">lm(formula = log_sale_price ~ ., data = df.anchoring[complete.cases(df.anchoring), 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 xml:space="preserve">    ])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Residuals: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 xml:space="preserve">    Min      1Q  Median      3Q     Max 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 xml:space="preserve">-4.7629 -1.0573 -0.2084  0.8451  8.3682 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Coefficients: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 xml:space="preserve">                    Estimate Std. Error t value Pr(&gt;|t|)    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(Intercept)        -21.89473    3.22978  -6.779 1.52e-11 ***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log_hed_pred         3.47944    0.34053  10.218  &lt; 2e-16 ***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anchoring            2.53673    0.33207   7.639 3.16e-14 ***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sub_price_hed_pred  -2.24188    0.33296  -6.733 2.08e-11 ***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substitute_measure   0.55122    0.08374   6.582 5.69e-11 ***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avg_mon_subdiff      0.20532    0.05785   3.549 0.000394 ***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---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Signif. codes:  0 ‘***’ 0.001 ‘**’ 0.01 ‘*’ 0.05 ‘.’ 0.1 ‘ ’ 1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Residual standard error: 1.76 on 2359 degrees of freedom</w:t>
      </w:r>
    </w:p>
    <w:p w:rsidR="00882F16" w:rsidRPr="008A05E0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 xml:space="preserve">Multiple R-squared:  0.1051,    Adjusted R-squared:  0.1032 </w:t>
      </w:r>
    </w:p>
    <w:p w:rsidR="00882F16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8A05E0">
        <w:rPr>
          <w:rFonts w:ascii="Consolas" w:hAnsi="Consolas" w:cs="Consolas"/>
          <w:sz w:val="18"/>
          <w:szCs w:val="18"/>
        </w:rPr>
        <w:t>F-statistic: 55.39 on 5 and 2359 DF,  p-value: &lt; 2.2e-16</w:t>
      </w:r>
    </w:p>
    <w:p w:rsidR="00882F16" w:rsidRDefault="00882F16" w:rsidP="00882F16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</w:p>
    <w:p w:rsidR="00882F16" w:rsidRDefault="00882F16" w:rsidP="00882F16">
      <w:r>
        <w:br w:type="page"/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  <w:r>
        <w:lastRenderedPageBreak/>
        <w:t>Table 22: Munch vs. Toulouse-Lautrec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>Call: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lm(formula = log_sale_price ~ ., data = df.anchoring[complete.cases(df.anchoring), 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    ])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>Residuals: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    Min      1Q  Median      3Q     Max 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-5.2478 -0.9364 -0.0661  1.0238  7.1826 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>Coefficients: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                   Estimate Std. Error t value Pr(&gt;|t|)    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(Intercept)         2.21191    2.30155   0.961    0.337    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>log_hed_pred        0.85602    0.20483   4.179 3.83e-05 ***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anchoring          -0.21898    0.19898  -1.101    0.272    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sub_price_hed_pred  0.14003    0.21334   0.656    0.512    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substitute_measure  0.04258    0.04577   0.930    0.353    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avg_mon_subdiff     0.05321    0.07060   0.754    0.452    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>---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>Signif. codes:  0 ‘***’ 0.001 ‘**’ 0.01 ‘*’ 0.05 ‘.’ 0.1 ‘ ’ 1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>Residual standard error: 1.567 on 305 degrees of freedom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 xml:space="preserve">Multiple R-squared:  0.2927,    Adjusted R-squared:  0.2811 </w:t>
      </w:r>
    </w:p>
    <w:p w:rsidR="00882F16" w:rsidRPr="00E6202A" w:rsidRDefault="00882F16" w:rsidP="00882F16">
      <w:pPr>
        <w:spacing w:line="240" w:lineRule="auto"/>
        <w:ind w:left="720" w:firstLine="0"/>
        <w:rPr>
          <w:rFonts w:ascii="Consolas" w:hAnsi="Consolas" w:cs="Consolas"/>
          <w:sz w:val="18"/>
          <w:szCs w:val="18"/>
        </w:rPr>
      </w:pPr>
      <w:r w:rsidRPr="00E6202A">
        <w:rPr>
          <w:rFonts w:ascii="Consolas" w:hAnsi="Consolas" w:cs="Consolas"/>
          <w:sz w:val="18"/>
          <w:szCs w:val="18"/>
        </w:rPr>
        <w:t>F-statistic: 25.24 on 5 and 305 DF,  p-value: &lt; 2.2e-16</w:t>
      </w:r>
    </w:p>
    <w:p w:rsidR="00882F16" w:rsidRDefault="00882F16" w:rsidP="00882F16">
      <w:pPr>
        <w:spacing w:line="240" w:lineRule="auto"/>
        <w:ind w:firstLine="0"/>
        <w:rPr>
          <w:rFonts w:ascii="Consolas" w:hAnsi="Consolas" w:cs="Consolas"/>
          <w:sz w:val="18"/>
          <w:szCs w:val="18"/>
        </w:rPr>
      </w:pP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  <w:r>
        <w:t>Table 23: Munch vs. Toulouse-Lautrec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</w:p>
    <w:p w:rsidR="00882F16" w:rsidRDefault="00882F16" w:rsidP="00882F16">
      <w:pPr>
        <w:spacing w:line="240" w:lineRule="auto"/>
        <w:ind w:firstLine="0"/>
        <w:rPr>
          <w:rFonts w:eastAsiaTheme="minorEastAsia"/>
        </w:rPr>
      </w:pP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>Call: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lm(formula = log_sale_price ~ ., data = df.anchoring[complete.cases(df.anchoring), 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    ])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>Residuals: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    Min      1Q  Median      3Q     Max 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-5.2282 -0.9288 -0.0752  0.9997  7.0301 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>Coefficients: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                   Estimate Std. Error t value Pr(&gt;|t|)    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(Intercept)          2.7240     2.1874   1.245   0.2140    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>log_hed_pred         0.8145     0.2060   3.953 9.59e-05 ***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anchoring           -0.2728     0.2016  -1.353   0.1770    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sub_price_hed_pred   0.1956     0.2151   0.909   0.3639    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substitute_measure   0.3686     0.2114   1.744   0.0822 .  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avg_mon_subdiff      0.2615     0.1351   1.936   0.0538 .  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>---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>Signif. codes:  0 ‘***’ 0.001 ‘**’ 0.01 ‘*’ 0.05 ‘.’ 0.1 ‘ ’ 1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>Residual standard error: 1.562 on 305 degrees of freedom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 xml:space="preserve">Multiple R-squared:  0.2977,    Adjusted R-squared:  0.2862 </w:t>
      </w:r>
    </w:p>
    <w:p w:rsidR="00882F16" w:rsidRPr="008D2129" w:rsidRDefault="00882F16" w:rsidP="00882F16">
      <w:pPr>
        <w:spacing w:line="240" w:lineRule="auto"/>
        <w:ind w:left="720" w:firstLine="0"/>
        <w:rPr>
          <w:rFonts w:ascii="Consolas" w:eastAsiaTheme="minorEastAsia" w:hAnsi="Consolas" w:cs="Consolas"/>
          <w:sz w:val="18"/>
          <w:szCs w:val="18"/>
        </w:rPr>
      </w:pPr>
      <w:r w:rsidRPr="008D2129">
        <w:rPr>
          <w:rFonts w:ascii="Consolas" w:eastAsiaTheme="minorEastAsia" w:hAnsi="Consolas" w:cs="Consolas"/>
          <w:sz w:val="18"/>
          <w:szCs w:val="18"/>
        </w:rPr>
        <w:t>F-statistic: 25.86 on 5 and 305 DF,  p-value: &lt; 2.2e-16</w:t>
      </w:r>
    </w:p>
    <w:p w:rsidR="00882F16" w:rsidRPr="00944914" w:rsidRDefault="00882F16" w:rsidP="00882F16">
      <w:pPr>
        <w:spacing w:line="240" w:lineRule="auto"/>
        <w:ind w:firstLine="0"/>
      </w:pPr>
    </w:p>
    <w:p w:rsidR="00882F16" w:rsidRDefault="00882F16" w:rsidP="00882F16">
      <w:pPr>
        <w:spacing w:line="240" w:lineRule="auto"/>
        <w:ind w:firstLine="0"/>
      </w:pPr>
    </w:p>
    <w:p w:rsidR="00E558A5" w:rsidRDefault="00E558A5">
      <w:bookmarkStart w:id="0" w:name="_GoBack"/>
      <w:bookmarkEnd w:id="0"/>
    </w:p>
    <w:sectPr w:rsidR="00E558A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44989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4C75" w:rsidRDefault="00882F16">
        <w:pPr>
          <w:pStyle w:val="Footer"/>
          <w:jc w:val="center"/>
        </w:pPr>
        <w:r>
          <w:fldChar w:fldCharType="begin"/>
        </w:r>
        <w:r>
          <w:instrText xml:space="preserve"> PAGE   \* MERGEFORM</w:instrText>
        </w:r>
        <w:r>
          <w:instrText xml:space="preserve">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134C75" w:rsidRDefault="00882F16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16"/>
    <w:rsid w:val="00882F16"/>
    <w:rsid w:val="00906170"/>
    <w:rsid w:val="00E5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14F87-77D9-4143-9883-1265D325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82F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F16"/>
  </w:style>
  <w:style w:type="table" w:styleId="TableGrid">
    <w:name w:val="Table Grid"/>
    <w:basedOn w:val="TableNormal"/>
    <w:uiPriority w:val="39"/>
    <w:rsid w:val="00882F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F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3657</Words>
  <Characters>20846</Characters>
  <Application>Microsoft Office Word</Application>
  <DocSecurity>0</DocSecurity>
  <Lines>173</Lines>
  <Paragraphs>48</Paragraphs>
  <ScaleCrop>false</ScaleCrop>
  <Company/>
  <LinksUpToDate>false</LinksUpToDate>
  <CharactersWithSpaces>24455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1</cp:revision>
  <dcterms:created xsi:type="dcterms:W3CDTF">2016-04-08T20:16:00Z</dcterms:created>
  <dcterms:modified xsi:type="dcterms:W3CDTF">2016-04-08T20:16:00Z</dcterms:modified>
</cp:coreProperties>
</file>