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16" w:rsidRPr="006D78F6" w:rsidRDefault="00882F16" w:rsidP="006C5C6A">
      <w:pPr>
        <w:spacing w:line="480" w:lineRule="auto"/>
        <w:ind w:firstLine="0"/>
        <w:jc w:val="both"/>
        <w:rPr>
          <w:sz w:val="32"/>
          <w:u w:val="single"/>
        </w:rPr>
      </w:pPr>
      <w:bookmarkStart w:id="0" w:name="_GoBack"/>
      <w:bookmarkEnd w:id="0"/>
      <w:r w:rsidRPr="006D78F6">
        <w:rPr>
          <w:b/>
          <w:sz w:val="32"/>
          <w:u w:val="single"/>
        </w:rPr>
        <w:t>FIGURES</w:t>
      </w:r>
    </w:p>
    <w:p w:rsidR="00882F16" w:rsidRDefault="00882F16" w:rsidP="00882F16">
      <w:pPr>
        <w:spacing w:line="480" w:lineRule="auto"/>
        <w:ind w:firstLine="0"/>
      </w:pPr>
      <w:r w:rsidRPr="005F424B">
        <w:t>Figure 1</w:t>
      </w:r>
      <w:r>
        <w:t>: Distribution of selected quantities in the Impressionist art dataset.</w:t>
      </w:r>
    </w:p>
    <w:p w:rsidR="00882F16" w:rsidRDefault="00882F16" w:rsidP="00882F16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4E309C4F" wp14:editId="39E95F3D">
            <wp:extent cx="5920021" cy="469174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ressionist_summary_lognorm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247" cy="47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Default="00882F16" w:rsidP="00882F16">
      <w:pPr>
        <w:spacing w:line="480" w:lineRule="auto"/>
      </w:pPr>
      <w:r>
        <w:br w:type="page"/>
      </w:r>
    </w:p>
    <w:p w:rsidR="00882F16" w:rsidRDefault="00882F16" w:rsidP="00882F16">
      <w:pPr>
        <w:spacing w:line="480" w:lineRule="auto"/>
        <w:ind w:firstLine="0"/>
      </w:pPr>
      <w:r>
        <w:lastRenderedPageBreak/>
        <w:t>Figure 2: Comparison of painting dimensions, Impressionist art.</w:t>
      </w:r>
    </w:p>
    <w:p w:rsidR="00882F16" w:rsidRPr="005F424B" w:rsidRDefault="00882F16" w:rsidP="00882F16">
      <w:pPr>
        <w:spacing w:line="480" w:lineRule="auto"/>
        <w:ind w:firstLine="0"/>
        <w:jc w:val="center"/>
      </w:pPr>
      <w:r>
        <w:rPr>
          <w:noProof/>
        </w:rPr>
        <w:drawing>
          <wp:inline distT="0" distB="0" distL="0" distR="0" wp14:anchorId="48F76726" wp14:editId="563CFB4A">
            <wp:extent cx="5496361" cy="4680857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ressionist_summary_dimension_comparis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958" cy="47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Default="00882F16" w:rsidP="00882F16">
      <w:pPr>
        <w:spacing w:line="480" w:lineRule="auto"/>
        <w:ind w:firstLine="0"/>
      </w:pPr>
    </w:p>
    <w:p w:rsidR="00882F16" w:rsidRDefault="00882F16" w:rsidP="00882F16">
      <w:pPr>
        <w:spacing w:line="480" w:lineRule="auto"/>
      </w:pPr>
      <w:r>
        <w:br w:type="page"/>
      </w:r>
    </w:p>
    <w:p w:rsidR="00882F16" w:rsidRDefault="00882F16" w:rsidP="00882F16">
      <w:pPr>
        <w:spacing w:line="480" w:lineRule="auto"/>
        <w:ind w:firstLine="0"/>
      </w:pPr>
      <w:r>
        <w:lastRenderedPageBreak/>
        <w:t>Figure 3: Impressionist art, auction sales over time.</w:t>
      </w:r>
    </w:p>
    <w:p w:rsidR="00882F16" w:rsidRDefault="00882F16" w:rsidP="00882F16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7C812197" wp14:editId="00F2AAA6">
            <wp:extent cx="5943600" cy="3757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ressionist_summary_sale_dat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Default="00882F16" w:rsidP="00882F16">
      <w:pPr>
        <w:spacing w:line="480" w:lineRule="auto"/>
        <w:ind w:firstLine="0"/>
      </w:pPr>
    </w:p>
    <w:p w:rsidR="00882F16" w:rsidRDefault="00882F16" w:rsidP="00882F16">
      <w:pPr>
        <w:spacing w:line="480" w:lineRule="auto"/>
      </w:pPr>
      <w:r>
        <w:br w:type="page"/>
      </w:r>
    </w:p>
    <w:p w:rsidR="00882F16" w:rsidRDefault="00882F16" w:rsidP="00882F16">
      <w:pPr>
        <w:spacing w:line="480" w:lineRule="auto"/>
        <w:ind w:firstLine="0"/>
      </w:pPr>
      <w:r>
        <w:lastRenderedPageBreak/>
        <w:t>Figure 4: Distribution of selected quantities in the Contemporary art dataset.</w:t>
      </w:r>
    </w:p>
    <w:p w:rsidR="00882F16" w:rsidRDefault="00882F16" w:rsidP="00882F16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78896177" wp14:editId="496D1727">
            <wp:extent cx="5943600" cy="473733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mporary_summary_lognorm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Default="00882F16" w:rsidP="00882F16">
      <w:pPr>
        <w:spacing w:line="480" w:lineRule="auto"/>
      </w:pPr>
      <w:r>
        <w:br w:type="page"/>
      </w:r>
    </w:p>
    <w:p w:rsidR="00882F16" w:rsidRDefault="00882F16" w:rsidP="00882F16">
      <w:pPr>
        <w:spacing w:line="480" w:lineRule="auto"/>
        <w:ind w:firstLine="0"/>
      </w:pPr>
      <w:r>
        <w:lastRenderedPageBreak/>
        <w:t>Figure 5: Auction sales over time, Contemporary art.</w:t>
      </w:r>
    </w:p>
    <w:p w:rsidR="00882F16" w:rsidRDefault="00882F16" w:rsidP="00882F16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791E2162" wp14:editId="13F3B43A">
            <wp:extent cx="5943600" cy="37580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mporary_summary_sale_d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Default="00882F16" w:rsidP="00882F16">
      <w:pPr>
        <w:spacing w:line="480" w:lineRule="auto"/>
        <w:ind w:firstLine="0"/>
      </w:pPr>
    </w:p>
    <w:p w:rsidR="00882F16" w:rsidRDefault="00882F16" w:rsidP="00882F16">
      <w:pPr>
        <w:spacing w:line="480" w:lineRule="auto"/>
      </w:pPr>
      <w:r>
        <w:br w:type="page"/>
      </w:r>
    </w:p>
    <w:p w:rsidR="00882F16" w:rsidRDefault="00882F16" w:rsidP="00882F16">
      <w:pPr>
        <w:spacing w:line="480" w:lineRule="auto"/>
        <w:ind w:firstLine="0"/>
      </w:pPr>
      <w:r>
        <w:lastRenderedPageBreak/>
        <w:t>Figure 6: Comparison of log prices, Impressionist and Contemporary art.</w:t>
      </w:r>
    </w:p>
    <w:p w:rsidR="00882F16" w:rsidRDefault="00882F16" w:rsidP="00882F16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0755BFDC" wp14:editId="7FAE0388">
            <wp:extent cx="5475514" cy="346197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pressionist_contemporary_summary_price_comparis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320" cy="34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Default="00882F16" w:rsidP="00882F16">
      <w:r>
        <w:br w:type="page"/>
      </w:r>
    </w:p>
    <w:p w:rsidR="00882F16" w:rsidRDefault="00882F16" w:rsidP="00882F16">
      <w:pPr>
        <w:spacing w:line="480" w:lineRule="auto"/>
        <w:ind w:firstLine="0"/>
      </w:pPr>
      <w:r>
        <w:lastRenderedPageBreak/>
        <w:t>Figure 7: Comparison of log area, Impressionist and Contemporary art.</w:t>
      </w:r>
    </w:p>
    <w:p w:rsidR="00882F16" w:rsidRDefault="00882F16" w:rsidP="00882F16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51CA637A" wp14:editId="5C572EE3">
            <wp:extent cx="5943600" cy="37582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pressionist_contemporary_summary_area_comparis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Default="00882F16" w:rsidP="00882F16">
      <w:r>
        <w:br w:type="page"/>
      </w:r>
    </w:p>
    <w:p w:rsidR="00882F16" w:rsidRDefault="00882F16" w:rsidP="00882F16">
      <w:pPr>
        <w:spacing w:line="480" w:lineRule="auto"/>
        <w:ind w:firstLine="0"/>
      </w:pPr>
      <w:r>
        <w:lastRenderedPageBreak/>
        <w:t>Figure 8: Comparison of painting dimensions, Contemporary art.</w:t>
      </w:r>
    </w:p>
    <w:p w:rsidR="00882F16" w:rsidRDefault="00882F16" w:rsidP="00882F16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17AEA611" wp14:editId="2225875C">
            <wp:extent cx="5344886" cy="4551719"/>
            <wp:effectExtent l="0" t="0" r="825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mporary_summary_dimension_comparis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13" cy="45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Default="00882F16" w:rsidP="00882F16">
      <w:pPr>
        <w:spacing w:line="480" w:lineRule="auto"/>
      </w:pPr>
      <w:r>
        <w:br w:type="page"/>
      </w:r>
    </w:p>
    <w:p w:rsidR="00882F16" w:rsidRDefault="00882F16" w:rsidP="00882F16">
      <w:pPr>
        <w:spacing w:line="480" w:lineRule="auto"/>
        <w:ind w:firstLine="0"/>
      </w:pPr>
      <w:r>
        <w:lastRenderedPageBreak/>
        <w:t>Figures 9-12: Plots for recent assorted art dataset.</w:t>
      </w:r>
    </w:p>
    <w:p w:rsidR="00882F16" w:rsidRDefault="00882F16" w:rsidP="00882F16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14C69C35" wp14:editId="2263512E">
            <wp:extent cx="5943600" cy="37577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data_summar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Pr="00913547" w:rsidRDefault="00882F16" w:rsidP="00882F16">
      <w:pPr>
        <w:spacing w:line="480" w:lineRule="auto"/>
        <w:ind w:firstLine="0"/>
      </w:pPr>
    </w:p>
    <w:p w:rsidR="00882F16" w:rsidRDefault="00882F16" w:rsidP="00882F16">
      <w:pPr>
        <w:spacing w:line="480" w:lineRule="auto"/>
      </w:pPr>
      <w:r>
        <w:br w:type="page"/>
      </w:r>
    </w:p>
    <w:p w:rsidR="00882F16" w:rsidRPr="006D78F6" w:rsidRDefault="00882F16" w:rsidP="00882F16">
      <w:pPr>
        <w:spacing w:line="480" w:lineRule="auto"/>
        <w:ind w:firstLine="0"/>
        <w:jc w:val="center"/>
        <w:rPr>
          <w:b/>
          <w:sz w:val="32"/>
          <w:u w:val="single"/>
        </w:rPr>
      </w:pPr>
      <w:r w:rsidRPr="006D78F6">
        <w:rPr>
          <w:b/>
          <w:sz w:val="32"/>
          <w:u w:val="single"/>
        </w:rPr>
        <w:lastRenderedPageBreak/>
        <w:t>TABLES</w:t>
      </w:r>
    </w:p>
    <w:p w:rsidR="00882F16" w:rsidRDefault="00882F16" w:rsidP="00882F16">
      <w:pPr>
        <w:spacing w:line="240" w:lineRule="auto"/>
        <w:ind w:firstLine="0"/>
        <w:rPr>
          <w:b/>
        </w:rPr>
      </w:pPr>
      <w:r>
        <w:rPr>
          <w:b/>
        </w:rPr>
        <w:t>SUMMARY STATISTICS</w:t>
      </w:r>
    </w:p>
    <w:p w:rsidR="00882F16" w:rsidRPr="00D36E16" w:rsidRDefault="00882F16" w:rsidP="00882F16">
      <w:pPr>
        <w:spacing w:line="240" w:lineRule="auto"/>
        <w:ind w:firstLine="0"/>
        <w:rPr>
          <w:b/>
        </w:rPr>
      </w:pPr>
    </w:p>
    <w:p w:rsidR="00882F16" w:rsidRPr="00391DAE" w:rsidRDefault="00882F16" w:rsidP="00882F16">
      <w:pPr>
        <w:spacing w:line="240" w:lineRule="auto"/>
        <w:ind w:firstLine="0"/>
        <w:rPr>
          <w:rFonts w:eastAsiaTheme="minorEastAsia"/>
          <w:sz w:val="20"/>
        </w:rPr>
      </w:pPr>
      <w:r>
        <w:t>Table 1: Impressionist art, summary statistics for continuous features.</w:t>
      </w:r>
    </w:p>
    <w:p w:rsidR="00882F16" w:rsidRPr="00391DAE" w:rsidRDefault="00882F16" w:rsidP="00882F16">
      <w:pPr>
        <w:spacing w:line="240" w:lineRule="auto"/>
        <w:ind w:left="720"/>
        <w:jc w:val="center"/>
        <w:rPr>
          <w:rFonts w:eastAsia="Times New Roman" w:cs="Consolas"/>
          <w:color w:val="000000"/>
          <w:sz w:val="14"/>
          <w:szCs w:val="18"/>
        </w:rPr>
      </w:pP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DIM_A           LOW_EST            HIGH_EST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Min.   :  0.00   Min.   :     102   Min.   :     128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1st Qu.: 11.00   1st Qu.:   14000   1st Qu.:   18000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Median : 17.00   Median :   40000   Median :   50000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Mean   : 18.31   Mean   :  196023   Mean   :  257967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3rd Qu.: 23.00   3rd Qu.:  132800   3rd Qu.:  168300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Max.   :120.00   Max.   :40000000   Max.   :50000000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NA's   :37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S_PRICE            CNV_RATE         DATE_PTG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Min.   :     126   Min.   :0.0000   Min.   :1823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1st Qu.:   18700   1st Qu.:0.0000   1st Qu.:1902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Median :   53856   Median :1.2400   Median :1922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Mean   :  285428   Mean   :0.8639   Mean   :1921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3rd Qu.:  176000   3rd Qu.:1.6800   3rd Qu.:1938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Max.   :82500000   Max.   :2.3610   Max.   :1983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NA's   :4696                        NA's   :3950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DATE_FLG          DIM_B             DIAM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Min.   :0.0000   Min.   :  0.00   Min.   : 1.00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1st Qu.:0.0000   1st Qu.: 11.00   1st Qu.: 6.75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Median :0.0000   Median : 18.00   Median :11.50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Mean   :0.3538   Mean   : 18.69   Mean   :15.10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3rd Qu.:1.0000   3rd Qu.: 24.00   3rd Qu.:24.50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Max.   :1.0000   Max.   :141.00   Max.   :36.00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NA's   :37       NA's   :16243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PND_FLG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Min.   :0.0000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1st Qu.:0.0000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Median :1.0000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Mean   :0.5127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3rd Qu.:1.0000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Max.   :2.0000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NA's   :4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r>
        <w:br w:type="page"/>
      </w:r>
    </w:p>
    <w:p w:rsidR="00882F16" w:rsidRDefault="00882F16" w:rsidP="00882F16">
      <w:pPr>
        <w:spacing w:line="240" w:lineRule="auto"/>
        <w:ind w:firstLine="0"/>
      </w:pPr>
      <w:r>
        <w:lastRenderedPageBreak/>
        <w:t>Table 2: Contemporary art, summary statistics.</w:t>
      </w:r>
    </w:p>
    <w:p w:rsidR="00882F16" w:rsidRDefault="00882F16" w:rsidP="00882F16">
      <w:pPr>
        <w:spacing w:line="240" w:lineRule="auto"/>
        <w:ind w:firstLine="0"/>
      </w:pP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Auction_date            mdate            ddate           ydate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Min.   :1982-06-29   Min.   : 2.000   Min.   : 1.00   Min.   :1982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1st Qu.:1986-06-26   1st Qu.: 6.000   1st Qu.: 5.00   1st Qu.:1986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Median :1989-06-29   Median : 6.000   Median :22.00   Median :1989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Mean   :1989-05-15   Mean   : 7.831   Mean   :17.07   Mean   :1989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Qu.:1992-07-02   3rd Qu.:12.000   3rd Qu.:26.00   3rd Qu.:1992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Max.   :1994-06-30   Max.   :12.000   Max.   :30.00   Max.   :1994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lot              sold            price            low_est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Min.   :   1.0   Min.   :0.0000   Min.   :   0.00   Min.   :   0.05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1st Qu.:  87.0   1st Qu.:1.0000   1st Qu.:   1.90   1st Qu.:   2.00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Median : 423.0   Median :1.0000   Median :   7.00   Median :   6.00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Mean   : 397.7   Mean   :0.7745   Mean   :  21.23   Mean   :  19.53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 601.0   3rd Qu.:1.0000   3rd Qu.:  20.00   3rd Qu.:  20.00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Max.   :1164.0   Max.   :1.0000   Max.   :1700.00   Max.   :1800.00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NA's   :2         NA's   :45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high_est         date_ptg          len              wid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Min.   :   0.1   Min.   :26.00   Min.   :  5.40   Min.   :  2.00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1st Qu.:   3.0   1st Qu.:60.00   1st Qu.: 44.50   1st Qu.: 46.00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Median :   8.0   Median :67.00   Median : 70.00   Median : 70.00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Mean   :  26.1   Mean   :68.24   Mean   : 84.53   Mean   : 84.71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  25.0   3rd Qu.:77.00   3rd Qu.:105.00   3rd Qu.:105.00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Max.   :2600.0   Max.   :91.00   Max.   :957.00   Max.   :602.00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NA's   :45       NA's   :449     NA's   :73       NA's   :293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artist             medium             CNV_RATE         ukcpi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Length:4456        Length:4456        Min.   :1.210   Min.   :239.6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Class :character   Class :character   1st Qu.:1.482   1st Qu.:286.4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Mode  :character   Mode  :character   Median :1.610   Median :339.3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Mean   :1.609   Mean   :342.9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Qu.:1.722   3rd Qu.:407.1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Max.   :1.954   Max.   :423.0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ukinf             uktb            uscpi           usinf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Min.   : 1.270   Min.   : 4.900   Min.   :181.6   Min.   :1.280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1st Qu.: 3.050   1st Qu.: 8.800   1st Qu.:204.1   1st Qu.:3.050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Median : 4.710   Median : 9.630   Median :231.7   Median :3.920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Mean   : 5.061   Mean   : 9.832   Mean   :232.7   Mean   :3.848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 6.520   3rd Qu.:11.990   3rd Qu.:261.9   3rd Qu.:4.600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Max.   :10.430   Max.   :14.540   Max.   :276.8   Max.   :6.220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ustb            japcpi            dj              ftse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Min.   : 2.970   Min.   :149.3   Min.   : 812.2   Min.   : 736.2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1st Qu.: 3.990   1st Qu.:160.6   1st Qu.:1776.5   1st Qu.:1588.4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Median : 6.990   Median :168.2   Median :2458.3   Median :2182.0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Mean   : 6.157   Mean   :169.9   Mean   :2438.5   Mean   :2078.3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 7.760   3rd Qu.:182.3   3rd Qu.:3174.7   3rd Qu.:2546.6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Max.   :10.320   Max.   :185.4   Max.   :3753.5   Max.   :3223.9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br w:type="page"/>
      </w: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lastRenderedPageBreak/>
        <w:t>Table 3: Assorted art, summary statistics.</w:t>
      </w: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    height            width           area.inches        artist.startdate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Min.   :      0   Min.   :       0   Min.   :0.000e+00   Min.   :1000  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1st Qu.:     12   1st Qu.:      12   1st Qu.:1.520e+02   1st Qu.:1869  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Median :     19   Median :      20   Median :3.920e+02   Median :1904  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Mean   :     64   Mean   :      78   Mean   :2.270e+08   Mean   :1886  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3rd Qu.:     29   3rd Qu.:      29   3rd Qu.:8.160e+02   3rd Qu.:1932  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Max.   :7700281   Max.   :10197670   Max.   :7.852e+13   Max.   :2015    </w:t>
      </w:r>
    </w:p>
    <w:p w:rsidR="00882F16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NA's   :4000      NA's   :31325      NA's   :86729       NA's   :19411 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artist.enddate    lot.number       sale.date          usd.sale.price  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Min.   :1016    Min.   :     0   Min.   :2006-06-09   Min.   :       1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1st Qu.:1930    1st Qu.:    81   1st Qu.:2013-10-15   1st Qu.:     905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Median :1956    Median :   205   Median :2015-06-02   Median :    3009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Mean   :1941    Mean   :  1195   Mean   :2014-08-27   Mean   :   50275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3rd Qu.:1983    3rd Qu.:   599   3rd Qu.:2015-11-11   3rd Qu.:   12188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Max.   :2015    Max.   :221186   Max.   :2016-02-04   Max.   :70530000  </w:t>
      </w:r>
    </w:p>
    <w:p w:rsidR="00882F16" w:rsidRDefault="00882F16" w:rsidP="00882F16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NA's   :19411   NA's   :275      NA's   :275          NA's   :209591    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pPr>
        <w:spacing w:line="240" w:lineRule="auto"/>
        <w:ind w:firstLine="0"/>
        <w:rPr>
          <w:b/>
        </w:rPr>
      </w:pPr>
      <w:r>
        <w:rPr>
          <w:b/>
        </w:rPr>
        <w:t>HEDONIC REGRESSION</w:t>
      </w:r>
    </w:p>
    <w:p w:rsidR="00882F16" w:rsidRPr="00D36E16" w:rsidRDefault="00882F16" w:rsidP="00882F16">
      <w:pPr>
        <w:spacing w:line="240" w:lineRule="auto"/>
        <w:ind w:firstLine="0"/>
        <w:rPr>
          <w:b/>
        </w:rPr>
      </w:pP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Table 4: Hedonic predictions, Impressionist Art (London). Half-year time dummies omitted for brevity.</w:t>
      </w:r>
    </w:p>
    <w:p w:rsidR="00882F16" w:rsidRDefault="00882F16" w:rsidP="00882F16">
      <w:pPr>
        <w:spacing w:line="240" w:lineRule="auto"/>
        <w:rPr>
          <w:rFonts w:ascii="Georgia" w:eastAsiaTheme="minorEastAsia" w:hAnsi="Georgia"/>
        </w:rPr>
      </w:pP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             Estimate Std. Error t value Pr(&gt;|t|)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(Intercept) 10.667134   6.703545   1.591 0.112783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DATE_PTG    -0.002122   0.003513  -0.604 0.546317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>DIM_A        0.026975   0.007665   3.519 0.000512 ***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DIM_B        0.016575   0.006388   2.595 0.010018 *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SIGNED1      0.266633   0.350862   0.760 0.447990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SIGNED2     -0.064880   0.434096  -0.149 0.881308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SIGNED3     -0.429974   0.413009  -1.041 0.298822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ART_MED6     1.779714   0.677907   2.625 0.009178 **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ART_MED9     0.348789   0.684150   0.510 0.610622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>ART_MED12    2.270866   0.674249   3.368 0.000874 ***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ART_MED15    1.473253   0.698082   2.110 0.035791 *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>ART_MED18    2.952254   0.642515   4.595 6.80e-06 ***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ART_MED24    1.457382   0.771532   1.889 0.060030 .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ART_MED27    1.093956   0.661039   1.655 0.099170 .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ART_MED30    0.490681   0.658584   0.745 0.456923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ART_MED33    1.278982   0.846104   1.512 0.131866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>ART_MED39    1.767484   0.660349   2.677 0.007918 **</w:t>
      </w:r>
    </w:p>
    <w:p w:rsidR="00882F16" w:rsidRDefault="00882F16" w:rsidP="00882F16">
      <w:pPr>
        <w:spacing w:line="240" w:lineRule="auto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ab/>
        <w:t>R^2:</w:t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  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 0.8664</w:t>
      </w:r>
    </w:p>
    <w:p w:rsidR="00882F16" w:rsidRDefault="00882F16" w:rsidP="00882F16">
      <w:pPr>
        <w:spacing w:line="240" w:lineRule="auto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ab/>
        <w:t>Adjusted R^2:                            0.8251</w:t>
      </w:r>
    </w:p>
    <w:p w:rsidR="00882F16" w:rsidRPr="003956A2" w:rsidRDefault="00882F16" w:rsidP="00882F16">
      <w:pPr>
        <w:spacing w:line="240" w:lineRule="auto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ab/>
      </w:r>
      <w:r w:rsidRPr="008F0870">
        <w:rPr>
          <w:rFonts w:ascii="Consolas" w:eastAsiaTheme="minorEastAsia" w:hAnsi="Consolas" w:cs="Consolas"/>
          <w:sz w:val="18"/>
          <w:szCs w:val="18"/>
        </w:rPr>
        <w:t>F-statistic: 21.01 on 79 and 256 DF,  p-value: &lt; 2.2e-16</w:t>
      </w:r>
    </w:p>
    <w:p w:rsidR="00882F16" w:rsidRDefault="00882F16" w:rsidP="00882F16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br w:type="page"/>
      </w: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lastRenderedPageBreak/>
        <w:t>Table 5: Hedonic predictions, Impressionist Art (NYC).</w:t>
      </w:r>
      <w:r w:rsidRPr="0018785E">
        <w:rPr>
          <w:rFonts w:ascii="Georgia" w:eastAsiaTheme="minorEastAsia" w:hAnsi="Georgia"/>
        </w:rPr>
        <w:t xml:space="preserve"> </w:t>
      </w:r>
      <w:r>
        <w:rPr>
          <w:rFonts w:ascii="Georgia" w:eastAsiaTheme="minorEastAsia" w:hAnsi="Georgia"/>
        </w:rPr>
        <w:t xml:space="preserve">Half-year time dummies omitted for brevity. </w:t>
      </w:r>
    </w:p>
    <w:p w:rsidR="00882F16" w:rsidRDefault="00882F16" w:rsidP="00882F16">
      <w:pPr>
        <w:spacing w:line="240" w:lineRule="auto"/>
        <w:rPr>
          <w:rFonts w:ascii="Georgia" w:eastAsiaTheme="minorEastAsia" w:hAnsi="Georgia"/>
        </w:rPr>
      </w:pP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             Estimate Std. Error t value Pr(&gt;|t|)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>(Intercept) 20.536155   5.799675   3.541 0.000458 ***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DATE_PTG    -0.006033   0.002998  -2.013 0.044995 *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>DIM_A        0.040589   0.007452   5.447 1.03e-07 ***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DIM_B        0.012602   0.007114   1.771 0.077433 .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>SIGNED1      1.059125   0.156739   6.757 6.69e-11 ***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SIGNED2      0.301338   0.245387   1.228 0.220348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SIGNED3      0.203128   0.217131   0.936 0.350234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ART_MED6    -0.364772   0.687000  -0.531 0.595814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ART_MED9    -0.060186   0.642117  -0.094 0.925382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ART_MED12    1.014323   0.618434   1.640 0.101960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ART_MED15   -0.131242   0.665053  -0.197 0.843687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ART_MED18    1.248101   0.615153   2.029 0.043296 *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ART_MED21    0.773179   0.877041   0.882 0.378669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ART_MED24    0.361094   0.661262   0.546 0.585401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ART_MED27   -0.342484   0.656519  -0.522 0.602264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ART_MED30   -0.075431   0.646362  -0.117 0.907170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ART_MED38   -0.404069   0.807695  -0.500 0.617227    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>ART_MED39    0.645365</w:t>
      </w:r>
      <w:r>
        <w:rPr>
          <w:rFonts w:ascii="Consolas" w:eastAsiaTheme="minorEastAsia" w:hAnsi="Consolas" w:cs="Consolas"/>
          <w:sz w:val="18"/>
          <w:szCs w:val="18"/>
        </w:rPr>
        <w:t xml:space="preserve">   0.630585   1.023 0.306876 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 xml:space="preserve">R^2: 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 0.8377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 xml:space="preserve">Adjusted R^2: 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 0.8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C856BC">
        <w:rPr>
          <w:rFonts w:ascii="Consolas" w:eastAsiaTheme="minorEastAsia" w:hAnsi="Consolas" w:cs="Consolas"/>
          <w:sz w:val="18"/>
          <w:szCs w:val="18"/>
        </w:rPr>
        <w:t>F-statistic: 22.24 on 74 and 319 DF,  p-value: &lt; 2.2e-16</w:t>
      </w:r>
    </w:p>
    <w:p w:rsidR="00882F16" w:rsidRPr="00C856BC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Table 6: Hedonic predictions, Contemporary Art. Half-year time dummies omitted for brevity.</w:t>
      </w:r>
    </w:p>
    <w:p w:rsidR="00882F16" w:rsidRDefault="00882F16" w:rsidP="00882F16">
      <w:pPr>
        <w:spacing w:line="240" w:lineRule="auto"/>
        <w:rPr>
          <w:rFonts w:ascii="Georgia" w:eastAsiaTheme="minorEastAsia" w:hAnsi="Georgia"/>
        </w:rPr>
      </w:pP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        Estimate Std. Error t value Pr(&gt;|t|)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(Intercept)         -1.54229    1.91849  -0.804 0.422029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log(date_ptg)       -0.67160    0.42660  -1.574 0.116371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>log(len)             0.59158    0.11574   5.111 5.42e-07 ***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>log(wid)             0.61585    0.11764   5.235 2.94e-07 ***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mediuma              0.37892    0.36754   1.031 0.303314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mediumbr            -1.00407    0.47045  -2.134 0.033555 *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mediumchk           -0.51240    0.50577  -1.013 0.311749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>mediumcol           -2.01051    0.54342  -3.700 0.000253 ***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mediumcr            -0.85626    0.37571  -2.279 0.023304 *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mediumf             -1.19646    0.49004  -2.442 0.015148 *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mediumg             -0.92343    0.40669  -2.271 0.023817 *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mediumik            -0.66618    0.38336  -1.738 0.083193 .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mediumo              0.33903    0.31500   1.076 0.282582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mediumpas           -0.76427    0.55061  -1.388 0.166063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>mediumpg             3.84267    0.64429   5.964 6.33e-09 ***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>mediumph            -2.97383    0.71974  -4.132 4.57e-05 ***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mediumpl             1.43608    0.66003   2.176 0.030281 *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mediumpn             0.73305    0.79588   0.921 0.357696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mediums             -0.30325    0.49084  -0.618 0.537122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>mediumsk             2.78109    0.57888   4.804 2.36e-06 ***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mediumt             -0.77276    0.39024  -1.980 0.048510 *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mediumtp             0.25322    0.55431   0.457 0.648099    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>mediumw             -0.41915</w:t>
      </w:r>
      <w:r>
        <w:rPr>
          <w:rFonts w:ascii="Consolas" w:eastAsiaTheme="minorEastAsia" w:hAnsi="Consolas" w:cs="Consolas"/>
          <w:sz w:val="18"/>
          <w:szCs w:val="18"/>
        </w:rPr>
        <w:t xml:space="preserve">    0.36663  -1.143 0.253758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R^2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0.9232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Adjusted R^2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0.8892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A81B78">
        <w:rPr>
          <w:rFonts w:ascii="Consolas" w:eastAsiaTheme="minorEastAsia" w:hAnsi="Consolas" w:cs="Consolas"/>
          <w:sz w:val="18"/>
          <w:szCs w:val="18"/>
        </w:rPr>
        <w:t>F-statistic: 27.17 on 146 and 330 DF,  p-value: &lt; 2.2e-16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</w:p>
    <w:p w:rsidR="00882F16" w:rsidRDefault="00882F16" w:rsidP="00882F16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br w:type="page"/>
      </w: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lastRenderedPageBreak/>
        <w:t>Table 7: Hedonic predictions, assorted art. Half-year time dummies omitted for brevity. Artist and medium were omitted due to computational constraints.</w:t>
      </w:r>
    </w:p>
    <w:p w:rsidR="00882F16" w:rsidRDefault="00882F16" w:rsidP="00882F16">
      <w:pPr>
        <w:spacing w:line="240" w:lineRule="auto"/>
        <w:rPr>
          <w:rFonts w:ascii="Georgia" w:eastAsiaTheme="minorEastAsia" w:hAnsi="Georgia"/>
        </w:rPr>
      </w:pPr>
    </w:p>
    <w:p w:rsidR="00882F16" w:rsidRPr="003200CD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3200CD">
        <w:rPr>
          <w:rFonts w:ascii="Consolas" w:eastAsiaTheme="minorEastAsia" w:hAnsi="Consolas" w:cs="Consolas"/>
          <w:sz w:val="18"/>
          <w:szCs w:val="18"/>
        </w:rPr>
        <w:t xml:space="preserve">             Estimate Std. Error t value Pr(&gt;|t|)    </w:t>
      </w:r>
    </w:p>
    <w:p w:rsidR="00882F16" w:rsidRPr="003200CD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3200CD">
        <w:rPr>
          <w:rFonts w:ascii="Consolas" w:eastAsiaTheme="minorEastAsia" w:hAnsi="Consolas" w:cs="Consolas"/>
          <w:sz w:val="18"/>
          <w:szCs w:val="18"/>
        </w:rPr>
        <w:t>(Intercept)  6.224144   0.018000 345.782   &lt;2e-16 ***</w:t>
      </w:r>
    </w:p>
    <w:p w:rsidR="00882F16" w:rsidRPr="003200CD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3200CD">
        <w:rPr>
          <w:rFonts w:ascii="Consolas" w:eastAsiaTheme="minorEastAsia" w:hAnsi="Consolas" w:cs="Consolas"/>
          <w:sz w:val="18"/>
          <w:szCs w:val="18"/>
        </w:rPr>
        <w:t>log(height)  0.614017   0.008031  76.454   &lt;2e-16 ***</w:t>
      </w:r>
    </w:p>
    <w:p w:rsidR="00882F16" w:rsidRPr="003200CD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3200CD">
        <w:rPr>
          <w:rFonts w:ascii="Consolas" w:eastAsiaTheme="minorEastAsia" w:hAnsi="Consolas" w:cs="Consolas"/>
          <w:sz w:val="18"/>
          <w:szCs w:val="18"/>
        </w:rPr>
        <w:t>log(width)   0.230060   0.008092  28.431   &lt;2e-16 ***</w:t>
      </w:r>
    </w:p>
    <w:p w:rsidR="00882F16" w:rsidRPr="003200CD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3200CD">
        <w:rPr>
          <w:rFonts w:ascii="Consolas" w:eastAsiaTheme="minorEastAsia" w:hAnsi="Consolas" w:cs="Consolas"/>
          <w:sz w:val="18"/>
          <w:szCs w:val="18"/>
        </w:rPr>
        <w:t>signed      -0.634735   0.008009 -79.255   &lt;2e-16 ***</w:t>
      </w:r>
    </w:p>
    <w:p w:rsidR="00882F16" w:rsidRPr="003200CD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3200CD">
        <w:rPr>
          <w:rFonts w:ascii="Consolas" w:eastAsiaTheme="minorEastAsia" w:hAnsi="Consolas" w:cs="Consolas"/>
          <w:sz w:val="18"/>
          <w:szCs w:val="18"/>
        </w:rPr>
        <w:t>monogrammed -0.203214   0.022359  -9.089   &lt;2e-16 ***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3200CD">
        <w:rPr>
          <w:rFonts w:ascii="Consolas" w:eastAsiaTheme="minorEastAsia" w:hAnsi="Consolas" w:cs="Consolas"/>
          <w:sz w:val="18"/>
          <w:szCs w:val="18"/>
        </w:rPr>
        <w:t>stamped      0.086423   0.016030   5.391    7e-08 ***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R^2                                        0.1006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Adjusted R^2                               0.1006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5A6F0F">
        <w:rPr>
          <w:rFonts w:ascii="Consolas" w:eastAsiaTheme="minorEastAsia" w:hAnsi="Consolas" w:cs="Consolas"/>
          <w:sz w:val="18"/>
          <w:szCs w:val="18"/>
        </w:rPr>
        <w:t>F-statistic:  5907 on 5 and 264109 DF,  p-value: &lt; 2.2e-16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pPr>
        <w:spacing w:line="240" w:lineRule="auto"/>
        <w:ind w:firstLine="0"/>
        <w:rPr>
          <w:b/>
        </w:rPr>
      </w:pPr>
      <w:r>
        <w:rPr>
          <w:b/>
        </w:rPr>
        <w:t>ANCHORING EFFECTS (REPLICATION)</w:t>
      </w:r>
    </w:p>
    <w:p w:rsidR="00882F16" w:rsidRPr="00D36E16" w:rsidRDefault="00882F16" w:rsidP="00882F16">
      <w:pPr>
        <w:spacing w:line="240" w:lineRule="auto"/>
        <w:ind w:firstLine="0"/>
        <w:rPr>
          <w:b/>
        </w:rPr>
      </w:pP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Table 8: Replicated anchoring effects, Impressionist Art</w:t>
      </w:r>
    </w:p>
    <w:p w:rsidR="00882F16" w:rsidRDefault="00882F16" w:rsidP="00882F16">
      <w:pPr>
        <w:spacing w:line="240" w:lineRule="auto"/>
        <w:rPr>
          <w:rFonts w:ascii="Georgia" w:eastAsiaTheme="minorEastAsia" w:hAnsi="Georgia"/>
        </w:rPr>
      </w:pP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                        Estimate Std. Error t value Pr(&gt;|t|)    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(Intercept)            -0.338390   0.192857  -1.755   0.0802 .  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>curr_hed_pred           1.018156   0.019093  53.327  &lt; 2e-16 ***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anchoring               0.174402   0.072377   2.410   0.0165 *  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>past_control            0.503147   0.077019   6.533 2.29e-10 ***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>months_since_last_sale  0.007903   0.001873   4.219 3.13e-05 ***</w:t>
      </w:r>
      <w:r w:rsidRPr="00034B0E">
        <w:rPr>
          <w:rFonts w:ascii="Consolas" w:eastAsiaTheme="minorEastAsia" w:hAnsi="Consolas" w:cs="Consolas"/>
          <w:sz w:val="18"/>
          <w:szCs w:val="18"/>
        </w:rPr>
        <w:t xml:space="preserve"> 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R^2                                                 0.9231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Adjusted R^2                                        0.9222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034B0E">
        <w:rPr>
          <w:rFonts w:ascii="Consolas" w:eastAsiaTheme="minorEastAsia" w:hAnsi="Consolas" w:cs="Consolas"/>
          <w:sz w:val="18"/>
          <w:szCs w:val="18"/>
        </w:rPr>
        <w:t>F-statistic:  1047 on 4 and 349 DF,  p-value: &lt; 2.2e-16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Table 9: Replicated anchoring effects, Contemporary Art</w:t>
      </w:r>
    </w:p>
    <w:p w:rsidR="00882F16" w:rsidRDefault="00882F16" w:rsidP="00882F16">
      <w:pPr>
        <w:spacing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ab/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                         Estimate Std. Error t value Pr(&gt;|t|)    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(Intercept)            -0.1152982  0.0499920  -2.306   0.0223 *  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>curr_hed_pred           1.0344742  0.0203640  50.799   &lt;2e-16 ***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anchoring               0.1312881  0.0740504   1.773   0.0780 .  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past_control            0.1914626  0.0952936   2.009   0.0460 *  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>months_since_last_sale -0.0009</w:t>
      </w:r>
      <w:r>
        <w:rPr>
          <w:rFonts w:ascii="Consolas" w:eastAsiaTheme="minorEastAsia" w:hAnsi="Consolas" w:cs="Consolas"/>
          <w:sz w:val="18"/>
          <w:szCs w:val="18"/>
        </w:rPr>
        <w:t>164  0.0026884  -0.341   0.7336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R^2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0.9407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Adjusted R^2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0.9394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777653">
        <w:rPr>
          <w:rFonts w:ascii="Consolas" w:eastAsiaTheme="minorEastAsia" w:hAnsi="Consolas" w:cs="Consolas"/>
          <w:sz w:val="18"/>
          <w:szCs w:val="18"/>
        </w:rPr>
        <w:t>F-statistic:   698 on 4 and 176 DF,  p-value: &lt; 2.2e-16</w:t>
      </w:r>
      <w:r w:rsidRPr="00E02D49">
        <w:rPr>
          <w:rFonts w:ascii="Consolas" w:eastAsiaTheme="minorEastAsia" w:hAnsi="Consolas" w:cs="Consolas"/>
          <w:sz w:val="18"/>
          <w:szCs w:val="18"/>
        </w:rPr>
        <w:t xml:space="preserve">   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Table 10: Anchoring effects, assorted art (original regression from Beggs &amp; Graddy (2009))</w:t>
      </w:r>
    </w:p>
    <w:p w:rsidR="00882F16" w:rsidRDefault="00882F16" w:rsidP="00882F16">
      <w:pPr>
        <w:spacing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882F16" w:rsidRDefault="00882F16" w:rsidP="00882F16">
      <w:pPr>
        <w:spacing w:line="240" w:lineRule="auto"/>
        <w:rPr>
          <w:rFonts w:ascii="Consolas" w:eastAsiaTheme="minorEastAsia" w:hAnsi="Consolas" w:cs="Consolas"/>
          <w:sz w:val="18"/>
          <w:szCs w:val="18"/>
        </w:rPr>
      </w:pPr>
      <w:r w:rsidRPr="00FA1077">
        <w:rPr>
          <w:rFonts w:ascii="Consolas" w:eastAsiaTheme="minorEastAsia" w:hAnsi="Consolas" w:cs="Consolas"/>
          <w:sz w:val="18"/>
          <w:szCs w:val="18"/>
        </w:rPr>
        <w:t xml:space="preserve">                            Estimate </w:t>
      </w:r>
      <w:r>
        <w:rPr>
          <w:rFonts w:ascii="Consolas" w:eastAsiaTheme="minorEastAsia" w:hAnsi="Consolas" w:cs="Consolas"/>
          <w:sz w:val="18"/>
          <w:szCs w:val="18"/>
        </w:rPr>
        <w:t xml:space="preserve">Std. Error t value Pr(&gt;|t|)    </w:t>
      </w:r>
    </w:p>
    <w:p w:rsidR="00882F16" w:rsidRPr="00721933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721933">
        <w:rPr>
          <w:rFonts w:ascii="Consolas" w:eastAsiaTheme="minorEastAsia" w:hAnsi="Consolas" w:cs="Consolas"/>
          <w:sz w:val="18"/>
          <w:szCs w:val="18"/>
        </w:rPr>
        <w:t>(Intercept)        -1.598781   0.096913 -16.497   &lt;2e-16 ***</w:t>
      </w:r>
    </w:p>
    <w:p w:rsidR="00882F16" w:rsidRPr="00721933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721933">
        <w:rPr>
          <w:rFonts w:ascii="Consolas" w:eastAsiaTheme="minorEastAsia" w:hAnsi="Consolas" w:cs="Consolas"/>
          <w:sz w:val="18"/>
          <w:szCs w:val="18"/>
        </w:rPr>
        <w:t>log_hed_pred        1.147787   0.011706  98.054   &lt;2e-16 ***</w:t>
      </w:r>
    </w:p>
    <w:p w:rsidR="00882F16" w:rsidRPr="00721933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721933">
        <w:rPr>
          <w:rFonts w:ascii="Consolas" w:eastAsiaTheme="minorEastAsia" w:hAnsi="Consolas" w:cs="Consolas"/>
          <w:sz w:val="18"/>
          <w:szCs w:val="18"/>
        </w:rPr>
        <w:t>anchoring           0.590709   0.011442  51.626   &lt;2e-16 ***</w:t>
      </w:r>
    </w:p>
    <w:p w:rsidR="00882F16" w:rsidRPr="00721933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721933">
        <w:rPr>
          <w:rFonts w:ascii="Consolas" w:eastAsiaTheme="minorEastAsia" w:hAnsi="Consolas" w:cs="Consolas"/>
          <w:sz w:val="18"/>
          <w:szCs w:val="18"/>
        </w:rPr>
        <w:t xml:space="preserve">sub_price_hed_pred -0.020331   0.012078  -1.683   0.0923 .  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721933">
        <w:rPr>
          <w:rFonts w:ascii="Consolas" w:eastAsiaTheme="minorEastAsia" w:hAnsi="Consolas" w:cs="Consolas"/>
          <w:sz w:val="18"/>
          <w:szCs w:val="18"/>
        </w:rPr>
        <w:t>avg_mon_subdiff    -0.042259   0.004782  -8.837   &lt;2e-16 ***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R^2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  0.4144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Adjusted R^2                                      0.4144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721933">
        <w:rPr>
          <w:rFonts w:ascii="Consolas" w:eastAsiaTheme="minorEastAsia" w:hAnsi="Consolas" w:cs="Consolas"/>
          <w:sz w:val="18"/>
          <w:szCs w:val="18"/>
        </w:rPr>
        <w:t>F-statistic: 3.046e+04 on 4 and 172189 DF,  p-value: &lt; 2.2e-16</w:t>
      </w:r>
    </w:p>
    <w:p w:rsidR="00882F16" w:rsidRDefault="00882F16" w:rsidP="00882F16">
      <w:pPr>
        <w:rPr>
          <w:b/>
        </w:rPr>
      </w:pPr>
      <w:r>
        <w:rPr>
          <w:b/>
        </w:rPr>
        <w:br w:type="page"/>
      </w:r>
    </w:p>
    <w:p w:rsidR="00882F16" w:rsidRPr="00D36E16" w:rsidRDefault="00882F16" w:rsidP="00882F16">
      <w:pPr>
        <w:spacing w:line="240" w:lineRule="auto"/>
        <w:ind w:firstLine="0"/>
        <w:rPr>
          <w:b/>
        </w:rPr>
      </w:pPr>
      <w:r>
        <w:rPr>
          <w:b/>
        </w:rPr>
        <w:lastRenderedPageBreak/>
        <w:t>ANCHORING CROSS-EFFECTS (Q1)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t>Table 11: Anchoring cross-effects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 for Impressionist art.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Call: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lm(formula = log_sale_price ~ log_hed_pred + anchoring + sub_price_hed_pred +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    substitute_measure + avg_months_since_sub_sale, data = df.anchor.sub.impress)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Residuals: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-5.2368 -0.4767  0.0007  0.4753  3.2939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Coefficients: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                            Estimate Std. Error t value Pr(&gt;|t|)   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(Intercept)               -0.1049942  0.0673771  -1.558   0.1192   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log_hed_pred               1.0203528  0.0120905  84.393   &lt;2e-16 ***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anchoring                  0.0342261  0.0141471   2.419   0.0156 * 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sub_price_hed_pred         0.2836732  0.0211621  13.405   &lt;2e-16 ***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substitute_measure         0.0084785  0.0041261   2.055   0.0399 * 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avg_months_since_sub_sale -0.0006209  0.0006000  -1.035   0.3008   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---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Residual standard error: 0.773 on 11608 degrees of freedom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Multiple R-squared:  0.7752,    Adjusted R-squared:  0.7751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F-statistic:  8004 on 5 and 11608 DF,  p-value: &lt; 2.2e-16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t>Table 12: Anchoring cross-effects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 for Contemporary art.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Call: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lm(formula = log_sale_price ~ log_hed_pred + anchoring + sub_price_hed_pred + 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    substitute_measure + avg_months_since_sub_sale, data = df.reg.sub)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Residuals: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     Min       1Q   Median       3Q      Max 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-2.96495 -0.33364  0.02062  0.35064  1.66091 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Coefficients: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                           Estimate Std. Error t value Pr(&gt;|t|)    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(Intercept)                0.059521   0.090352   0.659 0.510202    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log_hed_pred               1.034162   0.024752  41.781  &lt; 2e-16 ***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anchoring                 -0.030017   0.028887  -1.039 0.299009    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sub_price_hed_pred         0.298056   0.043888   6.791 1.95e-11 ***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substitute_measure        -0.013093   0.008939  -1.465 0.143340    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avg_months_since_sub_sale -0.050238   0.014234  -3.529 0.000436 ***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---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Residual standard error: 0.5653 on 952 degrees of freedom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Multiple R-squared:  0.8313,    Adjusted R-squared:  0.8304 </w:t>
      </w:r>
    </w:p>
    <w:p w:rsidR="00882F16" w:rsidRPr="008C234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F-statistic:   938 on 5 and 952 DF,  p-value: &lt; 2.2e-16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r>
        <w:br w:type="page"/>
      </w:r>
    </w:p>
    <w:p w:rsidR="00882F16" w:rsidRDefault="00882F16" w:rsidP="00882F16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  <w:r>
        <w:lastRenderedPageBreak/>
        <w:t>Table 13: Anchoring cross-effects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 for assorted art.</w:t>
      </w:r>
      <w:r w:rsidRPr="00062075">
        <w:rPr>
          <w:rFonts w:ascii="Consolas" w:hAnsi="Consolas" w:cs="Consolas"/>
          <w:sz w:val="18"/>
          <w:szCs w:val="18"/>
        </w:rPr>
        <w:t xml:space="preserve"> </w:t>
      </w:r>
    </w:p>
    <w:p w:rsidR="00882F16" w:rsidRDefault="00882F16" w:rsidP="00882F16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Call: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lm(formula = log_sale_price ~ ., data = df.anchoring[complete.cases(df.anchoring), 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    ])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Residuals: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-7.3357 -1.1534 -0.0891  1.0304  7.7630 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Coefficients: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                    Estimate Std. Error t value Pr(&gt;|t|)    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(Intercept)        -1.994594   0.220561  -9.043  &lt; 2e-16 ***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log_hed_pred        1.240644   0.025869  47.959  &lt; 2e-16 ***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anchoring           0.661090   0.025028  26.414  &lt; 2e-16 ***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sub_price_hed_pred -0.102460   0.026481  -3.869  0.00011 ***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substitute_measure  0.026968   0.005026   5.366 8.16e-08 ***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avg_mon_subdiff    -0.088799   0.015873  -5.594 2.25e-08 ***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---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Residual standard error: 1.616 on 17693 degrees of freedom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Multiple R-squared:  0.4613,    Adjusted R-squared:  0.4611 </w:t>
      </w:r>
    </w:p>
    <w:p w:rsidR="00882F16" w:rsidRDefault="00882F16" w:rsidP="00882F16">
      <w:pPr>
        <w:spacing w:line="240" w:lineRule="auto"/>
        <w:ind w:left="720" w:firstLine="0"/>
      </w:pPr>
      <w:r w:rsidRPr="00062075">
        <w:rPr>
          <w:rFonts w:ascii="Consolas" w:hAnsi="Consolas" w:cs="Consolas"/>
          <w:sz w:val="18"/>
          <w:szCs w:val="18"/>
        </w:rPr>
        <w:t>F-statistic:  3030 on 5 and 17693 DF,  p-value: &lt; 2.2e-16</w:t>
      </w:r>
      <w:r w:rsidRPr="00140B2F">
        <w:t xml:space="preserve"> 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  <w:b/>
        </w:rPr>
      </w:pPr>
    </w:p>
    <w:p w:rsidR="00882F16" w:rsidRDefault="00882F16" w:rsidP="00882F16">
      <w:pPr>
        <w:spacing w:line="24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CROSS-EFFECTS (Q2)</w:t>
      </w:r>
    </w:p>
    <w:p w:rsidR="00882F16" w:rsidRPr="00D36E16" w:rsidRDefault="00882F16" w:rsidP="00882F16">
      <w:pPr>
        <w:spacing w:line="240" w:lineRule="auto"/>
        <w:ind w:firstLine="0"/>
        <w:rPr>
          <w:rFonts w:eastAsiaTheme="minorEastAsia"/>
          <w:b/>
        </w:rPr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>Table 14: Anchoring cross-effects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 for Impressionist art.</w:t>
      </w:r>
    </w:p>
    <w:p w:rsidR="00882F16" w:rsidRDefault="00882F16" w:rsidP="00882F16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Call: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lm(formula = log_sale_price ~ log_hed_pred + anchoring + sub_price_hed_pred + 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    substitute_measure + avg_months_since_sub_sale, data = df.anchor.sub.impress)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Residuals: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-5.2351 -0.4763  0.0000  0.4755  3.2843 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Coefficients: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                            Estimate Std. Error t value Pr(&gt;|t|)    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(Intercept)                0.0085722  0.0741016   0.116   0.9079    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log_hed_pred               0.9988786  0.0061643 162.044   &lt;2e-16 ***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anchoring                  0.0262716  0.0133724   1.965   0.0495 *  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sub_price_hed_pred         0.2861356  0.0210827  13.572   &lt;2e-16 ***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substitute_measure         0.0150060  0.0080184   1.871   0.0613 .  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avg_months_since_sub_sale -0.0001465  0.0007528  -0.195   0.8457    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---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Residual standard error: 0.773 on 11608 degrees of freedom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Multiple R-squared:  0.7752,    Adjusted R-squared:  0.7751 </w:t>
      </w:r>
    </w:p>
    <w:p w:rsidR="00882F16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F-statistic:  8004 on 5 and 11608 DF,  p-value: &lt; 2.2e-16</w:t>
      </w:r>
    </w:p>
    <w:p w:rsidR="00882F16" w:rsidRDefault="00882F16" w:rsidP="00882F16">
      <w:pPr>
        <w:spacing w:line="240" w:lineRule="auto"/>
        <w:ind w:left="1440" w:firstLine="0"/>
        <w:rPr>
          <w:rFonts w:eastAsiaTheme="minorEastAsia"/>
        </w:rPr>
      </w:pPr>
    </w:p>
    <w:p w:rsidR="00882F16" w:rsidRDefault="00882F16" w:rsidP="00882F1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82F16" w:rsidRDefault="00882F16" w:rsidP="00882F16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  <w:r>
        <w:rPr>
          <w:rFonts w:eastAsiaTheme="minorEastAsia"/>
        </w:rPr>
        <w:lastRenderedPageBreak/>
        <w:t>Table 15: Anchoring cross-effects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 for Contemporary art.</w:t>
      </w:r>
      <w:r w:rsidRPr="00172B87">
        <w:rPr>
          <w:rFonts w:ascii="Consolas" w:hAnsi="Consolas" w:cs="Consolas"/>
          <w:sz w:val="18"/>
          <w:szCs w:val="18"/>
        </w:rPr>
        <w:t xml:space="preserve"> </w:t>
      </w:r>
    </w:p>
    <w:p w:rsidR="00882F16" w:rsidRDefault="00882F16" w:rsidP="00882F16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Call: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lm(formula = log_sale_price ~ log_hed_pred + anchoring + sub_price_hed_pred + 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    substitute_measure + avg_months_since_sub_sale, data = df.reg.sub)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Residuals: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     Min       1Q   Median       3Q      Max 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-2.95880 -0.33439  0.02226  0.34534  1.67089 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Coefficients: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                           Estimate Std. Error t value Pr(&gt;|t|)    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(Intercept)               -0.091648   0.114989  -0.797 0.425642    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log_hed_pred               1.055614   0.018161  58.124  &lt; 2e-16 ***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anchoring                 -0.021001   0.027097  -0.775 0.438519    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sub_price_hed_pred         0.291614   0.043657   6.680 4.07e-11 ***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substitute_measure        -0.011917   0.005894  -2.022 0.043486 *  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avg_months_since_sub_sale -0.050393   0.014217  -3.545 0.000412 ***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---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Residual standard error: 0.5647 on 952 degrees of freedom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Multiple R-squared:  0.8316,    Adjusted R-squared:  0.8307 </w:t>
      </w:r>
    </w:p>
    <w:p w:rsidR="00882F16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F-statistic: 940.3 on 5 and 952 DF,  p-value: &lt; 2.2e-16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>Table 16: Anchoring cross-effects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 for assorted art.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Call: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 xml:space="preserve">lm(formula = log_sale_price ~ ., data = df.anchoring[complete.cases(df.anchoring), 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 xml:space="preserve">    ])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Residuals: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 xml:space="preserve">-7.1890 -1.0271  0.0846  1.0769  7.9026 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Coefficients: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 xml:space="preserve">                   Estimate Std. Error t value Pr(&gt;|t|)    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(Intercept)        -2.03647    0.17645 -11.541  &lt; 2e-16 ***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log_hed_pred        1.27157    0.01920  66.215  &lt; 2e-16 ***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anchoring           0.51926    0.02197  23.632  &lt; 2e-16 ***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sub_price_hed_pred  0.08111    0.02262   3.586 0.000337 ***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substitute_measure  0.29640    0.01520  19.504  &lt; 2e-16 ***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avg_mon_subdiff     0.07226    0.01019   7.093 1.34e-12 ***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---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Residual standard error: 1.658 on 29784 degrees of freedom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 xml:space="preserve">Multiple R-squared:  0.3979,    Adjusted R-squared:  0.3978 </w:t>
      </w:r>
    </w:p>
    <w:p w:rsidR="00882F16" w:rsidRPr="008C234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F-statistic:  3936 on 5 and 29784 DF,  p-value: &lt; 2.2e-16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Default="00882F16" w:rsidP="00882F1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Table 17: Summary of anchoring results.</w:t>
      </w:r>
    </w:p>
    <w:p w:rsidR="00882F16" w:rsidRDefault="00882F16" w:rsidP="00882F16">
      <w:pPr>
        <w:spacing w:line="240" w:lineRule="auto"/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1"/>
        <w:gridCol w:w="2392"/>
        <w:gridCol w:w="2392"/>
      </w:tblGrid>
      <w:tr w:rsidR="00882F16" w:rsidTr="00A304DF">
        <w:trPr>
          <w:trHeight w:val="22"/>
          <w:jc w:val="center"/>
        </w:trPr>
        <w:tc>
          <w:tcPr>
            <w:tcW w:w="2391" w:type="dxa"/>
          </w:tcPr>
          <w:p w:rsidR="00882F16" w:rsidRDefault="00882F16" w:rsidP="00A304DF">
            <w:pPr>
              <w:ind w:firstLine="0"/>
              <w:rPr>
                <w:rFonts w:eastAsiaTheme="minorEastAsia"/>
              </w:rPr>
            </w:pPr>
          </w:p>
        </w:tc>
        <w:tc>
          <w:tcPr>
            <w:tcW w:w="2392" w:type="dxa"/>
          </w:tcPr>
          <w:p w:rsidR="00882F16" w:rsidRDefault="00882F16" w:rsidP="00A304DF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Anchoring under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2392" w:type="dxa"/>
          </w:tcPr>
          <w:p w:rsidR="00882F16" w:rsidRDefault="00882F16" w:rsidP="00A304DF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Anchoring under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</w:tr>
      <w:tr w:rsidR="00882F16" w:rsidTr="00A304DF">
        <w:trPr>
          <w:trHeight w:val="22"/>
          <w:jc w:val="center"/>
        </w:trPr>
        <w:tc>
          <w:tcPr>
            <w:tcW w:w="2391" w:type="dxa"/>
          </w:tcPr>
          <w:p w:rsidR="00882F16" w:rsidRDefault="00882F16" w:rsidP="00A304D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Impressionist Art</w:t>
            </w:r>
          </w:p>
        </w:tc>
        <w:tc>
          <w:tcPr>
            <w:tcW w:w="2392" w:type="dxa"/>
          </w:tcPr>
          <w:p w:rsidR="00882F16" w:rsidRDefault="00882F16" w:rsidP="00A304DF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0.034 *</w:t>
            </w:r>
          </w:p>
        </w:tc>
        <w:tc>
          <w:tcPr>
            <w:tcW w:w="2392" w:type="dxa"/>
          </w:tcPr>
          <w:p w:rsidR="00882F16" w:rsidRDefault="00882F16" w:rsidP="00A304DF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0.026 *</w:t>
            </w:r>
          </w:p>
        </w:tc>
      </w:tr>
      <w:tr w:rsidR="00882F16" w:rsidTr="00A304DF">
        <w:trPr>
          <w:trHeight w:val="22"/>
          <w:jc w:val="center"/>
        </w:trPr>
        <w:tc>
          <w:tcPr>
            <w:tcW w:w="2391" w:type="dxa"/>
          </w:tcPr>
          <w:p w:rsidR="00882F16" w:rsidRDefault="00882F16" w:rsidP="00A304D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Contemporary Art</w:t>
            </w:r>
          </w:p>
        </w:tc>
        <w:tc>
          <w:tcPr>
            <w:tcW w:w="2392" w:type="dxa"/>
          </w:tcPr>
          <w:p w:rsidR="00882F16" w:rsidRDefault="00882F16" w:rsidP="00A304DF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-0.03</w:t>
            </w:r>
          </w:p>
        </w:tc>
        <w:tc>
          <w:tcPr>
            <w:tcW w:w="2392" w:type="dxa"/>
          </w:tcPr>
          <w:p w:rsidR="00882F16" w:rsidRDefault="00882F16" w:rsidP="00A304DF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-0.02</w:t>
            </w:r>
          </w:p>
        </w:tc>
      </w:tr>
      <w:tr w:rsidR="00882F16" w:rsidTr="00A304DF">
        <w:trPr>
          <w:trHeight w:val="22"/>
          <w:jc w:val="center"/>
        </w:trPr>
        <w:tc>
          <w:tcPr>
            <w:tcW w:w="2391" w:type="dxa"/>
          </w:tcPr>
          <w:p w:rsidR="00882F16" w:rsidRDefault="00882F16" w:rsidP="00A304D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Assorted Art</w:t>
            </w:r>
          </w:p>
        </w:tc>
        <w:tc>
          <w:tcPr>
            <w:tcW w:w="2392" w:type="dxa"/>
          </w:tcPr>
          <w:p w:rsidR="00882F16" w:rsidRDefault="00882F16" w:rsidP="00A304DF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0.66 ***</w:t>
            </w:r>
          </w:p>
        </w:tc>
        <w:tc>
          <w:tcPr>
            <w:tcW w:w="2392" w:type="dxa"/>
          </w:tcPr>
          <w:p w:rsidR="00882F16" w:rsidRDefault="00882F16" w:rsidP="00A304DF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0.52 ***</w:t>
            </w:r>
          </w:p>
        </w:tc>
      </w:tr>
    </w:tbl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Default="00882F16" w:rsidP="00882F16">
      <w:pPr>
        <w:spacing w:line="24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THREE EXPERIMENTS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>Table 18: Miro vs. Dali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Call: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lm(formula = log_sale_price ~ ., data = df.anchoring[complete.cases(df.anchoring),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    ])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Residuals: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    Min      1Q  Median      3Q     Max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-3.2922 -1.0052 -0.1560  0.8208  8.4440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Coefficients: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                   Estimate Std. Error t value Pr(&gt;|t|)   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(Intercept)         7.15043    2.16084   3.309 0.000959 ***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log_hed_pred        0.51936    0.27060   1.919 0.055144 . 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anchoring          -0.37001    0.25243  -1.466 0.142918   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sub_price_hed_pred  0.48840    0.25445   1.919 0.055125 . 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substitute_measure  0.18523    0.02024   9.149  &lt; 2e-16 ***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avg_mon_subdiff    -0.08254    0.04425  -1.865 0.062339 . 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---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Residual standard error: 1.483 on 1458 degrees of freedom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Multiple R-squared:  0.1255,    Adjusted R-squared:  0.1225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F-statistic: 41.84 on 5 and 1458 DF,  p-value: &lt; 2.2e-16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>Table 19: Miro vs. Dali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Call: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lm(formula = log_sale_price ~ ., data = df.anchoring[complete.cases(df.anchoring), 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    ])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Residuals: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    Min      1Q  Median      3Q     Max 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-3.0733 -1.0296 -0.1694  0.7886  8.2793 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Coefficients: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                   Estimate Std. Error t value Pr(&gt;|t|)    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(Intercept)         8.67695    2.23295   3.886 0.000107 ***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log_hed_pred       -0.06076    0.27531  -0.221 0.825343    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anchoring          -0.97311    0.25364  -3.836 0.000130 ***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sub_price_hed_pred  1.03215    0.25775   4.005 6.53e-05 ***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substitute_measure  0.01170    0.03687   0.317 0.751092    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avg_mon_subdiff    -0.10641    0.04740  -2.245 0.024933 *  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---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lastRenderedPageBreak/>
        <w:t>Signif. codes:  0 ‘***’ 0.001 ‘**’ 0.01 ‘*’ 0.05 ‘.’ 0.1 ‘ ’ 1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Residual standard error: 1.525 on 1458 degrees of freedom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Multiple R-squared:  0.07533,   Adjusted R-squared:  0.07216 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F-statistic: 23.76 on 5 and 1458 DF,  p-value: &lt; 2.2e-16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t>Table 20: Picasso vs. Chagall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Call: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lm(formula = log_sale_price ~ ., data = df.anchoring[complete.cases(df.anchoring), 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    ])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Residuals: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    Min      1Q  Median      3Q     Max 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-4.6215 -1.0532 -0.1586  0.8661  7.3545 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Coefficients: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                   Estimate Std. Error t value Pr(&gt;|t|)    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(Intercept)        -2.88027    3.35265  -0.859 0.390372    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log_hed_pred        2.02669    0.34011   5.959 2.92e-09 ***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anchoring           1.54597    0.32518   4.754 2.11e-06 ***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sub_price_hed_pred -1.12558    0.32794  -3.432 0.000609 ***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substitute_measure  0.36201    0.02246  16.116  &lt; 2e-16 ***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avg_mon_subdiff    -0.05674    0.03661  -1.550 0.121289    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---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Residual standard error: 1.686 on 2359 degrees of freedom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Multiple R-squared:  0.179, Adjusted R-squared:  0.1773 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F-statistic: 102.9 on 5 and 2359 DF,  p-value: &lt; 2.2e-16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t>Table 21: Picasso vs. Chagall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Call: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lm(formula = log_sale_price ~ ., data = df.anchoring[complete.cases(df.anchoring), 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    ])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Residuals: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-4.7629 -1.0573 -0.2084  0.8451  8.3682 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Coefficients: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                    Estimate Std. Error t value Pr(&gt;|t|)    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(Intercept)        -21.89473    3.22978  -6.779 1.52e-11 ***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log_hed_pred         3.47944    0.34053  10.218  &lt; 2e-16 ***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anchoring            2.53673    0.33207   7.639 3.16e-14 ***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sub_price_hed_pred  -2.24188    0.33296  -6.733 2.08e-11 ***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substitute_measure   0.55122    0.08374   6.582 5.69e-11 ***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avg_mon_subdiff      0.20532    0.05785   3.549 0.000394 ***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---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Residual standard error: 1.76 on 2359 degrees of freedom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Multiple R-squared:  0.1051,    Adjusted R-squared:  0.1032 </w:t>
      </w:r>
    </w:p>
    <w:p w:rsidR="00882F16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F-statistic: 55.39 on 5 and 2359 DF,  p-value: &lt; 2.2e-16</w:t>
      </w:r>
    </w:p>
    <w:p w:rsidR="00882F16" w:rsidRDefault="00882F16" w:rsidP="00882F16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</w:p>
    <w:p w:rsidR="00882F16" w:rsidRDefault="00882F16" w:rsidP="00882F16">
      <w:r>
        <w:br w:type="page"/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lastRenderedPageBreak/>
        <w:t>Table 22: Munch vs. Toulouse-Lautrec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Call: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lm(formula = log_sale_price ~ ., data = df.anchoring[complete.cases(df.anchoring),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    ])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Residuals: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-5.2478 -0.9364 -0.0661  1.0238  7.1826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Coefficients: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                   Estimate Std. Error t value Pr(&gt;|t|)   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(Intercept)         2.21191    2.30155   0.961    0.337   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log_hed_pred        0.85602    0.20483   4.179 3.83e-05 ***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anchoring          -0.21898    0.19898  -1.101    0.272   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sub_price_hed_pred  0.14003    0.21334   0.656    0.512   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substitute_measure  0.04258    0.04577   0.930    0.353   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avg_mon_subdiff     0.05321    0.07060   0.754    0.452   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---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Residual standard error: 1.567 on 305 degrees of freedom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Multiple R-squared:  0.2927,    Adjusted R-squared:  0.2811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F-statistic: 25.24 on 5 and 305 DF,  p-value: &lt; 2.2e-16</w:t>
      </w:r>
    </w:p>
    <w:p w:rsidR="00882F16" w:rsidRDefault="00882F16" w:rsidP="00882F16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t>Table 23: Munch vs. Toulouse-Lautrec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Call: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lm(formula = log_sale_price ~ ., data = df.anchoring[complete.cases(df.anchoring),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    ])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Residuals: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    Min      1Q  Median      3Q     Max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-5.2282 -0.9288 -0.0752  0.9997  7.0301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Coefficients: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                   Estimate Std. Error t value Pr(&gt;|t|)   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(Intercept)          2.7240     2.1874   1.245   0.2140   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log_hed_pred         0.8145     0.2060   3.953 9.59e-05 ***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anchoring           -0.2728     0.2016  -1.353   0.1770   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sub_price_hed_pred   0.1956     0.2151   0.909   0.3639   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substitute_measure   0.3686     0.2114   1.744   0.0822 . 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avg_mon_subdiff      0.2615     0.1351   1.936   0.0538 . 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---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Residual standard error: 1.562 on 305 degrees of freedom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Multiple R-squared:  0.2977,    Adjusted R-squared:  0.2862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F-statistic: 25.86 on 5 and 305 DF,  p-value: &lt; 2.2e-16</w:t>
      </w:r>
    </w:p>
    <w:p w:rsidR="00882F16" w:rsidRPr="00944914" w:rsidRDefault="00882F16" w:rsidP="00882F16">
      <w:pPr>
        <w:spacing w:line="240" w:lineRule="auto"/>
        <w:ind w:firstLine="0"/>
      </w:pPr>
    </w:p>
    <w:p w:rsidR="00882F16" w:rsidRDefault="00882F16" w:rsidP="00882F16">
      <w:pPr>
        <w:spacing w:line="240" w:lineRule="auto"/>
        <w:ind w:firstLine="0"/>
      </w:pPr>
    </w:p>
    <w:p w:rsidR="00E558A5" w:rsidRDefault="00E558A5"/>
    <w:sectPr w:rsidR="00E558A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8F1" w:rsidRDefault="00FF68F1">
      <w:pPr>
        <w:spacing w:line="240" w:lineRule="auto"/>
      </w:pPr>
      <w:r>
        <w:separator/>
      </w:r>
    </w:p>
  </w:endnote>
  <w:endnote w:type="continuationSeparator" w:id="0">
    <w:p w:rsidR="00FF68F1" w:rsidRDefault="00FF6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4498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C75" w:rsidRDefault="00882F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C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4C75" w:rsidRDefault="00FF68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8F1" w:rsidRDefault="00FF68F1">
      <w:pPr>
        <w:spacing w:line="240" w:lineRule="auto"/>
      </w:pPr>
      <w:r>
        <w:separator/>
      </w:r>
    </w:p>
  </w:footnote>
  <w:footnote w:type="continuationSeparator" w:id="0">
    <w:p w:rsidR="00FF68F1" w:rsidRDefault="00FF68F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16"/>
    <w:rsid w:val="006C5C6A"/>
    <w:rsid w:val="00763C58"/>
    <w:rsid w:val="00882F16"/>
    <w:rsid w:val="00906170"/>
    <w:rsid w:val="00E558A5"/>
    <w:rsid w:val="00F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14F87-77D9-4143-9883-1265D325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82F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F16"/>
  </w:style>
  <w:style w:type="table" w:styleId="TableGrid">
    <w:name w:val="Table Grid"/>
    <w:basedOn w:val="TableNormal"/>
    <w:uiPriority w:val="39"/>
    <w:rsid w:val="00882F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F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3657</Words>
  <Characters>20846</Characters>
  <Application>Microsoft Office Word</Application>
  <DocSecurity>0</DocSecurity>
  <Lines>173</Lines>
  <Paragraphs>48</Paragraphs>
  <ScaleCrop>false</ScaleCrop>
  <Company/>
  <LinksUpToDate>false</LinksUpToDate>
  <CharactersWithSpaces>24455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</cp:revision>
  <dcterms:created xsi:type="dcterms:W3CDTF">2016-04-08T20:16:00Z</dcterms:created>
  <dcterms:modified xsi:type="dcterms:W3CDTF">2016-04-12T05:11:00Z</dcterms:modified>
</cp:coreProperties>
</file>