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AA" w:rsidRDefault="00CE73CC">
      <w:r>
        <w:rPr>
          <w:noProof/>
        </w:rPr>
        <w:drawing>
          <wp:inline distT="0" distB="0" distL="0" distR="0">
            <wp:extent cx="38627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Var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999"/>
        <w:gridCol w:w="1477"/>
        <w:gridCol w:w="1040"/>
        <w:gridCol w:w="952"/>
        <w:gridCol w:w="967"/>
        <w:gridCol w:w="889"/>
      </w:tblGrid>
      <w:tr w:rsidR="00256AAA" w:rsidRPr="00256AAA" w:rsidTr="00256AAA">
        <w:trPr>
          <w:trHeight w:val="630"/>
        </w:trPr>
        <w:tc>
          <w:tcPr>
            <w:tcW w:w="6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lastRenderedPageBreak/>
              <w:t>Table A. Omnibus F-tests of the change in mean temperature over the study period in each season.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Season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Effect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Num</w:t>
            </w:r>
            <w:proofErr w:type="spellEnd"/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DF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Den DF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F Value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Pr</w:t>
            </w:r>
            <w:proofErr w:type="spellEnd"/>
            <w:r w:rsidRPr="00256AAA">
              <w:rPr>
                <w:rFonts w:ascii="Arial" w:eastAsia="Times New Roman" w:hAnsi="Arial" w:cs="Arial"/>
                <w:b/>
                <w:bCs/>
                <w:color w:val="000000"/>
              </w:rPr>
              <w:t> &gt; F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Spring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5.35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0.0278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0.67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0.5781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0.6526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Summer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2.43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0.1286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0.12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0.9479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0.72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0.5447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Fall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12.16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0.0015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0.8164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0.22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0.8834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Winter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6.85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56AAA">
              <w:rPr>
                <w:rFonts w:ascii="Arial" w:eastAsia="Times New Roman" w:hAnsi="Arial" w:cs="Arial"/>
                <w:i/>
                <w:iCs/>
                <w:color w:val="000000"/>
              </w:rPr>
              <w:t>0.0136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0.49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0.6931</w:t>
            </w:r>
          </w:p>
        </w:tc>
      </w:tr>
      <w:tr w:rsidR="00256AAA" w:rsidRPr="00256AAA" w:rsidTr="00256AAA">
        <w:trPr>
          <w:trHeight w:val="300"/>
        </w:trPr>
        <w:tc>
          <w:tcPr>
            <w:tcW w:w="96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0.27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6AAA" w:rsidRPr="00256AAA" w:rsidRDefault="00256AAA" w:rsidP="00256A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6AAA">
              <w:rPr>
                <w:rFonts w:ascii="Arial" w:eastAsia="Times New Roman" w:hAnsi="Arial" w:cs="Arial"/>
                <w:color w:val="000000"/>
              </w:rPr>
              <w:t>0.8459</w:t>
            </w:r>
          </w:p>
        </w:tc>
      </w:tr>
    </w:tbl>
    <w:p w:rsidR="00256AAA" w:rsidRDefault="00256AAA"/>
    <w:p w:rsidR="000F630D" w:rsidRDefault="000F630D"/>
    <w:p w:rsidR="000F630D" w:rsidRDefault="000F630D"/>
    <w:tbl>
      <w:tblPr>
        <w:tblW w:w="6100" w:type="dxa"/>
        <w:tblInd w:w="93" w:type="dxa"/>
        <w:tblLook w:val="04A0" w:firstRow="1" w:lastRow="0" w:firstColumn="1" w:lastColumn="0" w:noHBand="0" w:noVBand="1"/>
      </w:tblPr>
      <w:tblGrid>
        <w:gridCol w:w="999"/>
        <w:gridCol w:w="1442"/>
        <w:gridCol w:w="1015"/>
        <w:gridCol w:w="929"/>
        <w:gridCol w:w="944"/>
        <w:gridCol w:w="896"/>
      </w:tblGrid>
      <w:tr w:rsidR="00BD13D8" w:rsidRPr="00BD13D8" w:rsidTr="00BD13D8">
        <w:trPr>
          <w:trHeight w:val="615"/>
        </w:trPr>
        <w:tc>
          <w:tcPr>
            <w:tcW w:w="61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Table B. Omnibus F-tests of the change in mean discharge over the study period in each season.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Season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Effect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Num</w:t>
            </w:r>
            <w:proofErr w:type="spellEnd"/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DF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Den DF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F Value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Pr</w:t>
            </w:r>
            <w:proofErr w:type="spellEnd"/>
            <w:r w:rsidRPr="00BD13D8">
              <w:rPr>
                <w:rFonts w:ascii="Arial" w:eastAsia="Times New Roman" w:hAnsi="Arial" w:cs="Arial"/>
                <w:b/>
                <w:bCs/>
                <w:color w:val="000000"/>
              </w:rPr>
              <w:t> &gt; F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Spring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13.36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0.0009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24.3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&lt;.0001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0.9524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Summer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5.27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0.0284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3.42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0.0289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0.08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0.9718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Fall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0.14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0.7147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6.88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0.001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0.9998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Winter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2.04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0.1633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28.34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BD13D8">
              <w:rPr>
                <w:rFonts w:ascii="Arial" w:eastAsia="Times New Roman" w:hAnsi="Arial" w:cs="Arial"/>
                <w:i/>
                <w:iCs/>
                <w:color w:val="000000"/>
              </w:rPr>
              <w:t>&lt;.0001</w:t>
            </w:r>
          </w:p>
        </w:tc>
      </w:tr>
      <w:tr w:rsidR="00BD13D8" w:rsidRPr="00BD13D8" w:rsidTr="00BD13D8">
        <w:trPr>
          <w:trHeight w:val="300"/>
        </w:trPr>
        <w:tc>
          <w:tcPr>
            <w:tcW w:w="9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0.08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13D8" w:rsidRPr="00BD13D8" w:rsidRDefault="00BD13D8" w:rsidP="00BD13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D13D8">
              <w:rPr>
                <w:rFonts w:ascii="Arial" w:eastAsia="Times New Roman" w:hAnsi="Arial" w:cs="Arial"/>
                <w:color w:val="000000"/>
              </w:rPr>
              <w:t>0.9696</w:t>
            </w:r>
          </w:p>
        </w:tc>
      </w:tr>
      <w:tr w:rsidR="00BD13D8" w:rsidRPr="00BD13D8" w:rsidTr="00BD13D8">
        <w:trPr>
          <w:trHeight w:val="300"/>
        </w:trPr>
        <w:tc>
          <w:tcPr>
            <w:tcW w:w="61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3D8" w:rsidRPr="00BD13D8" w:rsidRDefault="00BD13D8" w:rsidP="00BD13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3D8">
              <w:rPr>
                <w:rFonts w:ascii="Calibri" w:eastAsia="Times New Roman" w:hAnsi="Calibri" w:cs="Calibri"/>
                <w:color w:val="000000"/>
              </w:rPr>
              <w:t>Flow is natural-log transformed.</w:t>
            </w:r>
          </w:p>
        </w:tc>
      </w:tr>
    </w:tbl>
    <w:p w:rsidR="000F630D" w:rsidRDefault="000F630D"/>
    <w:p w:rsidR="00E424D5" w:rsidRDefault="00E424D5"/>
    <w:p w:rsidR="00E424D5" w:rsidRDefault="00E424D5"/>
    <w:p w:rsidR="00E424D5" w:rsidRDefault="00CE73CC">
      <w:r>
        <w:rPr>
          <w:noProof/>
        </w:rPr>
        <w:lastRenderedPageBreak/>
        <w:drawing>
          <wp:inline distT="0" distB="0" distL="0" distR="0">
            <wp:extent cx="386270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VarT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5" w:rsidRDefault="00E424D5"/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999"/>
        <w:gridCol w:w="1314"/>
        <w:gridCol w:w="1016"/>
        <w:gridCol w:w="1016"/>
        <w:gridCol w:w="1016"/>
        <w:gridCol w:w="1341"/>
      </w:tblGrid>
      <w:tr w:rsidR="00CE73CC" w:rsidRPr="00CE73CC" w:rsidTr="00CE73CC">
        <w:trPr>
          <w:trHeight w:val="630"/>
        </w:trPr>
        <w:tc>
          <w:tcPr>
            <w:tcW w:w="6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Table C. Omnibus F-tests of the change in mean temperature over the study period in each season.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Season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Effect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Num</w:t>
            </w:r>
            <w:proofErr w:type="spellEnd"/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Den DF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F Value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Pr</w:t>
            </w:r>
            <w:proofErr w:type="spellEnd"/>
            <w:r w:rsidRPr="00CE73CC">
              <w:rPr>
                <w:rFonts w:ascii="Arial" w:eastAsia="Times New Roman" w:hAnsi="Arial" w:cs="Arial"/>
                <w:b/>
                <w:bCs/>
                <w:color w:val="000000"/>
              </w:rPr>
              <w:t> &gt; F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Spring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E73CC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22.79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&lt;.0001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0.4322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0.1715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Summer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0"/>
            <w:r w:rsidRPr="00CE73CC">
              <w:rPr>
                <w:rFonts w:ascii="Arial" w:eastAsia="Times New Roman" w:hAnsi="Arial" w:cs="Arial"/>
                <w:color w:val="000000"/>
              </w:rPr>
              <w:t>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2.85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0.1026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0.8524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0.455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Fall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E73CC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12.16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0.0015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0.8164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0.8834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Winter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CE73CC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7.33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0.0111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0.66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0.5842</w:t>
            </w:r>
          </w:p>
        </w:tc>
      </w:tr>
      <w:tr w:rsidR="00CE73CC" w:rsidRPr="00CE73CC" w:rsidTr="00CE73CC">
        <w:trPr>
          <w:trHeight w:val="300"/>
        </w:trPr>
        <w:tc>
          <w:tcPr>
            <w:tcW w:w="8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73CC" w:rsidRPr="00CE73CC" w:rsidRDefault="00CE73CC" w:rsidP="00CE73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E73CC">
              <w:rPr>
                <w:rFonts w:ascii="Arial" w:eastAsia="Times New Roman" w:hAnsi="Arial" w:cs="Arial"/>
                <w:color w:val="000000"/>
              </w:rPr>
              <w:t>0.782</w:t>
            </w:r>
          </w:p>
        </w:tc>
        <w:bookmarkStart w:id="1" w:name="_GoBack"/>
        <w:bookmarkEnd w:id="1"/>
      </w:tr>
    </w:tbl>
    <w:p w:rsidR="00E424D5" w:rsidRDefault="00E424D5"/>
    <w:p w:rsidR="00E424D5" w:rsidRDefault="00E424D5"/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99"/>
        <w:gridCol w:w="1241"/>
        <w:gridCol w:w="942"/>
        <w:gridCol w:w="927"/>
        <w:gridCol w:w="929"/>
        <w:gridCol w:w="908"/>
      </w:tblGrid>
      <w:tr w:rsidR="00E424D5" w:rsidRPr="00E424D5" w:rsidTr="00E424D5">
        <w:trPr>
          <w:trHeight w:val="57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Table D. Omnibus F-tests of the change in variance in flow over the study period in each season.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Season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Effect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Num</w:t>
            </w:r>
            <w:proofErr w:type="spellEnd"/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DF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Den DF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F Value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Pr</w:t>
            </w:r>
            <w:proofErr w:type="spellEnd"/>
            <w:r w:rsidRPr="00E424D5">
              <w:rPr>
                <w:rFonts w:ascii="Arial" w:eastAsia="Times New Roman" w:hAnsi="Arial" w:cs="Arial"/>
                <w:b/>
                <w:bCs/>
                <w:color w:val="000000"/>
              </w:rPr>
              <w:t> &gt; F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Spring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5.18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0.0294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18.54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&lt;.0001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0.19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0.901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Summer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0.0929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2.76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0.0581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0.9925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Fall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0.6293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6.43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0.0016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0.9978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Winter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Year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1.71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0.2003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424D5">
              <w:rPr>
                <w:rFonts w:ascii="Arial" w:eastAsia="Times New Roman" w:hAnsi="Arial" w:cs="Arial"/>
                <w:i/>
                <w:iCs/>
                <w:color w:val="000000"/>
              </w:rPr>
              <w:t>River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11.41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&lt;.0001</w:t>
            </w:r>
          </w:p>
        </w:tc>
      </w:tr>
      <w:tr w:rsidR="00E424D5" w:rsidRPr="00E424D5" w:rsidTr="00E424D5">
        <w:trPr>
          <w:trHeight w:val="300"/>
        </w:trPr>
        <w:tc>
          <w:tcPr>
            <w:tcW w:w="81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River x Year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24D5" w:rsidRPr="00E424D5" w:rsidRDefault="00E424D5" w:rsidP="00E424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424D5">
              <w:rPr>
                <w:rFonts w:ascii="Arial" w:eastAsia="Times New Roman" w:hAnsi="Arial" w:cs="Arial"/>
                <w:color w:val="000000"/>
              </w:rPr>
              <w:t>0.9938</w:t>
            </w:r>
          </w:p>
        </w:tc>
      </w:tr>
      <w:tr w:rsidR="00E424D5" w:rsidRPr="00E424D5" w:rsidTr="00E424D5">
        <w:trPr>
          <w:trHeight w:val="300"/>
        </w:trPr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4D5" w:rsidRPr="00E424D5" w:rsidRDefault="00C138A8" w:rsidP="00E42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Variance in flow is</w:t>
            </w:r>
            <w:r w:rsidR="00E424D5" w:rsidRPr="00E424D5">
              <w:rPr>
                <w:rFonts w:ascii="Calibri" w:eastAsia="Times New Roman" w:hAnsi="Calibri" w:cs="Calibri"/>
                <w:color w:val="000000"/>
              </w:rPr>
              <w:t xml:space="preserve"> natural-log transformed</w:t>
            </w:r>
          </w:p>
        </w:tc>
      </w:tr>
    </w:tbl>
    <w:p w:rsidR="00C35295" w:rsidRDefault="00F759CE">
      <w:r>
        <w:rPr>
          <w:noProof/>
        </w:rPr>
        <w:lastRenderedPageBreak/>
        <w:drawing>
          <wp:inline distT="0" distB="0" distL="0" distR="0">
            <wp:extent cx="3862705" cy="8229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nflowandt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1C" w:rsidRDefault="00C35295">
      <w:r>
        <w:rPr>
          <w:noProof/>
        </w:rPr>
        <w:lastRenderedPageBreak/>
        <w:drawing>
          <wp:inline distT="0" distB="0" distL="0" distR="0">
            <wp:extent cx="3862705" cy="82296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flowandte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95" w:rsidRDefault="00C35295">
      <w:r>
        <w:rPr>
          <w:noProof/>
        </w:rPr>
        <w:lastRenderedPageBreak/>
        <w:drawing>
          <wp:inline distT="0" distB="0" distL="0" distR="0">
            <wp:extent cx="386270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flowandte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nald D. Bassar" w:date="2012-11-20T11:23:00Z" w:initials="RDB">
    <w:p w:rsidR="00CE73CC" w:rsidRDefault="00CE73CC">
      <w:pPr>
        <w:pStyle w:val="CommentText"/>
      </w:pPr>
      <w:r>
        <w:rPr>
          <w:rStyle w:val="CommentReference"/>
        </w:rPr>
        <w:annotationRef/>
      </w:r>
      <w:r>
        <w:t>This will probably be significant if the year autocorrelation is removed.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6A"/>
    <w:rsid w:val="000F630D"/>
    <w:rsid w:val="00256AAA"/>
    <w:rsid w:val="0074086E"/>
    <w:rsid w:val="0079526A"/>
    <w:rsid w:val="00BD13D8"/>
    <w:rsid w:val="00C138A8"/>
    <w:rsid w:val="00C35295"/>
    <w:rsid w:val="00CE73CC"/>
    <w:rsid w:val="00E424D5"/>
    <w:rsid w:val="00E64373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7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3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7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3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43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8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D. Bassar</dc:creator>
  <cp:lastModifiedBy>Ronald D. Bassar</cp:lastModifiedBy>
  <cp:revision>6</cp:revision>
  <dcterms:created xsi:type="dcterms:W3CDTF">2012-11-16T16:25:00Z</dcterms:created>
  <dcterms:modified xsi:type="dcterms:W3CDTF">2012-11-20T16:23:00Z</dcterms:modified>
</cp:coreProperties>
</file>