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42BA90A0"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r w:rsidR="00000000">
            <w:fldChar w:fldCharType="begin"/>
          </w:r>
          <w:r w:rsidR="00CC7FE2">
            <w:instrText>HYPERLINK  \l "_Abstract"</w:instrText>
          </w:r>
          <w:r w:rsidR="00000000">
            <w:fldChar w:fldCharType="separate"/>
          </w:r>
          <w:r w:rsidR="00CC7FE2">
            <w:rPr>
              <w:rStyle w:val="Hyperlink"/>
            </w:rPr>
            <w:t>Cover</w:t>
          </w:r>
          <w:r w:rsidR="00000000">
            <w:rPr>
              <w:rStyle w:val="Hyperlink"/>
            </w:rPr>
            <w:fldChar w:fldCharType="end"/>
          </w:r>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r w:rsidR="00000000">
            <w:fldChar w:fldCharType="begin"/>
          </w:r>
          <w:r w:rsidR="00000000">
            <w:instrText>HYPERLINK \l "_CASP_5.9_Dataset"</w:instrText>
          </w:r>
          <w:r w:rsidR="00000000">
            <w:fldChar w:fldCharType="separate"/>
          </w:r>
          <w:r w:rsidRPr="000B4D61">
            <w:rPr>
              <w:rStyle w:val="Hyperlink"/>
            </w:rPr>
            <w:t>5</w:t>
          </w:r>
          <w:r w:rsidR="00000000">
            <w:rPr>
              <w:rStyle w:val="Hyperlink"/>
            </w:rPr>
            <w:fldChar w:fldCharType="end"/>
          </w:r>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530A7164" w:rsidR="00AB7D2E" w:rsidRDefault="00AB7D2E" w:rsidP="0074421D"/>
    <w:p w14:paraId="52ACE20B" w14:textId="3EBB33EF"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fldChar w:fldCharType="separate"/>
      </w:r>
      <w:r>
        <w:rPr>
          <w:noProof/>
        </w:rPr>
        <w:drawing>
          <wp:inline distT="0" distB="0" distL="0" distR="0" wp14:anchorId="2EC4200E" wp14:editId="350E96D2">
            <wp:extent cx="3528620" cy="2353167"/>
            <wp:effectExtent l="0" t="0" r="2540" b="0"/>
            <wp:docPr id="48" name="Picture 48" descr="Amino Aci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0" descr="Amino Acid Structure"/>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36968" cy="2425422"/>
                    </a:xfrm>
                    <a:prstGeom prst="rect">
                      <a:avLst/>
                    </a:prstGeom>
                    <a:noFill/>
                    <a:ln>
                      <a:noFill/>
                    </a:ln>
                  </pic:spPr>
                </pic:pic>
              </a:graphicData>
            </a:graphic>
          </wp:inline>
        </w:drawing>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1"/>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 xml:space="preserve">Any number of amino acids can bond to that structure, aligning the carboxyl group to the amino group of each successive amino acid resulting in a chain referred to as the primary structure of a protein. Two or more combined amino acids forming a peptide are also called a residue. </w:t>
      </w:r>
      <w:r>
        <w:lastRenderedPageBreak/>
        <w:t>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 xml:space="preserve">Protein structures are compared via pairwise structural alignment. In the context of model validation, the verified structure of the protein is suspended in a 3-dimensional coordinate </w:t>
      </w:r>
      <w:r>
        <w:lastRenderedPageBreak/>
        <w:t>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C0692F" w:rsidP="0074421D">
      <w:r>
        <w:rPr>
          <w:noProof/>
        </w:rPr>
        <w:object w:dxaOrig="7580" w:dyaOrig="5020" w14:anchorId="72719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3" o:title=""/>
          </v:shape>
          <o:OLEObject Type="Embed" ProgID="Word.Document.12" ShapeID="_x0000_i1027" DrawAspect="Content" ObjectID="_1745017392" r:id="rId14">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C0692F" w:rsidP="00C63215">
      <w:pPr>
        <w:rPr>
          <w:noProof/>
        </w:rPr>
      </w:pPr>
      <w:r>
        <w:rPr>
          <w:noProof/>
        </w:rPr>
        <w:object w:dxaOrig="7580" w:dyaOrig="5220" w14:anchorId="539188BB">
          <v:shape id="_x0000_i1026" type="#_x0000_t75" alt="" style="width:275.15pt;height:189.2pt;mso-width-percent:0;mso-height-percent:0;mso-width-percent:0;mso-height-percent:0" o:ole="">
            <v:imagedata r:id="rId15" o:title=""/>
          </v:shape>
          <o:OLEObject Type="Embed" ProgID="Word.Document.12" ShapeID="_x0000_i1026" DrawAspect="Content" ObjectID="_1745017393" r:id="rId16">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w:t>
      </w:r>
      <w:r w:rsidR="002825CD">
        <w:rPr>
          <w:noProof/>
        </w:rPr>
        <w:t>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C0692F" w:rsidP="0074421D">
      <w:r>
        <w:rPr>
          <w:noProof/>
        </w:rPr>
        <w:object w:dxaOrig="30690" w:dyaOrig="3080" w14:anchorId="787517F3">
          <v:shape id="_x0000_i1025" type="#_x0000_t75" alt="" style="width:1534.5pt;height:153.85pt;mso-width-percent:0;mso-height-percent:0;mso-width-percent:0;mso-height-percent:0" o:ole="">
            <v:imagedata r:id="rId17" o:title=""/>
          </v:shape>
          <o:OLEObject Type="Embed" ProgID="Word.Document.12" ShapeID="_x0000_i1025" DrawAspect="Content" ObjectID="_1745017394" r:id="rId18">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w:t>
      </w:r>
      <w:r w:rsidR="001C62FE">
        <w:lastRenderedPageBreak/>
        <w:t>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9">
                      <a:duotone>
                        <a:schemeClr val="accent1">
                          <a:shade val="45000"/>
                          <a:satMod val="135000"/>
                        </a:schemeClr>
                        <a:prstClr val="white"/>
                      </a:duotone>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w:t>
      </w:r>
      <w:r>
        <w:t>Fractional area of exposed non-polar part of residue</w:t>
      </w:r>
      <w:r>
        <w:t xml:space="preserve"> and </w:t>
      </w:r>
      <w:r>
        <w:t>Fractional area of exposed non-polar residue</w:t>
      </w:r>
      <w:r>
        <w:t xml:space="preserve"> respectively. The importance of these features was consistent with </w:t>
      </w:r>
      <w:r>
        <w:lastRenderedPageBreak/>
        <w:t xml:space="preserve">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r w:rsidRPr="006D3F1B">
        <w:rPr>
          <w:noProof/>
        </w:rPr>
        <w:t xml:space="preserve"> </w:t>
      </w:r>
      <w:r w:rsidRPr="006D3F1B">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p>
    <w:p w14:paraId="54228E86" w14:textId="7F3ED5D7" w:rsidR="00430156" w:rsidRPr="006D3F1B" w:rsidRDefault="006D3F1B" w:rsidP="00430156">
      <w:pPr>
        <w:rPr>
          <w:i/>
          <w:iCs/>
        </w:rPr>
      </w:pPr>
      <w:r w:rsidRPr="006D3F1B">
        <w:rPr>
          <w:i/>
          <w:iCs/>
        </w:rPr>
        <w:t>Note the clustering in the plot of RMSD vs. F4</w:t>
      </w:r>
      <w:r w:rsidR="00F41A7A">
        <w:rPr>
          <w:i/>
          <w:iCs/>
        </w:rPr>
        <w:t xml:space="preserve"> and the loose positively correlation between F1 and RMSD</w:t>
      </w:r>
    </w:p>
    <w:p w14:paraId="7637D6CA" w14:textId="77777777" w:rsidR="006D3F1B" w:rsidRDefault="006D3F1B" w:rsidP="00430156"/>
    <w:p w14:paraId="1376F958" w14:textId="774271C9" w:rsidR="00F41A7A" w:rsidRDefault="00430156" w:rsidP="0074421D">
      <w:r>
        <w:t>F8</w:t>
      </w:r>
      <w:r>
        <w:t>, the</w:t>
      </w:r>
      <w:r>
        <w:t xml:space="preserve"> Secondary structure penalty</w:t>
      </w:r>
      <w:r>
        <w:t xml:space="preserve">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lastRenderedPageBreak/>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4"/>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7F79795B" w:rsidR="00991452" w:rsidRDefault="00991452" w:rsidP="00991452">
      <w:pPr>
        <w:pStyle w:val="Heading1"/>
      </w:pPr>
      <w:bookmarkStart w:id="7" w:name="_Methods"/>
      <w:bookmarkEnd w:id="7"/>
      <w:r w:rsidRPr="00991452">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557BB45C" w14:textId="58DF8EAD" w:rsidR="003C5BBF" w:rsidRDefault="003C5BBF" w:rsidP="001A65C5">
      <w:r>
        <w:t xml:space="preserve">The model was trained with </w:t>
      </w:r>
      <w:proofErr w:type="spellStart"/>
      <w:r>
        <w:t>ntree</w:t>
      </w:r>
      <w:proofErr w:type="spellEnd"/>
      <w:r>
        <w:t xml:space="preserve"> = 500. No tangible gain in accuracy on the test set was seen for n&gt;500. </w:t>
      </w:r>
    </w:p>
    <w:p w14:paraId="137176B1" w14:textId="77777777" w:rsidR="003C5BBF" w:rsidRDefault="003C5BBF" w:rsidP="001A65C5"/>
    <w:p w14:paraId="185135EE" w14:textId="4DFFA6C6" w:rsidR="001A65C5" w:rsidRDefault="001A65C5" w:rsidP="001A65C5">
      <w:pPr>
        <w:pStyle w:val="Heading2"/>
      </w:pPr>
      <w:r>
        <w:lastRenderedPageBreak/>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77777777" w:rsidR="002243E8" w:rsidRDefault="002243E8"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 xml:space="preserve">1, </w:t>
      </w:r>
      <w:r w:rsidR="00583B63">
        <w:t>ha</w:t>
      </w:r>
      <w:r w:rsidR="00583B63">
        <w:t>d</w:t>
      </w:r>
      <w:r w:rsidR="00583B63">
        <w:t xml:space="preserve"> a simple architecture of a single hidden layer with 50 neurons and use</w:t>
      </w:r>
      <w:r w:rsidR="00583B63">
        <w:t>d</w:t>
      </w:r>
      <w:r w:rsidR="00583B63">
        <w:t xml:space="preserve"> a rectified linear unit (</w:t>
      </w:r>
      <w:proofErr w:type="spellStart"/>
      <w:r w:rsidR="00583B63">
        <w:t>ReLU</w:t>
      </w:r>
      <w:proofErr w:type="spellEnd"/>
      <w:r w:rsidR="00583B63">
        <w:t xml:space="preserve">) activation function. </w:t>
      </w:r>
      <w:r w:rsidR="00583B63">
        <w:t>Changing the number of neurons in the hidden layer did not have a tangible impact on the convergence speed or trained model. The model</w:t>
      </w:r>
      <w:r w:rsidR="00583B63">
        <w:t xml:space="preserve"> also </w:t>
      </w:r>
      <w:r w:rsidR="00583B63">
        <w:t>contained</w:t>
      </w:r>
      <w:r w:rsidR="00583B63">
        <w:t xml:space="preserve"> a </w:t>
      </w:r>
      <w:r w:rsidR="00583B63">
        <w:t xml:space="preserve">single </w:t>
      </w:r>
      <w:r w:rsidR="00583B63">
        <w:t>dropout layer for regularization where the dropout</w:t>
      </w:r>
      <w:r w:rsidR="00583B63">
        <w:t xml:space="preserve"> rate was set to 0.4</w:t>
      </w:r>
      <w:r w:rsidR="00583B63">
        <w:t>.</w:t>
      </w:r>
      <w:r w:rsidR="00583B63">
        <w:t xml:space="preserve"> Changing the </w:t>
      </w:r>
      <w:r w:rsidR="00C01E50">
        <w:t>dropout</w:t>
      </w:r>
      <w:r w:rsidR="00583B63">
        <w:t xml:space="preserve"> rate to &lt;0.3 or &gt;0.5 resulted in a model that failed to converge in the allowed training</w:t>
      </w:r>
      <w:r w:rsidR="00C01E50">
        <w:t xml:space="preserve"> period</w:t>
      </w:r>
      <w:r w:rsidR="00583B63">
        <w:t xml:space="preserve">. </w:t>
      </w:r>
      <w:r w:rsidR="00583B63">
        <w:t>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lastRenderedPageBreak/>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0FD228BF" w14:textId="4A416C1E" w:rsidR="00C01E50" w:rsidRDefault="00C01E50" w:rsidP="00EF1515"/>
    <w:p w14:paraId="4ADDA419" w14:textId="1FC8F970" w:rsidR="00335E6B" w:rsidRPr="00675E24" w:rsidRDefault="00335E6B" w:rsidP="00EF1515">
      <w:pPr>
        <w:rPr>
          <w:b/>
          <w:bCs/>
        </w:rPr>
      </w:pPr>
      <w:r w:rsidRPr="00675E24">
        <w:rPr>
          <w:b/>
          <w:bCs/>
        </w:rPr>
        <w:t>modNN2</w:t>
      </w:r>
    </w:p>
    <w:p w14:paraId="7C15F50E" w14:textId="0352B0DD" w:rsidR="00335E6B" w:rsidRDefault="00335E6B" w:rsidP="00EF1515"/>
    <w:p w14:paraId="096CE4DD" w14:textId="31949ECB" w:rsidR="00C01E50" w:rsidRDefault="00C01E50" w:rsidP="00EF1515"/>
    <w:p w14:paraId="586CC9D1" w14:textId="63B7E24E" w:rsidR="00AB7D2E" w:rsidRPr="00675E24" w:rsidRDefault="00C01E50" w:rsidP="00EF1515">
      <w:pPr>
        <w:rPr>
          <w:b/>
          <w:bCs/>
        </w:rPr>
      </w:pPr>
      <w:r w:rsidRPr="00675E24">
        <w:rPr>
          <w:b/>
          <w:bCs/>
        </w:rPr>
        <w:t>modNN</w:t>
      </w:r>
      <w:r w:rsidR="00AB7D2E" w:rsidRPr="00675E24">
        <w:rPr>
          <w:b/>
          <w:bCs/>
        </w:rPr>
        <w:t>3</w:t>
      </w:r>
    </w:p>
    <w:p w14:paraId="4C1A27CA" w14:textId="77777777" w:rsidR="00AB7D2E" w:rsidRDefault="00AB7D2E" w:rsidP="00AB7D2E">
      <w:r>
        <w:t>The second model "modnn2," is an iteration on the first model with the addition of a second hidden layer with 50 neurons that uses the ELU activation function. This model was trained for 100 epochs.</w:t>
      </w:r>
    </w:p>
    <w:p w14:paraId="2275552A" w14:textId="77777777" w:rsidR="00AB7D2E" w:rsidRDefault="00AB7D2E" w:rsidP="00AB7D2E"/>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43B3F882" w14:textId="78345246" w:rsidR="00675E24" w:rsidRPr="00C266F3" w:rsidRDefault="00AB7D2E" w:rsidP="00AB7D2E">
      <w:pPr>
        <w:rPr>
          <w:i/>
          <w:iCs/>
        </w:rPr>
      </w:pPr>
      <w:r w:rsidRPr="00C266F3">
        <w:rPr>
          <w:i/>
          <w:iCs/>
          <w:highlight w:val="yellow"/>
        </w:rPr>
        <w:t xml:space="preserve">Source: </w:t>
      </w:r>
      <w:proofErr w:type="spellStart"/>
      <w:r w:rsidRPr="00C266F3">
        <w:rPr>
          <w:i/>
          <w:iCs/>
          <w:highlight w:val="yellow"/>
        </w:rPr>
        <w:t>pytorch</w:t>
      </w:r>
      <w:proofErr w:type="spellEnd"/>
      <w:r w:rsidRPr="00C266F3">
        <w:rPr>
          <w:i/>
          <w:iCs/>
          <w:highlight w:val="yellow"/>
        </w:rPr>
        <w:t xml:space="preserve"> documentatio</w:t>
      </w:r>
      <w:r w:rsidR="00675E24">
        <w:rPr>
          <w:i/>
          <w:iCs/>
        </w:rPr>
        <w:t>n</w:t>
      </w:r>
    </w:p>
    <w:p w14:paraId="03C6126A" w14:textId="77777777" w:rsidR="00AB7D2E" w:rsidRDefault="00AB7D2E" w:rsidP="00AB7D2E"/>
    <w:p w14:paraId="60BD1558" w14:textId="77777777" w:rsidR="00AB7D2E" w:rsidRDefault="00AB7D2E" w:rsidP="00AB7D2E">
      <w:r>
        <w:t>This model was also trained for 100 epochs.</w:t>
      </w:r>
    </w:p>
    <w:p w14:paraId="40605E9B" w14:textId="533B3EBA" w:rsidR="00AB7D2E" w:rsidRDefault="00AB7D2E" w:rsidP="00EF1515"/>
    <w:p w14:paraId="22E25909" w14:textId="32F65E83" w:rsidR="00AB7D2E" w:rsidRPr="00675E24" w:rsidRDefault="00675E24" w:rsidP="00EF1515">
      <w:pPr>
        <w:rPr>
          <w:b/>
          <w:bCs/>
        </w:rPr>
      </w:pPr>
      <w:r w:rsidRPr="00675E24">
        <w:rPr>
          <w:b/>
          <w:bCs/>
        </w:rPr>
        <w:t>modNN5</w:t>
      </w:r>
    </w:p>
    <w:p w14:paraId="70B151EB" w14:textId="5DA0A5FF" w:rsidR="00AB7D2E" w:rsidRDefault="00AB7D2E" w:rsidP="00EF1515"/>
    <w:p w14:paraId="64F0A335" w14:textId="77777777"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proofErr w:type="spellStart"/>
      <w:r>
        <w:t>fucntions</w:t>
      </w:r>
      <w:proofErr w:type="spellEnd"/>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data loader and the SGD optimization algorithm was implemented but was not used to produce the presented results. </w:t>
      </w:r>
    </w:p>
    <w:p w14:paraId="7EB214E5" w14:textId="77777777"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p>
    <w:p w14:paraId="770D0AC4" w14:textId="77777777" w:rsidR="00AB7D2E" w:rsidRDefault="00AB7D2E" w:rsidP="00EF1515"/>
    <w:p w14:paraId="26B3818A" w14:textId="77777777" w:rsidR="00F41A7A" w:rsidRDefault="00F41A7A"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 xml:space="preserve">The selected models are </w:t>
      </w:r>
      <w:r w:rsidRPr="00E31AFD">
        <w:lastRenderedPageBreak/>
        <w:t>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w:t>
      </w:r>
      <w:r>
        <w:lastRenderedPageBreak/>
        <w:t>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8C6AC2"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68E73DA3" w14:textId="0BBEDD7C" w:rsidR="001A65C5" w:rsidRDefault="001F4385" w:rsidP="00AB7D2E">
      <w:pPr>
        <w:pStyle w:val="Heading1"/>
      </w:pPr>
      <w:bookmarkStart w:id="8" w:name="_Results"/>
      <w:bookmarkEnd w:id="8"/>
      <w:r>
        <w:t>Results</w:t>
      </w:r>
    </w:p>
    <w:p w14:paraId="11CCEB93" w14:textId="344393FF" w:rsidR="00F41A7A" w:rsidRDefault="00F41A7A" w:rsidP="00F41A7A">
      <w:pPr>
        <w:pStyle w:val="Heading2"/>
      </w:pPr>
      <w:r>
        <w:t>Random Forest Regression Tree</w:t>
      </w:r>
    </w:p>
    <w:p w14:paraId="1F916F16" w14:textId="295F637A" w:rsidR="00AB7D2E" w:rsidRDefault="00AB7D2E" w:rsidP="00AB7D2E"/>
    <w:p w14:paraId="4B7819E9" w14:textId="77777777" w:rsidR="00AB7D2E" w:rsidRPr="00AB7D2E" w:rsidRDefault="00AB7D2E" w:rsidP="00AB7D2E"/>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7B45E6B6" w:rsidR="006E2DF1" w:rsidRPr="00675E24" w:rsidRDefault="00F41A7A" w:rsidP="00EF1515">
      <w:pPr>
        <w:rPr>
          <w:b/>
          <w:bCs/>
        </w:rPr>
      </w:pPr>
      <w:proofErr w:type="spellStart"/>
      <w:r w:rsidRPr="00675E24">
        <w:rPr>
          <w:b/>
          <w:bCs/>
        </w:rPr>
        <w:t>modNN</w:t>
      </w:r>
      <w:proofErr w:type="spellEnd"/>
    </w:p>
    <w:p w14:paraId="43B0D7C4" w14:textId="1EAB0A72" w:rsidR="00F41A7A" w:rsidRDefault="00F41A7A" w:rsidP="00EF1515">
      <w:r w:rsidRPr="00F41A7A">
        <w:drawing>
          <wp:inline distT="0" distB="0" distL="0" distR="0" wp14:anchorId="1DA8739F" wp14:editId="66A33812">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5"/>
                    <a:stretch>
                      <a:fillRect/>
                    </a:stretch>
                  </pic:blipFill>
                  <pic:spPr>
                    <a:xfrm>
                      <a:off x="0" y="0"/>
                      <a:ext cx="3035300" cy="3060700"/>
                    </a:xfrm>
                    <a:prstGeom prst="rect">
                      <a:avLst/>
                    </a:prstGeom>
                  </pic:spPr>
                </pic:pic>
              </a:graphicData>
            </a:graphic>
          </wp:inline>
        </w:drawing>
      </w:r>
    </w:p>
    <w:p w14:paraId="4554190C" w14:textId="1657CBA8" w:rsidR="00F41A7A" w:rsidRDefault="00F41A7A" w:rsidP="00EF1515"/>
    <w:p w14:paraId="412C9671" w14:textId="2A8A7187" w:rsidR="00335E6B" w:rsidRPr="00675E24" w:rsidRDefault="00335E6B" w:rsidP="00EF1515">
      <w:pPr>
        <w:rPr>
          <w:b/>
          <w:bCs/>
        </w:rPr>
      </w:pPr>
      <w:r w:rsidRPr="00675E24">
        <w:rPr>
          <w:b/>
          <w:bCs/>
        </w:rPr>
        <w:t>modNN2</w:t>
      </w:r>
    </w:p>
    <w:p w14:paraId="1C3209FB" w14:textId="46B5B607" w:rsidR="00335E6B" w:rsidRDefault="00335E6B" w:rsidP="00EF1515">
      <w:r w:rsidRPr="00C25CA5">
        <w:rPr>
          <w:noProof/>
        </w:rPr>
        <w:lastRenderedPageBreak/>
        <w:drawing>
          <wp:inline distT="0" distB="0" distL="0" distR="0" wp14:anchorId="44150E33" wp14:editId="76CE8454">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6"/>
                    <a:stretch>
                      <a:fillRect/>
                    </a:stretch>
                  </pic:blipFill>
                  <pic:spPr>
                    <a:xfrm>
                      <a:off x="0" y="0"/>
                      <a:ext cx="3035300" cy="3048000"/>
                    </a:xfrm>
                    <a:prstGeom prst="rect">
                      <a:avLst/>
                    </a:prstGeom>
                  </pic:spPr>
                </pic:pic>
              </a:graphicData>
            </a:graphic>
          </wp:inline>
        </w:drawing>
      </w:r>
    </w:p>
    <w:p w14:paraId="489B844B" w14:textId="2957000E" w:rsidR="00F41A7A" w:rsidRPr="00675E24" w:rsidRDefault="00F41A7A" w:rsidP="00EF1515">
      <w:pPr>
        <w:rPr>
          <w:b/>
          <w:bCs/>
        </w:rPr>
      </w:pPr>
      <w:r w:rsidRPr="00675E24">
        <w:rPr>
          <w:b/>
          <w:bCs/>
        </w:rPr>
        <w:t>modNN3</w:t>
      </w:r>
    </w:p>
    <w:p w14:paraId="132DF478" w14:textId="0C33EE0F" w:rsidR="00F41A7A" w:rsidRDefault="00675E24" w:rsidP="00EF1515">
      <w:r w:rsidRPr="009E09DE">
        <w:rPr>
          <w:noProof/>
        </w:rPr>
        <w:drawing>
          <wp:inline distT="0" distB="0" distL="0" distR="0" wp14:anchorId="041AD323" wp14:editId="14228629">
            <wp:extent cx="2400300" cy="2794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stretch>
                      <a:fillRect/>
                    </a:stretch>
                  </pic:blipFill>
                  <pic:spPr>
                    <a:xfrm>
                      <a:off x="0" y="0"/>
                      <a:ext cx="2400300" cy="2794000"/>
                    </a:xfrm>
                    <a:prstGeom prst="rect">
                      <a:avLst/>
                    </a:prstGeom>
                  </pic:spPr>
                </pic:pic>
              </a:graphicData>
            </a:graphic>
          </wp:inline>
        </w:drawing>
      </w:r>
    </w:p>
    <w:p w14:paraId="6C689B44" w14:textId="04197160" w:rsidR="00675E24" w:rsidRPr="00675E24" w:rsidRDefault="00675E24" w:rsidP="00EF1515">
      <w:pPr>
        <w:rPr>
          <w:b/>
          <w:bCs/>
        </w:rPr>
      </w:pPr>
      <w:r w:rsidRPr="00675E24">
        <w:rPr>
          <w:b/>
          <w:bCs/>
        </w:rPr>
        <w:t>modNN5</w:t>
      </w:r>
    </w:p>
    <w:p w14:paraId="0A0EBABC" w14:textId="2182B376" w:rsidR="00F41A7A" w:rsidRDefault="00F41A7A" w:rsidP="00EF1515">
      <w:r w:rsidRPr="00F41A7A">
        <w:lastRenderedPageBreak/>
        <w:drawing>
          <wp:inline distT="0" distB="0" distL="0" distR="0" wp14:anchorId="2E2B74CF" wp14:editId="542CF2DA">
            <wp:extent cx="3035300" cy="30607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8"/>
                    <a:stretch>
                      <a:fillRect/>
                    </a:stretch>
                  </pic:blipFill>
                  <pic:spPr>
                    <a:xfrm>
                      <a:off x="0" y="0"/>
                      <a:ext cx="3035300" cy="3060700"/>
                    </a:xfrm>
                    <a:prstGeom prst="rect">
                      <a:avLst/>
                    </a:prstGeom>
                  </pic:spPr>
                </pic:pic>
              </a:graphicData>
            </a:graphic>
          </wp:inline>
        </w:drawing>
      </w:r>
    </w:p>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7777777" w:rsidR="00EF1515" w:rsidRDefault="00EF1515" w:rsidP="00EF1515">
      <w:pPr>
        <w:pStyle w:val="Heading2"/>
      </w:pPr>
      <w:r>
        <w:lastRenderedPageBreak/>
        <w:t>Gradient Boosted Regression Tree</w:t>
      </w:r>
    </w:p>
    <w:p w14:paraId="1CFFE99E" w14:textId="1BB00A10" w:rsidR="001A65C5" w:rsidRDefault="008C6AC2" w:rsidP="001F4385">
      <w:r w:rsidRPr="001A65C5">
        <w:rPr>
          <w:noProof/>
        </w:rPr>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0"/>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3DFD8344" w:rsidR="00EF1515" w:rsidRDefault="00EF1515" w:rsidP="00EF1515"/>
    <w:p w14:paraId="41A1A810" w14:textId="71B937EA" w:rsidR="00335E6B" w:rsidRDefault="00335E6B" w:rsidP="00EF1515"/>
    <w:p w14:paraId="69A2FE7F" w14:textId="2D0A3CF5" w:rsidR="00335E6B" w:rsidRDefault="00335E6B" w:rsidP="00EF151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1"/>
                    <a:stretch>
                      <a:fillRect/>
                    </a:stretch>
                  </pic:blipFill>
                  <pic:spPr>
                    <a:xfrm>
                      <a:off x="0" y="0"/>
                      <a:ext cx="2324100" cy="2794000"/>
                    </a:xfrm>
                    <a:prstGeom prst="rect">
                      <a:avLst/>
                    </a:prstGeom>
                  </pic:spPr>
                </pic:pic>
              </a:graphicData>
            </a:graphic>
          </wp:inline>
        </w:drawing>
      </w:r>
    </w:p>
    <w:p w14:paraId="59DE9930" w14:textId="308A2920" w:rsidR="00EF1515" w:rsidRDefault="00EF1515" w:rsidP="00EF1515">
      <w:r>
        <w:t>From the Prediction Center website (CASP5)</w:t>
      </w:r>
    </w:p>
    <w:p w14:paraId="4BA7AAD7" w14:textId="77777777" w:rsidR="00EF1515" w:rsidRDefault="00EF1515" w:rsidP="00EF1515">
      <w:r>
        <w:t>Example:</w:t>
      </w:r>
    </w:p>
    <w:p w14:paraId="7A51E33A" w14:textId="77777777" w:rsidR="00EF1515" w:rsidRDefault="00EF1515" w:rsidP="00EF1515"/>
    <w:p w14:paraId="32872234" w14:textId="77777777" w:rsidR="00EF1515" w:rsidRDefault="00EF1515" w:rsidP="00EF1515">
      <w:r>
        <w:t xml:space="preserve">    Model </w:t>
      </w:r>
      <w:proofErr w:type="gramStart"/>
      <w:r>
        <w:t>name  T</w:t>
      </w:r>
      <w:proofErr w:type="gramEnd"/>
      <w:r>
        <w:t>0201TS012_2u  has the following components:</w:t>
      </w:r>
    </w:p>
    <w:p w14:paraId="053801BB" w14:textId="77777777" w:rsidR="00EF1515" w:rsidRDefault="00EF1515" w:rsidP="00EF1515">
      <w:r>
        <w:t xml:space="preserve">         T0201   target number</w:t>
      </w:r>
    </w:p>
    <w:p w14:paraId="50A7186F" w14:textId="77777777" w:rsidR="00EF1515" w:rsidRDefault="00EF1515" w:rsidP="00EF1515">
      <w:r>
        <w:lastRenderedPageBreak/>
        <w:t xml:space="preserve">         TS      Tertiary Structure (3D atoms coordinates) prediction</w:t>
      </w:r>
    </w:p>
    <w:p w14:paraId="35612853" w14:textId="77777777" w:rsidR="00EF1515" w:rsidRDefault="00EF1515" w:rsidP="00EF1515">
      <w:r>
        <w:t xml:space="preserve">         012     prediction group 12</w:t>
      </w:r>
    </w:p>
    <w:p w14:paraId="6B54D55C" w14:textId="77777777" w:rsidR="00EF1515" w:rsidRDefault="00EF1515" w:rsidP="00EF1515">
      <w:r>
        <w:t xml:space="preserve">         2u      model index 2, UNREFINED set of coordinates</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77777777" w:rsidR="00E367AD" w:rsidRDefault="00E367AD" w:rsidP="002F36CA"/>
    <w:p w14:paraId="2B66EFB3" w14:textId="77777777" w:rsidR="002F36CA" w:rsidRPr="002F36CA" w:rsidRDefault="002F36CA" w:rsidP="002F36CA"/>
    <w:sectPr w:rsidR="002F36CA" w:rsidRPr="002F36CA" w:rsidSect="0074421D">
      <w:footerReference w:type="even"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FFAB4" w14:textId="77777777" w:rsidR="00C0692F" w:rsidRDefault="00C0692F" w:rsidP="00CC7FE2">
      <w:r>
        <w:separator/>
      </w:r>
    </w:p>
  </w:endnote>
  <w:endnote w:type="continuationSeparator" w:id="0">
    <w:p w14:paraId="15EE349B" w14:textId="77777777" w:rsidR="00C0692F" w:rsidRDefault="00C0692F"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BD105" w14:textId="77777777" w:rsidR="00C0692F" w:rsidRDefault="00C0692F" w:rsidP="00CC7FE2">
      <w:r>
        <w:separator/>
      </w:r>
    </w:p>
  </w:footnote>
  <w:footnote w:type="continuationSeparator" w:id="0">
    <w:p w14:paraId="1B9B3FBC" w14:textId="77777777" w:rsidR="00C0692F" w:rsidRDefault="00C0692F"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5E6B"/>
    <w:rsid w:val="003A44F0"/>
    <w:rsid w:val="003B2E87"/>
    <w:rsid w:val="003C5BBF"/>
    <w:rsid w:val="00417840"/>
    <w:rsid w:val="00426FD0"/>
    <w:rsid w:val="00430156"/>
    <w:rsid w:val="004B0308"/>
    <w:rsid w:val="005343EA"/>
    <w:rsid w:val="00583B63"/>
    <w:rsid w:val="00593B11"/>
    <w:rsid w:val="005F22D8"/>
    <w:rsid w:val="00655DA8"/>
    <w:rsid w:val="006609DA"/>
    <w:rsid w:val="00675E24"/>
    <w:rsid w:val="00676145"/>
    <w:rsid w:val="0069319E"/>
    <w:rsid w:val="006D3F1B"/>
    <w:rsid w:val="006E2DF1"/>
    <w:rsid w:val="00706BFB"/>
    <w:rsid w:val="00724977"/>
    <w:rsid w:val="0074421D"/>
    <w:rsid w:val="007B3DAD"/>
    <w:rsid w:val="007B4EFB"/>
    <w:rsid w:val="008027BC"/>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AB7D2E"/>
    <w:rsid w:val="00BA0CD5"/>
    <w:rsid w:val="00C01E50"/>
    <w:rsid w:val="00C0692F"/>
    <w:rsid w:val="00C62BD8"/>
    <w:rsid w:val="00C63215"/>
    <w:rsid w:val="00CC7FE2"/>
    <w:rsid w:val="00D14972"/>
    <w:rsid w:val="00D32DBA"/>
    <w:rsid w:val="00D4544B"/>
    <w:rsid w:val="00E30D59"/>
    <w:rsid w:val="00E31AFD"/>
    <w:rsid w:val="00E321EE"/>
    <w:rsid w:val="00E367AD"/>
    <w:rsid w:val="00E77832"/>
    <w:rsid w:val="00EB67FC"/>
    <w:rsid w:val="00EC4CB2"/>
    <w:rsid w:val="00EF1515"/>
    <w:rsid w:val="00F308B3"/>
    <w:rsid w:val="00F41A7A"/>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Word_Document2.doc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microsoft.com/office/2007/relationships/hdphoto" Target="media/hdphoto1.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18</Pages>
  <Words>3372</Words>
  <Characters>19223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22550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22</cp:revision>
  <dcterms:created xsi:type="dcterms:W3CDTF">2023-04-23T16:42:00Z</dcterms:created>
  <dcterms:modified xsi:type="dcterms:W3CDTF">2023-05-08T06:15:00Z</dcterms:modified>
</cp:coreProperties>
</file>