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66C43713">
                    <wp:simplePos x="0" y="0"/>
                    <wp:positionH relativeFrom="page">
                      <wp:posOffset>231913</wp:posOffset>
                    </wp:positionH>
                    <wp:positionV relativeFrom="page">
                      <wp:posOffset>8766312</wp:posOffset>
                    </wp:positionV>
                    <wp:extent cx="7315200" cy="386577"/>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6BC53F" id="Text Box 152" o:spid="_x0000_s1028" type="#_x0000_t202" style="position:absolute;margin-left:18.25pt;margin-top:690.25pt;width:8in;height:30.4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5570215E" w:rsidR="0074421D" w:rsidRDefault="0074421D" w:rsidP="00593B11">
          <w:pPr>
            <w:pStyle w:val="TOC1"/>
            <w:rPr>
              <w:rStyle w:val="Hyperlink"/>
            </w:rPr>
          </w:pPr>
          <w:r>
            <w:t>Introduction</w:t>
          </w:r>
          <w:r>
            <w:rPr>
              <w:noProof/>
            </w:rPr>
            <w:tab/>
          </w:r>
          <w:hyperlink w:anchor="_Introduction" w:history="1">
            <w:r w:rsidRPr="001F4385">
              <w:rPr>
                <w:rStyle w:val="Hyperlink"/>
              </w:rPr>
              <w:t>4</w:t>
            </w:r>
          </w:hyperlink>
        </w:p>
        <w:p w14:paraId="49BCF262" w14:textId="528082E8" w:rsidR="00BA0CD5" w:rsidRPr="00BA0CD5" w:rsidRDefault="00BA0CD5" w:rsidP="00BA0CD5">
          <w:pPr>
            <w:pStyle w:val="TOC2"/>
            <w:tabs>
              <w:tab w:val="right" w:pos="8828"/>
            </w:tabs>
          </w:pPr>
          <w:r>
            <w:t xml:space="preserve">Problem </w:t>
          </w:r>
          <w:proofErr w:type="spellStart"/>
          <w:r>
            <w:t>Statment</w:t>
          </w:r>
          <w:proofErr w:type="spellEnd"/>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7ABB08AE" w:rsidR="000B4D61" w:rsidRDefault="000B4D61" w:rsidP="000B4D61">
          <w:pPr>
            <w:pStyle w:val="TOC2"/>
            <w:tabs>
              <w:tab w:val="right" w:pos="8828"/>
            </w:tabs>
            <w:rPr>
              <w:noProof/>
            </w:rPr>
          </w:pPr>
          <w:r w:rsidRPr="000B4D61">
            <w:t>Structural Alignment and the Calculation of RMSD</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08D4789" w:rsidR="00D14972" w:rsidRDefault="00D14972" w:rsidP="00D14972">
          <w:pPr>
            <w:pStyle w:val="TOC2"/>
            <w:tabs>
              <w:tab w:val="right" w:pos="8828"/>
            </w:tabs>
            <w:rPr>
              <w:rStyle w:val="Hyperlink"/>
            </w:rPr>
          </w:pPr>
          <w:r>
            <w:t xml:space="preserve">GMDH </w:t>
          </w:r>
          <w:r w:rsidR="00BA0CD5">
            <w:t>Neural</w:t>
          </w:r>
          <w:r>
            <w:t xml:space="preserve"> Networks</w:t>
          </w:r>
          <w:r>
            <w:rPr>
              <w:noProof/>
            </w:rPr>
            <w:tab/>
          </w:r>
          <w:r>
            <w:fldChar w:fldCharType="begin"/>
          </w:r>
          <w:r>
            <w:instrText>HYPERLINK \l "_Basics_of_Protein"</w:instrText>
          </w:r>
          <w:r>
            <w:fldChar w:fldCharType="separate"/>
          </w:r>
          <w:r w:rsidRPr="000B4D61">
            <w:rPr>
              <w:rStyle w:val="Hyperlink"/>
            </w:rPr>
            <w:t>5</w:t>
          </w:r>
          <w:r>
            <w:rPr>
              <w:rStyle w:val="Hyperlink"/>
            </w:rPr>
            <w:fldChar w:fldCharType="end"/>
          </w:r>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w:t>
      </w:r>
      <w:r w:rsidR="00BA0CD5">
        <w:lastRenderedPageBreak/>
        <w:t xml:space="preserve">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B7A1EC6">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3C4CDD5C" w:rsidR="0074421D" w:rsidRDefault="0074421D" w:rsidP="0074421D">
      <w:r>
        <w:lastRenderedPageBreak/>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7D1F6CA4" w14:textId="77777777" w:rsidR="0074421D" w:rsidRDefault="0074421D" w:rsidP="0074421D"/>
    <w:p w14:paraId="3997CC8F" w14:textId="77777777" w:rsidR="0074421D" w:rsidRDefault="0074421D" w:rsidP="0074421D">
      <w:pPr>
        <w:pStyle w:val="Heading2"/>
      </w:pPr>
      <w:bookmarkStart w:id="4" w:name="_Structural_Alignment_and"/>
      <w:bookmarkEnd w:id="4"/>
      <w:r>
        <w:t>Structural Alignment and the 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6BE78C0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648D900D"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w:t>
      </w:r>
      <w:r w:rsidR="00E30D59">
        <w:t>residue</w:t>
      </w:r>
      <w:r w:rsidR="008A2447">
        <w:t xml:space="preserve"> of the </w:t>
      </w:r>
      <w:r w:rsidR="00E30D59">
        <w:t>sequence</w:t>
      </w:r>
      <w:r w:rsidR="008A2447">
        <w:t xml:space="preserve"> as the 0 </w:t>
      </w:r>
      <w:r w:rsidR="00E30D59">
        <w:t xml:space="preserve">coordinate. Thus, the location of following amino acids </w:t>
      </w:r>
      <w:proofErr w:type="gramStart"/>
      <w:r w:rsidR="00E30D59">
        <w:t>are</w:t>
      </w:r>
      <w:proofErr w:type="gramEnd"/>
      <w:r w:rsidR="00E30D59">
        <w:t xml:space="preserve"> dependent on the location of the preceding residue.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7BDC8198" w:rsidR="0074421D" w:rsidRDefault="0074421D" w:rsidP="0074421D">
      <w:r>
        <w:t xml:space="preserve">The formula for RMSD of atomic position in an 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35469145" w:rsidR="00910F7C" w:rsidRDefault="0074421D" w:rsidP="0074421D">
      <w:r>
        <w:t>where n is the number of points in the measurement where v is the verified location and w is the predicted location. In the context of this paper, residues are scored individually in reference to the first amino acid such that n = 1 for all measurements</w:t>
      </w:r>
      <w:r w:rsidR="00910F7C">
        <w:t xml:space="preserve"> and 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0DAC1AC9"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1E8C4878" w14:textId="77777777" w:rsidR="002F3F66" w:rsidRDefault="002F3F66" w:rsidP="0074421D"/>
    <w:p w14:paraId="6A36F003" w14:textId="77777777" w:rsidR="00910F7C" w:rsidRDefault="00910F7C" w:rsidP="0074421D"/>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2DEB0EF9" w:rsidR="0074421D" w:rsidRDefault="0074421D" w:rsidP="0074421D">
      <w:r>
        <w:t xml:space="preserve"> It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lastRenderedPageBreak/>
        <w:t>F9 - Spatial Distribution constraints (</w:t>
      </w:r>
      <w:proofErr w:type="gramStart"/>
      <w:r>
        <w:t>N,K</w:t>
      </w:r>
      <w:proofErr w:type="gramEnd"/>
      <w:r>
        <w:t xml:space="preserve"> Value).</w:t>
      </w:r>
    </w:p>
    <w:p w14:paraId="1513ABDF" w14:textId="2EB53C37" w:rsidR="00D4544B" w:rsidRDefault="00D4544B" w:rsidP="0074421D"/>
    <w:p w14:paraId="70586876" w14:textId="77777777" w:rsidR="009327FD" w:rsidRDefault="009327FD" w:rsidP="0074421D"/>
    <w:p w14:paraId="6D793C51" w14:textId="5F0BD6D3" w:rsidR="00D4544B" w:rsidRDefault="00D4544B" w:rsidP="0074421D"/>
    <w:p w14:paraId="643D4FF7" w14:textId="7623BE57" w:rsidR="00D4544B" w:rsidRDefault="00D4544B" w:rsidP="0074421D"/>
    <w:p w14:paraId="544A082A" w14:textId="77777777" w:rsidR="001F3D7F" w:rsidRDefault="001F3D7F" w:rsidP="0074421D"/>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642239E0" w14:textId="4EA6FA2D" w:rsidR="00991452" w:rsidRDefault="00991452" w:rsidP="0074421D"/>
    <w:p w14:paraId="0FC43C18" w14:textId="6139C746" w:rsidR="001F3D7F" w:rsidRDefault="001F3D7F" w:rsidP="0074421D"/>
    <w:p w14:paraId="2468EAD9" w14:textId="13BD640A" w:rsidR="001F3D7F" w:rsidRDefault="001F3D7F" w:rsidP="001F3D7F">
      <w:r>
        <w:t>From the Prediction Center website (CASP5)</w:t>
      </w:r>
    </w:p>
    <w:p w14:paraId="68065967" w14:textId="77777777" w:rsidR="001F3D7F" w:rsidRDefault="001F3D7F" w:rsidP="001F3D7F">
      <w:r>
        <w:t>Example:</w:t>
      </w:r>
    </w:p>
    <w:p w14:paraId="56A0A4B3" w14:textId="77777777" w:rsidR="001F3D7F" w:rsidRDefault="001F3D7F" w:rsidP="001F3D7F"/>
    <w:p w14:paraId="6BDB5086" w14:textId="77777777" w:rsidR="001F3D7F" w:rsidRDefault="001F3D7F" w:rsidP="001F3D7F">
      <w:r>
        <w:t xml:space="preserve">    Model </w:t>
      </w:r>
      <w:proofErr w:type="gramStart"/>
      <w:r>
        <w:t>name  T</w:t>
      </w:r>
      <w:proofErr w:type="gramEnd"/>
      <w:r>
        <w:t>0201TS012_2u  has the following components:</w:t>
      </w:r>
    </w:p>
    <w:p w14:paraId="57AD1B4A" w14:textId="77777777" w:rsidR="001F3D7F" w:rsidRDefault="001F3D7F" w:rsidP="001F3D7F">
      <w:r>
        <w:t xml:space="preserve">         T0201   target number</w:t>
      </w:r>
    </w:p>
    <w:p w14:paraId="26FCD467" w14:textId="77777777" w:rsidR="001F3D7F" w:rsidRDefault="001F3D7F" w:rsidP="001F3D7F">
      <w:r>
        <w:t xml:space="preserve">         TS      Tertiary Structure (3D atoms coordinates) prediction</w:t>
      </w:r>
    </w:p>
    <w:p w14:paraId="4C6D4A2F" w14:textId="77777777" w:rsidR="001F3D7F" w:rsidRDefault="001F3D7F" w:rsidP="001F3D7F">
      <w:r>
        <w:t xml:space="preserve">         012     prediction group 12</w:t>
      </w:r>
    </w:p>
    <w:p w14:paraId="17C3D3F4" w14:textId="77777777" w:rsidR="001F3D7F" w:rsidRDefault="001F3D7F" w:rsidP="001F3D7F">
      <w:r>
        <w:t xml:space="preserve">         2u      model index 2, UNREFINED set of coordinates</w:t>
      </w:r>
    </w:p>
    <w:p w14:paraId="2E844C1E" w14:textId="77777777" w:rsidR="001F3D7F" w:rsidRDefault="001F3D7F"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lastRenderedPageBreak/>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47F0"/>
    <w:rsid w:val="001A65C5"/>
    <w:rsid w:val="001F3D7F"/>
    <w:rsid w:val="001F4385"/>
    <w:rsid w:val="0021645C"/>
    <w:rsid w:val="002F36CA"/>
    <w:rsid w:val="002F3F66"/>
    <w:rsid w:val="003B2E87"/>
    <w:rsid w:val="00426FD0"/>
    <w:rsid w:val="00593B11"/>
    <w:rsid w:val="00655DA8"/>
    <w:rsid w:val="00706BFB"/>
    <w:rsid w:val="00724977"/>
    <w:rsid w:val="0074421D"/>
    <w:rsid w:val="007B4EFB"/>
    <w:rsid w:val="008027BC"/>
    <w:rsid w:val="008436FA"/>
    <w:rsid w:val="008A2447"/>
    <w:rsid w:val="00910F7C"/>
    <w:rsid w:val="009327FD"/>
    <w:rsid w:val="0094012A"/>
    <w:rsid w:val="00991452"/>
    <w:rsid w:val="009E0CE4"/>
    <w:rsid w:val="009F5D34"/>
    <w:rsid w:val="00A648A6"/>
    <w:rsid w:val="00BA0CD5"/>
    <w:rsid w:val="00C62BD8"/>
    <w:rsid w:val="00D14972"/>
    <w:rsid w:val="00D4544B"/>
    <w:rsid w:val="00E30D59"/>
    <w:rsid w:val="00E321EE"/>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7</Pages>
  <Words>1478</Words>
  <Characters>8428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11</cp:revision>
  <dcterms:created xsi:type="dcterms:W3CDTF">2023-04-23T16:42:00Z</dcterms:created>
  <dcterms:modified xsi:type="dcterms:W3CDTF">2023-05-07T22:20:00Z</dcterms:modified>
</cp:coreProperties>
</file>