
<file path=[Content_Types].xml><?xml version="1.0" encoding="utf-8"?>
<Types xmlns="http://schemas.openxmlformats.org/package/2006/content-types">
  <Default Extension="xml" ContentType="application/xml"/>
  <Default Extension="rels" ContentType="application/vnd.openxmlformats-package.relationships+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6CABB2" w14:textId="77777777" w:rsidR="009E3476" w:rsidRDefault="009E3476">
      <w:r>
        <w:t xml:space="preserve">Tim </w:t>
      </w:r>
      <w:proofErr w:type="spellStart"/>
      <w:r>
        <w:t>Giel</w:t>
      </w:r>
      <w:proofErr w:type="spellEnd"/>
    </w:p>
    <w:p w14:paraId="01039433" w14:textId="77777777" w:rsidR="009E3476" w:rsidRDefault="009E3476">
      <w:r>
        <w:t>Evan Drewry</w:t>
      </w:r>
    </w:p>
    <w:p w14:paraId="0159156A" w14:textId="77777777" w:rsidR="009E3476" w:rsidRDefault="009E3476">
      <w:r>
        <w:t>PPPP Project Data Discussion</w:t>
      </w:r>
    </w:p>
    <w:p w14:paraId="51972F6B" w14:textId="77777777" w:rsidR="009E3476" w:rsidRDefault="009E3476"/>
    <w:p w14:paraId="3002EBC8" w14:textId="77777777" w:rsidR="009E3476" w:rsidRDefault="009E3476" w:rsidP="009E3476">
      <w:pPr>
        <w:spacing w:after="0" w:line="240" w:lineRule="auto"/>
      </w:pPr>
      <w:r>
        <w:t xml:space="preserve">The performance of our code achieved significant speedups in multiple areas, but most importantly, in the total time it took to complete.  We also saw speedups in the Map and Reduce steps because these were the only parts of the code that were parallelizable.  The Shuffle and </w:t>
      </w:r>
      <w:r w:rsidR="009153D8">
        <w:t>Collect</w:t>
      </w:r>
      <w:r>
        <w:t xml:space="preserve"> steps were very similar in their times due to the fact that we could not parallelize them.</w:t>
      </w:r>
    </w:p>
    <w:p w14:paraId="7B1C22F5" w14:textId="77777777" w:rsidR="009E3476" w:rsidRDefault="009E3476" w:rsidP="009E3476">
      <w:pPr>
        <w:spacing w:after="0" w:line="240" w:lineRule="auto"/>
      </w:pPr>
    </w:p>
    <w:p w14:paraId="0175FFE7" w14:textId="77777777" w:rsidR="009E3476" w:rsidRDefault="009E3476" w:rsidP="009E3476">
      <w:pPr>
        <w:spacing w:after="0" w:line="240" w:lineRule="auto"/>
      </w:pPr>
      <w:r>
        <w:t>The following graph and chart shows our data.</w:t>
      </w:r>
    </w:p>
    <w:p w14:paraId="26E6EDCD" w14:textId="77777777" w:rsidR="009E3476" w:rsidRDefault="009E3476" w:rsidP="009E3476">
      <w:pPr>
        <w:spacing w:after="0" w:line="240" w:lineRule="auto"/>
      </w:pPr>
    </w:p>
    <w:p w14:paraId="043DA3C0" w14:textId="77777777" w:rsidR="00AE2457" w:rsidRDefault="00AE2457">
      <w:bookmarkStart w:id="0" w:name="_GoBack"/>
      <w:r>
        <w:rPr>
          <w:noProof/>
          <w:lang w:eastAsia="en-US" w:bidi="ar-SA"/>
        </w:rPr>
        <w:drawing>
          <wp:inline distT="0" distB="0" distL="0" distR="0" wp14:anchorId="528C4AAE" wp14:editId="6B19DDBC">
            <wp:extent cx="5867400" cy="35052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bookmarkEnd w:id="0"/>
    <w:p w14:paraId="4BBFA64C" w14:textId="77777777" w:rsidR="009E3476" w:rsidRDefault="009E3476"/>
    <w:tbl>
      <w:tblPr>
        <w:tblW w:w="6260" w:type="dxa"/>
        <w:tblInd w:w="93" w:type="dxa"/>
        <w:tblLook w:val="04A0" w:firstRow="1" w:lastRow="0" w:firstColumn="1" w:lastColumn="0" w:noHBand="0" w:noVBand="1"/>
      </w:tblPr>
      <w:tblGrid>
        <w:gridCol w:w="1160"/>
        <w:gridCol w:w="1060"/>
        <w:gridCol w:w="1060"/>
        <w:gridCol w:w="1060"/>
        <w:gridCol w:w="960"/>
        <w:gridCol w:w="960"/>
      </w:tblGrid>
      <w:tr w:rsidR="009E3476" w:rsidRPr="009E3476" w14:paraId="613B6666" w14:textId="77777777" w:rsidTr="009E3476">
        <w:trPr>
          <w:trHeight w:val="300"/>
        </w:trPr>
        <w:tc>
          <w:tcPr>
            <w:tcW w:w="1160" w:type="dxa"/>
            <w:tcBorders>
              <w:top w:val="single" w:sz="4" w:space="0" w:color="0000FF"/>
              <w:left w:val="single" w:sz="4" w:space="0" w:color="0000FF"/>
              <w:bottom w:val="nil"/>
              <w:right w:val="nil"/>
            </w:tcBorders>
            <w:shd w:val="clear" w:color="auto" w:fill="auto"/>
            <w:noWrap/>
            <w:vAlign w:val="bottom"/>
            <w:hideMark/>
          </w:tcPr>
          <w:p w14:paraId="125B93E2" w14:textId="77777777" w:rsidR="009E3476" w:rsidRPr="009E3476" w:rsidRDefault="009E3476" w:rsidP="009E3476">
            <w:pPr>
              <w:spacing w:after="0" w:line="240" w:lineRule="auto"/>
              <w:rPr>
                <w:rFonts w:ascii="Calibri" w:eastAsia="Times New Roman" w:hAnsi="Calibri" w:cs="Times New Roman"/>
                <w:color w:val="000000"/>
                <w:szCs w:val="22"/>
              </w:rPr>
            </w:pPr>
          </w:p>
        </w:tc>
        <w:tc>
          <w:tcPr>
            <w:tcW w:w="1060" w:type="dxa"/>
            <w:tcBorders>
              <w:top w:val="single" w:sz="4" w:space="0" w:color="0000FF"/>
              <w:left w:val="nil"/>
              <w:bottom w:val="nil"/>
              <w:right w:val="nil"/>
            </w:tcBorders>
            <w:shd w:val="clear" w:color="auto" w:fill="auto"/>
            <w:noWrap/>
            <w:vAlign w:val="bottom"/>
            <w:hideMark/>
          </w:tcPr>
          <w:p w14:paraId="5E44EDDC" w14:textId="77777777" w:rsidR="009E3476" w:rsidRPr="009E3476" w:rsidRDefault="009E3476" w:rsidP="009E3476">
            <w:pPr>
              <w:spacing w:after="0" w:line="240" w:lineRule="auto"/>
              <w:rPr>
                <w:rFonts w:ascii="Calibri" w:eastAsia="Times New Roman" w:hAnsi="Calibri" w:cs="Times New Roman"/>
                <w:color w:val="000000"/>
                <w:szCs w:val="22"/>
              </w:rPr>
            </w:pPr>
            <w:r w:rsidRPr="009E3476">
              <w:rPr>
                <w:rFonts w:ascii="Calibri" w:eastAsia="Times New Roman" w:hAnsi="Calibri" w:cs="Times New Roman"/>
                <w:color w:val="000000"/>
                <w:szCs w:val="22"/>
              </w:rPr>
              <w:t xml:space="preserve">1 </w:t>
            </w:r>
            <w:proofErr w:type="spellStart"/>
            <w:r w:rsidRPr="009E3476">
              <w:rPr>
                <w:rFonts w:ascii="Calibri" w:eastAsia="Times New Roman" w:hAnsi="Calibri" w:cs="Times New Roman"/>
                <w:color w:val="000000"/>
                <w:szCs w:val="22"/>
              </w:rPr>
              <w:t>Async</w:t>
            </w:r>
            <w:proofErr w:type="spellEnd"/>
          </w:p>
        </w:tc>
        <w:tc>
          <w:tcPr>
            <w:tcW w:w="1060" w:type="dxa"/>
            <w:tcBorders>
              <w:top w:val="single" w:sz="4" w:space="0" w:color="0000FF"/>
              <w:left w:val="nil"/>
              <w:bottom w:val="nil"/>
              <w:right w:val="nil"/>
            </w:tcBorders>
            <w:shd w:val="clear" w:color="auto" w:fill="auto"/>
            <w:noWrap/>
            <w:vAlign w:val="bottom"/>
            <w:hideMark/>
          </w:tcPr>
          <w:p w14:paraId="156609EF" w14:textId="77777777" w:rsidR="009E3476" w:rsidRPr="009E3476" w:rsidRDefault="009E3476" w:rsidP="009E3476">
            <w:pPr>
              <w:spacing w:after="0" w:line="240" w:lineRule="auto"/>
              <w:rPr>
                <w:rFonts w:ascii="Calibri" w:eastAsia="Times New Roman" w:hAnsi="Calibri" w:cs="Times New Roman"/>
                <w:color w:val="000000"/>
                <w:szCs w:val="22"/>
              </w:rPr>
            </w:pPr>
            <w:r w:rsidRPr="009E3476">
              <w:rPr>
                <w:rFonts w:ascii="Calibri" w:eastAsia="Times New Roman" w:hAnsi="Calibri" w:cs="Times New Roman"/>
                <w:color w:val="000000"/>
                <w:szCs w:val="22"/>
              </w:rPr>
              <w:t xml:space="preserve">2 </w:t>
            </w:r>
            <w:proofErr w:type="spellStart"/>
            <w:r w:rsidRPr="009E3476">
              <w:rPr>
                <w:rFonts w:ascii="Calibri" w:eastAsia="Times New Roman" w:hAnsi="Calibri" w:cs="Times New Roman"/>
                <w:color w:val="000000"/>
                <w:szCs w:val="22"/>
              </w:rPr>
              <w:t>Asyncs</w:t>
            </w:r>
            <w:proofErr w:type="spellEnd"/>
          </w:p>
        </w:tc>
        <w:tc>
          <w:tcPr>
            <w:tcW w:w="1060" w:type="dxa"/>
            <w:tcBorders>
              <w:top w:val="single" w:sz="4" w:space="0" w:color="0000FF"/>
              <w:left w:val="nil"/>
              <w:bottom w:val="nil"/>
              <w:right w:val="nil"/>
            </w:tcBorders>
            <w:shd w:val="clear" w:color="auto" w:fill="auto"/>
            <w:noWrap/>
            <w:vAlign w:val="bottom"/>
            <w:hideMark/>
          </w:tcPr>
          <w:p w14:paraId="0697D6B7" w14:textId="77777777" w:rsidR="009E3476" w:rsidRPr="009E3476" w:rsidRDefault="009E3476" w:rsidP="009E3476">
            <w:pPr>
              <w:spacing w:after="0" w:line="240" w:lineRule="auto"/>
              <w:rPr>
                <w:rFonts w:ascii="Calibri" w:eastAsia="Times New Roman" w:hAnsi="Calibri" w:cs="Times New Roman"/>
                <w:color w:val="000000"/>
                <w:szCs w:val="22"/>
              </w:rPr>
            </w:pPr>
            <w:r w:rsidRPr="009E3476">
              <w:rPr>
                <w:rFonts w:ascii="Calibri" w:eastAsia="Times New Roman" w:hAnsi="Calibri" w:cs="Times New Roman"/>
                <w:color w:val="000000"/>
                <w:szCs w:val="22"/>
              </w:rPr>
              <w:t xml:space="preserve">4 </w:t>
            </w:r>
            <w:proofErr w:type="spellStart"/>
            <w:r w:rsidRPr="009E3476">
              <w:rPr>
                <w:rFonts w:ascii="Calibri" w:eastAsia="Times New Roman" w:hAnsi="Calibri" w:cs="Times New Roman"/>
                <w:color w:val="000000"/>
                <w:szCs w:val="22"/>
              </w:rPr>
              <w:t>Asyncs</w:t>
            </w:r>
            <w:proofErr w:type="spellEnd"/>
          </w:p>
        </w:tc>
        <w:tc>
          <w:tcPr>
            <w:tcW w:w="960" w:type="dxa"/>
            <w:tcBorders>
              <w:top w:val="single" w:sz="4" w:space="0" w:color="0000FF"/>
              <w:left w:val="nil"/>
              <w:bottom w:val="nil"/>
              <w:right w:val="nil"/>
            </w:tcBorders>
            <w:shd w:val="clear" w:color="auto" w:fill="auto"/>
            <w:noWrap/>
            <w:vAlign w:val="bottom"/>
            <w:hideMark/>
          </w:tcPr>
          <w:p w14:paraId="0A14E980" w14:textId="77777777" w:rsidR="009E3476" w:rsidRPr="009E3476" w:rsidRDefault="009E3476" w:rsidP="009E3476">
            <w:pPr>
              <w:spacing w:after="0" w:line="240" w:lineRule="auto"/>
              <w:rPr>
                <w:rFonts w:ascii="Calibri" w:eastAsia="Times New Roman" w:hAnsi="Calibri" w:cs="Times New Roman"/>
                <w:color w:val="000000"/>
                <w:szCs w:val="22"/>
              </w:rPr>
            </w:pPr>
            <w:r w:rsidRPr="009E3476">
              <w:rPr>
                <w:rFonts w:ascii="Calibri" w:eastAsia="Times New Roman" w:hAnsi="Calibri" w:cs="Times New Roman"/>
                <w:color w:val="000000"/>
                <w:szCs w:val="22"/>
              </w:rPr>
              <w:t xml:space="preserve">8 </w:t>
            </w:r>
            <w:proofErr w:type="spellStart"/>
            <w:r w:rsidRPr="009E3476">
              <w:rPr>
                <w:rFonts w:ascii="Calibri" w:eastAsia="Times New Roman" w:hAnsi="Calibri" w:cs="Times New Roman"/>
                <w:color w:val="000000"/>
                <w:szCs w:val="22"/>
              </w:rPr>
              <w:t>Asyncs</w:t>
            </w:r>
            <w:proofErr w:type="spellEnd"/>
          </w:p>
        </w:tc>
        <w:tc>
          <w:tcPr>
            <w:tcW w:w="960" w:type="dxa"/>
            <w:tcBorders>
              <w:top w:val="single" w:sz="4" w:space="0" w:color="0000FF"/>
              <w:left w:val="nil"/>
              <w:bottom w:val="nil"/>
              <w:right w:val="single" w:sz="4" w:space="0" w:color="0000FF"/>
            </w:tcBorders>
            <w:shd w:val="clear" w:color="auto" w:fill="auto"/>
            <w:noWrap/>
            <w:vAlign w:val="bottom"/>
            <w:hideMark/>
          </w:tcPr>
          <w:p w14:paraId="5F4E7DC2" w14:textId="77777777" w:rsidR="009E3476" w:rsidRPr="009E3476" w:rsidRDefault="009E3476" w:rsidP="009E3476">
            <w:pPr>
              <w:spacing w:after="0" w:line="240" w:lineRule="auto"/>
              <w:rPr>
                <w:rFonts w:ascii="Calibri" w:eastAsia="Times New Roman" w:hAnsi="Calibri" w:cs="Times New Roman"/>
                <w:color w:val="000000"/>
                <w:szCs w:val="22"/>
              </w:rPr>
            </w:pPr>
            <w:r w:rsidRPr="009E3476">
              <w:rPr>
                <w:rFonts w:ascii="Calibri" w:eastAsia="Times New Roman" w:hAnsi="Calibri" w:cs="Times New Roman"/>
                <w:color w:val="000000"/>
                <w:szCs w:val="22"/>
              </w:rPr>
              <w:t xml:space="preserve">16 </w:t>
            </w:r>
            <w:proofErr w:type="spellStart"/>
            <w:r w:rsidRPr="009E3476">
              <w:rPr>
                <w:rFonts w:ascii="Calibri" w:eastAsia="Times New Roman" w:hAnsi="Calibri" w:cs="Times New Roman"/>
                <w:color w:val="000000"/>
                <w:szCs w:val="22"/>
              </w:rPr>
              <w:t>Asyncs</w:t>
            </w:r>
            <w:proofErr w:type="spellEnd"/>
          </w:p>
        </w:tc>
      </w:tr>
      <w:tr w:rsidR="009E3476" w:rsidRPr="009E3476" w14:paraId="1E982E98" w14:textId="77777777" w:rsidTr="009E3476">
        <w:trPr>
          <w:trHeight w:val="300"/>
        </w:trPr>
        <w:tc>
          <w:tcPr>
            <w:tcW w:w="1160" w:type="dxa"/>
            <w:tcBorders>
              <w:top w:val="nil"/>
              <w:left w:val="single" w:sz="4" w:space="0" w:color="0000FF"/>
              <w:bottom w:val="nil"/>
              <w:right w:val="nil"/>
            </w:tcBorders>
            <w:shd w:val="clear" w:color="auto" w:fill="auto"/>
            <w:noWrap/>
            <w:vAlign w:val="bottom"/>
            <w:hideMark/>
          </w:tcPr>
          <w:p w14:paraId="3ED4389D" w14:textId="77777777" w:rsidR="009E3476" w:rsidRPr="009E3476" w:rsidRDefault="009E3476" w:rsidP="009E3476">
            <w:pPr>
              <w:spacing w:after="0" w:line="240" w:lineRule="auto"/>
              <w:rPr>
                <w:rFonts w:ascii="Calibri" w:eastAsia="Times New Roman" w:hAnsi="Calibri" w:cs="Times New Roman"/>
                <w:color w:val="000000"/>
                <w:szCs w:val="22"/>
              </w:rPr>
            </w:pPr>
            <w:r w:rsidRPr="009E3476">
              <w:rPr>
                <w:rFonts w:ascii="Calibri" w:eastAsia="Times New Roman" w:hAnsi="Calibri" w:cs="Times New Roman"/>
                <w:color w:val="000000"/>
                <w:szCs w:val="22"/>
              </w:rPr>
              <w:t>Map</w:t>
            </w:r>
          </w:p>
        </w:tc>
        <w:tc>
          <w:tcPr>
            <w:tcW w:w="1060" w:type="dxa"/>
            <w:tcBorders>
              <w:top w:val="nil"/>
              <w:left w:val="nil"/>
              <w:bottom w:val="nil"/>
              <w:right w:val="nil"/>
            </w:tcBorders>
            <w:shd w:val="clear" w:color="auto" w:fill="auto"/>
            <w:noWrap/>
            <w:vAlign w:val="bottom"/>
            <w:hideMark/>
          </w:tcPr>
          <w:p w14:paraId="6E8CA58A" w14:textId="77777777" w:rsidR="009E3476" w:rsidRPr="009E3476" w:rsidRDefault="009E3476" w:rsidP="009E3476">
            <w:pPr>
              <w:spacing w:after="0" w:line="240" w:lineRule="auto"/>
              <w:jc w:val="right"/>
              <w:rPr>
                <w:rFonts w:ascii="Calibri" w:eastAsia="Times New Roman" w:hAnsi="Calibri" w:cs="Times New Roman"/>
                <w:color w:val="000000"/>
                <w:szCs w:val="22"/>
              </w:rPr>
            </w:pPr>
            <w:r w:rsidRPr="009E3476">
              <w:rPr>
                <w:rFonts w:ascii="Calibri" w:eastAsia="Times New Roman" w:hAnsi="Calibri" w:cs="Times New Roman"/>
                <w:color w:val="000000"/>
                <w:szCs w:val="22"/>
              </w:rPr>
              <w:t>3778</w:t>
            </w:r>
          </w:p>
        </w:tc>
        <w:tc>
          <w:tcPr>
            <w:tcW w:w="1060" w:type="dxa"/>
            <w:tcBorders>
              <w:top w:val="nil"/>
              <w:left w:val="nil"/>
              <w:bottom w:val="nil"/>
              <w:right w:val="nil"/>
            </w:tcBorders>
            <w:shd w:val="clear" w:color="auto" w:fill="auto"/>
            <w:noWrap/>
            <w:vAlign w:val="bottom"/>
            <w:hideMark/>
          </w:tcPr>
          <w:p w14:paraId="24B79C6A" w14:textId="77777777" w:rsidR="009E3476" w:rsidRPr="009E3476" w:rsidRDefault="009E3476" w:rsidP="009E3476">
            <w:pPr>
              <w:spacing w:after="0" w:line="240" w:lineRule="auto"/>
              <w:jc w:val="right"/>
              <w:rPr>
                <w:rFonts w:ascii="Calibri" w:eastAsia="Times New Roman" w:hAnsi="Calibri" w:cs="Times New Roman"/>
                <w:color w:val="000000"/>
                <w:szCs w:val="22"/>
              </w:rPr>
            </w:pPr>
            <w:r w:rsidRPr="009E3476">
              <w:rPr>
                <w:rFonts w:ascii="Calibri" w:eastAsia="Times New Roman" w:hAnsi="Calibri" w:cs="Times New Roman"/>
                <w:color w:val="000000"/>
                <w:szCs w:val="22"/>
              </w:rPr>
              <w:t>2355</w:t>
            </w:r>
          </w:p>
        </w:tc>
        <w:tc>
          <w:tcPr>
            <w:tcW w:w="1060" w:type="dxa"/>
            <w:tcBorders>
              <w:top w:val="nil"/>
              <w:left w:val="nil"/>
              <w:bottom w:val="nil"/>
              <w:right w:val="nil"/>
            </w:tcBorders>
            <w:shd w:val="clear" w:color="auto" w:fill="auto"/>
            <w:noWrap/>
            <w:vAlign w:val="bottom"/>
            <w:hideMark/>
          </w:tcPr>
          <w:p w14:paraId="32F85CF5" w14:textId="77777777" w:rsidR="009E3476" w:rsidRPr="009E3476" w:rsidRDefault="009E3476" w:rsidP="009E3476">
            <w:pPr>
              <w:spacing w:after="0" w:line="240" w:lineRule="auto"/>
              <w:jc w:val="right"/>
              <w:rPr>
                <w:rFonts w:ascii="Calibri" w:eastAsia="Times New Roman" w:hAnsi="Calibri" w:cs="Times New Roman"/>
                <w:color w:val="000000"/>
                <w:szCs w:val="22"/>
              </w:rPr>
            </w:pPr>
            <w:r w:rsidRPr="009E3476">
              <w:rPr>
                <w:rFonts w:ascii="Calibri" w:eastAsia="Times New Roman" w:hAnsi="Calibri" w:cs="Times New Roman"/>
                <w:color w:val="000000"/>
                <w:szCs w:val="22"/>
              </w:rPr>
              <w:t>1288</w:t>
            </w:r>
          </w:p>
        </w:tc>
        <w:tc>
          <w:tcPr>
            <w:tcW w:w="960" w:type="dxa"/>
            <w:tcBorders>
              <w:top w:val="nil"/>
              <w:left w:val="nil"/>
              <w:bottom w:val="nil"/>
              <w:right w:val="nil"/>
            </w:tcBorders>
            <w:shd w:val="clear" w:color="auto" w:fill="auto"/>
            <w:noWrap/>
            <w:vAlign w:val="bottom"/>
            <w:hideMark/>
          </w:tcPr>
          <w:p w14:paraId="7D1303A8" w14:textId="77777777" w:rsidR="009E3476" w:rsidRPr="009E3476" w:rsidRDefault="009E3476" w:rsidP="009E3476">
            <w:pPr>
              <w:spacing w:after="0" w:line="240" w:lineRule="auto"/>
              <w:jc w:val="right"/>
              <w:rPr>
                <w:rFonts w:ascii="Calibri" w:eastAsia="Times New Roman" w:hAnsi="Calibri" w:cs="Times New Roman"/>
                <w:color w:val="000000"/>
                <w:szCs w:val="22"/>
              </w:rPr>
            </w:pPr>
            <w:r w:rsidRPr="009E3476">
              <w:rPr>
                <w:rFonts w:ascii="Calibri" w:eastAsia="Times New Roman" w:hAnsi="Calibri" w:cs="Times New Roman"/>
                <w:color w:val="000000"/>
                <w:szCs w:val="22"/>
              </w:rPr>
              <w:t>723</w:t>
            </w:r>
          </w:p>
        </w:tc>
        <w:tc>
          <w:tcPr>
            <w:tcW w:w="960" w:type="dxa"/>
            <w:tcBorders>
              <w:top w:val="nil"/>
              <w:left w:val="nil"/>
              <w:bottom w:val="nil"/>
              <w:right w:val="single" w:sz="4" w:space="0" w:color="0000FF"/>
            </w:tcBorders>
            <w:shd w:val="clear" w:color="auto" w:fill="auto"/>
            <w:noWrap/>
            <w:vAlign w:val="bottom"/>
            <w:hideMark/>
          </w:tcPr>
          <w:p w14:paraId="5D80505F" w14:textId="77777777" w:rsidR="009E3476" w:rsidRPr="009E3476" w:rsidRDefault="009E3476" w:rsidP="009E3476">
            <w:pPr>
              <w:spacing w:after="0" w:line="240" w:lineRule="auto"/>
              <w:jc w:val="right"/>
              <w:rPr>
                <w:rFonts w:ascii="Calibri" w:eastAsia="Times New Roman" w:hAnsi="Calibri" w:cs="Times New Roman"/>
                <w:color w:val="000000"/>
                <w:szCs w:val="22"/>
              </w:rPr>
            </w:pPr>
            <w:r w:rsidRPr="009E3476">
              <w:rPr>
                <w:rFonts w:ascii="Calibri" w:eastAsia="Times New Roman" w:hAnsi="Calibri" w:cs="Times New Roman"/>
                <w:color w:val="000000"/>
                <w:szCs w:val="22"/>
              </w:rPr>
              <w:t>623</w:t>
            </w:r>
          </w:p>
        </w:tc>
      </w:tr>
      <w:tr w:rsidR="009E3476" w:rsidRPr="009E3476" w14:paraId="2E9606D0" w14:textId="77777777" w:rsidTr="009E3476">
        <w:trPr>
          <w:trHeight w:val="300"/>
        </w:trPr>
        <w:tc>
          <w:tcPr>
            <w:tcW w:w="1160" w:type="dxa"/>
            <w:tcBorders>
              <w:top w:val="nil"/>
              <w:left w:val="single" w:sz="4" w:space="0" w:color="0000FF"/>
              <w:bottom w:val="nil"/>
              <w:right w:val="nil"/>
            </w:tcBorders>
            <w:shd w:val="clear" w:color="auto" w:fill="auto"/>
            <w:noWrap/>
            <w:vAlign w:val="bottom"/>
            <w:hideMark/>
          </w:tcPr>
          <w:p w14:paraId="4F404E24" w14:textId="77777777" w:rsidR="009E3476" w:rsidRPr="009E3476" w:rsidRDefault="009E3476" w:rsidP="009E3476">
            <w:pPr>
              <w:spacing w:after="0" w:line="240" w:lineRule="auto"/>
              <w:rPr>
                <w:rFonts w:ascii="Calibri" w:eastAsia="Times New Roman" w:hAnsi="Calibri" w:cs="Times New Roman"/>
                <w:color w:val="000000"/>
                <w:szCs w:val="22"/>
              </w:rPr>
            </w:pPr>
            <w:r w:rsidRPr="009E3476">
              <w:rPr>
                <w:rFonts w:ascii="Calibri" w:eastAsia="Times New Roman" w:hAnsi="Calibri" w:cs="Times New Roman"/>
                <w:color w:val="000000"/>
                <w:szCs w:val="22"/>
              </w:rPr>
              <w:t>Shuffle</w:t>
            </w:r>
          </w:p>
        </w:tc>
        <w:tc>
          <w:tcPr>
            <w:tcW w:w="1060" w:type="dxa"/>
            <w:tcBorders>
              <w:top w:val="nil"/>
              <w:left w:val="nil"/>
              <w:bottom w:val="nil"/>
              <w:right w:val="nil"/>
            </w:tcBorders>
            <w:shd w:val="clear" w:color="auto" w:fill="auto"/>
            <w:noWrap/>
            <w:vAlign w:val="bottom"/>
            <w:hideMark/>
          </w:tcPr>
          <w:p w14:paraId="71029B82" w14:textId="77777777" w:rsidR="009E3476" w:rsidRPr="009E3476" w:rsidRDefault="009E3476" w:rsidP="009E3476">
            <w:pPr>
              <w:spacing w:after="0" w:line="240" w:lineRule="auto"/>
              <w:jc w:val="right"/>
              <w:rPr>
                <w:rFonts w:ascii="Calibri" w:eastAsia="Times New Roman" w:hAnsi="Calibri" w:cs="Times New Roman"/>
                <w:color w:val="000000"/>
                <w:szCs w:val="22"/>
              </w:rPr>
            </w:pPr>
            <w:r w:rsidRPr="009E3476">
              <w:rPr>
                <w:rFonts w:ascii="Calibri" w:eastAsia="Times New Roman" w:hAnsi="Calibri" w:cs="Times New Roman"/>
                <w:color w:val="000000"/>
                <w:szCs w:val="22"/>
              </w:rPr>
              <w:t>287</w:t>
            </w:r>
          </w:p>
        </w:tc>
        <w:tc>
          <w:tcPr>
            <w:tcW w:w="1060" w:type="dxa"/>
            <w:tcBorders>
              <w:top w:val="nil"/>
              <w:left w:val="nil"/>
              <w:bottom w:val="nil"/>
              <w:right w:val="nil"/>
            </w:tcBorders>
            <w:shd w:val="clear" w:color="auto" w:fill="auto"/>
            <w:noWrap/>
            <w:vAlign w:val="bottom"/>
            <w:hideMark/>
          </w:tcPr>
          <w:p w14:paraId="0C14C1AA" w14:textId="77777777" w:rsidR="009E3476" w:rsidRPr="009E3476" w:rsidRDefault="009E3476" w:rsidP="009E3476">
            <w:pPr>
              <w:spacing w:after="0" w:line="240" w:lineRule="auto"/>
              <w:jc w:val="right"/>
              <w:rPr>
                <w:rFonts w:ascii="Calibri" w:eastAsia="Times New Roman" w:hAnsi="Calibri" w:cs="Times New Roman"/>
                <w:color w:val="000000"/>
                <w:szCs w:val="22"/>
              </w:rPr>
            </w:pPr>
            <w:r w:rsidRPr="009E3476">
              <w:rPr>
                <w:rFonts w:ascii="Calibri" w:eastAsia="Times New Roman" w:hAnsi="Calibri" w:cs="Times New Roman"/>
                <w:color w:val="000000"/>
                <w:szCs w:val="22"/>
              </w:rPr>
              <w:t>290</w:t>
            </w:r>
          </w:p>
        </w:tc>
        <w:tc>
          <w:tcPr>
            <w:tcW w:w="1060" w:type="dxa"/>
            <w:tcBorders>
              <w:top w:val="nil"/>
              <w:left w:val="nil"/>
              <w:bottom w:val="nil"/>
              <w:right w:val="nil"/>
            </w:tcBorders>
            <w:shd w:val="clear" w:color="auto" w:fill="auto"/>
            <w:noWrap/>
            <w:vAlign w:val="bottom"/>
            <w:hideMark/>
          </w:tcPr>
          <w:p w14:paraId="13565EEB" w14:textId="77777777" w:rsidR="009E3476" w:rsidRPr="009E3476" w:rsidRDefault="009E3476" w:rsidP="009E3476">
            <w:pPr>
              <w:spacing w:after="0" w:line="240" w:lineRule="auto"/>
              <w:jc w:val="right"/>
              <w:rPr>
                <w:rFonts w:ascii="Calibri" w:eastAsia="Times New Roman" w:hAnsi="Calibri" w:cs="Times New Roman"/>
                <w:color w:val="000000"/>
                <w:szCs w:val="22"/>
              </w:rPr>
            </w:pPr>
            <w:r w:rsidRPr="009E3476">
              <w:rPr>
                <w:rFonts w:ascii="Calibri" w:eastAsia="Times New Roman" w:hAnsi="Calibri" w:cs="Times New Roman"/>
                <w:color w:val="000000"/>
                <w:szCs w:val="22"/>
              </w:rPr>
              <w:t>274</w:t>
            </w:r>
          </w:p>
        </w:tc>
        <w:tc>
          <w:tcPr>
            <w:tcW w:w="960" w:type="dxa"/>
            <w:tcBorders>
              <w:top w:val="nil"/>
              <w:left w:val="nil"/>
              <w:bottom w:val="nil"/>
              <w:right w:val="nil"/>
            </w:tcBorders>
            <w:shd w:val="clear" w:color="auto" w:fill="auto"/>
            <w:noWrap/>
            <w:vAlign w:val="bottom"/>
            <w:hideMark/>
          </w:tcPr>
          <w:p w14:paraId="73840DC6" w14:textId="77777777" w:rsidR="009E3476" w:rsidRPr="009E3476" w:rsidRDefault="009E3476" w:rsidP="009E3476">
            <w:pPr>
              <w:spacing w:after="0" w:line="240" w:lineRule="auto"/>
              <w:jc w:val="right"/>
              <w:rPr>
                <w:rFonts w:ascii="Calibri" w:eastAsia="Times New Roman" w:hAnsi="Calibri" w:cs="Times New Roman"/>
                <w:color w:val="000000"/>
                <w:szCs w:val="22"/>
              </w:rPr>
            </w:pPr>
            <w:r w:rsidRPr="009E3476">
              <w:rPr>
                <w:rFonts w:ascii="Calibri" w:eastAsia="Times New Roman" w:hAnsi="Calibri" w:cs="Times New Roman"/>
                <w:color w:val="000000"/>
                <w:szCs w:val="22"/>
              </w:rPr>
              <w:t>277</w:t>
            </w:r>
          </w:p>
        </w:tc>
        <w:tc>
          <w:tcPr>
            <w:tcW w:w="960" w:type="dxa"/>
            <w:tcBorders>
              <w:top w:val="nil"/>
              <w:left w:val="nil"/>
              <w:bottom w:val="nil"/>
              <w:right w:val="single" w:sz="4" w:space="0" w:color="0000FF"/>
            </w:tcBorders>
            <w:shd w:val="clear" w:color="auto" w:fill="auto"/>
            <w:noWrap/>
            <w:vAlign w:val="bottom"/>
            <w:hideMark/>
          </w:tcPr>
          <w:p w14:paraId="2C114BCF" w14:textId="77777777" w:rsidR="009E3476" w:rsidRPr="009E3476" w:rsidRDefault="009E3476" w:rsidP="009E3476">
            <w:pPr>
              <w:spacing w:after="0" w:line="240" w:lineRule="auto"/>
              <w:jc w:val="right"/>
              <w:rPr>
                <w:rFonts w:ascii="Calibri" w:eastAsia="Times New Roman" w:hAnsi="Calibri" w:cs="Times New Roman"/>
                <w:color w:val="000000"/>
                <w:szCs w:val="22"/>
              </w:rPr>
            </w:pPr>
            <w:r w:rsidRPr="009E3476">
              <w:rPr>
                <w:rFonts w:ascii="Calibri" w:eastAsia="Times New Roman" w:hAnsi="Calibri" w:cs="Times New Roman"/>
                <w:color w:val="000000"/>
                <w:szCs w:val="22"/>
              </w:rPr>
              <w:t>323</w:t>
            </w:r>
          </w:p>
        </w:tc>
      </w:tr>
      <w:tr w:rsidR="009E3476" w:rsidRPr="009E3476" w14:paraId="398A5411" w14:textId="77777777" w:rsidTr="009E3476">
        <w:trPr>
          <w:trHeight w:val="300"/>
        </w:trPr>
        <w:tc>
          <w:tcPr>
            <w:tcW w:w="1160" w:type="dxa"/>
            <w:tcBorders>
              <w:top w:val="nil"/>
              <w:left w:val="single" w:sz="4" w:space="0" w:color="0000FF"/>
              <w:bottom w:val="nil"/>
              <w:right w:val="nil"/>
            </w:tcBorders>
            <w:shd w:val="clear" w:color="auto" w:fill="auto"/>
            <w:noWrap/>
            <w:vAlign w:val="bottom"/>
            <w:hideMark/>
          </w:tcPr>
          <w:p w14:paraId="4C901F65" w14:textId="77777777" w:rsidR="009E3476" w:rsidRPr="009E3476" w:rsidRDefault="009E3476" w:rsidP="009E3476">
            <w:pPr>
              <w:spacing w:after="0" w:line="240" w:lineRule="auto"/>
              <w:rPr>
                <w:rFonts w:ascii="Calibri" w:eastAsia="Times New Roman" w:hAnsi="Calibri" w:cs="Times New Roman"/>
                <w:color w:val="000000"/>
                <w:szCs w:val="22"/>
              </w:rPr>
            </w:pPr>
            <w:r w:rsidRPr="009E3476">
              <w:rPr>
                <w:rFonts w:ascii="Calibri" w:eastAsia="Times New Roman" w:hAnsi="Calibri" w:cs="Times New Roman"/>
                <w:color w:val="000000"/>
                <w:szCs w:val="22"/>
              </w:rPr>
              <w:t>Reduce</w:t>
            </w:r>
          </w:p>
        </w:tc>
        <w:tc>
          <w:tcPr>
            <w:tcW w:w="1060" w:type="dxa"/>
            <w:tcBorders>
              <w:top w:val="nil"/>
              <w:left w:val="nil"/>
              <w:bottom w:val="nil"/>
              <w:right w:val="nil"/>
            </w:tcBorders>
            <w:shd w:val="clear" w:color="auto" w:fill="auto"/>
            <w:noWrap/>
            <w:vAlign w:val="bottom"/>
            <w:hideMark/>
          </w:tcPr>
          <w:p w14:paraId="50114A9F" w14:textId="77777777" w:rsidR="009E3476" w:rsidRPr="009E3476" w:rsidRDefault="009E3476" w:rsidP="009E3476">
            <w:pPr>
              <w:spacing w:after="0" w:line="240" w:lineRule="auto"/>
              <w:jc w:val="right"/>
              <w:rPr>
                <w:rFonts w:ascii="Calibri" w:eastAsia="Times New Roman" w:hAnsi="Calibri" w:cs="Times New Roman"/>
                <w:color w:val="000000"/>
                <w:szCs w:val="22"/>
              </w:rPr>
            </w:pPr>
            <w:r w:rsidRPr="009E3476">
              <w:rPr>
                <w:rFonts w:ascii="Calibri" w:eastAsia="Times New Roman" w:hAnsi="Calibri" w:cs="Times New Roman"/>
                <w:color w:val="000000"/>
                <w:szCs w:val="22"/>
              </w:rPr>
              <w:t>422</w:t>
            </w:r>
          </w:p>
        </w:tc>
        <w:tc>
          <w:tcPr>
            <w:tcW w:w="1060" w:type="dxa"/>
            <w:tcBorders>
              <w:top w:val="nil"/>
              <w:left w:val="nil"/>
              <w:bottom w:val="nil"/>
              <w:right w:val="nil"/>
            </w:tcBorders>
            <w:shd w:val="clear" w:color="auto" w:fill="auto"/>
            <w:noWrap/>
            <w:vAlign w:val="bottom"/>
            <w:hideMark/>
          </w:tcPr>
          <w:p w14:paraId="426882F0" w14:textId="77777777" w:rsidR="009E3476" w:rsidRPr="009E3476" w:rsidRDefault="009E3476" w:rsidP="009E3476">
            <w:pPr>
              <w:spacing w:after="0" w:line="240" w:lineRule="auto"/>
              <w:jc w:val="right"/>
              <w:rPr>
                <w:rFonts w:ascii="Calibri" w:eastAsia="Times New Roman" w:hAnsi="Calibri" w:cs="Times New Roman"/>
                <w:color w:val="000000"/>
                <w:szCs w:val="22"/>
              </w:rPr>
            </w:pPr>
            <w:r w:rsidRPr="009E3476">
              <w:rPr>
                <w:rFonts w:ascii="Calibri" w:eastAsia="Times New Roman" w:hAnsi="Calibri" w:cs="Times New Roman"/>
                <w:color w:val="000000"/>
                <w:szCs w:val="22"/>
              </w:rPr>
              <w:t>428</w:t>
            </w:r>
          </w:p>
        </w:tc>
        <w:tc>
          <w:tcPr>
            <w:tcW w:w="1060" w:type="dxa"/>
            <w:tcBorders>
              <w:top w:val="nil"/>
              <w:left w:val="nil"/>
              <w:bottom w:val="nil"/>
              <w:right w:val="nil"/>
            </w:tcBorders>
            <w:shd w:val="clear" w:color="auto" w:fill="auto"/>
            <w:noWrap/>
            <w:vAlign w:val="bottom"/>
            <w:hideMark/>
          </w:tcPr>
          <w:p w14:paraId="3E740E79" w14:textId="77777777" w:rsidR="009E3476" w:rsidRPr="009E3476" w:rsidRDefault="009E3476" w:rsidP="009E3476">
            <w:pPr>
              <w:spacing w:after="0" w:line="240" w:lineRule="auto"/>
              <w:jc w:val="right"/>
              <w:rPr>
                <w:rFonts w:ascii="Calibri" w:eastAsia="Times New Roman" w:hAnsi="Calibri" w:cs="Times New Roman"/>
                <w:color w:val="000000"/>
                <w:szCs w:val="22"/>
              </w:rPr>
            </w:pPr>
            <w:r w:rsidRPr="009E3476">
              <w:rPr>
                <w:rFonts w:ascii="Calibri" w:eastAsia="Times New Roman" w:hAnsi="Calibri" w:cs="Times New Roman"/>
                <w:color w:val="000000"/>
                <w:szCs w:val="22"/>
              </w:rPr>
              <w:t>214</w:t>
            </w:r>
          </w:p>
        </w:tc>
        <w:tc>
          <w:tcPr>
            <w:tcW w:w="960" w:type="dxa"/>
            <w:tcBorders>
              <w:top w:val="nil"/>
              <w:left w:val="nil"/>
              <w:bottom w:val="nil"/>
              <w:right w:val="nil"/>
            </w:tcBorders>
            <w:shd w:val="clear" w:color="auto" w:fill="auto"/>
            <w:noWrap/>
            <w:vAlign w:val="bottom"/>
            <w:hideMark/>
          </w:tcPr>
          <w:p w14:paraId="055C1745" w14:textId="77777777" w:rsidR="009E3476" w:rsidRPr="009E3476" w:rsidRDefault="009E3476" w:rsidP="009E3476">
            <w:pPr>
              <w:spacing w:after="0" w:line="240" w:lineRule="auto"/>
              <w:jc w:val="right"/>
              <w:rPr>
                <w:rFonts w:ascii="Calibri" w:eastAsia="Times New Roman" w:hAnsi="Calibri" w:cs="Times New Roman"/>
                <w:color w:val="000000"/>
                <w:szCs w:val="22"/>
              </w:rPr>
            </w:pPr>
            <w:r w:rsidRPr="009E3476">
              <w:rPr>
                <w:rFonts w:ascii="Calibri" w:eastAsia="Times New Roman" w:hAnsi="Calibri" w:cs="Times New Roman"/>
                <w:color w:val="000000"/>
                <w:szCs w:val="22"/>
              </w:rPr>
              <w:t>145</w:t>
            </w:r>
          </w:p>
        </w:tc>
        <w:tc>
          <w:tcPr>
            <w:tcW w:w="960" w:type="dxa"/>
            <w:tcBorders>
              <w:top w:val="nil"/>
              <w:left w:val="nil"/>
              <w:bottom w:val="nil"/>
              <w:right w:val="single" w:sz="4" w:space="0" w:color="0000FF"/>
            </w:tcBorders>
            <w:shd w:val="clear" w:color="auto" w:fill="auto"/>
            <w:noWrap/>
            <w:vAlign w:val="bottom"/>
            <w:hideMark/>
          </w:tcPr>
          <w:p w14:paraId="38F56757" w14:textId="77777777" w:rsidR="009E3476" w:rsidRPr="009E3476" w:rsidRDefault="009E3476" w:rsidP="009E3476">
            <w:pPr>
              <w:spacing w:after="0" w:line="240" w:lineRule="auto"/>
              <w:jc w:val="right"/>
              <w:rPr>
                <w:rFonts w:ascii="Calibri" w:eastAsia="Times New Roman" w:hAnsi="Calibri" w:cs="Times New Roman"/>
                <w:color w:val="000000"/>
                <w:szCs w:val="22"/>
              </w:rPr>
            </w:pPr>
            <w:r w:rsidRPr="009E3476">
              <w:rPr>
                <w:rFonts w:ascii="Calibri" w:eastAsia="Times New Roman" w:hAnsi="Calibri" w:cs="Times New Roman"/>
                <w:color w:val="000000"/>
                <w:szCs w:val="22"/>
              </w:rPr>
              <w:t>128</w:t>
            </w:r>
          </w:p>
        </w:tc>
      </w:tr>
      <w:tr w:rsidR="009E3476" w:rsidRPr="009E3476" w14:paraId="15A247C6" w14:textId="77777777" w:rsidTr="009E3476">
        <w:trPr>
          <w:trHeight w:val="300"/>
        </w:trPr>
        <w:tc>
          <w:tcPr>
            <w:tcW w:w="1160" w:type="dxa"/>
            <w:tcBorders>
              <w:top w:val="nil"/>
              <w:left w:val="single" w:sz="4" w:space="0" w:color="0000FF"/>
              <w:bottom w:val="nil"/>
              <w:right w:val="nil"/>
            </w:tcBorders>
            <w:shd w:val="clear" w:color="auto" w:fill="auto"/>
            <w:noWrap/>
            <w:vAlign w:val="bottom"/>
            <w:hideMark/>
          </w:tcPr>
          <w:p w14:paraId="0AC7D364" w14:textId="77777777" w:rsidR="009E3476" w:rsidRPr="009E3476" w:rsidRDefault="009E3476" w:rsidP="009E3476">
            <w:pPr>
              <w:spacing w:after="0" w:line="240" w:lineRule="auto"/>
              <w:rPr>
                <w:rFonts w:ascii="Calibri" w:eastAsia="Times New Roman" w:hAnsi="Calibri" w:cs="Times New Roman"/>
                <w:color w:val="000000"/>
                <w:szCs w:val="22"/>
              </w:rPr>
            </w:pPr>
            <w:r w:rsidRPr="009E3476">
              <w:rPr>
                <w:rFonts w:ascii="Calibri" w:eastAsia="Times New Roman" w:hAnsi="Calibri" w:cs="Times New Roman"/>
                <w:color w:val="000000"/>
                <w:szCs w:val="22"/>
              </w:rPr>
              <w:t>Collect</w:t>
            </w:r>
          </w:p>
        </w:tc>
        <w:tc>
          <w:tcPr>
            <w:tcW w:w="1060" w:type="dxa"/>
            <w:tcBorders>
              <w:top w:val="nil"/>
              <w:left w:val="nil"/>
              <w:bottom w:val="nil"/>
              <w:right w:val="nil"/>
            </w:tcBorders>
            <w:shd w:val="clear" w:color="auto" w:fill="auto"/>
            <w:noWrap/>
            <w:vAlign w:val="bottom"/>
            <w:hideMark/>
          </w:tcPr>
          <w:p w14:paraId="2F05542F" w14:textId="77777777" w:rsidR="009E3476" w:rsidRPr="009E3476" w:rsidRDefault="009E3476" w:rsidP="009E3476">
            <w:pPr>
              <w:spacing w:after="0" w:line="240" w:lineRule="auto"/>
              <w:jc w:val="right"/>
              <w:rPr>
                <w:rFonts w:ascii="Calibri" w:eastAsia="Times New Roman" w:hAnsi="Calibri" w:cs="Times New Roman"/>
                <w:color w:val="000000"/>
                <w:szCs w:val="22"/>
              </w:rPr>
            </w:pPr>
            <w:r w:rsidRPr="009E3476">
              <w:rPr>
                <w:rFonts w:ascii="Calibri" w:eastAsia="Times New Roman" w:hAnsi="Calibri" w:cs="Times New Roman"/>
                <w:color w:val="000000"/>
                <w:szCs w:val="22"/>
              </w:rPr>
              <w:t>12</w:t>
            </w:r>
          </w:p>
        </w:tc>
        <w:tc>
          <w:tcPr>
            <w:tcW w:w="1060" w:type="dxa"/>
            <w:tcBorders>
              <w:top w:val="nil"/>
              <w:left w:val="nil"/>
              <w:bottom w:val="nil"/>
              <w:right w:val="nil"/>
            </w:tcBorders>
            <w:shd w:val="clear" w:color="auto" w:fill="auto"/>
            <w:noWrap/>
            <w:vAlign w:val="bottom"/>
            <w:hideMark/>
          </w:tcPr>
          <w:p w14:paraId="7A7B5308" w14:textId="77777777" w:rsidR="009E3476" w:rsidRPr="009E3476" w:rsidRDefault="009E3476" w:rsidP="009E3476">
            <w:pPr>
              <w:spacing w:after="0" w:line="240" w:lineRule="auto"/>
              <w:jc w:val="right"/>
              <w:rPr>
                <w:rFonts w:ascii="Calibri" w:eastAsia="Times New Roman" w:hAnsi="Calibri" w:cs="Times New Roman"/>
                <w:color w:val="000000"/>
                <w:szCs w:val="22"/>
              </w:rPr>
            </w:pPr>
            <w:r w:rsidRPr="009E3476">
              <w:rPr>
                <w:rFonts w:ascii="Calibri" w:eastAsia="Times New Roman" w:hAnsi="Calibri" w:cs="Times New Roman"/>
                <w:color w:val="000000"/>
                <w:szCs w:val="22"/>
              </w:rPr>
              <w:t>17</w:t>
            </w:r>
          </w:p>
        </w:tc>
        <w:tc>
          <w:tcPr>
            <w:tcW w:w="1060" w:type="dxa"/>
            <w:tcBorders>
              <w:top w:val="nil"/>
              <w:left w:val="nil"/>
              <w:bottom w:val="nil"/>
              <w:right w:val="nil"/>
            </w:tcBorders>
            <w:shd w:val="clear" w:color="auto" w:fill="auto"/>
            <w:noWrap/>
            <w:vAlign w:val="bottom"/>
            <w:hideMark/>
          </w:tcPr>
          <w:p w14:paraId="682D5071" w14:textId="77777777" w:rsidR="009E3476" w:rsidRPr="009E3476" w:rsidRDefault="009E3476" w:rsidP="009E3476">
            <w:pPr>
              <w:spacing w:after="0" w:line="240" w:lineRule="auto"/>
              <w:jc w:val="right"/>
              <w:rPr>
                <w:rFonts w:ascii="Calibri" w:eastAsia="Times New Roman" w:hAnsi="Calibri" w:cs="Times New Roman"/>
                <w:color w:val="000000"/>
                <w:szCs w:val="22"/>
              </w:rPr>
            </w:pPr>
            <w:r w:rsidRPr="009E3476">
              <w:rPr>
                <w:rFonts w:ascii="Calibri" w:eastAsia="Times New Roman" w:hAnsi="Calibri" w:cs="Times New Roman"/>
                <w:color w:val="000000"/>
                <w:szCs w:val="22"/>
              </w:rPr>
              <w:t>26</w:t>
            </w:r>
          </w:p>
        </w:tc>
        <w:tc>
          <w:tcPr>
            <w:tcW w:w="960" w:type="dxa"/>
            <w:tcBorders>
              <w:top w:val="nil"/>
              <w:left w:val="nil"/>
              <w:bottom w:val="nil"/>
              <w:right w:val="nil"/>
            </w:tcBorders>
            <w:shd w:val="clear" w:color="auto" w:fill="auto"/>
            <w:noWrap/>
            <w:vAlign w:val="bottom"/>
            <w:hideMark/>
          </w:tcPr>
          <w:p w14:paraId="2D73E6AE" w14:textId="77777777" w:rsidR="009E3476" w:rsidRPr="009E3476" w:rsidRDefault="009E3476" w:rsidP="009E3476">
            <w:pPr>
              <w:spacing w:after="0" w:line="240" w:lineRule="auto"/>
              <w:jc w:val="right"/>
              <w:rPr>
                <w:rFonts w:ascii="Calibri" w:eastAsia="Times New Roman" w:hAnsi="Calibri" w:cs="Times New Roman"/>
                <w:color w:val="000000"/>
                <w:szCs w:val="22"/>
              </w:rPr>
            </w:pPr>
            <w:r w:rsidRPr="009E3476">
              <w:rPr>
                <w:rFonts w:ascii="Calibri" w:eastAsia="Times New Roman" w:hAnsi="Calibri" w:cs="Times New Roman"/>
                <w:color w:val="000000"/>
                <w:szCs w:val="22"/>
              </w:rPr>
              <w:t>28</w:t>
            </w:r>
          </w:p>
        </w:tc>
        <w:tc>
          <w:tcPr>
            <w:tcW w:w="960" w:type="dxa"/>
            <w:tcBorders>
              <w:top w:val="nil"/>
              <w:left w:val="nil"/>
              <w:bottom w:val="nil"/>
              <w:right w:val="single" w:sz="4" w:space="0" w:color="0000FF"/>
            </w:tcBorders>
            <w:shd w:val="clear" w:color="auto" w:fill="auto"/>
            <w:noWrap/>
            <w:vAlign w:val="bottom"/>
            <w:hideMark/>
          </w:tcPr>
          <w:p w14:paraId="52655CB4" w14:textId="77777777" w:rsidR="009E3476" w:rsidRPr="009E3476" w:rsidRDefault="009E3476" w:rsidP="009E3476">
            <w:pPr>
              <w:spacing w:after="0" w:line="240" w:lineRule="auto"/>
              <w:jc w:val="right"/>
              <w:rPr>
                <w:rFonts w:ascii="Calibri" w:eastAsia="Times New Roman" w:hAnsi="Calibri" w:cs="Times New Roman"/>
                <w:color w:val="000000"/>
                <w:szCs w:val="22"/>
              </w:rPr>
            </w:pPr>
            <w:r w:rsidRPr="009E3476">
              <w:rPr>
                <w:rFonts w:ascii="Calibri" w:eastAsia="Times New Roman" w:hAnsi="Calibri" w:cs="Times New Roman"/>
                <w:color w:val="000000"/>
                <w:szCs w:val="22"/>
              </w:rPr>
              <w:t>23</w:t>
            </w:r>
          </w:p>
        </w:tc>
      </w:tr>
      <w:tr w:rsidR="009E3476" w:rsidRPr="009E3476" w14:paraId="2F3D937B" w14:textId="77777777" w:rsidTr="009E3476">
        <w:trPr>
          <w:trHeight w:val="300"/>
        </w:trPr>
        <w:tc>
          <w:tcPr>
            <w:tcW w:w="1160" w:type="dxa"/>
            <w:tcBorders>
              <w:top w:val="nil"/>
              <w:left w:val="single" w:sz="4" w:space="0" w:color="0000FF"/>
              <w:bottom w:val="single" w:sz="4" w:space="0" w:color="0000FF"/>
              <w:right w:val="nil"/>
            </w:tcBorders>
            <w:shd w:val="clear" w:color="auto" w:fill="auto"/>
            <w:noWrap/>
            <w:vAlign w:val="bottom"/>
            <w:hideMark/>
          </w:tcPr>
          <w:p w14:paraId="0DA83D5E" w14:textId="77777777" w:rsidR="009E3476" w:rsidRPr="009E3476" w:rsidRDefault="009E3476" w:rsidP="009E3476">
            <w:pPr>
              <w:spacing w:after="0" w:line="240" w:lineRule="auto"/>
              <w:rPr>
                <w:rFonts w:ascii="Calibri" w:eastAsia="Times New Roman" w:hAnsi="Calibri" w:cs="Times New Roman"/>
                <w:color w:val="000000"/>
                <w:szCs w:val="22"/>
              </w:rPr>
            </w:pPr>
            <w:r w:rsidRPr="009E3476">
              <w:rPr>
                <w:rFonts w:ascii="Calibri" w:eastAsia="Times New Roman" w:hAnsi="Calibri" w:cs="Times New Roman"/>
                <w:color w:val="000000"/>
                <w:szCs w:val="22"/>
              </w:rPr>
              <w:t>Total</w:t>
            </w:r>
          </w:p>
        </w:tc>
        <w:tc>
          <w:tcPr>
            <w:tcW w:w="1060" w:type="dxa"/>
            <w:tcBorders>
              <w:top w:val="nil"/>
              <w:left w:val="nil"/>
              <w:bottom w:val="single" w:sz="4" w:space="0" w:color="0000FF"/>
              <w:right w:val="nil"/>
            </w:tcBorders>
            <w:shd w:val="clear" w:color="auto" w:fill="auto"/>
            <w:noWrap/>
            <w:vAlign w:val="bottom"/>
            <w:hideMark/>
          </w:tcPr>
          <w:p w14:paraId="0A46E8BD" w14:textId="77777777" w:rsidR="009E3476" w:rsidRPr="009E3476" w:rsidRDefault="009E3476" w:rsidP="009E3476">
            <w:pPr>
              <w:spacing w:after="0" w:line="240" w:lineRule="auto"/>
              <w:jc w:val="right"/>
              <w:rPr>
                <w:rFonts w:ascii="Calibri" w:eastAsia="Times New Roman" w:hAnsi="Calibri" w:cs="Times New Roman"/>
                <w:color w:val="000000"/>
                <w:szCs w:val="22"/>
              </w:rPr>
            </w:pPr>
            <w:r w:rsidRPr="009E3476">
              <w:rPr>
                <w:rFonts w:ascii="Calibri" w:eastAsia="Times New Roman" w:hAnsi="Calibri" w:cs="Times New Roman"/>
                <w:color w:val="000000"/>
                <w:szCs w:val="22"/>
              </w:rPr>
              <w:t>4499</w:t>
            </w:r>
          </w:p>
        </w:tc>
        <w:tc>
          <w:tcPr>
            <w:tcW w:w="1060" w:type="dxa"/>
            <w:tcBorders>
              <w:top w:val="nil"/>
              <w:left w:val="nil"/>
              <w:bottom w:val="single" w:sz="4" w:space="0" w:color="0000FF"/>
              <w:right w:val="nil"/>
            </w:tcBorders>
            <w:shd w:val="clear" w:color="auto" w:fill="auto"/>
            <w:noWrap/>
            <w:vAlign w:val="bottom"/>
            <w:hideMark/>
          </w:tcPr>
          <w:p w14:paraId="5D5B46DE" w14:textId="77777777" w:rsidR="009E3476" w:rsidRPr="009E3476" w:rsidRDefault="009E3476" w:rsidP="009E3476">
            <w:pPr>
              <w:spacing w:after="0" w:line="240" w:lineRule="auto"/>
              <w:jc w:val="right"/>
              <w:rPr>
                <w:rFonts w:ascii="Calibri" w:eastAsia="Times New Roman" w:hAnsi="Calibri" w:cs="Times New Roman"/>
                <w:color w:val="000000"/>
                <w:szCs w:val="22"/>
              </w:rPr>
            </w:pPr>
            <w:r w:rsidRPr="009E3476">
              <w:rPr>
                <w:rFonts w:ascii="Calibri" w:eastAsia="Times New Roman" w:hAnsi="Calibri" w:cs="Times New Roman"/>
                <w:color w:val="000000"/>
                <w:szCs w:val="22"/>
              </w:rPr>
              <w:t>3092</w:t>
            </w:r>
          </w:p>
        </w:tc>
        <w:tc>
          <w:tcPr>
            <w:tcW w:w="1060" w:type="dxa"/>
            <w:tcBorders>
              <w:top w:val="nil"/>
              <w:left w:val="nil"/>
              <w:bottom w:val="single" w:sz="4" w:space="0" w:color="0000FF"/>
              <w:right w:val="nil"/>
            </w:tcBorders>
            <w:shd w:val="clear" w:color="auto" w:fill="auto"/>
            <w:noWrap/>
            <w:vAlign w:val="bottom"/>
            <w:hideMark/>
          </w:tcPr>
          <w:p w14:paraId="11BA92EF" w14:textId="77777777" w:rsidR="009E3476" w:rsidRPr="009E3476" w:rsidRDefault="009E3476" w:rsidP="009E3476">
            <w:pPr>
              <w:spacing w:after="0" w:line="240" w:lineRule="auto"/>
              <w:jc w:val="right"/>
              <w:rPr>
                <w:rFonts w:ascii="Calibri" w:eastAsia="Times New Roman" w:hAnsi="Calibri" w:cs="Times New Roman"/>
                <w:color w:val="000000"/>
                <w:szCs w:val="22"/>
              </w:rPr>
            </w:pPr>
            <w:r w:rsidRPr="009E3476">
              <w:rPr>
                <w:rFonts w:ascii="Calibri" w:eastAsia="Times New Roman" w:hAnsi="Calibri" w:cs="Times New Roman"/>
                <w:color w:val="000000"/>
                <w:szCs w:val="22"/>
              </w:rPr>
              <w:t>1802</w:t>
            </w:r>
          </w:p>
        </w:tc>
        <w:tc>
          <w:tcPr>
            <w:tcW w:w="960" w:type="dxa"/>
            <w:tcBorders>
              <w:top w:val="nil"/>
              <w:left w:val="nil"/>
              <w:bottom w:val="single" w:sz="4" w:space="0" w:color="0000FF"/>
              <w:right w:val="nil"/>
            </w:tcBorders>
            <w:shd w:val="clear" w:color="auto" w:fill="auto"/>
            <w:noWrap/>
            <w:vAlign w:val="bottom"/>
            <w:hideMark/>
          </w:tcPr>
          <w:p w14:paraId="3DA39DF6" w14:textId="77777777" w:rsidR="009E3476" w:rsidRPr="009E3476" w:rsidRDefault="009E3476" w:rsidP="009E3476">
            <w:pPr>
              <w:spacing w:after="0" w:line="240" w:lineRule="auto"/>
              <w:jc w:val="right"/>
              <w:rPr>
                <w:rFonts w:ascii="Calibri" w:eastAsia="Times New Roman" w:hAnsi="Calibri" w:cs="Times New Roman"/>
                <w:color w:val="000000"/>
                <w:szCs w:val="22"/>
              </w:rPr>
            </w:pPr>
            <w:r w:rsidRPr="009E3476">
              <w:rPr>
                <w:rFonts w:ascii="Calibri" w:eastAsia="Times New Roman" w:hAnsi="Calibri" w:cs="Times New Roman"/>
                <w:color w:val="000000"/>
                <w:szCs w:val="22"/>
              </w:rPr>
              <w:t>1173</w:t>
            </w:r>
          </w:p>
        </w:tc>
        <w:tc>
          <w:tcPr>
            <w:tcW w:w="960" w:type="dxa"/>
            <w:tcBorders>
              <w:top w:val="nil"/>
              <w:left w:val="nil"/>
              <w:bottom w:val="single" w:sz="4" w:space="0" w:color="0000FF"/>
              <w:right w:val="single" w:sz="4" w:space="0" w:color="0000FF"/>
            </w:tcBorders>
            <w:shd w:val="clear" w:color="auto" w:fill="auto"/>
            <w:noWrap/>
            <w:vAlign w:val="bottom"/>
            <w:hideMark/>
          </w:tcPr>
          <w:p w14:paraId="48EFB69D" w14:textId="77777777" w:rsidR="009E3476" w:rsidRPr="009E3476" w:rsidRDefault="009E3476" w:rsidP="009E3476">
            <w:pPr>
              <w:spacing w:after="0" w:line="240" w:lineRule="auto"/>
              <w:jc w:val="right"/>
              <w:rPr>
                <w:rFonts w:ascii="Calibri" w:eastAsia="Times New Roman" w:hAnsi="Calibri" w:cs="Times New Roman"/>
                <w:color w:val="000000"/>
                <w:szCs w:val="22"/>
              </w:rPr>
            </w:pPr>
            <w:r w:rsidRPr="009E3476">
              <w:rPr>
                <w:rFonts w:ascii="Calibri" w:eastAsia="Times New Roman" w:hAnsi="Calibri" w:cs="Times New Roman"/>
                <w:color w:val="000000"/>
                <w:szCs w:val="22"/>
              </w:rPr>
              <w:t>1100</w:t>
            </w:r>
          </w:p>
        </w:tc>
      </w:tr>
    </w:tbl>
    <w:p w14:paraId="684FA57B" w14:textId="77777777" w:rsidR="009E3476" w:rsidRDefault="009E3476"/>
    <w:sectPr w:rsidR="009E34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Microsoft Himalaya">
    <w:charset w:val="00"/>
    <w:family w:val="auto"/>
    <w:pitch w:val="variable"/>
    <w:sig w:usb0="80000003" w:usb1="00010000" w:usb2="0000004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457"/>
    <w:rsid w:val="00075077"/>
    <w:rsid w:val="009153D8"/>
    <w:rsid w:val="009E3476"/>
    <w:rsid w:val="00AE2457"/>
  </w:rsids>
  <m:mathPr>
    <m:mathFont m:val="Cambria Math"/>
    <m:brkBin m:val="before"/>
    <m:brkBinSub m:val="--"/>
    <m:smallFrac m:val="0"/>
    <m:dispDef/>
    <m:lMargin m:val="0"/>
    <m:rMargin m:val="0"/>
    <m:defJc m:val="centerGroup"/>
    <m:wrapIndent m:val="1440"/>
    <m:intLim m:val="subSup"/>
    <m:naryLim m:val="undOvr"/>
  </m:mathPr>
  <w:themeFontLang w:val="en-US" w:eastAsia="zh-CN" w:bidi="bo-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90C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32"/>
        <w:lang w:val="en-US" w:eastAsia="zh-CN" w:bidi="bo-CN"/>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2457"/>
    <w:pPr>
      <w:spacing w:after="0" w:line="240" w:lineRule="auto"/>
    </w:pPr>
    <w:rPr>
      <w:rFonts w:ascii="Tahoma" w:hAnsi="Tahoma" w:cs="Tahoma"/>
      <w:sz w:val="16"/>
      <w:szCs w:val="23"/>
    </w:rPr>
  </w:style>
  <w:style w:type="character" w:customStyle="1" w:styleId="BalloonTextChar">
    <w:name w:val="Balloon Text Char"/>
    <w:basedOn w:val="DefaultParagraphFont"/>
    <w:link w:val="BalloonText"/>
    <w:uiPriority w:val="99"/>
    <w:semiHidden/>
    <w:rsid w:val="00AE2457"/>
    <w:rPr>
      <w:rFonts w:ascii="Tahoma" w:hAnsi="Tahoma" w:cs="Tahoma"/>
      <w:sz w:val="16"/>
      <w:szCs w:val="23"/>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32"/>
        <w:lang w:val="en-US" w:eastAsia="zh-CN" w:bidi="bo-CN"/>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2457"/>
    <w:pPr>
      <w:spacing w:after="0" w:line="240" w:lineRule="auto"/>
    </w:pPr>
    <w:rPr>
      <w:rFonts w:ascii="Tahoma" w:hAnsi="Tahoma" w:cs="Tahoma"/>
      <w:sz w:val="16"/>
      <w:szCs w:val="23"/>
    </w:rPr>
  </w:style>
  <w:style w:type="character" w:customStyle="1" w:styleId="BalloonTextChar">
    <w:name w:val="Balloon Text Char"/>
    <w:basedOn w:val="DefaultParagraphFont"/>
    <w:link w:val="BalloonText"/>
    <w:uiPriority w:val="99"/>
    <w:semiHidden/>
    <w:rsid w:val="00AE2457"/>
    <w:rPr>
      <w:rFonts w:ascii="Tahoma" w:hAnsi="Tahoma" w:cs="Tahoma"/>
      <w:sz w:val="16"/>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706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1 Async</c:v>
                </c:pt>
              </c:strCache>
            </c:strRef>
          </c:tx>
          <c:invertIfNegative val="0"/>
          <c:cat>
            <c:strRef>
              <c:f>Sheet1!$A$2:$A$6</c:f>
              <c:strCache>
                <c:ptCount val="5"/>
                <c:pt idx="0">
                  <c:v>Map</c:v>
                </c:pt>
                <c:pt idx="1">
                  <c:v>Shuffle</c:v>
                </c:pt>
                <c:pt idx="2">
                  <c:v>Reduce</c:v>
                </c:pt>
                <c:pt idx="3">
                  <c:v>Collect</c:v>
                </c:pt>
                <c:pt idx="4">
                  <c:v>Total</c:v>
                </c:pt>
              </c:strCache>
            </c:strRef>
          </c:cat>
          <c:val>
            <c:numRef>
              <c:f>Sheet1!$B$2:$B$6</c:f>
              <c:numCache>
                <c:formatCode>General</c:formatCode>
                <c:ptCount val="5"/>
                <c:pt idx="0">
                  <c:v>3778.0</c:v>
                </c:pt>
                <c:pt idx="1">
                  <c:v>287.0</c:v>
                </c:pt>
                <c:pt idx="2">
                  <c:v>422.0</c:v>
                </c:pt>
                <c:pt idx="3">
                  <c:v>12.0</c:v>
                </c:pt>
                <c:pt idx="4">
                  <c:v>4499.0</c:v>
                </c:pt>
              </c:numCache>
            </c:numRef>
          </c:val>
        </c:ser>
        <c:ser>
          <c:idx val="1"/>
          <c:order val="1"/>
          <c:tx>
            <c:strRef>
              <c:f>Sheet1!$C$1</c:f>
              <c:strCache>
                <c:ptCount val="1"/>
                <c:pt idx="0">
                  <c:v>2 Asyncs</c:v>
                </c:pt>
              </c:strCache>
            </c:strRef>
          </c:tx>
          <c:invertIfNegative val="0"/>
          <c:cat>
            <c:strRef>
              <c:f>Sheet1!$A$2:$A$6</c:f>
              <c:strCache>
                <c:ptCount val="5"/>
                <c:pt idx="0">
                  <c:v>Map</c:v>
                </c:pt>
                <c:pt idx="1">
                  <c:v>Shuffle</c:v>
                </c:pt>
                <c:pt idx="2">
                  <c:v>Reduce</c:v>
                </c:pt>
                <c:pt idx="3">
                  <c:v>Collect</c:v>
                </c:pt>
                <c:pt idx="4">
                  <c:v>Total</c:v>
                </c:pt>
              </c:strCache>
            </c:strRef>
          </c:cat>
          <c:val>
            <c:numRef>
              <c:f>Sheet1!$C$2:$C$6</c:f>
              <c:numCache>
                <c:formatCode>General</c:formatCode>
                <c:ptCount val="5"/>
                <c:pt idx="0">
                  <c:v>2355.0</c:v>
                </c:pt>
                <c:pt idx="1">
                  <c:v>290.0</c:v>
                </c:pt>
                <c:pt idx="2">
                  <c:v>428.0</c:v>
                </c:pt>
                <c:pt idx="3">
                  <c:v>17.0</c:v>
                </c:pt>
                <c:pt idx="4">
                  <c:v>3092.0</c:v>
                </c:pt>
              </c:numCache>
            </c:numRef>
          </c:val>
        </c:ser>
        <c:ser>
          <c:idx val="2"/>
          <c:order val="2"/>
          <c:tx>
            <c:strRef>
              <c:f>Sheet1!$D$1</c:f>
              <c:strCache>
                <c:ptCount val="1"/>
                <c:pt idx="0">
                  <c:v>4 Asyncs</c:v>
                </c:pt>
              </c:strCache>
            </c:strRef>
          </c:tx>
          <c:invertIfNegative val="0"/>
          <c:cat>
            <c:strRef>
              <c:f>Sheet1!$A$2:$A$6</c:f>
              <c:strCache>
                <c:ptCount val="5"/>
                <c:pt idx="0">
                  <c:v>Map</c:v>
                </c:pt>
                <c:pt idx="1">
                  <c:v>Shuffle</c:v>
                </c:pt>
                <c:pt idx="2">
                  <c:v>Reduce</c:v>
                </c:pt>
                <c:pt idx="3">
                  <c:v>Collect</c:v>
                </c:pt>
                <c:pt idx="4">
                  <c:v>Total</c:v>
                </c:pt>
              </c:strCache>
            </c:strRef>
          </c:cat>
          <c:val>
            <c:numRef>
              <c:f>Sheet1!$D$2:$D$6</c:f>
              <c:numCache>
                <c:formatCode>General</c:formatCode>
                <c:ptCount val="5"/>
                <c:pt idx="0">
                  <c:v>1288.0</c:v>
                </c:pt>
                <c:pt idx="1">
                  <c:v>274.0</c:v>
                </c:pt>
                <c:pt idx="2">
                  <c:v>214.0</c:v>
                </c:pt>
                <c:pt idx="3">
                  <c:v>26.0</c:v>
                </c:pt>
                <c:pt idx="4">
                  <c:v>1802.0</c:v>
                </c:pt>
              </c:numCache>
            </c:numRef>
          </c:val>
        </c:ser>
        <c:ser>
          <c:idx val="3"/>
          <c:order val="3"/>
          <c:tx>
            <c:strRef>
              <c:f>Sheet1!$E$1</c:f>
              <c:strCache>
                <c:ptCount val="1"/>
                <c:pt idx="0">
                  <c:v>8 Asyncs</c:v>
                </c:pt>
              </c:strCache>
            </c:strRef>
          </c:tx>
          <c:invertIfNegative val="0"/>
          <c:cat>
            <c:strRef>
              <c:f>Sheet1!$A$2:$A$6</c:f>
              <c:strCache>
                <c:ptCount val="5"/>
                <c:pt idx="0">
                  <c:v>Map</c:v>
                </c:pt>
                <c:pt idx="1">
                  <c:v>Shuffle</c:v>
                </c:pt>
                <c:pt idx="2">
                  <c:v>Reduce</c:v>
                </c:pt>
                <c:pt idx="3">
                  <c:v>Collect</c:v>
                </c:pt>
                <c:pt idx="4">
                  <c:v>Total</c:v>
                </c:pt>
              </c:strCache>
            </c:strRef>
          </c:cat>
          <c:val>
            <c:numRef>
              <c:f>Sheet1!$E$2:$E$6</c:f>
              <c:numCache>
                <c:formatCode>General</c:formatCode>
                <c:ptCount val="5"/>
                <c:pt idx="0">
                  <c:v>723.0</c:v>
                </c:pt>
                <c:pt idx="1">
                  <c:v>277.0</c:v>
                </c:pt>
                <c:pt idx="2">
                  <c:v>145.0</c:v>
                </c:pt>
                <c:pt idx="3">
                  <c:v>28.0</c:v>
                </c:pt>
                <c:pt idx="4">
                  <c:v>1173.0</c:v>
                </c:pt>
              </c:numCache>
            </c:numRef>
          </c:val>
        </c:ser>
        <c:ser>
          <c:idx val="4"/>
          <c:order val="4"/>
          <c:tx>
            <c:strRef>
              <c:f>Sheet1!$F$1</c:f>
              <c:strCache>
                <c:ptCount val="1"/>
                <c:pt idx="0">
                  <c:v>16 Asyncs</c:v>
                </c:pt>
              </c:strCache>
            </c:strRef>
          </c:tx>
          <c:invertIfNegative val="0"/>
          <c:cat>
            <c:strRef>
              <c:f>Sheet1!$A$2:$A$6</c:f>
              <c:strCache>
                <c:ptCount val="5"/>
                <c:pt idx="0">
                  <c:v>Map</c:v>
                </c:pt>
                <c:pt idx="1">
                  <c:v>Shuffle</c:v>
                </c:pt>
                <c:pt idx="2">
                  <c:v>Reduce</c:v>
                </c:pt>
                <c:pt idx="3">
                  <c:v>Collect</c:v>
                </c:pt>
                <c:pt idx="4">
                  <c:v>Total</c:v>
                </c:pt>
              </c:strCache>
            </c:strRef>
          </c:cat>
          <c:val>
            <c:numRef>
              <c:f>Sheet1!$F$2:$F$6</c:f>
              <c:numCache>
                <c:formatCode>General</c:formatCode>
                <c:ptCount val="5"/>
                <c:pt idx="0">
                  <c:v>623.0</c:v>
                </c:pt>
                <c:pt idx="1">
                  <c:v>323.0</c:v>
                </c:pt>
                <c:pt idx="2">
                  <c:v>128.0</c:v>
                </c:pt>
                <c:pt idx="3">
                  <c:v>23.0</c:v>
                </c:pt>
                <c:pt idx="4">
                  <c:v>1100.0</c:v>
                </c:pt>
              </c:numCache>
            </c:numRef>
          </c:val>
        </c:ser>
        <c:dLbls>
          <c:showLegendKey val="0"/>
          <c:showVal val="0"/>
          <c:showCatName val="0"/>
          <c:showSerName val="0"/>
          <c:showPercent val="0"/>
          <c:showBubbleSize val="0"/>
        </c:dLbls>
        <c:gapWidth val="150"/>
        <c:axId val="2059028328"/>
        <c:axId val="2059031384"/>
      </c:barChart>
      <c:catAx>
        <c:axId val="2059028328"/>
        <c:scaling>
          <c:orientation val="minMax"/>
        </c:scaling>
        <c:delete val="0"/>
        <c:axPos val="b"/>
        <c:majorTickMark val="out"/>
        <c:minorTickMark val="none"/>
        <c:tickLblPos val="nextTo"/>
        <c:crossAx val="2059031384"/>
        <c:crosses val="autoZero"/>
        <c:auto val="1"/>
        <c:lblAlgn val="ctr"/>
        <c:lblOffset val="100"/>
        <c:noMultiLvlLbl val="0"/>
      </c:catAx>
      <c:valAx>
        <c:axId val="2059031384"/>
        <c:scaling>
          <c:orientation val="minMax"/>
        </c:scaling>
        <c:delete val="0"/>
        <c:axPos val="l"/>
        <c:majorGridlines/>
        <c:numFmt formatCode="General" sourceLinked="1"/>
        <c:majorTickMark val="out"/>
        <c:minorTickMark val="none"/>
        <c:tickLblPos val="nextTo"/>
        <c:crossAx val="2059028328"/>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99</Words>
  <Characters>568</Characters>
  <Application>Microsoft Macintosh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LITO</Company>
  <LinksUpToDate>false</LinksUpToDate>
  <CharactersWithSpaces>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tkg2104</dc:creator>
  <cp:lastModifiedBy>Evan Drewry</cp:lastModifiedBy>
  <cp:revision>2</cp:revision>
  <dcterms:created xsi:type="dcterms:W3CDTF">2012-12-17T20:42:00Z</dcterms:created>
  <dcterms:modified xsi:type="dcterms:W3CDTF">2012-12-17T20:42:00Z</dcterms:modified>
</cp:coreProperties>
</file>