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363" w:rsidRDefault="00465FA0">
      <w:r>
        <w:t xml:space="preserve">Caso seja selecionada uma tabela de preço então o preço usando deve ser de acordo com a quantidade selecionada. </w:t>
      </w:r>
    </w:p>
    <w:p w:rsidR="00465FA0" w:rsidRDefault="00465FA0"/>
    <w:p w:rsidR="00465FA0" w:rsidRPr="00631384" w:rsidRDefault="00465FA0" w:rsidP="00465FA0">
      <w:pPr>
        <w:rPr>
          <w:u w:val="single"/>
        </w:rPr>
      </w:pPr>
      <w:r>
        <w:t xml:space="preserve">Caso seja selecionada uma tabela de preço e o código do produto não constar </w:t>
      </w:r>
    </w:p>
    <w:p w:rsidR="00465FA0" w:rsidRDefault="00465FA0"/>
    <w:p w:rsidR="00465FA0" w:rsidRDefault="00465FA0"/>
    <w:p w:rsidR="00465FA0" w:rsidRDefault="00465FA0"/>
    <w:sectPr w:rsidR="00465FA0" w:rsidSect="00FA7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465FA0"/>
    <w:rsid w:val="00465FA0"/>
    <w:rsid w:val="00631384"/>
    <w:rsid w:val="00FA7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3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2009-01-12T20:04:00Z</dcterms:created>
  <dcterms:modified xsi:type="dcterms:W3CDTF">2009-01-12T20:30:00Z</dcterms:modified>
</cp:coreProperties>
</file>