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7D5037" w:rsidRDefault="007D5037">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7D5037" w:rsidRDefault="007D5037">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7D5037" w:rsidRDefault="007D5037">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7D5037" w:rsidRDefault="007D5037">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7D5037" w:rsidRDefault="007D5037">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7D5037" w:rsidRDefault="007D5037">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7D5037" w:rsidRDefault="007D5037">
                            <w:pPr>
                              <w:autoSpaceDE w:val="0"/>
                            </w:pPr>
                            <w:r>
                              <w:rPr>
                                <w:rFonts w:cs="Calibri"/>
                                <w:color w:val="5C666C"/>
                                <w:sz w:val="28"/>
                                <w:szCs w:val="30"/>
                              </w:rPr>
                              <w:t xml:space="preserve">Project Work presented as requirement for obtaining the Master’s degree in Information Management </w:t>
                            </w:r>
                          </w:p>
                          <w:p w:rsidR="007D5037" w:rsidRDefault="007D5037">
                            <w:pPr>
                              <w:autoSpaceDE w:val="0"/>
                              <w:rPr>
                                <w:rFonts w:cs="Calibri"/>
                                <w:color w:val="5C666C"/>
                                <w:sz w:val="28"/>
                                <w:szCs w:val="30"/>
                              </w:rPr>
                            </w:pPr>
                          </w:p>
                          <w:p w:rsidR="007D5037" w:rsidRDefault="007D5037">
                            <w:pPr>
                              <w:autoSpaceDE w:val="0"/>
                              <w:rPr>
                                <w:rFonts w:cs="Calibri"/>
                                <w:color w:val="5C666C"/>
                                <w:sz w:val="28"/>
                                <w:szCs w:val="30"/>
                              </w:rPr>
                            </w:pPr>
                          </w:p>
                          <w:p w:rsidR="007D5037" w:rsidRDefault="007D5037">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7D5037" w:rsidRDefault="007D5037">
                      <w:pPr>
                        <w:autoSpaceDE w:val="0"/>
                      </w:pPr>
                      <w:r>
                        <w:rPr>
                          <w:rFonts w:cs="Calibri"/>
                          <w:color w:val="5C666C"/>
                          <w:sz w:val="28"/>
                          <w:szCs w:val="30"/>
                        </w:rPr>
                        <w:t xml:space="preserve">Project Work presented as requirement for obtaining the Master’s degree in Information Management </w:t>
                      </w:r>
                    </w:p>
                    <w:p w:rsidR="007D5037" w:rsidRDefault="007D5037">
                      <w:pPr>
                        <w:autoSpaceDE w:val="0"/>
                        <w:rPr>
                          <w:rFonts w:cs="Calibri"/>
                          <w:color w:val="5C666C"/>
                          <w:sz w:val="28"/>
                          <w:szCs w:val="30"/>
                        </w:rPr>
                      </w:pPr>
                    </w:p>
                    <w:p w:rsidR="007D5037" w:rsidRDefault="007D5037">
                      <w:pPr>
                        <w:autoSpaceDE w:val="0"/>
                        <w:rPr>
                          <w:rFonts w:cs="Calibri"/>
                          <w:color w:val="5C666C"/>
                          <w:sz w:val="28"/>
                          <w:szCs w:val="30"/>
                        </w:rPr>
                      </w:pPr>
                    </w:p>
                    <w:p w:rsidR="007D5037" w:rsidRDefault="007D5037">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7D5037" w:rsidRDefault="007D5037">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7D5037" w:rsidRDefault="007D5037">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7D5037" w:rsidRDefault="007D5037">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7D5037" w:rsidRDefault="007D5037">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7D5037" w:rsidRDefault="007D5037">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w:t>
                            </w:r>
                          </w:p>
                          <w:p w:rsidR="007D5037" w:rsidRDefault="007D5037">
                            <w:pPr>
                              <w:spacing w:before="40" w:after="0" w:line="240" w:lineRule="auto"/>
                            </w:pPr>
                            <w:r>
                              <w:rPr>
                                <w:rFonts w:ascii="Circular Std Black;Calibri" w:hAnsi="Circular Std Black;Calibri" w:cs="Circular Std Black;Calibri"/>
                                <w:color w:val="AEB3B6"/>
                                <w:sz w:val="16"/>
                              </w:rPr>
                              <w:t>Subtitle: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7D5037" w:rsidRDefault="007D5037">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w:t>
                      </w:r>
                    </w:p>
                    <w:p w:rsidR="007D5037" w:rsidRDefault="007D5037">
                      <w:pPr>
                        <w:spacing w:before="40" w:after="0" w:line="240" w:lineRule="auto"/>
                      </w:pPr>
                      <w:r>
                        <w:rPr>
                          <w:rFonts w:ascii="Circular Std Black;Calibri" w:hAnsi="Circular Std Black;Calibri" w:cs="Circular Std Black;Calibri"/>
                          <w:color w:val="AEB3B6"/>
                          <w:sz w:val="16"/>
                        </w:rPr>
                        <w:t>Subtitle: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7D5037" w:rsidRDefault="007D5037">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7D5037" w:rsidRDefault="007D5037">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7D5037" w:rsidRDefault="007D5037">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7D5037" w:rsidRDefault="007D5037">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Instituto Superior de Estatística e Gestão de Informação</w:t>
      </w:r>
      <w:r>
        <w:rPr>
          <w:sz w:val="22"/>
          <w:szCs w:val="22"/>
        </w:rPr>
        <w:br/>
        <w:t>Universidade Nova de Lisboa</w:t>
      </w:r>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Project Work presented as requirement for obtaining the Master’s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Professor Miguel de Castro Neto,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Management</w:t>
      </w:r>
      <w:r>
        <w:br w:type="page"/>
      </w:r>
    </w:p>
    <w:p w:rsidR="00C44CA3" w:rsidRDefault="00C44CA3"/>
    <w:p w:rsidR="00C44CA3" w:rsidRDefault="005247B5">
      <w:pPr>
        <w:pStyle w:val="Ttulos"/>
      </w:pPr>
      <w:r>
        <w:t>INDEX</w:t>
      </w:r>
    </w:p>
    <w:p w:rsidR="007F09B8"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2747127" w:history="1">
        <w:r w:rsidR="007F09B8" w:rsidRPr="00AD0819">
          <w:rPr>
            <w:rStyle w:val="Hyperlink"/>
            <w:noProof/>
          </w:rPr>
          <w:t>1.</w:t>
        </w:r>
        <w:r w:rsidR="007F09B8">
          <w:rPr>
            <w:rFonts w:asciiTheme="minorHAnsi" w:eastAsiaTheme="minorEastAsia" w:hAnsiTheme="minorHAnsi" w:cstheme="minorBidi"/>
            <w:noProof/>
            <w:szCs w:val="24"/>
          </w:rPr>
          <w:tab/>
        </w:r>
        <w:r w:rsidR="007F09B8" w:rsidRPr="00AD0819">
          <w:rPr>
            <w:rStyle w:val="Hyperlink"/>
            <w:noProof/>
          </w:rPr>
          <w:t>Introduction</w:t>
        </w:r>
        <w:r w:rsidR="007F09B8">
          <w:rPr>
            <w:noProof/>
            <w:webHidden/>
          </w:rPr>
          <w:tab/>
        </w:r>
        <w:r w:rsidR="007F09B8">
          <w:rPr>
            <w:noProof/>
            <w:webHidden/>
          </w:rPr>
          <w:fldChar w:fldCharType="begin"/>
        </w:r>
        <w:r w:rsidR="007F09B8">
          <w:rPr>
            <w:noProof/>
            <w:webHidden/>
          </w:rPr>
          <w:instrText xml:space="preserve"> PAGEREF _Toc522747127 \h </w:instrText>
        </w:r>
        <w:r w:rsidR="007F09B8">
          <w:rPr>
            <w:noProof/>
            <w:webHidden/>
          </w:rPr>
        </w:r>
        <w:r w:rsidR="007F09B8">
          <w:rPr>
            <w:noProof/>
            <w:webHidden/>
          </w:rPr>
          <w:fldChar w:fldCharType="separate"/>
        </w:r>
        <w:r w:rsidR="007F09B8">
          <w:rPr>
            <w:noProof/>
            <w:webHidden/>
          </w:rPr>
          <w:t>1</w:t>
        </w:r>
        <w:r w:rsidR="007F09B8">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28" w:history="1">
        <w:r w:rsidRPr="00AD0819">
          <w:rPr>
            <w:rStyle w:val="Hyperlink"/>
            <w:noProof/>
          </w:rPr>
          <w:t>1.1.</w:t>
        </w:r>
        <w:r>
          <w:rPr>
            <w:rFonts w:asciiTheme="minorHAnsi" w:eastAsiaTheme="minorEastAsia" w:hAnsiTheme="minorHAnsi" w:cstheme="minorBidi"/>
            <w:noProof/>
            <w:szCs w:val="24"/>
          </w:rPr>
          <w:tab/>
        </w:r>
        <w:r w:rsidRPr="00AD0819">
          <w:rPr>
            <w:rStyle w:val="Hyperlink"/>
            <w:noProof/>
          </w:rPr>
          <w:t>Cities urbanization and waste management problem</w:t>
        </w:r>
        <w:r>
          <w:rPr>
            <w:noProof/>
            <w:webHidden/>
          </w:rPr>
          <w:tab/>
        </w:r>
        <w:r>
          <w:rPr>
            <w:noProof/>
            <w:webHidden/>
          </w:rPr>
          <w:fldChar w:fldCharType="begin"/>
        </w:r>
        <w:r>
          <w:rPr>
            <w:noProof/>
            <w:webHidden/>
          </w:rPr>
          <w:instrText xml:space="preserve"> PAGEREF _Toc522747128 \h </w:instrText>
        </w:r>
        <w:r>
          <w:rPr>
            <w:noProof/>
            <w:webHidden/>
          </w:rPr>
        </w:r>
        <w:r>
          <w:rPr>
            <w:noProof/>
            <w:webHidden/>
          </w:rPr>
          <w:fldChar w:fldCharType="separate"/>
        </w:r>
        <w:r>
          <w:rPr>
            <w:noProof/>
            <w:webHidden/>
          </w:rPr>
          <w:t>1</w:t>
        </w:r>
        <w:r>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29" w:history="1">
        <w:r w:rsidRPr="00AD0819">
          <w:rPr>
            <w:rStyle w:val="Hyperlink"/>
            <w:noProof/>
          </w:rPr>
          <w:t>1.2.</w:t>
        </w:r>
        <w:r>
          <w:rPr>
            <w:rFonts w:asciiTheme="minorHAnsi" w:eastAsiaTheme="minorEastAsia" w:hAnsiTheme="minorHAnsi" w:cstheme="minorBidi"/>
            <w:noProof/>
            <w:szCs w:val="24"/>
          </w:rPr>
          <w:tab/>
        </w:r>
        <w:r w:rsidRPr="00AD0819">
          <w:rPr>
            <w:rStyle w:val="Hyperlink"/>
            <w:noProof/>
          </w:rPr>
          <w:t>Smart cities role in waste management</w:t>
        </w:r>
        <w:r>
          <w:rPr>
            <w:noProof/>
            <w:webHidden/>
          </w:rPr>
          <w:tab/>
        </w:r>
        <w:r>
          <w:rPr>
            <w:noProof/>
            <w:webHidden/>
          </w:rPr>
          <w:fldChar w:fldCharType="begin"/>
        </w:r>
        <w:r>
          <w:rPr>
            <w:noProof/>
            <w:webHidden/>
          </w:rPr>
          <w:instrText xml:space="preserve"> PAGEREF _Toc522747129 \h </w:instrText>
        </w:r>
        <w:r>
          <w:rPr>
            <w:noProof/>
            <w:webHidden/>
          </w:rPr>
        </w:r>
        <w:r>
          <w:rPr>
            <w:noProof/>
            <w:webHidden/>
          </w:rPr>
          <w:fldChar w:fldCharType="separate"/>
        </w:r>
        <w:r>
          <w:rPr>
            <w:noProof/>
            <w:webHidden/>
          </w:rPr>
          <w:t>2</w:t>
        </w:r>
        <w:r>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30" w:history="1">
        <w:r w:rsidRPr="00AD0819">
          <w:rPr>
            <w:rStyle w:val="Hyperlink"/>
            <w:noProof/>
          </w:rPr>
          <w:t>1.3.</w:t>
        </w:r>
        <w:r>
          <w:rPr>
            <w:rFonts w:asciiTheme="minorHAnsi" w:eastAsiaTheme="minorEastAsia" w:hAnsiTheme="minorHAnsi" w:cstheme="minorBidi"/>
            <w:noProof/>
            <w:szCs w:val="24"/>
          </w:rPr>
          <w:tab/>
        </w:r>
        <w:r w:rsidRPr="00AD0819">
          <w:rPr>
            <w:rStyle w:val="Hyperlink"/>
            <w:noProof/>
          </w:rPr>
          <w:t>Routing problem</w:t>
        </w:r>
        <w:r>
          <w:rPr>
            <w:noProof/>
            <w:webHidden/>
          </w:rPr>
          <w:tab/>
        </w:r>
        <w:r>
          <w:rPr>
            <w:noProof/>
            <w:webHidden/>
          </w:rPr>
          <w:fldChar w:fldCharType="begin"/>
        </w:r>
        <w:r>
          <w:rPr>
            <w:noProof/>
            <w:webHidden/>
          </w:rPr>
          <w:instrText xml:space="preserve"> PAGEREF _Toc522747130 \h </w:instrText>
        </w:r>
        <w:r>
          <w:rPr>
            <w:noProof/>
            <w:webHidden/>
          </w:rPr>
        </w:r>
        <w:r>
          <w:rPr>
            <w:noProof/>
            <w:webHidden/>
          </w:rPr>
          <w:fldChar w:fldCharType="separate"/>
        </w:r>
        <w:r>
          <w:rPr>
            <w:noProof/>
            <w:webHidden/>
          </w:rPr>
          <w:t>3</w:t>
        </w:r>
        <w:r>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31" w:history="1">
        <w:r w:rsidRPr="00AD0819">
          <w:rPr>
            <w:rStyle w:val="Hyperlink"/>
            <w:noProof/>
          </w:rPr>
          <w:t>1.4.</w:t>
        </w:r>
        <w:r>
          <w:rPr>
            <w:rFonts w:asciiTheme="minorHAnsi" w:eastAsiaTheme="minorEastAsia" w:hAnsiTheme="minorHAnsi" w:cstheme="minorBidi"/>
            <w:noProof/>
            <w:szCs w:val="24"/>
          </w:rPr>
          <w:tab/>
        </w:r>
        <w:r w:rsidRPr="00AD0819">
          <w:rPr>
            <w:rStyle w:val="Hyperlink"/>
            <w:noProof/>
          </w:rPr>
          <w:t>Project goals</w:t>
        </w:r>
        <w:r>
          <w:rPr>
            <w:noProof/>
            <w:webHidden/>
          </w:rPr>
          <w:tab/>
        </w:r>
        <w:r>
          <w:rPr>
            <w:noProof/>
            <w:webHidden/>
          </w:rPr>
          <w:fldChar w:fldCharType="begin"/>
        </w:r>
        <w:r>
          <w:rPr>
            <w:noProof/>
            <w:webHidden/>
          </w:rPr>
          <w:instrText xml:space="preserve"> PAGEREF _Toc522747131 \h </w:instrText>
        </w:r>
        <w:r>
          <w:rPr>
            <w:noProof/>
            <w:webHidden/>
          </w:rPr>
        </w:r>
        <w:r>
          <w:rPr>
            <w:noProof/>
            <w:webHidden/>
          </w:rPr>
          <w:fldChar w:fldCharType="separate"/>
        </w:r>
        <w:r>
          <w:rPr>
            <w:noProof/>
            <w:webHidden/>
          </w:rPr>
          <w:t>4</w:t>
        </w:r>
        <w:r>
          <w:rPr>
            <w:noProof/>
            <w:webHidden/>
          </w:rPr>
          <w:fldChar w:fldCharType="end"/>
        </w:r>
      </w:hyperlink>
    </w:p>
    <w:p w:rsidR="007F09B8" w:rsidRDefault="007F09B8">
      <w:pPr>
        <w:pStyle w:val="TOC1"/>
        <w:rPr>
          <w:rFonts w:asciiTheme="minorHAnsi" w:eastAsiaTheme="minorEastAsia" w:hAnsiTheme="minorHAnsi" w:cstheme="minorBidi"/>
          <w:noProof/>
          <w:szCs w:val="24"/>
        </w:rPr>
      </w:pPr>
      <w:hyperlink w:anchor="_Toc522747132" w:history="1">
        <w:r w:rsidRPr="00AD0819">
          <w:rPr>
            <w:rStyle w:val="Hyperlink"/>
            <w:noProof/>
          </w:rPr>
          <w:t>2.</w:t>
        </w:r>
        <w:r>
          <w:rPr>
            <w:rFonts w:asciiTheme="minorHAnsi" w:eastAsiaTheme="minorEastAsia" w:hAnsiTheme="minorHAnsi" w:cstheme="minorBidi"/>
            <w:noProof/>
            <w:szCs w:val="24"/>
          </w:rPr>
          <w:tab/>
        </w:r>
        <w:r w:rsidRPr="00AD0819">
          <w:rPr>
            <w:rStyle w:val="Hyperlink"/>
            <w:noProof/>
          </w:rPr>
          <w:t>Literature review</w:t>
        </w:r>
        <w:r>
          <w:rPr>
            <w:noProof/>
            <w:webHidden/>
          </w:rPr>
          <w:tab/>
        </w:r>
        <w:r>
          <w:rPr>
            <w:noProof/>
            <w:webHidden/>
          </w:rPr>
          <w:fldChar w:fldCharType="begin"/>
        </w:r>
        <w:r>
          <w:rPr>
            <w:noProof/>
            <w:webHidden/>
          </w:rPr>
          <w:instrText xml:space="preserve"> PAGEREF _Toc522747132 \h </w:instrText>
        </w:r>
        <w:r>
          <w:rPr>
            <w:noProof/>
            <w:webHidden/>
          </w:rPr>
        </w:r>
        <w:r>
          <w:rPr>
            <w:noProof/>
            <w:webHidden/>
          </w:rPr>
          <w:fldChar w:fldCharType="separate"/>
        </w:r>
        <w:r>
          <w:rPr>
            <w:noProof/>
            <w:webHidden/>
          </w:rPr>
          <w:t>6</w:t>
        </w:r>
        <w:r>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33" w:history="1">
        <w:r w:rsidRPr="00AD0819">
          <w:rPr>
            <w:rStyle w:val="Hyperlink"/>
            <w:noProof/>
          </w:rPr>
          <w:t>2.1.</w:t>
        </w:r>
        <w:r>
          <w:rPr>
            <w:rFonts w:asciiTheme="minorHAnsi" w:eastAsiaTheme="minorEastAsia" w:hAnsiTheme="minorHAnsi" w:cstheme="minorBidi"/>
            <w:noProof/>
            <w:szCs w:val="24"/>
          </w:rPr>
          <w:tab/>
        </w:r>
        <w:r w:rsidRPr="00AD0819">
          <w:rPr>
            <w:rStyle w:val="Hyperlink"/>
            <w:noProof/>
          </w:rPr>
          <w:t>Open data</w:t>
        </w:r>
        <w:r>
          <w:rPr>
            <w:noProof/>
            <w:webHidden/>
          </w:rPr>
          <w:tab/>
        </w:r>
        <w:r>
          <w:rPr>
            <w:noProof/>
            <w:webHidden/>
          </w:rPr>
          <w:fldChar w:fldCharType="begin"/>
        </w:r>
        <w:r>
          <w:rPr>
            <w:noProof/>
            <w:webHidden/>
          </w:rPr>
          <w:instrText xml:space="preserve"> PAGEREF _Toc522747133 \h </w:instrText>
        </w:r>
        <w:r>
          <w:rPr>
            <w:noProof/>
            <w:webHidden/>
          </w:rPr>
        </w:r>
        <w:r>
          <w:rPr>
            <w:noProof/>
            <w:webHidden/>
          </w:rPr>
          <w:fldChar w:fldCharType="separate"/>
        </w:r>
        <w:r>
          <w:rPr>
            <w:noProof/>
            <w:webHidden/>
          </w:rPr>
          <w:t>6</w:t>
        </w:r>
        <w:r>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34" w:history="1">
        <w:r w:rsidRPr="00AD0819">
          <w:rPr>
            <w:rStyle w:val="Hyperlink"/>
            <w:noProof/>
          </w:rPr>
          <w:t>2.2.</w:t>
        </w:r>
        <w:r>
          <w:rPr>
            <w:rFonts w:asciiTheme="minorHAnsi" w:eastAsiaTheme="minorEastAsia" w:hAnsiTheme="minorHAnsi" w:cstheme="minorBidi"/>
            <w:noProof/>
            <w:szCs w:val="24"/>
          </w:rPr>
          <w:tab/>
        </w:r>
        <w:r w:rsidRPr="00AD0819">
          <w:rPr>
            <w:rStyle w:val="Hyperlink"/>
            <w:noProof/>
          </w:rPr>
          <w:t>Overview over genetic algorithms</w:t>
        </w:r>
        <w:r>
          <w:rPr>
            <w:noProof/>
            <w:webHidden/>
          </w:rPr>
          <w:tab/>
        </w:r>
        <w:r>
          <w:rPr>
            <w:noProof/>
            <w:webHidden/>
          </w:rPr>
          <w:fldChar w:fldCharType="begin"/>
        </w:r>
        <w:r>
          <w:rPr>
            <w:noProof/>
            <w:webHidden/>
          </w:rPr>
          <w:instrText xml:space="preserve"> PAGEREF _Toc522747134 \h </w:instrText>
        </w:r>
        <w:r>
          <w:rPr>
            <w:noProof/>
            <w:webHidden/>
          </w:rPr>
        </w:r>
        <w:r>
          <w:rPr>
            <w:noProof/>
            <w:webHidden/>
          </w:rPr>
          <w:fldChar w:fldCharType="separate"/>
        </w:r>
        <w:r>
          <w:rPr>
            <w:noProof/>
            <w:webHidden/>
          </w:rPr>
          <w:t>6</w:t>
        </w:r>
        <w:r>
          <w:rPr>
            <w:noProof/>
            <w:webHidden/>
          </w:rPr>
          <w:fldChar w:fldCharType="end"/>
        </w:r>
      </w:hyperlink>
    </w:p>
    <w:p w:rsidR="007F09B8" w:rsidRDefault="007F09B8">
      <w:pPr>
        <w:pStyle w:val="TOC3"/>
        <w:rPr>
          <w:rFonts w:asciiTheme="minorHAnsi" w:eastAsiaTheme="minorEastAsia" w:hAnsiTheme="minorHAnsi" w:cstheme="minorBidi"/>
          <w:noProof/>
          <w:szCs w:val="24"/>
        </w:rPr>
      </w:pPr>
      <w:hyperlink w:anchor="_Toc522747135" w:history="1">
        <w:r w:rsidRPr="00AD0819">
          <w:rPr>
            <w:rStyle w:val="Hyperlink"/>
            <w:noProof/>
          </w:rPr>
          <w:t>2.2.1.</w:t>
        </w:r>
        <w:r>
          <w:rPr>
            <w:rFonts w:asciiTheme="minorHAnsi" w:eastAsiaTheme="minorEastAsia" w:hAnsiTheme="minorHAnsi" w:cstheme="minorBidi"/>
            <w:noProof/>
            <w:szCs w:val="24"/>
          </w:rPr>
          <w:tab/>
        </w:r>
        <w:r w:rsidRPr="00AD0819">
          <w:rPr>
            <w:rStyle w:val="Hyperlink"/>
            <w:noProof/>
          </w:rPr>
          <w:t>Fitness function</w:t>
        </w:r>
        <w:r>
          <w:rPr>
            <w:noProof/>
            <w:webHidden/>
          </w:rPr>
          <w:tab/>
        </w:r>
        <w:r>
          <w:rPr>
            <w:noProof/>
            <w:webHidden/>
          </w:rPr>
          <w:fldChar w:fldCharType="begin"/>
        </w:r>
        <w:r>
          <w:rPr>
            <w:noProof/>
            <w:webHidden/>
          </w:rPr>
          <w:instrText xml:space="preserve"> PAGEREF _Toc522747135 \h </w:instrText>
        </w:r>
        <w:r>
          <w:rPr>
            <w:noProof/>
            <w:webHidden/>
          </w:rPr>
        </w:r>
        <w:r>
          <w:rPr>
            <w:noProof/>
            <w:webHidden/>
          </w:rPr>
          <w:fldChar w:fldCharType="separate"/>
        </w:r>
        <w:r>
          <w:rPr>
            <w:noProof/>
            <w:webHidden/>
          </w:rPr>
          <w:t>7</w:t>
        </w:r>
        <w:r>
          <w:rPr>
            <w:noProof/>
            <w:webHidden/>
          </w:rPr>
          <w:fldChar w:fldCharType="end"/>
        </w:r>
      </w:hyperlink>
    </w:p>
    <w:p w:rsidR="007F09B8" w:rsidRDefault="007F09B8">
      <w:pPr>
        <w:pStyle w:val="TOC3"/>
        <w:rPr>
          <w:rFonts w:asciiTheme="minorHAnsi" w:eastAsiaTheme="minorEastAsia" w:hAnsiTheme="minorHAnsi" w:cstheme="minorBidi"/>
          <w:noProof/>
          <w:szCs w:val="24"/>
        </w:rPr>
      </w:pPr>
      <w:hyperlink w:anchor="_Toc522747136" w:history="1">
        <w:r w:rsidRPr="00AD0819">
          <w:rPr>
            <w:rStyle w:val="Hyperlink"/>
            <w:noProof/>
          </w:rPr>
          <w:t>2.2.2.</w:t>
        </w:r>
        <w:r>
          <w:rPr>
            <w:rFonts w:asciiTheme="minorHAnsi" w:eastAsiaTheme="minorEastAsia" w:hAnsiTheme="minorHAnsi" w:cstheme="minorBidi"/>
            <w:noProof/>
            <w:szCs w:val="24"/>
          </w:rPr>
          <w:tab/>
        </w:r>
        <w:r w:rsidRPr="00AD0819">
          <w:rPr>
            <w:rStyle w:val="Hyperlink"/>
            <w:noProof/>
          </w:rPr>
          <w:t>Initializati</w:t>
        </w:r>
        <w:r w:rsidRPr="00AD0819">
          <w:rPr>
            <w:rStyle w:val="Hyperlink"/>
            <w:noProof/>
          </w:rPr>
          <w:t>o</w:t>
        </w:r>
        <w:r w:rsidRPr="00AD0819">
          <w:rPr>
            <w:rStyle w:val="Hyperlink"/>
            <w:noProof/>
          </w:rPr>
          <w:t>n</w:t>
        </w:r>
        <w:r>
          <w:rPr>
            <w:noProof/>
            <w:webHidden/>
          </w:rPr>
          <w:tab/>
        </w:r>
        <w:r>
          <w:rPr>
            <w:noProof/>
            <w:webHidden/>
          </w:rPr>
          <w:fldChar w:fldCharType="begin"/>
        </w:r>
        <w:r>
          <w:rPr>
            <w:noProof/>
            <w:webHidden/>
          </w:rPr>
          <w:instrText xml:space="preserve"> PAGEREF _Toc522747136 \h </w:instrText>
        </w:r>
        <w:r>
          <w:rPr>
            <w:noProof/>
            <w:webHidden/>
          </w:rPr>
        </w:r>
        <w:r>
          <w:rPr>
            <w:noProof/>
            <w:webHidden/>
          </w:rPr>
          <w:fldChar w:fldCharType="separate"/>
        </w:r>
        <w:r>
          <w:rPr>
            <w:noProof/>
            <w:webHidden/>
          </w:rPr>
          <w:t>7</w:t>
        </w:r>
        <w:r>
          <w:rPr>
            <w:noProof/>
            <w:webHidden/>
          </w:rPr>
          <w:fldChar w:fldCharType="end"/>
        </w:r>
      </w:hyperlink>
    </w:p>
    <w:p w:rsidR="007F09B8" w:rsidRDefault="007F09B8">
      <w:pPr>
        <w:pStyle w:val="TOC3"/>
        <w:rPr>
          <w:rFonts w:asciiTheme="minorHAnsi" w:eastAsiaTheme="minorEastAsia" w:hAnsiTheme="minorHAnsi" w:cstheme="minorBidi"/>
          <w:noProof/>
          <w:szCs w:val="24"/>
        </w:rPr>
      </w:pPr>
      <w:hyperlink w:anchor="_Toc522747137" w:history="1">
        <w:r w:rsidRPr="00AD0819">
          <w:rPr>
            <w:rStyle w:val="Hyperlink"/>
            <w:noProof/>
          </w:rPr>
          <w:t>2.2.3.</w:t>
        </w:r>
        <w:r>
          <w:rPr>
            <w:rFonts w:asciiTheme="minorHAnsi" w:eastAsiaTheme="minorEastAsia" w:hAnsiTheme="minorHAnsi" w:cstheme="minorBidi"/>
            <w:noProof/>
            <w:szCs w:val="24"/>
          </w:rPr>
          <w:tab/>
        </w:r>
        <w:r w:rsidRPr="00AD0819">
          <w:rPr>
            <w:rStyle w:val="Hyperlink"/>
            <w:noProof/>
          </w:rPr>
          <w:t>Selection</w:t>
        </w:r>
        <w:r>
          <w:rPr>
            <w:noProof/>
            <w:webHidden/>
          </w:rPr>
          <w:tab/>
        </w:r>
        <w:r>
          <w:rPr>
            <w:noProof/>
            <w:webHidden/>
          </w:rPr>
          <w:fldChar w:fldCharType="begin"/>
        </w:r>
        <w:r>
          <w:rPr>
            <w:noProof/>
            <w:webHidden/>
          </w:rPr>
          <w:instrText xml:space="preserve"> PAGEREF _Toc522747137 \h </w:instrText>
        </w:r>
        <w:r>
          <w:rPr>
            <w:noProof/>
            <w:webHidden/>
          </w:rPr>
        </w:r>
        <w:r>
          <w:rPr>
            <w:noProof/>
            <w:webHidden/>
          </w:rPr>
          <w:fldChar w:fldCharType="separate"/>
        </w:r>
        <w:r>
          <w:rPr>
            <w:noProof/>
            <w:webHidden/>
          </w:rPr>
          <w:t>8</w:t>
        </w:r>
        <w:r>
          <w:rPr>
            <w:noProof/>
            <w:webHidden/>
          </w:rPr>
          <w:fldChar w:fldCharType="end"/>
        </w:r>
      </w:hyperlink>
    </w:p>
    <w:p w:rsidR="007F09B8" w:rsidRDefault="007F09B8">
      <w:pPr>
        <w:pStyle w:val="TOC3"/>
        <w:rPr>
          <w:rFonts w:asciiTheme="minorHAnsi" w:eastAsiaTheme="minorEastAsia" w:hAnsiTheme="minorHAnsi" w:cstheme="minorBidi"/>
          <w:noProof/>
          <w:szCs w:val="24"/>
        </w:rPr>
      </w:pPr>
      <w:hyperlink w:anchor="_Toc522747138" w:history="1">
        <w:r w:rsidRPr="00AD0819">
          <w:rPr>
            <w:rStyle w:val="Hyperlink"/>
            <w:noProof/>
          </w:rPr>
          <w:t>2.2.4.</w:t>
        </w:r>
        <w:r>
          <w:rPr>
            <w:rFonts w:asciiTheme="minorHAnsi" w:eastAsiaTheme="minorEastAsia" w:hAnsiTheme="minorHAnsi" w:cstheme="minorBidi"/>
            <w:noProof/>
            <w:szCs w:val="24"/>
          </w:rPr>
          <w:tab/>
        </w:r>
        <w:r w:rsidRPr="00AD0819">
          <w:rPr>
            <w:rStyle w:val="Hyperlink"/>
            <w:noProof/>
          </w:rPr>
          <w:t>Reproduction</w:t>
        </w:r>
        <w:r>
          <w:rPr>
            <w:noProof/>
            <w:webHidden/>
          </w:rPr>
          <w:tab/>
        </w:r>
        <w:r>
          <w:rPr>
            <w:noProof/>
            <w:webHidden/>
          </w:rPr>
          <w:fldChar w:fldCharType="begin"/>
        </w:r>
        <w:r>
          <w:rPr>
            <w:noProof/>
            <w:webHidden/>
          </w:rPr>
          <w:instrText xml:space="preserve"> PAGEREF _Toc522747138 \h </w:instrText>
        </w:r>
        <w:r>
          <w:rPr>
            <w:noProof/>
            <w:webHidden/>
          </w:rPr>
        </w:r>
        <w:r>
          <w:rPr>
            <w:noProof/>
            <w:webHidden/>
          </w:rPr>
          <w:fldChar w:fldCharType="separate"/>
        </w:r>
        <w:r>
          <w:rPr>
            <w:noProof/>
            <w:webHidden/>
          </w:rPr>
          <w:t>9</w:t>
        </w:r>
        <w:r>
          <w:rPr>
            <w:noProof/>
            <w:webHidden/>
          </w:rPr>
          <w:fldChar w:fldCharType="end"/>
        </w:r>
      </w:hyperlink>
    </w:p>
    <w:p w:rsidR="007F09B8" w:rsidRDefault="007F09B8">
      <w:pPr>
        <w:pStyle w:val="TOC3"/>
        <w:rPr>
          <w:rFonts w:asciiTheme="minorHAnsi" w:eastAsiaTheme="minorEastAsia" w:hAnsiTheme="minorHAnsi" w:cstheme="minorBidi"/>
          <w:noProof/>
          <w:szCs w:val="24"/>
        </w:rPr>
      </w:pPr>
      <w:hyperlink w:anchor="_Toc522747139" w:history="1">
        <w:r w:rsidRPr="00AD0819">
          <w:rPr>
            <w:rStyle w:val="Hyperlink"/>
            <w:noProof/>
          </w:rPr>
          <w:t>2.2.5.</w:t>
        </w:r>
        <w:r>
          <w:rPr>
            <w:rFonts w:asciiTheme="minorHAnsi" w:eastAsiaTheme="minorEastAsia" w:hAnsiTheme="minorHAnsi" w:cstheme="minorBidi"/>
            <w:noProof/>
            <w:szCs w:val="24"/>
          </w:rPr>
          <w:tab/>
        </w:r>
        <w:r w:rsidRPr="00AD0819">
          <w:rPr>
            <w:rStyle w:val="Hyperlink"/>
            <w:noProof/>
          </w:rPr>
          <w:t>Termination</w:t>
        </w:r>
        <w:r>
          <w:rPr>
            <w:noProof/>
            <w:webHidden/>
          </w:rPr>
          <w:tab/>
        </w:r>
        <w:r>
          <w:rPr>
            <w:noProof/>
            <w:webHidden/>
          </w:rPr>
          <w:fldChar w:fldCharType="begin"/>
        </w:r>
        <w:r>
          <w:rPr>
            <w:noProof/>
            <w:webHidden/>
          </w:rPr>
          <w:instrText xml:space="preserve"> PAGEREF _Toc522747139 \h </w:instrText>
        </w:r>
        <w:r>
          <w:rPr>
            <w:noProof/>
            <w:webHidden/>
          </w:rPr>
        </w:r>
        <w:r>
          <w:rPr>
            <w:noProof/>
            <w:webHidden/>
          </w:rPr>
          <w:fldChar w:fldCharType="separate"/>
        </w:r>
        <w:r>
          <w:rPr>
            <w:noProof/>
            <w:webHidden/>
          </w:rPr>
          <w:t>10</w:t>
        </w:r>
        <w:r>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40" w:history="1">
        <w:r w:rsidRPr="00AD0819">
          <w:rPr>
            <w:rStyle w:val="Hyperlink"/>
            <w:noProof/>
          </w:rPr>
          <w:t>2.3.</w:t>
        </w:r>
        <w:r>
          <w:rPr>
            <w:rFonts w:asciiTheme="minorHAnsi" w:eastAsiaTheme="minorEastAsia" w:hAnsiTheme="minorHAnsi" w:cstheme="minorBidi"/>
            <w:noProof/>
            <w:szCs w:val="24"/>
          </w:rPr>
          <w:tab/>
        </w:r>
        <w:r w:rsidRPr="00AD0819">
          <w:rPr>
            <w:rStyle w:val="Hyperlink"/>
            <w:noProof/>
          </w:rPr>
          <w:t>Genetic algorithms for routing problem</w:t>
        </w:r>
        <w:r>
          <w:rPr>
            <w:noProof/>
            <w:webHidden/>
          </w:rPr>
          <w:tab/>
        </w:r>
        <w:r>
          <w:rPr>
            <w:noProof/>
            <w:webHidden/>
          </w:rPr>
          <w:fldChar w:fldCharType="begin"/>
        </w:r>
        <w:r>
          <w:rPr>
            <w:noProof/>
            <w:webHidden/>
          </w:rPr>
          <w:instrText xml:space="preserve"> PAGEREF _Toc522747140 \h </w:instrText>
        </w:r>
        <w:r>
          <w:rPr>
            <w:noProof/>
            <w:webHidden/>
          </w:rPr>
        </w:r>
        <w:r>
          <w:rPr>
            <w:noProof/>
            <w:webHidden/>
          </w:rPr>
          <w:fldChar w:fldCharType="separate"/>
        </w:r>
        <w:r>
          <w:rPr>
            <w:noProof/>
            <w:webHidden/>
          </w:rPr>
          <w:t>11</w:t>
        </w:r>
        <w:r>
          <w:rPr>
            <w:noProof/>
            <w:webHidden/>
          </w:rPr>
          <w:fldChar w:fldCharType="end"/>
        </w:r>
      </w:hyperlink>
    </w:p>
    <w:p w:rsidR="007F09B8" w:rsidRDefault="007F09B8">
      <w:pPr>
        <w:pStyle w:val="TOC1"/>
        <w:rPr>
          <w:rFonts w:asciiTheme="minorHAnsi" w:eastAsiaTheme="minorEastAsia" w:hAnsiTheme="minorHAnsi" w:cstheme="minorBidi"/>
          <w:noProof/>
          <w:szCs w:val="24"/>
        </w:rPr>
      </w:pPr>
      <w:hyperlink w:anchor="_Toc522747141" w:history="1">
        <w:r w:rsidRPr="00AD0819">
          <w:rPr>
            <w:rStyle w:val="Hyperlink"/>
            <w:noProof/>
          </w:rPr>
          <w:t>3.</w:t>
        </w:r>
        <w:r>
          <w:rPr>
            <w:rFonts w:asciiTheme="minorHAnsi" w:eastAsiaTheme="minorEastAsia" w:hAnsiTheme="minorHAnsi" w:cstheme="minorBidi"/>
            <w:noProof/>
            <w:szCs w:val="24"/>
          </w:rPr>
          <w:tab/>
        </w:r>
        <w:r w:rsidRPr="00AD0819">
          <w:rPr>
            <w:rStyle w:val="Hyperlink"/>
            <w:noProof/>
          </w:rPr>
          <w:t>Methodology [wip - colocar em past tense]</w:t>
        </w:r>
        <w:r>
          <w:rPr>
            <w:noProof/>
            <w:webHidden/>
          </w:rPr>
          <w:tab/>
        </w:r>
        <w:r>
          <w:rPr>
            <w:noProof/>
            <w:webHidden/>
          </w:rPr>
          <w:fldChar w:fldCharType="begin"/>
        </w:r>
        <w:r>
          <w:rPr>
            <w:noProof/>
            <w:webHidden/>
          </w:rPr>
          <w:instrText xml:space="preserve"> PAGEREF _Toc522747141 \h </w:instrText>
        </w:r>
        <w:r>
          <w:rPr>
            <w:noProof/>
            <w:webHidden/>
          </w:rPr>
        </w:r>
        <w:r>
          <w:rPr>
            <w:noProof/>
            <w:webHidden/>
          </w:rPr>
          <w:fldChar w:fldCharType="separate"/>
        </w:r>
        <w:r>
          <w:rPr>
            <w:noProof/>
            <w:webHidden/>
          </w:rPr>
          <w:t>12</w:t>
        </w:r>
        <w:r>
          <w:rPr>
            <w:noProof/>
            <w:webHidden/>
          </w:rPr>
          <w:fldChar w:fldCharType="end"/>
        </w:r>
      </w:hyperlink>
    </w:p>
    <w:p w:rsidR="007F09B8" w:rsidRDefault="007F09B8">
      <w:pPr>
        <w:pStyle w:val="TOC1"/>
        <w:rPr>
          <w:rFonts w:asciiTheme="minorHAnsi" w:eastAsiaTheme="minorEastAsia" w:hAnsiTheme="minorHAnsi" w:cstheme="minorBidi"/>
          <w:noProof/>
          <w:szCs w:val="24"/>
        </w:rPr>
      </w:pPr>
      <w:hyperlink w:anchor="_Toc522747142" w:history="1">
        <w:r w:rsidRPr="00AD0819">
          <w:rPr>
            <w:rStyle w:val="Hyperlink"/>
            <w:noProof/>
          </w:rPr>
          <w:t>4.</w:t>
        </w:r>
        <w:r>
          <w:rPr>
            <w:rFonts w:asciiTheme="minorHAnsi" w:eastAsiaTheme="minorEastAsia" w:hAnsiTheme="minorHAnsi" w:cstheme="minorBidi"/>
            <w:noProof/>
            <w:szCs w:val="24"/>
          </w:rPr>
          <w:tab/>
        </w:r>
        <w:r w:rsidRPr="00AD0819">
          <w:rPr>
            <w:rStyle w:val="Hyperlink"/>
            <w:noProof/>
          </w:rPr>
          <w:t>Development</w:t>
        </w:r>
        <w:r>
          <w:rPr>
            <w:noProof/>
            <w:webHidden/>
          </w:rPr>
          <w:tab/>
        </w:r>
        <w:r>
          <w:rPr>
            <w:noProof/>
            <w:webHidden/>
          </w:rPr>
          <w:fldChar w:fldCharType="begin"/>
        </w:r>
        <w:r>
          <w:rPr>
            <w:noProof/>
            <w:webHidden/>
          </w:rPr>
          <w:instrText xml:space="preserve"> PAGEREF _Toc522747142 \h </w:instrText>
        </w:r>
        <w:r>
          <w:rPr>
            <w:noProof/>
            <w:webHidden/>
          </w:rPr>
        </w:r>
        <w:r>
          <w:rPr>
            <w:noProof/>
            <w:webHidden/>
          </w:rPr>
          <w:fldChar w:fldCharType="separate"/>
        </w:r>
        <w:r>
          <w:rPr>
            <w:noProof/>
            <w:webHidden/>
          </w:rPr>
          <w:t>13</w:t>
        </w:r>
        <w:r>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43" w:history="1">
        <w:r w:rsidRPr="00AD0819">
          <w:rPr>
            <w:rStyle w:val="Hyperlink"/>
            <w:noProof/>
          </w:rPr>
          <w:t>4.1.</w:t>
        </w:r>
        <w:r>
          <w:rPr>
            <w:rFonts w:asciiTheme="minorHAnsi" w:eastAsiaTheme="minorEastAsia" w:hAnsiTheme="minorHAnsi" w:cstheme="minorBidi"/>
            <w:noProof/>
            <w:szCs w:val="24"/>
          </w:rPr>
          <w:tab/>
        </w:r>
        <w:r w:rsidRPr="00AD0819">
          <w:rPr>
            <w:rStyle w:val="Hyperlink"/>
            <w:noProof/>
          </w:rPr>
          <w:t>A brief word on OpenStreetMap</w:t>
        </w:r>
        <w:r>
          <w:rPr>
            <w:noProof/>
            <w:webHidden/>
          </w:rPr>
          <w:tab/>
        </w:r>
        <w:r>
          <w:rPr>
            <w:noProof/>
            <w:webHidden/>
          </w:rPr>
          <w:fldChar w:fldCharType="begin"/>
        </w:r>
        <w:r>
          <w:rPr>
            <w:noProof/>
            <w:webHidden/>
          </w:rPr>
          <w:instrText xml:space="preserve"> PAGEREF _Toc522747143 \h </w:instrText>
        </w:r>
        <w:r>
          <w:rPr>
            <w:noProof/>
            <w:webHidden/>
          </w:rPr>
        </w:r>
        <w:r>
          <w:rPr>
            <w:noProof/>
            <w:webHidden/>
          </w:rPr>
          <w:fldChar w:fldCharType="separate"/>
        </w:r>
        <w:r>
          <w:rPr>
            <w:noProof/>
            <w:webHidden/>
          </w:rPr>
          <w:t>13</w:t>
        </w:r>
        <w:r>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44" w:history="1">
        <w:r w:rsidRPr="00AD0819">
          <w:rPr>
            <w:rStyle w:val="Hyperlink"/>
            <w:noProof/>
          </w:rPr>
          <w:t>4.2.</w:t>
        </w:r>
        <w:r>
          <w:rPr>
            <w:rFonts w:asciiTheme="minorHAnsi" w:eastAsiaTheme="minorEastAsia" w:hAnsiTheme="minorHAnsi" w:cstheme="minorBidi"/>
            <w:noProof/>
            <w:szCs w:val="24"/>
          </w:rPr>
          <w:tab/>
        </w:r>
        <w:r w:rsidRPr="00AD0819">
          <w:rPr>
            <w:rStyle w:val="Hyperlink"/>
            <w:noProof/>
          </w:rPr>
          <w:t>Distance Matrix</w:t>
        </w:r>
        <w:r>
          <w:rPr>
            <w:noProof/>
            <w:webHidden/>
          </w:rPr>
          <w:tab/>
        </w:r>
        <w:r>
          <w:rPr>
            <w:noProof/>
            <w:webHidden/>
          </w:rPr>
          <w:fldChar w:fldCharType="begin"/>
        </w:r>
        <w:r>
          <w:rPr>
            <w:noProof/>
            <w:webHidden/>
          </w:rPr>
          <w:instrText xml:space="preserve"> PAGEREF _Toc522747144 \h </w:instrText>
        </w:r>
        <w:r>
          <w:rPr>
            <w:noProof/>
            <w:webHidden/>
          </w:rPr>
        </w:r>
        <w:r>
          <w:rPr>
            <w:noProof/>
            <w:webHidden/>
          </w:rPr>
          <w:fldChar w:fldCharType="separate"/>
        </w:r>
        <w:r>
          <w:rPr>
            <w:noProof/>
            <w:webHidden/>
          </w:rPr>
          <w:t>15</w:t>
        </w:r>
        <w:r>
          <w:rPr>
            <w:noProof/>
            <w:webHidden/>
          </w:rPr>
          <w:fldChar w:fldCharType="end"/>
        </w:r>
      </w:hyperlink>
    </w:p>
    <w:p w:rsidR="007F09B8" w:rsidRDefault="007F09B8">
      <w:pPr>
        <w:pStyle w:val="TOC2"/>
        <w:rPr>
          <w:rFonts w:asciiTheme="minorHAnsi" w:eastAsiaTheme="minorEastAsia" w:hAnsiTheme="minorHAnsi" w:cstheme="minorBidi"/>
          <w:noProof/>
          <w:szCs w:val="24"/>
        </w:rPr>
      </w:pPr>
      <w:hyperlink w:anchor="_Toc522747145" w:history="1">
        <w:r w:rsidRPr="00AD0819">
          <w:rPr>
            <w:rStyle w:val="Hyperlink"/>
            <w:noProof/>
          </w:rPr>
          <w:t>4.3.</w:t>
        </w:r>
        <w:r>
          <w:rPr>
            <w:rFonts w:asciiTheme="minorHAnsi" w:eastAsiaTheme="minorEastAsia" w:hAnsiTheme="minorHAnsi" w:cstheme="minorBidi"/>
            <w:noProof/>
            <w:szCs w:val="24"/>
          </w:rPr>
          <w:tab/>
        </w:r>
        <w:r w:rsidRPr="00AD0819">
          <w:rPr>
            <w:rStyle w:val="Hyperlink"/>
            <w:noProof/>
          </w:rPr>
          <w:t>GENETIC ALGO</w:t>
        </w:r>
        <w:r w:rsidRPr="00AD0819">
          <w:rPr>
            <w:rStyle w:val="Hyperlink"/>
            <w:noProof/>
          </w:rPr>
          <w:t>R</w:t>
        </w:r>
        <w:r w:rsidRPr="00AD0819">
          <w:rPr>
            <w:rStyle w:val="Hyperlink"/>
            <w:noProof/>
          </w:rPr>
          <w:t>ITHM</w:t>
        </w:r>
        <w:r>
          <w:rPr>
            <w:noProof/>
            <w:webHidden/>
          </w:rPr>
          <w:tab/>
        </w:r>
        <w:r>
          <w:rPr>
            <w:noProof/>
            <w:webHidden/>
          </w:rPr>
          <w:fldChar w:fldCharType="begin"/>
        </w:r>
        <w:r>
          <w:rPr>
            <w:noProof/>
            <w:webHidden/>
          </w:rPr>
          <w:instrText xml:space="preserve"> PAGEREF _Toc522747145 \h </w:instrText>
        </w:r>
        <w:r>
          <w:rPr>
            <w:noProof/>
            <w:webHidden/>
          </w:rPr>
        </w:r>
        <w:r>
          <w:rPr>
            <w:noProof/>
            <w:webHidden/>
          </w:rPr>
          <w:fldChar w:fldCharType="separate"/>
        </w:r>
        <w:r>
          <w:rPr>
            <w:noProof/>
            <w:webHidden/>
          </w:rPr>
          <w:t>16</w:t>
        </w:r>
        <w:r>
          <w:rPr>
            <w:noProof/>
            <w:webHidden/>
          </w:rPr>
          <w:fldChar w:fldCharType="end"/>
        </w:r>
      </w:hyperlink>
    </w:p>
    <w:p w:rsidR="007F09B8" w:rsidRDefault="007F09B8">
      <w:pPr>
        <w:pStyle w:val="TOC3"/>
        <w:rPr>
          <w:rFonts w:asciiTheme="minorHAnsi" w:eastAsiaTheme="minorEastAsia" w:hAnsiTheme="minorHAnsi" w:cstheme="minorBidi"/>
          <w:noProof/>
          <w:szCs w:val="24"/>
        </w:rPr>
      </w:pPr>
      <w:hyperlink w:anchor="_Toc522747146" w:history="1">
        <w:r w:rsidRPr="00AD0819">
          <w:rPr>
            <w:rStyle w:val="Hyperlink"/>
            <w:noProof/>
          </w:rPr>
          <w:t>4.3.1.</w:t>
        </w:r>
        <w:r>
          <w:rPr>
            <w:rFonts w:asciiTheme="minorHAnsi" w:eastAsiaTheme="minorEastAsia" w:hAnsiTheme="minorHAnsi" w:cstheme="minorBidi"/>
            <w:noProof/>
            <w:szCs w:val="24"/>
          </w:rPr>
          <w:tab/>
        </w:r>
        <w:r w:rsidRPr="00AD0819">
          <w:rPr>
            <w:rStyle w:val="Hyperlink"/>
            <w:noProof/>
          </w:rPr>
          <w:t>Chromosome Representation</w:t>
        </w:r>
        <w:r>
          <w:rPr>
            <w:noProof/>
            <w:webHidden/>
          </w:rPr>
          <w:tab/>
        </w:r>
        <w:r>
          <w:rPr>
            <w:noProof/>
            <w:webHidden/>
          </w:rPr>
          <w:fldChar w:fldCharType="begin"/>
        </w:r>
        <w:r>
          <w:rPr>
            <w:noProof/>
            <w:webHidden/>
          </w:rPr>
          <w:instrText xml:space="preserve"> PAGEREF _Toc522747146 \h </w:instrText>
        </w:r>
        <w:r>
          <w:rPr>
            <w:noProof/>
            <w:webHidden/>
          </w:rPr>
        </w:r>
        <w:r>
          <w:rPr>
            <w:noProof/>
            <w:webHidden/>
          </w:rPr>
          <w:fldChar w:fldCharType="separate"/>
        </w:r>
        <w:r>
          <w:rPr>
            <w:noProof/>
            <w:webHidden/>
          </w:rPr>
          <w:t>16</w:t>
        </w:r>
        <w:r>
          <w:rPr>
            <w:noProof/>
            <w:webHidden/>
          </w:rPr>
          <w:fldChar w:fldCharType="end"/>
        </w:r>
      </w:hyperlink>
    </w:p>
    <w:p w:rsidR="007F09B8" w:rsidRDefault="007F09B8">
      <w:pPr>
        <w:pStyle w:val="TOC3"/>
        <w:rPr>
          <w:rFonts w:asciiTheme="minorHAnsi" w:eastAsiaTheme="minorEastAsia" w:hAnsiTheme="minorHAnsi" w:cstheme="minorBidi"/>
          <w:noProof/>
          <w:szCs w:val="24"/>
        </w:rPr>
      </w:pPr>
      <w:hyperlink w:anchor="_Toc522747147" w:history="1">
        <w:r w:rsidRPr="00AD0819">
          <w:rPr>
            <w:rStyle w:val="Hyperlink"/>
            <w:noProof/>
          </w:rPr>
          <w:t>4.3.2.</w:t>
        </w:r>
        <w:r>
          <w:rPr>
            <w:rFonts w:asciiTheme="minorHAnsi" w:eastAsiaTheme="minorEastAsia" w:hAnsiTheme="minorHAnsi" w:cstheme="minorBidi"/>
            <w:noProof/>
            <w:szCs w:val="24"/>
          </w:rPr>
          <w:tab/>
        </w:r>
        <w:r w:rsidRPr="00AD0819">
          <w:rPr>
            <w:rStyle w:val="Hyperlink"/>
            <w:noProof/>
          </w:rPr>
          <w:t>Fitness function</w:t>
        </w:r>
        <w:r>
          <w:rPr>
            <w:noProof/>
            <w:webHidden/>
          </w:rPr>
          <w:tab/>
        </w:r>
        <w:r>
          <w:rPr>
            <w:noProof/>
            <w:webHidden/>
          </w:rPr>
          <w:fldChar w:fldCharType="begin"/>
        </w:r>
        <w:r>
          <w:rPr>
            <w:noProof/>
            <w:webHidden/>
          </w:rPr>
          <w:instrText xml:space="preserve"> PAGEREF _Toc522747147 \h </w:instrText>
        </w:r>
        <w:r>
          <w:rPr>
            <w:noProof/>
            <w:webHidden/>
          </w:rPr>
        </w:r>
        <w:r>
          <w:rPr>
            <w:noProof/>
            <w:webHidden/>
          </w:rPr>
          <w:fldChar w:fldCharType="separate"/>
        </w:r>
        <w:r>
          <w:rPr>
            <w:noProof/>
            <w:webHidden/>
          </w:rPr>
          <w:t>17</w:t>
        </w:r>
        <w:r>
          <w:rPr>
            <w:noProof/>
            <w:webHidden/>
          </w:rPr>
          <w:fldChar w:fldCharType="end"/>
        </w:r>
      </w:hyperlink>
    </w:p>
    <w:p w:rsidR="007F09B8" w:rsidRDefault="007F09B8">
      <w:pPr>
        <w:pStyle w:val="TOC3"/>
        <w:rPr>
          <w:rFonts w:asciiTheme="minorHAnsi" w:eastAsiaTheme="minorEastAsia" w:hAnsiTheme="minorHAnsi" w:cstheme="minorBidi"/>
          <w:noProof/>
          <w:szCs w:val="24"/>
        </w:rPr>
      </w:pPr>
      <w:hyperlink w:anchor="_Toc522747148" w:history="1">
        <w:r w:rsidRPr="00AD0819">
          <w:rPr>
            <w:rStyle w:val="Hyperlink"/>
            <w:noProof/>
          </w:rPr>
          <w:t>4.3.3.</w:t>
        </w:r>
        <w:r>
          <w:rPr>
            <w:rFonts w:asciiTheme="minorHAnsi" w:eastAsiaTheme="minorEastAsia" w:hAnsiTheme="minorHAnsi" w:cstheme="minorBidi"/>
            <w:noProof/>
            <w:szCs w:val="24"/>
          </w:rPr>
          <w:tab/>
        </w:r>
        <w:r w:rsidRPr="00AD0819">
          <w:rPr>
            <w:rStyle w:val="Hyperlink"/>
            <w:noProof/>
          </w:rPr>
          <w:t>Initialization</w:t>
        </w:r>
        <w:r>
          <w:rPr>
            <w:noProof/>
            <w:webHidden/>
          </w:rPr>
          <w:tab/>
        </w:r>
        <w:r>
          <w:rPr>
            <w:noProof/>
            <w:webHidden/>
          </w:rPr>
          <w:fldChar w:fldCharType="begin"/>
        </w:r>
        <w:r>
          <w:rPr>
            <w:noProof/>
            <w:webHidden/>
          </w:rPr>
          <w:instrText xml:space="preserve"> PAGEREF _Toc522747148 \h </w:instrText>
        </w:r>
        <w:r>
          <w:rPr>
            <w:noProof/>
            <w:webHidden/>
          </w:rPr>
        </w:r>
        <w:r>
          <w:rPr>
            <w:noProof/>
            <w:webHidden/>
          </w:rPr>
          <w:fldChar w:fldCharType="separate"/>
        </w:r>
        <w:r>
          <w:rPr>
            <w:noProof/>
            <w:webHidden/>
          </w:rPr>
          <w:t>18</w:t>
        </w:r>
        <w:r>
          <w:rPr>
            <w:noProof/>
            <w:webHidden/>
          </w:rPr>
          <w:fldChar w:fldCharType="end"/>
        </w:r>
      </w:hyperlink>
    </w:p>
    <w:p w:rsidR="007F09B8" w:rsidRDefault="007F09B8">
      <w:pPr>
        <w:pStyle w:val="TOC3"/>
        <w:rPr>
          <w:rFonts w:asciiTheme="minorHAnsi" w:eastAsiaTheme="minorEastAsia" w:hAnsiTheme="minorHAnsi" w:cstheme="minorBidi"/>
          <w:noProof/>
          <w:szCs w:val="24"/>
        </w:rPr>
      </w:pPr>
      <w:hyperlink w:anchor="_Toc522747149" w:history="1">
        <w:r w:rsidRPr="00AD0819">
          <w:rPr>
            <w:rStyle w:val="Hyperlink"/>
            <w:noProof/>
          </w:rPr>
          <w:t>4.3.4.</w:t>
        </w:r>
        <w:r>
          <w:rPr>
            <w:rFonts w:asciiTheme="minorHAnsi" w:eastAsiaTheme="minorEastAsia" w:hAnsiTheme="minorHAnsi" w:cstheme="minorBidi"/>
            <w:noProof/>
            <w:szCs w:val="24"/>
          </w:rPr>
          <w:tab/>
        </w:r>
        <w:r w:rsidRPr="00AD0819">
          <w:rPr>
            <w:rStyle w:val="Hyperlink"/>
            <w:noProof/>
          </w:rPr>
          <w:t>Operations</w:t>
        </w:r>
        <w:r>
          <w:rPr>
            <w:noProof/>
            <w:webHidden/>
          </w:rPr>
          <w:tab/>
        </w:r>
        <w:r>
          <w:rPr>
            <w:noProof/>
            <w:webHidden/>
          </w:rPr>
          <w:fldChar w:fldCharType="begin"/>
        </w:r>
        <w:r>
          <w:rPr>
            <w:noProof/>
            <w:webHidden/>
          </w:rPr>
          <w:instrText xml:space="preserve"> PAGEREF _Toc522747149 \h </w:instrText>
        </w:r>
        <w:r>
          <w:rPr>
            <w:noProof/>
            <w:webHidden/>
          </w:rPr>
        </w:r>
        <w:r>
          <w:rPr>
            <w:noProof/>
            <w:webHidden/>
          </w:rPr>
          <w:fldChar w:fldCharType="separate"/>
        </w:r>
        <w:r>
          <w:rPr>
            <w:noProof/>
            <w:webHidden/>
          </w:rPr>
          <w:t>18</w:t>
        </w:r>
        <w:r>
          <w:rPr>
            <w:noProof/>
            <w:webHidden/>
          </w:rPr>
          <w:fldChar w:fldCharType="end"/>
        </w:r>
      </w:hyperlink>
    </w:p>
    <w:p w:rsidR="007F09B8" w:rsidRDefault="007F09B8">
      <w:pPr>
        <w:pStyle w:val="TOC1"/>
        <w:rPr>
          <w:rFonts w:asciiTheme="minorHAnsi" w:eastAsiaTheme="minorEastAsia" w:hAnsiTheme="minorHAnsi" w:cstheme="minorBidi"/>
          <w:noProof/>
          <w:szCs w:val="24"/>
        </w:rPr>
      </w:pPr>
      <w:hyperlink w:anchor="_Toc522747150" w:history="1">
        <w:r w:rsidRPr="00AD0819">
          <w:rPr>
            <w:rStyle w:val="Hyperlink"/>
            <w:noProof/>
          </w:rPr>
          <w:t>5.</w:t>
        </w:r>
        <w:r>
          <w:rPr>
            <w:rFonts w:asciiTheme="minorHAnsi" w:eastAsiaTheme="minorEastAsia" w:hAnsiTheme="minorHAnsi" w:cstheme="minorBidi"/>
            <w:noProof/>
            <w:szCs w:val="24"/>
          </w:rPr>
          <w:tab/>
        </w:r>
        <w:r w:rsidRPr="00AD0819">
          <w:rPr>
            <w:rStyle w:val="Hyperlink"/>
            <w:noProof/>
          </w:rPr>
          <w:t>Results and discussion</w:t>
        </w:r>
        <w:r>
          <w:rPr>
            <w:noProof/>
            <w:webHidden/>
          </w:rPr>
          <w:tab/>
        </w:r>
        <w:r>
          <w:rPr>
            <w:noProof/>
            <w:webHidden/>
          </w:rPr>
          <w:fldChar w:fldCharType="begin"/>
        </w:r>
        <w:r>
          <w:rPr>
            <w:noProof/>
            <w:webHidden/>
          </w:rPr>
          <w:instrText xml:space="preserve"> PAGEREF _Toc522747150 \h </w:instrText>
        </w:r>
        <w:r>
          <w:rPr>
            <w:noProof/>
            <w:webHidden/>
          </w:rPr>
        </w:r>
        <w:r>
          <w:rPr>
            <w:noProof/>
            <w:webHidden/>
          </w:rPr>
          <w:fldChar w:fldCharType="separate"/>
        </w:r>
        <w:r>
          <w:rPr>
            <w:noProof/>
            <w:webHidden/>
          </w:rPr>
          <w:t>20</w:t>
        </w:r>
        <w:r>
          <w:rPr>
            <w:noProof/>
            <w:webHidden/>
          </w:rPr>
          <w:fldChar w:fldCharType="end"/>
        </w:r>
      </w:hyperlink>
    </w:p>
    <w:p w:rsidR="007F09B8" w:rsidRDefault="007F09B8">
      <w:pPr>
        <w:pStyle w:val="TOC1"/>
        <w:rPr>
          <w:rFonts w:asciiTheme="minorHAnsi" w:eastAsiaTheme="minorEastAsia" w:hAnsiTheme="minorHAnsi" w:cstheme="minorBidi"/>
          <w:noProof/>
          <w:szCs w:val="24"/>
        </w:rPr>
      </w:pPr>
      <w:hyperlink w:anchor="_Toc522747151" w:history="1">
        <w:r w:rsidRPr="00AD0819">
          <w:rPr>
            <w:rStyle w:val="Hyperlink"/>
            <w:noProof/>
          </w:rPr>
          <w:t>6.</w:t>
        </w:r>
        <w:r>
          <w:rPr>
            <w:rFonts w:asciiTheme="minorHAnsi" w:eastAsiaTheme="minorEastAsia" w:hAnsiTheme="minorHAnsi" w:cstheme="minorBidi"/>
            <w:noProof/>
            <w:szCs w:val="24"/>
          </w:rPr>
          <w:tab/>
        </w:r>
        <w:r w:rsidRPr="00AD0819">
          <w:rPr>
            <w:rStyle w:val="Hyperlink"/>
            <w:noProof/>
          </w:rPr>
          <w:t>Conclusions</w:t>
        </w:r>
        <w:r>
          <w:rPr>
            <w:noProof/>
            <w:webHidden/>
          </w:rPr>
          <w:tab/>
        </w:r>
        <w:r>
          <w:rPr>
            <w:noProof/>
            <w:webHidden/>
          </w:rPr>
          <w:fldChar w:fldCharType="begin"/>
        </w:r>
        <w:r>
          <w:rPr>
            <w:noProof/>
            <w:webHidden/>
          </w:rPr>
          <w:instrText xml:space="preserve"> PAGEREF _Toc522747151 \h </w:instrText>
        </w:r>
        <w:r>
          <w:rPr>
            <w:noProof/>
            <w:webHidden/>
          </w:rPr>
        </w:r>
        <w:r>
          <w:rPr>
            <w:noProof/>
            <w:webHidden/>
          </w:rPr>
          <w:fldChar w:fldCharType="separate"/>
        </w:r>
        <w:r>
          <w:rPr>
            <w:noProof/>
            <w:webHidden/>
          </w:rPr>
          <w:t>21</w:t>
        </w:r>
        <w:r>
          <w:rPr>
            <w:noProof/>
            <w:webHidden/>
          </w:rPr>
          <w:fldChar w:fldCharType="end"/>
        </w:r>
      </w:hyperlink>
    </w:p>
    <w:p w:rsidR="007F09B8" w:rsidRDefault="007F09B8">
      <w:pPr>
        <w:pStyle w:val="TOC1"/>
        <w:rPr>
          <w:rFonts w:asciiTheme="minorHAnsi" w:eastAsiaTheme="minorEastAsia" w:hAnsiTheme="minorHAnsi" w:cstheme="minorBidi"/>
          <w:noProof/>
          <w:szCs w:val="24"/>
        </w:rPr>
      </w:pPr>
      <w:hyperlink w:anchor="_Toc522747152" w:history="1">
        <w:r w:rsidRPr="00AD0819">
          <w:rPr>
            <w:rStyle w:val="Hyperlink"/>
            <w:noProof/>
          </w:rPr>
          <w:t>7.</w:t>
        </w:r>
        <w:r>
          <w:rPr>
            <w:rFonts w:asciiTheme="minorHAnsi" w:eastAsiaTheme="minorEastAsia" w:hAnsiTheme="minorHAnsi" w:cstheme="minorBidi"/>
            <w:noProof/>
            <w:szCs w:val="24"/>
          </w:rPr>
          <w:tab/>
        </w:r>
        <w:r w:rsidRPr="00AD0819">
          <w:rPr>
            <w:rStyle w:val="Hyperlink"/>
            <w:noProof/>
          </w:rPr>
          <w:t>Limitations and recommendations for future works</w:t>
        </w:r>
        <w:r>
          <w:rPr>
            <w:noProof/>
            <w:webHidden/>
          </w:rPr>
          <w:tab/>
        </w:r>
        <w:r>
          <w:rPr>
            <w:noProof/>
            <w:webHidden/>
          </w:rPr>
          <w:fldChar w:fldCharType="begin"/>
        </w:r>
        <w:r>
          <w:rPr>
            <w:noProof/>
            <w:webHidden/>
          </w:rPr>
          <w:instrText xml:space="preserve"> PAGEREF _Toc522747152 \h </w:instrText>
        </w:r>
        <w:r>
          <w:rPr>
            <w:noProof/>
            <w:webHidden/>
          </w:rPr>
        </w:r>
        <w:r>
          <w:rPr>
            <w:noProof/>
            <w:webHidden/>
          </w:rPr>
          <w:fldChar w:fldCharType="separate"/>
        </w:r>
        <w:r>
          <w:rPr>
            <w:noProof/>
            <w:webHidden/>
          </w:rPr>
          <w:t>22</w:t>
        </w:r>
        <w:r>
          <w:rPr>
            <w:noProof/>
            <w:webHidden/>
          </w:rPr>
          <w:fldChar w:fldCharType="end"/>
        </w:r>
      </w:hyperlink>
    </w:p>
    <w:p w:rsidR="007F09B8" w:rsidRDefault="007F09B8">
      <w:pPr>
        <w:pStyle w:val="TOC1"/>
        <w:rPr>
          <w:rFonts w:asciiTheme="minorHAnsi" w:eastAsiaTheme="minorEastAsia" w:hAnsiTheme="minorHAnsi" w:cstheme="minorBidi"/>
          <w:noProof/>
          <w:szCs w:val="24"/>
        </w:rPr>
      </w:pPr>
      <w:hyperlink w:anchor="_Toc522747153" w:history="1">
        <w:r w:rsidRPr="00AD0819">
          <w:rPr>
            <w:rStyle w:val="Hyperlink"/>
            <w:noProof/>
          </w:rPr>
          <w:t>8.</w:t>
        </w:r>
        <w:r>
          <w:rPr>
            <w:rFonts w:asciiTheme="minorHAnsi" w:eastAsiaTheme="minorEastAsia" w:hAnsiTheme="minorHAnsi" w:cstheme="minorBidi"/>
            <w:noProof/>
            <w:szCs w:val="24"/>
          </w:rPr>
          <w:tab/>
        </w:r>
        <w:r w:rsidRPr="00AD0819">
          <w:rPr>
            <w:rStyle w:val="Hyperlink"/>
            <w:noProof/>
          </w:rPr>
          <w:t>Bibliography</w:t>
        </w:r>
        <w:r>
          <w:rPr>
            <w:noProof/>
            <w:webHidden/>
          </w:rPr>
          <w:tab/>
        </w:r>
        <w:r>
          <w:rPr>
            <w:noProof/>
            <w:webHidden/>
          </w:rPr>
          <w:fldChar w:fldCharType="begin"/>
        </w:r>
        <w:r>
          <w:rPr>
            <w:noProof/>
            <w:webHidden/>
          </w:rPr>
          <w:instrText xml:space="preserve"> PAGEREF _Toc522747153 \h </w:instrText>
        </w:r>
        <w:r>
          <w:rPr>
            <w:noProof/>
            <w:webHidden/>
          </w:rPr>
        </w:r>
        <w:r>
          <w:rPr>
            <w:noProof/>
            <w:webHidden/>
          </w:rPr>
          <w:fldChar w:fldCharType="separate"/>
        </w:r>
        <w:r>
          <w:rPr>
            <w:noProof/>
            <w:webHidden/>
          </w:rPr>
          <w:t>23</w:t>
        </w:r>
        <w:r>
          <w:rPr>
            <w:noProof/>
            <w:webHidden/>
          </w:rPr>
          <w:fldChar w:fldCharType="end"/>
        </w:r>
      </w:hyperlink>
    </w:p>
    <w:p w:rsidR="007F09B8" w:rsidRDefault="007F09B8">
      <w:pPr>
        <w:pStyle w:val="TOC1"/>
        <w:rPr>
          <w:rFonts w:asciiTheme="minorHAnsi" w:eastAsiaTheme="minorEastAsia" w:hAnsiTheme="minorHAnsi" w:cstheme="minorBidi"/>
          <w:noProof/>
          <w:szCs w:val="24"/>
        </w:rPr>
      </w:pPr>
      <w:hyperlink w:anchor="_Toc522747154" w:history="1">
        <w:r w:rsidRPr="00AD0819">
          <w:rPr>
            <w:rStyle w:val="Hyperlink"/>
            <w:noProof/>
          </w:rPr>
          <w:t>9.</w:t>
        </w:r>
        <w:r>
          <w:rPr>
            <w:rFonts w:asciiTheme="minorHAnsi" w:eastAsiaTheme="minorEastAsia" w:hAnsiTheme="minorHAnsi" w:cstheme="minorBidi"/>
            <w:noProof/>
            <w:szCs w:val="24"/>
          </w:rPr>
          <w:tab/>
        </w:r>
        <w:r w:rsidRPr="00AD0819">
          <w:rPr>
            <w:rStyle w:val="Hyperlink"/>
            <w:noProof/>
          </w:rPr>
          <w:t>Appendix (optional)</w:t>
        </w:r>
        <w:r>
          <w:rPr>
            <w:noProof/>
            <w:webHidden/>
          </w:rPr>
          <w:tab/>
        </w:r>
        <w:r>
          <w:rPr>
            <w:noProof/>
            <w:webHidden/>
          </w:rPr>
          <w:fldChar w:fldCharType="begin"/>
        </w:r>
        <w:r>
          <w:rPr>
            <w:noProof/>
            <w:webHidden/>
          </w:rPr>
          <w:instrText xml:space="preserve"> PAGEREF _Toc522747154 \h </w:instrText>
        </w:r>
        <w:r>
          <w:rPr>
            <w:noProof/>
            <w:webHidden/>
          </w:rPr>
        </w:r>
        <w:r>
          <w:rPr>
            <w:noProof/>
            <w:webHidden/>
          </w:rPr>
          <w:fldChar w:fldCharType="separate"/>
        </w:r>
        <w:r>
          <w:rPr>
            <w:noProof/>
            <w:webHidden/>
          </w:rPr>
          <w:t>25</w:t>
        </w:r>
        <w:r>
          <w:rPr>
            <w:noProof/>
            <w:webHidden/>
          </w:rPr>
          <w:fldChar w:fldCharType="end"/>
        </w:r>
      </w:hyperlink>
    </w:p>
    <w:p w:rsidR="007F09B8" w:rsidRDefault="007F09B8">
      <w:pPr>
        <w:pStyle w:val="TOC1"/>
        <w:tabs>
          <w:tab w:val="left" w:pos="720"/>
        </w:tabs>
        <w:rPr>
          <w:rFonts w:asciiTheme="minorHAnsi" w:eastAsiaTheme="minorEastAsia" w:hAnsiTheme="minorHAnsi" w:cstheme="minorBidi"/>
          <w:noProof/>
          <w:szCs w:val="24"/>
        </w:rPr>
      </w:pPr>
      <w:hyperlink w:anchor="_Toc522747155" w:history="1">
        <w:r w:rsidRPr="00AD0819">
          <w:rPr>
            <w:rStyle w:val="Hyperlink"/>
            <w:noProof/>
          </w:rPr>
          <w:t>10.</w:t>
        </w:r>
        <w:r>
          <w:rPr>
            <w:rFonts w:asciiTheme="minorHAnsi" w:eastAsiaTheme="minorEastAsia" w:hAnsiTheme="minorHAnsi" w:cstheme="minorBidi"/>
            <w:noProof/>
            <w:szCs w:val="24"/>
          </w:rPr>
          <w:tab/>
        </w:r>
        <w:r w:rsidRPr="00AD0819">
          <w:rPr>
            <w:rStyle w:val="Hyperlink"/>
            <w:noProof/>
          </w:rPr>
          <w:t>Annexes (optional)</w:t>
        </w:r>
        <w:r>
          <w:rPr>
            <w:noProof/>
            <w:webHidden/>
          </w:rPr>
          <w:tab/>
        </w:r>
        <w:r>
          <w:rPr>
            <w:noProof/>
            <w:webHidden/>
          </w:rPr>
          <w:fldChar w:fldCharType="begin"/>
        </w:r>
        <w:r>
          <w:rPr>
            <w:noProof/>
            <w:webHidden/>
          </w:rPr>
          <w:instrText xml:space="preserve"> PAGEREF _Toc522747155 \h </w:instrText>
        </w:r>
        <w:r>
          <w:rPr>
            <w:noProof/>
            <w:webHidden/>
          </w:rPr>
        </w:r>
        <w:r>
          <w:rPr>
            <w:noProof/>
            <w:webHidden/>
          </w:rPr>
          <w:fldChar w:fldCharType="separate"/>
        </w:r>
        <w:r>
          <w:rPr>
            <w:noProof/>
            <w:webHidden/>
          </w:rPr>
          <w:t>26</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 w:rsidR="00C44CA3" w:rsidRDefault="00C44CA3">
      <w:pPr>
        <w:pStyle w:val="Ttulos"/>
      </w:pPr>
    </w:p>
    <w:p w:rsidR="00C44CA3" w:rsidRDefault="00C44CA3">
      <w:pPr>
        <w:pStyle w:val="Ttulos"/>
      </w:pPr>
    </w:p>
    <w:p w:rsidR="002A23F7" w:rsidRPr="001009E0" w:rsidRDefault="005247B5" w:rsidP="002A23F7">
      <w:pPr>
        <w:pStyle w:val="Ttulos"/>
      </w:pPr>
      <w:r>
        <w:t>List of Figures</w:t>
      </w:r>
    </w:p>
    <w:p w:rsidR="002A23F7" w:rsidRPr="001009E0" w:rsidRDefault="002A23F7" w:rsidP="002A23F7">
      <w:pPr>
        <w:pStyle w:val="TableofFigures"/>
        <w:tabs>
          <w:tab w:val="right" w:leader="dot" w:pos="8493"/>
        </w:tabs>
        <w:rPr>
          <w:noProof/>
          <w:szCs w:val="24"/>
          <w:lang w:eastAsia="ja-JP"/>
        </w:rPr>
      </w:pPr>
      <w:r w:rsidRPr="001009E0">
        <w:fldChar w:fldCharType="begin"/>
      </w:r>
      <w:r w:rsidRPr="001009E0">
        <w:instrText xml:space="preserve"> TOC \c "Figura" </w:instrText>
      </w:r>
      <w:r w:rsidRPr="001009E0">
        <w:fldChar w:fldCharType="separate"/>
      </w:r>
      <w:r w:rsidRPr="001009E0">
        <w:rPr>
          <w:noProof/>
        </w:rPr>
        <w:t xml:space="preserve"> Figure 1.1 - Illustrative Figure</w:t>
      </w:r>
      <w:r w:rsidRPr="001009E0">
        <w:rPr>
          <w:noProof/>
        </w:rPr>
        <w:tab/>
      </w:r>
      <w:r w:rsidRPr="001009E0">
        <w:rPr>
          <w:noProof/>
        </w:rPr>
        <w:fldChar w:fldCharType="begin"/>
      </w:r>
      <w:r w:rsidRPr="001009E0">
        <w:rPr>
          <w:noProof/>
        </w:rPr>
        <w:instrText xml:space="preserve"> PAGEREF _Toc195246886 \h </w:instrText>
      </w:r>
      <w:r w:rsidRPr="001009E0">
        <w:rPr>
          <w:noProof/>
        </w:rPr>
      </w:r>
      <w:r w:rsidRPr="001009E0">
        <w:rPr>
          <w:noProof/>
        </w:rPr>
        <w:fldChar w:fldCharType="separate"/>
      </w:r>
      <w:r w:rsidRPr="001009E0">
        <w:rPr>
          <w:noProof/>
        </w:rPr>
        <w:t>2</w:t>
      </w:r>
      <w:r w:rsidRPr="001009E0">
        <w:rPr>
          <w:noProof/>
        </w:rPr>
        <w:fldChar w:fldCharType="end"/>
      </w:r>
    </w:p>
    <w:p w:rsidR="00C44CA3" w:rsidRDefault="002A23F7" w:rsidP="002A23F7">
      <w:pPr>
        <w:pStyle w:val="Ttulos"/>
        <w:jc w:val="left"/>
      </w:pPr>
      <w:r w:rsidRPr="001009E0">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2A23F7" w:rsidRPr="001009E0" w:rsidRDefault="002A23F7" w:rsidP="002A23F7">
      <w:pPr>
        <w:pStyle w:val="TableofFigures"/>
        <w:tabs>
          <w:tab w:val="right" w:leader="dot" w:pos="8493"/>
        </w:tabs>
        <w:rPr>
          <w:noProof/>
          <w:szCs w:val="24"/>
          <w:lang w:eastAsia="ja-JP"/>
        </w:rPr>
      </w:pPr>
      <w:r w:rsidRPr="001009E0">
        <w:fldChar w:fldCharType="begin"/>
      </w:r>
      <w:r w:rsidRPr="001009E0">
        <w:instrText xml:space="preserve"> TOC \c "Tabela" </w:instrText>
      </w:r>
      <w:r w:rsidRPr="001009E0">
        <w:fldChar w:fldCharType="separate"/>
      </w:r>
      <w:r w:rsidRPr="001009E0">
        <w:rPr>
          <w:noProof/>
        </w:rPr>
        <w:t>Table 1.1 - Illustrative Table</w:t>
      </w:r>
      <w:r w:rsidRPr="001009E0">
        <w:rPr>
          <w:noProof/>
        </w:rPr>
        <w:tab/>
      </w:r>
      <w:r w:rsidRPr="001009E0">
        <w:rPr>
          <w:noProof/>
        </w:rPr>
        <w:fldChar w:fldCharType="begin"/>
      </w:r>
      <w:r w:rsidRPr="001009E0">
        <w:rPr>
          <w:noProof/>
        </w:rPr>
        <w:instrText xml:space="preserve"> PAGEREF _Toc195247286 \h </w:instrText>
      </w:r>
      <w:r w:rsidRPr="001009E0">
        <w:rPr>
          <w:noProof/>
        </w:rPr>
      </w:r>
      <w:r w:rsidRPr="001009E0">
        <w:rPr>
          <w:noProof/>
        </w:rPr>
        <w:fldChar w:fldCharType="separate"/>
      </w:r>
      <w:r w:rsidRPr="001009E0">
        <w:rPr>
          <w:noProof/>
        </w:rPr>
        <w:t>2</w:t>
      </w:r>
      <w:r w:rsidRPr="001009E0">
        <w:rPr>
          <w:noProof/>
        </w:rPr>
        <w:fldChar w:fldCharType="end"/>
      </w:r>
    </w:p>
    <w:p w:rsidR="00C44CA3" w:rsidRDefault="002A23F7" w:rsidP="002A23F7">
      <w:pPr>
        <w:pStyle w:val="Ttulos"/>
      </w:pPr>
      <w:r w:rsidRPr="001009E0">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Default="00C44CA3">
      <w:pPr>
        <w:ind w:left="1134" w:hanging="1134"/>
        <w:sectPr w:rsidR="00C44CA3">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pPr>
        <w:pStyle w:val="Heading1"/>
      </w:pPr>
      <w:bookmarkStart w:id="0" w:name="_Toc522747127"/>
      <w:r>
        <w:lastRenderedPageBreak/>
        <w:t>Introduction</w:t>
      </w:r>
      <w:bookmarkEnd w:id="0"/>
    </w:p>
    <w:p w:rsidR="00C44CA3" w:rsidRDefault="005247B5">
      <w:pPr>
        <w:pStyle w:val="Heading2"/>
      </w:pPr>
      <w:bookmarkStart w:id="1" w:name="_Toc522747128"/>
      <w:r>
        <w:t>Cities urbanization and waste management problem</w:t>
      </w:r>
      <w:bookmarkEnd w:id="1"/>
    </w:p>
    <w:p w:rsidR="00C44CA3" w:rsidRDefault="005247B5">
      <w:pPr>
        <w:jc w:val="both"/>
      </w:pPr>
      <w:r>
        <w:t xml:space="preserve">Human activity has been pushing environmental changes. Global warming, air pollution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2" w:name="__Fieldmark__0_1156436390"/>
      <w:r>
        <w:rPr>
          <w:noProof/>
          <w:lang w:eastAsia="en-US"/>
        </w:rPr>
        <w:t>(Bătăgan, 2011)</w:t>
      </w:r>
      <w:r>
        <w:fldChar w:fldCharType="end"/>
      </w:r>
      <w:bookmarkEnd w:id="2"/>
      <w:r>
        <w:t xml:space="preserve">. Urban areas are the principal responsible that drive these changes at multiple scale.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3" w:name="__Fieldmark__1_1156436390"/>
      <w:r>
        <w:rPr>
          <w:noProof/>
          <w:lang w:eastAsia="en-US"/>
        </w:rPr>
        <w:t>(Grimm et al., 2008)</w:t>
      </w:r>
      <w:r>
        <w:fldChar w:fldCharType="end"/>
      </w:r>
      <w:bookmarkEnd w:id="3"/>
      <w:r>
        <w:t>.</w:t>
      </w:r>
    </w:p>
    <w:p w:rsidR="00C44CA3" w:rsidRDefault="005247B5">
      <w:pPr>
        <w:jc w:val="both"/>
      </w:pPr>
      <w: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4" w:name="__Fieldmark__2_1156436390"/>
      <w:r>
        <w:rPr>
          <w:noProof/>
          <w:lang w:eastAsia="en-US"/>
        </w:rPr>
        <w:t>(United Nations, 2014)</w:t>
      </w:r>
      <w:r>
        <w:fldChar w:fldCharType="end"/>
      </w:r>
      <w:bookmarkEnd w:id="4"/>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5" w:name="__Fieldmark__3_1156436390"/>
      <w:r>
        <w:rPr>
          <w:noProof/>
          <w:lang w:eastAsia="en-US"/>
        </w:rPr>
        <w:t>(Grimm et al., 2008)</w:t>
      </w:r>
      <w:r>
        <w:fldChar w:fldCharType="end"/>
      </w:r>
      <w:bookmarkEnd w:id="5"/>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6" w:name="__Fieldmark__4_1156436390"/>
      <w:r>
        <w:rPr>
          <w:noProof/>
          <w:lang w:eastAsia="en-US"/>
        </w:rPr>
        <w:t>(United Nations, 2014)</w:t>
      </w:r>
      <w:r>
        <w:fldChar w:fldCharType="end"/>
      </w:r>
      <w:bookmarkEnd w:id="6"/>
      <w:r>
        <w:t>.</w:t>
      </w:r>
    </w:p>
    <w:p w:rsidR="00C44CA3" w:rsidRDefault="005247B5">
      <w:pPr>
        <w:jc w:val="both"/>
      </w:pPr>
      <w:r>
        <w:t xml:space="preserve">One of the major environmental and socio-economic challenges that comes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7" w:name="__Fieldmark__5_1156436390"/>
      <w:r>
        <w:rPr>
          <w:noProof/>
          <w:lang w:eastAsia="en-US"/>
        </w:rPr>
        <w:t>(Fujdiak, Masek, Mlynek, Misurec, &amp; Olshannikova, 2016; Karadimas, Papatzelou, &amp; Loumos, 2007)</w:t>
      </w:r>
      <w:r>
        <w:fldChar w:fldCharType="end"/>
      </w:r>
      <w:bookmarkEnd w:id="7"/>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$375.5 billion, mainly in lower 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8" w:name="__Fieldmark__6_1156436390"/>
      <w:r>
        <w:rPr>
          <w:noProof/>
          <w:lang w:eastAsia="en-US"/>
        </w:rPr>
        <w:t>(Hoornweg &amp; Bhada-Tata, 2012)</w:t>
      </w:r>
      <w:r>
        <w:fldChar w:fldCharType="end"/>
      </w:r>
      <w:bookmarkEnd w:id="8"/>
      <w:r>
        <w:t>.</w:t>
      </w:r>
    </w:p>
    <w:p w:rsidR="00C44CA3" w:rsidRDefault="005247B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7_1156436390"/>
      <w:r>
        <w:rPr>
          <w:noProof/>
          <w:lang w:eastAsia="en-US"/>
        </w:rPr>
        <w:t>(Hoornweg &amp; Bhada-Tata, 2012)</w:t>
      </w:r>
      <w:r>
        <w:fldChar w:fldCharType="end"/>
      </w:r>
      <w:bookmarkEnd w:id="9"/>
      <w:r>
        <w:t xml:space="preserve">. The idea of waste management involves many cycles, these can be listed as collection, transport, processing, recycling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collection as it direct impact people living on those urban areas. Collection is also the step that have more costs involved in referring economic terms,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0" w:name="__Fieldmark__8_1156436390"/>
      <w:r>
        <w:rPr>
          <w:noProof/>
          <w:lang w:eastAsia="en-US"/>
        </w:rPr>
        <w:t>(Beliën, De Boeck, &amp; Van Ackere, 2011)</w:t>
      </w:r>
      <w:r>
        <w:fldChar w:fldCharType="end"/>
      </w:r>
      <w:bookmarkEnd w:id="10"/>
      <w:r>
        <w:t>.</w:t>
      </w:r>
    </w:p>
    <w:p w:rsidR="00C44CA3" w:rsidRDefault="005247B5">
      <w:pPr>
        <w:jc w:val="both"/>
      </w:pPr>
      <w:r>
        <w:t xml:space="preserve">Uncollected waste can be harmful to the environment and consequently bring a variety of health issues to the population. Also, poorly waste management have economic impact to the city, because the costs can be higher than it would be to properly address the problem. Manage the waste collection of the households is a hard problem that are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1" w:name="__Fieldmark__9_1156436390"/>
      <w:r>
        <w:rPr>
          <w:noProof/>
          <w:lang w:eastAsia="en-US"/>
        </w:rPr>
        <w:t>(Hoornweg &amp; Bhada-Tata, 2012)</w:t>
      </w:r>
      <w:r>
        <w:fldChar w:fldCharType="end"/>
      </w:r>
      <w:bookmarkEnd w:id="11"/>
      <w:r>
        <w:t>.</w:t>
      </w:r>
    </w:p>
    <w:p w:rsidR="00C44CA3" w:rsidRDefault="005247B5">
      <w:pPr>
        <w:jc w:val="both"/>
      </w:pPr>
      <w:r>
        <w:lastRenderedPageBreak/>
        <w:t xml:space="preserve">Ongoing urbanization stress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12" w:name="__Fieldmark__10_1156436390"/>
      <w:r>
        <w:rPr>
          <w:noProof/>
          <w:lang w:eastAsia="en-US"/>
        </w:rPr>
        <w:t>(Beliën et al., 2011)</w:t>
      </w:r>
      <w:r>
        <w:fldChar w:fldCharType="end"/>
      </w:r>
      <w:bookmarkEnd w:id="12"/>
      <w:r>
        <w:t xml:space="preserve">. Waste collection is the collection of solid waste from residences, commerce, industry and any other agent that produces solid waste, and deliver it at the disposal deposit.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3" w:name="__Fieldmark__11_1156436390"/>
      <w:r>
        <w:rPr>
          <w:noProof/>
          <w:lang w:eastAsia="en-US"/>
        </w:rPr>
        <w:t>(Hoornweg &amp; Bhada-Tata, 2012)</w:t>
      </w:r>
      <w:r>
        <w:fldChar w:fldCharType="end"/>
      </w:r>
      <w:bookmarkEnd w:id="13"/>
      <w:r>
        <w:t>. Waste collection is a hard problem that must be aware of many factors that influence the collection, making this step efficient is difficult since this kind of problems don’t have an exact solution in a feasible time.</w:t>
      </w:r>
    </w:p>
    <w:p w:rsidR="00C44CA3" w:rsidRDefault="005247B5">
      <w:pPr>
        <w:pStyle w:val="Heading2"/>
      </w:pPr>
      <w:bookmarkStart w:id="14" w:name="_Toc522747129"/>
      <w:r>
        <w:t>Smart cities role in waste management</w:t>
      </w:r>
      <w:bookmarkEnd w:id="14"/>
    </w:p>
    <w:p w:rsidR="00C44CA3" w:rsidRDefault="005247B5">
      <w:pPr>
        <w:jc w:val="both"/>
      </w:pPr>
      <w:r>
        <w:t xml:space="preserve">Cities’ main challenge have become be able to manage the ecosystem services dependence, which exhaust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5" w:name="__Fieldmark__12_1156436390"/>
      <w:r>
        <w:rPr>
          <w:noProof/>
          <w:lang w:eastAsia="en-US"/>
        </w:rPr>
        <w:t>(Science for Environment Policy, 2015)</w:t>
      </w:r>
      <w:r>
        <w:fldChar w:fldCharType="end"/>
      </w:r>
      <w:bookmarkEnd w:id="15"/>
      <w:r>
        <w:t xml:space="preserve">. With such changes and challenges arising, keeping livable conditions within this context demands a deeper understand of a smart city, and how it can help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6" w:name="__Fieldmark__13_1156436390"/>
      <w:r>
        <w:rPr>
          <w:noProof/>
          <w:lang w:eastAsia="en-US"/>
        </w:rPr>
        <w:t>(Chourabi et al., 2012)</w:t>
      </w:r>
      <w:r>
        <w:fldChar w:fldCharType="end"/>
      </w:r>
      <w:bookmarkEnd w:id="16"/>
      <w:r>
        <w:t>.</w:t>
      </w:r>
    </w:p>
    <w:p w:rsidR="00C44CA3" w:rsidRDefault="005247B5">
      <w:pPr>
        <w:jc w:val="both"/>
      </w:pPr>
      <w:r>
        <w:t xml:space="preserve">The smart city concept heavily base itself on the environmental aspect of the cities and the engagement of people and government on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7" w:name="__Fieldmark__14_1156436390"/>
      <w:r>
        <w:rPr>
          <w:noProof/>
          <w:lang w:eastAsia="en-US"/>
        </w:rPr>
        <w:t>(Giffinger, 2007)</w:t>
      </w:r>
      <w:r>
        <w:fldChar w:fldCharType="end"/>
      </w:r>
      <w:bookmarkEnd w:id="17"/>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8" w:name="__Fieldmark__15_1156436390"/>
      <w:r>
        <w:rPr>
          <w:noProof/>
          <w:lang w:eastAsia="en-US"/>
        </w:rPr>
        <w:t>(Chourabi et al., 2012)</w:t>
      </w:r>
      <w:r>
        <w:fldChar w:fldCharType="end"/>
      </w:r>
      <w:bookmarkEnd w:id="18"/>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9" w:name="__Fieldmark__16_1156436390"/>
      <w:r>
        <w:rPr>
          <w:noProof/>
          <w:lang w:eastAsia="en-US"/>
        </w:rPr>
        <w:t>(Nam &amp; Pardo, 2011)</w:t>
      </w:r>
      <w:r>
        <w:fldChar w:fldCharType="end"/>
      </w:r>
      <w:bookmarkEnd w:id="19"/>
      <w:r>
        <w:t>.</w:t>
      </w:r>
    </w:p>
    <w:p w:rsidR="00C44CA3" w:rsidRDefault="005247B5">
      <w:pPr>
        <w:jc w:val="both"/>
      </w:pPr>
      <w:r>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20" w:name="__Fieldmark__17_1156436390"/>
      <w:r>
        <w:rPr>
          <w:noProof/>
          <w:lang w:eastAsia="en-US"/>
        </w:rPr>
        <w:t>(Nam &amp; Pardo, 2011)</w:t>
      </w:r>
      <w:r>
        <w:fldChar w:fldCharType="end"/>
      </w:r>
      <w:bookmarkEnd w:id="20"/>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21" w:name="__Fieldmark__18_1156436390"/>
      <w:r>
        <w:rPr>
          <w:noProof/>
          <w:lang w:eastAsia="en-US"/>
        </w:rPr>
        <w:t>(Caragliu, del Bo, &amp; Nijkamp, 2011)</w:t>
      </w:r>
      <w:r>
        <w:fldChar w:fldCharType="end"/>
      </w:r>
      <w:bookmarkEnd w:id="21"/>
      <w:r>
        <w:t>.</w:t>
      </w:r>
    </w:p>
    <w:p w:rsidR="00C44CA3" w:rsidRDefault="005247B5">
      <w:pPr>
        <w:jc w:val="both"/>
      </w:pPr>
      <w:r>
        <w:t xml:space="preserve">Obviously, ICT have transformed for better many urban areas economics, social and environment. But laying only in the technology and communication would not benefit the whole city, in some cases, these smart cities needs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fldChar w:fldCharType="begin" w:fldLock="1"/>
      </w:r>
      <w:r>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fldChar w:fldCharType="separate"/>
      </w:r>
      <w:bookmarkStart w:id="22" w:name="__Fieldmark__19_1156436390"/>
      <w:r>
        <w:rPr>
          <w:noProof/>
          <w:lang w:eastAsia="en-US"/>
        </w:rPr>
        <w:t>(Hollands, 2008)</w:t>
      </w:r>
      <w:r>
        <w:fldChar w:fldCharType="end"/>
      </w:r>
      <w:bookmarkEnd w:id="22"/>
      <w:r>
        <w:t>.</w:t>
      </w:r>
    </w:p>
    <w:p w:rsidR="00C44CA3" w:rsidRDefault="005247B5">
      <w:pPr>
        <w:jc w:val="both"/>
      </w:pPr>
      <w:r>
        <w:t xml:space="preserve">The problem of waste management within the smart city, either using new techniques, data, ICT components, or even a combination between those concepts, has become more intelligent </w:t>
      </w:r>
      <w:r>
        <w:fldChar w:fldCharType="begin" w:fldLock="1"/>
      </w:r>
      <w:r>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fldChar w:fldCharType="separate"/>
      </w:r>
      <w:bookmarkStart w:id="23" w:name="__Fieldmark__20_1156436390"/>
      <w:r>
        <w:rPr>
          <w:noProof/>
          <w:lang w:eastAsia="en-US"/>
        </w:rPr>
        <w:t>(Fujdiak et al., 2016)</w:t>
      </w:r>
      <w:r>
        <w:fldChar w:fldCharType="end"/>
      </w:r>
      <w:bookmarkEnd w:id="23"/>
      <w:r>
        <w:t xml:space="preserve">. Multiple solution proposed make heavy use of ICT as sensors in recycle bins </w:t>
      </w:r>
      <w:r>
        <w:rPr>
          <w:color w:val="FF0000"/>
        </w:rPr>
        <w:t>ACHAR O CASO DE CASCAIS</w:t>
      </w:r>
      <w:r>
        <w:t xml:space="preserve">, this approach can bring huge benefits </w:t>
      </w:r>
      <w:r>
        <w:fldChar w:fldCharType="begin" w:fldLock="1"/>
      </w:r>
      <w:r>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fldChar w:fldCharType="separate"/>
      </w:r>
      <w:bookmarkStart w:id="24" w:name="__Fieldmark__21_1156436390"/>
      <w:r>
        <w:rPr>
          <w:noProof/>
          <w:lang w:eastAsia="en-US"/>
        </w:rPr>
        <w:t>(Catania &amp; Ventura, 2014; Fujdiak et al., 2016)</w:t>
      </w:r>
      <w:r>
        <w:fldChar w:fldCharType="end"/>
      </w:r>
      <w:bookmarkEnd w:id="24"/>
      <w:r>
        <w:t xml:space="preserve">. But this approach works well when the garbage is disposed in fixed bins along the streets, where the truck can collect at any time. Door-to-door waste collection have more issues on adopting ICT to improve the collection phrase, for example, a building with some apartments in most cases share the same bins that are collected by a truck in specific days. However, the door-to-door type of </w:t>
      </w:r>
      <w:r>
        <w:lastRenderedPageBreak/>
        <w:t xml:space="preserve">collection can be addressed in a different way by the smart cities, where the focus is not about using IOT with sensors and technological chips but using the data </w:t>
      </w:r>
      <w:r>
        <w:rPr>
          <w:color w:val="FF0000"/>
        </w:rPr>
        <w:t>DEVO FALAR MAIS DE DADOS COLETADOS??</w:t>
      </w:r>
      <w:r>
        <w:t xml:space="preserve"> that was generated by the collections routes in the past and trying to optimize the routes using new techniques, aiming to reduce the economic and environmental impact caused by the collection step of the waste management.</w:t>
      </w:r>
    </w:p>
    <w:p w:rsidR="00C44CA3" w:rsidRDefault="005247B5">
      <w:pPr>
        <w:pStyle w:val="Heading2"/>
      </w:pPr>
      <w:bookmarkStart w:id="25" w:name="_Toc522747130"/>
      <w:r>
        <w:t>Routing problem</w:t>
      </w:r>
      <w:bookmarkEnd w:id="25"/>
    </w:p>
    <w:p w:rsidR="00C44CA3" w:rsidRDefault="005247B5">
      <w:pPr>
        <w:rPr>
          <w:color w:val="FF0000"/>
          <w:lang w:eastAsia="pt-PT"/>
        </w:rPr>
      </w:pPr>
      <w:r>
        <w:rPr>
          <w:color w:val="FF0000"/>
          <w:lang w:eastAsia="pt-PT"/>
        </w:rPr>
        <w:t>[falar sobre o problema das rotas de caminhoes de lixo]</w:t>
      </w:r>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6" w:name="__Fieldmark__22_1156436390"/>
      <w:r>
        <w:rPr>
          <w:noProof/>
          <w:lang w:eastAsia="en-US"/>
        </w:rPr>
        <w:t>(Buenrostro-Delgado, Ortega-Rodriguez, Clemitshaw, González-Razo, &amp; Hernández-Paniagua, 2015)</w:t>
      </w:r>
      <w:r>
        <w:fldChar w:fldCharType="end"/>
      </w:r>
      <w:bookmarkEnd w:id="26"/>
      <w:r>
        <w:t>. While focusing on ICT components, one can use many techniques to ensure that the collection is done efficiently, but as stated before, apply this approach when dealing with door-to-door waste collection can be harder than having chips placed on static bins over the streets. The collection of household waste collection at each door, using ICT is not being considered. The optimization that this project aims to this kind of routing problem is related with the routing of the collection trucks in order to provide a better route for each truck available, while respecting the known limitations.</w:t>
      </w:r>
    </w:p>
    <w:p w:rsidR="00C44CA3" w:rsidRDefault="005247B5">
      <w:pPr>
        <w:jc w:val="both"/>
      </w:pPr>
      <w:r>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7" w:name="__Fieldmark__23_1156436390"/>
      <w:r>
        <w:rPr>
          <w:noProof/>
          <w:lang w:eastAsia="en-US"/>
        </w:rPr>
        <w:t>(Mohammed et al., 2017)</w:t>
      </w:r>
      <w:r>
        <w:fldChar w:fldCharType="end"/>
      </w:r>
      <w:bookmarkEnd w:id="27"/>
      <w:r>
        <w:t xml:space="preserve"> and the Arc Routing Problem (ARP)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8" w:name="__Fieldmark__24_1156436390"/>
      <w:r>
        <w:rPr>
          <w:noProof/>
          <w:lang w:eastAsia="en-US"/>
        </w:rPr>
        <w:t>(Arakaki &amp; Usberti, 2018)</w:t>
      </w:r>
      <w:r>
        <w:fldChar w:fldCharType="end"/>
      </w:r>
      <w:bookmarkEnd w:id="28"/>
      <w:r>
        <w:t xml:space="preserve"> and their variations. Both problems are considered hard combinatorial optimization problems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collection","type":"paper-conference"},"uris":["http://www.mendeley.com/documents/?uuid=850db22a-b18e-46b2-8200-915d9096f9e9"]}],"mendeley":{"formattedCitation":"(Arakaki &amp; Usberti, 2018; Fadzli, Najwa, &amp; Luis, 2015; HAN &amp; Cueto, 2015)","plainTextFormattedCitation":"(Arakaki &amp; Usberti, 2018; Fadzli, Najwa, &amp; Luis, 2015; HAN &amp; Cueto, 2015)","previouslyFormattedCitation":"(Arakaki &amp; Usberti, 2018; Fadzli, Najwa, &amp; Luis, 2015; HAN &amp; Cueto, 2015)"},"properties":{"noteIndex":0},"schema":"https://github.com/citation-style-language/schema/raw/master/csl-citation.json"}</w:instrText>
      </w:r>
      <w:r>
        <w:fldChar w:fldCharType="separate"/>
      </w:r>
      <w:bookmarkStart w:id="29" w:name="__Fieldmark__25_1156436390"/>
      <w:r>
        <w:rPr>
          <w:noProof/>
          <w:lang w:eastAsia="en-US"/>
        </w:rPr>
        <w:t>(Arakaki &amp; Usberti, 2018; Fadzli, Najwa, &amp; Luis, 2015; HAN &amp; Cueto, 2015)</w:t>
      </w:r>
      <w:r>
        <w:fldChar w:fldCharType="end"/>
      </w:r>
      <w:bookmarkEnd w:id="29"/>
      <w:r>
        <w:t xml:space="preserve">. These algorithms run upon graphs, that in the waste collection case represents the streets and collection spots. The difference between the algorithms is that the VRP, the most studied routing problem between these algorithms VRP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30" w:name="__Fieldmark__26_1156436390"/>
      <w:r>
        <w:rPr>
          <w:noProof/>
          <w:lang w:eastAsia="en-US"/>
        </w:rPr>
        <w:t>(Fadzli et al., 2015; Ramdane-Cherif, 2006)</w:t>
      </w:r>
      <w:r>
        <w:fldChar w:fldCharType="end"/>
      </w:r>
      <w:bookmarkEnd w:id="30"/>
      <w:r>
        <w:t xml:space="preserve">, consist in process the demands of the nodes in a graph, while the 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31" w:name="__Fieldmark__27_1156436390"/>
      <w:r>
        <w:rPr>
          <w:noProof/>
          <w:lang w:eastAsia="en-US"/>
        </w:rPr>
        <w:t>(Ramdane-Cherif, 2006)</w:t>
      </w:r>
      <w:r>
        <w:fldChar w:fldCharType="end"/>
      </w:r>
      <w:bookmarkEnd w:id="31"/>
      <w:r>
        <w:t xml:space="preserve">. Relating the two algorithms with the waste management problem, can be stated that the VRP can be applied to deal with community bins, where each bin is a node in the graph and the edges represent the streets between them. In the ARP, the edges can still be the streets and the nodes are intersections between the streets. The ARP approach is more suitable for door-to-door collections, since the garbage truck must collect the waste from a street instead of a specific bin. Indeed it is one of the applications that this algorithm try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2" w:name="__Fieldmark__28_1156436390"/>
      <w:r>
        <w:rPr>
          <w:noProof/>
          <w:lang w:eastAsia="en-US"/>
        </w:rPr>
        <w:t>(Willemse &amp; Joubert, 2016)</w:t>
      </w:r>
      <w:r>
        <w:fldChar w:fldCharType="end"/>
      </w:r>
      <w:bookmarkEnd w:id="32"/>
      <w:r>
        <w:t>, because serving the edges instead of the nodes fits better in this problem.</w:t>
      </w:r>
    </w:p>
    <w:p w:rsidR="00C44CA3" w:rsidRDefault="005247B5">
      <w:pPr>
        <w:jc w:val="both"/>
      </w:pPr>
      <w:r>
        <w:t xml:space="preserve">Methods that deal with these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3" w:name="__Fieldmark__29_1156436390"/>
      <w:r>
        <w:rPr>
          <w:noProof/>
          <w:lang w:eastAsia="en-US"/>
        </w:rPr>
        <w:t>(de Oliveira Simonetto &amp; Borenstein, 2007)</w:t>
      </w:r>
      <w:r>
        <w:fldChar w:fldCharType="end"/>
      </w:r>
      <w:bookmarkEnd w:id="33"/>
      <w:r>
        <w:t xml:space="preserve">. This set of problems are known as NP-hard (non-deterministic polynomial-time) problems and until nowadays is only viable to use exact methods for very small instances because of their complexity </w:t>
      </w:r>
      <w:r>
        <w:fldChar w:fldCharType="begin" w:fldLock="1"/>
      </w:r>
      <w:r>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Tavares, Machado, &amp; Costa, 2002)","plainTextFormattedCitation":"(Pereira, Tavares, Machado, &amp; Costa, 2002)","previouslyFormattedCitation":"(Pereira, Tavares, Machado, &amp; Costa, 2002)"},"properties":{"noteIndex":0},"schema":"https://github.com/citation-style-language/schema/raw/master/csl-citation.json"}</w:instrText>
      </w:r>
      <w:r>
        <w:fldChar w:fldCharType="separate"/>
      </w:r>
      <w:bookmarkStart w:id="34" w:name="__Fieldmark__30_1156436390"/>
      <w:r>
        <w:rPr>
          <w:noProof/>
          <w:lang w:eastAsia="en-US"/>
        </w:rPr>
        <w:t>(Pereira, Tavares, Machado, &amp; Costa, 2002)</w:t>
      </w:r>
      <w:r>
        <w:fldChar w:fldCharType="end"/>
      </w:r>
      <w:bookmarkEnd w:id="34"/>
      <w:r>
        <w:t xml:space="preserve">. Therefore, heuristics and meta-heuristics are used to approximate solutions. Although these methods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5" w:name="__Fieldmark__31_1156436390"/>
      <w:r>
        <w:rPr>
          <w:noProof/>
          <w:lang w:eastAsia="en-US"/>
        </w:rPr>
        <w:t>(HAN &amp; Cueto, 2015)</w:t>
      </w:r>
      <w:r>
        <w:fldChar w:fldCharType="end"/>
      </w:r>
      <w:bookmarkEnd w:id="35"/>
      <w:r>
        <w:t>.</w:t>
      </w:r>
    </w:p>
    <w:p w:rsidR="00C44CA3" w:rsidRDefault="005247B5">
      <w:pPr>
        <w:jc w:val="both"/>
        <w:rPr>
          <w:color w:val="FF0000"/>
          <w:lang w:eastAsia="pt-PT"/>
        </w:rPr>
      </w:pPr>
      <w:r>
        <w:lastRenderedPageBreak/>
        <w:t xml:space="preserve">Meta-heuristics has been the orientation of many researches in the past years, and its result are appearing to be more promising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6" w:name="__Fieldmark__32_1156436390"/>
      <w:r>
        <w:rPr>
          <w:noProof/>
          <w:lang w:eastAsia="en-US"/>
        </w:rPr>
        <w:t>(HAN &amp; Cueto, 2015)</w:t>
      </w:r>
      <w:r>
        <w:fldChar w:fldCharType="end"/>
      </w:r>
      <w:bookmarkEnd w:id="36"/>
      <w:r>
        <w:t>. Genetic algorithm has been broadly studied over the literature and seems to allow a more thorough search over the solution space. This approach can lose track of good solutions when jumps to spaces far from optimal solutions, but it also allows moving away local and not global optimum solutions with some techniques including recombination and random mutations. Some authors are applying genetic algorithms to solve the VRP and ARP with success.</w:t>
      </w:r>
    </w:p>
    <w:p w:rsidR="00C44CA3" w:rsidRDefault="005247B5">
      <w:pPr>
        <w:pStyle w:val="Heading2"/>
      </w:pPr>
      <w:bookmarkStart w:id="37" w:name="_Toc522747131"/>
      <w:r>
        <w:t>Project goals</w:t>
      </w:r>
      <w:bookmarkEnd w:id="37"/>
    </w:p>
    <w:p w:rsidR="00C44CA3" w:rsidRDefault="005247B5">
      <w:pPr>
        <w:jc w:val="both"/>
      </w:pPr>
      <w:r>
        <w:t>With the rise of smarts cities, every aspects of its operation are been rethought. Waste management is one of these aspects that has a huge impact in the city environment and citizens life. In order to reduce the economic and environmental impact of waste in the cities, better ways to deal with these problems must be found. In fact, many researchers are dealing with these issues, in the academic and corporate world. Waste management by itself is not a solely activity, as stated before, it includes some steps that must be accomplished. Among these activities, this research aims to optimize the routes and usage of trucks in the household collection of waste, named door-to-door collection.</w:t>
      </w:r>
    </w:p>
    <w:p w:rsidR="00C44CA3" w:rsidRDefault="005247B5">
      <w:pPr>
        <w:jc w:val="both"/>
      </w:pPr>
      <w:r>
        <w:t>The routing problem is a known hard problem, and it is contained in the NP-hard problem set. This brings the issue of not been able, until this date, to have an algorithm to deal with this problem in a feasible time. Leading the researchers to develop heuristics and meta-heuristics to deal with the problem is a smart way.</w:t>
      </w:r>
    </w:p>
    <w:p w:rsidR="00C44CA3" w:rsidRDefault="005247B5">
      <w:pPr>
        <w:jc w:val="both"/>
      </w:pPr>
      <w:r>
        <w:t>The project aims optimize the door-to-door collection routes and truck usage with multiple garbage trucks of different capacities using genetic algorithm, taking into consideration past data from the municipality management to estimate the amount of garbage that each street produces. As stated before, the door-to-door collection problem better fit the ARP algorithm, most specifically the Capacitated Arc Routing Problem (CARP). This algorithm concern is about serving the edges, differently from the usual node serving system. Street information is needed in order to calculate some measures like path length, street direction and street connections.</w:t>
      </w:r>
    </w:p>
    <w:p w:rsidR="00C44CA3" w:rsidRDefault="005247B5">
      <w:pPr>
        <w:jc w:val="both"/>
      </w:pPr>
      <w:r>
        <w:t xml:space="preserve">To this project, data from the waste collection of several past months is needed. Most times, this data is available through cities’ managers or companies that are responsible for the garbage collection </w:t>
      </w:r>
      <w:r>
        <w:rPr>
          <w:color w:val="FF0000"/>
        </w:rPr>
        <w:t>[PRECISO DE REFERENCIA AQUI]</w:t>
      </w:r>
      <w:r>
        <w:t xml:space="preserve">. In the case of this project, </w:t>
      </w:r>
      <w:r>
        <w:rPr>
          <w:color w:val="FF0000"/>
        </w:rPr>
        <w:t>Câmara Municipal de Lisboa [Posso citar aqui?]</w:t>
      </w:r>
      <w:r>
        <w:rPr>
          <w:color w:val="000000"/>
        </w:rPr>
        <w:t xml:space="preserve"> </w:t>
      </w:r>
      <w:r>
        <w:t>shared the data of Campolide collection they hold, completely without personal data and making sure not to compromise any personal privacy.</w:t>
      </w:r>
    </w:p>
    <w:p w:rsidR="00C44CA3" w:rsidRDefault="005247B5">
      <w:pPr>
        <w:jc w:val="both"/>
      </w:pPr>
      <w:r>
        <w:t>OpenStreetMap (OSM) will be used to access the street information. Each piece of route that the garbage truck can travel need to be mapped and stored in a data structure. These data must be stored and used for some reasons. One usage is to match the data from the previous waste collection with each piece of route to estimate the amount of waste generally produced by that place. Also, it allows to generate the graph with the connections to measure the distance between two edges.</w:t>
      </w:r>
    </w:p>
    <w:p w:rsidR="00C44CA3" w:rsidRDefault="005247B5">
      <w:pPr>
        <w:jc w:val="both"/>
      </w:pPr>
      <w:r>
        <w:t xml:space="preserve">Having past collection data, and a data structure representing the streets of Campolide, will be possible to apply a genetic algorithm to calculate multiple routes that the trucks can travel. Choosing the right operations to be applied in the algorithm is a tough step of the genetic algorithm development.  Pereira, Tavares, Machado &amp; Costa (2002) created a genetic representation for the </w:t>
      </w:r>
      <w:r>
        <w:lastRenderedPageBreak/>
        <w:t>VRP algorithm, this representation will be used in this project’s genetic operations. With the offspring generation, and rules when to stop the algorithm, the best result of the last offspring will be considered the best solution.</w:t>
      </w:r>
    </w:p>
    <w:p w:rsidR="00C44CA3" w:rsidRDefault="005247B5">
      <w:pPr>
        <w:jc w:val="both"/>
      </w:pPr>
      <w:r>
        <w:t>This solution then must be compared with other solutions, and the existing state of the art in order to validate the effort and verify if this project’s approach is worthy adopting instead of the existing techniques.</w:t>
      </w:r>
    </w:p>
    <w:p w:rsidR="00C44CA3" w:rsidRDefault="005247B5">
      <w:pPr>
        <w:pStyle w:val="Heading1"/>
      </w:pPr>
      <w:bookmarkStart w:id="38" w:name="_Toc522747132"/>
      <w:r>
        <w:lastRenderedPageBreak/>
        <w:t>Literature review</w:t>
      </w:r>
      <w:bookmarkEnd w:id="38"/>
    </w:p>
    <w:p w:rsidR="00C44CA3" w:rsidRDefault="005247B5">
      <w:pPr>
        <w:pStyle w:val="Heading2"/>
      </w:pPr>
      <w:bookmarkStart w:id="39" w:name="_Toc522747133"/>
      <w:r>
        <w:t>Open data</w:t>
      </w:r>
      <w:bookmarkEnd w:id="39"/>
    </w:p>
    <w:p w:rsidR="00C44CA3" w:rsidRDefault="005247B5">
      <w:pPr>
        <w:jc w:val="both"/>
        <w:rPr>
          <w:color w:val="FF0000"/>
        </w:rPr>
      </w:pPr>
      <w:r>
        <w:rPr>
          <w:color w:val="FF0000"/>
          <w:highlight w:val="yellow"/>
        </w:rPr>
        <w:t>Falar sobre à importancia de open data nas cidades a partir do governo e empresas. Falar sobre medidas colaborativas como o OpenStreetMap.</w:t>
      </w:r>
    </w:p>
    <w:p w:rsidR="00C44CA3" w:rsidRDefault="005247B5">
      <w:pPr>
        <w:jc w:val="both"/>
      </w:pPr>
      <w:r>
        <w:rPr>
          <w:lang w:eastAsia="pt-PT"/>
        </w:rPr>
        <w:t>A small talk about open data</w:t>
      </w: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C44CA3">
        <w:trPr>
          <w:jc w:val="center"/>
        </w:trPr>
        <w:tc>
          <w:tcPr>
            <w:tcW w:w="2660"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r>
      <w:tr w:rsidR="00C44CA3">
        <w:trPr>
          <w:jc w:val="center"/>
        </w:trPr>
        <w:tc>
          <w:tcPr>
            <w:tcW w:w="2660" w:type="dxa"/>
            <w:tcBorders>
              <w:top w:val="single" w:sz="18" w:space="0" w:color="000000"/>
              <w:bottom w:val="single" w:sz="4" w:space="0" w:color="000000"/>
            </w:tcBorders>
            <w:shd w:val="clear" w:color="auto" w:fill="auto"/>
          </w:tcPr>
          <w:p w:rsidR="00C44CA3" w:rsidRDefault="005247B5">
            <w:pPr>
              <w:pStyle w:val="Textotabelas"/>
            </w:pPr>
            <w:r>
              <w:t>Text</w:t>
            </w:r>
          </w:p>
        </w:tc>
        <w:tc>
          <w:tcPr>
            <w:tcW w:w="2835" w:type="dxa"/>
            <w:tcBorders>
              <w:top w:val="single" w:sz="18"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4" w:space="0" w:color="000000"/>
            </w:tcBorders>
            <w:shd w:val="clear" w:color="auto" w:fill="auto"/>
          </w:tcPr>
          <w:p w:rsidR="00C44CA3" w:rsidRDefault="005247B5">
            <w:pPr>
              <w:pStyle w:val="Textotabelas"/>
            </w:pPr>
            <w:r>
              <w:t>Text</w:t>
            </w:r>
          </w:p>
        </w:tc>
        <w:tc>
          <w:tcPr>
            <w:tcW w:w="2835" w:type="dxa"/>
            <w:tcBorders>
              <w:top w:val="single" w:sz="4"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18" w:space="0" w:color="000000"/>
            </w:tcBorders>
            <w:shd w:val="clear" w:color="auto" w:fill="auto"/>
          </w:tcPr>
          <w:p w:rsidR="00C44CA3" w:rsidRDefault="005247B5">
            <w:pPr>
              <w:pStyle w:val="Textotabelas"/>
            </w:pPr>
            <w:r>
              <w:t>Text</w:t>
            </w:r>
          </w:p>
        </w:tc>
        <w:tc>
          <w:tcPr>
            <w:tcW w:w="2835" w:type="dxa"/>
            <w:tcBorders>
              <w:top w:val="single" w:sz="4" w:space="0" w:color="000000"/>
              <w:bottom w:val="single" w:sz="18" w:space="0" w:color="000000"/>
            </w:tcBorders>
            <w:shd w:val="clear" w:color="auto" w:fill="auto"/>
          </w:tcPr>
          <w:p w:rsidR="00C44CA3" w:rsidRDefault="005247B5">
            <w:pPr>
              <w:pStyle w:val="Textotabelas"/>
            </w:pPr>
            <w:r>
              <w:t>Number</w:t>
            </w:r>
          </w:p>
        </w:tc>
      </w:tr>
    </w:tbl>
    <w:p w:rsidR="00C44CA3" w:rsidRDefault="005247B5">
      <w:pPr>
        <w:jc w:val="center"/>
        <w:rPr>
          <w:lang w:eastAsia="pt-PT"/>
        </w:rPr>
      </w:pPr>
      <w:r>
        <w:t xml:space="preserve">Table </w:t>
      </w:r>
      <w:r>
        <w:fldChar w:fldCharType="begin"/>
      </w:r>
      <w:r>
        <w:instrText>STYLEREF 1 \s</w:instrText>
      </w:r>
      <w:r>
        <w:fldChar w:fldCharType="separate"/>
      </w:r>
      <w:bookmarkStart w:id="40" w:name="__Fieldmark__33_1156436390"/>
      <w:r>
        <w:rPr>
          <w:lang w:eastAsia="en-US"/>
        </w:rPr>
        <w:t>2</w:t>
      </w:r>
      <w:r>
        <w:fldChar w:fldCharType="end"/>
      </w:r>
      <w:bookmarkEnd w:id="40"/>
      <w:r>
        <w:t>.</w:t>
      </w:r>
      <w:r>
        <w:fldChar w:fldCharType="begin"/>
      </w:r>
      <w:r>
        <w:instrText>SEQ Tabela \* ARABIC</w:instrText>
      </w:r>
      <w:r>
        <w:fldChar w:fldCharType="separate"/>
      </w:r>
      <w:r>
        <w:t>1</w:t>
      </w:r>
      <w:r>
        <w:fldChar w:fldCharType="end"/>
      </w:r>
      <w:r>
        <w:t xml:space="preserve"> – Illustrative table</w:t>
      </w:r>
    </w:p>
    <w:p w:rsidR="00C44CA3" w:rsidRDefault="00C44CA3">
      <w:pPr>
        <w:jc w:val="center"/>
        <w:rPr>
          <w:lang w:eastAsia="pt-PT"/>
        </w:rPr>
      </w:pPr>
    </w:p>
    <w:p w:rsidR="00C44CA3" w:rsidRDefault="005247B5">
      <w:pPr>
        <w:pStyle w:val="Heading2"/>
      </w:pPr>
      <w:bookmarkStart w:id="41" w:name="_Toc522747134"/>
      <w:r>
        <w:t>Overview over genetic algorithms</w:t>
      </w:r>
      <w:bookmarkEnd w:id="41"/>
    </w:p>
    <w:p w:rsidR="00C44CA3" w:rsidRDefault="005247B5">
      <w:pPr>
        <w:jc w:val="both"/>
        <w:rPr>
          <w:color w:val="FF0000"/>
        </w:rPr>
      </w:pPr>
      <w:r>
        <w:rPr>
          <w:color w:val="FF0000"/>
          <w:highlight w:val="yellow"/>
        </w:rPr>
        <w:t>TENHO QUE MELHORAR ESSA INTRODUCAO</w:t>
      </w:r>
    </w:p>
    <w:p w:rsidR="00C44CA3" w:rsidRDefault="005247B5">
      <w:pPr>
        <w:jc w:val="both"/>
      </w:pPr>
      <w:r>
        <w:t xml:space="preserve">Genetic algorithms, introduced by John Holland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fldChar w:fldCharType="separate"/>
      </w:r>
      <w:bookmarkStart w:id="42" w:name="__Fieldmark__35_1055626662"/>
      <w:bookmarkStart w:id="43" w:name="__Fieldmark__3_748199445"/>
      <w:bookmarkStart w:id="44" w:name="__Fieldmark__3_3937524772"/>
      <w:bookmarkStart w:id="45" w:name="__Fieldmark__34_1156436390"/>
      <w:r>
        <w:rPr>
          <w:noProof/>
          <w:lang w:eastAsia="en-US"/>
        </w:rPr>
        <w:t>(Kumar, Husian, Upreti, &amp; Gupta, 2010)</w:t>
      </w:r>
      <w:r>
        <w:fldChar w:fldCharType="end"/>
      </w:r>
      <w:bookmarkEnd w:id="42"/>
      <w:bookmarkEnd w:id="43"/>
      <w:bookmarkEnd w:id="44"/>
      <w:bookmarkEnd w:id="45"/>
      <w:r>
        <w:t xml:space="preserve"> in </w:t>
      </w:r>
      <w:r>
        <w:rPr>
          <w:highlight w:val="yellow"/>
        </w:rPr>
        <w:t>[YEAR]</w:t>
      </w:r>
      <w:r>
        <w:t xml:space="preserve">, belong to the class of evolutionary algorithms and are meta-heuristics based that imitate the biological process of reproduction and natural selection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46" w:name="__Fieldmark__36_1055626662"/>
      <w:bookmarkStart w:id="47" w:name="__Fieldmark__12_748199445"/>
      <w:bookmarkStart w:id="48" w:name="__Fieldmark__16_3937524772"/>
      <w:bookmarkStart w:id="49" w:name="__Fieldmark__35_1156436390"/>
      <w:r>
        <w:rPr>
          <w:noProof/>
          <w:lang w:eastAsia="en-US"/>
        </w:rPr>
        <w:t>(Carr, 2014)</w:t>
      </w:r>
      <w:r>
        <w:fldChar w:fldCharType="end"/>
      </w:r>
      <w:bookmarkEnd w:id="46"/>
      <w:bookmarkEnd w:id="47"/>
      <w:bookmarkEnd w:id="48"/>
      <w:bookmarkEnd w:id="49"/>
      <w:r>
        <w:t xml:space="preserve">. These algorithms are commonly used on search problems and functions optimizer, and it has been applied in a broad range of known problems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50" w:name="__Fieldmark__37_1055626662"/>
      <w:bookmarkStart w:id="51" w:name="__Fieldmark__19_748199445"/>
      <w:bookmarkStart w:id="52" w:name="__Fieldmark__27_3937524772"/>
      <w:bookmarkStart w:id="53" w:name="__Fieldmark__36_1156436390"/>
      <w:r>
        <w:rPr>
          <w:noProof/>
          <w:lang w:eastAsia="en-US"/>
        </w:rPr>
        <w:t>(Whitley, 1994)</w:t>
      </w:r>
      <w:r>
        <w:fldChar w:fldCharType="end"/>
      </w:r>
      <w:bookmarkEnd w:id="50"/>
      <w:bookmarkEnd w:id="51"/>
      <w:bookmarkEnd w:id="52"/>
      <w:bookmarkEnd w:id="53"/>
      <w: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4" w:name="__Fieldmark__38_1055626662"/>
      <w:bookmarkStart w:id="55" w:name="__Fieldmark__26_748199445"/>
      <w:bookmarkStart w:id="56" w:name="__Fieldmark__38_3937524772"/>
      <w:bookmarkStart w:id="57" w:name="__Fieldmark__37_1156436390"/>
      <w:r>
        <w:rPr>
          <w:noProof/>
          <w:lang w:eastAsia="en-US"/>
        </w:rPr>
        <w:t>(Holland, 1992)</w:t>
      </w:r>
      <w:r>
        <w:fldChar w:fldCharType="end"/>
      </w:r>
      <w:bookmarkEnd w:id="54"/>
      <w:bookmarkEnd w:id="55"/>
      <w:bookmarkEnd w:id="56"/>
      <w:bookmarkEnd w:id="57"/>
      <w:r>
        <w:t xml:space="preserve">. </w:t>
      </w:r>
    </w:p>
    <w:p w:rsidR="00C44CA3" w:rsidRDefault="005247B5">
      <w:pPr>
        <w:jc w:val="both"/>
      </w:pPr>
      <w:r>
        <w:t xml:space="preserve">Given its nature, genetic algorithms have been used to find solution for hard problems, like the Travelling Salesman Problem (TSP), VRP, ARP </w:t>
      </w:r>
      <w:r>
        <w:rPr>
          <w:highlight w:val="yellow"/>
        </w:rPr>
        <w:t>[REFERENCE: ???]</w:t>
      </w:r>
      <w:r>
        <w:t xml:space="preserve"> and many other problems that due to its complexity don’t have an algorithm to give exact solutions. This is possible because these algorithms tends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8" w:name="__Fieldmark__39_1055626662"/>
      <w:bookmarkStart w:id="59" w:name="__Fieldmark__37_748199445"/>
      <w:bookmarkStart w:id="60" w:name="__Fieldmark__53_3937524772"/>
      <w:bookmarkStart w:id="61" w:name="__Fieldmark__38_1156436390"/>
      <w:r>
        <w:rPr>
          <w:noProof/>
          <w:lang w:eastAsia="en-US"/>
        </w:rPr>
        <w:t>(Holland, 1992)</w:t>
      </w:r>
      <w:r>
        <w:fldChar w:fldCharType="end"/>
      </w:r>
      <w:bookmarkEnd w:id="58"/>
      <w:bookmarkEnd w:id="59"/>
      <w:bookmarkEnd w:id="60"/>
      <w:bookmarkEnd w:id="61"/>
      <w:r>
        <w:t>.</w:t>
      </w:r>
    </w:p>
    <w:p w:rsidR="00C44CA3" w:rsidRDefault="005247B5">
      <w:pPr>
        <w:jc w:val="both"/>
      </w:pPr>
      <w:r>
        <w:t xml:space="preserve">Because genetic algorithms are based on biological evolution, the terminology used are the same as the one used in biology, although representing fairly simpler concepts than their biological counterpart. Most GA share commons elements, like populations of solutions, selection, crossover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62" w:name="__Fieldmark__39_1156436390"/>
      <w:r>
        <w:rPr>
          <w:noProof/>
          <w:lang w:eastAsia="en-US"/>
        </w:rPr>
        <w:t>(Mitchell, 1995)</w:t>
      </w:r>
      <w:r>
        <w:fldChar w:fldCharType="end"/>
      </w:r>
      <w:bookmarkEnd w:id="62"/>
      <w:r>
        <w:t>. To move forward on understanding genetic algorithms, the concepts attached with their nomenclature must be defined, these common elements are described in the list below.</w:t>
      </w:r>
    </w:p>
    <w:p w:rsidR="00C44CA3" w:rsidRDefault="005247B5">
      <w:pPr>
        <w:pStyle w:val="Lista"/>
      </w:pPr>
      <w:r>
        <w:t>Gene: a variable (parameter) of the chromosome;</w:t>
      </w:r>
    </w:p>
    <w:p w:rsidR="00C44CA3" w:rsidRDefault="005247B5">
      <w:pPr>
        <w:pStyle w:val="Lista"/>
      </w:pPr>
      <w:r>
        <w:lastRenderedPageBreak/>
        <w:t>Chromosome: a set of genes, is a candidate solution for the problem, is the representation of the phenotype on a data structure that can be understood by the algorithm;</w:t>
      </w:r>
    </w:p>
    <w:p w:rsidR="00C44CA3" w:rsidRDefault="005247B5">
      <w:pPr>
        <w:pStyle w:val="Lista"/>
      </w:pPr>
      <w:r>
        <w:t>Fitness function: a function to measure the fitness of a solution compared with others, this is the function that must be maximized or minimized depending on the algorithm objective;</w:t>
      </w:r>
    </w:p>
    <w:p w:rsidR="00C44CA3" w:rsidRDefault="005247B5">
      <w:pPr>
        <w:pStyle w:val="Lista"/>
      </w:pPr>
      <w:r>
        <w:t>Population: a set of chromosomes that are used to evolve to the next population;</w:t>
      </w:r>
    </w:p>
    <w:p w:rsidR="00C44CA3" w:rsidRDefault="005247B5">
      <w:pPr>
        <w:pStyle w:val="Lista"/>
      </w:pPr>
      <w:r>
        <w:t>Crossover: combination of chromosomes to generate offspring for the next generation;</w:t>
      </w:r>
    </w:p>
    <w:p w:rsidR="00C44CA3" w:rsidRDefault="005247B5">
      <w:pPr>
        <w:pStyle w:val="Lista"/>
      </w:pPr>
      <w:r>
        <w:t>Mutation: random changes of genes in the chromosome.</w:t>
      </w:r>
    </w:p>
    <w:p w:rsidR="00C44CA3" w:rsidRDefault="00C44CA3">
      <w:pPr>
        <w:pStyle w:val="Lista"/>
        <w:numPr>
          <w:ilvl w:val="0"/>
          <w:numId w:val="0"/>
        </w:numPr>
        <w:ind w:left="1287" w:hanging="360"/>
      </w:pPr>
    </w:p>
    <w:p w:rsidR="00C44CA3" w:rsidRDefault="005247B5">
      <w:pPr>
        <w:jc w:val="both"/>
      </w:pPr>
      <w:r>
        <w:t>Some parameters need to be defined before running the algorithm, they are the population size, mutation and crossover rates.</w:t>
      </w:r>
    </w:p>
    <w:p w:rsidR="00C44CA3" w:rsidRDefault="005247B5">
      <w:pPr>
        <w:jc w:val="both"/>
      </w:pPr>
      <w:r>
        <w:rPr>
          <w:highlight w:val="yellow"/>
        </w:rPr>
        <w:t>[REVISAR ESSA PARTE] 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t xml:space="preserve"> </w:t>
      </w:r>
      <w:r>
        <w:fldChar w:fldCharType="begin" w:fldLock="1"/>
      </w:r>
      <w: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fldChar w:fldCharType="separate"/>
      </w:r>
      <w:bookmarkStart w:id="63" w:name="__Fieldmark__40_1055626662"/>
      <w:bookmarkStart w:id="64" w:name="__Fieldmark__64_748199445"/>
      <w:bookmarkStart w:id="65" w:name="__Fieldmark__78_3937524772"/>
      <w:bookmarkStart w:id="66" w:name="__Fieldmark__40_1156436390"/>
      <w:r>
        <w:rPr>
          <w:noProof/>
          <w:lang w:eastAsia="en-US"/>
        </w:rPr>
        <w:t>(Jebari &amp; Madiafi, 2013)</w:t>
      </w:r>
      <w:r>
        <w:fldChar w:fldCharType="end"/>
      </w:r>
      <w:bookmarkEnd w:id="63"/>
      <w:bookmarkEnd w:id="64"/>
      <w:bookmarkEnd w:id="65"/>
      <w:bookmarkEnd w:id="66"/>
      <w:r>
        <w:t>.</w:t>
      </w:r>
    </w:p>
    <w:p w:rsidR="00C44CA3" w:rsidRDefault="005247B5">
      <w:pPr>
        <w:pStyle w:val="Heading3"/>
      </w:pPr>
      <w:bookmarkStart w:id="67" w:name="_Toc522747135"/>
      <w:r>
        <w:t>Fitness function</w:t>
      </w:r>
      <w:bookmarkEnd w:id="67"/>
    </w:p>
    <w:p w:rsidR="00C44CA3" w:rsidRDefault="005247B5">
      <w:pPr>
        <w:jc w:val="both"/>
      </w:pPr>
      <w:r>
        <w:t>Before addressing each step presented at most genetic algorithms, the fitness function must be defined as it is the most important piece used in almost every step of the cycle.</w:t>
      </w:r>
    </w:p>
    <w:p w:rsidR="00C44CA3" w:rsidRDefault="005247B5">
      <w:pPr>
        <w:jc w:val="both"/>
      </w:pPr>
      <w:r>
        <w:t xml:space="preserve">The fitness function is one of the most important part of the genetic algorithm approach as it is the only one method of evaluating the quality of the solution and measure the improvement of through the generations. It must be more sensitive than just measuring good or bad results, it needs to be able to define where the chromosomes stands in the fitness range and compare it with other solutions presented in the population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68" w:name="__Fieldmark__41_1156436390"/>
      <w:r>
        <w:rPr>
          <w:noProof/>
          <w:lang w:eastAsia="en-US"/>
        </w:rPr>
        <w:t>(Carr, 2014)</w:t>
      </w:r>
      <w:r>
        <w:fldChar w:fldCharType="end"/>
      </w:r>
      <w:bookmarkEnd w:id="68"/>
      <w:r>
        <w:t>.</w:t>
      </w:r>
    </w:p>
    <w:p w:rsidR="00C44CA3" w:rsidRDefault="005247B5">
      <w:pPr>
        <w:jc w:val="both"/>
      </w:pPr>
      <w:r>
        <w:t>Fitness function can be the most limitation factor to a genetic algorithm. As addressed above, the fitness function must to translate how to solution performs, this in most cases is not straightforward. Generating complex and expansive fitness functions that are not computational efficient and require hours to complete, as cases of real-world simulations, can be prohibitive in the development of the genetic algorithm. Need to be considered that the fitness function will be evaluated for each chromosome of the population for every new generation produced.</w:t>
      </w:r>
    </w:p>
    <w:p w:rsidR="00C44CA3" w:rsidRDefault="005247B5">
      <w:pPr>
        <w:pStyle w:val="Heading3"/>
      </w:pPr>
      <w:bookmarkStart w:id="69" w:name="_Toc522747136"/>
      <w:r>
        <w:t>Initialization</w:t>
      </w:r>
      <w:bookmarkEnd w:id="69"/>
    </w:p>
    <w:p w:rsidR="00C44CA3" w:rsidRDefault="005247B5">
      <w:pPr>
        <w:jc w:val="both"/>
      </w:pPr>
      <w: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w:t>
      </w:r>
      <w:r>
        <w:lastRenderedPageBreak/>
        <w:t xml:space="preserve">known genes that makes sense to the problem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fldChar w:fldCharType="separate"/>
      </w:r>
      <w:bookmarkStart w:id="70" w:name="__Fieldmark__41_1055626662"/>
      <w:bookmarkStart w:id="71" w:name="__Fieldmark__78_748199445"/>
      <w:bookmarkStart w:id="72" w:name="__Fieldmark__95_3937524772"/>
      <w:bookmarkStart w:id="73" w:name="__Fieldmark__42_1156436390"/>
      <w:r>
        <w:rPr>
          <w:noProof/>
          <w:lang w:eastAsia="en-US"/>
        </w:rPr>
        <w:t>(Kumar et al., 2010)</w:t>
      </w:r>
      <w:r>
        <w:fldChar w:fldCharType="end"/>
      </w:r>
      <w:bookmarkEnd w:id="70"/>
      <w:bookmarkEnd w:id="71"/>
      <w:bookmarkEnd w:id="72"/>
      <w:bookmarkEnd w:id="73"/>
      <w:r>
        <w:t>, this can lead the algorithm to converge faster to areas where optimal solutions are more likely to be found. From this early step, the evolutionary process begins.</w:t>
      </w:r>
    </w:p>
    <w:p w:rsidR="00C44CA3" w:rsidRDefault="005247B5">
      <w:pPr>
        <w:pStyle w:val="Heading3"/>
      </w:pPr>
      <w:bookmarkStart w:id="74" w:name="_Toc522747137"/>
      <w:r>
        <w:t>Selection</w:t>
      </w:r>
      <w:bookmarkEnd w:id="74"/>
    </w:p>
    <w:p w:rsidR="00C44CA3" w:rsidRDefault="005247B5">
      <w:pPr>
        <w:jc w:val="both"/>
      </w:pPr>
      <w: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rsidR="00C44CA3" w:rsidRDefault="005247B5">
      <w:pPr>
        <w:jc w:val="both"/>
      </w:pPr>
      <w: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75" w:name="__Fieldmark__42_1055626662"/>
      <w:bookmarkStart w:id="76" w:name="__Fieldmark__93_748199445"/>
      <w:bookmarkStart w:id="77" w:name="__Fieldmark__114_3937524772"/>
      <w:bookmarkStart w:id="78" w:name="__Fieldmark__43_1156436390"/>
      <w:r>
        <w:rPr>
          <w:noProof/>
          <w:lang w:eastAsia="en-US"/>
        </w:rPr>
        <w:t>(Saini, 2017)</w:t>
      </w:r>
      <w:r>
        <w:fldChar w:fldCharType="end"/>
      </w:r>
      <w:bookmarkEnd w:id="75"/>
      <w:bookmarkEnd w:id="76"/>
      <w:bookmarkEnd w:id="77"/>
      <w:bookmarkEnd w:id="78"/>
      <w:r>
        <w:t>. But other methods like Stochastic Universal Sampling, Rank Selection and Random Selection can be found in the literature.</w:t>
      </w:r>
    </w:p>
    <w:p w:rsidR="00C44CA3" w:rsidRDefault="005247B5">
      <w:pPr>
        <w:jc w:val="both"/>
      </w:pPr>
      <w:r>
        <w:t>The tournament selection and roulette wheel will be addressed bellow. Both methods provide good and diverse parents in most cases, because they give possibility of poorer fit chromosomes to be chosen and still rely on the fitness value to make decision on which individual to choose in their deterministic steps.</w:t>
      </w:r>
    </w:p>
    <w:p w:rsidR="00C44CA3" w:rsidRDefault="005247B5">
      <w:pPr>
        <w:pStyle w:val="Heading4"/>
      </w:pPr>
      <w:r>
        <w:t>Tournament Selection</w:t>
      </w:r>
    </w:p>
    <w:p w:rsidR="00C44CA3" w:rsidRDefault="005247B5">
      <w:pPr>
        <w:jc w:val="both"/>
      </w:pPr>
      <w: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rsidR="00C44CA3" w:rsidRDefault="005247B5">
      <w:pPr>
        <w:jc w:val="center"/>
        <w:rPr>
          <w:color w:val="FF0000"/>
          <w:highlight w:val="yellow"/>
        </w:rPr>
      </w:pPr>
      <w:bookmarkStart w:id="79" w:name="__DdeLink__234_1055626662"/>
      <w:bookmarkEnd w:id="79"/>
      <w:r>
        <w:rPr>
          <w:color w:val="FF0000"/>
          <w:highlight w:val="yellow"/>
        </w:rPr>
        <w:t>Figura com tournament selection</w:t>
      </w:r>
    </w:p>
    <w:p w:rsidR="00C44CA3" w:rsidRDefault="005247B5">
      <w:pPr>
        <w:jc w:val="center"/>
      </w:pPr>
      <w:r>
        <w:rPr>
          <w:noProof/>
          <w:lang w:eastAsia="en-US"/>
        </w:rPr>
        <w:drawing>
          <wp:inline distT="0" distB="0" distL="0" distR="0">
            <wp:extent cx="2065020" cy="206502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noChangeArrowheads="1"/>
                    </pic:cNvPicPr>
                  </pic:nvPicPr>
                  <pic:blipFill>
                    <a:blip r:embed="rId14"/>
                    <a:srcRect l="-13" t="-13" r="-13" b="-13"/>
                    <a:stretch>
                      <a:fillRect/>
                    </a:stretch>
                  </pic:blipFill>
                  <pic:spPr bwMode="auto">
                    <a:xfrm>
                      <a:off x="0" y="0"/>
                      <a:ext cx="2065020" cy="2065020"/>
                    </a:xfrm>
                    <a:prstGeom prst="rect">
                      <a:avLst/>
                    </a:prstGeom>
                  </pic:spPr>
                </pic:pic>
              </a:graphicData>
            </a:graphic>
          </wp:inline>
        </w:drawing>
      </w:r>
    </w:p>
    <w:p w:rsidR="00C44CA3" w:rsidRDefault="005247B5">
      <w:pPr>
        <w:pStyle w:val="Caption"/>
      </w:pPr>
      <w:r>
        <w:t xml:space="preserve">Figure </w:t>
      </w:r>
      <w:r>
        <w:fldChar w:fldCharType="begin"/>
      </w:r>
      <w:r>
        <w:instrText>STYLEREF 1 \s</w:instrText>
      </w:r>
      <w:r>
        <w:fldChar w:fldCharType="separate"/>
      </w:r>
      <w:bookmarkStart w:id="80" w:name="__Fieldmark__44_1156436390"/>
      <w:r>
        <w:rPr>
          <w:lang w:eastAsia="en-US"/>
        </w:rPr>
        <w:t>2</w:t>
      </w:r>
      <w:r>
        <w:fldChar w:fldCharType="end"/>
      </w:r>
      <w:bookmarkEnd w:id="80"/>
      <w:r>
        <w:t>.</w:t>
      </w:r>
      <w:r>
        <w:fldChar w:fldCharType="begin"/>
      </w:r>
      <w:r>
        <w:instrText>SEQ Figura \* ARABIC</w:instrText>
      </w:r>
      <w:r>
        <w:fldChar w:fldCharType="separate"/>
      </w:r>
      <w:r>
        <w:t>1</w:t>
      </w:r>
      <w:r>
        <w:fldChar w:fldCharType="end"/>
      </w:r>
      <w:r>
        <w:t xml:space="preserve"> – Illustrative figure</w:t>
      </w:r>
    </w:p>
    <w:p w:rsidR="00C44CA3" w:rsidRDefault="00C44CA3">
      <w:pPr>
        <w:jc w:val="center"/>
        <w:rPr>
          <w:color w:val="FF0000"/>
          <w:highlight w:val="yellow"/>
        </w:rPr>
      </w:pPr>
    </w:p>
    <w:p w:rsidR="00C44CA3" w:rsidRDefault="005247B5">
      <w:pPr>
        <w:pStyle w:val="Heading4"/>
      </w:pPr>
      <w:r>
        <w:lastRenderedPageBreak/>
        <w:t>Roulette Wheel Selection</w:t>
      </w:r>
    </w:p>
    <w:p w:rsidR="00C44CA3" w:rsidRDefault="005247B5">
      <w:pPr>
        <w:jc w:val="both"/>
      </w:pPr>
      <w:r>
        <w:t>Roulette wheel selection give each chromosome i in the population a probability p(i)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rsidR="00C44CA3" w:rsidRDefault="005247B5">
      <w:pPr>
        <w:pStyle w:val="Heading3"/>
      </w:pPr>
      <w:bookmarkStart w:id="81" w:name="_Toc522747138"/>
      <w:r>
        <w:t>Reproduction</w:t>
      </w:r>
      <w:bookmarkEnd w:id="81"/>
    </w:p>
    <w:p w:rsidR="00C44CA3" w:rsidRDefault="005247B5">
      <w:pPr>
        <w:jc w:val="both"/>
        <w:rPr>
          <w:lang w:eastAsia="pt-PT"/>
        </w:rPr>
      </w:pPr>
      <w: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rsidR="00C44CA3" w:rsidRDefault="005247B5">
      <w:pPr>
        <w:pStyle w:val="Heading4"/>
      </w:pPr>
      <w:r>
        <w:t>Crossover</w:t>
      </w:r>
    </w:p>
    <w:p w:rsidR="00C44CA3" w:rsidRDefault="005247B5">
      <w:pPr>
        <w:jc w:val="both"/>
      </w:pPr>
      <w:r>
        <w:t xml:space="preserve">Crossover is a vital process in generation new chromosomes. It exchange genetic material (genes) from two or more chromosomes hoping that can generate individuals with better fitness in the next population </w:t>
      </w:r>
      <w:r>
        <w:rPr>
          <w:color w:val="CE181E"/>
        </w:rPr>
        <w:t>(A Study of Crossover Operators for Genetic Algorithms to Solve VRP and its Variants and New Sinusoidal Motion Crossover Operator)</w:t>
      </w:r>
      <w: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rsidR="00C44CA3" w:rsidRDefault="005247B5">
      <w:pPr>
        <w:jc w:val="both"/>
      </w:pPr>
      <w:r>
        <w:t>As the selection phrase, there are multiple methods to apply crossover, some of the most known and generic are one point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rsidR="00C44CA3" w:rsidRDefault="005247B5">
      <w:pPr>
        <w:jc w:val="both"/>
        <w:rPr>
          <w:b/>
        </w:rPr>
      </w:pPr>
      <w:r>
        <w:rPr>
          <w:b/>
        </w:rPr>
        <w:t xml:space="preserve">One point crossover </w:t>
      </w:r>
      <w:r>
        <w:rPr>
          <w:b/>
          <w:color w:val="FF0000"/>
        </w:rPr>
        <w:t>(A Study of Crossover Operators for Genetic Algorithms to Solve VRP and its Variants and New Sinusoidal Motion Crossover Operator)</w:t>
      </w:r>
    </w:p>
    <w:p w:rsidR="00C44CA3" w:rsidRDefault="005247B5">
      <w:pPr>
        <w:jc w:val="both"/>
      </w:pPr>
      <w:r>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82" w:name="__DdeLink__169_748199445"/>
      <w:r>
        <w:t xml:space="preserve">between 0 and 8, in this case, the point 5 was selected. The cut point splits the parents in two half each, the first part are every array element which its index in the array is less or equal the cut point, the second part are the opposite, the elements with index greater than the point. To </w:t>
      </w:r>
      <w:bookmarkEnd w:id="82"/>
      <w:r>
        <w:t>generate the children, copy the first part of the parent one and insert in the offspring, then get the second part of the other parent and insert in the offspring. Change the order of the parents and do the same operation to generate the second child [REFERENCE: ???].</w:t>
      </w:r>
    </w:p>
    <w:p w:rsidR="00C44CA3" w:rsidRDefault="005247B5">
      <w:pPr>
        <w:jc w:val="both"/>
      </w:pPr>
      <w:r>
        <w:rPr>
          <w:color w:val="FF0000"/>
          <w:highlight w:val="yellow"/>
        </w:rPr>
        <w:t>Figura com one point crossover here</w:t>
      </w:r>
    </w:p>
    <w:p w:rsidR="00C44CA3" w:rsidRDefault="005247B5">
      <w:pPr>
        <w:jc w:val="both"/>
      </w:pPr>
      <w:r>
        <w:lastRenderedPageBreak/>
        <w:t>In cases where elements cannot be repeated, the copy of the second parent become a copy of genes one by one in order, avoiding the elements that are already in the child until the child is fulfilled.</w:t>
      </w:r>
    </w:p>
    <w:p w:rsidR="00C44CA3" w:rsidRDefault="005247B5">
      <w:pPr>
        <w:jc w:val="both"/>
        <w:rPr>
          <w:b/>
        </w:rPr>
      </w:pPr>
      <w:r>
        <w:rPr>
          <w:b/>
        </w:rPr>
        <w:t>Two point crossover</w:t>
      </w:r>
    </w:p>
    <w:p w:rsidR="00C44CA3" w:rsidRDefault="005247B5">
      <w:pPr>
        <w:jc w:val="both"/>
      </w:pPr>
      <w:r>
        <w:t>This one is a generalization of one point crossover. The difference between them is that this method choose two cut point instead of just one, this will split the parents in 3 parts. As a reference, multi point crossover also exists, everything depends on the number of cut points selected.</w:t>
      </w:r>
    </w:p>
    <w:p w:rsidR="00C44CA3" w:rsidRDefault="005247B5">
      <w:pPr>
        <w:jc w:val="both"/>
      </w:pPr>
      <w:r>
        <w:t>Two point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rsidR="00C44CA3" w:rsidRDefault="005247B5">
      <w:pPr>
        <w:jc w:val="both"/>
        <w:rPr>
          <w:lang w:eastAsia="pt-PT"/>
        </w:rPr>
      </w:pPr>
      <w:r>
        <w:rPr>
          <w:color w:val="FF0000"/>
          <w:highlight w:val="yellow"/>
        </w:rPr>
        <w:t>Figura com two point crossover here</w:t>
      </w:r>
    </w:p>
    <w:p w:rsidR="00C44CA3" w:rsidRDefault="005247B5">
      <w:pPr>
        <w:pStyle w:val="Heading4"/>
      </w:pPr>
      <w:r>
        <w:t>Mutation</w:t>
      </w:r>
    </w:p>
    <w:p w:rsidR="00C44CA3" w:rsidRDefault="005247B5">
      <w:pPr>
        <w:jc w:val="both"/>
        <w:rPr>
          <w:rFonts w:eastAsia="SimSun;宋体"/>
          <w:sz w:val="24"/>
          <w:szCs w:val="24"/>
        </w:rPr>
      </w:pPr>
      <w:r>
        <w:t xml:space="preserve">Mutation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83" w:name="__Fieldmark__45_1156436390"/>
      <w:r>
        <w:rPr>
          <w:noProof/>
          <w:lang w:eastAsia="en-US"/>
        </w:rPr>
        <w:t>(Holland, 1992)</w:t>
      </w:r>
      <w:r>
        <w:fldChar w:fldCharType="end"/>
      </w:r>
      <w:bookmarkEnd w:id="83"/>
      <w:r>
        <w:t xml:space="preserve">. Typically, the mutation rate is applied with 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84" w:name="__Fieldmark__46_1156436390"/>
      <w:r>
        <w:rPr>
          <w:noProof/>
          <w:lang w:eastAsia="en-US"/>
        </w:rPr>
        <w:t>(Whitley, 1994)</w:t>
      </w:r>
      <w:r>
        <w:fldChar w:fldCharType="end"/>
      </w:r>
      <w:bookmarkEnd w:id="84"/>
      <w:r>
        <w:t>, because with very right probability, the algorithm could be reduced to a random search over the space.</w:t>
      </w:r>
    </w:p>
    <w:p w:rsidR="00C44CA3" w:rsidRDefault="005247B5">
      <w:pPr>
        <w:jc w:val="both"/>
      </w:pPr>
      <w:r>
        <w:t>Common mutation methods are bit flip, swap, inversion, among many other that can be found in the literature. In the example bellow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data in the gene to other random data with possibility to be inserted in the chromosome.</w:t>
      </w:r>
    </w:p>
    <w:p w:rsidR="00C44CA3" w:rsidRDefault="005247B5">
      <w:pPr>
        <w:jc w:val="both"/>
        <w:rPr>
          <w:lang w:eastAsia="pt-PT"/>
        </w:rPr>
      </w:pPr>
      <w:r>
        <w:rPr>
          <w:color w:val="FF0000"/>
          <w:highlight w:val="yellow"/>
        </w:rPr>
        <w:t>Figura com two point crossover here</w:t>
      </w:r>
    </w:p>
    <w:p w:rsidR="00C44CA3" w:rsidRDefault="005247B5">
      <w:pPr>
        <w:pStyle w:val="Heading3"/>
      </w:pPr>
      <w:bookmarkStart w:id="85" w:name="_Toc522747139"/>
      <w:r>
        <w:t>Termination</w:t>
      </w:r>
      <w:bookmarkEnd w:id="85"/>
    </w:p>
    <w:p w:rsidR="00C44CA3" w:rsidRDefault="005247B5">
      <w:pPr>
        <w:jc w:val="both"/>
      </w:pPr>
      <w:r>
        <w:t xml:space="preserve">Genetic algorithm creates population after population iterating until some condition, or conditions, have been reached. Conditions must be pre-defined by the developer of the algorithm, usually they rely on time, number of iterations, minimum criteria found. </w:t>
      </w:r>
      <w:r>
        <w:rPr>
          <w:highlight w:val="yellow"/>
          <w:lang w:eastAsia="en-US"/>
        </w:rPr>
        <w:t>Kumar et al.</w:t>
      </w:r>
      <w:r>
        <w:rPr>
          <w:lang w:eastAsia="en-US"/>
        </w:rPr>
        <w:t xml:space="preserve"> </w:t>
      </w:r>
      <w:r>
        <w:rPr>
          <w:color w:val="FF0000"/>
          <w:lang w:eastAsia="en-US"/>
        </w:rPr>
        <w:t>[TA CERTO ESSA CITACAO?]</w:t>
      </w:r>
      <w:r>
        <w:rPr>
          <w:lang w:eastAsia="en-US"/>
        </w:rPr>
        <w:t xml:space="preserve"> (2010) described some techniques used as stop conditions, they are:</w:t>
      </w:r>
    </w:p>
    <w:p w:rsidR="00C44CA3" w:rsidRDefault="005247B5">
      <w:pPr>
        <w:pStyle w:val="Lista"/>
      </w:pPr>
      <w:r>
        <w:t>Found a solution that satisfy a minimum criterion;</w:t>
      </w:r>
    </w:p>
    <w:p w:rsidR="00C44CA3" w:rsidRDefault="005247B5">
      <w:pPr>
        <w:pStyle w:val="Lista"/>
      </w:pPr>
      <w:r>
        <w:t>Number of iterations reached;</w:t>
      </w:r>
    </w:p>
    <w:p w:rsidR="00C44CA3" w:rsidRDefault="005247B5">
      <w:pPr>
        <w:pStyle w:val="Lista"/>
      </w:pPr>
      <w:r>
        <w:t>Computational time reached (budged);</w:t>
      </w:r>
    </w:p>
    <w:p w:rsidR="00C44CA3" w:rsidRDefault="005247B5">
      <w:pPr>
        <w:pStyle w:val="Lista"/>
      </w:pPr>
      <w:r>
        <w:t>The algorithm has reached a highest fitness solution and no longer is producing better solution for an amount of iterations;</w:t>
      </w:r>
    </w:p>
    <w:p w:rsidR="00C44CA3" w:rsidRDefault="005247B5">
      <w:pPr>
        <w:pStyle w:val="Lista"/>
      </w:pPr>
      <w:r>
        <w:t>Manual inspection;</w:t>
      </w:r>
    </w:p>
    <w:p w:rsidR="00C44CA3" w:rsidRDefault="005247B5">
      <w:pPr>
        <w:pStyle w:val="Lista"/>
      </w:pPr>
      <w:r>
        <w:lastRenderedPageBreak/>
        <w:t>Combination of the previous methods, or any other method created.</w:t>
      </w:r>
    </w:p>
    <w:p w:rsidR="00C44CA3" w:rsidRDefault="00C44CA3">
      <w:pPr>
        <w:jc w:val="both"/>
      </w:pPr>
    </w:p>
    <w:p w:rsidR="00C44CA3" w:rsidRDefault="005247B5">
      <w:pPr>
        <w:pStyle w:val="Heading2"/>
      </w:pPr>
      <w:bookmarkStart w:id="86" w:name="_Toc522747140"/>
      <w:r>
        <w:t>Genetic algorithms for routing problem</w:t>
      </w:r>
      <w:bookmarkEnd w:id="86"/>
    </w:p>
    <w:p w:rsidR="00C44CA3" w:rsidRDefault="00C44CA3">
      <w:pPr>
        <w:jc w:val="both"/>
      </w:pPr>
    </w:p>
    <w:p w:rsidR="00C44CA3" w:rsidRDefault="005247B5">
      <w:pPr>
        <w:pStyle w:val="Heading1"/>
      </w:pPr>
      <w:bookmarkStart w:id="87" w:name="_Toc522747141"/>
      <w:r>
        <w:lastRenderedPageBreak/>
        <w:t xml:space="preserve">Methodology </w:t>
      </w:r>
      <w:r>
        <w:rPr>
          <w:color w:val="FF0000"/>
        </w:rPr>
        <w:t>[wip - colocar em past tense]</w:t>
      </w:r>
      <w:bookmarkEnd w:id="87"/>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 the routing problem using meta-heuristics,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88" w:name="_Toc522747142"/>
      <w:r>
        <w:lastRenderedPageBreak/>
        <w:t>Development</w:t>
      </w:r>
      <w:bookmarkEnd w:id="88"/>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Campolide’s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89" w:name="_Toc522747143"/>
      <w:r>
        <w:t>A brief word on OpenStreetMap</w:t>
      </w:r>
      <w:bookmarkEnd w:id="89"/>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"ddtuga"</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lat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"Rua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"oneway"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In order to develop this project, data from Campolide streets are required, such as streets directions, length and connections, this information can be obtained using OSM. Data from OSM can be exported directly from their main website, but to this project a package called OSMnx was used. OSMnx is a Python package created by Boeing, G. (2017) that facilitates the download of administrative boundaries streets and perform a bunch of useful calculations using data from OSM.</w:t>
      </w:r>
    </w:p>
    <w:p w:rsidR="00C44CA3" w:rsidRDefault="005247B5">
      <w:pPr>
        <w:jc w:val="both"/>
      </w:pPr>
      <w:r>
        <w:t>Using OSMnx to download the data, a graph structure is retrieved with the nodes and ways representing the nodes and edges of a graph respectively. OSMnx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594735" cy="3719195"/>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5"/>
                    <a:srcRect l="-6" t="-5" r="-6" b="-5"/>
                    <a:stretch>
                      <a:fillRect/>
                    </a:stretch>
                  </pic:blipFill>
                  <pic:spPr bwMode="auto">
                    <a:xfrm>
                      <a:off x="0" y="0"/>
                      <a:ext cx="3594735" cy="3719195"/>
                    </a:xfrm>
                    <a:prstGeom prst="rect">
                      <a:avLst/>
                    </a:prstGeom>
                  </pic:spPr>
                </pic:pic>
              </a:graphicData>
            </a:graphic>
          </wp:inline>
        </w:drawing>
      </w:r>
    </w:p>
    <w:p w:rsidR="00C44CA3" w:rsidRDefault="005247B5">
      <w:pPr>
        <w:jc w:val="center"/>
      </w:pPr>
      <w:r>
        <w:t>Campolide representation with OSMnx</w:t>
      </w:r>
    </w:p>
    <w:p w:rsidR="00C44CA3" w:rsidRDefault="005247B5">
      <w:pPr>
        <w:jc w:val="both"/>
      </w:pPr>
      <w:r>
        <w:lastRenderedPageBreak/>
        <w:t xml:space="preserve">After the download of data from Campolide and Lisbon, both can be stored in the local machine using the library function </w:t>
      </w:r>
      <w:r>
        <w:rPr>
          <w:i/>
          <w:iCs/>
        </w:rPr>
        <w:t>save_graphml</w:t>
      </w:r>
      <w:r>
        <w:t xml:space="preserve"> to reduce the amount of time required to the upcoming runs of the algorithm, the graph is saved as a GraphML file into the disk.</w:t>
      </w:r>
    </w:p>
    <w:p w:rsidR="00C44CA3" w:rsidRDefault="005247B5">
      <w:pPr>
        <w:pStyle w:val="Heading2"/>
      </w:pPr>
      <w:bookmarkStart w:id="90" w:name="_Toc522747144"/>
      <w:r>
        <w:t>Distance Matrix</w:t>
      </w:r>
      <w:bookmarkEnd w:id="90"/>
    </w:p>
    <w:p w:rsidR="00C44CA3" w:rsidRDefault="005247B5">
      <w:pPr>
        <w:jc w:val="both"/>
      </w:pPr>
      <w:r>
        <w:t>The method to calculate the distances between edges in this project’s GA will follow the distance matrix proposed by Arakaki &amp; Usberti (2018). The first step is to build a distance matrix between edges of the generated graph with Campolide’s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Campolide’s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r>
        <w:rPr>
          <w:i/>
        </w:rPr>
        <w:t>shortest_path_length</w:t>
      </w:r>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 xml:space="preserve">The first step of HGA is to initialize the matrix of distances between required arcs. Let ER be the set of required edges and AR be the set of required arcs, where for each required edge {i, j} </w:t>
      </w:r>
      <w:r>
        <w:rPr>
          <w:rFonts w:ascii="Cambria Math" w:hAnsi="Cambria Math" w:cs="Cambria Math"/>
          <w:sz w:val="12"/>
          <w:szCs w:val="12"/>
          <w:highlight w:val="yellow"/>
        </w:rPr>
        <w:t>∈</w:t>
      </w:r>
      <w:r>
        <w:rPr>
          <w:sz w:val="12"/>
          <w:szCs w:val="12"/>
          <w:highlight w:val="yellow"/>
        </w:rPr>
        <w:t xml:space="preserve"> ER there are two corresponding required arcs (i, j), (j, i)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SP[e,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O(|V| 3) time and O(|V| 2) space by using the Floyd–Warshall algorithm (Cormen et al., 2001). The SP allows HGA to retrieve the distances between required arcs in O(1)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After this calculation, the distances between edges can be retrieved in O(1),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91" w:name="_Toc522747145"/>
      <w:r>
        <w:t>GENETIC ALGORITHM</w:t>
      </w:r>
      <w:bookmarkEnd w:id="91"/>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2" w:name="_Toc522747146"/>
      <w:r>
        <w:t>Chromosome Representation</w:t>
      </w:r>
      <w:bookmarkEnd w:id="92"/>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tbl>
      <w:tblPr>
        <w:tblW w:w="3457" w:type="dxa"/>
        <w:jc w:val="center"/>
        <w:tblLook w:val="0000" w:firstRow="0" w:lastRow="0" w:firstColumn="0" w:lastColumn="0" w:noHBand="0" w:noVBand="0"/>
      </w:tblPr>
      <w:tblGrid>
        <w:gridCol w:w="619"/>
        <w:gridCol w:w="233"/>
        <w:gridCol w:w="692"/>
        <w:gridCol w:w="696"/>
        <w:gridCol w:w="605"/>
        <w:gridCol w:w="612"/>
      </w:tblGrid>
      <w:tr w:rsidR="00C44CA3">
        <w:trPr>
          <w:trHeight w:val="324"/>
          <w:jc w:val="center"/>
        </w:trPr>
        <w:tc>
          <w:tcPr>
            <w:tcW w:w="619" w:type="dxa"/>
            <w:shd w:val="clear" w:color="auto" w:fill="auto"/>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Truck</w:t>
            </w:r>
          </w:p>
        </w:tc>
        <w:tc>
          <w:tcPr>
            <w:tcW w:w="239" w:type="dxa"/>
            <w:shd w:val="clear" w:color="auto" w:fill="auto"/>
            <w:vAlign w:val="bottom"/>
          </w:tcPr>
          <w:p w:rsidR="00C44CA3" w:rsidRDefault="00C44CA3">
            <w:pPr>
              <w:snapToGrid w:val="0"/>
              <w:jc w:val="center"/>
              <w:rPr>
                <w:rFonts w:eastAsia="Times New Roman" w:cs="Calibri"/>
                <w:color w:val="000000"/>
                <w:sz w:val="18"/>
                <w:szCs w:val="18"/>
              </w:rPr>
            </w:pPr>
          </w:p>
        </w:tc>
        <w:tc>
          <w:tcPr>
            <w:tcW w:w="680" w:type="dxa"/>
            <w:shd w:val="clear" w:color="auto" w:fill="auto"/>
            <w:vAlign w:val="bottom"/>
          </w:tcPr>
          <w:p w:rsidR="00C44CA3" w:rsidRDefault="00C44CA3">
            <w:pPr>
              <w:snapToGrid w:val="0"/>
              <w:jc w:val="center"/>
              <w:rPr>
                <w:rFonts w:eastAsia="Times New Roman" w:cs="Calibri"/>
                <w:color w:val="000000"/>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1</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ARC2</w:t>
            </w:r>
          </w:p>
        </w:tc>
        <w:tc>
          <w:tcPr>
            <w:tcW w:w="606"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ARC9</w:t>
            </w:r>
          </w:p>
        </w:tc>
        <w:tc>
          <w:tcPr>
            <w:tcW w:w="606"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r>
      <w:tr w:rsidR="00C44CA3">
        <w:trPr>
          <w:trHeight w:val="190"/>
          <w:jc w:val="center"/>
        </w:trPr>
        <w:tc>
          <w:tcPr>
            <w:tcW w:w="619" w:type="dxa"/>
            <w:shd w:val="clear" w:color="auto" w:fill="auto"/>
            <w:vAlign w:val="bottom"/>
          </w:tcPr>
          <w:p w:rsidR="00C44CA3" w:rsidRDefault="00C44CA3">
            <w:pPr>
              <w:snapToGrid w:val="0"/>
              <w:rPr>
                <w:rFonts w:eastAsia="Times New Roman" w:cs="Calibri"/>
                <w:color w:val="000000"/>
                <w:sz w:val="18"/>
                <w:szCs w:val="18"/>
              </w:rPr>
            </w:pPr>
          </w:p>
        </w:tc>
        <w:tc>
          <w:tcPr>
            <w:tcW w:w="239" w:type="dxa"/>
            <w:shd w:val="clear" w:color="auto" w:fill="auto"/>
            <w:vAlign w:val="bottom"/>
          </w:tcPr>
          <w:p w:rsidR="00C44CA3" w:rsidRDefault="00C44CA3">
            <w:pPr>
              <w:snapToGrid w:val="0"/>
              <w:jc w:val="center"/>
              <w:rPr>
                <w:rFonts w:eastAsia="Times New Roman" w:cs="Calibri"/>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2</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ARC5</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ARC3</w:t>
            </w:r>
          </w:p>
        </w:tc>
        <w:tc>
          <w:tcPr>
            <w:tcW w:w="606"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color w:val="000000"/>
                <w:sz w:val="18"/>
                <w:szCs w:val="18"/>
              </w:rPr>
            </w:pPr>
          </w:p>
        </w:tc>
      </w:tr>
      <w:tr w:rsidR="00C44CA3">
        <w:trPr>
          <w:trHeight w:val="190"/>
          <w:jc w:val="center"/>
        </w:trPr>
        <w:tc>
          <w:tcPr>
            <w:tcW w:w="619" w:type="dxa"/>
            <w:shd w:val="clear" w:color="auto" w:fill="auto"/>
            <w:vAlign w:val="bottom"/>
          </w:tcPr>
          <w:p w:rsidR="00C44CA3" w:rsidRDefault="00C44CA3">
            <w:pPr>
              <w:snapToGrid w:val="0"/>
              <w:rPr>
                <w:rFonts w:eastAsia="Times New Roman" w:cs="Calibri"/>
                <w:sz w:val="18"/>
                <w:szCs w:val="18"/>
              </w:rPr>
            </w:pPr>
          </w:p>
        </w:tc>
        <w:tc>
          <w:tcPr>
            <w:tcW w:w="239" w:type="dxa"/>
            <w:shd w:val="clear" w:color="auto" w:fill="auto"/>
            <w:vAlign w:val="bottom"/>
          </w:tcPr>
          <w:p w:rsidR="00C44CA3" w:rsidRDefault="00C44CA3">
            <w:pPr>
              <w:snapToGrid w:val="0"/>
              <w:jc w:val="center"/>
              <w:rPr>
                <w:rFonts w:eastAsia="Times New Roman" w:cs="Calibri"/>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3</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ARC7</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ARC11</w:t>
            </w:r>
          </w:p>
        </w:tc>
        <w:tc>
          <w:tcPr>
            <w:tcW w:w="606"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ARC6</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ARC4</w:t>
            </w:r>
          </w:p>
        </w:tc>
      </w:tr>
      <w:tr w:rsidR="00C44CA3">
        <w:trPr>
          <w:trHeight w:val="190"/>
          <w:jc w:val="center"/>
        </w:trPr>
        <w:tc>
          <w:tcPr>
            <w:tcW w:w="619" w:type="dxa"/>
            <w:shd w:val="clear" w:color="auto" w:fill="auto"/>
            <w:vAlign w:val="bottom"/>
          </w:tcPr>
          <w:p w:rsidR="00C44CA3" w:rsidRDefault="00C44CA3">
            <w:pPr>
              <w:snapToGrid w:val="0"/>
              <w:jc w:val="center"/>
              <w:rPr>
                <w:rFonts w:eastAsia="Times New Roman" w:cs="Calibri"/>
                <w:color w:val="000000"/>
                <w:sz w:val="18"/>
                <w:szCs w:val="18"/>
              </w:rPr>
            </w:pPr>
          </w:p>
        </w:tc>
        <w:tc>
          <w:tcPr>
            <w:tcW w:w="239" w:type="dxa"/>
            <w:shd w:val="clear" w:color="auto" w:fill="auto"/>
            <w:vAlign w:val="bottom"/>
          </w:tcPr>
          <w:p w:rsidR="00C44CA3" w:rsidRDefault="00C44CA3">
            <w:pPr>
              <w:snapToGrid w:val="0"/>
              <w:jc w:val="center"/>
              <w:rPr>
                <w:rFonts w:eastAsia="Times New Roman" w:cs="Calibri"/>
                <w:color w:val="000000"/>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lastRenderedPageBreak/>
              <w:t>2</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ARC12</w:t>
            </w:r>
          </w:p>
        </w:tc>
        <w:tc>
          <w:tcPr>
            <w:tcW w:w="6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ARC10</w:t>
            </w:r>
          </w:p>
        </w:tc>
        <w:tc>
          <w:tcPr>
            <w:tcW w:w="606"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color w:val="000000"/>
                <w:sz w:val="18"/>
                <w:szCs w:val="18"/>
              </w:rPr>
            </w:pPr>
          </w:p>
        </w:tc>
      </w:tr>
      <w:tr w:rsidR="00C44CA3">
        <w:trPr>
          <w:trHeight w:val="190"/>
          <w:jc w:val="center"/>
        </w:trPr>
        <w:tc>
          <w:tcPr>
            <w:tcW w:w="619" w:type="dxa"/>
            <w:shd w:val="clear" w:color="auto" w:fill="auto"/>
            <w:vAlign w:val="bottom"/>
          </w:tcPr>
          <w:p w:rsidR="00C44CA3" w:rsidRDefault="00C44CA3">
            <w:pPr>
              <w:snapToGrid w:val="0"/>
              <w:rPr>
                <w:rFonts w:eastAsia="Times New Roman" w:cs="Calibri"/>
                <w:sz w:val="18"/>
                <w:szCs w:val="18"/>
              </w:rPr>
            </w:pPr>
          </w:p>
        </w:tc>
        <w:tc>
          <w:tcPr>
            <w:tcW w:w="239" w:type="dxa"/>
            <w:shd w:val="clear" w:color="auto" w:fill="auto"/>
            <w:vAlign w:val="bottom"/>
          </w:tcPr>
          <w:p w:rsidR="00C44CA3" w:rsidRDefault="00C44CA3">
            <w:pPr>
              <w:snapToGrid w:val="0"/>
              <w:jc w:val="center"/>
              <w:rPr>
                <w:rFonts w:eastAsia="Times New Roman" w:cs="Calibri"/>
                <w:sz w:val="18"/>
                <w:szCs w:val="18"/>
              </w:rPr>
            </w:pPr>
          </w:p>
        </w:tc>
        <w:tc>
          <w:tcPr>
            <w:tcW w:w="680" w:type="dxa"/>
            <w:shd w:val="clear" w:color="auto" w:fill="auto"/>
            <w:vAlign w:val="bottom"/>
          </w:tcPr>
          <w:p w:rsidR="00C44CA3" w:rsidRDefault="00C44CA3">
            <w:pPr>
              <w:snapToGrid w:val="0"/>
              <w:jc w:val="center"/>
              <w:rPr>
                <w:rFonts w:eastAsia="Times New Roman" w:cs="Calibri"/>
                <w:sz w:val="18"/>
                <w:szCs w:val="18"/>
              </w:rPr>
            </w:pPr>
          </w:p>
        </w:tc>
        <w:tc>
          <w:tcPr>
            <w:tcW w:w="697"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jc w:val="center"/>
              <w:rPr>
                <w:rFonts w:eastAsia="Times New Roman" w:cs="Calibri"/>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r w:rsidR="00C44CA3">
        <w:trPr>
          <w:trHeight w:val="324"/>
          <w:jc w:val="center"/>
        </w:trPr>
        <w:tc>
          <w:tcPr>
            <w:tcW w:w="619" w:type="dxa"/>
            <w:tcBorders>
              <w:top w:val="single" w:sz="8" w:space="0" w:color="000000"/>
              <w:left w:val="single" w:sz="8" w:space="0" w:color="000000"/>
              <w:bottom w:val="single" w:sz="8" w:space="0" w:color="000000"/>
            </w:tcBorders>
            <w:shd w:val="clear" w:color="auto" w:fill="auto"/>
            <w:tcMar>
              <w:left w:w="98"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4</w:t>
            </w:r>
          </w:p>
        </w:tc>
        <w:tc>
          <w:tcPr>
            <w:tcW w:w="239" w:type="dxa"/>
            <w:tcBorders>
              <w:left w:val="single" w:sz="8" w:space="0" w:color="000000"/>
            </w:tcBorders>
            <w:shd w:val="clear" w:color="auto" w:fill="auto"/>
            <w:tcMar>
              <w:left w:w="98" w:type="dxa"/>
            </w:tcMar>
            <w:vAlign w:val="bottom"/>
          </w:tcPr>
          <w:p w:rsidR="00C44CA3" w:rsidRDefault="00C44CA3">
            <w:pPr>
              <w:snapToGrid w:val="0"/>
              <w:jc w:val="center"/>
              <w:rPr>
                <w:rFonts w:eastAsia="Times New Roman" w:cs="Calibri"/>
                <w:color w:val="000000"/>
                <w:sz w:val="18"/>
                <w:szCs w:val="18"/>
              </w:rPr>
            </w:pPr>
          </w:p>
        </w:tc>
        <w:tc>
          <w:tcPr>
            <w:tcW w:w="68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sz w:val="18"/>
                <w:szCs w:val="18"/>
              </w:rPr>
            </w:pPr>
            <w:r>
              <w:rPr>
                <w:rFonts w:eastAsia="Times New Roman" w:cs="Calibri"/>
                <w:color w:val="000000"/>
                <w:sz w:val="18"/>
                <w:szCs w:val="18"/>
              </w:rPr>
              <w:t>ARC8</w:t>
            </w:r>
          </w:p>
        </w:tc>
        <w:tc>
          <w:tcPr>
            <w:tcW w:w="697" w:type="dxa"/>
            <w:tcBorders>
              <w:left w:val="single" w:sz="4" w:space="0" w:color="000000"/>
            </w:tcBorders>
            <w:shd w:val="clear" w:color="auto" w:fill="auto"/>
            <w:tcMar>
              <w:left w:w="103" w:type="dxa"/>
            </w:tcMar>
            <w:vAlign w:val="bottom"/>
          </w:tcPr>
          <w:p w:rsidR="00C44CA3" w:rsidRDefault="00C44CA3">
            <w:pPr>
              <w:snapToGrid w:val="0"/>
              <w:jc w:val="center"/>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color w:val="000000"/>
                <w:sz w:val="18"/>
                <w:szCs w:val="18"/>
              </w:rPr>
            </w:pPr>
          </w:p>
        </w:tc>
        <w:tc>
          <w:tcPr>
            <w:tcW w:w="606" w:type="dxa"/>
            <w:shd w:val="clear" w:color="auto" w:fill="auto"/>
            <w:vAlign w:val="bottom"/>
          </w:tcPr>
          <w:p w:rsidR="00C44CA3" w:rsidRDefault="00C44CA3">
            <w:pPr>
              <w:snapToGrid w:val="0"/>
              <w:rPr>
                <w:rFonts w:eastAsia="Times New Roman" w:cs="Calibri"/>
                <w:sz w:val="18"/>
                <w:szCs w:val="18"/>
              </w:rPr>
            </w:pPr>
          </w:p>
        </w:tc>
      </w:tr>
    </w:tbl>
    <w:p w:rsidR="00C44CA3" w:rsidRDefault="005247B5">
      <w:pPr>
        <w:jc w:val="center"/>
      </w:pPr>
      <w:r>
        <w:t>Chromosome example</w:t>
      </w:r>
    </w:p>
    <w:p w:rsidR="00C44CA3" w:rsidRDefault="005247B5">
      <w:pPr>
        <w:jc w:val="both"/>
      </w:pPr>
      <w:r>
        <w:t>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t xml:space="preserve">. </w:t>
      </w:r>
    </w:p>
    <w:tbl>
      <w:tblPr>
        <w:tblW w:w="9183"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753"/>
        <w:gridCol w:w="753"/>
        <w:gridCol w:w="753"/>
        <w:gridCol w:w="752"/>
        <w:gridCol w:w="753"/>
        <w:gridCol w:w="753"/>
        <w:gridCol w:w="799"/>
        <w:gridCol w:w="753"/>
        <w:gridCol w:w="753"/>
        <w:gridCol w:w="799"/>
        <w:gridCol w:w="799"/>
        <w:gridCol w:w="763"/>
      </w:tblGrid>
      <w:tr w:rsidR="00C44CA3">
        <w:trPr>
          <w:trHeight w:val="320"/>
          <w:jc w:val="center"/>
        </w:trPr>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w:t>
            </w:r>
          </w:p>
        </w:tc>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ARC2</w:t>
            </w:r>
          </w:p>
        </w:tc>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ARC9</w:t>
            </w:r>
          </w:p>
        </w:tc>
        <w:tc>
          <w:tcPr>
            <w:tcW w:w="753"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ARC5</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ARC3</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ARC7</w:t>
            </w:r>
          </w:p>
        </w:tc>
        <w:tc>
          <w:tcPr>
            <w:tcW w:w="7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ARC11</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ARC6</w:t>
            </w:r>
          </w:p>
        </w:tc>
        <w:tc>
          <w:tcPr>
            <w:tcW w:w="754"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ARC4</w:t>
            </w:r>
          </w:p>
        </w:tc>
        <w:tc>
          <w:tcPr>
            <w:tcW w:w="7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ARC12</w:t>
            </w:r>
          </w:p>
        </w:tc>
        <w:tc>
          <w:tcPr>
            <w:tcW w:w="797"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ARC10</w:t>
            </w:r>
          </w:p>
        </w:tc>
        <w:tc>
          <w:tcPr>
            <w:tcW w:w="764"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ARC8</w:t>
            </w:r>
          </w:p>
        </w:tc>
      </w:tr>
    </w:tbl>
    <w:p w:rsidR="00C44CA3" w:rsidRDefault="00C44CA3">
      <w:pPr>
        <w:pStyle w:val="BodyText"/>
        <w:jc w:val="center"/>
      </w:pPr>
    </w:p>
    <w:tbl>
      <w:tblPr>
        <w:tblW w:w="8210"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640"/>
        <w:gridCol w:w="1640"/>
        <w:gridCol w:w="1640"/>
        <w:gridCol w:w="1640"/>
        <w:gridCol w:w="1650"/>
      </w:tblGrid>
      <w:tr w:rsidR="00C44CA3">
        <w:trPr>
          <w:trHeight w:val="320"/>
          <w:jc w:val="center"/>
        </w:trPr>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(1,5), 0, 3, 3</w:t>
            </w:r>
          </w:p>
        </w:tc>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(2,2), 3, 5, 2</w:t>
            </w:r>
          </w:p>
        </w:tc>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(3,4), 5, 9, 4</w:t>
            </w:r>
          </w:p>
        </w:tc>
        <w:tc>
          <w:tcPr>
            <w:tcW w:w="1640" w:type="dxa"/>
            <w:tcBorders>
              <w:top w:val="single" w:sz="4" w:space="0" w:color="000000"/>
              <w:left w:val="single" w:sz="4" w:space="0" w:color="000000"/>
              <w:bottom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(2,2), 9, 11, 2</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C44CA3" w:rsidRDefault="005247B5">
            <w:pPr>
              <w:jc w:val="center"/>
              <w:rPr>
                <w:rFonts w:eastAsia="Times New Roman" w:cs="Calibri"/>
                <w:color w:val="000000"/>
              </w:rPr>
            </w:pPr>
            <w:r>
              <w:rPr>
                <w:rFonts w:eastAsia="Times New Roman" w:cs="Calibri"/>
                <w:color w:val="000000"/>
              </w:rPr>
              <w:t>(5,1), 11, 12, 1</w:t>
            </w:r>
          </w:p>
        </w:tc>
      </w:tr>
    </w:tbl>
    <w:p w:rsidR="00C44CA3" w:rsidRDefault="005247B5">
      <w:pPr>
        <w:jc w:val="center"/>
      </w:pPr>
      <w:r>
        <w:t>(Truck_id, capacity), start_index, end_index, load</w:t>
      </w:r>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93" w:name="_Toc522747147"/>
      <w:r>
        <w:t>Fitness function</w:t>
      </w:r>
      <w:bookmarkEnd w:id="93"/>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w:t>
      </w:r>
      <w:r w:rsidR="00782A53">
        <w:lastRenderedPageBreak/>
        <w:t xml:space="preserve">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841E65" w:rsidRDefault="002910D1" w:rsidP="00D22D84">
      <w:pPr>
        <w:jc w:val="center"/>
        <w:rPr>
          <w:color w:val="FF0000"/>
        </w:rPr>
      </w:pPr>
      <w:r w:rsidRPr="002910D1">
        <w:rPr>
          <w:color w:val="FF0000"/>
          <w:highlight w:val="yellow"/>
        </w:rPr>
        <w:t>FIGURA EXPLICANDO O DOUBLE COUNT</w:t>
      </w:r>
    </w:p>
    <w:p w:rsidR="00D22D84" w:rsidRDefault="00D22D84" w:rsidP="00D22D84">
      <w:pPr>
        <w:rPr>
          <w:color w:val="FF0000"/>
        </w:rPr>
      </w:pPr>
      <w:r w:rsidRPr="00FE3F65">
        <w:rPr>
          <w:color w:val="FF0000"/>
        </w:rPr>
        <w:t>-------</w:t>
      </w:r>
      <w:r>
        <w:rPr>
          <w:color w:val="FF0000"/>
        </w:rPr>
        <w:t>------------</w:t>
      </w:r>
      <w:r w:rsidRPr="00D22D84">
        <w:rPr>
          <w:color w:val="FF0000"/>
          <w:highlight w:val="blue"/>
        </w:rPr>
        <w:t>-------</w:t>
      </w:r>
      <w:r>
        <w:rPr>
          <w:color w:val="FF0000"/>
        </w:rPr>
        <w:t xml:space="preserve"> d(a,b)</w:t>
      </w:r>
    </w:p>
    <w:p w:rsidR="00C44CA3" w:rsidRDefault="00D22D84" w:rsidP="00307E05">
      <w:pPr>
        <w:ind w:left="840" w:firstLine="420"/>
        <w:rPr>
          <w:color w:val="FF0000"/>
        </w:rPr>
      </w:pPr>
      <w:r w:rsidRPr="00D22D84">
        <w:rPr>
          <w:color w:val="FF0000"/>
          <w:highlight w:val="blue"/>
        </w:rPr>
        <w:t>-------</w:t>
      </w:r>
      <w:r w:rsidRPr="00D22D84">
        <w:rPr>
          <w:color w:val="FF0000"/>
        </w:rPr>
        <w:t>-</w:t>
      </w:r>
      <w:r>
        <w:rPr>
          <w:color w:val="FF0000"/>
        </w:rPr>
        <w:t>-------------------------d(b,c) the blue part is the distance of b, and must to be counted only once</w:t>
      </w:r>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94" w:name="_Toc522747148"/>
      <w:r>
        <w:t>Initialization</w:t>
      </w:r>
      <w:bookmarkEnd w:id="94"/>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95" w:name="_Toc522747149"/>
      <w:r>
        <w:t>Operations</w:t>
      </w:r>
      <w:bookmarkEnd w:id="95"/>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C44CA3" w:rsidRDefault="00D628DB" w:rsidP="00D628DB">
      <w:pPr>
        <w:jc w:val="both"/>
      </w:pPr>
      <w:r>
        <w:t>The crossover</w:t>
      </w:r>
      <w:r w:rsidR="0023273B">
        <w:t xml:space="preserve"> </w:t>
      </w:r>
      <w:r>
        <w:t xml:space="preserve">in this project </w:t>
      </w:r>
      <w:r w:rsidR="00A168FF">
        <w:t>acts differently of the common crossover from the literature, as the genetical material is not exchanged between parents, but it just a piece given by one of the parents, while the remaining genetical material is totally from the other parent. This generates only one child in the crossover operations, because of that, more crossovers must be done to complete the next population.</w:t>
      </w:r>
      <w:r w:rsidR="0023273B">
        <w:t xml:space="preserve"> This crossover methods is in line with</w:t>
      </w:r>
      <w:r w:rsidR="0023273B" w:rsidRPr="0023273B">
        <w:t xml:space="preserve"> </w:t>
      </w:r>
      <w:r w:rsidR="0023273B">
        <w:t xml:space="preserve">the one proposed by </w:t>
      </w:r>
      <w:bookmarkStart w:id="96" w:name="_GoBack"/>
      <w:bookmarkEnd w:id="96"/>
      <w:r w:rsidR="0023273B">
        <w:t>Pereira, Tavares, Machado &amp; Costa (2002)</w:t>
      </w:r>
      <w:r w:rsidR="0023273B">
        <w:t>.</w:t>
      </w:r>
    </w:p>
    <w:p w:rsidR="00C44CA3" w:rsidRDefault="005247B5">
      <w:pPr>
        <w:pStyle w:val="Heading4"/>
      </w:pPr>
      <w:r>
        <w:t>Mutations</w:t>
      </w:r>
    </w:p>
    <w:p w:rsidR="00C44CA3" w:rsidRDefault="00C44CA3">
      <w:pPr>
        <w:rPr>
          <w:lang w:eastAsia="pt-PT"/>
        </w:rPr>
      </w:pPr>
    </w:p>
    <w:p w:rsidR="00C44CA3" w:rsidRDefault="005247B5">
      <w:pPr>
        <w:pStyle w:val="Heading1"/>
      </w:pPr>
      <w:bookmarkStart w:id="97" w:name="_Toc522747150"/>
      <w:r>
        <w:lastRenderedPageBreak/>
        <w:t>Results and discussion</w:t>
      </w:r>
      <w:bookmarkEnd w:id="97"/>
    </w:p>
    <w:p w:rsidR="00C44CA3" w:rsidRDefault="005247B5">
      <w:pPr>
        <w:jc w:val="both"/>
      </w:pPr>
      <w:r>
        <w:t>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  Text about results and discussion.</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98" w:name="_Toc522747151"/>
      <w:r>
        <w:lastRenderedPageBreak/>
        <w:t>Conclusions</w:t>
      </w:r>
      <w:bookmarkEnd w:id="98"/>
    </w:p>
    <w:p w:rsidR="00C44CA3" w:rsidRDefault="005247B5">
      <w:pPr>
        <w:jc w:val="both"/>
      </w:pPr>
      <w:r>
        <w:t>Conclusion text Conclusion text Conclusion text Conclusion text Conclusion text Conclusion text Conclusion text Conclusion text Conclusion text Conclusion text Conclusion text Conclusion text Conclusion text Conclusion text Conclusion text Conclusion text Conclusion text Conclusion text.</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99" w:name="_Toc522747152"/>
      <w:r>
        <w:lastRenderedPageBreak/>
        <w:t>Limitations and recommendations for future works</w:t>
      </w:r>
      <w:bookmarkEnd w:id="99"/>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r>
        <w:rPr>
          <w:shd w:val="clear" w:color="auto" w:fill="FFFFFF"/>
        </w:rPr>
        <w:t> to </w:t>
      </w:r>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Floyd-Warshall or djisktra</w:t>
      </w:r>
    </w:p>
    <w:p w:rsidR="00C44CA3" w:rsidRDefault="00C44CA3">
      <w:pPr>
        <w:pStyle w:val="Listanumerada"/>
        <w:numPr>
          <w:ilvl w:val="0"/>
          <w:numId w:val="0"/>
        </w:numPr>
      </w:pPr>
    </w:p>
    <w:p w:rsidR="00C44CA3" w:rsidRDefault="00C44CA3">
      <w:pPr>
        <w:pStyle w:val="Listanumerada"/>
        <w:numPr>
          <w:ilvl w:val="0"/>
          <w:numId w:val="0"/>
        </w:numPr>
      </w:pPr>
    </w:p>
    <w:p w:rsidR="00C44CA3" w:rsidRDefault="005247B5">
      <w:pPr>
        <w:jc w:val="both"/>
      </w:pPr>
      <w:r>
        <w:t>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 Text of limitations and recommendations for future works.</w:t>
      </w:r>
    </w:p>
    <w:p w:rsidR="00C44CA3" w:rsidRDefault="005247B5">
      <w:pPr>
        <w:pStyle w:val="Heading1"/>
      </w:pPr>
      <w:bookmarkStart w:id="100" w:name="_Toc522747153"/>
      <w:r>
        <w:lastRenderedPageBreak/>
        <w:t>Bibliography</w:t>
      </w:r>
      <w:bookmarkEnd w:id="100"/>
    </w:p>
    <w:p w:rsidR="00C44CA3" w:rsidRDefault="005247B5">
      <w:r>
        <w:rPr>
          <w:rFonts w:cs="Calibri"/>
          <w:color w:val="FF0000"/>
        </w:rPr>
        <w:t>OpenStreetMap contributors. (2015) Planet dump [Data file from $</w:t>
      </w:r>
      <w:r>
        <w:rPr>
          <w:rFonts w:cs="Calibri"/>
          <w:color w:val="FF0000"/>
          <w:highlight w:val="yellow"/>
        </w:rPr>
        <w:t>date</w:t>
      </w:r>
      <w:r>
        <w:rPr>
          <w:rFonts w:cs="Calibri"/>
          <w:color w:val="FF0000"/>
        </w:rPr>
        <w:t xml:space="preserve"> of database </w:t>
      </w:r>
      <w:r>
        <w:rPr>
          <w:rFonts w:cs="Calibri"/>
          <w:color w:val="FF0000"/>
          <w:highlight w:val="yellow"/>
        </w:rPr>
        <w:t>dump</w:t>
      </w:r>
      <w:r>
        <w:rPr>
          <w:rFonts w:cs="Calibri"/>
          <w:color w:val="FF0000"/>
        </w:rPr>
        <w:t>$]. Retrieved from </w:t>
      </w:r>
      <w:r>
        <w:rPr>
          <w:rStyle w:val="WW-InternetLink"/>
          <w:rFonts w:cs="Calibri"/>
          <w:color w:val="FF0000"/>
          <w:highlight w:val="white"/>
        </w:rPr>
        <w:t>https://planet.openstreetmap.org</w:t>
      </w:r>
      <w:r>
        <w:rPr>
          <w:rFonts w:cs="Calibri"/>
          <w:color w:val="FF0000"/>
        </w:rPr>
        <w:t>.</w:t>
      </w:r>
    </w:p>
    <w:p w:rsidR="009B352E" w:rsidRPr="009B352E" w:rsidRDefault="005247B5" w:rsidP="009B352E">
      <w:pPr>
        <w:widowControl w:val="0"/>
        <w:autoSpaceDE w:val="0"/>
        <w:autoSpaceDN w:val="0"/>
        <w:adjustRightInd w:val="0"/>
        <w:spacing w:line="240" w:lineRule="auto"/>
        <w:ind w:left="480" w:hanging="480"/>
        <w:rPr>
          <w:noProof/>
        </w:rPr>
      </w:pPr>
      <w:r>
        <w:fldChar w:fldCharType="begin" w:fldLock="1"/>
      </w:r>
      <w:r>
        <w:instrText>ADDIN Mendeley Bibliography CSL_BIBLIOGRAPHY</w:instrText>
      </w:r>
      <w:r>
        <w:fldChar w:fldCharType="separate"/>
      </w:r>
      <w:r w:rsidR="009B352E" w:rsidRPr="009B352E">
        <w:rPr>
          <w:noProof/>
        </w:rPr>
        <w:t xml:space="preserve">Arakaki, R. K., &amp; Usberti, F. L. (2018). Hybrid genetic algorithm for the open capacitated arc routing problem. </w:t>
      </w:r>
      <w:r w:rsidR="009B352E" w:rsidRPr="009B352E">
        <w:rPr>
          <w:i/>
          <w:iCs/>
          <w:noProof/>
        </w:rPr>
        <w:t>Computers and Operations Research</w:t>
      </w:r>
      <w:r w:rsidR="009B352E" w:rsidRPr="009B352E">
        <w:rPr>
          <w:noProof/>
        </w:rPr>
        <w:t>. https://doi.org/10.1016/j.cor.2017.09.020</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Bătăgan, L. (2011). Smart Cities and Sustainability Models. </w:t>
      </w:r>
      <w:r w:rsidRPr="009B352E">
        <w:rPr>
          <w:i/>
          <w:iCs/>
          <w:noProof/>
        </w:rPr>
        <w:t>Revista de Informatică Economică</w:t>
      </w:r>
      <w:r w:rsidRPr="009B352E">
        <w:rPr>
          <w:noProof/>
        </w:rPr>
        <w:t xml:space="preserve">, </w:t>
      </w:r>
      <w:r w:rsidRPr="009B352E">
        <w:rPr>
          <w:i/>
          <w:iCs/>
          <w:noProof/>
        </w:rPr>
        <w:t>15</w:t>
      </w:r>
      <w:r w:rsidRPr="009B352E">
        <w:rPr>
          <w:noProof/>
        </w:rPr>
        <w:t>(3), 80–87. Retrieved from http://revistaie.ase.ro/content/59/07 - Batagan.pdf</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Beliën, J., De Boeck, L., &amp; Van Ackere, J. (2011). Municipal Solid Waste Collection and Management Problems: A Literature Review. </w:t>
      </w:r>
      <w:r w:rsidRPr="009B352E">
        <w:rPr>
          <w:i/>
          <w:iCs/>
          <w:noProof/>
        </w:rPr>
        <w:t>Transportation Science</w:t>
      </w:r>
      <w:r w:rsidRPr="009B352E">
        <w:rPr>
          <w:noProof/>
        </w:rPr>
        <w:t>. https://doi.org/10.1287/trsc.1120.0448</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Buenrostro-Delgado, O., Ortega-Rodriguez, J. M., Clemitshaw, K. C., González-Razo, C., &amp; Hernández-Paniagua, I. Y. (2015). Use of genetic algorithms to improve the solid waste collection service in an urban area. </w:t>
      </w:r>
      <w:r w:rsidRPr="009B352E">
        <w:rPr>
          <w:i/>
          <w:iCs/>
          <w:noProof/>
        </w:rPr>
        <w:t>Waste Management (New York, N.Y.)</w:t>
      </w:r>
      <w:r w:rsidRPr="009B352E">
        <w:rPr>
          <w:noProof/>
        </w:rPr>
        <w:t>. https://doi.org/10.1016/j.wasman.2015.03.026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Caragliu, A., del Bo, C., &amp; Nijkamp, P. (2011). Smart cities in Europe. </w:t>
      </w:r>
      <w:r w:rsidRPr="009B352E">
        <w:rPr>
          <w:i/>
          <w:iCs/>
          <w:noProof/>
        </w:rPr>
        <w:t>Journal of Urban Technology</w:t>
      </w:r>
      <w:r w:rsidRPr="009B352E">
        <w:rPr>
          <w:noProof/>
        </w:rPr>
        <w:t xml:space="preserve">, </w:t>
      </w:r>
      <w:r w:rsidRPr="009B352E">
        <w:rPr>
          <w:i/>
          <w:iCs/>
          <w:noProof/>
        </w:rPr>
        <w:t>18</w:t>
      </w:r>
      <w:r w:rsidRPr="009B352E">
        <w:rPr>
          <w:noProof/>
        </w:rPr>
        <w:t>(2), 65–82. https://doi.org/10.1080/10630732.2011.601117</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Carr, J. (2014). An Introduction to Genetic Algorithms. </w:t>
      </w:r>
      <w:r w:rsidRPr="009B352E">
        <w:rPr>
          <w:i/>
          <w:iCs/>
          <w:noProof/>
        </w:rPr>
        <w:t>Whitman College Mathematics Department</w:t>
      </w:r>
      <w:r w:rsidRPr="009B352E">
        <w:rPr>
          <w:noProof/>
        </w:rPr>
        <w:t>. https://doi.org/10.1016/S0898-1221(96)90227-8</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Catania, V., &amp; Ventura, D. (2014). An Approach for Monitoring and Smart Planning of Urban Solid Waste Management Using Smart-M3 Platform. </w:t>
      </w:r>
      <w:r w:rsidRPr="009B352E">
        <w:rPr>
          <w:i/>
          <w:iCs/>
          <w:noProof/>
        </w:rPr>
        <w:t>15th Conference of Open Innovations Association FRUCT</w:t>
      </w:r>
      <w:r w:rsidRPr="009B352E">
        <w:rPr>
          <w:noProof/>
        </w:rPr>
        <w:t>. https://doi.org/10.1109/FRUCT.2014.6872422</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Chourabi, H., Nam, T., Walker, S., Gil-Garcia, J. R., Mellouli, S., Nahon, K., … Scholl, H. J. (2012). Understanding smart cities: An integrative framework. In </w:t>
      </w:r>
      <w:r w:rsidRPr="009B352E">
        <w:rPr>
          <w:i/>
          <w:iCs/>
          <w:noProof/>
        </w:rPr>
        <w:t>Proceedings of the Annual Hawaii International Conference on System Sciences</w:t>
      </w:r>
      <w:r w:rsidRPr="009B352E">
        <w:rPr>
          <w:noProof/>
        </w:rPr>
        <w:t xml:space="preserve"> (pp. 2289–2297). https://doi.org/10.1109/HICSS.2012.615</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de Oliveira Simonetto, E., &amp; Borenstein, D. (2007). A decision support system for the operational planning of solid waste collection. </w:t>
      </w:r>
      <w:r w:rsidRPr="009B352E">
        <w:rPr>
          <w:i/>
          <w:iCs/>
          <w:noProof/>
        </w:rPr>
        <w:t>Waste Management (New York, N.Y.)</w:t>
      </w:r>
      <w:r w:rsidRPr="009B352E">
        <w:rPr>
          <w:noProof/>
        </w:rPr>
        <w:t>. https://doi.org/10.1016/j.wasman.2006.06.012</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Fadzli, M., Najwa, N., &amp; Luis, M. (2015). Capacitated arc routing problem and its extensions in waste collection. In </w:t>
      </w:r>
      <w:r w:rsidRPr="009B352E">
        <w:rPr>
          <w:i/>
          <w:iCs/>
          <w:noProof/>
        </w:rPr>
        <w:t>AIP Conference Proceedings</w:t>
      </w:r>
      <w:r w:rsidRPr="009B352E">
        <w:rPr>
          <w:noProof/>
        </w:rPr>
        <w:t>. https://doi.org/10.1063/1.4915634</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Fujdiak, R., Masek, P., Mlynek, P., Misurec, J., &amp; Olshannikova, E. (2016). Using genetic algorithm for advanced municipal waste collection in Smart City. In </w:t>
      </w:r>
      <w:r w:rsidRPr="009B352E">
        <w:rPr>
          <w:i/>
          <w:iCs/>
          <w:noProof/>
        </w:rPr>
        <w:t>2016 10th International Symposium on Communication Systems, Networks and Digital Signal Processing (CSNDSP)</w:t>
      </w:r>
      <w:r w:rsidRPr="009B352E">
        <w:rPr>
          <w:noProof/>
        </w:rPr>
        <w:t>. https://doi.org/10.1109/CSNDSP.2016.7574016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Giffinger, R. (2007). Smart cities Ranking of European medium-sized cities. </w:t>
      </w:r>
      <w:r w:rsidRPr="009B352E">
        <w:rPr>
          <w:i/>
          <w:iCs/>
          <w:noProof/>
        </w:rPr>
        <w:t>October</w:t>
      </w:r>
      <w:r w:rsidRPr="009B352E">
        <w:rPr>
          <w:noProof/>
        </w:rPr>
        <w:t xml:space="preserve">, </w:t>
      </w:r>
      <w:r w:rsidRPr="009B352E">
        <w:rPr>
          <w:i/>
          <w:iCs/>
          <w:noProof/>
        </w:rPr>
        <w:t>16</w:t>
      </w:r>
      <w:r w:rsidRPr="009B352E">
        <w:rPr>
          <w:noProof/>
        </w:rPr>
        <w:t>(October), 13–18. https://doi.org/10.1016/S0264-2751(98)00050-X</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Grimm, N. B., Faeth, S. H., Golubiewski, N. E., Redman, C. L., Wu, J., Bai, X., &amp; Briggs, J. M. (2008). Global Change and the Ecology of Cities. </w:t>
      </w:r>
      <w:r w:rsidRPr="009B352E">
        <w:rPr>
          <w:i/>
          <w:iCs/>
          <w:noProof/>
        </w:rPr>
        <w:t>Science</w:t>
      </w:r>
      <w:r w:rsidRPr="009B352E">
        <w:rPr>
          <w:noProof/>
        </w:rPr>
        <w:t xml:space="preserve">, </w:t>
      </w:r>
      <w:r w:rsidRPr="009B352E">
        <w:rPr>
          <w:i/>
          <w:iCs/>
          <w:noProof/>
        </w:rPr>
        <w:t>319</w:t>
      </w:r>
      <w:r w:rsidRPr="009B352E">
        <w:rPr>
          <w:noProof/>
        </w:rPr>
        <w:t>(5864), 756–760. https://doi.org/10.1126/science.1150195</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HAN, H., &amp; Cueto, E. P. (2015). Waste Collection Vehicle Routing Problem: A Literature Review. </w:t>
      </w:r>
      <w:r w:rsidRPr="009B352E">
        <w:rPr>
          <w:i/>
          <w:iCs/>
          <w:noProof/>
        </w:rPr>
        <w:lastRenderedPageBreak/>
        <w:t>PROMET - Traffic&amp;Transportation</w:t>
      </w:r>
      <w:r w:rsidRPr="009B352E">
        <w:rPr>
          <w:noProof/>
        </w:rPr>
        <w:t>. https://doi.org/10.7307/ptt.v27i4.1616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Holland, J. H. (1992). Genetic Algorithms. </w:t>
      </w:r>
      <w:r w:rsidRPr="009B352E">
        <w:rPr>
          <w:i/>
          <w:iCs/>
          <w:noProof/>
        </w:rPr>
        <w:t>Scientific American</w:t>
      </w:r>
      <w:r w:rsidRPr="009B352E">
        <w:rPr>
          <w:noProof/>
        </w:rPr>
        <w:t>. https://doi.org/10.1038/scientificamerican0792-66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Hollands, R. G. (2008). Will the real smart city please stand up? </w:t>
      </w:r>
      <w:r w:rsidRPr="009B352E">
        <w:rPr>
          <w:i/>
          <w:iCs/>
          <w:noProof/>
        </w:rPr>
        <w:t>City</w:t>
      </w:r>
      <w:r w:rsidRPr="009B352E">
        <w:rPr>
          <w:noProof/>
        </w:rPr>
        <w:t xml:space="preserve">, </w:t>
      </w:r>
      <w:r w:rsidRPr="009B352E">
        <w:rPr>
          <w:i/>
          <w:iCs/>
          <w:noProof/>
        </w:rPr>
        <w:t>12</w:t>
      </w:r>
      <w:r w:rsidRPr="009B352E">
        <w:rPr>
          <w:noProof/>
        </w:rPr>
        <w:t>(3), 303–320. https://doi.org/10.1080/13604810802479126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Hoornweg, D., &amp; Bhada-Tata, P. (2012). </w:t>
      </w:r>
      <w:r w:rsidRPr="009B352E">
        <w:rPr>
          <w:i/>
          <w:iCs/>
          <w:noProof/>
        </w:rPr>
        <w:t>What a waste: a global review of solid waste management</w:t>
      </w:r>
      <w:r w:rsidRPr="009B352E">
        <w:rPr>
          <w:noProof/>
        </w:rPr>
        <w:t xml:space="preserve">. </w:t>
      </w:r>
      <w:r w:rsidRPr="009B352E">
        <w:rPr>
          <w:i/>
          <w:iCs/>
          <w:noProof/>
        </w:rPr>
        <w:t>World Bank, Washington DC</w:t>
      </w:r>
      <w:r w:rsidRPr="009B352E">
        <w:rPr>
          <w:noProof/>
        </w:rPr>
        <w:t>.</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Jebari, K., &amp; Madiafi, M. (2013). Selection Methods for Genetic Algorithms. </w:t>
      </w:r>
      <w:r w:rsidRPr="009B352E">
        <w:rPr>
          <w:i/>
          <w:iCs/>
          <w:noProof/>
        </w:rPr>
        <w:t>International Journal of Emerging Sciences</w:t>
      </w:r>
      <w:r w:rsidRPr="009B352E">
        <w:rPr>
          <w:noProof/>
        </w:rPr>
        <w:t>.</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Karadimas, N. V., Papatzelou, K., &amp; Loumos, V. G. (2007). </w:t>
      </w:r>
      <w:r w:rsidRPr="009B352E">
        <w:rPr>
          <w:i/>
          <w:iCs/>
          <w:noProof/>
        </w:rPr>
        <w:t>Genetic algorithms for municipal solid waste collection and routing optimization</w:t>
      </w:r>
      <w:r w:rsidRPr="009B352E">
        <w:rPr>
          <w:noProof/>
        </w:rPr>
        <w:t xml:space="preserve">. </w:t>
      </w:r>
      <w:r w:rsidRPr="009B352E">
        <w:rPr>
          <w:i/>
          <w:iCs/>
          <w:noProof/>
        </w:rPr>
        <w:t>IFIP International Federation for Information Processing</w:t>
      </w:r>
      <w:r w:rsidRPr="009B352E">
        <w:rPr>
          <w:noProof/>
        </w:rPr>
        <w:t>. https://doi.org/10.1007/978-0-387-74161-1_24</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Kumar, M., Husian, M., Upreti, N., &amp; Gupta, D. (2010). Genetic Algorithm: Review and Application. </w:t>
      </w:r>
      <w:r w:rsidRPr="009B352E">
        <w:rPr>
          <w:i/>
          <w:iCs/>
          <w:noProof/>
        </w:rPr>
        <w:t>International Journal of Information Technology and Knowledge Management</w:t>
      </w:r>
      <w:r w:rsidRPr="009B352E">
        <w:rPr>
          <w:noProof/>
        </w:rPr>
        <w:t>.</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Mitchell, M. (1995). Genetic algorithms: An overview. </w:t>
      </w:r>
      <w:r w:rsidRPr="009B352E">
        <w:rPr>
          <w:i/>
          <w:iCs/>
          <w:noProof/>
        </w:rPr>
        <w:t>Complexity</w:t>
      </w:r>
      <w:r w:rsidRPr="009B352E">
        <w:rPr>
          <w:noProof/>
        </w:rPr>
        <w:t xml:space="preserve">, </w:t>
      </w:r>
      <w:r w:rsidRPr="009B352E">
        <w:rPr>
          <w:i/>
          <w:iCs/>
          <w:noProof/>
        </w:rPr>
        <w:t>1</w:t>
      </w:r>
      <w:r w:rsidRPr="009B352E">
        <w:rPr>
          <w:noProof/>
        </w:rPr>
        <w:t>(1), 31–39. https://doi.org/10.1002/cplx.6130010108</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Mohammed, M. A., Abd Ghani, M. K., Hamed, R. I., Mostafa, S. A., Ahmad, M. S., &amp; Ibrahim, D. A. (2017). Solving vehicle routing problem by using improved genetic algorithm for optimal solution. </w:t>
      </w:r>
      <w:r w:rsidRPr="009B352E">
        <w:rPr>
          <w:i/>
          <w:iCs/>
          <w:noProof/>
        </w:rPr>
        <w:t>Journal of Computational Science</w:t>
      </w:r>
      <w:r w:rsidRPr="009B352E">
        <w:rPr>
          <w:noProof/>
        </w:rPr>
        <w:t>. https://doi.org/10.1016/j.jocs.2017.04.003</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Nam, T., &amp; Pardo, T. A. (2011). Conceptualizing smart city with dimensions of technology, people, and institutions. In </w:t>
      </w:r>
      <w:r w:rsidRPr="009B352E">
        <w:rPr>
          <w:i/>
          <w:iCs/>
          <w:noProof/>
        </w:rPr>
        <w:t>Proceedings of the 12th Annual International Digital Government Research Conference on Digital Government Innovation in Challenging Times - dg.o ’11</w:t>
      </w:r>
      <w:r w:rsidRPr="009B352E">
        <w:rPr>
          <w:noProof/>
        </w:rPr>
        <w:t xml:space="preserve"> (p. 282). https://doi.org/10.1145/2037556.2037602</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Pereira, F. B., Tavares, J., Machado, P., &amp; Costa, E. (2002). GVR: A New Genetic Representation for the Vehicle Routing Problem. </w:t>
      </w:r>
      <w:r w:rsidRPr="009B352E">
        <w:rPr>
          <w:i/>
          <w:iCs/>
          <w:noProof/>
        </w:rPr>
        <w:t>Artificial Intelligence and Cognitive Science: 13th Irish International Conference, AICS 2002, Limerick, Ireland, September 12-13, 2002 - Proceedings</w:t>
      </w:r>
      <w:r w:rsidRPr="009B352E">
        <w:rPr>
          <w:noProof/>
        </w:rPr>
        <w:t>. https://doi.org/10.1007/3-540-45750-X_12</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Ramdane-Cherif, W. (2006). Evolutionary algorithms for capacitated arc routing problems with time windows. In </w:t>
      </w:r>
      <w:r w:rsidRPr="009B352E">
        <w:rPr>
          <w:i/>
          <w:iCs/>
          <w:noProof/>
        </w:rPr>
        <w:t>IFAC Proceedings Volumes (IFAC-PapersOnline)</w:t>
      </w:r>
      <w:r w:rsidRPr="009B352E">
        <w:rPr>
          <w:noProof/>
        </w:rPr>
        <w:t>.</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Saini, N. (2017). Review of Selection Methods in Genetic Algorithms. </w:t>
      </w:r>
      <w:r w:rsidRPr="009B352E">
        <w:rPr>
          <w:i/>
          <w:iCs/>
          <w:noProof/>
        </w:rPr>
        <w:t>International Journal Of Engineering And Computer Science</w:t>
      </w:r>
      <w:r w:rsidRPr="009B352E">
        <w:rPr>
          <w:noProof/>
        </w:rPr>
        <w:t>. https://doi.org/10.18535/ijecs/v6i12.04</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Science for Environment Policy. (2015). Indicators for sustainable cities. </w:t>
      </w:r>
      <w:r w:rsidRPr="009B352E">
        <w:rPr>
          <w:i/>
          <w:iCs/>
          <w:noProof/>
        </w:rPr>
        <w:t>European Commission</w:t>
      </w:r>
      <w:r w:rsidRPr="009B352E">
        <w:rPr>
          <w:noProof/>
        </w:rPr>
        <w:t>, (12), 1–189. https://doi.org/10.2779/61700</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United Nations. (2014). </w:t>
      </w:r>
      <w:r w:rsidRPr="009B352E">
        <w:rPr>
          <w:i/>
          <w:iCs/>
          <w:noProof/>
        </w:rPr>
        <w:t>World Urbanization Prospects 2014</w:t>
      </w:r>
      <w:r w:rsidRPr="009B352E">
        <w:rPr>
          <w:noProof/>
        </w:rPr>
        <w:t xml:space="preserve">. </w:t>
      </w:r>
      <w:r w:rsidRPr="009B352E">
        <w:rPr>
          <w:i/>
          <w:iCs/>
          <w:noProof/>
        </w:rPr>
        <w:t>Demographic Research</w:t>
      </w:r>
      <w:r w:rsidRPr="009B352E">
        <w:rPr>
          <w:noProof/>
        </w:rPr>
        <w:t>. https://doi.org/(ST/ESA/SER.A/366)</w:t>
      </w:r>
    </w:p>
    <w:p w:rsidR="009B352E" w:rsidRPr="009B352E" w:rsidRDefault="009B352E" w:rsidP="009B352E">
      <w:pPr>
        <w:widowControl w:val="0"/>
        <w:autoSpaceDE w:val="0"/>
        <w:autoSpaceDN w:val="0"/>
        <w:adjustRightInd w:val="0"/>
        <w:spacing w:line="240" w:lineRule="auto"/>
        <w:ind w:left="480" w:hanging="480"/>
        <w:rPr>
          <w:noProof/>
        </w:rPr>
      </w:pPr>
      <w:r w:rsidRPr="009B352E">
        <w:rPr>
          <w:noProof/>
        </w:rPr>
        <w:t xml:space="preserve">Whitley, D. (1994). A genetic algorithm tutorial. </w:t>
      </w:r>
      <w:r w:rsidRPr="009B352E">
        <w:rPr>
          <w:i/>
          <w:iCs/>
          <w:noProof/>
        </w:rPr>
        <w:t>Statistics and Computing</w:t>
      </w:r>
      <w:r w:rsidRPr="009B352E">
        <w:rPr>
          <w:noProof/>
        </w:rPr>
        <w:t>. https://doi.org/10.1007/BF00175354</w:t>
      </w:r>
    </w:p>
    <w:p w:rsidR="009B352E" w:rsidRDefault="009B352E" w:rsidP="009B352E">
      <w:pPr>
        <w:widowControl w:val="0"/>
        <w:autoSpaceDE w:val="0"/>
        <w:autoSpaceDN w:val="0"/>
        <w:adjustRightInd w:val="0"/>
        <w:spacing w:line="240" w:lineRule="auto"/>
        <w:ind w:left="480" w:hanging="480"/>
        <w:rPr>
          <w:rFonts w:cs="Calibri"/>
          <w:color w:val="FF0000"/>
          <w:lang w:eastAsia="pt-PT"/>
        </w:rPr>
      </w:pPr>
      <w:r w:rsidRPr="009B352E">
        <w:rPr>
          <w:noProof/>
        </w:rPr>
        <w:t xml:space="preserve">Willemse, E. J., &amp; Joubert, J. W. (2016). Constructive heuristics for the Mixed Capacity Arc Routing Problem under Time Restrictions with Intermediate Facilities. </w:t>
      </w:r>
      <w:r w:rsidRPr="009B352E">
        <w:rPr>
          <w:i/>
          <w:iCs/>
          <w:noProof/>
        </w:rPr>
        <w:t>Computers and Operations Research</w:t>
      </w:r>
      <w:r w:rsidRPr="009B352E">
        <w:rPr>
          <w:noProof/>
        </w:rPr>
        <w:t>. https://doi.org/10.1016/j.cor.2015.10.010</w:t>
      </w:r>
      <w:r w:rsidR="005247B5">
        <w:fldChar w:fldCharType="end"/>
      </w:r>
    </w:p>
    <w:p w:rsidR="00C44CA3" w:rsidRDefault="005247B5">
      <w:pPr>
        <w:pStyle w:val="Heading1"/>
      </w:pPr>
      <w:bookmarkStart w:id="101" w:name="_Toc522747154"/>
      <w:r>
        <w:lastRenderedPageBreak/>
        <w:t>Appendix (optional)</w:t>
      </w:r>
      <w:bookmarkEnd w:id="101"/>
    </w:p>
    <w:p w:rsidR="00C44CA3" w:rsidRDefault="00C44CA3">
      <w:pPr>
        <w:rPr>
          <w:color w:val="000000"/>
        </w:rPr>
      </w:pPr>
    </w:p>
    <w:p w:rsidR="00C44CA3" w:rsidRDefault="005247B5">
      <w:pPr>
        <w:pStyle w:val="Heading1"/>
      </w:pPr>
      <w:bookmarkStart w:id="102" w:name="_Toc522747155"/>
      <w:r>
        <w:lastRenderedPageBreak/>
        <w:t>Annexes (optional)</w:t>
      </w:r>
      <w:bookmarkEnd w:id="102"/>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footerReference w:type="default" r:id="rId16"/>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D72" w:rsidRDefault="000E6D72">
      <w:pPr>
        <w:spacing w:after="0" w:line="240" w:lineRule="auto"/>
      </w:pPr>
      <w:r>
        <w:separator/>
      </w:r>
    </w:p>
  </w:endnote>
  <w:endnote w:type="continuationSeparator" w:id="0">
    <w:p w:rsidR="000E6D72" w:rsidRDefault="000E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onsolas;Courier New;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037" w:rsidRDefault="007D5037">
    <w:pPr>
      <w:pStyle w:val="Footer"/>
      <w:jc w:val="right"/>
      <w:rPr>
        <w:lang w:eastAsia="en-US"/>
      </w:rPr>
    </w:pPr>
    <w:r>
      <w:fldChar w:fldCharType="begin"/>
    </w:r>
    <w:r>
      <w:instrText>PAGE</w:instrText>
    </w:r>
    <w:r>
      <w:fldChar w:fldCharType="separate"/>
    </w:r>
    <w:r>
      <w:t>i</w:t>
    </w:r>
    <w:r>
      <w:fldChar w:fldCharType="end"/>
    </w:r>
  </w:p>
  <w:p w:rsidR="007D5037" w:rsidRDefault="007D5037">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037" w:rsidRDefault="007D5037">
    <w:pPr>
      <w:pStyle w:val="Footer"/>
      <w:jc w:val="right"/>
    </w:pPr>
    <w:r>
      <w:fldChar w:fldCharType="begin"/>
    </w:r>
    <w:r>
      <w:instrText>PAGE</w:instrText>
    </w:r>
    <w:r>
      <w:fldChar w:fldCharType="separate"/>
    </w:r>
    <w:r>
      <w:t>i</w:t>
    </w:r>
    <w:r>
      <w:fldChar w:fldCharType="end"/>
    </w:r>
  </w:p>
  <w:p w:rsidR="007D5037" w:rsidRDefault="007D5037">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037" w:rsidRDefault="007D5037">
    <w:pPr>
      <w:pStyle w:val="Footer"/>
      <w:jc w:val="right"/>
    </w:pPr>
    <w:r>
      <w:fldChar w:fldCharType="begin"/>
    </w:r>
    <w:r>
      <w:instrText>PAGE</w:instrText>
    </w:r>
    <w:r>
      <w:fldChar w:fldCharType="separate"/>
    </w:r>
    <w:r>
      <w:t>ix</w:t>
    </w:r>
    <w:r>
      <w:fldChar w:fldCharType="end"/>
    </w:r>
  </w:p>
  <w:p w:rsidR="007D5037" w:rsidRDefault="007D5037">
    <w:pPr>
      <w:pStyle w:val="Header"/>
      <w:jc w:val="right"/>
      <w:rPr>
        <w:color w:val="5C666C"/>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037" w:rsidRDefault="007D5037">
    <w:pPr>
      <w:pStyle w:val="Footer"/>
      <w:jc w:val="right"/>
    </w:pPr>
    <w:r>
      <w:fldChar w:fldCharType="begin"/>
    </w:r>
    <w:r>
      <w:instrText>PAGE</w:instrText>
    </w:r>
    <w:r>
      <w:fldChar w:fldCharType="separate"/>
    </w:r>
    <w:r>
      <w:t>27</w:t>
    </w:r>
    <w:r>
      <w:fldChar w:fldCharType="end"/>
    </w:r>
  </w:p>
  <w:p w:rsidR="007D5037" w:rsidRDefault="007D5037">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D72" w:rsidRDefault="000E6D72">
      <w:pPr>
        <w:spacing w:after="0" w:line="240" w:lineRule="auto"/>
      </w:pPr>
      <w:r>
        <w:separator/>
      </w:r>
    </w:p>
  </w:footnote>
  <w:footnote w:type="continuationSeparator" w:id="0">
    <w:p w:rsidR="000E6D72" w:rsidRDefault="000E6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6628D"/>
    <w:rsid w:val="000E6D72"/>
    <w:rsid w:val="0023273B"/>
    <w:rsid w:val="002405A1"/>
    <w:rsid w:val="00280EFC"/>
    <w:rsid w:val="002910D1"/>
    <w:rsid w:val="002A23F7"/>
    <w:rsid w:val="00307E05"/>
    <w:rsid w:val="00392137"/>
    <w:rsid w:val="003A1743"/>
    <w:rsid w:val="003C1C4C"/>
    <w:rsid w:val="003D56F3"/>
    <w:rsid w:val="003E55B3"/>
    <w:rsid w:val="00480E4E"/>
    <w:rsid w:val="00480F80"/>
    <w:rsid w:val="005247B5"/>
    <w:rsid w:val="0053484F"/>
    <w:rsid w:val="005B20BA"/>
    <w:rsid w:val="00631258"/>
    <w:rsid w:val="00645ADF"/>
    <w:rsid w:val="00660F45"/>
    <w:rsid w:val="006E6036"/>
    <w:rsid w:val="00733C19"/>
    <w:rsid w:val="00782A53"/>
    <w:rsid w:val="007D5037"/>
    <w:rsid w:val="007E0AFE"/>
    <w:rsid w:val="007F09B8"/>
    <w:rsid w:val="00835EA6"/>
    <w:rsid w:val="00841E65"/>
    <w:rsid w:val="008921AF"/>
    <w:rsid w:val="00915DB8"/>
    <w:rsid w:val="009578DB"/>
    <w:rsid w:val="009B352E"/>
    <w:rsid w:val="009B7026"/>
    <w:rsid w:val="00A0587A"/>
    <w:rsid w:val="00A168FF"/>
    <w:rsid w:val="00A2497F"/>
    <w:rsid w:val="00B46E46"/>
    <w:rsid w:val="00B51C04"/>
    <w:rsid w:val="00BA19F6"/>
    <w:rsid w:val="00C44CA3"/>
    <w:rsid w:val="00C57774"/>
    <w:rsid w:val="00C90CCC"/>
    <w:rsid w:val="00C91468"/>
    <w:rsid w:val="00CD0A1C"/>
    <w:rsid w:val="00CE17B8"/>
    <w:rsid w:val="00D22D84"/>
    <w:rsid w:val="00D5793F"/>
    <w:rsid w:val="00D628DB"/>
    <w:rsid w:val="00D73D28"/>
    <w:rsid w:val="00D748EF"/>
    <w:rsid w:val="00DF7B11"/>
    <w:rsid w:val="00F65F36"/>
    <w:rsid w:val="00FB3DA4"/>
    <w:rsid w:val="00FE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2FF5A"/>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6F482-60EB-CA46-9E1C-46A96F9E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37</Pages>
  <Words>24307</Words>
  <Characters>138555</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39</cp:revision>
  <dcterms:created xsi:type="dcterms:W3CDTF">2018-08-22T18:53:00Z</dcterms:created>
  <dcterms:modified xsi:type="dcterms:W3CDTF">2018-08-23T00:49:00Z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