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4FA14" w14:textId="77777777" w:rsidR="004845CB" w:rsidRDefault="009579DE">
      <w:pPr>
        <w:pStyle w:val="BodyText"/>
        <w:jc w:val="both"/>
        <w:rPr>
          <w:rFonts w:hint="eastAsia"/>
          <w:b/>
          <w:bCs/>
        </w:rPr>
      </w:pPr>
      <w:r>
        <w:rPr>
          <w:rFonts w:ascii="sans-serif" w:hAnsi="sans-serif"/>
          <w:b/>
          <w:bCs/>
          <w:color w:val="222222"/>
          <w:sz w:val="21"/>
        </w:rPr>
        <w:t>The following should be included in your acknowledgements section:</w:t>
      </w:r>
    </w:p>
    <w:p w14:paraId="476ACB66" w14:textId="77777777" w:rsidR="004845CB" w:rsidRDefault="009579DE">
      <w:pPr>
        <w:pStyle w:val="BodyText"/>
        <w:jc w:val="both"/>
        <w:rPr>
          <w:rFonts w:hint="eastAsia"/>
        </w:rPr>
      </w:pPr>
      <w:r>
        <w:rPr>
          <w:rFonts w:ascii="sans-serif" w:hAnsi="sans-serif"/>
          <w:color w:val="222222"/>
          <w:sz w:val="21"/>
        </w:rPr>
        <w:t>Map data copyrighted OpenStreetMap contributors and available from </w:t>
      </w:r>
      <w:hyperlink r:id="rId6">
        <w:r>
          <w:rPr>
            <w:rStyle w:val="InternetLink"/>
            <w:rFonts w:ascii="sans-serif" w:hAnsi="sans-serif"/>
            <w:color w:val="663366"/>
            <w:sz w:val="21"/>
            <w:highlight w:val="white"/>
            <w:u w:val="none"/>
          </w:rPr>
          <w:t>https://www.openstreetmap.org</w:t>
        </w:r>
      </w:hyperlink>
      <w:r>
        <w:rPr>
          <w:rFonts w:ascii="Calibri" w:hAnsi="Calibri"/>
        </w:rPr>
        <w:t xml:space="preserve"> </w:t>
      </w:r>
    </w:p>
    <w:p w14:paraId="6709E4E4" w14:textId="77777777" w:rsidR="004845CB" w:rsidRDefault="009579DE">
      <w:pPr>
        <w:pStyle w:val="BodyText"/>
        <w:jc w:val="both"/>
        <w:rPr>
          <w:rFonts w:hint="eastAsia"/>
        </w:rPr>
      </w:pPr>
      <w:r>
        <w:rPr>
          <w:rFonts w:ascii="Calibri" w:hAnsi="Calibri"/>
          <w:b/>
          <w:bCs/>
        </w:rPr>
        <w:t xml:space="preserve">Reference: </w:t>
      </w:r>
    </w:p>
    <w:p w14:paraId="019EDAB2" w14:textId="77777777" w:rsidR="004845CB" w:rsidRDefault="009579DE">
      <w:pPr>
        <w:pStyle w:val="BodyText"/>
        <w:jc w:val="both"/>
        <w:rPr>
          <w:rFonts w:hint="eastAsia"/>
        </w:rPr>
      </w:pPr>
      <w:r>
        <w:rPr>
          <w:rFonts w:ascii="sans-serif" w:hAnsi="sans-serif"/>
          <w:color w:val="222222"/>
          <w:sz w:val="21"/>
        </w:rPr>
        <w:t xml:space="preserve">OpenStreetMap contributors. </w:t>
      </w:r>
      <w:r>
        <w:rPr>
          <w:rFonts w:ascii="sans-serif" w:hAnsi="sans-serif"/>
          <w:color w:val="222222"/>
          <w:sz w:val="21"/>
        </w:rPr>
        <w:t>(2015) Planet dump [Data file from $</w:t>
      </w:r>
      <w:r>
        <w:rPr>
          <w:rFonts w:ascii="sans-serif" w:hAnsi="sans-serif"/>
          <w:color w:val="222222"/>
          <w:sz w:val="21"/>
          <w:highlight w:val="yellow"/>
        </w:rPr>
        <w:t>date</w:t>
      </w:r>
      <w:r>
        <w:rPr>
          <w:rFonts w:ascii="sans-serif" w:hAnsi="sans-serif"/>
          <w:color w:val="222222"/>
          <w:sz w:val="21"/>
        </w:rPr>
        <w:t xml:space="preserve"> of database </w:t>
      </w:r>
      <w:r>
        <w:rPr>
          <w:rFonts w:ascii="sans-serif" w:hAnsi="sans-serif"/>
          <w:color w:val="222222"/>
          <w:sz w:val="21"/>
          <w:highlight w:val="yellow"/>
        </w:rPr>
        <w:t>dump</w:t>
      </w:r>
      <w:r>
        <w:rPr>
          <w:rFonts w:ascii="sans-serif" w:hAnsi="sans-serif"/>
          <w:color w:val="222222"/>
          <w:sz w:val="21"/>
        </w:rPr>
        <w:t>$]. Retrieved from </w:t>
      </w:r>
      <w:hyperlink r:id="rId7">
        <w:r>
          <w:rPr>
            <w:rStyle w:val="InternetLink"/>
            <w:rFonts w:ascii="sans-serif" w:hAnsi="sans-serif"/>
            <w:color w:val="663366"/>
            <w:sz w:val="21"/>
            <w:highlight w:val="white"/>
            <w:u w:val="none"/>
          </w:rPr>
          <w:t>https://planet.openstreetmap.org</w:t>
        </w:r>
      </w:hyperlink>
      <w:r>
        <w:rPr>
          <w:rFonts w:ascii="sans-serif" w:hAnsi="sans-serif"/>
          <w:color w:val="222222"/>
          <w:sz w:val="21"/>
        </w:rPr>
        <w:t>.</w:t>
      </w:r>
      <w:r>
        <w:rPr>
          <w:rFonts w:ascii="Calibri" w:hAnsi="Calibri"/>
        </w:rPr>
        <w:t xml:space="preserve"> </w:t>
      </w:r>
    </w:p>
    <w:p w14:paraId="4638864D" w14:textId="70AD6CD8" w:rsidR="004845CB" w:rsidRDefault="009579DE">
      <w:pPr>
        <w:pStyle w:val="BodyText"/>
        <w:jc w:val="both"/>
        <w:rPr>
          <w:rFonts w:ascii="Calibri" w:hAnsi="Calibri"/>
        </w:rPr>
      </w:pPr>
      <w:r>
        <w:rPr>
          <w:rFonts w:ascii="Calibri" w:hAnsi="Calibri"/>
          <w:b/>
          <w:bCs/>
        </w:rPr>
        <w:t>OSM</w:t>
      </w:r>
      <w:r>
        <w:rPr>
          <w:rFonts w:ascii="Calibri" w:hAnsi="Calibri"/>
        </w:rPr>
        <w:t xml:space="preserve"> OpenStreetMap</w:t>
      </w:r>
    </w:p>
    <w:p w14:paraId="48359739" w14:textId="4CB4F419" w:rsidR="00A023D0" w:rsidRPr="00A023D0" w:rsidRDefault="00A023D0">
      <w:pPr>
        <w:pStyle w:val="BodyText"/>
        <w:jc w:val="both"/>
        <w:rPr>
          <w:rFonts w:hint="eastAsia"/>
        </w:rPr>
      </w:pPr>
      <w:r>
        <w:rPr>
          <w:rFonts w:ascii="Calibri" w:hAnsi="Calibri"/>
          <w:b/>
        </w:rPr>
        <w:t xml:space="preserve">GA </w:t>
      </w:r>
      <w:r>
        <w:rPr>
          <w:rFonts w:ascii="Calibri" w:hAnsi="Calibri"/>
        </w:rPr>
        <w:t>Genetic Algorithm</w:t>
      </w:r>
    </w:p>
    <w:p w14:paraId="01851530" w14:textId="77777777" w:rsidR="004845CB" w:rsidRDefault="009579DE">
      <w:pPr>
        <w:pStyle w:val="BodyText"/>
        <w:jc w:val="both"/>
        <w:rPr>
          <w:rFonts w:hint="eastAsia"/>
          <w:b/>
          <w:bCs/>
        </w:rPr>
      </w:pPr>
      <w:r>
        <w:rPr>
          <w:rFonts w:ascii="Calibri" w:hAnsi="Calibri"/>
          <w:b/>
          <w:bCs/>
        </w:rPr>
        <w:t>OPEN DATA CHAPTER:</w:t>
      </w:r>
    </w:p>
    <w:p w14:paraId="698A8FE0" w14:textId="6EA87215" w:rsidR="004845CB" w:rsidRDefault="00A023D0">
      <w:pPr>
        <w:pStyle w:val="BodyText"/>
        <w:jc w:val="both"/>
        <w:rPr>
          <w:rFonts w:hint="eastAsia"/>
        </w:rPr>
      </w:pPr>
      <w:proofErr w:type="spellStart"/>
      <w:r>
        <w:rPr>
          <w:rFonts w:ascii="Calibri" w:hAnsi="Calibri"/>
        </w:rPr>
        <w:t>Falar</w:t>
      </w:r>
      <w:proofErr w:type="spellEnd"/>
      <w:r>
        <w:rPr>
          <w:rFonts w:ascii="Calibri" w:hAnsi="Calibri"/>
        </w:rPr>
        <w:t xml:space="preserve"> </w:t>
      </w:r>
      <w:proofErr w:type="spellStart"/>
      <w:r>
        <w:rPr>
          <w:rFonts w:ascii="Calibri" w:hAnsi="Calibri"/>
        </w:rPr>
        <w:t>sobre</w:t>
      </w:r>
      <w:proofErr w:type="spellEnd"/>
      <w:r>
        <w:rPr>
          <w:rFonts w:ascii="Calibri" w:hAnsi="Calibri"/>
        </w:rPr>
        <w:t xml:space="preserve"> </w:t>
      </w:r>
      <w:r w:rsidR="00B76A28">
        <w:rPr>
          <w:rFonts w:ascii="Calibri" w:hAnsi="Calibri"/>
        </w:rPr>
        <w:t>à</w:t>
      </w:r>
      <w:r w:rsidR="009579DE">
        <w:rPr>
          <w:rFonts w:ascii="Calibri" w:hAnsi="Calibri"/>
        </w:rPr>
        <w:t xml:space="preserve"> </w:t>
      </w:r>
      <w:proofErr w:type="spellStart"/>
      <w:r w:rsidR="009579DE">
        <w:rPr>
          <w:rFonts w:ascii="Calibri" w:hAnsi="Calibri"/>
        </w:rPr>
        <w:t>importancia</w:t>
      </w:r>
      <w:proofErr w:type="spellEnd"/>
      <w:r w:rsidR="009579DE">
        <w:rPr>
          <w:rFonts w:ascii="Calibri" w:hAnsi="Calibri"/>
        </w:rPr>
        <w:t xml:space="preserve"> de open data </w:t>
      </w:r>
      <w:proofErr w:type="spellStart"/>
      <w:r w:rsidR="009579DE">
        <w:rPr>
          <w:rFonts w:ascii="Calibri" w:hAnsi="Calibri"/>
        </w:rPr>
        <w:t>nas</w:t>
      </w:r>
      <w:proofErr w:type="spellEnd"/>
      <w:r w:rsidR="009579DE">
        <w:rPr>
          <w:rFonts w:ascii="Calibri" w:hAnsi="Calibri"/>
        </w:rPr>
        <w:t xml:space="preserve"> </w:t>
      </w:r>
      <w:proofErr w:type="spellStart"/>
      <w:r w:rsidR="009579DE">
        <w:rPr>
          <w:rFonts w:ascii="Calibri" w:hAnsi="Calibri"/>
        </w:rPr>
        <w:t>cidades</w:t>
      </w:r>
      <w:proofErr w:type="spellEnd"/>
      <w:r w:rsidR="009579DE">
        <w:rPr>
          <w:rFonts w:ascii="Calibri" w:hAnsi="Calibri"/>
        </w:rPr>
        <w:t xml:space="preserve"> a </w:t>
      </w:r>
      <w:proofErr w:type="spellStart"/>
      <w:r w:rsidR="009579DE">
        <w:rPr>
          <w:rFonts w:ascii="Calibri" w:hAnsi="Calibri"/>
        </w:rPr>
        <w:t>pa</w:t>
      </w:r>
      <w:r w:rsidR="009579DE">
        <w:rPr>
          <w:rFonts w:ascii="Calibri" w:hAnsi="Calibri"/>
        </w:rPr>
        <w:t>rtir</w:t>
      </w:r>
      <w:proofErr w:type="spellEnd"/>
      <w:r w:rsidR="009579DE">
        <w:rPr>
          <w:rFonts w:ascii="Calibri" w:hAnsi="Calibri"/>
        </w:rPr>
        <w:t xml:space="preserve"> do </w:t>
      </w:r>
      <w:proofErr w:type="spellStart"/>
      <w:r w:rsidR="009579DE">
        <w:rPr>
          <w:rFonts w:ascii="Calibri" w:hAnsi="Calibri"/>
        </w:rPr>
        <w:t>governo</w:t>
      </w:r>
      <w:proofErr w:type="spellEnd"/>
      <w:r w:rsidR="009579DE">
        <w:rPr>
          <w:rFonts w:ascii="Calibri" w:hAnsi="Calibri"/>
        </w:rPr>
        <w:t xml:space="preserve"> e </w:t>
      </w:r>
      <w:proofErr w:type="spellStart"/>
      <w:r w:rsidR="009579DE">
        <w:rPr>
          <w:rFonts w:ascii="Calibri" w:hAnsi="Calibri"/>
        </w:rPr>
        <w:t>empresas</w:t>
      </w:r>
      <w:proofErr w:type="spellEnd"/>
      <w:r w:rsidR="009579DE">
        <w:rPr>
          <w:rFonts w:ascii="Calibri" w:hAnsi="Calibri"/>
        </w:rPr>
        <w:t xml:space="preserve">. </w:t>
      </w:r>
      <w:proofErr w:type="spellStart"/>
      <w:r w:rsidR="009579DE">
        <w:rPr>
          <w:rFonts w:ascii="Calibri" w:hAnsi="Calibri"/>
        </w:rPr>
        <w:t>Falar</w:t>
      </w:r>
      <w:proofErr w:type="spellEnd"/>
      <w:r w:rsidR="009579DE">
        <w:rPr>
          <w:rFonts w:ascii="Calibri" w:hAnsi="Calibri"/>
        </w:rPr>
        <w:t xml:space="preserve"> </w:t>
      </w:r>
      <w:proofErr w:type="spellStart"/>
      <w:r w:rsidR="009579DE">
        <w:rPr>
          <w:rFonts w:ascii="Calibri" w:hAnsi="Calibri"/>
        </w:rPr>
        <w:t>sobre</w:t>
      </w:r>
      <w:proofErr w:type="spellEnd"/>
      <w:r w:rsidR="009579DE">
        <w:rPr>
          <w:rFonts w:ascii="Calibri" w:hAnsi="Calibri"/>
        </w:rPr>
        <w:t xml:space="preserve"> </w:t>
      </w:r>
      <w:proofErr w:type="spellStart"/>
      <w:r w:rsidR="009579DE">
        <w:rPr>
          <w:rFonts w:ascii="Calibri" w:hAnsi="Calibri"/>
        </w:rPr>
        <w:t>medidas</w:t>
      </w:r>
      <w:proofErr w:type="spellEnd"/>
      <w:r w:rsidR="009579DE">
        <w:rPr>
          <w:rFonts w:ascii="Calibri" w:hAnsi="Calibri"/>
        </w:rPr>
        <w:t xml:space="preserve"> </w:t>
      </w:r>
      <w:proofErr w:type="spellStart"/>
      <w:r w:rsidR="009579DE">
        <w:rPr>
          <w:rFonts w:ascii="Calibri" w:hAnsi="Calibri"/>
        </w:rPr>
        <w:t>colaborativas</w:t>
      </w:r>
      <w:proofErr w:type="spellEnd"/>
      <w:r w:rsidR="009579DE">
        <w:rPr>
          <w:rFonts w:ascii="Calibri" w:hAnsi="Calibri"/>
        </w:rPr>
        <w:t xml:space="preserve"> </w:t>
      </w:r>
      <w:proofErr w:type="spellStart"/>
      <w:r w:rsidR="009579DE">
        <w:rPr>
          <w:rFonts w:ascii="Calibri" w:hAnsi="Calibri"/>
        </w:rPr>
        <w:t>como</w:t>
      </w:r>
      <w:proofErr w:type="spellEnd"/>
      <w:r w:rsidR="009579DE">
        <w:rPr>
          <w:rFonts w:ascii="Calibri" w:hAnsi="Calibri"/>
        </w:rPr>
        <w:t xml:space="preserve"> o OpenStreetMap.</w:t>
      </w:r>
    </w:p>
    <w:p w14:paraId="03BE827C" w14:textId="77777777" w:rsidR="004845CB" w:rsidRDefault="004845CB">
      <w:pPr>
        <w:pStyle w:val="BodyText"/>
        <w:jc w:val="both"/>
        <w:rPr>
          <w:rFonts w:ascii="Calibri" w:hAnsi="Calibri"/>
        </w:rPr>
      </w:pPr>
    </w:p>
    <w:p w14:paraId="3EA08286" w14:textId="77777777" w:rsidR="004845CB" w:rsidRDefault="004845CB">
      <w:pPr>
        <w:pStyle w:val="BodyText"/>
        <w:jc w:val="both"/>
        <w:rPr>
          <w:rFonts w:ascii="Calibri" w:hAnsi="Calibri"/>
        </w:rPr>
      </w:pPr>
    </w:p>
    <w:p w14:paraId="2EBC205A" w14:textId="77777777" w:rsidR="004845CB" w:rsidRDefault="004845CB">
      <w:pPr>
        <w:pStyle w:val="BodyText"/>
        <w:jc w:val="both"/>
        <w:rPr>
          <w:rFonts w:ascii="Calibri" w:hAnsi="Calibri"/>
        </w:rPr>
      </w:pPr>
    </w:p>
    <w:p w14:paraId="0231F617" w14:textId="77777777" w:rsidR="004845CB" w:rsidRDefault="004845CB">
      <w:pPr>
        <w:pStyle w:val="BodyText"/>
        <w:jc w:val="both"/>
        <w:rPr>
          <w:rFonts w:ascii="Calibri" w:hAnsi="Calibri"/>
        </w:rPr>
      </w:pPr>
    </w:p>
    <w:p w14:paraId="51BA7837" w14:textId="77777777" w:rsidR="004845CB" w:rsidRDefault="004845CB">
      <w:pPr>
        <w:pStyle w:val="BodyText"/>
        <w:jc w:val="both"/>
        <w:rPr>
          <w:rFonts w:ascii="Calibri" w:hAnsi="Calibri"/>
        </w:rPr>
      </w:pPr>
    </w:p>
    <w:p w14:paraId="79A2C818" w14:textId="77777777" w:rsidR="004845CB" w:rsidRDefault="004845CB">
      <w:pPr>
        <w:pStyle w:val="BodyText"/>
        <w:jc w:val="both"/>
        <w:rPr>
          <w:rFonts w:ascii="Calibri" w:hAnsi="Calibri"/>
        </w:rPr>
      </w:pPr>
    </w:p>
    <w:p w14:paraId="74E34A0F" w14:textId="77777777" w:rsidR="004845CB" w:rsidRDefault="004845CB">
      <w:pPr>
        <w:pStyle w:val="BodyText"/>
        <w:jc w:val="both"/>
        <w:rPr>
          <w:rFonts w:ascii="Calibri" w:hAnsi="Calibri"/>
        </w:rPr>
      </w:pPr>
    </w:p>
    <w:p w14:paraId="4E9D1FB4" w14:textId="77777777" w:rsidR="004845CB" w:rsidRDefault="004845CB">
      <w:pPr>
        <w:pStyle w:val="BodyText"/>
        <w:jc w:val="both"/>
        <w:rPr>
          <w:rFonts w:ascii="Calibri" w:hAnsi="Calibri"/>
        </w:rPr>
      </w:pPr>
    </w:p>
    <w:p w14:paraId="7CD618C6" w14:textId="77777777" w:rsidR="004845CB" w:rsidRDefault="004845CB">
      <w:pPr>
        <w:pStyle w:val="BodyText"/>
        <w:jc w:val="both"/>
        <w:rPr>
          <w:rFonts w:ascii="Calibri" w:hAnsi="Calibri"/>
        </w:rPr>
      </w:pPr>
    </w:p>
    <w:p w14:paraId="3C8162B5" w14:textId="77777777" w:rsidR="004845CB" w:rsidRDefault="004845CB">
      <w:pPr>
        <w:pStyle w:val="BodyText"/>
        <w:jc w:val="both"/>
        <w:rPr>
          <w:rFonts w:ascii="Calibri" w:hAnsi="Calibri"/>
        </w:rPr>
      </w:pPr>
    </w:p>
    <w:p w14:paraId="4AB4A07B" w14:textId="77777777" w:rsidR="004845CB" w:rsidRDefault="004845CB">
      <w:pPr>
        <w:pStyle w:val="BodyText"/>
        <w:jc w:val="both"/>
        <w:rPr>
          <w:rFonts w:ascii="Calibri" w:hAnsi="Calibri"/>
        </w:rPr>
      </w:pPr>
    </w:p>
    <w:p w14:paraId="0E7D69A6" w14:textId="77777777" w:rsidR="004845CB" w:rsidRDefault="004845CB">
      <w:pPr>
        <w:pStyle w:val="BodyText"/>
        <w:jc w:val="both"/>
        <w:rPr>
          <w:rFonts w:ascii="Calibri" w:hAnsi="Calibri"/>
        </w:rPr>
      </w:pPr>
    </w:p>
    <w:p w14:paraId="7C4ACC69" w14:textId="77777777" w:rsidR="004845CB" w:rsidRDefault="004845CB">
      <w:pPr>
        <w:pStyle w:val="BodyText"/>
        <w:jc w:val="both"/>
        <w:rPr>
          <w:rFonts w:ascii="Calibri" w:hAnsi="Calibri"/>
        </w:rPr>
      </w:pPr>
    </w:p>
    <w:p w14:paraId="5C90C071" w14:textId="77777777" w:rsidR="004845CB" w:rsidRDefault="004845CB">
      <w:pPr>
        <w:pStyle w:val="BodyText"/>
        <w:jc w:val="both"/>
        <w:rPr>
          <w:rFonts w:ascii="Calibri" w:hAnsi="Calibri"/>
        </w:rPr>
      </w:pPr>
    </w:p>
    <w:p w14:paraId="3833A942" w14:textId="77777777" w:rsidR="004845CB" w:rsidRDefault="004845CB">
      <w:pPr>
        <w:pStyle w:val="BodyText"/>
        <w:jc w:val="both"/>
        <w:rPr>
          <w:rFonts w:ascii="Calibri" w:hAnsi="Calibri"/>
        </w:rPr>
      </w:pPr>
    </w:p>
    <w:p w14:paraId="30F12CA2" w14:textId="77777777" w:rsidR="004845CB" w:rsidRDefault="004845CB">
      <w:pPr>
        <w:pStyle w:val="BodyText"/>
        <w:jc w:val="both"/>
        <w:rPr>
          <w:rFonts w:ascii="Calibri" w:hAnsi="Calibri"/>
        </w:rPr>
      </w:pPr>
    </w:p>
    <w:p w14:paraId="2F4A0CA8" w14:textId="77777777" w:rsidR="004845CB" w:rsidRDefault="004845CB">
      <w:pPr>
        <w:pStyle w:val="BodyText"/>
        <w:jc w:val="both"/>
        <w:rPr>
          <w:rFonts w:ascii="Calibri" w:hAnsi="Calibri"/>
        </w:rPr>
      </w:pPr>
    </w:p>
    <w:p w14:paraId="46D45FA6" w14:textId="77777777" w:rsidR="004845CB" w:rsidRDefault="004845CB">
      <w:pPr>
        <w:pStyle w:val="BodyText"/>
        <w:jc w:val="both"/>
        <w:rPr>
          <w:rFonts w:ascii="Calibri" w:hAnsi="Calibri"/>
        </w:rPr>
      </w:pPr>
    </w:p>
    <w:p w14:paraId="5C663C3E" w14:textId="77777777" w:rsidR="004845CB" w:rsidRDefault="004845CB">
      <w:pPr>
        <w:pStyle w:val="BodyText"/>
        <w:jc w:val="both"/>
        <w:rPr>
          <w:rFonts w:ascii="Calibri" w:hAnsi="Calibri"/>
        </w:rPr>
      </w:pPr>
    </w:p>
    <w:p w14:paraId="592207AA" w14:textId="77777777" w:rsidR="004845CB" w:rsidRDefault="009579DE">
      <w:pPr>
        <w:pStyle w:val="Title"/>
        <w:rPr>
          <w:rFonts w:hint="eastAsia"/>
        </w:rPr>
      </w:pPr>
      <w:r>
        <w:rPr>
          <w:rFonts w:ascii="Calibri" w:hAnsi="Calibri"/>
        </w:rPr>
        <w:lastRenderedPageBreak/>
        <w:t>Development</w:t>
      </w:r>
      <w:r>
        <w:t xml:space="preserve"> </w:t>
      </w:r>
    </w:p>
    <w:p w14:paraId="6302EF91" w14:textId="77777777" w:rsidR="00AF0192" w:rsidRDefault="00AF0192">
      <w:pPr>
        <w:pStyle w:val="BodyText"/>
        <w:jc w:val="both"/>
        <w:rPr>
          <w:b/>
          <w:bCs/>
        </w:rPr>
      </w:pPr>
    </w:p>
    <w:p w14:paraId="098CE93E" w14:textId="4BCBC2F4" w:rsidR="004845CB" w:rsidRDefault="009579DE">
      <w:pPr>
        <w:pStyle w:val="BodyText"/>
        <w:jc w:val="both"/>
        <w:rPr>
          <w:rFonts w:hint="eastAsia"/>
          <w:b/>
          <w:bCs/>
        </w:rPr>
      </w:pPr>
      <w:r>
        <w:rPr>
          <w:b/>
          <w:bCs/>
        </w:rPr>
        <w:t>A brief word on OpenStreetMap</w:t>
      </w:r>
    </w:p>
    <w:p w14:paraId="7DDC92E3" w14:textId="77777777" w:rsidR="004845CB" w:rsidRDefault="009579DE">
      <w:pPr>
        <w:pStyle w:val="BodyText"/>
        <w:jc w:val="both"/>
        <w:rPr>
          <w:rFonts w:hint="eastAsia"/>
        </w:rPr>
      </w:pPr>
      <w:r>
        <w:t>OpenStreetMap (OSM) is a collab</w:t>
      </w:r>
      <w:r>
        <w:t>orative mapping project where volunteers are free to create and edit geographic</w:t>
      </w:r>
      <w:r>
        <w:t xml:space="preserve"> map information over the world to an open database. This database is also available for free under the Open Database License.</w:t>
      </w:r>
    </w:p>
    <w:p w14:paraId="11FC047B" w14:textId="49ECFEE2" w:rsidR="004845CB" w:rsidRDefault="009579DE">
      <w:pPr>
        <w:pStyle w:val="BodyText"/>
        <w:jc w:val="both"/>
        <w:rPr>
          <w:rFonts w:hint="eastAsia"/>
        </w:rPr>
      </w:pPr>
      <w:r>
        <w:t>The street data from OSM, that are relevant to this project, are organized in nodes and ways. The node is the smallest point of d</w:t>
      </w:r>
      <w:r>
        <w:t xml:space="preserve">ata in the map, it represents a single point by defining its latitude and longitude. The nodes can also contain more information inside it, called tags, the tags are used to better qualify the node when it </w:t>
      </w:r>
      <w:r w:rsidR="00681850">
        <w:t>make</w:t>
      </w:r>
      <w:r w:rsidR="00681850">
        <w:rPr>
          <w:rFonts w:hint="eastAsia"/>
        </w:rPr>
        <w:t>s</w:t>
      </w:r>
      <w:r>
        <w:t xml:space="preserve"> sense, for example if the node represent a pe</w:t>
      </w:r>
      <w:r>
        <w:t xml:space="preserve">destrian crossing or bus stops, this information will be refereed in tags. Some nodes </w:t>
      </w:r>
      <w:r w:rsidR="00681850">
        <w:t>hav</w:t>
      </w:r>
      <w:r w:rsidR="00681850">
        <w:rPr>
          <w:rFonts w:hint="eastAsia"/>
        </w:rPr>
        <w:t>e</w:t>
      </w:r>
      <w:r>
        <w:t xml:space="preserve"> no tags, which is not a problem as they are used to represent a path.</w:t>
      </w:r>
    </w:p>
    <w:p w14:paraId="0C449976" w14:textId="77777777" w:rsidR="004845CB" w:rsidRDefault="009579DE">
      <w:pPr>
        <w:rPr>
          <w:rFonts w:ascii="Consolas;Courier New;monospace" w:hAnsi="Consolas;Courier New;monospace" w:hint="eastAsia"/>
          <w:color w:val="000000"/>
          <w:sz w:val="16"/>
          <w:szCs w:val="16"/>
          <w:highlight w:val="white"/>
        </w:rPr>
      </w:pPr>
      <w:r>
        <w:rPr>
          <w:rFonts w:ascii="Consolas;Courier New;monospace" w:hAnsi="Consolas;Courier New;monospace"/>
          <w:color w:val="800000"/>
          <w:sz w:val="16"/>
          <w:szCs w:val="16"/>
          <w:highlight w:val="white"/>
        </w:rPr>
        <w:t>&lt;node</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id</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"21433116"</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visible</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"true"</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version</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"10"</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changeset</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"31019058"</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timestamp</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"2015-05-11T21:05:16Z"</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yellow"/>
        </w:rPr>
        <w:t>user</w:t>
      </w:r>
      <w:r>
        <w:rPr>
          <w:rFonts w:ascii="Consolas;Courier New;monospace" w:hAnsi="Consolas;Courier New;monospace"/>
          <w:color w:val="000000"/>
          <w:sz w:val="16"/>
          <w:szCs w:val="16"/>
          <w:highlight w:val="yellow"/>
        </w:rPr>
        <w:t>=</w:t>
      </w:r>
      <w:r>
        <w:rPr>
          <w:rFonts w:ascii="Consolas;Courier New;monospace" w:hAnsi="Consolas;Courier New;monospace"/>
          <w:color w:val="0000FF"/>
          <w:sz w:val="16"/>
          <w:szCs w:val="16"/>
          <w:highlight w:val="yellow"/>
        </w:rPr>
        <w:t>"</w:t>
      </w:r>
      <w:proofErr w:type="spellStart"/>
      <w:r>
        <w:rPr>
          <w:rFonts w:ascii="Consolas;Courier New;monospace" w:hAnsi="Consolas;Courier New;monospace"/>
          <w:color w:val="0000FF"/>
          <w:sz w:val="16"/>
          <w:szCs w:val="16"/>
          <w:highlight w:val="yellow"/>
        </w:rPr>
        <w:t>ddtuga</w:t>
      </w:r>
      <w:proofErr w:type="spellEnd"/>
      <w:r>
        <w:rPr>
          <w:rFonts w:ascii="Consolas;Courier New;monospace" w:hAnsi="Consolas;Courier New;monospace"/>
          <w:color w:val="0000FF"/>
          <w:sz w:val="16"/>
          <w:szCs w:val="16"/>
          <w:highlight w:val="yellow"/>
        </w:rPr>
        <w:t>"</w:t>
      </w:r>
      <w:r>
        <w:rPr>
          <w:rFonts w:ascii="Consolas;Courier New;monospace" w:hAnsi="Consolas;Courier New;monospace"/>
          <w:color w:val="000000"/>
          <w:sz w:val="16"/>
          <w:szCs w:val="16"/>
          <w:highlight w:val="yellow"/>
        </w:rPr>
        <w:t xml:space="preserve"> </w:t>
      </w:r>
      <w:proofErr w:type="spellStart"/>
      <w:r>
        <w:rPr>
          <w:rFonts w:ascii="Consolas;Courier New;monospace" w:hAnsi="Consolas;Courier New;monospace"/>
          <w:color w:val="FF0000"/>
          <w:sz w:val="16"/>
          <w:szCs w:val="16"/>
          <w:highlight w:val="yellow"/>
        </w:rPr>
        <w:t>uid</w:t>
      </w:r>
      <w:proofErr w:type="spellEnd"/>
      <w:r>
        <w:rPr>
          <w:rFonts w:ascii="Consolas;Courier New;monospace" w:hAnsi="Consolas;Courier New;monospace"/>
          <w:color w:val="000000"/>
          <w:sz w:val="16"/>
          <w:szCs w:val="16"/>
          <w:highlight w:val="yellow"/>
        </w:rPr>
        <w:t>=</w:t>
      </w:r>
      <w:r>
        <w:rPr>
          <w:rFonts w:ascii="Consolas;Courier New;monospace" w:hAnsi="Consolas;Courier New;monospace"/>
          <w:color w:val="0000FF"/>
          <w:sz w:val="16"/>
          <w:szCs w:val="16"/>
          <w:highlight w:val="yellow"/>
        </w:rPr>
        <w:t>"1858517"</w:t>
      </w:r>
      <w:r>
        <w:rPr>
          <w:rFonts w:ascii="Consolas;Courier New;monospace" w:hAnsi="Consolas;Courier New;monospace"/>
          <w:color w:val="000000"/>
          <w:sz w:val="16"/>
          <w:szCs w:val="16"/>
          <w:highlight w:val="white"/>
        </w:rPr>
        <w:t xml:space="preserve"> </w:t>
      </w:r>
      <w:proofErr w:type="spellStart"/>
      <w:r>
        <w:rPr>
          <w:rFonts w:ascii="Consolas;Courier New;monospace" w:hAnsi="Consolas;Courier New;monospace"/>
          <w:color w:val="FF0000"/>
          <w:sz w:val="16"/>
          <w:szCs w:val="16"/>
          <w:highlight w:val="white"/>
        </w:rPr>
        <w:t>lat</w:t>
      </w:r>
      <w:proofErr w:type="spellEnd"/>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"38.7244842"</w:t>
      </w:r>
      <w:r>
        <w:rPr>
          <w:rFonts w:ascii="Consolas;Courier New;monospace" w:hAnsi="Consolas;Courier New;monospace"/>
          <w:color w:val="000000"/>
          <w:sz w:val="16"/>
          <w:szCs w:val="16"/>
          <w:highlight w:val="white"/>
        </w:rPr>
        <w:t xml:space="preserve"> </w:t>
      </w:r>
      <w:proofErr w:type="spellStart"/>
      <w:r>
        <w:rPr>
          <w:rFonts w:ascii="Consolas;Courier New;monospace" w:hAnsi="Consolas;Courier New;monospace"/>
          <w:color w:val="FF0000"/>
          <w:sz w:val="16"/>
          <w:szCs w:val="16"/>
          <w:highlight w:val="white"/>
        </w:rPr>
        <w:t>lon</w:t>
      </w:r>
      <w:proofErr w:type="spellEnd"/>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"-9.1772710"</w:t>
      </w:r>
      <w:r>
        <w:rPr>
          <w:rFonts w:ascii="Consolas;Courier New;monospace" w:hAnsi="Consolas;Courier New;monospace"/>
          <w:color w:val="800000"/>
          <w:sz w:val="16"/>
          <w:szCs w:val="16"/>
          <w:highlight w:val="white"/>
        </w:rPr>
        <w:t>/&gt;</w:t>
      </w:r>
    </w:p>
    <w:p w14:paraId="3EBFEEE0" w14:textId="77777777" w:rsidR="004845CB" w:rsidRDefault="009579DE">
      <w:pPr>
        <w:pStyle w:val="BodyText"/>
        <w:jc w:val="center"/>
        <w:rPr>
          <w:rFonts w:hint="eastAsia"/>
        </w:rPr>
      </w:pPr>
      <w:r>
        <w:t>Node example, user data omitted</w:t>
      </w:r>
    </w:p>
    <w:p w14:paraId="643BEB41" w14:textId="652741F4" w:rsidR="004845CB" w:rsidRDefault="009579DE">
      <w:pPr>
        <w:pStyle w:val="BodyText"/>
        <w:jc w:val="both"/>
        <w:rPr>
          <w:rFonts w:hint="eastAsia"/>
        </w:rPr>
      </w:pPr>
      <w:r>
        <w:t xml:space="preserve">Streets in the OSM are represented using </w:t>
      </w:r>
      <w:r w:rsidR="00A023D0">
        <w:t xml:space="preserve">one or more </w:t>
      </w:r>
      <w:r>
        <w:t xml:space="preserve">ways. Ways are ordered list of </w:t>
      </w:r>
      <w:r w:rsidR="00A023D0">
        <w:t>nodes, the</w:t>
      </w:r>
      <w:r>
        <w:t xml:space="preserve"> way direction is defined by the order of the nodes in</w:t>
      </w:r>
      <w:r>
        <w:t xml:space="preserve"> the way, having that the way starts at the first node and end at the last. Tags are also presented in ways to define things like the street name, the possible directions of the road, among other relevant information. Nodes shared between two or more ways </w:t>
      </w:r>
      <w:r>
        <w:t>define intersections between streets. Not all nodes are shared, there are nodes that are solely included in one way, for example, a node representing a pedestrian crossing may not also represent a street connection, among other cases.</w:t>
      </w:r>
    </w:p>
    <w:p w14:paraId="69BCFB52" w14:textId="77777777" w:rsidR="004845CB" w:rsidRDefault="009579DE">
      <w:pPr>
        <w:rPr>
          <w:rFonts w:ascii="Consolas;Courier New;monospace" w:hAnsi="Consolas;Courier New;monospace" w:hint="eastAsia"/>
          <w:color w:val="000000"/>
          <w:sz w:val="16"/>
          <w:szCs w:val="16"/>
          <w:highlight w:val="white"/>
        </w:rPr>
      </w:pPr>
      <w:r>
        <w:rPr>
          <w:rFonts w:ascii="Consolas;Courier New;monospace" w:hAnsi="Consolas;Courier New;monospace"/>
          <w:color w:val="800000"/>
          <w:sz w:val="16"/>
          <w:szCs w:val="16"/>
          <w:highlight w:val="white"/>
        </w:rPr>
        <w:t>&lt;way</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id</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"233939235"</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w:t>
      </w:r>
      <w:r>
        <w:rPr>
          <w:rFonts w:ascii="Consolas;Courier New;monospace" w:hAnsi="Consolas;Courier New;monospace"/>
          <w:color w:val="FF0000"/>
          <w:sz w:val="16"/>
          <w:szCs w:val="16"/>
          <w:highlight w:val="white"/>
        </w:rPr>
        <w:t>isible</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"true"</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version</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"1"</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changeset</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"17392454"</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timestamp</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"2013-08-18T08:21:23Z"</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yellow"/>
        </w:rPr>
        <w:t>user</w:t>
      </w:r>
      <w:r>
        <w:rPr>
          <w:rFonts w:ascii="Consolas;Courier New;monospace" w:hAnsi="Consolas;Courier New;monospace"/>
          <w:color w:val="000000"/>
          <w:sz w:val="16"/>
          <w:szCs w:val="16"/>
          <w:highlight w:val="yellow"/>
        </w:rPr>
        <w:t>=</w:t>
      </w:r>
      <w:r>
        <w:rPr>
          <w:rFonts w:ascii="Consolas;Courier New;monospace" w:hAnsi="Consolas;Courier New;monospace"/>
          <w:color w:val="0000FF"/>
          <w:sz w:val="16"/>
          <w:szCs w:val="16"/>
          <w:highlight w:val="yellow"/>
        </w:rPr>
        <w:t>"Bernhard W"</w:t>
      </w:r>
      <w:r>
        <w:rPr>
          <w:rFonts w:ascii="Consolas;Courier New;monospace" w:hAnsi="Consolas;Courier New;monospace"/>
          <w:color w:val="000000"/>
          <w:sz w:val="16"/>
          <w:szCs w:val="16"/>
          <w:highlight w:val="yellow"/>
        </w:rPr>
        <w:t xml:space="preserve"> </w:t>
      </w:r>
      <w:proofErr w:type="spellStart"/>
      <w:r>
        <w:rPr>
          <w:rFonts w:ascii="Consolas;Courier New;monospace" w:hAnsi="Consolas;Courier New;monospace"/>
          <w:color w:val="FF0000"/>
          <w:sz w:val="16"/>
          <w:szCs w:val="16"/>
          <w:highlight w:val="yellow"/>
        </w:rPr>
        <w:t>uid</w:t>
      </w:r>
      <w:proofErr w:type="spellEnd"/>
      <w:r>
        <w:rPr>
          <w:rFonts w:ascii="Consolas;Courier New;monospace" w:hAnsi="Consolas;Courier New;monospace"/>
          <w:color w:val="000000"/>
          <w:sz w:val="16"/>
          <w:szCs w:val="16"/>
          <w:highlight w:val="yellow"/>
        </w:rPr>
        <w:t>=</w:t>
      </w:r>
      <w:r>
        <w:rPr>
          <w:rFonts w:ascii="Consolas;Courier New;monospace" w:hAnsi="Consolas;Courier New;monospace"/>
          <w:color w:val="0000FF"/>
          <w:sz w:val="16"/>
          <w:szCs w:val="16"/>
          <w:highlight w:val="yellow"/>
        </w:rPr>
        <w:t>"110838"</w:t>
      </w:r>
      <w:r>
        <w:rPr>
          <w:rFonts w:ascii="Consolas;Courier New;monospace" w:hAnsi="Consolas;Courier New;monospace"/>
          <w:color w:val="800000"/>
          <w:sz w:val="16"/>
          <w:szCs w:val="16"/>
          <w:highlight w:val="white"/>
        </w:rPr>
        <w:t>&gt;</w:t>
      </w:r>
    </w:p>
    <w:p w14:paraId="12026969" w14:textId="77777777" w:rsidR="004845CB" w:rsidRDefault="009579DE">
      <w:pPr>
        <w:spacing w:line="285" w:lineRule="atLeast"/>
        <w:rPr>
          <w:rFonts w:ascii="Consolas;Courier New;monospace" w:hAnsi="Consolas;Courier New;monospace" w:hint="eastAsia"/>
          <w:color w:val="000000"/>
          <w:sz w:val="16"/>
          <w:szCs w:val="16"/>
          <w:highlight w:val="white"/>
        </w:rPr>
      </w:pPr>
      <w:r>
        <w:rPr>
          <w:rFonts w:ascii="Consolas;Courier New;monospace" w:hAnsi="Consolas;Courier New;monospace"/>
          <w:color w:val="800000"/>
          <w:sz w:val="16"/>
          <w:szCs w:val="16"/>
          <w:highlight w:val="white"/>
        </w:rPr>
        <w:t>&lt;</w:t>
      </w:r>
      <w:proofErr w:type="spellStart"/>
      <w:r>
        <w:rPr>
          <w:rFonts w:ascii="Consolas;Courier New;monospace" w:hAnsi="Consolas;Courier New;monospace"/>
          <w:color w:val="800000"/>
          <w:sz w:val="16"/>
          <w:szCs w:val="16"/>
          <w:highlight w:val="white"/>
        </w:rPr>
        <w:t>nd</w:t>
      </w:r>
      <w:proofErr w:type="spellEnd"/>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ref</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"2422521543"</w:t>
      </w:r>
      <w:r>
        <w:rPr>
          <w:rFonts w:ascii="Consolas;Courier New;monospace" w:hAnsi="Consolas;Courier New;monospace"/>
          <w:color w:val="800000"/>
          <w:sz w:val="16"/>
          <w:szCs w:val="16"/>
          <w:highlight w:val="white"/>
        </w:rPr>
        <w:t>/&gt;</w:t>
      </w:r>
    </w:p>
    <w:p w14:paraId="019294D9" w14:textId="77777777" w:rsidR="004845CB" w:rsidRDefault="009579DE">
      <w:pPr>
        <w:spacing w:line="285" w:lineRule="atLeast"/>
        <w:rPr>
          <w:rFonts w:ascii="Consolas;Courier New;monospace" w:hAnsi="Consolas;Courier New;monospace" w:hint="eastAsia"/>
          <w:color w:val="000000"/>
          <w:sz w:val="16"/>
          <w:szCs w:val="16"/>
          <w:highlight w:val="white"/>
        </w:rPr>
      </w:pPr>
      <w:r>
        <w:rPr>
          <w:rFonts w:ascii="Consolas;Courier New;monospace" w:hAnsi="Consolas;Courier New;monospace"/>
          <w:color w:val="800000"/>
          <w:sz w:val="16"/>
          <w:szCs w:val="16"/>
          <w:highlight w:val="white"/>
        </w:rPr>
        <w:t>&lt;</w:t>
      </w:r>
      <w:proofErr w:type="spellStart"/>
      <w:r>
        <w:rPr>
          <w:rFonts w:ascii="Consolas;Courier New;monospace" w:hAnsi="Consolas;Courier New;monospace"/>
          <w:color w:val="800000"/>
          <w:sz w:val="16"/>
          <w:szCs w:val="16"/>
          <w:highlight w:val="white"/>
        </w:rPr>
        <w:t>nd</w:t>
      </w:r>
      <w:proofErr w:type="spellEnd"/>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ref</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"2422521485"</w:t>
      </w:r>
      <w:r>
        <w:rPr>
          <w:rFonts w:ascii="Consolas;Courier New;monospace" w:hAnsi="Consolas;Courier New;monospace"/>
          <w:color w:val="800000"/>
          <w:sz w:val="16"/>
          <w:szCs w:val="16"/>
          <w:highlight w:val="white"/>
        </w:rPr>
        <w:t>/&gt;</w:t>
      </w:r>
    </w:p>
    <w:p w14:paraId="6F65090B" w14:textId="77777777" w:rsidR="004845CB" w:rsidRDefault="009579DE">
      <w:pPr>
        <w:spacing w:line="285" w:lineRule="atLeast"/>
        <w:rPr>
          <w:rFonts w:ascii="Consolas;Courier New;monospace" w:hAnsi="Consolas;Courier New;monospace" w:hint="eastAsia"/>
          <w:color w:val="000000"/>
          <w:sz w:val="16"/>
          <w:szCs w:val="16"/>
          <w:highlight w:val="white"/>
        </w:rPr>
      </w:pPr>
      <w:r>
        <w:rPr>
          <w:rFonts w:ascii="Consolas;Courier New;monospace" w:hAnsi="Consolas;Courier New;monospace"/>
          <w:color w:val="800000"/>
          <w:sz w:val="16"/>
          <w:szCs w:val="16"/>
          <w:highlight w:val="white"/>
        </w:rPr>
        <w:t>&lt;</w:t>
      </w:r>
      <w:proofErr w:type="spellStart"/>
      <w:r>
        <w:rPr>
          <w:rFonts w:ascii="Consolas;Courier New;monospace" w:hAnsi="Consolas;Courier New;monospace"/>
          <w:color w:val="800000"/>
          <w:sz w:val="16"/>
          <w:szCs w:val="16"/>
          <w:highlight w:val="white"/>
        </w:rPr>
        <w:t>nd</w:t>
      </w:r>
      <w:proofErr w:type="spellEnd"/>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ref</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"2422521542"</w:t>
      </w:r>
      <w:r>
        <w:rPr>
          <w:rFonts w:ascii="Consolas;Courier New;monospace" w:hAnsi="Consolas;Courier New;monospace"/>
          <w:color w:val="800000"/>
          <w:sz w:val="16"/>
          <w:szCs w:val="16"/>
          <w:highlight w:val="white"/>
        </w:rPr>
        <w:t>/&gt;</w:t>
      </w:r>
    </w:p>
    <w:p w14:paraId="1218DE64" w14:textId="77777777" w:rsidR="004845CB" w:rsidRDefault="009579DE">
      <w:pPr>
        <w:spacing w:line="285" w:lineRule="atLeast"/>
        <w:rPr>
          <w:rFonts w:ascii="Consolas;Courier New;monospace" w:hAnsi="Consolas;Courier New;monospace" w:hint="eastAsia"/>
          <w:color w:val="000000"/>
          <w:sz w:val="16"/>
          <w:szCs w:val="16"/>
          <w:highlight w:val="white"/>
        </w:rPr>
      </w:pPr>
      <w:r>
        <w:rPr>
          <w:rFonts w:ascii="Consolas;Courier New;monospace" w:hAnsi="Consolas;Courier New;monospace"/>
          <w:color w:val="800000"/>
          <w:sz w:val="16"/>
          <w:szCs w:val="16"/>
          <w:highlight w:val="white"/>
        </w:rPr>
        <w:t>&lt;tag</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k</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"highway"</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"residential"</w:t>
      </w:r>
      <w:r>
        <w:rPr>
          <w:rFonts w:ascii="Consolas;Courier New;monospace" w:hAnsi="Consolas;Courier New;monospace"/>
          <w:color w:val="800000"/>
          <w:sz w:val="16"/>
          <w:szCs w:val="16"/>
          <w:highlight w:val="white"/>
        </w:rPr>
        <w:t>/&gt;</w:t>
      </w:r>
    </w:p>
    <w:p w14:paraId="5F1856DA" w14:textId="77777777" w:rsidR="004845CB" w:rsidRDefault="009579DE">
      <w:pPr>
        <w:spacing w:line="285" w:lineRule="atLeast"/>
        <w:rPr>
          <w:rFonts w:ascii="Consolas;Courier New;monospace" w:hAnsi="Consolas;Courier New;monospace" w:hint="eastAsia"/>
          <w:color w:val="000000"/>
          <w:sz w:val="16"/>
          <w:szCs w:val="16"/>
          <w:highlight w:val="white"/>
        </w:rPr>
      </w:pPr>
      <w:r>
        <w:rPr>
          <w:rFonts w:ascii="Consolas;Courier New;monospace" w:hAnsi="Consolas;Courier New;monospace"/>
          <w:color w:val="800000"/>
          <w:sz w:val="16"/>
          <w:szCs w:val="16"/>
          <w:highlight w:val="white"/>
        </w:rPr>
        <w:t>&lt;tag</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k</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"lanes"</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"1"</w:t>
      </w:r>
      <w:r>
        <w:rPr>
          <w:rFonts w:ascii="Consolas;Courier New;monospace" w:hAnsi="Consolas;Courier New;monospace"/>
          <w:color w:val="800000"/>
          <w:sz w:val="16"/>
          <w:szCs w:val="16"/>
          <w:highlight w:val="white"/>
        </w:rPr>
        <w:t>/&gt;</w:t>
      </w:r>
    </w:p>
    <w:p w14:paraId="43C8CFB3" w14:textId="77777777" w:rsidR="004845CB" w:rsidRDefault="009579DE">
      <w:pPr>
        <w:spacing w:line="285" w:lineRule="atLeast"/>
        <w:rPr>
          <w:rFonts w:ascii="Consolas;Courier New;monospace" w:hAnsi="Consolas;Courier New;monospace" w:hint="eastAsia"/>
          <w:color w:val="000000"/>
          <w:sz w:val="16"/>
          <w:szCs w:val="16"/>
          <w:highlight w:val="white"/>
        </w:rPr>
      </w:pPr>
      <w:r>
        <w:rPr>
          <w:rFonts w:ascii="Consolas;Courier New;monospace" w:hAnsi="Consolas;Courier New;monospace"/>
          <w:color w:val="800000"/>
          <w:sz w:val="16"/>
          <w:szCs w:val="16"/>
          <w:highlight w:val="white"/>
        </w:rPr>
        <w:t>&lt;tag</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k</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"name"</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w:t>
      </w:r>
      <w:proofErr w:type="spellStart"/>
      <w:r>
        <w:rPr>
          <w:rFonts w:ascii="Consolas;Courier New;monospace" w:hAnsi="Consolas;Courier New;monospace"/>
          <w:color w:val="0000FF"/>
          <w:sz w:val="16"/>
          <w:szCs w:val="16"/>
          <w:highlight w:val="white"/>
        </w:rPr>
        <w:t>Rua</w:t>
      </w:r>
      <w:proofErr w:type="spellEnd"/>
      <w:r>
        <w:rPr>
          <w:rFonts w:ascii="Consolas;Courier New;monospace" w:hAnsi="Consolas;Courier New;monospace"/>
          <w:color w:val="0000FF"/>
          <w:sz w:val="16"/>
          <w:szCs w:val="16"/>
          <w:highlight w:val="white"/>
        </w:rPr>
        <w:t xml:space="preserve"> de Campolide"</w:t>
      </w:r>
      <w:r>
        <w:rPr>
          <w:rFonts w:ascii="Consolas;Courier New;monospace" w:hAnsi="Consolas;Courier New;monospace"/>
          <w:color w:val="800000"/>
          <w:sz w:val="16"/>
          <w:szCs w:val="16"/>
          <w:highlight w:val="white"/>
        </w:rPr>
        <w:t>/&gt;</w:t>
      </w:r>
    </w:p>
    <w:p w14:paraId="09D4CC17" w14:textId="77777777" w:rsidR="004845CB" w:rsidRDefault="009579DE">
      <w:pPr>
        <w:spacing w:line="285" w:lineRule="atLeast"/>
        <w:rPr>
          <w:rFonts w:ascii="Consolas;Courier New;monospace" w:hAnsi="Consolas;Courier New;monospace" w:hint="eastAsia"/>
          <w:color w:val="000000"/>
          <w:sz w:val="16"/>
          <w:szCs w:val="16"/>
          <w:highlight w:val="white"/>
        </w:rPr>
      </w:pPr>
      <w:r>
        <w:rPr>
          <w:rFonts w:ascii="Consolas;Courier New;monospace" w:hAnsi="Consolas;Courier New;monospace"/>
          <w:color w:val="800000"/>
          <w:sz w:val="16"/>
          <w:szCs w:val="16"/>
          <w:highlight w:val="white"/>
        </w:rPr>
        <w:t>&lt;tag</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k</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w:t>
      </w:r>
      <w:proofErr w:type="spellStart"/>
      <w:r>
        <w:rPr>
          <w:rFonts w:ascii="Consolas;Courier New;monospace" w:hAnsi="Consolas;Courier New;monospace"/>
          <w:color w:val="0000FF"/>
          <w:sz w:val="16"/>
          <w:szCs w:val="16"/>
          <w:highlight w:val="white"/>
        </w:rPr>
        <w:t>oneway</w:t>
      </w:r>
      <w:proofErr w:type="spellEnd"/>
      <w:r>
        <w:rPr>
          <w:rFonts w:ascii="Consolas;Courier New;monospace" w:hAnsi="Consolas;Courier New;monospace"/>
          <w:color w:val="0000FF"/>
          <w:sz w:val="16"/>
          <w:szCs w:val="16"/>
          <w:highlight w:val="white"/>
        </w:rPr>
        <w:t>"</w:t>
      </w:r>
      <w:r>
        <w:rPr>
          <w:rFonts w:ascii="Consolas;Courier New;monospace" w:hAnsi="Consolas;Courier New;monospace"/>
          <w:color w:val="000000"/>
          <w:sz w:val="16"/>
          <w:szCs w:val="16"/>
          <w:highlight w:val="white"/>
        </w:rPr>
        <w:t xml:space="preserve"> </w:t>
      </w:r>
      <w:r>
        <w:rPr>
          <w:rFonts w:ascii="Consolas;Courier New;monospace" w:hAnsi="Consolas;Courier New;monospace"/>
          <w:color w:val="FF0000"/>
          <w:sz w:val="16"/>
          <w:szCs w:val="16"/>
          <w:highlight w:val="white"/>
        </w:rPr>
        <w:t>v</w:t>
      </w:r>
      <w:r>
        <w:rPr>
          <w:rFonts w:ascii="Consolas;Courier New;monospace" w:hAnsi="Consolas;Courier New;monospace"/>
          <w:color w:val="000000"/>
          <w:sz w:val="16"/>
          <w:szCs w:val="16"/>
          <w:highlight w:val="white"/>
        </w:rPr>
        <w:t>=</w:t>
      </w:r>
      <w:r>
        <w:rPr>
          <w:rFonts w:ascii="Consolas;Courier New;monospace" w:hAnsi="Consolas;Courier New;monospace"/>
          <w:color w:val="0000FF"/>
          <w:sz w:val="16"/>
          <w:szCs w:val="16"/>
          <w:highlight w:val="white"/>
        </w:rPr>
        <w:t>"yes"</w:t>
      </w:r>
      <w:r>
        <w:rPr>
          <w:rFonts w:ascii="Consolas;Courier New;monospace" w:hAnsi="Consolas;Courier New;monospace"/>
          <w:color w:val="800000"/>
          <w:sz w:val="16"/>
          <w:szCs w:val="16"/>
          <w:highlight w:val="white"/>
        </w:rPr>
        <w:t>/&gt;</w:t>
      </w:r>
    </w:p>
    <w:p w14:paraId="43A63B76" w14:textId="77777777" w:rsidR="004845CB" w:rsidRDefault="009579DE">
      <w:pPr>
        <w:spacing w:line="285" w:lineRule="atLeast"/>
        <w:rPr>
          <w:rFonts w:ascii="Consolas;Courier New;monospace" w:hAnsi="Consolas;Courier New;monospace" w:hint="eastAsia"/>
          <w:color w:val="800000"/>
          <w:sz w:val="16"/>
          <w:szCs w:val="16"/>
          <w:highlight w:val="white"/>
        </w:rPr>
      </w:pPr>
      <w:r>
        <w:rPr>
          <w:rFonts w:ascii="Consolas;Courier New;monospace" w:hAnsi="Consolas;Courier New;monospace"/>
          <w:color w:val="800000"/>
          <w:sz w:val="16"/>
          <w:szCs w:val="16"/>
          <w:highlight w:val="white"/>
        </w:rPr>
        <w:t>&lt;/way&gt;</w:t>
      </w:r>
    </w:p>
    <w:p w14:paraId="5B44050B" w14:textId="77777777" w:rsidR="004845CB" w:rsidRDefault="009579DE">
      <w:pPr>
        <w:pStyle w:val="BodyText"/>
        <w:jc w:val="center"/>
        <w:rPr>
          <w:rFonts w:hint="eastAsia"/>
        </w:rPr>
      </w:pPr>
      <w:r>
        <w:t>Way example, user data omitted</w:t>
      </w:r>
    </w:p>
    <w:p w14:paraId="5B825568" w14:textId="77777777" w:rsidR="004845CB" w:rsidRDefault="009579DE">
      <w:pPr>
        <w:pStyle w:val="BodyText"/>
        <w:jc w:val="both"/>
        <w:rPr>
          <w:rFonts w:hint="eastAsia"/>
        </w:rPr>
      </w:pPr>
      <w:r>
        <w:t xml:space="preserve">OSM is a powerful collaborative project that allow a variety of applications and studies on its data. There </w:t>
      </w:r>
      <w:r>
        <w:t>are much more about nodes, ways and how they relate to each other than discussed above, but that are not relevant to this project and therefore will not be addressed here.</w:t>
      </w:r>
    </w:p>
    <w:p w14:paraId="29453E3B" w14:textId="7B5E1A14" w:rsidR="004845CB" w:rsidRDefault="009579DE">
      <w:pPr>
        <w:pStyle w:val="BodyText"/>
        <w:jc w:val="both"/>
        <w:rPr>
          <w:rFonts w:hint="eastAsia"/>
        </w:rPr>
      </w:pPr>
      <w:r>
        <w:t>In order to develop this project, data from Campolide streets are required</w:t>
      </w:r>
      <w:r>
        <w:t>, such as streets directions, length and connections, this information can be obtained using OSM. Data from OSM can be exported directly from the</w:t>
      </w:r>
      <w:r w:rsidR="00A023D0">
        <w:t>ir</w:t>
      </w:r>
      <w:r>
        <w:t xml:space="preserve"> main website, but to this project a package called </w:t>
      </w:r>
      <w:proofErr w:type="spellStart"/>
      <w:r>
        <w:t>OSMnx</w:t>
      </w:r>
      <w:proofErr w:type="spellEnd"/>
      <w:r>
        <w:t xml:space="preserve"> was used. </w:t>
      </w:r>
      <w:proofErr w:type="spellStart"/>
      <w:r>
        <w:t>OSMnx</w:t>
      </w:r>
      <w:proofErr w:type="spellEnd"/>
      <w:r>
        <w:t xml:space="preserve"> is a </w:t>
      </w:r>
      <w:r>
        <w:lastRenderedPageBreak/>
        <w:t>Python package created by Boeing</w:t>
      </w:r>
      <w:r>
        <w:t xml:space="preserve">, G. (2017) that facilitates the download of administrative boundaries </w:t>
      </w:r>
      <w:r w:rsidR="00A023D0">
        <w:t>streets and</w:t>
      </w:r>
      <w:r>
        <w:t xml:space="preserve"> perform a bunch of useful calculations using data from OSM.</w:t>
      </w:r>
    </w:p>
    <w:p w14:paraId="60711C26" w14:textId="04728AFA" w:rsidR="004845CB" w:rsidRDefault="009579DE">
      <w:pPr>
        <w:pStyle w:val="BodyText"/>
        <w:jc w:val="both"/>
      </w:pPr>
      <w:r>
        <w:t xml:space="preserve">Using </w:t>
      </w:r>
      <w:proofErr w:type="spellStart"/>
      <w:r>
        <w:t>OSMnx</w:t>
      </w:r>
      <w:proofErr w:type="spellEnd"/>
      <w:r>
        <w:t xml:space="preserve"> to download the data, a graph structure is retrieved with the nodes and ways representing the nodes </w:t>
      </w:r>
      <w:r>
        <w:t xml:space="preserve">and edges of a graph respectively. </w:t>
      </w:r>
      <w:proofErr w:type="spellStart"/>
      <w:r>
        <w:t>OSMnx</w:t>
      </w:r>
      <w:proofErr w:type="spellEnd"/>
      <w:r>
        <w:t xml:space="preserve"> perform data cleansing process automatically on downloads, the nodes that are not used in intersection and are presented in OSM ways are removed by an algorithm. This result in a simplified graph with just the relev</w:t>
      </w:r>
      <w:r>
        <w:t>ant edges and nodes of a certain location.</w:t>
      </w:r>
    </w:p>
    <w:p w14:paraId="394A56F0" w14:textId="22C8A9C8" w:rsidR="00503195" w:rsidRDefault="00503195" w:rsidP="00503195">
      <w:pPr>
        <w:pStyle w:val="BodyText"/>
        <w:jc w:val="center"/>
      </w:pPr>
      <w:r>
        <w:rPr>
          <w:noProof/>
        </w:rPr>
        <w:drawing>
          <wp:inline distT="0" distB="0" distL="0" distR="0" wp14:anchorId="473495F4" wp14:editId="52F52CE8">
            <wp:extent cx="3592138" cy="37168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7 at 23.55.0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11484" cy="3736829"/>
                    </a:xfrm>
                    <a:prstGeom prst="rect">
                      <a:avLst/>
                    </a:prstGeom>
                  </pic:spPr>
                </pic:pic>
              </a:graphicData>
            </a:graphic>
          </wp:inline>
        </w:drawing>
      </w:r>
    </w:p>
    <w:p w14:paraId="07262DE9" w14:textId="6505E572" w:rsidR="00503195" w:rsidRDefault="00503195" w:rsidP="00503195">
      <w:pPr>
        <w:pStyle w:val="BodyText"/>
        <w:jc w:val="center"/>
      </w:pPr>
      <w:r>
        <w:t xml:space="preserve">Campolide representation with </w:t>
      </w:r>
      <w:proofErr w:type="spellStart"/>
      <w:r>
        <w:t>OSMnx</w:t>
      </w:r>
      <w:proofErr w:type="spellEnd"/>
    </w:p>
    <w:p w14:paraId="2E403BE7" w14:textId="5387CA0C" w:rsidR="006172D8" w:rsidRDefault="006172D8" w:rsidP="006172D8">
      <w:pPr>
        <w:pStyle w:val="BodyText"/>
        <w:jc w:val="both"/>
      </w:pPr>
      <w:r>
        <w:t xml:space="preserve">After the download of data from Campolide and Lisbon, both can be stored in the local machine using the library function </w:t>
      </w:r>
      <w:proofErr w:type="spellStart"/>
      <w:r>
        <w:rPr>
          <w:i/>
          <w:iCs/>
        </w:rPr>
        <w:t>save_graphml</w:t>
      </w:r>
      <w:proofErr w:type="spellEnd"/>
      <w:r>
        <w:t xml:space="preserve"> to reduce the amount of time required to the upcoming runs of the algorithm, the graph is saved as a </w:t>
      </w:r>
      <w:proofErr w:type="spellStart"/>
      <w:r>
        <w:t>GraphML</w:t>
      </w:r>
      <w:proofErr w:type="spellEnd"/>
      <w:r>
        <w:t xml:space="preserve"> file into the disk.</w:t>
      </w:r>
    </w:p>
    <w:p w14:paraId="5542F844" w14:textId="77777777" w:rsidR="00AF0192" w:rsidRDefault="00AF0192">
      <w:pPr>
        <w:pStyle w:val="BodyText"/>
        <w:jc w:val="both"/>
        <w:rPr>
          <w:b/>
        </w:rPr>
      </w:pPr>
    </w:p>
    <w:p w14:paraId="6417654C" w14:textId="02AD8138" w:rsidR="00A023D0" w:rsidRPr="00A023D0" w:rsidRDefault="00A023D0">
      <w:pPr>
        <w:pStyle w:val="BodyText"/>
        <w:jc w:val="both"/>
        <w:rPr>
          <w:rFonts w:hint="eastAsia"/>
          <w:b/>
        </w:rPr>
      </w:pPr>
      <w:r w:rsidRPr="00A023D0">
        <w:rPr>
          <w:b/>
        </w:rPr>
        <w:t>Distance Matrix</w:t>
      </w:r>
    </w:p>
    <w:p w14:paraId="0DA305E9" w14:textId="08B4C6D1" w:rsidR="00A023D0" w:rsidRDefault="00A023D0">
      <w:pPr>
        <w:pStyle w:val="BodyText"/>
        <w:jc w:val="both"/>
      </w:pPr>
      <w:r w:rsidRPr="00A023D0">
        <w:t>T</w:t>
      </w:r>
      <w:r w:rsidR="006172D8">
        <w:t xml:space="preserve">he method to calculate the distances between edges in this project’s GA will follow the distance matrix proposed by </w:t>
      </w:r>
      <w:r w:rsidR="00347AFF">
        <w:t xml:space="preserve">Arakaki &amp; </w:t>
      </w:r>
      <w:proofErr w:type="spellStart"/>
      <w:r w:rsidR="00347AFF">
        <w:t>Usberti</w:t>
      </w:r>
      <w:proofErr w:type="spellEnd"/>
      <w:r w:rsidR="00347AFF">
        <w:t xml:space="preserve"> (2018).</w:t>
      </w:r>
      <w:r w:rsidR="006172D8">
        <w:t xml:space="preserve"> </w:t>
      </w:r>
      <w:r w:rsidR="00347AFF">
        <w:t>T</w:t>
      </w:r>
      <w:r>
        <w:t xml:space="preserve">he first step is to build a distance matrix between edges of the generated graph with </w:t>
      </w:r>
      <w:proofErr w:type="spellStart"/>
      <w:r>
        <w:t>Campolide’s</w:t>
      </w:r>
      <w:proofErr w:type="spellEnd"/>
      <w:r>
        <w:t xml:space="preserve"> ways.</w:t>
      </w:r>
      <w:r w:rsidR="00503195">
        <w:t xml:space="preserve"> To build this matrix, each edge from the graph must have its shortest path</w:t>
      </w:r>
      <w:r w:rsidR="00A56F1D">
        <w:t xml:space="preserve"> value</w:t>
      </w:r>
      <w:r w:rsidR="00503195">
        <w:t xml:space="preserve"> to </w:t>
      </w:r>
      <w:r w:rsidR="0021504B">
        <w:t>the other</w:t>
      </w:r>
      <w:r w:rsidR="00503195">
        <w:t xml:space="preserve"> edge</w:t>
      </w:r>
      <w:r w:rsidR="0021504B">
        <w:t xml:space="preserve">s, in the case of the </w:t>
      </w:r>
      <w:r w:rsidR="00834203">
        <w:t>edge</w:t>
      </w:r>
      <w:r w:rsidR="0021504B">
        <w:t xml:space="preserve"> </w:t>
      </w:r>
      <w:r w:rsidR="00A56F1D">
        <w:t>to itself</w:t>
      </w:r>
      <w:r w:rsidR="0021504B">
        <w:t>, the distance is defined as the length of the edge.</w:t>
      </w:r>
    </w:p>
    <w:p w14:paraId="0B8D8A38" w14:textId="71847737" w:rsidR="009579DE" w:rsidRPr="009579DE" w:rsidRDefault="009579DE" w:rsidP="009579DE">
      <w:pPr>
        <w:pStyle w:val="BodyText"/>
        <w:tabs>
          <w:tab w:val="left" w:pos="4120"/>
        </w:tabs>
        <w:jc w:val="center"/>
        <w:rPr>
          <w:color w:val="FF0000"/>
        </w:rPr>
      </w:pPr>
      <w:r w:rsidRPr="009579DE">
        <w:rPr>
          <w:color w:val="FF0000"/>
          <w:highlight w:val="yellow"/>
        </w:rPr>
        <w:t>FIGUR</w:t>
      </w:r>
      <w:r>
        <w:rPr>
          <w:color w:val="FF0000"/>
          <w:highlight w:val="yellow"/>
        </w:rPr>
        <w:t>A DO GRAFO GERADO</w:t>
      </w:r>
      <w:bookmarkStart w:id="0" w:name="_GoBack"/>
      <w:bookmarkEnd w:id="0"/>
    </w:p>
    <w:p w14:paraId="1A3C04B6" w14:textId="77777777" w:rsidR="009579DE" w:rsidRDefault="009579DE">
      <w:pPr>
        <w:pStyle w:val="BodyText"/>
        <w:jc w:val="both"/>
      </w:pPr>
    </w:p>
    <w:p w14:paraId="17DFE6B7" w14:textId="2DC8BE6D" w:rsidR="0021504B" w:rsidRDefault="0021504B">
      <w:pPr>
        <w:pStyle w:val="BodyText"/>
        <w:jc w:val="both"/>
      </w:pPr>
      <w:r>
        <w:lastRenderedPageBreak/>
        <w:t xml:space="preserve">In order to accomplish the creation of this Matrix, Lisbon graph data is needed </w:t>
      </w:r>
      <w:r w:rsidR="00056271">
        <w:t>above</w:t>
      </w:r>
      <w:r>
        <w:t xml:space="preserve"> the </w:t>
      </w:r>
      <w:proofErr w:type="spellStart"/>
      <w:r w:rsidR="00056271">
        <w:t>Campolide’s</w:t>
      </w:r>
      <w:proofErr w:type="spellEnd"/>
      <w:r w:rsidR="00056271">
        <w:t xml:space="preserve"> one</w:t>
      </w:r>
      <w:r>
        <w:t xml:space="preserve">. </w:t>
      </w:r>
      <w:r w:rsidR="00056271">
        <w:t xml:space="preserve">In a city, from any point that a person is, he or she need to be able to get to any other point </w:t>
      </w:r>
      <w:r w:rsidR="00056271" w:rsidRPr="00A56F1D">
        <w:rPr>
          <w:color w:val="FF0000"/>
        </w:rPr>
        <w:t>[REFERENCE</w:t>
      </w:r>
      <w:r w:rsidR="00A56F1D">
        <w:rPr>
          <w:color w:val="FF0000"/>
        </w:rPr>
        <w:t>: ???</w:t>
      </w:r>
      <w:r w:rsidR="00056271" w:rsidRPr="00A56F1D">
        <w:rPr>
          <w:color w:val="FF0000"/>
        </w:rPr>
        <w:t>]</w:t>
      </w:r>
      <w:r w:rsidR="00056271">
        <w:t>, if this is not possible, would have streets in the city that could not be reached by any means.</w:t>
      </w:r>
      <w:r w:rsidR="00056271">
        <w:t xml:space="preserve"> </w:t>
      </w:r>
      <w:r w:rsidR="006B1E0D">
        <w:t>In this</w:t>
      </w:r>
      <w:r w:rsidR="00056271">
        <w:t xml:space="preserve"> case</w:t>
      </w:r>
      <w:r w:rsidR="006B1E0D">
        <w:t xml:space="preserve">, </w:t>
      </w:r>
      <w:r>
        <w:t>Campolide</w:t>
      </w:r>
      <w:r w:rsidR="006B1E0D">
        <w:t xml:space="preserve"> </w:t>
      </w:r>
      <w:r w:rsidR="00056271">
        <w:t xml:space="preserve">is not an entire city, and is contained inside Lisbon, </w:t>
      </w:r>
      <w:r w:rsidR="006172D8">
        <w:t xml:space="preserve">so it </w:t>
      </w:r>
      <w:r w:rsidR="00056271">
        <w:t xml:space="preserve">does not provide a path from one edge to all other edges. For that reason, a larger graph that contains the studied graph need to be used to be able to </w:t>
      </w:r>
      <w:r w:rsidR="006172D8">
        <w:t xml:space="preserve">provide valid </w:t>
      </w:r>
      <w:r w:rsidR="00056271">
        <w:t>paths</w:t>
      </w:r>
      <w:r w:rsidR="006172D8">
        <w:t xml:space="preserve"> through its edges</w:t>
      </w:r>
      <w:r w:rsidR="00056271">
        <w:t>.</w:t>
      </w:r>
    </w:p>
    <w:p w14:paraId="47E8EFDF" w14:textId="1E68F990" w:rsidR="009C5318" w:rsidRDefault="000A6FA9" w:rsidP="003514F6">
      <w:pPr>
        <w:pStyle w:val="BodyText"/>
        <w:tabs>
          <w:tab w:val="left" w:pos="4120"/>
        </w:tabs>
        <w:jc w:val="both"/>
      </w:pPr>
      <w:r>
        <w:t xml:space="preserve">To calculate the distances, the method </w:t>
      </w:r>
      <w:proofErr w:type="spellStart"/>
      <w:r w:rsidR="004706C6" w:rsidRPr="004706C6">
        <w:rPr>
          <w:i/>
        </w:rPr>
        <w:t>shortest_path_length</w:t>
      </w:r>
      <w:proofErr w:type="spellEnd"/>
      <w:r>
        <w:t xml:space="preserve"> from </w:t>
      </w:r>
      <w:r w:rsidR="004706C6" w:rsidRPr="004706C6">
        <w:rPr>
          <w:i/>
        </w:rPr>
        <w:t>network</w:t>
      </w:r>
      <w:r w:rsidR="004706C6">
        <w:t xml:space="preserve"> package</w:t>
      </w:r>
      <w:r>
        <w:t xml:space="preserve"> is used.</w:t>
      </w:r>
      <w:r w:rsidR="004706C6">
        <w:t xml:space="preserve"> Internally </w:t>
      </w:r>
      <w:r w:rsidR="009C5318">
        <w:t>this method</w:t>
      </w:r>
      <w:r w:rsidR="004706C6">
        <w:t xml:space="preserve"> uses the Dijkstra’s algorithm</w:t>
      </w:r>
      <w:r w:rsidR="009C5318">
        <w:t xml:space="preserve"> to calculate the shortest path</w:t>
      </w:r>
      <w:r w:rsidR="004706C6">
        <w:t xml:space="preserve">. </w:t>
      </w:r>
      <w:r w:rsidR="009C5318">
        <w:t xml:space="preserve">The parameters </w:t>
      </w:r>
      <w:r w:rsidR="004706C6">
        <w:t xml:space="preserve">required </w:t>
      </w:r>
      <w:r w:rsidR="009C5318">
        <w:t xml:space="preserve">by the method are the </w:t>
      </w:r>
      <w:r w:rsidR="004706C6">
        <w:t>graph, both nodes and the weight that must be taken in consideration, that in this case is the length of the way.</w:t>
      </w:r>
      <w:r>
        <w:t xml:space="preserve"> </w:t>
      </w:r>
      <w:r w:rsidR="004706C6">
        <w:t xml:space="preserve">The graph </w:t>
      </w:r>
      <w:r w:rsidR="009C5318">
        <w:t xml:space="preserve">provided must </w:t>
      </w:r>
      <w:r w:rsidR="004706C6">
        <w:t>be the wider one, the Lisbon graph</w:t>
      </w:r>
      <w:r w:rsidR="009C5318">
        <w:t>, because of reasons already approached</w:t>
      </w:r>
      <w:r w:rsidR="004706C6">
        <w:t>.</w:t>
      </w:r>
    </w:p>
    <w:p w14:paraId="3C3AC75B" w14:textId="16FB0373" w:rsidR="00E83383" w:rsidRDefault="00E83383" w:rsidP="003514F6">
      <w:pPr>
        <w:pStyle w:val="BodyText"/>
        <w:tabs>
          <w:tab w:val="left" w:pos="4120"/>
        </w:tabs>
        <w:jc w:val="both"/>
        <w:rPr>
          <w:color w:val="CE181E"/>
          <w:sz w:val="12"/>
          <w:szCs w:val="12"/>
        </w:rPr>
      </w:pPr>
      <w:r w:rsidRPr="00E83383">
        <w:rPr>
          <w:highlight w:val="yellow"/>
        </w:rPr>
        <w:t xml:space="preserve">MORE TECHINICAL STUFF HERE NEEDED LIKE: </w:t>
      </w:r>
      <w:r w:rsidRPr="00E83383">
        <w:rPr>
          <w:sz w:val="12"/>
          <w:szCs w:val="12"/>
          <w:highlight w:val="yellow"/>
        </w:rPr>
        <w:t>The first step of HGA is to initialize the matrix of distances between required arcs. Let ER be the set of required edges and AR be the set of required arcs, where for each required edge {</w:t>
      </w:r>
      <w:proofErr w:type="spellStart"/>
      <w:r w:rsidRPr="00E83383">
        <w:rPr>
          <w:sz w:val="12"/>
          <w:szCs w:val="12"/>
          <w:highlight w:val="yellow"/>
        </w:rPr>
        <w:t>i</w:t>
      </w:r>
      <w:proofErr w:type="spellEnd"/>
      <w:r w:rsidRPr="00E83383">
        <w:rPr>
          <w:sz w:val="12"/>
          <w:szCs w:val="12"/>
          <w:highlight w:val="yellow"/>
        </w:rPr>
        <w:t xml:space="preserve">, j} </w:t>
      </w:r>
      <w:r w:rsidRPr="00E83383">
        <w:rPr>
          <w:rFonts w:ascii="Cambria Math" w:hAnsi="Cambria Math" w:cs="Cambria Math"/>
          <w:sz w:val="12"/>
          <w:szCs w:val="12"/>
          <w:highlight w:val="yellow"/>
        </w:rPr>
        <w:t>∈</w:t>
      </w:r>
      <w:r w:rsidRPr="00E83383">
        <w:rPr>
          <w:sz w:val="12"/>
          <w:szCs w:val="12"/>
          <w:highlight w:val="yellow"/>
        </w:rPr>
        <w:t xml:space="preserve"> ER there are two corresponding required arcs (</w:t>
      </w:r>
      <w:proofErr w:type="spellStart"/>
      <w:r w:rsidRPr="00E83383">
        <w:rPr>
          <w:sz w:val="12"/>
          <w:szCs w:val="12"/>
          <w:highlight w:val="yellow"/>
        </w:rPr>
        <w:t>i</w:t>
      </w:r>
      <w:proofErr w:type="spellEnd"/>
      <w:r w:rsidRPr="00E83383">
        <w:rPr>
          <w:sz w:val="12"/>
          <w:szCs w:val="12"/>
          <w:highlight w:val="yellow"/>
        </w:rPr>
        <w:t xml:space="preserve">, j), (j, </w:t>
      </w:r>
      <w:proofErr w:type="spellStart"/>
      <w:r w:rsidRPr="00E83383">
        <w:rPr>
          <w:sz w:val="12"/>
          <w:szCs w:val="12"/>
          <w:highlight w:val="yellow"/>
        </w:rPr>
        <w:t>i</w:t>
      </w:r>
      <w:proofErr w:type="spellEnd"/>
      <w:r w:rsidRPr="00E83383">
        <w:rPr>
          <w:sz w:val="12"/>
          <w:szCs w:val="12"/>
          <w:highlight w:val="yellow"/>
        </w:rPr>
        <w:t xml:space="preserve">) </w:t>
      </w:r>
      <w:r w:rsidRPr="00E83383">
        <w:rPr>
          <w:rFonts w:ascii="Cambria Math" w:hAnsi="Cambria Math" w:cs="Cambria Math"/>
          <w:sz w:val="12"/>
          <w:szCs w:val="12"/>
          <w:highlight w:val="yellow"/>
        </w:rPr>
        <w:t>∈</w:t>
      </w:r>
      <w:r w:rsidRPr="00E83383">
        <w:rPr>
          <w:sz w:val="12"/>
          <w:szCs w:val="12"/>
          <w:highlight w:val="yellow"/>
        </w:rPr>
        <w:t xml:space="preserve"> AR. A matrix SP of dimensions |AR| × |AR| is computed such that each entry </w:t>
      </w:r>
      <w:proofErr w:type="gramStart"/>
      <w:r w:rsidRPr="00E83383">
        <w:rPr>
          <w:sz w:val="12"/>
          <w:szCs w:val="12"/>
          <w:highlight w:val="yellow"/>
        </w:rPr>
        <w:t>SP[</w:t>
      </w:r>
      <w:proofErr w:type="gramEnd"/>
      <w:r w:rsidRPr="00E83383">
        <w:rPr>
          <w:sz w:val="12"/>
          <w:szCs w:val="12"/>
          <w:highlight w:val="yellow"/>
        </w:rPr>
        <w:t xml:space="preserve">e, f] is the shortest path cost from the ending node of arc e </w:t>
      </w:r>
      <w:r w:rsidRPr="00E83383">
        <w:rPr>
          <w:rFonts w:ascii="Cambria Math" w:hAnsi="Cambria Math" w:cs="Cambria Math"/>
          <w:sz w:val="12"/>
          <w:szCs w:val="12"/>
          <w:highlight w:val="yellow"/>
        </w:rPr>
        <w:t>∈</w:t>
      </w:r>
      <w:r w:rsidRPr="00E83383">
        <w:rPr>
          <w:sz w:val="12"/>
          <w:szCs w:val="12"/>
          <w:highlight w:val="yellow"/>
        </w:rPr>
        <w:t xml:space="preserve"> AR to the starting node of arc f </w:t>
      </w:r>
      <w:r w:rsidRPr="00E83383">
        <w:rPr>
          <w:rFonts w:ascii="Cambria Math" w:hAnsi="Cambria Math" w:cs="Cambria Math"/>
          <w:sz w:val="12"/>
          <w:szCs w:val="12"/>
          <w:highlight w:val="yellow"/>
        </w:rPr>
        <w:t>∈</w:t>
      </w:r>
      <w:r w:rsidRPr="00E83383">
        <w:rPr>
          <w:sz w:val="12"/>
          <w:szCs w:val="12"/>
          <w:highlight w:val="yellow"/>
        </w:rPr>
        <w:t xml:space="preserve"> AR. For sparse graphs (where |E| is much less than |V| 2) the SP can be computed within </w:t>
      </w:r>
      <w:proofErr w:type="gramStart"/>
      <w:r w:rsidRPr="00E83383">
        <w:rPr>
          <w:sz w:val="12"/>
          <w:szCs w:val="12"/>
          <w:highlight w:val="yellow"/>
        </w:rPr>
        <w:t>O(</w:t>
      </w:r>
      <w:proofErr w:type="gramEnd"/>
      <w:r w:rsidRPr="00E83383">
        <w:rPr>
          <w:sz w:val="12"/>
          <w:szCs w:val="12"/>
          <w:highlight w:val="yellow"/>
        </w:rPr>
        <w:t>|V| 3) time and O(|V| 2) space by using the Floyd–</w:t>
      </w:r>
      <w:proofErr w:type="spellStart"/>
      <w:r w:rsidRPr="00E83383">
        <w:rPr>
          <w:sz w:val="12"/>
          <w:szCs w:val="12"/>
          <w:highlight w:val="yellow"/>
        </w:rPr>
        <w:t>Warshall</w:t>
      </w:r>
      <w:proofErr w:type="spellEnd"/>
      <w:r w:rsidRPr="00E83383">
        <w:rPr>
          <w:sz w:val="12"/>
          <w:szCs w:val="12"/>
          <w:highlight w:val="yellow"/>
        </w:rPr>
        <w:t xml:space="preserve"> algorithm (</w:t>
      </w:r>
      <w:proofErr w:type="spellStart"/>
      <w:r w:rsidRPr="00E83383">
        <w:rPr>
          <w:sz w:val="12"/>
          <w:szCs w:val="12"/>
          <w:highlight w:val="yellow"/>
        </w:rPr>
        <w:t>Cormen</w:t>
      </w:r>
      <w:proofErr w:type="spellEnd"/>
      <w:r w:rsidRPr="00E83383">
        <w:rPr>
          <w:sz w:val="12"/>
          <w:szCs w:val="12"/>
          <w:highlight w:val="yellow"/>
        </w:rPr>
        <w:t xml:space="preserve"> et al., 2001). The SP allows HGA to retrieve the distances between required arcs in </w:t>
      </w:r>
      <w:proofErr w:type="gramStart"/>
      <w:r w:rsidRPr="00E83383">
        <w:rPr>
          <w:sz w:val="12"/>
          <w:szCs w:val="12"/>
          <w:highlight w:val="yellow"/>
        </w:rPr>
        <w:t>O(</w:t>
      </w:r>
      <w:proofErr w:type="gramEnd"/>
      <w:r w:rsidRPr="00E83383">
        <w:rPr>
          <w:sz w:val="12"/>
          <w:szCs w:val="12"/>
          <w:highlight w:val="yellow"/>
        </w:rPr>
        <w:t xml:space="preserve">1) time throughout the optimization process. </w:t>
      </w:r>
      <w:r w:rsidRPr="00E83383">
        <w:rPr>
          <w:color w:val="CE181E"/>
          <w:sz w:val="12"/>
          <w:szCs w:val="12"/>
          <w:highlight w:val="yellow"/>
        </w:rPr>
        <w:t>[Hybrid genetic algorithm for the open capacitated arc routing problem]</w:t>
      </w:r>
    </w:p>
    <w:p w14:paraId="36C01085" w14:textId="4802A186" w:rsidR="00DD5160" w:rsidRPr="009579DE" w:rsidRDefault="00DD5160" w:rsidP="00DD5160">
      <w:pPr>
        <w:pStyle w:val="BodyText"/>
        <w:tabs>
          <w:tab w:val="left" w:pos="4120"/>
        </w:tabs>
        <w:jc w:val="center"/>
        <w:rPr>
          <w:color w:val="FF0000"/>
        </w:rPr>
      </w:pPr>
      <w:r w:rsidRPr="009579DE">
        <w:rPr>
          <w:color w:val="FF0000"/>
          <w:highlight w:val="yellow"/>
        </w:rPr>
        <w:t>FIGURA DE CAMPOLIDE COM AS EDGES FILTRADAS</w:t>
      </w:r>
    </w:p>
    <w:p w14:paraId="093E2063" w14:textId="423ADF58" w:rsidR="003514F6" w:rsidRDefault="000C46D5" w:rsidP="003514F6">
      <w:pPr>
        <w:pStyle w:val="BodyText"/>
        <w:tabs>
          <w:tab w:val="left" w:pos="4120"/>
        </w:tabs>
        <w:jc w:val="both"/>
      </w:pPr>
      <w:r>
        <w:t xml:space="preserve">Although using Lisbon graph as a parameter to the shortest path method, the edges used to iterate the process are from </w:t>
      </w:r>
      <w:r w:rsidR="009C5318">
        <w:t>Campolide</w:t>
      </w:r>
      <w:r>
        <w:t xml:space="preserve">. Also, only edges that have tags </w:t>
      </w:r>
      <w:r w:rsidR="00DD1A04">
        <w:t>with keys “highways” and values “</w:t>
      </w:r>
      <w:r>
        <w:t>residential</w:t>
      </w:r>
      <w:r w:rsidR="00DD1A04">
        <w:t>”</w:t>
      </w:r>
      <w:r>
        <w:t xml:space="preserve"> and </w:t>
      </w:r>
      <w:r w:rsidR="00DD1A04">
        <w:t>“</w:t>
      </w:r>
      <w:r>
        <w:t>secondary</w:t>
      </w:r>
      <w:r w:rsidR="00DD1A04">
        <w:t>” are taken in consideration as they are the ones where garbage trucks do regular collections</w:t>
      </w:r>
      <w:r w:rsidR="009C5318">
        <w:t xml:space="preserve">. </w:t>
      </w:r>
      <w:r w:rsidR="00B76A28">
        <w:t xml:space="preserve">After this filter, </w:t>
      </w:r>
      <w:r w:rsidR="004E666C">
        <w:t>473</w:t>
      </w:r>
      <w:r w:rsidR="00B76A28">
        <w:t xml:space="preserve"> edges are left to be calculated, with </w:t>
      </w:r>
      <w:r w:rsidR="004E666C">
        <w:t>274</w:t>
      </w:r>
      <w:r w:rsidR="00B76A28">
        <w:t xml:space="preserve"> nodes.</w:t>
      </w:r>
      <w:r w:rsidR="004E666C">
        <w:t xml:space="preserve"> </w:t>
      </w:r>
      <w:r w:rsidR="004706C6">
        <w:t>E</w:t>
      </w:r>
      <w:r w:rsidR="003514F6">
        <w:t>very distance is measured in meters</w:t>
      </w:r>
      <w:r w:rsidR="000A6FA9">
        <w:t xml:space="preserve"> and</w:t>
      </w:r>
      <w:r w:rsidR="00240A7E">
        <w:t xml:space="preserve"> the distances calculated are not distances between edges but nodes, and nodes distances do not make sense in the CARP problem that serves the edges.</w:t>
      </w:r>
      <w:r w:rsidR="003514F6">
        <w:t xml:space="preserve"> </w:t>
      </w:r>
      <w:r w:rsidR="00240A7E">
        <w:t>To solve this problem, t</w:t>
      </w:r>
      <w:r w:rsidR="003514F6">
        <w:t>he edges distances are calculated according to each of the shown cases below:</w:t>
      </w:r>
    </w:p>
    <w:p w14:paraId="02621341" w14:textId="57423DF0" w:rsidR="003514F6" w:rsidRDefault="003514F6" w:rsidP="003514F6">
      <w:pPr>
        <w:pStyle w:val="BodyText"/>
        <w:numPr>
          <w:ilvl w:val="0"/>
          <w:numId w:val="3"/>
        </w:numPr>
        <w:tabs>
          <w:tab w:val="left" w:pos="4120"/>
        </w:tabs>
        <w:jc w:val="both"/>
      </w:pPr>
      <w:r>
        <w:t>Same edge: If the edges are the same, it means, the from and to edges are the same edge, the distance will be the total length of the edge</w:t>
      </w:r>
      <w:r w:rsidR="00240A7E">
        <w:t>. Basically</w:t>
      </w:r>
      <w:r w:rsidR="00243BEE">
        <w:t>,</w:t>
      </w:r>
      <w:r w:rsidR="00240A7E">
        <w:t xml:space="preserve"> the distance between the first and last node</w:t>
      </w:r>
      <w:r>
        <w:t>;</w:t>
      </w:r>
    </w:p>
    <w:p w14:paraId="2CDBF7EF" w14:textId="6740287D" w:rsidR="003514F6" w:rsidRDefault="00240A7E" w:rsidP="003514F6">
      <w:pPr>
        <w:pStyle w:val="BodyText"/>
        <w:numPr>
          <w:ilvl w:val="0"/>
          <w:numId w:val="3"/>
        </w:numPr>
        <w:tabs>
          <w:tab w:val="left" w:pos="4120"/>
        </w:tabs>
        <w:jc w:val="both"/>
      </w:pPr>
      <w:r>
        <w:t xml:space="preserve">Different edges: For different edges, will be considered the last node from the first edge, and the first node of the </w:t>
      </w:r>
      <w:r w:rsidR="000A6FA9">
        <w:t>last edge. Added to that are the previous calculated distances of the first and second edges alone. This sum gives the total distance between the two edges.</w:t>
      </w:r>
    </w:p>
    <w:p w14:paraId="7020C69D" w14:textId="06886D50" w:rsidR="00F41988" w:rsidRDefault="000A6FA9" w:rsidP="00F41988">
      <w:pPr>
        <w:pStyle w:val="BodyText"/>
        <w:tabs>
          <w:tab w:val="left" w:pos="4120"/>
        </w:tabs>
        <w:jc w:val="both"/>
        <w:rPr>
          <w:rFonts w:ascii="Menlo" w:eastAsia="Times New Roman" w:hAnsi="Menlo" w:cs="Menlo"/>
          <w:color w:val="569CD6"/>
          <w:kern w:val="0"/>
          <w:sz w:val="16"/>
          <w:szCs w:val="16"/>
          <w:lang w:eastAsia="en-US" w:bidi="ar-SA"/>
        </w:rPr>
      </w:pPr>
      <w:r>
        <w:t xml:space="preserve">This process is repeated until every edge in the graph has a distance calculate to each other edge presented. It is a </w:t>
      </w:r>
      <w:r w:rsidR="00F41988">
        <w:t>time-consuming</w:t>
      </w:r>
      <w:r>
        <w:t xml:space="preserve"> </w:t>
      </w:r>
      <w:r w:rsidR="002778FC">
        <w:t>task</w:t>
      </w:r>
      <w:r w:rsidR="009C5318">
        <w:t xml:space="preserve"> but done only once</w:t>
      </w:r>
      <w:r w:rsidR="002778FC">
        <w:t>,</w:t>
      </w:r>
      <w:r w:rsidR="009C5318">
        <w:t xml:space="preserve"> with the results stored </w:t>
      </w:r>
      <w:r w:rsidR="002778FC">
        <w:t>on</w:t>
      </w:r>
      <w:r w:rsidR="009C5318">
        <w:t xml:space="preserve"> the disk, since cities do not change the streets and its orientations often.</w:t>
      </w:r>
    </w:p>
    <w:p w14:paraId="39C3DF32" w14:textId="28FAB707" w:rsidR="004845CB" w:rsidRDefault="00F41988" w:rsidP="008820A7">
      <w:pPr>
        <w:pStyle w:val="BodyText"/>
        <w:tabs>
          <w:tab w:val="left" w:pos="4120"/>
        </w:tabs>
        <w:jc w:val="center"/>
      </w:pPr>
      <w:r w:rsidRPr="00F41988">
        <w:rPr>
          <w:highlight w:val="yellow"/>
        </w:rPr>
        <w:t>CODE</w:t>
      </w:r>
    </w:p>
    <w:p w14:paraId="354C55C5" w14:textId="71BDF9C6" w:rsidR="000340A8" w:rsidRDefault="005F708B" w:rsidP="00765FC0">
      <w:pPr>
        <w:pStyle w:val="BodyText"/>
        <w:tabs>
          <w:tab w:val="left" w:pos="4120"/>
        </w:tabs>
        <w:jc w:val="both"/>
      </w:pPr>
      <w:r>
        <w:t xml:space="preserve">After this calculation, the distances between edges can be retrieved in </w:t>
      </w:r>
      <w:proofErr w:type="gramStart"/>
      <w:r>
        <w:t>O(</w:t>
      </w:r>
      <w:proofErr w:type="gramEnd"/>
      <w:r>
        <w:t xml:space="preserve">1), as it just need to access the exact point in the matrix. These distances will be heavily used during the </w:t>
      </w:r>
      <w:r w:rsidR="00765FC0">
        <w:t>GA, so having the information with low complexity worth the time spent at first.</w:t>
      </w:r>
    </w:p>
    <w:p w14:paraId="497AEDBB" w14:textId="77777777" w:rsidR="00AF0192" w:rsidRDefault="00AF0192" w:rsidP="00AF0192">
      <w:pPr>
        <w:pStyle w:val="BodyText"/>
        <w:jc w:val="both"/>
        <w:rPr>
          <w:b/>
        </w:rPr>
      </w:pPr>
    </w:p>
    <w:p w14:paraId="0FE9A0B3" w14:textId="2FDA5571" w:rsidR="00AF0192" w:rsidRDefault="00AF0192" w:rsidP="00AF0192">
      <w:pPr>
        <w:pStyle w:val="BodyText"/>
        <w:jc w:val="both"/>
        <w:rPr>
          <w:b/>
        </w:rPr>
      </w:pPr>
      <w:r w:rsidRPr="00AF0192">
        <w:rPr>
          <w:b/>
        </w:rPr>
        <w:t>GENETIC ALGORITHM</w:t>
      </w:r>
    </w:p>
    <w:p w14:paraId="4F165B8D" w14:textId="63ADD347" w:rsidR="00AF0192" w:rsidRDefault="00AF0192" w:rsidP="00AF0192">
      <w:pPr>
        <w:pStyle w:val="BodyText"/>
        <w:jc w:val="both"/>
        <w:rPr>
          <w:b/>
        </w:rPr>
      </w:pPr>
      <w:r>
        <w:rPr>
          <w:b/>
        </w:rPr>
        <w:lastRenderedPageBreak/>
        <w:t>Chromosome Representation</w:t>
      </w:r>
    </w:p>
    <w:p w14:paraId="1DF8EB65" w14:textId="3BA0E4BD" w:rsidR="00AF0192" w:rsidRDefault="00AF0192" w:rsidP="00AF0192">
      <w:pPr>
        <w:pStyle w:val="BodyText"/>
        <w:jc w:val="both"/>
        <w:rPr>
          <w:b/>
        </w:rPr>
      </w:pPr>
      <w:r>
        <w:rPr>
          <w:b/>
        </w:rPr>
        <w:t>Fitness function</w:t>
      </w:r>
    </w:p>
    <w:p w14:paraId="1E8F3378" w14:textId="7181DC9A" w:rsidR="00AF0192" w:rsidRDefault="00AF0192" w:rsidP="00AF0192">
      <w:pPr>
        <w:pStyle w:val="BodyText"/>
        <w:jc w:val="both"/>
        <w:rPr>
          <w:b/>
        </w:rPr>
      </w:pPr>
      <w:r>
        <w:rPr>
          <w:b/>
        </w:rPr>
        <w:t>Initialization</w:t>
      </w:r>
    </w:p>
    <w:p w14:paraId="7CDAF78C" w14:textId="0975CBB4" w:rsidR="00AF0192" w:rsidRDefault="00AF0192" w:rsidP="00AF0192">
      <w:pPr>
        <w:pStyle w:val="BodyText"/>
        <w:jc w:val="both"/>
        <w:rPr>
          <w:b/>
        </w:rPr>
      </w:pPr>
      <w:r>
        <w:rPr>
          <w:b/>
        </w:rPr>
        <w:t>Operations</w:t>
      </w:r>
    </w:p>
    <w:p w14:paraId="07147862" w14:textId="302056C7" w:rsidR="00AF0192" w:rsidRDefault="00AF0192" w:rsidP="00AF0192">
      <w:pPr>
        <w:pStyle w:val="BodyText"/>
        <w:ind w:left="709"/>
        <w:jc w:val="both"/>
        <w:rPr>
          <w:b/>
        </w:rPr>
      </w:pPr>
      <w:r>
        <w:rPr>
          <w:b/>
        </w:rPr>
        <w:t>Elitism</w:t>
      </w:r>
    </w:p>
    <w:p w14:paraId="100A060F" w14:textId="12CE2533" w:rsidR="00AF0192" w:rsidRDefault="00AF0192" w:rsidP="00AF0192">
      <w:pPr>
        <w:pStyle w:val="BodyText"/>
        <w:ind w:left="709"/>
        <w:jc w:val="both"/>
        <w:rPr>
          <w:b/>
        </w:rPr>
      </w:pPr>
      <w:r>
        <w:rPr>
          <w:b/>
        </w:rPr>
        <w:t>Selection</w:t>
      </w:r>
    </w:p>
    <w:p w14:paraId="7CD18303" w14:textId="218D8BAE" w:rsidR="00AF0192" w:rsidRDefault="00AF0192" w:rsidP="00AF0192">
      <w:pPr>
        <w:pStyle w:val="BodyText"/>
        <w:ind w:left="709"/>
        <w:jc w:val="both"/>
        <w:rPr>
          <w:b/>
        </w:rPr>
      </w:pPr>
      <w:r>
        <w:rPr>
          <w:b/>
        </w:rPr>
        <w:t>Crossover</w:t>
      </w:r>
    </w:p>
    <w:p w14:paraId="4E34614C" w14:textId="0827365E" w:rsidR="00AF0192" w:rsidRPr="00AF0192" w:rsidRDefault="00AF0192" w:rsidP="00AF0192">
      <w:pPr>
        <w:pStyle w:val="BodyText"/>
        <w:ind w:left="709"/>
        <w:jc w:val="both"/>
        <w:rPr>
          <w:rFonts w:hint="eastAsia"/>
          <w:b/>
        </w:rPr>
      </w:pPr>
      <w:r>
        <w:rPr>
          <w:b/>
        </w:rPr>
        <w:t>Mutations</w:t>
      </w:r>
    </w:p>
    <w:sectPr w:rsidR="00AF0192" w:rsidRPr="00AF0192">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OpenSymbol">
    <w:altName w:val="Arial Unicode MS"/>
    <w:panose1 w:val="020B0604020202020204"/>
    <w:charset w:val="00"/>
    <w:family w:val="roman"/>
    <w:pitch w:val="variable"/>
  </w:font>
  <w:font w:name="Calibri">
    <w:panose1 w:val="020F0502020204030204"/>
    <w:charset w:val="00"/>
    <w:family w:val="swiss"/>
    <w:pitch w:val="variable"/>
    <w:sig w:usb0="E0002AFF" w:usb1="C000ACFF" w:usb2="00000009" w:usb3="00000000" w:csb0="000001FF" w:csb1="00000000"/>
  </w:font>
  <w:font w:name="Liberation Serif;Times New Roma">
    <w:altName w:val="Times New Roman"/>
    <w:panose1 w:val="020B0604020202020204"/>
    <w:charset w:val="00"/>
    <w:family w:val="roman"/>
    <w:notTrueType/>
    <w:pitch w:val="default"/>
  </w:font>
  <w:font w:name="SimSun;宋体">
    <w:panose1 w:val="020B0604020202020204"/>
    <w:charset w:val="80"/>
    <w:family w:val="roman"/>
    <w:notTrueType/>
    <w:pitch w:val="default"/>
  </w:font>
  <w:font w:name="Liberation Sans;Arial">
    <w:altName w:val="Arial"/>
    <w:panose1 w:val="020B0604020202020204"/>
    <w:charset w:val="00"/>
    <w:family w:val="roman"/>
    <w:notTrueType/>
    <w:pitch w:val="default"/>
  </w:font>
  <w:font w:name="OpenSymbol;Arial Unicode M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ans-serif">
    <w:altName w:val="Arial"/>
    <w:panose1 w:val="020B0604020202020204"/>
    <w:charset w:val="00"/>
    <w:family w:val="auto"/>
    <w:pitch w:val="default"/>
  </w:font>
  <w:font w:name="Consolas;Courier New;monospace">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34D2D"/>
    <w:multiLevelType w:val="multilevel"/>
    <w:tmpl w:val="133403DE"/>
    <w:lvl w:ilvl="0">
      <w:start w:val="1"/>
      <w:numFmt w:val="decimal"/>
      <w:pStyle w:val="Listanumerada"/>
      <w:lvlText w:val="%1."/>
      <w:lvlJc w:val="left"/>
      <w:pPr>
        <w:ind w:left="1287"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1E69C3"/>
    <w:multiLevelType w:val="multilevel"/>
    <w:tmpl w:val="45BEEAD2"/>
    <w:lvl w:ilvl="0">
      <w:start w:val="1"/>
      <w:numFmt w:val="decimal"/>
      <w:pStyle w:val="Heading1"/>
      <w:lvlText w:val="%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762F4ADC"/>
    <w:multiLevelType w:val="hybridMultilevel"/>
    <w:tmpl w:val="1B863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4845CB"/>
    <w:rsid w:val="000340A8"/>
    <w:rsid w:val="00056271"/>
    <w:rsid w:val="000A6FA9"/>
    <w:rsid w:val="000C46D5"/>
    <w:rsid w:val="001E56A1"/>
    <w:rsid w:val="0021504B"/>
    <w:rsid w:val="00240A7E"/>
    <w:rsid w:val="00243BEE"/>
    <w:rsid w:val="002778FC"/>
    <w:rsid w:val="00347AFF"/>
    <w:rsid w:val="003514F6"/>
    <w:rsid w:val="004706C6"/>
    <w:rsid w:val="004719C1"/>
    <w:rsid w:val="004845CB"/>
    <w:rsid w:val="004E666C"/>
    <w:rsid w:val="00503195"/>
    <w:rsid w:val="005B04EB"/>
    <w:rsid w:val="005F708B"/>
    <w:rsid w:val="006172D8"/>
    <w:rsid w:val="00681850"/>
    <w:rsid w:val="006B1E0D"/>
    <w:rsid w:val="00765FC0"/>
    <w:rsid w:val="00834203"/>
    <w:rsid w:val="008820A7"/>
    <w:rsid w:val="009579DE"/>
    <w:rsid w:val="009C5318"/>
    <w:rsid w:val="00A023D0"/>
    <w:rsid w:val="00A56F1D"/>
    <w:rsid w:val="00AF0192"/>
    <w:rsid w:val="00B76A28"/>
    <w:rsid w:val="00DD1A04"/>
    <w:rsid w:val="00DD5160"/>
    <w:rsid w:val="00E83383"/>
    <w:rsid w:val="00F41988"/>
    <w:rsid w:val="00F97DF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DD98"/>
  <w15:docId w15:val="{C3EA6B00-CA73-8C45-8BFF-DAF023D7D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Heading"/>
    <w:uiPriority w:val="9"/>
    <w:qFormat/>
    <w:pPr>
      <w:numPr>
        <w:numId w:val="1"/>
      </w:numPr>
      <w:outlineLvl w:val="0"/>
    </w:pPr>
    <w:rPr>
      <w:b/>
      <w:bCs/>
      <w:sz w:val="36"/>
      <w:szCs w:val="36"/>
    </w:rPr>
  </w:style>
  <w:style w:type="paragraph" w:styleId="Heading2">
    <w:name w:val="heading 2"/>
    <w:basedOn w:val="Heading"/>
    <w:uiPriority w:val="9"/>
    <w:semiHidden/>
    <w:unhideWhenUsed/>
    <w:qFormat/>
    <w:pPr>
      <w:numPr>
        <w:ilvl w:val="1"/>
        <w:numId w:val="1"/>
      </w:numPr>
      <w:spacing w:before="200"/>
      <w:outlineLvl w:val="1"/>
    </w:pPr>
    <w:rPr>
      <w:b/>
      <w:bCs/>
      <w:sz w:val="32"/>
      <w:szCs w:val="32"/>
    </w:rPr>
  </w:style>
  <w:style w:type="paragraph" w:styleId="Heading3">
    <w:name w:val="heading 3"/>
    <w:basedOn w:val="Heading"/>
    <w:uiPriority w:val="9"/>
    <w:semiHidden/>
    <w:unhideWhenUsed/>
    <w:qFormat/>
    <w:pPr>
      <w:numPr>
        <w:ilvl w:val="2"/>
        <w:numId w:val="1"/>
      </w:numPr>
      <w:spacing w:before="140"/>
      <w:outlineLvl w:val="2"/>
    </w:pPr>
    <w:rPr>
      <w:b/>
      <w:bCs/>
    </w:rPr>
  </w:style>
  <w:style w:type="paragraph" w:styleId="Heading4">
    <w:name w:val="heading 4"/>
    <w:basedOn w:val="Heading"/>
    <w:uiPriority w:val="9"/>
    <w:semiHidden/>
    <w:unhideWhenUsed/>
    <w:qFormat/>
    <w:pPr>
      <w:numPr>
        <w:ilvl w:val="3"/>
        <w:numId w:val="1"/>
      </w:numPr>
      <w:spacing w:before="120"/>
      <w:outlineLvl w:val="3"/>
    </w:pPr>
    <w:rPr>
      <w:b/>
      <w:bCs/>
      <w:i/>
      <w:iCs/>
      <w:sz w:val="27"/>
      <w:szCs w:val="27"/>
    </w:rPr>
  </w:style>
  <w:style w:type="paragraph" w:styleId="Heading5">
    <w:name w:val="heading 5"/>
    <w:basedOn w:val="Heading"/>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paragraph" w:styleId="Heading8">
    <w:name w:val="heading 8"/>
    <w:basedOn w:val="Heading"/>
    <w:qFormat/>
    <w:pPr>
      <w:numPr>
        <w:ilvl w:val="7"/>
        <w:numId w:val="1"/>
      </w:numPr>
      <w:spacing w:before="60" w:after="60"/>
      <w:outlineLvl w:val="7"/>
    </w:pPr>
    <w:rPr>
      <w:b/>
      <w:bCs/>
      <w:i/>
      <w:iCs/>
      <w:sz w:val="22"/>
      <w:szCs w:val="22"/>
    </w:rPr>
  </w:style>
  <w:style w:type="paragraph" w:styleId="Heading9">
    <w:name w:val="heading 9"/>
    <w:basedOn w:val="Heading"/>
    <w:qFormat/>
    <w:pPr>
      <w:numPr>
        <w:ilvl w:val="8"/>
        <w:numId w:val="1"/>
      </w:numPr>
      <w:spacing w:before="60" w:after="60"/>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
    <w:name w:val="ListLabel 1"/>
    <w:qFormat/>
    <w:rPr>
      <w:rFonts w:ascii="Calibri" w:hAnsi="Calibri"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Calibri" w:hAnsi="Calibri"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WW8Num11z0">
    <w:name w:val="WW8Num11z0"/>
    <w:qFormat/>
    <w:rPr>
      <w:rFonts w:ascii="Wingdings" w:hAnsi="Wingdings" w:cs="Wingdings"/>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IndexLink">
    <w:name w:val="Index Link"/>
    <w:qFormat/>
  </w:style>
  <w:style w:type="character" w:customStyle="1" w:styleId="BodyTextChar">
    <w:name w:val="Body Text Char"/>
    <w:qFormat/>
    <w:rPr>
      <w:rFonts w:ascii="Liberation Serif;Times New Roma" w:eastAsia="SimSun;宋体" w:hAnsi="Liberation Serif;Times New Roma" w:cs="Arial"/>
      <w:kern w:val="2"/>
      <w:sz w:val="24"/>
      <w:szCs w:val="24"/>
      <w:lang w:eastAsia="zh-CN" w:bidi="hi-IN"/>
    </w:rPr>
  </w:style>
  <w:style w:type="character" w:customStyle="1" w:styleId="Heading9Char">
    <w:name w:val="Heading 9 Char"/>
    <w:qFormat/>
    <w:rPr>
      <w:rFonts w:ascii="Liberation Sans;Arial" w:eastAsia="Microsoft YaHei" w:hAnsi="Liberation Sans;Arial" w:cs="Arial"/>
      <w:b/>
      <w:bCs/>
      <w:kern w:val="2"/>
      <w:sz w:val="21"/>
      <w:szCs w:val="21"/>
      <w:lang w:eastAsia="zh-CN" w:bidi="hi-IN"/>
    </w:rPr>
  </w:style>
  <w:style w:type="character" w:customStyle="1" w:styleId="Heading8Char">
    <w:name w:val="Heading 8 Char"/>
    <w:qFormat/>
    <w:rPr>
      <w:rFonts w:ascii="Liberation Sans;Arial" w:eastAsia="Microsoft YaHei" w:hAnsi="Liberation Sans;Arial" w:cs="Arial"/>
      <w:b/>
      <w:bCs/>
      <w:i/>
      <w:iCs/>
      <w:kern w:val="2"/>
      <w:sz w:val="22"/>
      <w:szCs w:val="22"/>
      <w:lang w:eastAsia="zh-CN" w:bidi="hi-IN"/>
    </w:rPr>
  </w:style>
  <w:style w:type="character" w:customStyle="1" w:styleId="Heading7Char">
    <w:name w:val="Heading 7 Char"/>
    <w:qFormat/>
    <w:rPr>
      <w:rFonts w:ascii="Liberation Sans;Arial" w:eastAsia="Microsoft YaHei" w:hAnsi="Liberation Sans;Arial" w:cs="Arial"/>
      <w:b/>
      <w:bCs/>
      <w:kern w:val="2"/>
      <w:sz w:val="22"/>
      <w:szCs w:val="22"/>
      <w:lang w:eastAsia="zh-CN" w:bidi="hi-IN"/>
    </w:rPr>
  </w:style>
  <w:style w:type="character" w:customStyle="1" w:styleId="Heading6Char">
    <w:name w:val="Heading 6 Char"/>
    <w:qFormat/>
    <w:rPr>
      <w:rFonts w:ascii="Liberation Sans;Arial" w:eastAsia="Microsoft YaHei" w:hAnsi="Liberation Sans;Arial" w:cs="Arial"/>
      <w:b/>
      <w:bCs/>
      <w:i/>
      <w:iCs/>
      <w:kern w:val="2"/>
      <w:sz w:val="24"/>
      <w:szCs w:val="24"/>
      <w:lang w:eastAsia="zh-CN" w:bidi="hi-IN"/>
    </w:rPr>
  </w:style>
  <w:style w:type="character" w:customStyle="1" w:styleId="Heading5Char">
    <w:name w:val="Heading 5 Char"/>
    <w:qFormat/>
    <w:rPr>
      <w:rFonts w:ascii="Liberation Sans;Arial" w:eastAsia="Microsoft YaHei" w:hAnsi="Liberation Sans;Arial" w:cs="Arial"/>
      <w:b/>
      <w:bCs/>
      <w:kern w:val="2"/>
      <w:sz w:val="24"/>
      <w:szCs w:val="24"/>
      <w:lang w:eastAsia="zh-CN" w:bidi="hi-IN"/>
    </w:rPr>
  </w:style>
  <w:style w:type="character" w:customStyle="1" w:styleId="FootnoteCharacters">
    <w:name w:val="Footnote Characters"/>
    <w:qFormat/>
    <w:rPr>
      <w:vertAlign w:val="superscript"/>
    </w:rPr>
  </w:style>
  <w:style w:type="character" w:customStyle="1" w:styleId="FootnoteTextChar">
    <w:name w:val="Footnote Text Char"/>
    <w:qFormat/>
    <w:rPr>
      <w:rFonts w:eastAsia="Times New Roman" w:cs="Times New Roman"/>
      <w:sz w:val="20"/>
      <w:szCs w:val="24"/>
    </w:rPr>
  </w:style>
  <w:style w:type="character" w:customStyle="1" w:styleId="FooterChar">
    <w:name w:val="Footer Char"/>
    <w:basedOn w:val="DefaultParagraphFont"/>
    <w:qFormat/>
  </w:style>
  <w:style w:type="character" w:customStyle="1" w:styleId="HeaderChar">
    <w:name w:val="Header Char"/>
    <w:basedOn w:val="DefaultParagraphFont"/>
    <w:qFormat/>
  </w:style>
  <w:style w:type="character" w:customStyle="1" w:styleId="Heading4Char">
    <w:name w:val="Heading 4 Char"/>
    <w:qFormat/>
    <w:rPr>
      <w:rFonts w:eastAsia="Times New Roman"/>
      <w:b/>
      <w:bCs/>
      <w:iCs/>
      <w:sz w:val="24"/>
      <w:szCs w:val="26"/>
    </w:rPr>
  </w:style>
  <w:style w:type="character" w:customStyle="1" w:styleId="Heading3Char">
    <w:name w:val="Heading 3 Char"/>
    <w:qFormat/>
    <w:rPr>
      <w:rFonts w:eastAsia="Times New Roman" w:cs="Times New Roman"/>
      <w:b/>
      <w:bCs/>
      <w:sz w:val="24"/>
      <w:szCs w:val="26"/>
    </w:rPr>
  </w:style>
  <w:style w:type="character" w:customStyle="1" w:styleId="Heading2Char">
    <w:name w:val="Heading 2 Char"/>
    <w:qFormat/>
    <w:rPr>
      <w:rFonts w:eastAsia="Times New Roman"/>
      <w:b/>
      <w:bCs/>
      <w:smallCaps/>
      <w:color w:val="000000"/>
      <w:sz w:val="26"/>
      <w:szCs w:val="26"/>
    </w:rPr>
  </w:style>
  <w:style w:type="character" w:customStyle="1" w:styleId="Heading1Char">
    <w:name w:val="Heading 1 Char"/>
    <w:qFormat/>
    <w:rPr>
      <w:rFonts w:eastAsia="Times New Roman"/>
      <w:b/>
      <w:bCs/>
      <w:caps/>
      <w:color w:val="000000"/>
      <w:sz w:val="28"/>
      <w:szCs w:val="28"/>
    </w:rPr>
  </w:style>
  <w:style w:type="character" w:customStyle="1" w:styleId="WW8Num14z8">
    <w:name w:val="WW8Num14z8"/>
    <w:qFormat/>
  </w:style>
  <w:style w:type="character" w:customStyle="1" w:styleId="WW8Num14z7">
    <w:name w:val="WW8Num14z7"/>
    <w:qFormat/>
  </w:style>
  <w:style w:type="character" w:customStyle="1" w:styleId="WW8Num14z6">
    <w:name w:val="WW8Num14z6"/>
    <w:qFormat/>
  </w:style>
  <w:style w:type="character" w:customStyle="1" w:styleId="WW8Num14z5">
    <w:name w:val="WW8Num14z5"/>
    <w:qFormat/>
  </w:style>
  <w:style w:type="character" w:customStyle="1" w:styleId="WW8Num14z4">
    <w:name w:val="WW8Num14z4"/>
    <w:qFormat/>
  </w:style>
  <w:style w:type="character" w:customStyle="1" w:styleId="WW8Num14z3">
    <w:name w:val="WW8Num14z3"/>
    <w:qFormat/>
  </w:style>
  <w:style w:type="character" w:customStyle="1" w:styleId="WW8Num14z2">
    <w:name w:val="WW8Num14z2"/>
    <w:qFormat/>
  </w:style>
  <w:style w:type="character" w:customStyle="1" w:styleId="WW8Num14z1">
    <w:name w:val="WW8Num14z1"/>
    <w:qFormat/>
  </w:style>
  <w:style w:type="character" w:customStyle="1" w:styleId="WW8Num14z0">
    <w:name w:val="WW8Num14z0"/>
    <w:qFormat/>
    <w:rPr>
      <w:rFonts w:ascii="Wingdings" w:hAnsi="Wingdings" w:cs="Wingdings"/>
    </w:rPr>
  </w:style>
  <w:style w:type="character" w:customStyle="1" w:styleId="WW8Num13z8">
    <w:name w:val="WW8Num13z8"/>
    <w:qFormat/>
  </w:style>
  <w:style w:type="character" w:customStyle="1" w:styleId="WW8Num13z7">
    <w:name w:val="WW8Num13z7"/>
    <w:qFormat/>
  </w:style>
  <w:style w:type="character" w:customStyle="1" w:styleId="WW8Num13z6">
    <w:name w:val="WW8Num13z6"/>
    <w:qFormat/>
  </w:style>
  <w:style w:type="character" w:customStyle="1" w:styleId="WW8Num13z5">
    <w:name w:val="WW8Num13z5"/>
    <w:qFormat/>
  </w:style>
  <w:style w:type="character" w:customStyle="1" w:styleId="WW8Num13z4">
    <w:name w:val="WW8Num13z4"/>
    <w:qFormat/>
  </w:style>
  <w:style w:type="character" w:customStyle="1" w:styleId="WW8Num13z3">
    <w:name w:val="WW8Num13z3"/>
    <w:qFormat/>
  </w:style>
  <w:style w:type="character" w:customStyle="1" w:styleId="WW8Num13z2">
    <w:name w:val="WW8Num13z2"/>
    <w:qFormat/>
  </w:style>
  <w:style w:type="character" w:customStyle="1" w:styleId="WW8Num13z1">
    <w:name w:val="WW8Num13z1"/>
    <w:qFormat/>
  </w:style>
  <w:style w:type="character" w:customStyle="1" w:styleId="WW8Num13z0">
    <w:name w:val="WW8Num13z0"/>
    <w:qFormat/>
  </w:style>
  <w:style w:type="character" w:customStyle="1" w:styleId="WW8Num12z8">
    <w:name w:val="WW8Num12z8"/>
    <w:qFormat/>
  </w:style>
  <w:style w:type="character" w:customStyle="1" w:styleId="WW8Num12z7">
    <w:name w:val="WW8Num12z7"/>
    <w:qFormat/>
  </w:style>
  <w:style w:type="character" w:customStyle="1" w:styleId="WW8Num12z6">
    <w:name w:val="WW8Num12z6"/>
    <w:qFormat/>
  </w:style>
  <w:style w:type="character" w:customStyle="1" w:styleId="WW8Num12z5">
    <w:name w:val="WW8Num12z5"/>
    <w:qFormat/>
  </w:style>
  <w:style w:type="character" w:customStyle="1" w:styleId="WW8Num12z4">
    <w:name w:val="WW8Num12z4"/>
    <w:qFormat/>
  </w:style>
  <w:style w:type="character" w:customStyle="1" w:styleId="WW8Num12z3">
    <w:name w:val="WW8Num12z3"/>
    <w:qFormat/>
  </w:style>
  <w:style w:type="character" w:customStyle="1" w:styleId="WW8Num12z2">
    <w:name w:val="WW8Num12z2"/>
    <w:qFormat/>
  </w:style>
  <w:style w:type="character" w:customStyle="1" w:styleId="WW8Num12z1">
    <w:name w:val="WW8Num12z1"/>
    <w:qFormat/>
  </w:style>
  <w:style w:type="character" w:customStyle="1" w:styleId="WW8Num12z0">
    <w:name w:val="WW8Num12z0"/>
    <w:qFormat/>
  </w:style>
  <w:style w:type="character" w:customStyle="1" w:styleId="WW8Num10z1">
    <w:name w:val="WW8Num10z1"/>
    <w:qFormat/>
    <w:rPr>
      <w:rFonts w:ascii="OpenSymbol;Arial Unicode MS" w:hAnsi="OpenSymbol;Arial Unicode MS" w:cs="OpenSymbol;Arial Unicode MS"/>
    </w:rPr>
  </w:style>
  <w:style w:type="character" w:customStyle="1" w:styleId="WW8Num10z0">
    <w:name w:val="WW8Num10z0"/>
    <w:qFormat/>
    <w:rPr>
      <w:rFonts w:ascii="Symbol" w:hAnsi="Symbol" w:cs="OpenSymbol;Arial Unicode MS"/>
    </w:rPr>
  </w:style>
  <w:style w:type="character" w:customStyle="1" w:styleId="WW8Num9z8">
    <w:name w:val="WW8Num9z8"/>
    <w:qFormat/>
  </w:style>
  <w:style w:type="character" w:customStyle="1" w:styleId="WW8Num9z7">
    <w:name w:val="WW8Num9z7"/>
    <w:qFormat/>
  </w:style>
  <w:style w:type="character" w:customStyle="1" w:styleId="WW8Num9z6">
    <w:name w:val="WW8Num9z6"/>
    <w:qFormat/>
  </w:style>
  <w:style w:type="character" w:customStyle="1" w:styleId="WW8Num9z5">
    <w:name w:val="WW8Num9z5"/>
    <w:qFormat/>
  </w:style>
  <w:style w:type="character" w:customStyle="1" w:styleId="WW8Num9z4">
    <w:name w:val="WW8Num9z4"/>
    <w:qFormat/>
  </w:style>
  <w:style w:type="character" w:customStyle="1" w:styleId="WW8Num9z3">
    <w:name w:val="WW8Num9z3"/>
    <w:qFormat/>
  </w:style>
  <w:style w:type="character" w:customStyle="1" w:styleId="WW8Num9z2">
    <w:name w:val="WW8Num9z2"/>
    <w:qFormat/>
  </w:style>
  <w:style w:type="character" w:customStyle="1" w:styleId="WW8Num9z1">
    <w:name w:val="WW8Num9z1"/>
    <w:qFormat/>
  </w:style>
  <w:style w:type="character" w:customStyle="1" w:styleId="WW8Num9z0">
    <w:name w:val="WW8Num9z0"/>
    <w:qFormat/>
  </w:style>
  <w:style w:type="character" w:customStyle="1" w:styleId="WW8Num8z8">
    <w:name w:val="WW8Num8z8"/>
    <w:qFormat/>
  </w:style>
  <w:style w:type="character" w:customStyle="1" w:styleId="WW8Num8z7">
    <w:name w:val="WW8Num8z7"/>
    <w:qFormat/>
  </w:style>
  <w:style w:type="character" w:customStyle="1" w:styleId="WW8Num8z6">
    <w:name w:val="WW8Num8z6"/>
    <w:qFormat/>
  </w:style>
  <w:style w:type="character" w:customStyle="1" w:styleId="WW8Num8z5">
    <w:name w:val="WW8Num8z5"/>
    <w:qFormat/>
  </w:style>
  <w:style w:type="character" w:customStyle="1" w:styleId="WW8Num8z4">
    <w:name w:val="WW8Num8z4"/>
    <w:qFormat/>
  </w:style>
  <w:style w:type="character" w:customStyle="1" w:styleId="WW8Num8z3">
    <w:name w:val="WW8Num8z3"/>
    <w:qFormat/>
  </w:style>
  <w:style w:type="character" w:customStyle="1" w:styleId="WW8Num8z2">
    <w:name w:val="WW8Num8z2"/>
    <w:qFormat/>
  </w:style>
  <w:style w:type="character" w:customStyle="1" w:styleId="WW8Num8z1">
    <w:name w:val="WW8Num8z1"/>
    <w:qFormat/>
  </w:style>
  <w:style w:type="character" w:customStyle="1" w:styleId="WW8Num8z0">
    <w:name w:val="WW8Num8z0"/>
    <w:qFormat/>
    <w:rPr>
      <w:rFonts w:ascii="Wingdings" w:hAnsi="Wingdings" w:cs="Wingdings"/>
    </w:rPr>
  </w:style>
  <w:style w:type="character" w:customStyle="1" w:styleId="WW8Num7z2">
    <w:name w:val="WW8Num7z2"/>
    <w:qFormat/>
    <w:rPr>
      <w:rFonts w:ascii="Wingdings" w:hAnsi="Wingdings" w:cs="Wingdings"/>
    </w:rPr>
  </w:style>
  <w:style w:type="character" w:customStyle="1" w:styleId="WW8Num7z1">
    <w:name w:val="WW8Num7z1"/>
    <w:qFormat/>
    <w:rPr>
      <w:rFonts w:ascii="Courier New" w:hAnsi="Courier New" w:cs="Courier New"/>
    </w:rPr>
  </w:style>
  <w:style w:type="character" w:customStyle="1" w:styleId="WW8Num7z0">
    <w:name w:val="WW8Num7z0"/>
    <w:qFormat/>
    <w:rPr>
      <w:rFonts w:ascii="Symbol" w:hAnsi="Symbol" w:cs="Symbol"/>
    </w:rPr>
  </w:style>
  <w:style w:type="character" w:customStyle="1" w:styleId="WW8Num6z8">
    <w:name w:val="WW8Num6z8"/>
    <w:qFormat/>
  </w:style>
  <w:style w:type="character" w:customStyle="1" w:styleId="WW8Num6z7">
    <w:name w:val="WW8Num6z7"/>
    <w:qFormat/>
  </w:style>
  <w:style w:type="character" w:customStyle="1" w:styleId="WW8Num6z6">
    <w:name w:val="WW8Num6z6"/>
    <w:qFormat/>
  </w:style>
  <w:style w:type="character" w:customStyle="1" w:styleId="WW8Num6z5">
    <w:name w:val="WW8Num6z5"/>
    <w:qFormat/>
  </w:style>
  <w:style w:type="character" w:customStyle="1" w:styleId="WW8Num6z4">
    <w:name w:val="WW8Num6z4"/>
    <w:qFormat/>
  </w:style>
  <w:style w:type="character" w:customStyle="1" w:styleId="WW8Num6z3">
    <w:name w:val="WW8Num6z3"/>
    <w:qFormat/>
  </w:style>
  <w:style w:type="character" w:customStyle="1" w:styleId="WW8Num6z2">
    <w:name w:val="WW8Num6z2"/>
    <w:qFormat/>
  </w:style>
  <w:style w:type="character" w:customStyle="1" w:styleId="WW8Num6z1">
    <w:name w:val="WW8Num6z1"/>
    <w:qFormat/>
  </w:style>
  <w:style w:type="character" w:customStyle="1" w:styleId="WW8Num6z0">
    <w:name w:val="WW8Num6z0"/>
    <w:qFormat/>
  </w:style>
  <w:style w:type="character" w:customStyle="1" w:styleId="WW8Num5z8">
    <w:name w:val="WW8Num5z8"/>
    <w:qFormat/>
  </w:style>
  <w:style w:type="character" w:customStyle="1" w:styleId="WW8Num5z7">
    <w:name w:val="WW8Num5z7"/>
    <w:qFormat/>
  </w:style>
  <w:style w:type="character" w:customStyle="1" w:styleId="WW8Num5z6">
    <w:name w:val="WW8Num5z6"/>
    <w:qFormat/>
  </w:style>
  <w:style w:type="character" w:customStyle="1" w:styleId="WW8Num5z5">
    <w:name w:val="WW8Num5z5"/>
    <w:qFormat/>
  </w:style>
  <w:style w:type="character" w:customStyle="1" w:styleId="WW8Num5z4">
    <w:name w:val="WW8Num5z4"/>
    <w:qFormat/>
  </w:style>
  <w:style w:type="character" w:customStyle="1" w:styleId="WW8Num5z3">
    <w:name w:val="WW8Num5z3"/>
    <w:qFormat/>
  </w:style>
  <w:style w:type="character" w:customStyle="1" w:styleId="WW8Num5z2">
    <w:name w:val="WW8Num5z2"/>
    <w:qFormat/>
  </w:style>
  <w:style w:type="character" w:customStyle="1" w:styleId="WW8Num5z1">
    <w:name w:val="WW8Num5z1"/>
    <w:qFormat/>
  </w:style>
  <w:style w:type="character" w:customStyle="1" w:styleId="WW8Num5z0">
    <w:name w:val="WW8Num5z0"/>
    <w:qFormat/>
  </w:style>
  <w:style w:type="character" w:customStyle="1" w:styleId="WW8Num4z8">
    <w:name w:val="WW8Num4z8"/>
    <w:qFormat/>
  </w:style>
  <w:style w:type="character" w:customStyle="1" w:styleId="WW8Num4z7">
    <w:name w:val="WW8Num4z7"/>
    <w:qFormat/>
  </w:style>
  <w:style w:type="character" w:customStyle="1" w:styleId="WW8Num4z6">
    <w:name w:val="WW8Num4z6"/>
    <w:qFormat/>
  </w:style>
  <w:style w:type="character" w:customStyle="1" w:styleId="WW8Num4z5">
    <w:name w:val="WW8Num4z5"/>
    <w:qFormat/>
  </w:style>
  <w:style w:type="character" w:customStyle="1" w:styleId="WW8Num4z4">
    <w:name w:val="WW8Num4z4"/>
    <w:qFormat/>
  </w:style>
  <w:style w:type="character" w:customStyle="1" w:styleId="WW8Num4z3">
    <w:name w:val="WW8Num4z3"/>
    <w:qFormat/>
  </w:style>
  <w:style w:type="character" w:customStyle="1" w:styleId="WW8Num4z2">
    <w:name w:val="WW8Num4z2"/>
    <w:qFormat/>
  </w:style>
  <w:style w:type="character" w:customStyle="1" w:styleId="WW8Num4z1">
    <w:name w:val="WW8Num4z1"/>
    <w:qFormat/>
  </w:style>
  <w:style w:type="character" w:customStyle="1" w:styleId="WW8Num4z0">
    <w:name w:val="WW8Num4z0"/>
    <w:qFormat/>
  </w:style>
  <w:style w:type="character" w:customStyle="1" w:styleId="WW8Num3z8">
    <w:name w:val="WW8Num3z8"/>
    <w:qFormat/>
  </w:style>
  <w:style w:type="character" w:customStyle="1" w:styleId="WW8Num3z7">
    <w:name w:val="WW8Num3z7"/>
    <w:qFormat/>
  </w:style>
  <w:style w:type="character" w:customStyle="1" w:styleId="WW8Num3z6">
    <w:name w:val="WW8Num3z6"/>
    <w:qFormat/>
  </w:style>
  <w:style w:type="character" w:customStyle="1" w:styleId="WW8Num3z5">
    <w:name w:val="WW8Num3z5"/>
    <w:qFormat/>
  </w:style>
  <w:style w:type="character" w:customStyle="1" w:styleId="WW8Num3z4">
    <w:name w:val="WW8Num3z4"/>
    <w:qFormat/>
  </w:style>
  <w:style w:type="character" w:customStyle="1" w:styleId="WW8Num3z3">
    <w:name w:val="WW8Num3z3"/>
    <w:qFormat/>
  </w:style>
  <w:style w:type="character" w:customStyle="1" w:styleId="WW8Num3z2">
    <w:name w:val="WW8Num3z2"/>
    <w:qFormat/>
  </w:style>
  <w:style w:type="character" w:customStyle="1" w:styleId="WW8Num3z1">
    <w:name w:val="WW8Num3z1"/>
    <w:qFormat/>
  </w:style>
  <w:style w:type="character" w:customStyle="1" w:styleId="WW8Num3z0">
    <w:name w:val="WW8Num3z0"/>
    <w:qFormat/>
  </w:style>
  <w:style w:type="character" w:customStyle="1" w:styleId="WW8Num2z1">
    <w:name w:val="WW8Num2z1"/>
    <w:qFormat/>
    <w:rPr>
      <w:rFonts w:ascii="OpenSymbol;Arial Unicode MS" w:hAnsi="OpenSymbol;Arial Unicode MS" w:cs="OpenSymbol;Arial Unicode MS"/>
    </w:rPr>
  </w:style>
  <w:style w:type="character" w:customStyle="1" w:styleId="WW8Num2z0">
    <w:name w:val="WW8Num2z0"/>
    <w:qFormat/>
    <w:rPr>
      <w:rFonts w:ascii="Symbol" w:hAnsi="Symbol" w:cs="OpenSymbol;Arial Unicode MS"/>
    </w:rPr>
  </w:style>
  <w:style w:type="character" w:customStyle="1" w:styleId="WW8Num1z8">
    <w:name w:val="WW8Num1z8"/>
    <w:qFormat/>
  </w:style>
  <w:style w:type="character" w:customStyle="1" w:styleId="WW8Num1z7">
    <w:name w:val="WW8Num1z7"/>
    <w:qFormat/>
  </w:style>
  <w:style w:type="character" w:customStyle="1" w:styleId="WW8Num1z6">
    <w:name w:val="WW8Num1z6"/>
    <w:qFormat/>
  </w:style>
  <w:style w:type="character" w:customStyle="1" w:styleId="WW8Num1z5">
    <w:name w:val="WW8Num1z5"/>
    <w:qFormat/>
  </w:style>
  <w:style w:type="character" w:customStyle="1" w:styleId="WW8Num1z4">
    <w:name w:val="WW8Num1z4"/>
    <w:qFormat/>
  </w:style>
  <w:style w:type="character" w:customStyle="1" w:styleId="WW8Num1z3">
    <w:name w:val="WW8Num1z3"/>
    <w:qFormat/>
  </w:style>
  <w:style w:type="character" w:customStyle="1" w:styleId="WW8Num1z2">
    <w:name w:val="WW8Num1z2"/>
    <w:qFormat/>
  </w:style>
  <w:style w:type="character" w:customStyle="1" w:styleId="WW8Num1z1">
    <w:name w:val="WW8Num1z1"/>
    <w:qFormat/>
  </w:style>
  <w:style w:type="character" w:customStyle="1" w:styleId="WW8Num1z0">
    <w:name w:val="WW8Num1z0"/>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uiPriority w:val="10"/>
    <w:qFormat/>
    <w:pPr>
      <w:jc w:val="center"/>
    </w:pPr>
    <w:rPr>
      <w:b/>
      <w:bCs/>
      <w:sz w:val="56"/>
      <w:szCs w:val="56"/>
    </w:rPr>
  </w:style>
  <w:style w:type="paragraph" w:customStyle="1" w:styleId="Heading10">
    <w:name w:val="Heading 10"/>
    <w:basedOn w:val="Heading"/>
    <w:qFormat/>
    <w:pPr>
      <w:spacing w:before="60" w:after="60"/>
      <w:outlineLvl w:val="8"/>
    </w:pPr>
    <w:rPr>
      <w:b/>
      <w:bCs/>
      <w:sz w:val="21"/>
      <w:szCs w:val="21"/>
    </w:rPr>
  </w:style>
  <w:style w:type="paragraph" w:styleId="ListParagraph">
    <w:name w:val="List Paragraph"/>
    <w:basedOn w:val="Normal"/>
    <w:qFormat/>
    <w:pPr>
      <w:spacing w:after="200"/>
      <w:ind w:left="720"/>
      <w:contextualSpacing/>
    </w:pPr>
  </w:style>
  <w:style w:type="paragraph" w:customStyle="1" w:styleId="Lista">
    <w:name w:val="Lista"/>
    <w:basedOn w:val="ListParagraph"/>
    <w:qFormat/>
    <w:pPr>
      <w:tabs>
        <w:tab w:val="left" w:pos="360"/>
      </w:tabs>
      <w:spacing w:after="0" w:line="312" w:lineRule="auto"/>
      <w:jc w:val="both"/>
    </w:pPr>
    <w:rPr>
      <w:rFonts w:eastAsia="Times New Roman" w:cs="Times New Roman"/>
      <w:szCs w:val="2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TOCHeading">
    <w:name w:val="TOC Heading"/>
    <w:basedOn w:val="Heading1"/>
    <w:next w:val="Normal"/>
    <w:qFormat/>
    <w:pPr>
      <w:numPr>
        <w:numId w:val="0"/>
      </w:numPr>
      <w:spacing w:after="0" w:line="256" w:lineRule="auto"/>
    </w:pPr>
    <w:rPr>
      <w:rFonts w:ascii="Calibri Light" w:eastAsia="Times New Roman" w:hAnsi="Calibri Light" w:cs="Times New Roman"/>
      <w:b w:val="0"/>
      <w:bCs w:val="0"/>
      <w:color w:val="2E74B5"/>
      <w:sz w:val="32"/>
      <w:szCs w:val="32"/>
    </w:rPr>
  </w:style>
  <w:style w:type="paragraph" w:customStyle="1" w:styleId="Listanumerada">
    <w:name w:val="Lista numerada"/>
    <w:basedOn w:val="ListParagraph"/>
    <w:qFormat/>
    <w:pPr>
      <w:numPr>
        <w:numId w:val="2"/>
      </w:numPr>
      <w:spacing w:after="0" w:line="312" w:lineRule="auto"/>
      <w:ind w:left="0" w:firstLine="0"/>
      <w:jc w:val="both"/>
    </w:pPr>
    <w:rPr>
      <w:rFonts w:eastAsia="Times New Roman" w:cs="Times New Roman"/>
      <w:szCs w:val="26"/>
    </w:rPr>
  </w:style>
  <w:style w:type="paragraph" w:customStyle="1" w:styleId="Textotabelas">
    <w:name w:val="Texto tabelas"/>
    <w:basedOn w:val="Normal"/>
    <w:qFormat/>
    <w:pPr>
      <w:spacing w:before="40" w:after="40"/>
      <w:jc w:val="center"/>
    </w:pPr>
    <w:rPr>
      <w:rFonts w:eastAsia="Times New Roman" w:cs="Times New Roman"/>
      <w:szCs w:val="26"/>
    </w:rPr>
  </w:style>
  <w:style w:type="paragraph" w:styleId="FootnoteText">
    <w:name w:val="footnote text"/>
    <w:basedOn w:val="Normal"/>
    <w:pPr>
      <w:ind w:firstLine="567"/>
      <w:jc w:val="both"/>
    </w:pPr>
    <w:rPr>
      <w:rFonts w:eastAsia="Times New Roman" w:cs="Times New Roman"/>
      <w:sz w:val="20"/>
    </w:rPr>
  </w:style>
  <w:style w:type="paragraph" w:styleId="TableofFigures">
    <w:name w:val="table of figures"/>
    <w:basedOn w:val="Normal"/>
    <w:next w:val="Normal"/>
    <w:qFormat/>
    <w:pPr>
      <w:spacing w:line="312" w:lineRule="auto"/>
      <w:ind w:left="480" w:hanging="480"/>
      <w:jc w:val="both"/>
    </w:pPr>
    <w:rPr>
      <w:rFonts w:eastAsia="Times New Roman" w:cs="Times New Roman"/>
      <w:szCs w:val="26"/>
    </w:rPr>
  </w:style>
  <w:style w:type="paragraph" w:styleId="TOC3">
    <w:name w:val="toc 3"/>
    <w:basedOn w:val="Normal"/>
    <w:next w:val="Normal"/>
    <w:pPr>
      <w:tabs>
        <w:tab w:val="left" w:pos="1134"/>
        <w:tab w:val="right" w:leader="dot" w:pos="8493"/>
      </w:tabs>
      <w:spacing w:after="100"/>
      <w:ind w:firstLine="567"/>
      <w:jc w:val="both"/>
    </w:pPr>
    <w:rPr>
      <w:rFonts w:eastAsia="Times New Roman" w:cs="Times New Roman"/>
      <w:szCs w:val="26"/>
      <w:lang w:eastAsia="en-US"/>
    </w:rPr>
  </w:style>
  <w:style w:type="paragraph" w:styleId="TOC2">
    <w:name w:val="toc 2"/>
    <w:basedOn w:val="Normal"/>
    <w:next w:val="Normal"/>
    <w:pPr>
      <w:tabs>
        <w:tab w:val="left" w:pos="709"/>
        <w:tab w:val="right" w:leader="dot" w:pos="8493"/>
      </w:tabs>
      <w:spacing w:after="100"/>
      <w:ind w:firstLine="284"/>
      <w:jc w:val="both"/>
    </w:pPr>
    <w:rPr>
      <w:rFonts w:eastAsia="Times New Roman" w:cs="Times New Roman"/>
      <w:szCs w:val="26"/>
      <w:lang w:eastAsia="en-US"/>
    </w:rPr>
  </w:style>
  <w:style w:type="paragraph" w:styleId="TOC1">
    <w:name w:val="toc 1"/>
    <w:basedOn w:val="Normal"/>
    <w:next w:val="Normal"/>
    <w:pPr>
      <w:tabs>
        <w:tab w:val="left" w:pos="284"/>
        <w:tab w:val="right" w:leader="dot" w:pos="8493"/>
      </w:tabs>
      <w:spacing w:after="100"/>
      <w:jc w:val="both"/>
    </w:pPr>
    <w:rPr>
      <w:rFonts w:eastAsia="Times New Roman" w:cs="Times New Roman"/>
      <w:szCs w:val="26"/>
      <w:lang w:eastAsia="en-US"/>
    </w:rPr>
  </w:style>
  <w:style w:type="paragraph" w:customStyle="1" w:styleId="Palavras-Chave">
    <w:name w:val="Palavras-Chave"/>
    <w:basedOn w:val="Normal"/>
    <w:qFormat/>
    <w:pPr>
      <w:spacing w:line="312" w:lineRule="auto"/>
      <w:jc w:val="both"/>
    </w:pPr>
    <w:rPr>
      <w:rFonts w:eastAsia="Times New Roman" w:cs="Times New Roman"/>
      <w:szCs w:val="26"/>
    </w:rPr>
  </w:style>
  <w:style w:type="paragraph" w:styleId="Footer">
    <w:name w:val="footer"/>
    <w:basedOn w:val="Normal"/>
    <w:pPr>
      <w:tabs>
        <w:tab w:val="center" w:pos="4252"/>
        <w:tab w:val="right" w:pos="8504"/>
      </w:tabs>
    </w:pPr>
  </w:style>
  <w:style w:type="paragraph" w:styleId="Header">
    <w:name w:val="header"/>
    <w:basedOn w:val="Normal"/>
    <w:pPr>
      <w:tabs>
        <w:tab w:val="center" w:pos="4252"/>
        <w:tab w:val="right" w:pos="8504"/>
      </w:tabs>
    </w:pPr>
  </w:style>
  <w:style w:type="paragraph" w:customStyle="1" w:styleId="Capa">
    <w:name w:val="Capa"/>
    <w:basedOn w:val="Normal"/>
    <w:qFormat/>
    <w:pPr>
      <w:spacing w:after="480" w:line="312" w:lineRule="auto"/>
      <w:jc w:val="center"/>
    </w:pPr>
    <w:rPr>
      <w:rFonts w:eastAsia="Times New Roman" w:cs="Times New Roman"/>
      <w:szCs w:val="26"/>
    </w:rPr>
  </w:style>
  <w:style w:type="paragraph" w:customStyle="1" w:styleId="Ttulos">
    <w:name w:val="Títulos"/>
    <w:basedOn w:val="Normal"/>
    <w:qFormat/>
    <w:pPr>
      <w:spacing w:after="480" w:line="312" w:lineRule="auto"/>
      <w:jc w:val="center"/>
    </w:pPr>
    <w:rPr>
      <w:rFonts w:eastAsia="Times New Roman" w:cs="Times New Roman"/>
      <w:b/>
      <w:bCs/>
      <w:caps/>
      <w:sz w:val="32"/>
      <w:szCs w:val="32"/>
    </w:rPr>
  </w:style>
  <w:style w:type="numbering" w:customStyle="1" w:styleId="WW8Num11">
    <w:name w:val="WW8Num11"/>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522547">
      <w:bodyDiv w:val="1"/>
      <w:marLeft w:val="0"/>
      <w:marRight w:val="0"/>
      <w:marTop w:val="0"/>
      <w:marBottom w:val="0"/>
      <w:divBdr>
        <w:top w:val="none" w:sz="0" w:space="0" w:color="auto"/>
        <w:left w:val="none" w:sz="0" w:space="0" w:color="auto"/>
        <w:bottom w:val="none" w:sz="0" w:space="0" w:color="auto"/>
        <w:right w:val="none" w:sz="0" w:space="0" w:color="auto"/>
      </w:divBdr>
      <w:divsChild>
        <w:div w:id="11616696">
          <w:marLeft w:val="0"/>
          <w:marRight w:val="0"/>
          <w:marTop w:val="0"/>
          <w:marBottom w:val="0"/>
          <w:divBdr>
            <w:top w:val="none" w:sz="0" w:space="0" w:color="auto"/>
            <w:left w:val="none" w:sz="0" w:space="0" w:color="auto"/>
            <w:bottom w:val="none" w:sz="0" w:space="0" w:color="auto"/>
            <w:right w:val="none" w:sz="0" w:space="0" w:color="auto"/>
          </w:divBdr>
          <w:divsChild>
            <w:div w:id="1203709070">
              <w:marLeft w:val="0"/>
              <w:marRight w:val="0"/>
              <w:marTop w:val="0"/>
              <w:marBottom w:val="0"/>
              <w:divBdr>
                <w:top w:val="none" w:sz="0" w:space="0" w:color="auto"/>
                <w:left w:val="none" w:sz="0" w:space="0" w:color="auto"/>
                <w:bottom w:val="none" w:sz="0" w:space="0" w:color="auto"/>
                <w:right w:val="none" w:sz="0" w:space="0" w:color="auto"/>
              </w:divBdr>
            </w:div>
            <w:div w:id="1921984619">
              <w:marLeft w:val="0"/>
              <w:marRight w:val="0"/>
              <w:marTop w:val="0"/>
              <w:marBottom w:val="0"/>
              <w:divBdr>
                <w:top w:val="none" w:sz="0" w:space="0" w:color="auto"/>
                <w:left w:val="none" w:sz="0" w:space="0" w:color="auto"/>
                <w:bottom w:val="none" w:sz="0" w:space="0" w:color="auto"/>
                <w:right w:val="none" w:sz="0" w:space="0" w:color="auto"/>
              </w:divBdr>
            </w:div>
            <w:div w:id="832528901">
              <w:marLeft w:val="0"/>
              <w:marRight w:val="0"/>
              <w:marTop w:val="0"/>
              <w:marBottom w:val="0"/>
              <w:divBdr>
                <w:top w:val="none" w:sz="0" w:space="0" w:color="auto"/>
                <w:left w:val="none" w:sz="0" w:space="0" w:color="auto"/>
                <w:bottom w:val="none" w:sz="0" w:space="0" w:color="auto"/>
                <w:right w:val="none" w:sz="0" w:space="0" w:color="auto"/>
              </w:divBdr>
            </w:div>
            <w:div w:id="2067949359">
              <w:marLeft w:val="0"/>
              <w:marRight w:val="0"/>
              <w:marTop w:val="0"/>
              <w:marBottom w:val="0"/>
              <w:divBdr>
                <w:top w:val="none" w:sz="0" w:space="0" w:color="auto"/>
                <w:left w:val="none" w:sz="0" w:space="0" w:color="auto"/>
                <w:bottom w:val="none" w:sz="0" w:space="0" w:color="auto"/>
                <w:right w:val="none" w:sz="0" w:space="0" w:color="auto"/>
              </w:divBdr>
            </w:div>
            <w:div w:id="649599174">
              <w:marLeft w:val="0"/>
              <w:marRight w:val="0"/>
              <w:marTop w:val="0"/>
              <w:marBottom w:val="0"/>
              <w:divBdr>
                <w:top w:val="none" w:sz="0" w:space="0" w:color="auto"/>
                <w:left w:val="none" w:sz="0" w:space="0" w:color="auto"/>
                <w:bottom w:val="none" w:sz="0" w:space="0" w:color="auto"/>
                <w:right w:val="none" w:sz="0" w:space="0" w:color="auto"/>
              </w:divBdr>
            </w:div>
            <w:div w:id="2137680583">
              <w:marLeft w:val="0"/>
              <w:marRight w:val="0"/>
              <w:marTop w:val="0"/>
              <w:marBottom w:val="0"/>
              <w:divBdr>
                <w:top w:val="none" w:sz="0" w:space="0" w:color="auto"/>
                <w:left w:val="none" w:sz="0" w:space="0" w:color="auto"/>
                <w:bottom w:val="none" w:sz="0" w:space="0" w:color="auto"/>
                <w:right w:val="none" w:sz="0" w:space="0" w:color="auto"/>
              </w:divBdr>
            </w:div>
            <w:div w:id="2588548">
              <w:marLeft w:val="0"/>
              <w:marRight w:val="0"/>
              <w:marTop w:val="0"/>
              <w:marBottom w:val="0"/>
              <w:divBdr>
                <w:top w:val="none" w:sz="0" w:space="0" w:color="auto"/>
                <w:left w:val="none" w:sz="0" w:space="0" w:color="auto"/>
                <w:bottom w:val="none" w:sz="0" w:space="0" w:color="auto"/>
                <w:right w:val="none" w:sz="0" w:space="0" w:color="auto"/>
              </w:divBdr>
            </w:div>
            <w:div w:id="488138887">
              <w:marLeft w:val="0"/>
              <w:marRight w:val="0"/>
              <w:marTop w:val="0"/>
              <w:marBottom w:val="0"/>
              <w:divBdr>
                <w:top w:val="none" w:sz="0" w:space="0" w:color="auto"/>
                <w:left w:val="none" w:sz="0" w:space="0" w:color="auto"/>
                <w:bottom w:val="none" w:sz="0" w:space="0" w:color="auto"/>
                <w:right w:val="none" w:sz="0" w:space="0" w:color="auto"/>
              </w:divBdr>
            </w:div>
            <w:div w:id="483666824">
              <w:marLeft w:val="0"/>
              <w:marRight w:val="0"/>
              <w:marTop w:val="0"/>
              <w:marBottom w:val="0"/>
              <w:divBdr>
                <w:top w:val="none" w:sz="0" w:space="0" w:color="auto"/>
                <w:left w:val="none" w:sz="0" w:space="0" w:color="auto"/>
                <w:bottom w:val="none" w:sz="0" w:space="0" w:color="auto"/>
                <w:right w:val="none" w:sz="0" w:space="0" w:color="auto"/>
              </w:divBdr>
            </w:div>
            <w:div w:id="328559675">
              <w:marLeft w:val="0"/>
              <w:marRight w:val="0"/>
              <w:marTop w:val="0"/>
              <w:marBottom w:val="0"/>
              <w:divBdr>
                <w:top w:val="none" w:sz="0" w:space="0" w:color="auto"/>
                <w:left w:val="none" w:sz="0" w:space="0" w:color="auto"/>
                <w:bottom w:val="none" w:sz="0" w:space="0" w:color="auto"/>
                <w:right w:val="none" w:sz="0" w:space="0" w:color="auto"/>
              </w:divBdr>
            </w:div>
            <w:div w:id="1006593915">
              <w:marLeft w:val="0"/>
              <w:marRight w:val="0"/>
              <w:marTop w:val="0"/>
              <w:marBottom w:val="0"/>
              <w:divBdr>
                <w:top w:val="none" w:sz="0" w:space="0" w:color="auto"/>
                <w:left w:val="none" w:sz="0" w:space="0" w:color="auto"/>
                <w:bottom w:val="none" w:sz="0" w:space="0" w:color="auto"/>
                <w:right w:val="none" w:sz="0" w:space="0" w:color="auto"/>
              </w:divBdr>
            </w:div>
            <w:div w:id="148642688">
              <w:marLeft w:val="0"/>
              <w:marRight w:val="0"/>
              <w:marTop w:val="0"/>
              <w:marBottom w:val="0"/>
              <w:divBdr>
                <w:top w:val="none" w:sz="0" w:space="0" w:color="auto"/>
                <w:left w:val="none" w:sz="0" w:space="0" w:color="auto"/>
                <w:bottom w:val="none" w:sz="0" w:space="0" w:color="auto"/>
                <w:right w:val="none" w:sz="0" w:space="0" w:color="auto"/>
              </w:divBdr>
            </w:div>
            <w:div w:id="55713913">
              <w:marLeft w:val="0"/>
              <w:marRight w:val="0"/>
              <w:marTop w:val="0"/>
              <w:marBottom w:val="0"/>
              <w:divBdr>
                <w:top w:val="none" w:sz="0" w:space="0" w:color="auto"/>
                <w:left w:val="none" w:sz="0" w:space="0" w:color="auto"/>
                <w:bottom w:val="none" w:sz="0" w:space="0" w:color="auto"/>
                <w:right w:val="none" w:sz="0" w:space="0" w:color="auto"/>
              </w:divBdr>
            </w:div>
            <w:div w:id="1640306615">
              <w:marLeft w:val="0"/>
              <w:marRight w:val="0"/>
              <w:marTop w:val="0"/>
              <w:marBottom w:val="0"/>
              <w:divBdr>
                <w:top w:val="none" w:sz="0" w:space="0" w:color="auto"/>
                <w:left w:val="none" w:sz="0" w:space="0" w:color="auto"/>
                <w:bottom w:val="none" w:sz="0" w:space="0" w:color="auto"/>
                <w:right w:val="none" w:sz="0" w:space="0" w:color="auto"/>
              </w:divBdr>
            </w:div>
            <w:div w:id="1154684863">
              <w:marLeft w:val="0"/>
              <w:marRight w:val="0"/>
              <w:marTop w:val="0"/>
              <w:marBottom w:val="0"/>
              <w:divBdr>
                <w:top w:val="none" w:sz="0" w:space="0" w:color="auto"/>
                <w:left w:val="none" w:sz="0" w:space="0" w:color="auto"/>
                <w:bottom w:val="none" w:sz="0" w:space="0" w:color="auto"/>
                <w:right w:val="none" w:sz="0" w:space="0" w:color="auto"/>
              </w:divBdr>
            </w:div>
            <w:div w:id="305398518">
              <w:marLeft w:val="0"/>
              <w:marRight w:val="0"/>
              <w:marTop w:val="0"/>
              <w:marBottom w:val="0"/>
              <w:divBdr>
                <w:top w:val="none" w:sz="0" w:space="0" w:color="auto"/>
                <w:left w:val="none" w:sz="0" w:space="0" w:color="auto"/>
                <w:bottom w:val="none" w:sz="0" w:space="0" w:color="auto"/>
                <w:right w:val="none" w:sz="0" w:space="0" w:color="auto"/>
              </w:divBdr>
            </w:div>
            <w:div w:id="608586078">
              <w:marLeft w:val="0"/>
              <w:marRight w:val="0"/>
              <w:marTop w:val="0"/>
              <w:marBottom w:val="0"/>
              <w:divBdr>
                <w:top w:val="none" w:sz="0" w:space="0" w:color="auto"/>
                <w:left w:val="none" w:sz="0" w:space="0" w:color="auto"/>
                <w:bottom w:val="none" w:sz="0" w:space="0" w:color="auto"/>
                <w:right w:val="none" w:sz="0" w:space="0" w:color="auto"/>
              </w:divBdr>
            </w:div>
            <w:div w:id="679085721">
              <w:marLeft w:val="0"/>
              <w:marRight w:val="0"/>
              <w:marTop w:val="0"/>
              <w:marBottom w:val="0"/>
              <w:divBdr>
                <w:top w:val="none" w:sz="0" w:space="0" w:color="auto"/>
                <w:left w:val="none" w:sz="0" w:space="0" w:color="auto"/>
                <w:bottom w:val="none" w:sz="0" w:space="0" w:color="auto"/>
                <w:right w:val="none" w:sz="0" w:space="0" w:color="auto"/>
              </w:divBdr>
            </w:div>
            <w:div w:id="713506126">
              <w:marLeft w:val="0"/>
              <w:marRight w:val="0"/>
              <w:marTop w:val="0"/>
              <w:marBottom w:val="0"/>
              <w:divBdr>
                <w:top w:val="none" w:sz="0" w:space="0" w:color="auto"/>
                <w:left w:val="none" w:sz="0" w:space="0" w:color="auto"/>
                <w:bottom w:val="none" w:sz="0" w:space="0" w:color="auto"/>
                <w:right w:val="none" w:sz="0" w:space="0" w:color="auto"/>
              </w:divBdr>
            </w:div>
            <w:div w:id="77486895">
              <w:marLeft w:val="0"/>
              <w:marRight w:val="0"/>
              <w:marTop w:val="0"/>
              <w:marBottom w:val="0"/>
              <w:divBdr>
                <w:top w:val="none" w:sz="0" w:space="0" w:color="auto"/>
                <w:left w:val="none" w:sz="0" w:space="0" w:color="auto"/>
                <w:bottom w:val="none" w:sz="0" w:space="0" w:color="auto"/>
                <w:right w:val="none" w:sz="0" w:space="0" w:color="auto"/>
              </w:divBdr>
            </w:div>
            <w:div w:id="952129587">
              <w:marLeft w:val="0"/>
              <w:marRight w:val="0"/>
              <w:marTop w:val="0"/>
              <w:marBottom w:val="0"/>
              <w:divBdr>
                <w:top w:val="none" w:sz="0" w:space="0" w:color="auto"/>
                <w:left w:val="none" w:sz="0" w:space="0" w:color="auto"/>
                <w:bottom w:val="none" w:sz="0" w:space="0" w:color="auto"/>
                <w:right w:val="none" w:sz="0" w:space="0" w:color="auto"/>
              </w:divBdr>
            </w:div>
            <w:div w:id="1319502399">
              <w:marLeft w:val="0"/>
              <w:marRight w:val="0"/>
              <w:marTop w:val="0"/>
              <w:marBottom w:val="0"/>
              <w:divBdr>
                <w:top w:val="none" w:sz="0" w:space="0" w:color="auto"/>
                <w:left w:val="none" w:sz="0" w:space="0" w:color="auto"/>
                <w:bottom w:val="none" w:sz="0" w:space="0" w:color="auto"/>
                <w:right w:val="none" w:sz="0" w:space="0" w:color="auto"/>
              </w:divBdr>
            </w:div>
            <w:div w:id="890115175">
              <w:marLeft w:val="0"/>
              <w:marRight w:val="0"/>
              <w:marTop w:val="0"/>
              <w:marBottom w:val="0"/>
              <w:divBdr>
                <w:top w:val="none" w:sz="0" w:space="0" w:color="auto"/>
                <w:left w:val="none" w:sz="0" w:space="0" w:color="auto"/>
                <w:bottom w:val="none" w:sz="0" w:space="0" w:color="auto"/>
                <w:right w:val="none" w:sz="0" w:space="0" w:color="auto"/>
              </w:divBdr>
            </w:div>
            <w:div w:id="1048071870">
              <w:marLeft w:val="0"/>
              <w:marRight w:val="0"/>
              <w:marTop w:val="0"/>
              <w:marBottom w:val="0"/>
              <w:divBdr>
                <w:top w:val="none" w:sz="0" w:space="0" w:color="auto"/>
                <w:left w:val="none" w:sz="0" w:space="0" w:color="auto"/>
                <w:bottom w:val="none" w:sz="0" w:space="0" w:color="auto"/>
                <w:right w:val="none" w:sz="0" w:space="0" w:color="auto"/>
              </w:divBdr>
            </w:div>
            <w:div w:id="1802574450">
              <w:marLeft w:val="0"/>
              <w:marRight w:val="0"/>
              <w:marTop w:val="0"/>
              <w:marBottom w:val="0"/>
              <w:divBdr>
                <w:top w:val="none" w:sz="0" w:space="0" w:color="auto"/>
                <w:left w:val="none" w:sz="0" w:space="0" w:color="auto"/>
                <w:bottom w:val="none" w:sz="0" w:space="0" w:color="auto"/>
                <w:right w:val="none" w:sz="0" w:space="0" w:color="auto"/>
              </w:divBdr>
            </w:div>
            <w:div w:id="606817367">
              <w:marLeft w:val="0"/>
              <w:marRight w:val="0"/>
              <w:marTop w:val="0"/>
              <w:marBottom w:val="0"/>
              <w:divBdr>
                <w:top w:val="none" w:sz="0" w:space="0" w:color="auto"/>
                <w:left w:val="none" w:sz="0" w:space="0" w:color="auto"/>
                <w:bottom w:val="none" w:sz="0" w:space="0" w:color="auto"/>
                <w:right w:val="none" w:sz="0" w:space="0" w:color="auto"/>
              </w:divBdr>
            </w:div>
            <w:div w:id="836531002">
              <w:marLeft w:val="0"/>
              <w:marRight w:val="0"/>
              <w:marTop w:val="0"/>
              <w:marBottom w:val="0"/>
              <w:divBdr>
                <w:top w:val="none" w:sz="0" w:space="0" w:color="auto"/>
                <w:left w:val="none" w:sz="0" w:space="0" w:color="auto"/>
                <w:bottom w:val="none" w:sz="0" w:space="0" w:color="auto"/>
                <w:right w:val="none" w:sz="0" w:space="0" w:color="auto"/>
              </w:divBdr>
            </w:div>
            <w:div w:id="363796927">
              <w:marLeft w:val="0"/>
              <w:marRight w:val="0"/>
              <w:marTop w:val="0"/>
              <w:marBottom w:val="0"/>
              <w:divBdr>
                <w:top w:val="none" w:sz="0" w:space="0" w:color="auto"/>
                <w:left w:val="none" w:sz="0" w:space="0" w:color="auto"/>
                <w:bottom w:val="none" w:sz="0" w:space="0" w:color="auto"/>
                <w:right w:val="none" w:sz="0" w:space="0" w:color="auto"/>
              </w:divBdr>
            </w:div>
            <w:div w:id="1162238724">
              <w:marLeft w:val="0"/>
              <w:marRight w:val="0"/>
              <w:marTop w:val="0"/>
              <w:marBottom w:val="0"/>
              <w:divBdr>
                <w:top w:val="none" w:sz="0" w:space="0" w:color="auto"/>
                <w:left w:val="none" w:sz="0" w:space="0" w:color="auto"/>
                <w:bottom w:val="none" w:sz="0" w:space="0" w:color="auto"/>
                <w:right w:val="none" w:sz="0" w:space="0" w:color="auto"/>
              </w:divBdr>
            </w:div>
            <w:div w:id="1485782319">
              <w:marLeft w:val="0"/>
              <w:marRight w:val="0"/>
              <w:marTop w:val="0"/>
              <w:marBottom w:val="0"/>
              <w:divBdr>
                <w:top w:val="none" w:sz="0" w:space="0" w:color="auto"/>
                <w:left w:val="none" w:sz="0" w:space="0" w:color="auto"/>
                <w:bottom w:val="none" w:sz="0" w:space="0" w:color="auto"/>
                <w:right w:val="none" w:sz="0" w:space="0" w:color="auto"/>
              </w:divBdr>
            </w:div>
            <w:div w:id="1112164831">
              <w:marLeft w:val="0"/>
              <w:marRight w:val="0"/>
              <w:marTop w:val="0"/>
              <w:marBottom w:val="0"/>
              <w:divBdr>
                <w:top w:val="none" w:sz="0" w:space="0" w:color="auto"/>
                <w:left w:val="none" w:sz="0" w:space="0" w:color="auto"/>
                <w:bottom w:val="none" w:sz="0" w:space="0" w:color="auto"/>
                <w:right w:val="none" w:sz="0" w:space="0" w:color="auto"/>
              </w:divBdr>
            </w:div>
            <w:div w:id="514804726">
              <w:marLeft w:val="0"/>
              <w:marRight w:val="0"/>
              <w:marTop w:val="0"/>
              <w:marBottom w:val="0"/>
              <w:divBdr>
                <w:top w:val="none" w:sz="0" w:space="0" w:color="auto"/>
                <w:left w:val="none" w:sz="0" w:space="0" w:color="auto"/>
                <w:bottom w:val="none" w:sz="0" w:space="0" w:color="auto"/>
                <w:right w:val="none" w:sz="0" w:space="0" w:color="auto"/>
              </w:divBdr>
            </w:div>
            <w:div w:id="1272978029">
              <w:marLeft w:val="0"/>
              <w:marRight w:val="0"/>
              <w:marTop w:val="0"/>
              <w:marBottom w:val="0"/>
              <w:divBdr>
                <w:top w:val="none" w:sz="0" w:space="0" w:color="auto"/>
                <w:left w:val="none" w:sz="0" w:space="0" w:color="auto"/>
                <w:bottom w:val="none" w:sz="0" w:space="0" w:color="auto"/>
                <w:right w:val="none" w:sz="0" w:space="0" w:color="auto"/>
              </w:divBdr>
            </w:div>
            <w:div w:id="1388457296">
              <w:marLeft w:val="0"/>
              <w:marRight w:val="0"/>
              <w:marTop w:val="0"/>
              <w:marBottom w:val="0"/>
              <w:divBdr>
                <w:top w:val="none" w:sz="0" w:space="0" w:color="auto"/>
                <w:left w:val="none" w:sz="0" w:space="0" w:color="auto"/>
                <w:bottom w:val="none" w:sz="0" w:space="0" w:color="auto"/>
                <w:right w:val="none" w:sz="0" w:space="0" w:color="auto"/>
              </w:divBdr>
            </w:div>
            <w:div w:id="1522475454">
              <w:marLeft w:val="0"/>
              <w:marRight w:val="0"/>
              <w:marTop w:val="0"/>
              <w:marBottom w:val="0"/>
              <w:divBdr>
                <w:top w:val="none" w:sz="0" w:space="0" w:color="auto"/>
                <w:left w:val="none" w:sz="0" w:space="0" w:color="auto"/>
                <w:bottom w:val="none" w:sz="0" w:space="0" w:color="auto"/>
                <w:right w:val="none" w:sz="0" w:space="0" w:color="auto"/>
              </w:divBdr>
            </w:div>
            <w:div w:id="214897699">
              <w:marLeft w:val="0"/>
              <w:marRight w:val="0"/>
              <w:marTop w:val="0"/>
              <w:marBottom w:val="0"/>
              <w:divBdr>
                <w:top w:val="none" w:sz="0" w:space="0" w:color="auto"/>
                <w:left w:val="none" w:sz="0" w:space="0" w:color="auto"/>
                <w:bottom w:val="none" w:sz="0" w:space="0" w:color="auto"/>
                <w:right w:val="none" w:sz="0" w:space="0" w:color="auto"/>
              </w:divBdr>
            </w:div>
            <w:div w:id="3063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3890">
      <w:bodyDiv w:val="1"/>
      <w:marLeft w:val="0"/>
      <w:marRight w:val="0"/>
      <w:marTop w:val="0"/>
      <w:marBottom w:val="0"/>
      <w:divBdr>
        <w:top w:val="none" w:sz="0" w:space="0" w:color="auto"/>
        <w:left w:val="none" w:sz="0" w:space="0" w:color="auto"/>
        <w:bottom w:val="none" w:sz="0" w:space="0" w:color="auto"/>
        <w:right w:val="none" w:sz="0" w:space="0" w:color="auto"/>
      </w:divBdr>
      <w:divsChild>
        <w:div w:id="728379532">
          <w:marLeft w:val="0"/>
          <w:marRight w:val="0"/>
          <w:marTop w:val="0"/>
          <w:marBottom w:val="0"/>
          <w:divBdr>
            <w:top w:val="none" w:sz="0" w:space="0" w:color="auto"/>
            <w:left w:val="none" w:sz="0" w:space="0" w:color="auto"/>
            <w:bottom w:val="none" w:sz="0" w:space="0" w:color="auto"/>
            <w:right w:val="none" w:sz="0" w:space="0" w:color="auto"/>
          </w:divBdr>
          <w:divsChild>
            <w:div w:id="6342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planet.openstreetmap.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penstreetmap.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81C82-7A7D-6444-B5D5-3862C5DE0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5</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Evandro da Silva Mendonca (M2016289)</cp:lastModifiedBy>
  <cp:revision>81</cp:revision>
  <dcterms:created xsi:type="dcterms:W3CDTF">2018-08-14T10:07:00Z</dcterms:created>
  <dcterms:modified xsi:type="dcterms:W3CDTF">2018-08-18T00:40:00Z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7th edition</vt:lpwstr>
  </property>
  <property fmtid="{D5CDD505-2E9C-101B-9397-08002B2CF9AE}" pid="27" name="Mendeley Recent Style Name 9_1">
    <vt:lpwstr>Nature</vt:lpwstr>
  </property>
  <property fmtid="{D5CDD505-2E9C-101B-9397-08002B2CF9AE}" pid="28" name="Mendeley Unique User Id_1">
    <vt:lpwstr>11985e7d-ecdc-32a1-bedf-53a5bd7af272</vt:lpwstr>
  </property>
  <property fmtid="{D5CDD505-2E9C-101B-9397-08002B2CF9AE}" pid="29" name="ScaleCrop">
    <vt:bool>false</vt:bool>
  </property>
  <property fmtid="{D5CDD505-2E9C-101B-9397-08002B2CF9AE}" pid="30" name="ShareDoc">
    <vt:bool>false</vt:bool>
  </property>
</Properties>
</file>