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3869" w14:textId="5A10B2FF" w:rsidR="00BA3BF3" w:rsidRPr="00BA3BF3" w:rsidRDefault="00F73951"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1</w:t>
      </w:r>
      <w:r w:rsidR="00BA3BF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="00BA3BF3">
        <w:t>A</w:t>
      </w:r>
      <w:r w:rsidR="00BA3BF3">
        <w:t>.</w:t>
      </w:r>
      <w:r w:rsidR="00BA3BF3">
        <w:t xml:space="preserve"> </w:t>
      </w:r>
      <w:proofErr w:type="spellStart"/>
      <w:r w:rsidR="00BA3BF3">
        <w:t>amorimi</w:t>
      </w:r>
      <w:proofErr w:type="spellEnd"/>
      <w:r w:rsidR="00BA3BF3">
        <w:t>, collembola.org</w:t>
      </w:r>
    </w:p>
    <w:p w14:paraId="39ED19E9" w14:textId="77777777" w:rsidR="00BA3BF3" w:rsidRDefault="00F73951"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2</w:t>
      </w:r>
      <w:r w:rsidR="00BA3BF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="00BA3BF3">
        <w:t>P</w:t>
      </w:r>
      <w:r w:rsidR="00BA3BF3">
        <w:t>.</w:t>
      </w:r>
      <w:r w:rsidR="00BA3BF3">
        <w:t xml:space="preserve"> </w:t>
      </w:r>
      <w:proofErr w:type="spellStart"/>
      <w:r w:rsidR="00BA3BF3">
        <w:t>papaveroi</w:t>
      </w:r>
      <w:proofErr w:type="spellEnd"/>
      <w:r w:rsidR="00BA3BF3">
        <w:t>, //</w:t>
      </w:r>
    </w:p>
    <w:p w14:paraId="13775C13" w14:textId="6513F3E2" w:rsidR="004B1C95" w:rsidRPr="00BA3BF3" w:rsidRDefault="00F73951"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3</w:t>
      </w:r>
      <w:r w:rsidR="00BA3BF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="00BA3BF3">
        <w:t>T</w:t>
      </w:r>
      <w:r w:rsidR="00BA3BF3">
        <w:t>.</w:t>
      </w:r>
      <w:r w:rsidR="00BA3BF3">
        <w:t xml:space="preserve"> brasiliensis</w:t>
      </w:r>
      <w:r w:rsidR="004B1C95">
        <w:t>, //</w:t>
      </w:r>
    </w:p>
    <w:p w14:paraId="747B5E9E" w14:textId="109735DF" w:rsidR="00F73951" w:rsidRDefault="00F73951"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4</w:t>
      </w:r>
      <w:r w:rsidR="004B1C9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="004B1C95">
        <w:t>B</w:t>
      </w:r>
      <w:r w:rsidR="004B1C95">
        <w:t>.</w:t>
      </w:r>
      <w:r w:rsidR="004B1C95">
        <w:t xml:space="preserve"> </w:t>
      </w:r>
      <w:proofErr w:type="spellStart"/>
      <w:r w:rsidR="004B1C95">
        <w:t>agrosa</w:t>
      </w:r>
      <w:proofErr w:type="spellEnd"/>
      <w:r w:rsidR="004B1C95">
        <w:t>, //</w:t>
      </w:r>
    </w:p>
    <w:p w14:paraId="3E716C97" w14:textId="6183E223" w:rsidR="00F73951" w:rsidRDefault="004B1C95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t xml:space="preserve">5 </w:t>
      </w:r>
      <w:r>
        <w:t>X</w:t>
      </w:r>
      <w:r>
        <w:t>.</w:t>
      </w:r>
      <w:r>
        <w:t xml:space="preserve"> capixaba</w:t>
      </w:r>
      <w:r>
        <w:t xml:space="preserve"> //</w:t>
      </w:r>
    </w:p>
    <w:p w14:paraId="7B592E7A" w14:textId="2758ED97" w:rsidR="00F73951" w:rsidRDefault="00F73951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1DFD5923" w14:textId="62685A92" w:rsidR="00F73951" w:rsidRPr="00BA3BF3" w:rsidRDefault="00F73951" w:rsidP="00BA3BF3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r w:rsidRPr="00BA3BF3">
        <w:rPr>
          <w:rFonts w:ascii="Arial" w:hAnsi="Arial" w:cs="Arial"/>
          <w:sz w:val="21"/>
          <w:szCs w:val="21"/>
        </w:rPr>
        <w:t>A ordem </w:t>
      </w:r>
      <w:proofErr w:type="spellStart"/>
      <w:r w:rsidRPr="00BA3BF3">
        <w:rPr>
          <w:rFonts w:ascii="Arial" w:hAnsi="Arial" w:cs="Arial"/>
          <w:sz w:val="21"/>
          <w:szCs w:val="21"/>
        </w:rPr>
        <w:t>Collembola</w:t>
      </w:r>
      <w:proofErr w:type="spellEnd"/>
      <w:r w:rsidRPr="00BA3BF3">
        <w:rPr>
          <w:rFonts w:ascii="Arial" w:hAnsi="Arial" w:cs="Arial"/>
          <w:sz w:val="21"/>
          <w:szCs w:val="21"/>
        </w:rPr>
        <w:t> (</w:t>
      </w:r>
      <w:proofErr w:type="spellStart"/>
      <w:r w:rsidRPr="00BA3BF3">
        <w:rPr>
          <w:rFonts w:ascii="Arial" w:hAnsi="Arial" w:cs="Arial"/>
          <w:sz w:val="21"/>
          <w:szCs w:val="21"/>
        </w:rPr>
        <w:t>colêmbolos</w:t>
      </w:r>
      <w:proofErr w:type="spellEnd"/>
      <w:r w:rsidRPr="00BA3BF3">
        <w:rPr>
          <w:rFonts w:ascii="Arial" w:hAnsi="Arial" w:cs="Arial"/>
          <w:sz w:val="21"/>
          <w:szCs w:val="21"/>
        </w:rPr>
        <w:t>) é constituída por pequenos </w:t>
      </w:r>
      <w:hyperlink r:id="rId4" w:tooltip="Arthropod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artrópodes</w:t>
        </w:r>
      </w:hyperlink>
      <w:r w:rsidRPr="00BA3BF3">
        <w:rPr>
          <w:rFonts w:ascii="Arial" w:hAnsi="Arial" w:cs="Arial"/>
          <w:sz w:val="21"/>
          <w:szCs w:val="21"/>
        </w:rPr>
        <w:t> ápteros e </w:t>
      </w:r>
      <w:hyperlink r:id="rId5" w:tooltip="Hexapod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hexápodes</w:t>
        </w:r>
      </w:hyperlink>
      <w:r w:rsidRPr="00BA3BF3">
        <w:rPr>
          <w:rFonts w:ascii="Arial" w:hAnsi="Arial" w:cs="Arial"/>
          <w:sz w:val="21"/>
          <w:szCs w:val="21"/>
        </w:rPr>
        <w:t>, encontrados em todo o mundo. Vivem em </w:t>
      </w:r>
      <w:proofErr w:type="spellStart"/>
      <w:r w:rsidRPr="00BA3BF3">
        <w:rPr>
          <w:rFonts w:ascii="Arial" w:hAnsi="Arial" w:cs="Arial"/>
          <w:sz w:val="21"/>
          <w:szCs w:val="21"/>
        </w:rPr>
        <w:fldChar w:fldCharType="begin"/>
      </w:r>
      <w:r w:rsidRPr="00BA3BF3">
        <w:rPr>
          <w:rFonts w:ascii="Arial" w:hAnsi="Arial" w:cs="Arial"/>
          <w:sz w:val="21"/>
          <w:szCs w:val="21"/>
        </w:rPr>
        <w:instrText xml:space="preserve"> HYPERLINK "https://pt.wikipedia.org/wiki/Serrapilheira" \o "Serrapilheira" </w:instrText>
      </w:r>
      <w:r w:rsidRPr="00BA3BF3">
        <w:rPr>
          <w:rFonts w:ascii="Arial" w:hAnsi="Arial" w:cs="Arial"/>
          <w:sz w:val="21"/>
          <w:szCs w:val="21"/>
        </w:rPr>
        <w:fldChar w:fldCharType="separate"/>
      </w:r>
      <w:r w:rsidRPr="00BA3BF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folhiço</w:t>
      </w:r>
      <w:proofErr w:type="spellEnd"/>
      <w:r w:rsidRPr="00BA3BF3">
        <w:rPr>
          <w:rFonts w:ascii="Arial" w:hAnsi="Arial" w:cs="Arial"/>
          <w:sz w:val="21"/>
          <w:szCs w:val="21"/>
        </w:rPr>
        <w:fldChar w:fldCharType="end"/>
      </w:r>
      <w:r w:rsidRPr="00BA3BF3">
        <w:rPr>
          <w:rFonts w:ascii="Arial" w:hAnsi="Arial" w:cs="Arial"/>
          <w:sz w:val="21"/>
          <w:szCs w:val="21"/>
        </w:rPr>
        <w:t>, no solo, em árvores, em troncos em decomposição etc. Possui aproximadamente 7.900 </w:t>
      </w:r>
      <w:hyperlink r:id="rId6" w:tooltip="Espécie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espécies</w:t>
        </w:r>
      </w:hyperlink>
      <w:r w:rsidRPr="00BA3BF3">
        <w:rPr>
          <w:rFonts w:ascii="Arial" w:hAnsi="Arial" w:cs="Arial"/>
          <w:sz w:val="21"/>
          <w:szCs w:val="21"/>
        </w:rPr>
        <w:t>.</w:t>
      </w:r>
    </w:p>
    <w:p w14:paraId="1B6C4EB6" w14:textId="62C979B5" w:rsidR="00F73951" w:rsidRPr="00BA3BF3" w:rsidRDefault="00F73951" w:rsidP="00BA3BF3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r w:rsidRPr="00BA3BF3">
        <w:rPr>
          <w:rFonts w:ascii="Arial" w:hAnsi="Arial" w:cs="Arial"/>
          <w:sz w:val="21"/>
          <w:szCs w:val="21"/>
        </w:rPr>
        <w:t>São animais </w:t>
      </w:r>
      <w:proofErr w:type="spellStart"/>
      <w:r w:rsidRPr="00BA3BF3">
        <w:rPr>
          <w:rFonts w:ascii="Arial" w:hAnsi="Arial" w:cs="Arial"/>
          <w:sz w:val="21"/>
          <w:szCs w:val="21"/>
        </w:rPr>
        <w:fldChar w:fldCharType="begin"/>
      </w:r>
      <w:r w:rsidRPr="00BA3BF3">
        <w:rPr>
          <w:rFonts w:ascii="Arial" w:hAnsi="Arial" w:cs="Arial"/>
          <w:sz w:val="21"/>
          <w:szCs w:val="21"/>
        </w:rPr>
        <w:instrText xml:space="preserve"> HYPERLINK "https://pt.wikipedia.org/wiki/Amet%C3%A1bolo" \o "Ametábolo" </w:instrText>
      </w:r>
      <w:r w:rsidRPr="00BA3BF3">
        <w:rPr>
          <w:rFonts w:ascii="Arial" w:hAnsi="Arial" w:cs="Arial"/>
          <w:sz w:val="21"/>
          <w:szCs w:val="21"/>
        </w:rPr>
        <w:fldChar w:fldCharType="separate"/>
      </w:r>
      <w:r w:rsidRPr="00BA3BF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ametábolos</w:t>
      </w:r>
      <w:proofErr w:type="spellEnd"/>
      <w:r w:rsidRPr="00BA3BF3">
        <w:rPr>
          <w:rFonts w:ascii="Arial" w:hAnsi="Arial" w:cs="Arial"/>
          <w:sz w:val="21"/>
          <w:szCs w:val="21"/>
        </w:rPr>
        <w:fldChar w:fldCharType="end"/>
      </w:r>
      <w:r w:rsidRPr="00BA3BF3">
        <w:rPr>
          <w:rFonts w:ascii="Arial" w:hAnsi="Arial" w:cs="Arial"/>
          <w:sz w:val="21"/>
          <w:szCs w:val="21"/>
        </w:rPr>
        <w:t> pequenos, geralmente medindo de 0.25 mm a 8 mm</w:t>
      </w:r>
      <w:r w:rsidR="00BA3BF3" w:rsidRPr="00BA3BF3">
        <w:rPr>
          <w:rFonts w:ascii="Arial" w:hAnsi="Arial" w:cs="Arial"/>
          <w:sz w:val="21"/>
          <w:szCs w:val="21"/>
        </w:rPr>
        <w:t xml:space="preserve">. </w:t>
      </w:r>
      <w:r w:rsidRPr="00BA3BF3">
        <w:rPr>
          <w:rFonts w:ascii="Arial" w:hAnsi="Arial" w:cs="Arial"/>
          <w:sz w:val="21"/>
          <w:szCs w:val="21"/>
        </w:rPr>
        <w:t xml:space="preserve">O tipo básico de </w:t>
      </w:r>
      <w:proofErr w:type="spellStart"/>
      <w:r w:rsidRPr="00BA3BF3">
        <w:rPr>
          <w:rFonts w:ascii="Arial" w:hAnsi="Arial" w:cs="Arial"/>
          <w:sz w:val="21"/>
          <w:szCs w:val="21"/>
        </w:rPr>
        <w:t>mandibula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 dos </w:t>
      </w:r>
      <w:proofErr w:type="spellStart"/>
      <w:r w:rsidRPr="00BA3BF3">
        <w:rPr>
          <w:rFonts w:ascii="Arial" w:hAnsi="Arial" w:cs="Arial"/>
          <w:sz w:val="21"/>
          <w:szCs w:val="21"/>
        </w:rPr>
        <w:t>colêmbolos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 é mastigador, em forma de </w:t>
      </w:r>
      <w:hyperlink r:id="rId7" w:tooltip="Estilete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estilete</w:t>
        </w:r>
      </w:hyperlink>
      <w:r w:rsidRPr="00BA3BF3">
        <w:rPr>
          <w:rFonts w:ascii="Arial" w:hAnsi="Arial" w:cs="Arial"/>
          <w:sz w:val="21"/>
          <w:szCs w:val="21"/>
        </w:rPr>
        <w:t> e escondida na </w:t>
      </w:r>
      <w:hyperlink r:id="rId8" w:tooltip="Cabeç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cabeça</w:t>
        </w:r>
      </w:hyperlink>
      <w:r w:rsidRPr="00BA3BF3">
        <w:rPr>
          <w:rFonts w:ascii="Arial" w:hAnsi="Arial" w:cs="Arial"/>
          <w:sz w:val="21"/>
          <w:szCs w:val="21"/>
        </w:rPr>
        <w:t> (</w:t>
      </w:r>
      <w:proofErr w:type="spellStart"/>
      <w:r w:rsidRPr="00BA3BF3">
        <w:rPr>
          <w:rFonts w:ascii="Arial" w:hAnsi="Arial" w:cs="Arial"/>
          <w:sz w:val="21"/>
          <w:szCs w:val="21"/>
        </w:rPr>
        <w:t>entognatos</w:t>
      </w:r>
      <w:proofErr w:type="spellEnd"/>
      <w:r w:rsidRPr="00BA3BF3">
        <w:rPr>
          <w:rFonts w:ascii="Arial" w:hAnsi="Arial" w:cs="Arial"/>
          <w:sz w:val="21"/>
          <w:szCs w:val="21"/>
        </w:rPr>
        <w:t>). A cápsula cefálica dispõe de </w:t>
      </w:r>
      <w:proofErr w:type="spellStart"/>
      <w:r w:rsidRPr="00BA3BF3">
        <w:rPr>
          <w:rFonts w:ascii="Arial" w:hAnsi="Arial" w:cs="Arial"/>
          <w:sz w:val="21"/>
          <w:szCs w:val="21"/>
        </w:rPr>
        <w:fldChar w:fldCharType="begin"/>
      </w:r>
      <w:r w:rsidRPr="00BA3BF3">
        <w:rPr>
          <w:rFonts w:ascii="Arial" w:hAnsi="Arial" w:cs="Arial"/>
          <w:sz w:val="21"/>
          <w:szCs w:val="21"/>
        </w:rPr>
        <w:instrText xml:space="preserve"> HYPERLINK "https://pt.wikipedia.org/wiki/Omat%C3%ADdeo" \o "Omatídeo" </w:instrText>
      </w:r>
      <w:r w:rsidRPr="00BA3BF3">
        <w:rPr>
          <w:rFonts w:ascii="Arial" w:hAnsi="Arial" w:cs="Arial"/>
          <w:sz w:val="21"/>
          <w:szCs w:val="21"/>
        </w:rPr>
        <w:fldChar w:fldCharType="separate"/>
      </w:r>
      <w:r w:rsidRPr="00BA3BF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omatídeos</w:t>
      </w:r>
      <w:proofErr w:type="spellEnd"/>
      <w:r w:rsidRPr="00BA3BF3">
        <w:rPr>
          <w:rFonts w:ascii="Arial" w:hAnsi="Arial" w:cs="Arial"/>
          <w:sz w:val="21"/>
          <w:szCs w:val="21"/>
        </w:rPr>
        <w:fldChar w:fldCharType="end"/>
      </w:r>
      <w:r w:rsidRPr="00BA3BF3">
        <w:rPr>
          <w:rFonts w:ascii="Arial" w:hAnsi="Arial" w:cs="Arial"/>
          <w:sz w:val="21"/>
          <w:szCs w:val="21"/>
        </w:rPr>
        <w:t xml:space="preserve"> laterais, com no máximo oito lentes circulares em cada lado da cabeça. Possui antenas com 4 artículos. Há diferentes padrões de distribuição das cerdas, e cerdas </w:t>
      </w:r>
      <w:proofErr w:type="spellStart"/>
      <w:r w:rsidRPr="00BA3BF3">
        <w:rPr>
          <w:rFonts w:ascii="Arial" w:hAnsi="Arial" w:cs="Arial"/>
          <w:sz w:val="21"/>
          <w:szCs w:val="21"/>
        </w:rPr>
        <w:t>expeciais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 chamadas "</w:t>
      </w:r>
      <w:proofErr w:type="spellStart"/>
      <w:r w:rsidRPr="00BA3BF3">
        <w:rPr>
          <w:rFonts w:ascii="Arial" w:hAnsi="Arial" w:cs="Arial"/>
          <w:sz w:val="21"/>
          <w:szCs w:val="21"/>
        </w:rPr>
        <w:t>tenent-hair</w:t>
      </w:r>
      <w:proofErr w:type="spellEnd"/>
      <w:r w:rsidRPr="00BA3BF3">
        <w:rPr>
          <w:rFonts w:ascii="Arial" w:hAnsi="Arial" w:cs="Arial"/>
          <w:sz w:val="21"/>
          <w:szCs w:val="21"/>
        </w:rPr>
        <w:t>".</w:t>
      </w:r>
    </w:p>
    <w:p w14:paraId="2514676C" w14:textId="22CBE5EC" w:rsidR="00F73951" w:rsidRPr="00BA3BF3" w:rsidRDefault="00F73951" w:rsidP="00BA3BF3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r w:rsidRPr="00BA3BF3">
        <w:rPr>
          <w:rFonts w:ascii="Arial" w:hAnsi="Arial" w:cs="Arial"/>
          <w:sz w:val="21"/>
          <w:szCs w:val="21"/>
        </w:rPr>
        <w:t>O nome é derivado do grego </w:t>
      </w:r>
      <w:proofErr w:type="spellStart"/>
      <w:r w:rsidRPr="00BA3BF3">
        <w:rPr>
          <w:rFonts w:ascii="Arial" w:hAnsi="Arial" w:cs="Arial"/>
          <w:sz w:val="21"/>
          <w:szCs w:val="21"/>
        </w:rPr>
        <w:t>colla</w:t>
      </w:r>
      <w:proofErr w:type="spellEnd"/>
      <w:r w:rsidRPr="00BA3BF3">
        <w:rPr>
          <w:rFonts w:ascii="Arial" w:hAnsi="Arial" w:cs="Arial"/>
          <w:sz w:val="21"/>
          <w:szCs w:val="21"/>
        </w:rPr>
        <w:t> ou latim </w:t>
      </w:r>
      <w:proofErr w:type="spellStart"/>
      <w:r w:rsidRPr="00BA3BF3">
        <w:rPr>
          <w:rFonts w:ascii="Arial" w:hAnsi="Arial" w:cs="Arial"/>
          <w:sz w:val="21"/>
          <w:szCs w:val="21"/>
        </w:rPr>
        <w:t>kolla</w:t>
      </w:r>
      <w:proofErr w:type="spellEnd"/>
      <w:r w:rsidRPr="00BA3BF3">
        <w:rPr>
          <w:rFonts w:ascii="Arial" w:hAnsi="Arial" w:cs="Arial"/>
          <w:sz w:val="21"/>
          <w:szCs w:val="21"/>
        </w:rPr>
        <w:t> = cola, grude + do latim </w:t>
      </w:r>
      <w:proofErr w:type="spellStart"/>
      <w:r w:rsidRPr="00BA3BF3">
        <w:rPr>
          <w:rFonts w:ascii="Arial" w:hAnsi="Arial" w:cs="Arial"/>
          <w:sz w:val="21"/>
          <w:szCs w:val="21"/>
        </w:rPr>
        <w:t>embolon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 ou grego embolou = alavanca, êmbolo e significa "projeção que adere ao substrato", pois seu apêndice traseiro funciona como uma espécie de catapulta </w:t>
      </w:r>
      <w:r w:rsidR="00BA3BF3" w:rsidRPr="00BA3BF3">
        <w:rPr>
          <w:rFonts w:ascii="Arial" w:hAnsi="Arial" w:cs="Arial"/>
          <w:sz w:val="21"/>
          <w:szCs w:val="21"/>
        </w:rPr>
        <w:t>nomeado de</w:t>
      </w:r>
      <w:r w:rsidRPr="00BA3BF3">
        <w:rPr>
          <w:rFonts w:ascii="Arial" w:hAnsi="Arial" w:cs="Arial"/>
          <w:sz w:val="21"/>
          <w:szCs w:val="21"/>
        </w:rPr>
        <w:t> </w:t>
      </w:r>
      <w:hyperlink r:id="rId9" w:tooltip="Fúrcul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fúrcula</w:t>
        </w:r>
      </w:hyperlink>
      <w:r w:rsidR="00BA3BF3" w:rsidRPr="00BA3BF3">
        <w:rPr>
          <w:rFonts w:ascii="Arial" w:hAnsi="Arial" w:cs="Arial"/>
          <w:sz w:val="21"/>
          <w:szCs w:val="21"/>
        </w:rPr>
        <w:t>,</w:t>
      </w:r>
      <w:r w:rsidRPr="00BA3BF3">
        <w:rPr>
          <w:rFonts w:ascii="Arial" w:hAnsi="Arial" w:cs="Arial"/>
          <w:sz w:val="21"/>
          <w:szCs w:val="21"/>
        </w:rPr>
        <w:t>  impulsionando o corpo para um grande salto. O </w:t>
      </w:r>
      <w:hyperlink r:id="rId10" w:tooltip="Abdome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abdome</w:t>
        </w:r>
      </w:hyperlink>
      <w:r w:rsidRPr="00BA3BF3">
        <w:rPr>
          <w:rFonts w:ascii="Arial" w:hAnsi="Arial" w:cs="Arial"/>
          <w:sz w:val="21"/>
          <w:szCs w:val="21"/>
        </w:rPr>
        <w:t> possui, no máximo, 6 segmentos; no lado ventral do primeiro segmento abdominal, existe uma estrutura em forma de tubo bilobado, conhecida como </w:t>
      </w:r>
      <w:proofErr w:type="spellStart"/>
      <w:r w:rsidRPr="00BA3BF3">
        <w:rPr>
          <w:rFonts w:ascii="Arial" w:hAnsi="Arial" w:cs="Arial"/>
          <w:sz w:val="21"/>
          <w:szCs w:val="21"/>
        </w:rPr>
        <w:t>colóforo</w:t>
      </w:r>
      <w:proofErr w:type="spellEnd"/>
      <w:r w:rsidRPr="00BA3BF3">
        <w:rPr>
          <w:rFonts w:ascii="Arial" w:hAnsi="Arial" w:cs="Arial"/>
          <w:sz w:val="21"/>
          <w:szCs w:val="21"/>
        </w:rPr>
        <w:t>, cuja função é a de absorção de </w:t>
      </w:r>
      <w:hyperlink r:id="rId11" w:tooltip="Águ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água</w:t>
        </w:r>
      </w:hyperlink>
      <w:r w:rsidRPr="00BA3BF3">
        <w:rPr>
          <w:rFonts w:ascii="Arial" w:hAnsi="Arial" w:cs="Arial"/>
          <w:sz w:val="21"/>
          <w:szCs w:val="21"/>
        </w:rPr>
        <w:t xml:space="preserve">. Ainda outras estruturas de valor taxonômico são utilizadas como órgão pós-antenal, </w:t>
      </w:r>
      <w:proofErr w:type="spellStart"/>
      <w:r w:rsidRPr="00BA3BF3">
        <w:rPr>
          <w:rFonts w:ascii="Arial" w:hAnsi="Arial" w:cs="Arial"/>
          <w:sz w:val="21"/>
          <w:szCs w:val="21"/>
        </w:rPr>
        <w:t>clípeo-labrum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, unguis, </w:t>
      </w:r>
      <w:proofErr w:type="spellStart"/>
      <w:r w:rsidRPr="00BA3BF3">
        <w:rPr>
          <w:rFonts w:ascii="Arial" w:hAnsi="Arial" w:cs="Arial"/>
          <w:sz w:val="21"/>
          <w:szCs w:val="21"/>
        </w:rPr>
        <w:t>unguiculus</w:t>
      </w:r>
      <w:proofErr w:type="spellEnd"/>
      <w:r w:rsidRPr="00BA3BF3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A3BF3">
        <w:rPr>
          <w:rFonts w:ascii="Arial" w:hAnsi="Arial" w:cs="Arial"/>
          <w:sz w:val="21"/>
          <w:szCs w:val="21"/>
        </w:rPr>
        <w:t>tenáculo</w:t>
      </w:r>
      <w:proofErr w:type="spellEnd"/>
      <w:r w:rsidRPr="00BA3BF3">
        <w:rPr>
          <w:rFonts w:ascii="Arial" w:hAnsi="Arial" w:cs="Arial"/>
          <w:sz w:val="21"/>
          <w:szCs w:val="21"/>
        </w:rPr>
        <w:t>, abertura anal, abertura genital, e cutícula.</w:t>
      </w:r>
    </w:p>
    <w:p w14:paraId="1AD062C4" w14:textId="77777777" w:rsidR="00F73951" w:rsidRPr="00BA3BF3" w:rsidRDefault="00F73951" w:rsidP="00BA3BF3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r w:rsidRPr="00BA3BF3">
        <w:rPr>
          <w:rFonts w:ascii="Arial" w:hAnsi="Arial" w:cs="Arial"/>
          <w:sz w:val="21"/>
          <w:szCs w:val="21"/>
        </w:rPr>
        <w:t>São conhecidos por atuarem como dispersores de </w:t>
      </w:r>
      <w:hyperlink r:id="rId12" w:tooltip="Fungos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fungos</w:t>
        </w:r>
      </w:hyperlink>
      <w:r w:rsidRPr="00BA3BF3">
        <w:rPr>
          <w:rFonts w:ascii="Arial" w:hAnsi="Arial" w:cs="Arial"/>
          <w:sz w:val="21"/>
          <w:szCs w:val="21"/>
        </w:rPr>
        <w:t>, auxiliando na decomposição da </w:t>
      </w:r>
      <w:hyperlink r:id="rId13" w:tooltip="Matéria orgânic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matéria orgânica</w:t>
        </w:r>
      </w:hyperlink>
      <w:r w:rsidRPr="00BA3BF3">
        <w:rPr>
          <w:rFonts w:ascii="Arial" w:hAnsi="Arial" w:cs="Arial"/>
          <w:sz w:val="21"/>
          <w:szCs w:val="21"/>
        </w:rPr>
        <w:t>, juntamente com outros </w:t>
      </w:r>
      <w:hyperlink r:id="rId14" w:tooltip="Invertebrados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invertebrados</w:t>
        </w:r>
      </w:hyperlink>
      <w:r w:rsidRPr="00BA3BF3">
        <w:rPr>
          <w:rFonts w:ascii="Arial" w:hAnsi="Arial" w:cs="Arial"/>
          <w:sz w:val="21"/>
          <w:szCs w:val="21"/>
        </w:rPr>
        <w:t>. Alimentam-se também de </w:t>
      </w:r>
      <w:hyperlink r:id="rId15" w:tooltip="Bactéri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bactérias</w:t>
        </w:r>
      </w:hyperlink>
      <w:r w:rsidRPr="00BA3BF3">
        <w:rPr>
          <w:rFonts w:ascii="Arial" w:hAnsi="Arial" w:cs="Arial"/>
          <w:sz w:val="21"/>
          <w:szCs w:val="21"/>
        </w:rPr>
        <w:t>, fezes de </w:t>
      </w:r>
      <w:proofErr w:type="spellStart"/>
      <w:r w:rsidRPr="00BA3BF3">
        <w:rPr>
          <w:rFonts w:ascii="Arial" w:hAnsi="Arial" w:cs="Arial"/>
          <w:sz w:val="21"/>
          <w:szCs w:val="21"/>
        </w:rPr>
        <w:fldChar w:fldCharType="begin"/>
      </w:r>
      <w:r w:rsidRPr="00BA3BF3">
        <w:rPr>
          <w:rFonts w:ascii="Arial" w:hAnsi="Arial" w:cs="Arial"/>
          <w:sz w:val="21"/>
          <w:szCs w:val="21"/>
        </w:rPr>
        <w:instrText xml:space="preserve"> HYPERLINK "https://pt.wikipedia.org/wiki/Artr%C3%B3podo" \o "Artrópodo" </w:instrText>
      </w:r>
      <w:r w:rsidRPr="00BA3BF3">
        <w:rPr>
          <w:rFonts w:ascii="Arial" w:hAnsi="Arial" w:cs="Arial"/>
          <w:sz w:val="21"/>
          <w:szCs w:val="21"/>
        </w:rPr>
        <w:fldChar w:fldCharType="separate"/>
      </w:r>
      <w:r w:rsidRPr="00BA3BF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artrópodos</w:t>
      </w:r>
      <w:proofErr w:type="spellEnd"/>
      <w:r w:rsidRPr="00BA3BF3">
        <w:rPr>
          <w:rFonts w:ascii="Arial" w:hAnsi="Arial" w:cs="Arial"/>
          <w:sz w:val="21"/>
          <w:szCs w:val="21"/>
        </w:rPr>
        <w:fldChar w:fldCharType="end"/>
      </w:r>
      <w:r w:rsidRPr="00BA3BF3">
        <w:rPr>
          <w:rFonts w:ascii="Arial" w:hAnsi="Arial" w:cs="Arial"/>
          <w:sz w:val="21"/>
          <w:szCs w:val="21"/>
        </w:rPr>
        <w:t>, </w:t>
      </w:r>
      <w:hyperlink r:id="rId16" w:tooltip="Pólen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pólen</w:t>
        </w:r>
      </w:hyperlink>
      <w:r w:rsidRPr="00BA3BF3">
        <w:rPr>
          <w:rFonts w:ascii="Arial" w:hAnsi="Arial" w:cs="Arial"/>
          <w:sz w:val="21"/>
          <w:szCs w:val="21"/>
        </w:rPr>
        <w:t>, </w:t>
      </w:r>
      <w:hyperlink r:id="rId17" w:tooltip="Alg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algas</w:t>
        </w:r>
      </w:hyperlink>
      <w:r w:rsidRPr="00BA3BF3">
        <w:rPr>
          <w:rFonts w:ascii="Arial" w:hAnsi="Arial" w:cs="Arial"/>
          <w:sz w:val="21"/>
          <w:szCs w:val="21"/>
        </w:rPr>
        <w:t>, entre outros tipos de </w:t>
      </w:r>
      <w:hyperlink r:id="rId18" w:tooltip="Matéria orgânica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matéria orgânica</w:t>
        </w:r>
      </w:hyperlink>
      <w:r w:rsidRPr="00BA3BF3">
        <w:rPr>
          <w:rFonts w:ascii="Arial" w:hAnsi="Arial" w:cs="Arial"/>
          <w:sz w:val="21"/>
          <w:szCs w:val="21"/>
        </w:rPr>
        <w:t>. Pode haver </w:t>
      </w:r>
      <w:hyperlink r:id="rId19" w:tooltip="Canibalismo" w:history="1">
        <w:r w:rsidRPr="00BA3BF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canibalismo</w:t>
        </w:r>
      </w:hyperlink>
      <w:r w:rsidRPr="00BA3BF3">
        <w:rPr>
          <w:rFonts w:ascii="Arial" w:hAnsi="Arial" w:cs="Arial"/>
          <w:sz w:val="21"/>
          <w:szCs w:val="21"/>
        </w:rPr>
        <w:t>.</w:t>
      </w:r>
    </w:p>
    <w:p w14:paraId="199F89A8" w14:textId="77777777" w:rsidR="00F73951" w:rsidRPr="00F73951" w:rsidRDefault="00F73951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sectPr w:rsidR="00F73951" w:rsidRPr="00F73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5"/>
    <w:rsid w:val="002811B5"/>
    <w:rsid w:val="004B1C95"/>
    <w:rsid w:val="00607DB5"/>
    <w:rsid w:val="00BA3BF3"/>
    <w:rsid w:val="00D05027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D290"/>
  <w15:chartTrackingRefBased/>
  <w15:docId w15:val="{0104A4C1-4867-43FA-92AB-B5D2D02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7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7D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7DB5"/>
    <w:rPr>
      <w:color w:val="0000FF"/>
      <w:u w:val="single"/>
    </w:rPr>
  </w:style>
  <w:style w:type="character" w:customStyle="1" w:styleId="mw-headline">
    <w:name w:val="mw-headline"/>
    <w:basedOn w:val="Fontepargpadro"/>
    <w:rsid w:val="00607DB5"/>
  </w:style>
  <w:style w:type="character" w:customStyle="1" w:styleId="mw-editsection">
    <w:name w:val="mw-editsection"/>
    <w:basedOn w:val="Fontepargpadro"/>
    <w:rsid w:val="00607DB5"/>
  </w:style>
  <w:style w:type="character" w:customStyle="1" w:styleId="mw-editsection-bracket">
    <w:name w:val="mw-editsection-bracket"/>
    <w:basedOn w:val="Fontepargpadro"/>
    <w:rsid w:val="00607DB5"/>
  </w:style>
  <w:style w:type="character" w:customStyle="1" w:styleId="mw-editsection-divider">
    <w:name w:val="mw-editsection-divider"/>
    <w:basedOn w:val="Fontepargpadro"/>
    <w:rsid w:val="006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be%C3%A7a" TargetMode="External"/><Relationship Id="rId13" Type="http://schemas.openxmlformats.org/officeDocument/2006/relationships/hyperlink" Target="https://pt.wikipedia.org/wiki/Mat%C3%A9ria_org%C3%A2nica" TargetMode="External"/><Relationship Id="rId18" Type="http://schemas.openxmlformats.org/officeDocument/2006/relationships/hyperlink" Target="https://pt.wikipedia.org/wiki/Mat%C3%A9ria_org%C3%A2nic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Estilete" TargetMode="External"/><Relationship Id="rId12" Type="http://schemas.openxmlformats.org/officeDocument/2006/relationships/hyperlink" Target="https://pt.wikipedia.org/wiki/Fungos" TargetMode="External"/><Relationship Id="rId17" Type="http://schemas.openxmlformats.org/officeDocument/2006/relationships/hyperlink" Target="https://pt.wikipedia.org/wiki/Alg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%C3%B3le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p%C3%A9cie" TargetMode="External"/><Relationship Id="rId11" Type="http://schemas.openxmlformats.org/officeDocument/2006/relationships/hyperlink" Target="https://pt.wikipedia.org/wiki/%C3%81gua" TargetMode="External"/><Relationship Id="rId5" Type="http://schemas.openxmlformats.org/officeDocument/2006/relationships/hyperlink" Target="https://pt.wikipedia.org/wiki/Hexapoda" TargetMode="External"/><Relationship Id="rId15" Type="http://schemas.openxmlformats.org/officeDocument/2006/relationships/hyperlink" Target="https://pt.wikipedia.org/wiki/Bact%C3%A9ria" TargetMode="External"/><Relationship Id="rId10" Type="http://schemas.openxmlformats.org/officeDocument/2006/relationships/hyperlink" Target="https://pt.wikipedia.org/wiki/Abdome" TargetMode="External"/><Relationship Id="rId19" Type="http://schemas.openxmlformats.org/officeDocument/2006/relationships/hyperlink" Target="https://pt.wikipedia.org/wiki/Canibalismo" TargetMode="External"/><Relationship Id="rId4" Type="http://schemas.openxmlformats.org/officeDocument/2006/relationships/hyperlink" Target="https://pt.wikipedia.org/wiki/Arthropoda" TargetMode="External"/><Relationship Id="rId9" Type="http://schemas.openxmlformats.org/officeDocument/2006/relationships/hyperlink" Target="https://pt.wikipedia.org/wiki/F%C3%BArcula" TargetMode="External"/><Relationship Id="rId14" Type="http://schemas.openxmlformats.org/officeDocument/2006/relationships/hyperlink" Target="https://pt.wikipedia.org/wiki/Invertebr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2</cp:revision>
  <dcterms:created xsi:type="dcterms:W3CDTF">2020-08-08T22:44:00Z</dcterms:created>
  <dcterms:modified xsi:type="dcterms:W3CDTF">2020-08-08T22:44:00Z</dcterms:modified>
</cp:coreProperties>
</file>