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A7CE" w14:textId="7BDBF906" w:rsidR="00606984" w:rsidRPr="00606984" w:rsidRDefault="00606984" w:rsidP="00606984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06984">
        <w:rPr>
          <w:rFonts w:ascii="Arial" w:eastAsia="Times New Roman" w:hAnsi="Arial" w:cs="Arial"/>
          <w:sz w:val="21"/>
          <w:szCs w:val="21"/>
          <w:lang w:eastAsia="pt-BR"/>
        </w:rPr>
        <w:t>Os insetos dessa ordem variam de 0,5 a 15 mm de comprimento, sem considerar as antenas, que variam de 1 a 3 mm. Possuem corpo alongado e achatado dorso-ventralmente e coloração variando de esbranquiçada a negra</w:t>
      </w:r>
      <w:hyperlink r:id="rId4" w:anchor="cite_note-:1-3" w:history="1"/>
      <w:r w:rsidRPr="00606984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19634A34" w14:textId="1D10E8A7" w:rsidR="00606984" w:rsidRPr="00606984" w:rsidRDefault="00606984" w:rsidP="00606984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A cabeça apresenta uma forma retangular simétrica quando vista dorsalmente, mas assimétrica em visão ventral devido ao seu aparelho bucal único do tipo picador-sugador e que apresenta apenas uma mandíbula do lado esquerdo. No mesmo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tagma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está presente um par de antenas, localizadas entre os olhos, moniliforme ou filiforme, com 4 a 9 artículos 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e cerdas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, que podem 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ser comuns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ou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sensilos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(cerdas com sensores) e possuem características variadas, sendo utilizados na identificação de famílias, gêneros e espécie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. Os olhos são compostos, mas com pouco </w:t>
      </w:r>
      <w:hyperlink r:id="rId5" w:tooltip="Omatídeo" w:history="1">
        <w:proofErr w:type="spellStart"/>
        <w:r w:rsidRPr="00606984">
          <w:rPr>
            <w:rFonts w:ascii="Arial" w:eastAsia="Times New Roman" w:hAnsi="Arial" w:cs="Arial"/>
            <w:sz w:val="21"/>
            <w:szCs w:val="21"/>
            <w:lang w:eastAsia="pt-BR"/>
          </w:rPr>
          <w:t>omatídeos</w:t>
        </w:r>
        <w:proofErr w:type="spellEnd"/>
      </w:hyperlink>
      <w:r w:rsidRPr="00606984">
        <w:rPr>
          <w:rFonts w:ascii="Arial" w:eastAsia="Times New Roman" w:hAnsi="Arial" w:cs="Arial"/>
          <w:sz w:val="21"/>
          <w:szCs w:val="21"/>
          <w:lang w:eastAsia="pt-BR"/>
        </w:rPr>
        <w:t> (menos de 10</w:t>
      </w:r>
      <w:hyperlink r:id="rId6" w:anchor="cite_note-:1-3" w:history="1"/>
      <w:r w:rsidRPr="00606984">
        <w:rPr>
          <w:rFonts w:ascii="Arial" w:eastAsia="Times New Roman" w:hAnsi="Arial" w:cs="Arial"/>
          <w:sz w:val="21"/>
          <w:szCs w:val="21"/>
          <w:lang w:eastAsia="pt-BR"/>
        </w:rPr>
        <w:t>), e entre eles localizam-se 3 </w:t>
      </w:r>
      <w:hyperlink r:id="rId7" w:tooltip="Ocelo" w:history="1">
        <w:r w:rsidRPr="00606984">
          <w:rPr>
            <w:rFonts w:ascii="Arial" w:eastAsia="Times New Roman" w:hAnsi="Arial" w:cs="Arial"/>
            <w:sz w:val="21"/>
            <w:szCs w:val="21"/>
            <w:lang w:eastAsia="pt-BR"/>
          </w:rPr>
          <w:t>ocelos</w:t>
        </w:r>
      </w:hyperlink>
      <w:r w:rsidRPr="00606984">
        <w:rPr>
          <w:rFonts w:ascii="Arial" w:eastAsia="Times New Roman" w:hAnsi="Arial" w:cs="Arial"/>
          <w:sz w:val="21"/>
          <w:szCs w:val="21"/>
          <w:lang w:eastAsia="pt-BR"/>
        </w:rPr>
        <w:t> funcionais, porém apenas nas espécies aladas.</w:t>
      </w:r>
    </w:p>
    <w:p w14:paraId="5D39D109" w14:textId="558C8F9E" w:rsidR="00606984" w:rsidRPr="00606984" w:rsidRDefault="00606984" w:rsidP="00606984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06984">
        <w:rPr>
          <w:rFonts w:ascii="Arial" w:eastAsia="Times New Roman" w:hAnsi="Arial" w:cs="Arial"/>
          <w:sz w:val="21"/>
          <w:szCs w:val="21"/>
          <w:lang w:eastAsia="pt-BR"/>
        </w:rPr>
        <w:t>O 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"https://pt.wikipedia.org/wiki/Prot%C3%B3rax" \o "Protórax" </w:instrTex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protórax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 é livre com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pronoto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hyperlink r:id="rId8" w:tooltip="Esclerito (artrópodes)" w:history="1">
        <w:r w:rsidRPr="00606984">
          <w:rPr>
            <w:rFonts w:ascii="Arial" w:eastAsia="Times New Roman" w:hAnsi="Arial" w:cs="Arial"/>
            <w:sz w:val="21"/>
            <w:szCs w:val="21"/>
            <w:lang w:eastAsia="pt-BR"/>
          </w:rPr>
          <w:t>esclerito</w:t>
        </w:r>
      </w:hyperlink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 dorsal do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protórax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>) bem visível  e padrão de cerdas, utilizados para identificação</w:t>
      </w:r>
      <w:hyperlink r:id="rId9" w:anchor="cite_note-:1-3" w:history="1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. O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meso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metatórax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são unidos, com um par de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espiráculos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em cada e podem apresentar cerdas, esculturações e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sensilos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nos escleritos dorsais (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meso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metanoto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>, respectivamente), estes são usados na classificação</w:t>
      </w:r>
      <w:hyperlink r:id="rId10" w:anchor="cite_note-:1-3" w:history="1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. Asas podem estar presentes ou não. As pernas são do tipo ambulatoriais, às vezes com as posteriores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saltatórias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> e as anteriores </w:t>
      </w:r>
      <w:hyperlink r:id="rId11" w:tooltip="Raptoriais (página não existe)" w:history="1">
        <w:proofErr w:type="spellStart"/>
        <w:r w:rsidRPr="00606984">
          <w:rPr>
            <w:rFonts w:ascii="Arial" w:eastAsia="Times New Roman" w:hAnsi="Arial" w:cs="Arial"/>
            <w:sz w:val="21"/>
            <w:szCs w:val="21"/>
            <w:lang w:eastAsia="pt-BR"/>
          </w:rPr>
          <w:t>raptoriais</w:t>
        </w:r>
        <w:proofErr w:type="spellEnd"/>
      </w:hyperlink>
      <w:hyperlink r:id="rId12" w:anchor="cite_note-:0-8" w:history="1"/>
      <w:r w:rsidRPr="00606984">
        <w:rPr>
          <w:rFonts w:ascii="Arial" w:eastAsia="Times New Roman" w:hAnsi="Arial" w:cs="Arial"/>
          <w:sz w:val="21"/>
          <w:szCs w:val="21"/>
          <w:lang w:eastAsia="pt-BR"/>
        </w:rPr>
        <w:t>. Os tarsos mais distais de cada perna apresentam um 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arólio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> (bolha, vesícula ou bexiga) 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eversível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> e grande, que são cobertos por secreções liberadas por glândulas localizadas nas tíbias</w:t>
      </w:r>
      <w:hyperlink r:id="rId13" w:anchor="cite_note-:1-3" w:history="1">
        <w:r w:rsidRPr="00606984">
          <w:rPr>
            <w:rFonts w:ascii="Arial" w:eastAsia="Times New Roman" w:hAnsi="Arial" w:cs="Arial"/>
            <w:sz w:val="17"/>
            <w:szCs w:val="17"/>
            <w:vertAlign w:val="superscript"/>
            <w:lang w:eastAsia="pt-BR"/>
          </w:rPr>
          <w:t>]</w:t>
        </w:r>
      </w:hyperlink>
      <w:r w:rsidRPr="00606984">
        <w:rPr>
          <w:rFonts w:ascii="Arial" w:eastAsia="Times New Roman" w:hAnsi="Arial" w:cs="Arial"/>
          <w:sz w:val="21"/>
          <w:szCs w:val="21"/>
          <w:lang w:eastAsia="pt-BR"/>
        </w:rPr>
        <w:t>, auxiliando na aderência do inseto ao substrato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0E15407B" w14:textId="4B852661" w:rsidR="00606984" w:rsidRPr="00606984" w:rsidRDefault="00606984" w:rsidP="00606984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Abdômen com 11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segmentos,sendo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apenas 10 visíveis e o último vestigial ou muito reduzido com 2 pequenos escleritos; apresenta cerdas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sigmóides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(curvadas) em quantidades variáveis que prendem as asas</w:t>
      </w:r>
      <w:hyperlink r:id="rId14" w:anchor="cite_note-:1-3" w:history="1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. Nas fêmeas de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Terebrantia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o segmento abdominal X é cônico, incompleto ventralmente e invaginado, como parte da bainha do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ovipositor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; e nos machos da mesma subordem e em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Tubulifera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(ambos os 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>sexos) o</w:t>
      </w:r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segmento X é tubuliforme. A genitália dos machos é semelhante nas duas subordens: simétrica, oculta, tubular e com a abertura entre os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esternitos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IX e X. </w:t>
      </w:r>
      <w:hyperlink r:id="rId15" w:tooltip="Cercos (página não existe)" w:history="1">
        <w:r w:rsidRPr="00606984">
          <w:rPr>
            <w:rFonts w:ascii="Arial" w:eastAsia="Times New Roman" w:hAnsi="Arial" w:cs="Arial"/>
            <w:sz w:val="21"/>
            <w:szCs w:val="21"/>
            <w:lang w:eastAsia="pt-BR"/>
          </w:rPr>
          <w:t>Cercos</w:t>
        </w:r>
      </w:hyperlink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 são ausentes e o </w:t>
      </w:r>
      <w:proofErr w:type="spellStart"/>
      <w:r w:rsidRPr="00606984">
        <w:rPr>
          <w:rFonts w:ascii="Arial" w:eastAsia="Times New Roman" w:hAnsi="Arial" w:cs="Arial"/>
          <w:sz w:val="21"/>
          <w:szCs w:val="21"/>
          <w:lang w:eastAsia="pt-BR"/>
        </w:rPr>
        <w:t>ovipositor</w:t>
      </w:r>
      <w:proofErr w:type="spellEnd"/>
      <w:r w:rsidRPr="00606984">
        <w:rPr>
          <w:rFonts w:ascii="Arial" w:eastAsia="Times New Roman" w:hAnsi="Arial" w:cs="Arial"/>
          <w:sz w:val="21"/>
          <w:szCs w:val="21"/>
          <w:lang w:eastAsia="pt-BR"/>
        </w:rPr>
        <w:t xml:space="preserve"> varia entre as duas subordens.</w:t>
      </w:r>
    </w:p>
    <w:p w14:paraId="5A90E49E" w14:textId="77777777" w:rsidR="000D1223" w:rsidRPr="00606984" w:rsidRDefault="000D1223"/>
    <w:sectPr w:rsidR="000D1223" w:rsidRPr="00606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4"/>
    <w:rsid w:val="000D1223"/>
    <w:rsid w:val="002E22D0"/>
    <w:rsid w:val="0060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73C4"/>
  <w15:chartTrackingRefBased/>
  <w15:docId w15:val="{B07EA3B2-9E89-4F69-93C5-02AD91FD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6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01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2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clerito_(artr%C3%B3podes)" TargetMode="External"/><Relationship Id="rId13" Type="http://schemas.openxmlformats.org/officeDocument/2006/relationships/hyperlink" Target="https://pt.wikipedia.org/wiki/Thysanopte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celo" TargetMode="External"/><Relationship Id="rId12" Type="http://schemas.openxmlformats.org/officeDocument/2006/relationships/hyperlink" Target="https://pt.wikipedia.org/wiki/Thysanopter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Thysanoptera" TargetMode="External"/><Relationship Id="rId11" Type="http://schemas.openxmlformats.org/officeDocument/2006/relationships/hyperlink" Target="https://pt.wikipedia.org/w/index.php?title=Raptoriais&amp;action=edit&amp;redlink=1" TargetMode="External"/><Relationship Id="rId5" Type="http://schemas.openxmlformats.org/officeDocument/2006/relationships/hyperlink" Target="https://pt.wikipedia.org/wiki/Omat%C3%ADdeo" TargetMode="External"/><Relationship Id="rId15" Type="http://schemas.openxmlformats.org/officeDocument/2006/relationships/hyperlink" Target="https://pt.wikipedia.org/w/index.php?title=Cercos&amp;action=edit&amp;redlink=1" TargetMode="External"/><Relationship Id="rId10" Type="http://schemas.openxmlformats.org/officeDocument/2006/relationships/hyperlink" Target="https://pt.wikipedia.org/wiki/Thysanoptera" TargetMode="External"/><Relationship Id="rId4" Type="http://schemas.openxmlformats.org/officeDocument/2006/relationships/hyperlink" Target="https://pt.wikipedia.org/wiki/Thysanoptera" TargetMode="External"/><Relationship Id="rId9" Type="http://schemas.openxmlformats.org/officeDocument/2006/relationships/hyperlink" Target="https://pt.wikipedia.org/wiki/Thysanoptera" TargetMode="External"/><Relationship Id="rId14" Type="http://schemas.openxmlformats.org/officeDocument/2006/relationships/hyperlink" Target="https://pt.wikipedia.org/wiki/Thysanopte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517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2</cp:revision>
  <dcterms:created xsi:type="dcterms:W3CDTF">2020-08-17T07:22:00Z</dcterms:created>
  <dcterms:modified xsi:type="dcterms:W3CDTF">2020-08-17T07:28:00Z</dcterms:modified>
</cp:coreProperties>
</file>