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71" w:rsidRPr="00C36BF6" w:rsidRDefault="005C4FE2" w:rsidP="00164C71">
      <w:pPr>
        <w:spacing w:after="0"/>
        <w:jc w:val="center"/>
        <w:rPr>
          <w:sz w:val="20"/>
        </w:rPr>
      </w:pPr>
      <w:r w:rsidRPr="00C36BF6">
        <w:rPr>
          <w:sz w:val="20"/>
        </w:rPr>
        <w:t>T4_CN 1</w:t>
      </w:r>
      <w:r w:rsidR="00164C71" w:rsidRPr="00C36BF6">
        <w:rPr>
          <w:sz w:val="20"/>
        </w:rPr>
        <w:t>ª questão</w:t>
      </w:r>
    </w:p>
    <w:p w:rsidR="00164C71" w:rsidRPr="00C36BF6" w:rsidRDefault="00164C71" w:rsidP="00164C71">
      <w:pPr>
        <w:spacing w:after="0"/>
        <w:jc w:val="center"/>
        <w:rPr>
          <w:sz w:val="20"/>
        </w:rPr>
      </w:pPr>
      <w:r w:rsidRPr="00C36BF6">
        <w:rPr>
          <w:sz w:val="20"/>
        </w:rPr>
        <w:t>Roteiro de Pedro</w:t>
      </w:r>
    </w:p>
    <w:p w:rsidR="00164C71" w:rsidRPr="00C36BF6" w:rsidRDefault="00164C71" w:rsidP="00164C71">
      <w:pPr>
        <w:spacing w:after="0"/>
        <w:jc w:val="center"/>
        <w:rPr>
          <w:sz w:val="20"/>
        </w:rPr>
      </w:pPr>
    </w:p>
    <w:p w:rsidR="00164C71" w:rsidRPr="00C36BF6" w:rsidRDefault="00164C71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Olá. Eu sou Ped</w:t>
      </w:r>
      <w:r w:rsidR="005C4FE2" w:rsidRPr="00C36BF6">
        <w:rPr>
          <w:sz w:val="20"/>
        </w:rPr>
        <w:t>ro Mendonça e vou apresentar a 1ª questão do trabalho 4</w:t>
      </w:r>
      <w:r w:rsidRPr="00C36BF6">
        <w:rPr>
          <w:sz w:val="20"/>
        </w:rPr>
        <w:t xml:space="preserve"> de Cálculo Numérico.</w:t>
      </w:r>
    </w:p>
    <w:p w:rsidR="00164C71" w:rsidRPr="00C36BF6" w:rsidRDefault="008E4FF7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Considerando a </w:t>
      </w:r>
      <w:r w:rsidRPr="00C36BF6">
        <w:rPr>
          <w:b/>
          <w:sz w:val="20"/>
        </w:rPr>
        <w:t>seguinte</w:t>
      </w:r>
      <w:r w:rsidRPr="00C36BF6">
        <w:rPr>
          <w:sz w:val="20"/>
        </w:rPr>
        <w:t xml:space="preserve"> </w:t>
      </w:r>
      <w:r w:rsidRPr="00C36BF6">
        <w:rPr>
          <w:b/>
          <w:sz w:val="20"/>
        </w:rPr>
        <w:t>tabela</w:t>
      </w:r>
      <w:r w:rsidRPr="00C36BF6">
        <w:rPr>
          <w:sz w:val="20"/>
        </w:rPr>
        <w:t xml:space="preserve">, é pedido na </w:t>
      </w:r>
      <w:r w:rsidRPr="00C36BF6">
        <w:rPr>
          <w:b/>
          <w:sz w:val="20"/>
        </w:rPr>
        <w:t>letra A</w:t>
      </w:r>
      <w:r w:rsidRPr="00C36BF6">
        <w:rPr>
          <w:sz w:val="20"/>
        </w:rPr>
        <w:t xml:space="preserve"> para ajustar os dados às funções dadas</w:t>
      </w:r>
      <w:r w:rsidR="00164C71" w:rsidRPr="00C36BF6">
        <w:rPr>
          <w:sz w:val="20"/>
        </w:rPr>
        <w:t>.</w:t>
      </w:r>
      <w:r w:rsidRPr="00C36BF6">
        <w:rPr>
          <w:sz w:val="20"/>
        </w:rPr>
        <w:t xml:space="preserve"> Na </w:t>
      </w:r>
      <w:r w:rsidRPr="00C36BF6">
        <w:rPr>
          <w:b/>
          <w:sz w:val="20"/>
        </w:rPr>
        <w:t>letra B</w:t>
      </w:r>
      <w:r w:rsidRPr="00C36BF6">
        <w:rPr>
          <w:sz w:val="20"/>
        </w:rPr>
        <w:t xml:space="preserve">, é perguntado qual das funções se ajusta melhor aos dados. Na </w:t>
      </w:r>
      <w:r w:rsidRPr="00C36BF6">
        <w:rPr>
          <w:b/>
          <w:sz w:val="20"/>
        </w:rPr>
        <w:t>letra C</w:t>
      </w:r>
      <w:r w:rsidRPr="00C36BF6">
        <w:rPr>
          <w:sz w:val="20"/>
        </w:rPr>
        <w:t>, é pedido para usar funções do MATLAB para fazer o mesmo procedimento e para comparar os resultados obtidos.</w:t>
      </w:r>
    </w:p>
    <w:p w:rsidR="00694B8A" w:rsidRPr="00C36BF6" w:rsidRDefault="0029040E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O</w:t>
      </w:r>
      <w:r w:rsidR="007F639C" w:rsidRPr="00C36BF6">
        <w:rPr>
          <w:sz w:val="20"/>
        </w:rPr>
        <w:t xml:space="preserve"> Método dos Mínimos Quadrados </w:t>
      </w:r>
      <w:r w:rsidRPr="00C36BF6">
        <w:rPr>
          <w:sz w:val="20"/>
        </w:rPr>
        <w:t>realiza</w:t>
      </w:r>
      <w:r w:rsidR="007F639C" w:rsidRPr="00C36BF6">
        <w:rPr>
          <w:sz w:val="20"/>
        </w:rPr>
        <w:t xml:space="preserve"> ajustes de curvas</w:t>
      </w:r>
      <w:r w:rsidR="005679ED" w:rsidRPr="00C36BF6">
        <w:rPr>
          <w:sz w:val="20"/>
        </w:rPr>
        <w:t>.</w:t>
      </w:r>
      <w:r w:rsidR="007F639C" w:rsidRPr="00C36BF6">
        <w:rPr>
          <w:sz w:val="20"/>
        </w:rPr>
        <w:t xml:space="preserve"> </w:t>
      </w:r>
      <w:r w:rsidRPr="00C36BF6">
        <w:rPr>
          <w:sz w:val="20"/>
        </w:rPr>
        <w:t>Quando</w:t>
      </w:r>
      <w:r w:rsidR="007F639C" w:rsidRPr="00C36BF6">
        <w:rPr>
          <w:sz w:val="20"/>
        </w:rPr>
        <w:t xml:space="preserve"> temos um </w:t>
      </w:r>
      <w:r w:rsidR="007F639C" w:rsidRPr="00C36BF6">
        <w:rPr>
          <w:b/>
          <w:sz w:val="20"/>
        </w:rPr>
        <w:t>conjunto</w:t>
      </w:r>
      <w:r w:rsidR="007F639C" w:rsidRPr="00C36BF6">
        <w:rPr>
          <w:sz w:val="20"/>
        </w:rPr>
        <w:t xml:space="preserve"> de dados, queremos achar uma curva que se ajuste aos dados mostrando </w:t>
      </w:r>
      <w:r w:rsidRPr="00C36BF6">
        <w:rPr>
          <w:sz w:val="20"/>
        </w:rPr>
        <w:t>sua</w:t>
      </w:r>
      <w:r w:rsidR="007F639C" w:rsidRPr="00C36BF6">
        <w:rPr>
          <w:sz w:val="20"/>
        </w:rPr>
        <w:t xml:space="preserve"> tendência e que tenha o menor erro possível. A curva pode ser </w:t>
      </w:r>
      <w:r w:rsidR="007F639C" w:rsidRPr="00C36BF6">
        <w:rPr>
          <w:b/>
          <w:sz w:val="20"/>
        </w:rPr>
        <w:t>linear</w:t>
      </w:r>
      <w:r w:rsidR="007F639C" w:rsidRPr="00C36BF6">
        <w:rPr>
          <w:sz w:val="20"/>
        </w:rPr>
        <w:t xml:space="preserve">, </w:t>
      </w:r>
      <w:r w:rsidR="007F639C" w:rsidRPr="00C36BF6">
        <w:rPr>
          <w:b/>
          <w:sz w:val="20"/>
        </w:rPr>
        <w:t>quadrática</w:t>
      </w:r>
      <w:r w:rsidR="007F639C" w:rsidRPr="00C36BF6">
        <w:rPr>
          <w:sz w:val="20"/>
        </w:rPr>
        <w:t xml:space="preserve">, </w:t>
      </w:r>
      <w:r w:rsidR="007F639C" w:rsidRPr="00C36BF6">
        <w:rPr>
          <w:b/>
          <w:sz w:val="20"/>
        </w:rPr>
        <w:t>cúbica</w:t>
      </w:r>
      <w:r w:rsidR="007F639C" w:rsidRPr="00C36BF6">
        <w:rPr>
          <w:sz w:val="20"/>
        </w:rPr>
        <w:t xml:space="preserve"> ou de diversas outras formas.</w:t>
      </w:r>
    </w:p>
    <w:p w:rsidR="00B2248E" w:rsidRPr="00C36BF6" w:rsidRDefault="007F639C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Numa boa escolha do tipo de curva, podemos obter resultados bastante satisfatórios</w:t>
      </w:r>
      <w:r w:rsidR="00297D9D" w:rsidRPr="00C36BF6">
        <w:rPr>
          <w:sz w:val="20"/>
        </w:rPr>
        <w:t>.</w:t>
      </w:r>
      <w:r w:rsidR="00A664F3" w:rsidRPr="00C36BF6">
        <w:rPr>
          <w:sz w:val="20"/>
        </w:rPr>
        <w:t xml:space="preserve"> (50”)</w:t>
      </w:r>
    </w:p>
    <w:p w:rsidR="007F639C" w:rsidRPr="00C36BF6" w:rsidRDefault="003C7B68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Considerando uma curva </w:t>
      </w:r>
      <w:r w:rsidRPr="00C36BF6">
        <w:rPr>
          <w:b/>
          <w:sz w:val="20"/>
        </w:rPr>
        <w:t>linear</w:t>
      </w:r>
      <w:r w:rsidRPr="00C36BF6">
        <w:rPr>
          <w:sz w:val="20"/>
        </w:rPr>
        <w:t xml:space="preserve">, precisamos definir o menor erro possível para que a curva se ajuste aos dados fornecidos. Segundo o Método dos Mínimos Quadrados, o </w:t>
      </w:r>
      <w:r w:rsidRPr="00C36BF6">
        <w:rPr>
          <w:b/>
          <w:sz w:val="20"/>
        </w:rPr>
        <w:t>erro</w:t>
      </w:r>
      <w:r w:rsidRPr="00C36BF6">
        <w:rPr>
          <w:sz w:val="20"/>
        </w:rPr>
        <w:t xml:space="preserve"> é calculado pela seguinte fórmula</w:t>
      </w:r>
      <w:r w:rsidR="00B9738D" w:rsidRPr="00C36BF6">
        <w:rPr>
          <w:sz w:val="20"/>
        </w:rPr>
        <w:t>.</w:t>
      </w:r>
    </w:p>
    <w:p w:rsidR="003C7B68" w:rsidRPr="00C36BF6" w:rsidRDefault="003C7B68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A partir da fórmula do erro, calcula</w:t>
      </w:r>
      <w:r w:rsidR="00E836F5" w:rsidRPr="00C36BF6">
        <w:rPr>
          <w:sz w:val="20"/>
        </w:rPr>
        <w:t>ndo</w:t>
      </w:r>
      <w:r w:rsidRPr="00C36BF6">
        <w:rPr>
          <w:sz w:val="20"/>
        </w:rPr>
        <w:t xml:space="preserve"> as </w:t>
      </w:r>
      <w:r w:rsidRPr="00C36BF6">
        <w:rPr>
          <w:b/>
          <w:sz w:val="20"/>
        </w:rPr>
        <w:t>derivadas parciais</w:t>
      </w:r>
      <w:r w:rsidRPr="00C36BF6">
        <w:rPr>
          <w:sz w:val="20"/>
        </w:rPr>
        <w:t xml:space="preserve"> e iguala</w:t>
      </w:r>
      <w:r w:rsidR="00E836F5" w:rsidRPr="00C36BF6">
        <w:rPr>
          <w:sz w:val="20"/>
        </w:rPr>
        <w:t>ndo</w:t>
      </w:r>
      <w:r w:rsidRPr="00C36BF6">
        <w:rPr>
          <w:sz w:val="20"/>
        </w:rPr>
        <w:t xml:space="preserve"> a zero</w:t>
      </w:r>
      <w:r w:rsidR="00E836F5" w:rsidRPr="00C36BF6">
        <w:rPr>
          <w:sz w:val="20"/>
        </w:rPr>
        <w:t>,</w:t>
      </w:r>
      <w:r w:rsidRPr="00C36BF6">
        <w:rPr>
          <w:sz w:val="20"/>
        </w:rPr>
        <w:t xml:space="preserve"> </w:t>
      </w:r>
      <w:r w:rsidR="00E836F5" w:rsidRPr="00C36BF6">
        <w:rPr>
          <w:sz w:val="20"/>
        </w:rPr>
        <w:t>encontramos</w:t>
      </w:r>
      <w:r w:rsidRPr="00C36BF6">
        <w:rPr>
          <w:sz w:val="20"/>
        </w:rPr>
        <w:t xml:space="preserve"> os valores em que o erro é mínimo. Isso nos fornece um </w:t>
      </w:r>
      <w:r w:rsidRPr="00C36BF6">
        <w:rPr>
          <w:b/>
          <w:sz w:val="20"/>
        </w:rPr>
        <w:t>sistema linear</w:t>
      </w:r>
      <w:r w:rsidRPr="00C36BF6">
        <w:rPr>
          <w:sz w:val="20"/>
        </w:rPr>
        <w:t>. Esse sistema linear também pode se</w:t>
      </w:r>
      <w:r w:rsidR="007B3DB5" w:rsidRPr="00C36BF6">
        <w:rPr>
          <w:sz w:val="20"/>
        </w:rPr>
        <w:t xml:space="preserve">r visto </w:t>
      </w:r>
      <w:r w:rsidR="007B3DB5" w:rsidRPr="00C36BF6">
        <w:rPr>
          <w:b/>
          <w:sz w:val="20"/>
        </w:rPr>
        <w:t>dessa forma</w:t>
      </w:r>
      <w:r w:rsidR="007B3DB5" w:rsidRPr="00C36BF6">
        <w:rPr>
          <w:sz w:val="20"/>
        </w:rPr>
        <w:t xml:space="preserve">, onde os valores da matriz dos coeficientes e do vetor resposta é encontrado pelo produto interno, em que </w:t>
      </w:r>
      <w:r w:rsidR="007B3DB5" w:rsidRPr="00C36BF6">
        <w:rPr>
          <w:b/>
          <w:sz w:val="20"/>
        </w:rPr>
        <w:t>n</w:t>
      </w:r>
      <w:r w:rsidR="007B3DB5" w:rsidRPr="00C36BF6">
        <w:rPr>
          <w:sz w:val="20"/>
        </w:rPr>
        <w:t xml:space="preserve"> é um vetor unitário.</w:t>
      </w:r>
    </w:p>
    <w:p w:rsidR="007B3DB5" w:rsidRPr="00C36BF6" w:rsidRDefault="007B3DB5" w:rsidP="0022206B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Quando a função </w:t>
      </w:r>
      <w:r w:rsidRPr="00C36BF6">
        <w:rPr>
          <w:b/>
          <w:sz w:val="20"/>
        </w:rPr>
        <w:t>não</w:t>
      </w:r>
      <w:r w:rsidRPr="00C36BF6">
        <w:rPr>
          <w:sz w:val="20"/>
        </w:rPr>
        <w:t xml:space="preserve"> é linear, devemos realizar a </w:t>
      </w:r>
      <w:r w:rsidRPr="00C36BF6">
        <w:rPr>
          <w:b/>
          <w:sz w:val="20"/>
        </w:rPr>
        <w:t>linearização</w:t>
      </w:r>
      <w:r w:rsidRPr="00C36BF6">
        <w:rPr>
          <w:sz w:val="20"/>
        </w:rPr>
        <w:t xml:space="preserve"> dessa função, encontrando uma </w:t>
      </w:r>
      <w:r w:rsidRPr="00C36BF6">
        <w:rPr>
          <w:b/>
          <w:sz w:val="20"/>
        </w:rPr>
        <w:t>função linear</w:t>
      </w:r>
      <w:r w:rsidRPr="00C36BF6">
        <w:rPr>
          <w:sz w:val="20"/>
        </w:rPr>
        <w:t xml:space="preserve"> equivalente, cuja solução já foi mostrada. Assim, </w:t>
      </w:r>
      <w:r w:rsidR="00B9738D" w:rsidRPr="00C36BF6">
        <w:rPr>
          <w:sz w:val="20"/>
        </w:rPr>
        <w:t>facilmente encontramos</w:t>
      </w:r>
      <w:r w:rsidRPr="00C36BF6">
        <w:rPr>
          <w:sz w:val="20"/>
        </w:rPr>
        <w:t xml:space="preserve"> os </w:t>
      </w:r>
      <w:r w:rsidRPr="00C36BF6">
        <w:rPr>
          <w:b/>
          <w:sz w:val="20"/>
        </w:rPr>
        <w:t>valores</w:t>
      </w:r>
      <w:r w:rsidRPr="00C36BF6">
        <w:rPr>
          <w:sz w:val="20"/>
        </w:rPr>
        <w:t xml:space="preserve"> para os coeficientes da função não linear.</w:t>
      </w:r>
    </w:p>
    <w:p w:rsidR="00AD15D6" w:rsidRPr="00C36BF6" w:rsidRDefault="0022206B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Para polinômios de graus superiores, o raciocínio é o mesmo e simplesmente estendemos o sistema linear. </w:t>
      </w:r>
      <w:r w:rsidR="00212D56" w:rsidRPr="00C36BF6">
        <w:rPr>
          <w:b/>
          <w:sz w:val="20"/>
        </w:rPr>
        <w:t>Este</w:t>
      </w:r>
      <w:r w:rsidR="00AD15D6" w:rsidRPr="00C36BF6">
        <w:rPr>
          <w:sz w:val="20"/>
        </w:rPr>
        <w:t xml:space="preserve"> é o sistema linear</w:t>
      </w:r>
      <w:r w:rsidR="00B9738D" w:rsidRPr="00C36BF6">
        <w:rPr>
          <w:sz w:val="20"/>
        </w:rPr>
        <w:t xml:space="preserve"> </w:t>
      </w:r>
      <w:r w:rsidR="00AD15D6" w:rsidRPr="00C36BF6">
        <w:rPr>
          <w:sz w:val="20"/>
        </w:rPr>
        <w:t xml:space="preserve">para um polinômio de grau 2. </w:t>
      </w:r>
      <w:r w:rsidR="00B9738D" w:rsidRPr="00C36BF6">
        <w:rPr>
          <w:sz w:val="20"/>
        </w:rPr>
        <w:t>Para</w:t>
      </w:r>
      <w:r w:rsidR="00AD15D6" w:rsidRPr="00C36BF6">
        <w:rPr>
          <w:sz w:val="20"/>
        </w:rPr>
        <w:t xml:space="preserve"> um polinômio de </w:t>
      </w:r>
      <w:r w:rsidR="00AD15D6" w:rsidRPr="00C36BF6">
        <w:rPr>
          <w:b/>
          <w:sz w:val="20"/>
        </w:rPr>
        <w:t>grau 3</w:t>
      </w:r>
      <w:r w:rsidR="00AD15D6" w:rsidRPr="00C36BF6">
        <w:rPr>
          <w:sz w:val="20"/>
        </w:rPr>
        <w:t xml:space="preserve">, </w:t>
      </w:r>
      <w:r w:rsidR="00B9738D" w:rsidRPr="00C36BF6">
        <w:rPr>
          <w:sz w:val="20"/>
        </w:rPr>
        <w:t>estende-se</w:t>
      </w:r>
      <w:r w:rsidR="00AD15D6" w:rsidRPr="00C36BF6">
        <w:rPr>
          <w:sz w:val="20"/>
        </w:rPr>
        <w:t xml:space="preserve"> </w:t>
      </w:r>
      <w:r w:rsidRPr="00C36BF6">
        <w:rPr>
          <w:sz w:val="20"/>
        </w:rPr>
        <w:t>novamente</w:t>
      </w:r>
      <w:r w:rsidR="00AD15D6" w:rsidRPr="00C36BF6">
        <w:rPr>
          <w:sz w:val="20"/>
        </w:rPr>
        <w:t xml:space="preserve"> o sistema</w:t>
      </w:r>
      <w:r w:rsidR="00362B87" w:rsidRPr="00C36BF6">
        <w:rPr>
          <w:sz w:val="20"/>
        </w:rPr>
        <w:t xml:space="preserve"> linear. </w:t>
      </w:r>
      <w:r w:rsidRPr="00C36BF6">
        <w:rPr>
          <w:sz w:val="20"/>
        </w:rPr>
        <w:t>Isso</w:t>
      </w:r>
      <w:r w:rsidR="00362B87" w:rsidRPr="00C36BF6">
        <w:rPr>
          <w:sz w:val="20"/>
        </w:rPr>
        <w:t xml:space="preserve"> se </w:t>
      </w:r>
      <w:r w:rsidR="00362B87" w:rsidRPr="00C36BF6">
        <w:rPr>
          <w:b/>
          <w:sz w:val="20"/>
        </w:rPr>
        <w:t>repete</w:t>
      </w:r>
      <w:r w:rsidR="00362B87" w:rsidRPr="00C36BF6">
        <w:rPr>
          <w:sz w:val="20"/>
        </w:rPr>
        <w:t xml:space="preserve"> para qualquer polinômio de ordem m.</w:t>
      </w:r>
    </w:p>
    <w:p w:rsidR="00362B87" w:rsidRPr="00C36BF6" w:rsidRDefault="007F07E5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Esta é</w:t>
      </w:r>
      <w:r w:rsidR="009C1981" w:rsidRPr="00C36BF6">
        <w:rPr>
          <w:sz w:val="20"/>
        </w:rPr>
        <w:t xml:space="preserve"> </w:t>
      </w:r>
      <w:r w:rsidR="009C1981" w:rsidRPr="00C36BF6">
        <w:rPr>
          <w:b/>
          <w:sz w:val="20"/>
        </w:rPr>
        <w:t>outra forma</w:t>
      </w:r>
      <w:r w:rsidR="009C1981" w:rsidRPr="00C36BF6">
        <w:rPr>
          <w:sz w:val="20"/>
        </w:rPr>
        <w:t xml:space="preserve"> de visualizar o sistema linear, através de vetores </w:t>
      </w:r>
      <w:r w:rsidRPr="00C36BF6">
        <w:rPr>
          <w:sz w:val="20"/>
        </w:rPr>
        <w:t>PH</w:t>
      </w:r>
      <w:r w:rsidR="009C1981" w:rsidRPr="00C36BF6">
        <w:rPr>
          <w:sz w:val="20"/>
        </w:rPr>
        <w:t xml:space="preserve">I, em que </w:t>
      </w:r>
      <w:r w:rsidR="009C1981" w:rsidRPr="00C36BF6">
        <w:rPr>
          <w:b/>
          <w:sz w:val="20"/>
        </w:rPr>
        <w:t>seus elementos</w:t>
      </w:r>
      <w:r w:rsidR="009C1981" w:rsidRPr="00C36BF6">
        <w:rPr>
          <w:sz w:val="20"/>
        </w:rPr>
        <w:t xml:space="preserve"> são os elementos do vetor X elevados às potências de zero até a potência m, de acordo com o índice de </w:t>
      </w:r>
      <w:r w:rsidRPr="00C36BF6">
        <w:rPr>
          <w:sz w:val="20"/>
        </w:rPr>
        <w:t>PH</w:t>
      </w:r>
      <w:r w:rsidR="009C1981" w:rsidRPr="00C36BF6">
        <w:rPr>
          <w:sz w:val="20"/>
        </w:rPr>
        <w:t>I.</w:t>
      </w:r>
      <w:r w:rsidR="003B224C" w:rsidRPr="00C36BF6">
        <w:rPr>
          <w:sz w:val="20"/>
        </w:rPr>
        <w:t xml:space="preserve"> (2’22”)</w:t>
      </w:r>
    </w:p>
    <w:p w:rsidR="009C1981" w:rsidRPr="00C36BF6" w:rsidRDefault="0091199C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Criamos uma função para calcular o produto interno que recebe um </w:t>
      </w:r>
      <w:r w:rsidRPr="00C36BF6">
        <w:rPr>
          <w:b/>
          <w:sz w:val="20"/>
        </w:rPr>
        <w:t>vetor a</w:t>
      </w:r>
      <w:r w:rsidRPr="00C36BF6">
        <w:rPr>
          <w:sz w:val="20"/>
        </w:rPr>
        <w:t xml:space="preserve">, um </w:t>
      </w:r>
      <w:r w:rsidRPr="00C36BF6">
        <w:rPr>
          <w:b/>
          <w:sz w:val="20"/>
        </w:rPr>
        <w:t>vetor b</w:t>
      </w:r>
      <w:r w:rsidRPr="00C36BF6">
        <w:rPr>
          <w:sz w:val="20"/>
        </w:rPr>
        <w:t xml:space="preserve"> e retorna um inteiro </w:t>
      </w:r>
      <w:r w:rsidRPr="00C36BF6">
        <w:rPr>
          <w:b/>
          <w:sz w:val="20"/>
        </w:rPr>
        <w:t>produto</w:t>
      </w:r>
      <w:r w:rsidRPr="00C36BF6">
        <w:rPr>
          <w:sz w:val="20"/>
        </w:rPr>
        <w:t xml:space="preserve">. Primeiro fazemos uma </w:t>
      </w:r>
      <w:r w:rsidRPr="00C36BF6">
        <w:rPr>
          <w:b/>
          <w:sz w:val="20"/>
        </w:rPr>
        <w:t>validação</w:t>
      </w:r>
      <w:r w:rsidRPr="00C36BF6">
        <w:rPr>
          <w:sz w:val="20"/>
        </w:rPr>
        <w:t xml:space="preserve"> que garante que temos dois vetores linha com o mesmo número de elementos. </w:t>
      </w:r>
      <w:r w:rsidR="00212D56" w:rsidRPr="00C36BF6">
        <w:rPr>
          <w:b/>
          <w:sz w:val="20"/>
        </w:rPr>
        <w:t>Depois</w:t>
      </w:r>
      <w:r w:rsidR="00212D56" w:rsidRPr="00C36BF6">
        <w:rPr>
          <w:sz w:val="20"/>
        </w:rPr>
        <w:t>, calculamos de fato o produto interno.</w:t>
      </w:r>
    </w:p>
    <w:p w:rsidR="00297D9D" w:rsidRPr="00C36BF6" w:rsidRDefault="0091199C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Criamos uma função para realizar o ajuste de curvas com polinômios</w:t>
      </w:r>
      <w:r w:rsidR="00495E13" w:rsidRPr="00C36BF6">
        <w:rPr>
          <w:sz w:val="20"/>
        </w:rPr>
        <w:t xml:space="preserve"> de ordem n</w:t>
      </w:r>
      <w:r w:rsidR="002C7CA5" w:rsidRPr="00C36BF6">
        <w:rPr>
          <w:sz w:val="20"/>
        </w:rPr>
        <w:t>.</w:t>
      </w:r>
      <w:r w:rsidR="00495E13" w:rsidRPr="00C36BF6">
        <w:rPr>
          <w:sz w:val="20"/>
        </w:rPr>
        <w:t xml:space="preserve"> A função recebe um </w:t>
      </w:r>
      <w:r w:rsidR="00495E13" w:rsidRPr="00C36BF6">
        <w:rPr>
          <w:b/>
          <w:sz w:val="20"/>
        </w:rPr>
        <w:t>vetor x</w:t>
      </w:r>
      <w:r w:rsidR="00495E13" w:rsidRPr="00C36BF6">
        <w:rPr>
          <w:sz w:val="20"/>
        </w:rPr>
        <w:t xml:space="preserve"> e um </w:t>
      </w:r>
      <w:r w:rsidR="00495E13" w:rsidRPr="00C36BF6">
        <w:rPr>
          <w:b/>
          <w:sz w:val="20"/>
        </w:rPr>
        <w:t>vetor y</w:t>
      </w:r>
      <w:r w:rsidR="00495E13" w:rsidRPr="00C36BF6">
        <w:rPr>
          <w:sz w:val="20"/>
        </w:rPr>
        <w:t xml:space="preserve"> que representam os dados, e um </w:t>
      </w:r>
      <w:r w:rsidR="00495E13" w:rsidRPr="00C36BF6">
        <w:rPr>
          <w:b/>
          <w:sz w:val="20"/>
        </w:rPr>
        <w:t>número n</w:t>
      </w:r>
      <w:r w:rsidR="00495E13" w:rsidRPr="00C36BF6">
        <w:rPr>
          <w:sz w:val="20"/>
        </w:rPr>
        <w:t xml:space="preserve"> que indica o grau do polinômio. A função retorna um </w:t>
      </w:r>
      <w:r w:rsidR="00495E13" w:rsidRPr="00C36BF6">
        <w:rPr>
          <w:b/>
          <w:sz w:val="20"/>
        </w:rPr>
        <w:t>vetor c</w:t>
      </w:r>
      <w:r w:rsidR="00495E13" w:rsidRPr="00C36BF6">
        <w:rPr>
          <w:sz w:val="20"/>
        </w:rPr>
        <w:t xml:space="preserve"> com os coeficientes do polinômio e uma variável </w:t>
      </w:r>
      <w:r w:rsidR="00495E13" w:rsidRPr="00C36BF6">
        <w:rPr>
          <w:b/>
          <w:sz w:val="20"/>
        </w:rPr>
        <w:t>erro</w:t>
      </w:r>
      <w:r w:rsidR="00495E13" w:rsidRPr="00C36BF6">
        <w:rPr>
          <w:sz w:val="20"/>
        </w:rPr>
        <w:t xml:space="preserve"> com o somatório dos erros calculados.</w:t>
      </w:r>
      <w:r w:rsidR="00F8005D" w:rsidRPr="00C36BF6">
        <w:rPr>
          <w:sz w:val="20"/>
        </w:rPr>
        <w:t xml:space="preserve"> </w:t>
      </w:r>
      <w:r w:rsidR="003466B3" w:rsidRPr="00C36BF6">
        <w:rPr>
          <w:sz w:val="20"/>
        </w:rPr>
        <w:t xml:space="preserve">Na validação, garantimos que </w:t>
      </w:r>
      <w:r w:rsidR="003466B3" w:rsidRPr="00C36BF6">
        <w:rPr>
          <w:b/>
          <w:sz w:val="20"/>
        </w:rPr>
        <w:t>x e y</w:t>
      </w:r>
      <w:r w:rsidR="003466B3" w:rsidRPr="00C36BF6">
        <w:rPr>
          <w:sz w:val="20"/>
        </w:rPr>
        <w:t xml:space="preserve"> são vetores, que </w:t>
      </w:r>
      <w:r w:rsidR="003466B3" w:rsidRPr="00C36BF6">
        <w:rPr>
          <w:b/>
          <w:sz w:val="20"/>
        </w:rPr>
        <w:t>têm o</w:t>
      </w:r>
      <w:r w:rsidR="003466B3" w:rsidRPr="00C36BF6">
        <w:rPr>
          <w:sz w:val="20"/>
        </w:rPr>
        <w:t xml:space="preserve"> mesmo tamanho, e que </w:t>
      </w:r>
      <w:r w:rsidR="003466B3" w:rsidRPr="00C36BF6">
        <w:rPr>
          <w:b/>
          <w:sz w:val="20"/>
        </w:rPr>
        <w:t>n é positivo</w:t>
      </w:r>
      <w:r w:rsidR="003466B3" w:rsidRPr="00C36BF6">
        <w:rPr>
          <w:sz w:val="20"/>
        </w:rPr>
        <w:t xml:space="preserve"> e menor que o tamanho de x.</w:t>
      </w:r>
    </w:p>
    <w:p w:rsidR="003466B3" w:rsidRPr="00C36BF6" w:rsidRDefault="00D8214A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Na </w:t>
      </w:r>
      <w:r w:rsidRPr="00C36BF6">
        <w:rPr>
          <w:b/>
          <w:sz w:val="20"/>
        </w:rPr>
        <w:t>linha 28</w:t>
      </w:r>
      <w:r w:rsidRPr="00C36BF6">
        <w:rPr>
          <w:sz w:val="20"/>
        </w:rPr>
        <w:t xml:space="preserve">, criamos o primeiro vetor </w:t>
      </w:r>
      <w:proofErr w:type="spellStart"/>
      <w:r w:rsidRPr="00C36BF6">
        <w:rPr>
          <w:sz w:val="20"/>
        </w:rPr>
        <w:t>phi</w:t>
      </w:r>
      <w:proofErr w:type="spellEnd"/>
      <w:r w:rsidRPr="00C36BF6">
        <w:rPr>
          <w:sz w:val="20"/>
        </w:rPr>
        <w:t xml:space="preserve">, que é unitário. Na </w:t>
      </w:r>
      <w:r w:rsidRPr="00C36BF6">
        <w:rPr>
          <w:b/>
          <w:sz w:val="20"/>
        </w:rPr>
        <w:t>linha 29</w:t>
      </w:r>
      <w:r w:rsidRPr="00C36BF6">
        <w:rPr>
          <w:sz w:val="20"/>
        </w:rPr>
        <w:t xml:space="preserve">, temos um for que calcula os demais valores </w:t>
      </w:r>
      <w:r w:rsidRPr="00C36BF6">
        <w:rPr>
          <w:b/>
          <w:sz w:val="20"/>
        </w:rPr>
        <w:t xml:space="preserve">de </w:t>
      </w:r>
      <w:proofErr w:type="spellStart"/>
      <w:r w:rsidRPr="00C36BF6">
        <w:rPr>
          <w:b/>
          <w:sz w:val="20"/>
        </w:rPr>
        <w:t>phi</w:t>
      </w:r>
      <w:proofErr w:type="spellEnd"/>
      <w:r w:rsidRPr="00C36BF6">
        <w:rPr>
          <w:sz w:val="20"/>
        </w:rPr>
        <w:t xml:space="preserve">, conforme o método. Nas linhas </w:t>
      </w:r>
      <w:r w:rsidRPr="00C36BF6">
        <w:rPr>
          <w:b/>
          <w:sz w:val="20"/>
        </w:rPr>
        <w:t>34 e 35</w:t>
      </w:r>
      <w:r w:rsidRPr="00C36BF6">
        <w:rPr>
          <w:sz w:val="20"/>
        </w:rPr>
        <w:t xml:space="preserve">, percorremos toda a matriz dos coeficientes calculando os </w:t>
      </w:r>
      <w:r w:rsidRPr="00C36BF6">
        <w:rPr>
          <w:b/>
          <w:sz w:val="20"/>
        </w:rPr>
        <w:t>produtos internos</w:t>
      </w:r>
      <w:r w:rsidRPr="00C36BF6">
        <w:rPr>
          <w:sz w:val="20"/>
        </w:rPr>
        <w:t xml:space="preserve"> dos vetores </w:t>
      </w:r>
      <w:proofErr w:type="spellStart"/>
      <w:r w:rsidRPr="00C36BF6">
        <w:rPr>
          <w:sz w:val="20"/>
        </w:rPr>
        <w:t>phi</w:t>
      </w:r>
      <w:proofErr w:type="spellEnd"/>
      <w:r w:rsidRPr="00C36BF6">
        <w:rPr>
          <w:sz w:val="20"/>
        </w:rPr>
        <w:t xml:space="preserve">. Nas linhas </w:t>
      </w:r>
      <w:r w:rsidRPr="00C36BF6">
        <w:rPr>
          <w:b/>
          <w:sz w:val="20"/>
        </w:rPr>
        <w:t>7 e 8</w:t>
      </w:r>
      <w:r w:rsidRPr="00C36BF6">
        <w:rPr>
          <w:sz w:val="20"/>
        </w:rPr>
        <w:t xml:space="preserve">, criamos o vetor resposta também realizando produtos internos, conforme o método. E na </w:t>
      </w:r>
      <w:r w:rsidRPr="00C36BF6">
        <w:rPr>
          <w:b/>
          <w:sz w:val="20"/>
        </w:rPr>
        <w:t>linha 45</w:t>
      </w:r>
      <w:r w:rsidRPr="00C36BF6">
        <w:rPr>
          <w:sz w:val="20"/>
        </w:rPr>
        <w:t xml:space="preserve">, atribuímos a c o vetor solução do sistema linear formado, que é calculado pela função </w:t>
      </w:r>
      <w:proofErr w:type="spellStart"/>
      <w:r w:rsidRPr="00C36BF6">
        <w:rPr>
          <w:sz w:val="20"/>
        </w:rPr>
        <w:t>eliminacao_gauss</w:t>
      </w:r>
      <w:proofErr w:type="spellEnd"/>
      <w:r w:rsidRPr="00C36BF6">
        <w:rPr>
          <w:sz w:val="20"/>
        </w:rPr>
        <w:t>, que já foi explicada no trabalho 3.</w:t>
      </w:r>
    </w:p>
    <w:p w:rsidR="00212D56" w:rsidRPr="00C36BF6" w:rsidRDefault="00212D56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b/>
          <w:sz w:val="20"/>
        </w:rPr>
        <w:t>Aqui</w:t>
      </w:r>
      <w:r w:rsidRPr="00C36BF6">
        <w:rPr>
          <w:sz w:val="20"/>
        </w:rPr>
        <w:t xml:space="preserve">, calculamos a imagem de cada ponto em x de acordo com a curva que queremos e os coeficientes obtidos. Nas linhas </w:t>
      </w:r>
      <w:r w:rsidRPr="00C36BF6">
        <w:rPr>
          <w:b/>
          <w:sz w:val="20"/>
        </w:rPr>
        <w:t>52</w:t>
      </w:r>
      <w:r w:rsidRPr="00C36BF6">
        <w:rPr>
          <w:sz w:val="20"/>
        </w:rPr>
        <w:t xml:space="preserve"> e </w:t>
      </w:r>
      <w:r w:rsidRPr="00C36BF6">
        <w:rPr>
          <w:b/>
          <w:sz w:val="20"/>
        </w:rPr>
        <w:t>53</w:t>
      </w:r>
      <w:r w:rsidRPr="00C36BF6">
        <w:rPr>
          <w:sz w:val="20"/>
        </w:rPr>
        <w:t xml:space="preserve">, plotamos os dados inicias e depois a curva ajustada aos dados. Em </w:t>
      </w:r>
      <w:r w:rsidRPr="00C36BF6">
        <w:rPr>
          <w:b/>
          <w:sz w:val="20"/>
        </w:rPr>
        <w:t>seguida</w:t>
      </w:r>
      <w:r w:rsidRPr="00C36BF6">
        <w:rPr>
          <w:sz w:val="20"/>
        </w:rPr>
        <w:t>, calculamos o erro em cada ponto e somamos todos eles.</w:t>
      </w:r>
      <w:r w:rsidR="003B224C" w:rsidRPr="00C36BF6">
        <w:rPr>
          <w:sz w:val="20"/>
        </w:rPr>
        <w:t xml:space="preserve"> (4’2”)</w:t>
      </w:r>
    </w:p>
    <w:p w:rsidR="005C4FE2" w:rsidRPr="00C36BF6" w:rsidRDefault="0041453F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Para um polinômio de </w:t>
      </w:r>
      <w:r w:rsidRPr="00C36BF6">
        <w:rPr>
          <w:b/>
          <w:sz w:val="20"/>
        </w:rPr>
        <w:t>grau 1</w:t>
      </w:r>
      <w:r w:rsidRPr="00C36BF6">
        <w:rPr>
          <w:sz w:val="20"/>
        </w:rPr>
        <w:t xml:space="preserve">, aplicamos a função </w:t>
      </w:r>
      <w:r w:rsidRPr="00C36BF6">
        <w:rPr>
          <w:b/>
          <w:sz w:val="20"/>
        </w:rPr>
        <w:t>ajuste</w:t>
      </w:r>
      <w:r w:rsidRPr="00C36BF6">
        <w:rPr>
          <w:sz w:val="20"/>
        </w:rPr>
        <w:t xml:space="preserve"> e obt</w:t>
      </w:r>
      <w:r w:rsidR="005D321B" w:rsidRPr="00C36BF6">
        <w:rPr>
          <w:sz w:val="20"/>
        </w:rPr>
        <w:t>iv</w:t>
      </w:r>
      <w:r w:rsidRPr="00C36BF6">
        <w:rPr>
          <w:sz w:val="20"/>
        </w:rPr>
        <w:t xml:space="preserve">emos os coeficientes </w:t>
      </w:r>
      <w:r w:rsidRPr="00C36BF6">
        <w:rPr>
          <w:b/>
          <w:sz w:val="20"/>
        </w:rPr>
        <w:t>a</w:t>
      </w:r>
      <w:r w:rsidRPr="00C36BF6">
        <w:rPr>
          <w:sz w:val="20"/>
        </w:rPr>
        <w:t xml:space="preserve"> e </w:t>
      </w:r>
      <w:r w:rsidRPr="00C36BF6">
        <w:rPr>
          <w:b/>
          <w:sz w:val="20"/>
        </w:rPr>
        <w:t>b</w:t>
      </w:r>
      <w:r w:rsidRPr="00C36BF6">
        <w:rPr>
          <w:sz w:val="20"/>
        </w:rPr>
        <w:t xml:space="preserve">, e também o </w:t>
      </w:r>
      <w:r w:rsidRPr="00C36BF6">
        <w:rPr>
          <w:b/>
          <w:sz w:val="20"/>
        </w:rPr>
        <w:t>erro</w:t>
      </w:r>
      <w:r w:rsidR="005C4FE2" w:rsidRPr="00C36BF6">
        <w:rPr>
          <w:sz w:val="20"/>
        </w:rPr>
        <w:t>.</w:t>
      </w:r>
      <w:r w:rsidRPr="00C36BF6">
        <w:rPr>
          <w:sz w:val="20"/>
        </w:rPr>
        <w:t xml:space="preserve"> O </w:t>
      </w:r>
      <w:r w:rsidRPr="00C36BF6">
        <w:rPr>
          <w:b/>
          <w:sz w:val="20"/>
        </w:rPr>
        <w:t>gráfico</w:t>
      </w:r>
      <w:r w:rsidRPr="00C36BF6">
        <w:rPr>
          <w:sz w:val="20"/>
        </w:rPr>
        <w:t xml:space="preserve"> mostra o polinômio ajustado aos dados.</w:t>
      </w:r>
    </w:p>
    <w:p w:rsidR="00721896" w:rsidRPr="00C36BF6" w:rsidRDefault="00721896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Para um polinômio de </w:t>
      </w:r>
      <w:r w:rsidRPr="00C36BF6">
        <w:rPr>
          <w:b/>
          <w:sz w:val="20"/>
        </w:rPr>
        <w:t>grau 2</w:t>
      </w:r>
      <w:r w:rsidRPr="00C36BF6">
        <w:rPr>
          <w:sz w:val="20"/>
        </w:rPr>
        <w:t xml:space="preserve">, </w:t>
      </w:r>
      <w:r w:rsidRPr="00C36BF6">
        <w:rPr>
          <w:b/>
          <w:sz w:val="20"/>
        </w:rPr>
        <w:t>obt</w:t>
      </w:r>
      <w:r w:rsidR="005D321B" w:rsidRPr="00C36BF6">
        <w:rPr>
          <w:b/>
          <w:sz w:val="20"/>
        </w:rPr>
        <w:t>iv</w:t>
      </w:r>
      <w:r w:rsidRPr="00C36BF6">
        <w:rPr>
          <w:b/>
          <w:sz w:val="20"/>
        </w:rPr>
        <w:t>emos os coeficientes</w:t>
      </w:r>
      <w:r w:rsidRPr="00C36BF6">
        <w:rPr>
          <w:sz w:val="20"/>
        </w:rPr>
        <w:t xml:space="preserve"> </w:t>
      </w:r>
      <w:r w:rsidRPr="00C36BF6">
        <w:rPr>
          <w:b/>
          <w:sz w:val="20"/>
        </w:rPr>
        <w:t>e o</w:t>
      </w:r>
      <w:r w:rsidRPr="00C36BF6">
        <w:rPr>
          <w:sz w:val="20"/>
        </w:rPr>
        <w:t xml:space="preserve"> </w:t>
      </w:r>
      <w:r w:rsidRPr="00C36BF6">
        <w:rPr>
          <w:b/>
          <w:sz w:val="20"/>
        </w:rPr>
        <w:t>erro</w:t>
      </w:r>
      <w:r w:rsidRPr="00C36BF6">
        <w:rPr>
          <w:sz w:val="20"/>
        </w:rPr>
        <w:t xml:space="preserve">. </w:t>
      </w:r>
      <w:r w:rsidRPr="00C36BF6">
        <w:rPr>
          <w:b/>
          <w:sz w:val="20"/>
        </w:rPr>
        <w:t>Aqui</w:t>
      </w:r>
      <w:r w:rsidRPr="00C36BF6">
        <w:rPr>
          <w:sz w:val="20"/>
        </w:rPr>
        <w:t xml:space="preserve"> </w:t>
      </w:r>
      <w:r w:rsidR="005D321B" w:rsidRPr="00C36BF6">
        <w:rPr>
          <w:sz w:val="20"/>
        </w:rPr>
        <w:t>está</w:t>
      </w:r>
      <w:r w:rsidRPr="00C36BF6">
        <w:rPr>
          <w:sz w:val="20"/>
        </w:rPr>
        <w:t xml:space="preserve"> </w:t>
      </w:r>
      <w:r w:rsidR="005D321B" w:rsidRPr="00C36BF6">
        <w:rPr>
          <w:sz w:val="20"/>
        </w:rPr>
        <w:t>seu gráfico.</w:t>
      </w:r>
    </w:p>
    <w:p w:rsidR="00721896" w:rsidRPr="00C36BF6" w:rsidRDefault="00887CC4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Para um polinômio de </w:t>
      </w:r>
      <w:r w:rsidRPr="00C36BF6">
        <w:rPr>
          <w:b/>
          <w:sz w:val="20"/>
        </w:rPr>
        <w:t>grau 3</w:t>
      </w:r>
      <w:r w:rsidRPr="00C36BF6">
        <w:rPr>
          <w:sz w:val="20"/>
        </w:rPr>
        <w:t>,</w:t>
      </w:r>
      <w:r w:rsidRPr="00C36BF6">
        <w:rPr>
          <w:b/>
          <w:sz w:val="20"/>
        </w:rPr>
        <w:t xml:space="preserve"> </w:t>
      </w:r>
      <w:r w:rsidR="005D321B" w:rsidRPr="00C36BF6">
        <w:rPr>
          <w:b/>
          <w:sz w:val="20"/>
        </w:rPr>
        <w:t>encontramos</w:t>
      </w:r>
      <w:r w:rsidRPr="00C36BF6">
        <w:rPr>
          <w:b/>
          <w:sz w:val="20"/>
        </w:rPr>
        <w:t xml:space="preserve"> os coeficientes e o erro</w:t>
      </w:r>
      <w:r w:rsidRPr="00C36BF6">
        <w:rPr>
          <w:sz w:val="20"/>
        </w:rPr>
        <w:t xml:space="preserve">. </w:t>
      </w:r>
      <w:r w:rsidRPr="00C36BF6">
        <w:rPr>
          <w:b/>
          <w:sz w:val="20"/>
        </w:rPr>
        <w:t>Aqui</w:t>
      </w:r>
      <w:r w:rsidRPr="00C36BF6">
        <w:rPr>
          <w:sz w:val="20"/>
        </w:rPr>
        <w:t xml:space="preserve"> temos o </w:t>
      </w:r>
      <w:r w:rsidRPr="00C36BF6">
        <w:rPr>
          <w:b/>
          <w:sz w:val="20"/>
        </w:rPr>
        <w:t>gráfico</w:t>
      </w:r>
      <w:r w:rsidR="005D321B" w:rsidRPr="00C36BF6">
        <w:rPr>
          <w:b/>
          <w:sz w:val="20"/>
        </w:rPr>
        <w:t>.</w:t>
      </w:r>
    </w:p>
    <w:p w:rsidR="000C2292" w:rsidRPr="00C36BF6" w:rsidRDefault="00A11E66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Para uma </w:t>
      </w:r>
      <w:r w:rsidRPr="00C36BF6">
        <w:rPr>
          <w:b/>
          <w:sz w:val="20"/>
        </w:rPr>
        <w:t>função</w:t>
      </w:r>
      <w:r w:rsidRPr="00C36BF6">
        <w:rPr>
          <w:sz w:val="20"/>
        </w:rPr>
        <w:t xml:space="preserve"> </w:t>
      </w:r>
      <w:r w:rsidR="00165E89" w:rsidRPr="00C36BF6">
        <w:rPr>
          <w:sz w:val="20"/>
        </w:rPr>
        <w:t>exponencial</w:t>
      </w:r>
      <w:r w:rsidRPr="00C36BF6">
        <w:rPr>
          <w:sz w:val="20"/>
        </w:rPr>
        <w:t xml:space="preserve">, fazemos a </w:t>
      </w:r>
      <w:r w:rsidRPr="00C36BF6">
        <w:rPr>
          <w:b/>
          <w:sz w:val="20"/>
        </w:rPr>
        <w:t>linearização</w:t>
      </w:r>
      <w:r w:rsidRPr="00C36BF6">
        <w:rPr>
          <w:sz w:val="20"/>
        </w:rPr>
        <w:t xml:space="preserve"> e encontramos uma função </w:t>
      </w:r>
      <w:r w:rsidRPr="00C36BF6">
        <w:rPr>
          <w:b/>
          <w:sz w:val="20"/>
        </w:rPr>
        <w:t>linear</w:t>
      </w:r>
      <w:r w:rsidRPr="00C36BF6">
        <w:rPr>
          <w:sz w:val="20"/>
        </w:rPr>
        <w:t xml:space="preserve"> equivalente. Aplicando a função </w:t>
      </w:r>
      <w:r w:rsidRPr="00C36BF6">
        <w:rPr>
          <w:b/>
          <w:sz w:val="20"/>
        </w:rPr>
        <w:t>ajuste</w:t>
      </w:r>
      <w:r w:rsidRPr="00C36BF6">
        <w:rPr>
          <w:sz w:val="20"/>
        </w:rPr>
        <w:t xml:space="preserve">, encontramos </w:t>
      </w:r>
      <w:r w:rsidRPr="00C36BF6">
        <w:rPr>
          <w:b/>
          <w:sz w:val="20"/>
        </w:rPr>
        <w:t>b1</w:t>
      </w:r>
      <w:r w:rsidRPr="00C36BF6">
        <w:rPr>
          <w:sz w:val="20"/>
        </w:rPr>
        <w:t xml:space="preserve"> e </w:t>
      </w:r>
      <w:r w:rsidRPr="00C36BF6">
        <w:rPr>
          <w:b/>
          <w:sz w:val="20"/>
        </w:rPr>
        <w:t>a</w:t>
      </w:r>
      <w:r w:rsidRPr="00C36BF6">
        <w:rPr>
          <w:sz w:val="20"/>
        </w:rPr>
        <w:t xml:space="preserve">. Para encontrar </w:t>
      </w:r>
      <w:r w:rsidRPr="00C36BF6">
        <w:rPr>
          <w:b/>
          <w:sz w:val="20"/>
        </w:rPr>
        <w:t>b</w:t>
      </w:r>
      <w:r w:rsidRPr="00C36BF6">
        <w:rPr>
          <w:sz w:val="20"/>
        </w:rPr>
        <w:t xml:space="preserve">, tomamos o </w:t>
      </w:r>
      <w:r w:rsidRPr="00C36BF6">
        <w:rPr>
          <w:b/>
          <w:sz w:val="20"/>
        </w:rPr>
        <w:t>exponencial</w:t>
      </w:r>
      <w:r w:rsidRPr="00C36BF6">
        <w:rPr>
          <w:sz w:val="20"/>
        </w:rPr>
        <w:t xml:space="preserve"> de </w:t>
      </w:r>
      <w:r w:rsidRPr="00C36BF6">
        <w:rPr>
          <w:b/>
          <w:sz w:val="20"/>
        </w:rPr>
        <w:t>b1</w:t>
      </w:r>
      <w:r w:rsidRPr="00C36BF6">
        <w:rPr>
          <w:sz w:val="20"/>
        </w:rPr>
        <w:t xml:space="preserve">. Aqui está o </w:t>
      </w:r>
      <w:r w:rsidRPr="00C36BF6">
        <w:rPr>
          <w:b/>
          <w:sz w:val="20"/>
        </w:rPr>
        <w:t>gráfico</w:t>
      </w:r>
      <w:r w:rsidRPr="00C36BF6">
        <w:rPr>
          <w:sz w:val="20"/>
        </w:rPr>
        <w:t xml:space="preserve"> da função exponencial.</w:t>
      </w:r>
    </w:p>
    <w:p w:rsidR="00165E89" w:rsidRPr="00C36BF6" w:rsidRDefault="00165E89" w:rsidP="00165E89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Para uma </w:t>
      </w:r>
      <w:r w:rsidRPr="00C36BF6">
        <w:rPr>
          <w:b/>
          <w:sz w:val="20"/>
        </w:rPr>
        <w:t>função</w:t>
      </w:r>
      <w:r w:rsidRPr="00C36BF6">
        <w:rPr>
          <w:sz w:val="20"/>
        </w:rPr>
        <w:t xml:space="preserve"> potência, FAZEMOS um PROCESSO SEMELHANTE e ENCONTRAMOS os COEFICIENTES. Aqui está o </w:t>
      </w:r>
      <w:r w:rsidRPr="00C36BF6">
        <w:rPr>
          <w:b/>
          <w:sz w:val="20"/>
        </w:rPr>
        <w:t>gráfico</w:t>
      </w:r>
      <w:r w:rsidRPr="00C36BF6">
        <w:rPr>
          <w:sz w:val="20"/>
        </w:rPr>
        <w:t xml:space="preserve"> da função </w:t>
      </w:r>
      <w:r w:rsidR="00A80CD6" w:rsidRPr="00C36BF6">
        <w:rPr>
          <w:sz w:val="20"/>
        </w:rPr>
        <w:t>potência</w:t>
      </w:r>
      <w:r w:rsidRPr="00C36BF6">
        <w:rPr>
          <w:sz w:val="20"/>
        </w:rPr>
        <w:t>.</w:t>
      </w:r>
    </w:p>
    <w:p w:rsidR="005049AA" w:rsidRPr="00C36BF6" w:rsidRDefault="002D269E" w:rsidP="00164C71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A </w:t>
      </w:r>
      <w:r w:rsidRPr="00C36BF6">
        <w:rPr>
          <w:b/>
          <w:sz w:val="20"/>
        </w:rPr>
        <w:t>curva</w:t>
      </w:r>
      <w:r w:rsidRPr="00C36BF6">
        <w:rPr>
          <w:sz w:val="20"/>
        </w:rPr>
        <w:t xml:space="preserve"> que obteve o menor </w:t>
      </w:r>
      <w:r w:rsidRPr="00C36BF6">
        <w:rPr>
          <w:b/>
          <w:sz w:val="20"/>
        </w:rPr>
        <w:t>erro</w:t>
      </w:r>
      <w:r w:rsidRPr="00C36BF6">
        <w:rPr>
          <w:sz w:val="20"/>
        </w:rPr>
        <w:t xml:space="preserve"> foi a do polinômio de </w:t>
      </w:r>
      <w:r w:rsidRPr="00C36BF6">
        <w:rPr>
          <w:b/>
          <w:sz w:val="20"/>
        </w:rPr>
        <w:t>ordem 3</w:t>
      </w:r>
      <w:r w:rsidRPr="00C36BF6">
        <w:rPr>
          <w:sz w:val="20"/>
        </w:rPr>
        <w:t>, por isso é a que melhor se ajusta aos dados</w:t>
      </w:r>
      <w:r w:rsidR="005C4FE2" w:rsidRPr="00C36BF6">
        <w:rPr>
          <w:sz w:val="20"/>
        </w:rPr>
        <w:t>.</w:t>
      </w:r>
    </w:p>
    <w:p w:rsidR="00F409E7" w:rsidRPr="00C36BF6" w:rsidRDefault="003A5B38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Usando a função </w:t>
      </w:r>
      <w:proofErr w:type="spellStart"/>
      <w:r w:rsidRPr="00C36BF6">
        <w:rPr>
          <w:sz w:val="20"/>
        </w:rPr>
        <w:t>polyfit</w:t>
      </w:r>
      <w:proofErr w:type="spellEnd"/>
      <w:r w:rsidRPr="00C36BF6">
        <w:rPr>
          <w:sz w:val="20"/>
        </w:rPr>
        <w:t xml:space="preserve"> do MATLAB, que também usa o Método dos Mínimos Quadrados, encontramos valores semelhantes para o polinômio de grau 1</w:t>
      </w:r>
      <w:r w:rsidR="005C4FE2" w:rsidRPr="00C36BF6">
        <w:rPr>
          <w:sz w:val="20"/>
        </w:rPr>
        <w:t>.</w:t>
      </w:r>
    </w:p>
    <w:p w:rsidR="003A5B38" w:rsidRPr="00C36BF6" w:rsidRDefault="003A5B38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Também para o polinômio de grau 2.</w:t>
      </w:r>
    </w:p>
    <w:p w:rsidR="003A5B38" w:rsidRPr="00C36BF6" w:rsidRDefault="003A5B38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>E, da mesma forma, para o polinômio de grau 3, assim como nas funções não lineares.</w:t>
      </w:r>
    </w:p>
    <w:p w:rsidR="003A5B38" w:rsidRPr="00C36BF6" w:rsidRDefault="006D3856" w:rsidP="005C4FE2">
      <w:pPr>
        <w:pStyle w:val="PargrafodaLista"/>
        <w:numPr>
          <w:ilvl w:val="0"/>
          <w:numId w:val="1"/>
        </w:numPr>
        <w:spacing w:after="0"/>
        <w:jc w:val="both"/>
        <w:rPr>
          <w:sz w:val="20"/>
        </w:rPr>
      </w:pPr>
      <w:r w:rsidRPr="00C36BF6">
        <w:rPr>
          <w:sz w:val="20"/>
        </w:rPr>
        <w:t xml:space="preserve">Observando o tempo de processamento de cada função, vemos que </w:t>
      </w:r>
      <w:proofErr w:type="spellStart"/>
      <w:r w:rsidRPr="00C36BF6">
        <w:rPr>
          <w:sz w:val="20"/>
        </w:rPr>
        <w:t>polyfit</w:t>
      </w:r>
      <w:proofErr w:type="spellEnd"/>
      <w:r w:rsidRPr="00C36BF6">
        <w:rPr>
          <w:sz w:val="20"/>
        </w:rPr>
        <w:t xml:space="preserve"> tem um desempenho melhor, mas deve-se levar em consideração que a função ajuste também faz a plotagem do gráfico, logo, era esperado que levasse mais tempo para processar.</w:t>
      </w:r>
      <w:bookmarkStart w:id="0" w:name="_GoBack"/>
      <w:bookmarkEnd w:id="0"/>
    </w:p>
    <w:sectPr w:rsidR="003A5B38" w:rsidRPr="00C36BF6" w:rsidSect="00694B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571D8"/>
    <w:multiLevelType w:val="hybridMultilevel"/>
    <w:tmpl w:val="87E25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16"/>
    <w:rsid w:val="00041D3F"/>
    <w:rsid w:val="000C2292"/>
    <w:rsid w:val="000C6334"/>
    <w:rsid w:val="000E548D"/>
    <w:rsid w:val="000F6726"/>
    <w:rsid w:val="00164C71"/>
    <w:rsid w:val="00165E89"/>
    <w:rsid w:val="00174370"/>
    <w:rsid w:val="001E1A66"/>
    <w:rsid w:val="001E3F81"/>
    <w:rsid w:val="00212D56"/>
    <w:rsid w:val="0022206B"/>
    <w:rsid w:val="00286E69"/>
    <w:rsid w:val="0029040E"/>
    <w:rsid w:val="00297D9D"/>
    <w:rsid w:val="002C7CA5"/>
    <w:rsid w:val="002D269E"/>
    <w:rsid w:val="003466B3"/>
    <w:rsid w:val="00354AA6"/>
    <w:rsid w:val="00362B87"/>
    <w:rsid w:val="003A5B38"/>
    <w:rsid w:val="003B224C"/>
    <w:rsid w:val="003C7B68"/>
    <w:rsid w:val="0041453F"/>
    <w:rsid w:val="00495E13"/>
    <w:rsid w:val="004F1D54"/>
    <w:rsid w:val="004F7A61"/>
    <w:rsid w:val="005049AA"/>
    <w:rsid w:val="005679ED"/>
    <w:rsid w:val="005C4FE2"/>
    <w:rsid w:val="005D321B"/>
    <w:rsid w:val="00694B8A"/>
    <w:rsid w:val="006B6470"/>
    <w:rsid w:val="006D3856"/>
    <w:rsid w:val="006F012E"/>
    <w:rsid w:val="00721896"/>
    <w:rsid w:val="00777530"/>
    <w:rsid w:val="007B3DB5"/>
    <w:rsid w:val="007F07E5"/>
    <w:rsid w:val="007F639C"/>
    <w:rsid w:val="0080384B"/>
    <w:rsid w:val="00826248"/>
    <w:rsid w:val="00887CC4"/>
    <w:rsid w:val="008E4FF7"/>
    <w:rsid w:val="0091199C"/>
    <w:rsid w:val="00940E7E"/>
    <w:rsid w:val="009A3EA9"/>
    <w:rsid w:val="009A7C9E"/>
    <w:rsid w:val="009C1981"/>
    <w:rsid w:val="00A11E66"/>
    <w:rsid w:val="00A43516"/>
    <w:rsid w:val="00A664F3"/>
    <w:rsid w:val="00A80CD6"/>
    <w:rsid w:val="00AD082A"/>
    <w:rsid w:val="00AD15D6"/>
    <w:rsid w:val="00B2248E"/>
    <w:rsid w:val="00B9738D"/>
    <w:rsid w:val="00BA5D86"/>
    <w:rsid w:val="00BD61FC"/>
    <w:rsid w:val="00C23855"/>
    <w:rsid w:val="00C36BF6"/>
    <w:rsid w:val="00CB6F6E"/>
    <w:rsid w:val="00D03640"/>
    <w:rsid w:val="00D14F06"/>
    <w:rsid w:val="00D4152F"/>
    <w:rsid w:val="00D8214A"/>
    <w:rsid w:val="00D8256A"/>
    <w:rsid w:val="00DD7E24"/>
    <w:rsid w:val="00E1550C"/>
    <w:rsid w:val="00E42B95"/>
    <w:rsid w:val="00E61568"/>
    <w:rsid w:val="00E836F5"/>
    <w:rsid w:val="00F01357"/>
    <w:rsid w:val="00F409E7"/>
    <w:rsid w:val="00F8005D"/>
    <w:rsid w:val="00F827FD"/>
    <w:rsid w:val="00FF04DF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52CD0-1D92-4CA5-A6AA-82B8B545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C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54</cp:revision>
  <cp:lastPrinted>2017-10-14T01:04:00Z</cp:lastPrinted>
  <dcterms:created xsi:type="dcterms:W3CDTF">2017-10-13T15:57:00Z</dcterms:created>
  <dcterms:modified xsi:type="dcterms:W3CDTF">2017-11-04T18:53:00Z</dcterms:modified>
</cp:coreProperties>
</file>