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71" w:rsidRPr="00C36BF6" w:rsidRDefault="005C4FE2" w:rsidP="00164C71">
      <w:pPr>
        <w:spacing w:after="0"/>
        <w:jc w:val="center"/>
        <w:rPr>
          <w:sz w:val="20"/>
        </w:rPr>
      </w:pPr>
      <w:r w:rsidRPr="00C36BF6">
        <w:rPr>
          <w:sz w:val="20"/>
        </w:rPr>
        <w:t>T</w:t>
      </w:r>
      <w:r w:rsidR="00962736">
        <w:rPr>
          <w:sz w:val="20"/>
        </w:rPr>
        <w:t>7</w:t>
      </w:r>
      <w:r w:rsidRPr="00C36BF6">
        <w:rPr>
          <w:sz w:val="20"/>
        </w:rPr>
        <w:t xml:space="preserve">_CN </w:t>
      </w:r>
      <w:r w:rsidR="00962736">
        <w:rPr>
          <w:sz w:val="20"/>
        </w:rPr>
        <w:t>3</w:t>
      </w:r>
      <w:r w:rsidR="00164C71" w:rsidRPr="00C36BF6">
        <w:rPr>
          <w:sz w:val="20"/>
        </w:rPr>
        <w:t>ª questão</w:t>
      </w:r>
    </w:p>
    <w:p w:rsidR="00164C71" w:rsidRPr="00C36BF6" w:rsidRDefault="00164C71" w:rsidP="00164C71">
      <w:pPr>
        <w:spacing w:after="0"/>
        <w:jc w:val="center"/>
        <w:rPr>
          <w:sz w:val="20"/>
        </w:rPr>
      </w:pPr>
      <w:r w:rsidRPr="00C36BF6">
        <w:rPr>
          <w:sz w:val="20"/>
        </w:rPr>
        <w:t>Roteiro de Pedro</w:t>
      </w:r>
    </w:p>
    <w:p w:rsidR="00164C71" w:rsidRPr="00C36BF6" w:rsidRDefault="00164C71" w:rsidP="00164C71">
      <w:pPr>
        <w:spacing w:after="0"/>
        <w:jc w:val="center"/>
        <w:rPr>
          <w:sz w:val="20"/>
        </w:rPr>
      </w:pPr>
    </w:p>
    <w:p w:rsidR="00164C71" w:rsidRPr="00C36BF6" w:rsidRDefault="00164C71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>Olá. Eu sou Ped</w:t>
      </w:r>
      <w:r w:rsidR="00F074F3">
        <w:rPr>
          <w:sz w:val="20"/>
        </w:rPr>
        <w:t>ro Mendonça e vou apresentar a 2</w:t>
      </w:r>
      <w:r w:rsidR="005C4FE2" w:rsidRPr="00C36BF6">
        <w:rPr>
          <w:sz w:val="20"/>
        </w:rPr>
        <w:t xml:space="preserve">ª questão do trabalho </w:t>
      </w:r>
      <w:r w:rsidR="00F074F3">
        <w:rPr>
          <w:sz w:val="20"/>
        </w:rPr>
        <w:t>5</w:t>
      </w:r>
      <w:r w:rsidRPr="00C36BF6">
        <w:rPr>
          <w:sz w:val="20"/>
        </w:rPr>
        <w:t xml:space="preserve"> de Cálculo Numérico.</w:t>
      </w:r>
    </w:p>
    <w:p w:rsidR="00DB7FF9" w:rsidRDefault="00741DF8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>
        <w:rPr>
          <w:sz w:val="20"/>
        </w:rPr>
        <w:t xml:space="preserve">A questão 3 pede para calcular </w:t>
      </w:r>
      <w:r w:rsidRPr="00741DF8">
        <w:rPr>
          <w:b/>
          <w:sz w:val="20"/>
        </w:rPr>
        <w:t>ESSAS</w:t>
      </w:r>
      <w:r>
        <w:rPr>
          <w:sz w:val="20"/>
        </w:rPr>
        <w:t xml:space="preserve"> integrais usando as regras do </w:t>
      </w:r>
      <w:r w:rsidRPr="00741DF8">
        <w:rPr>
          <w:b/>
          <w:sz w:val="20"/>
        </w:rPr>
        <w:t>TRAPÉZIO</w:t>
      </w:r>
      <w:r>
        <w:rPr>
          <w:sz w:val="20"/>
        </w:rPr>
        <w:t xml:space="preserve">, </w:t>
      </w:r>
      <w:r w:rsidRPr="00741DF8">
        <w:rPr>
          <w:b/>
          <w:sz w:val="20"/>
        </w:rPr>
        <w:t>1/3 DE SIMPSON</w:t>
      </w:r>
      <w:r>
        <w:rPr>
          <w:sz w:val="20"/>
        </w:rPr>
        <w:t xml:space="preserve"> e </w:t>
      </w:r>
      <w:r w:rsidRPr="00741DF8">
        <w:rPr>
          <w:b/>
          <w:sz w:val="20"/>
        </w:rPr>
        <w:t>3/8 DE SIMPSON</w:t>
      </w:r>
      <w:r>
        <w:rPr>
          <w:sz w:val="20"/>
        </w:rPr>
        <w:t xml:space="preserve"> com 6 e 12 pontos; e a quadratura de </w:t>
      </w:r>
      <w:r w:rsidRPr="00741DF8">
        <w:rPr>
          <w:b/>
          <w:sz w:val="20"/>
        </w:rPr>
        <w:t>GAUSS-LEGENDRE</w:t>
      </w:r>
      <w:r>
        <w:rPr>
          <w:sz w:val="20"/>
        </w:rPr>
        <w:t xml:space="preserve"> com 2 a 6 pontos. Depois pede para o </w:t>
      </w:r>
      <w:r w:rsidRPr="00741DF8">
        <w:rPr>
          <w:b/>
          <w:sz w:val="20"/>
        </w:rPr>
        <w:t>ERRO</w:t>
      </w:r>
      <w:r>
        <w:rPr>
          <w:sz w:val="20"/>
        </w:rPr>
        <w:t xml:space="preserve"> relativo percentual com base na solução analítica, comparar e discutir resultados.</w:t>
      </w:r>
    </w:p>
    <w:p w:rsidR="00741DF8" w:rsidRDefault="00DA0614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>
        <w:rPr>
          <w:sz w:val="20"/>
        </w:rPr>
        <w:t xml:space="preserve">No método do trapézio, </w:t>
      </w:r>
      <w:r w:rsidRPr="00DA0614">
        <w:rPr>
          <w:b/>
          <w:sz w:val="20"/>
        </w:rPr>
        <w:t>APROXIMAMOS</w:t>
      </w:r>
      <w:r>
        <w:rPr>
          <w:sz w:val="20"/>
        </w:rPr>
        <w:t xml:space="preserve"> a função por um polinômio do 1º grau e </w:t>
      </w:r>
      <w:r w:rsidRPr="00DA0614">
        <w:rPr>
          <w:b/>
          <w:sz w:val="20"/>
        </w:rPr>
        <w:t>EFETUAMOS</w:t>
      </w:r>
      <w:r>
        <w:rPr>
          <w:sz w:val="20"/>
        </w:rPr>
        <w:t xml:space="preserve"> a integral analítica desse polinômio, </w:t>
      </w:r>
      <w:r w:rsidRPr="00DA0614">
        <w:rPr>
          <w:b/>
          <w:sz w:val="20"/>
        </w:rPr>
        <w:t>ENTÃO</w:t>
      </w:r>
      <w:r>
        <w:rPr>
          <w:sz w:val="20"/>
        </w:rPr>
        <w:t xml:space="preserve"> obtemos a seguinte fórmula para a integral, que é </w:t>
      </w:r>
      <w:r w:rsidRPr="00DA0614">
        <w:rPr>
          <w:b/>
          <w:sz w:val="20"/>
        </w:rPr>
        <w:t>SEMELHANTE</w:t>
      </w:r>
      <w:r>
        <w:rPr>
          <w:sz w:val="20"/>
        </w:rPr>
        <w:t xml:space="preserve"> à área de um trapézio.</w:t>
      </w:r>
    </w:p>
    <w:p w:rsidR="00DA0614" w:rsidRPr="008C3B18" w:rsidRDefault="00DA0614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>
        <w:rPr>
          <w:sz w:val="20"/>
        </w:rPr>
        <w:t xml:space="preserve">O método do trapézio generalizado é somente uma extensão do método do trapézio, onde temos um </w:t>
      </w:r>
      <w:r w:rsidRPr="00DA0614">
        <w:rPr>
          <w:b/>
          <w:sz w:val="20"/>
        </w:rPr>
        <w:t>DOMÍNIO</w:t>
      </w:r>
      <w:r>
        <w:rPr>
          <w:sz w:val="20"/>
        </w:rPr>
        <w:t xml:space="preserve"> discretizado e </w:t>
      </w:r>
      <w:r w:rsidRPr="00DA0614">
        <w:rPr>
          <w:b/>
          <w:sz w:val="20"/>
        </w:rPr>
        <w:t>APLICAMOS</w:t>
      </w:r>
      <w:r>
        <w:rPr>
          <w:sz w:val="20"/>
        </w:rPr>
        <w:t xml:space="preserve"> o método do trapézio em cada intervalo do domínio. </w:t>
      </w:r>
      <w:bookmarkStart w:id="0" w:name="_GoBack"/>
      <w:r w:rsidRPr="00DA0614">
        <w:rPr>
          <w:b/>
          <w:sz w:val="20"/>
        </w:rPr>
        <w:t>ASSIM</w:t>
      </w:r>
      <w:bookmarkEnd w:id="0"/>
      <w:r>
        <w:rPr>
          <w:sz w:val="20"/>
        </w:rPr>
        <w:t>, obtemos uma fórmula generalizada para a integral.</w:t>
      </w:r>
    </w:p>
    <w:sectPr w:rsidR="00DA0614" w:rsidRPr="008C3B18" w:rsidSect="00694B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571D8"/>
    <w:multiLevelType w:val="hybridMultilevel"/>
    <w:tmpl w:val="87E25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16"/>
    <w:rsid w:val="0001057E"/>
    <w:rsid w:val="00041D3F"/>
    <w:rsid w:val="000C2292"/>
    <w:rsid w:val="000C6334"/>
    <w:rsid w:val="000E548D"/>
    <w:rsid w:val="000F6726"/>
    <w:rsid w:val="00122E5F"/>
    <w:rsid w:val="00164C71"/>
    <w:rsid w:val="00165E89"/>
    <w:rsid w:val="00174370"/>
    <w:rsid w:val="001E1A66"/>
    <w:rsid w:val="001E3F81"/>
    <w:rsid w:val="00212D56"/>
    <w:rsid w:val="0022206B"/>
    <w:rsid w:val="00243E53"/>
    <w:rsid w:val="00275556"/>
    <w:rsid w:val="00286E69"/>
    <w:rsid w:val="0029040E"/>
    <w:rsid w:val="00297D9D"/>
    <w:rsid w:val="002C7CA5"/>
    <w:rsid w:val="002D269E"/>
    <w:rsid w:val="003466B3"/>
    <w:rsid w:val="00354AA6"/>
    <w:rsid w:val="00362B87"/>
    <w:rsid w:val="003A5B38"/>
    <w:rsid w:val="003B224C"/>
    <w:rsid w:val="003C7B68"/>
    <w:rsid w:val="00407413"/>
    <w:rsid w:val="0041453F"/>
    <w:rsid w:val="0042787F"/>
    <w:rsid w:val="00435486"/>
    <w:rsid w:val="00495E13"/>
    <w:rsid w:val="004D6B64"/>
    <w:rsid w:val="004E7A66"/>
    <w:rsid w:val="004F1D54"/>
    <w:rsid w:val="004F7A61"/>
    <w:rsid w:val="005049AA"/>
    <w:rsid w:val="00550D41"/>
    <w:rsid w:val="005679ED"/>
    <w:rsid w:val="005C4FE2"/>
    <w:rsid w:val="005D321B"/>
    <w:rsid w:val="006245C6"/>
    <w:rsid w:val="00647873"/>
    <w:rsid w:val="00656AFF"/>
    <w:rsid w:val="00660A57"/>
    <w:rsid w:val="006830BC"/>
    <w:rsid w:val="00694B8A"/>
    <w:rsid w:val="006B6470"/>
    <w:rsid w:val="006D3856"/>
    <w:rsid w:val="006F012E"/>
    <w:rsid w:val="006F4469"/>
    <w:rsid w:val="006F67E8"/>
    <w:rsid w:val="00721896"/>
    <w:rsid w:val="00741DF8"/>
    <w:rsid w:val="007723A3"/>
    <w:rsid w:val="00777530"/>
    <w:rsid w:val="007B3DB5"/>
    <w:rsid w:val="007E51FE"/>
    <w:rsid w:val="007F07E5"/>
    <w:rsid w:val="007F639C"/>
    <w:rsid w:val="0080384B"/>
    <w:rsid w:val="00826248"/>
    <w:rsid w:val="00887CC4"/>
    <w:rsid w:val="008C3B18"/>
    <w:rsid w:val="008E4FF7"/>
    <w:rsid w:val="0091199C"/>
    <w:rsid w:val="00940E7E"/>
    <w:rsid w:val="00962736"/>
    <w:rsid w:val="0099557B"/>
    <w:rsid w:val="009A3EA9"/>
    <w:rsid w:val="009A7C9E"/>
    <w:rsid w:val="009C1981"/>
    <w:rsid w:val="00A11E66"/>
    <w:rsid w:val="00A43516"/>
    <w:rsid w:val="00A52AB5"/>
    <w:rsid w:val="00A664F3"/>
    <w:rsid w:val="00A77DC5"/>
    <w:rsid w:val="00A80882"/>
    <w:rsid w:val="00A80CD6"/>
    <w:rsid w:val="00A963A5"/>
    <w:rsid w:val="00AC5348"/>
    <w:rsid w:val="00AD082A"/>
    <w:rsid w:val="00AD15D6"/>
    <w:rsid w:val="00B2248E"/>
    <w:rsid w:val="00B2766D"/>
    <w:rsid w:val="00B5699B"/>
    <w:rsid w:val="00B8363A"/>
    <w:rsid w:val="00B9738D"/>
    <w:rsid w:val="00BA0A7D"/>
    <w:rsid w:val="00BA5D86"/>
    <w:rsid w:val="00BB156F"/>
    <w:rsid w:val="00BD61FC"/>
    <w:rsid w:val="00BE49B7"/>
    <w:rsid w:val="00BF3EB7"/>
    <w:rsid w:val="00C23855"/>
    <w:rsid w:val="00C36BF6"/>
    <w:rsid w:val="00C56E5B"/>
    <w:rsid w:val="00CB68F4"/>
    <w:rsid w:val="00CB6F6E"/>
    <w:rsid w:val="00CE3020"/>
    <w:rsid w:val="00CE71BB"/>
    <w:rsid w:val="00D03640"/>
    <w:rsid w:val="00D14F06"/>
    <w:rsid w:val="00D37887"/>
    <w:rsid w:val="00D4152F"/>
    <w:rsid w:val="00D47271"/>
    <w:rsid w:val="00D75B55"/>
    <w:rsid w:val="00D8214A"/>
    <w:rsid w:val="00D8256A"/>
    <w:rsid w:val="00DA0614"/>
    <w:rsid w:val="00DB7FF9"/>
    <w:rsid w:val="00DC357D"/>
    <w:rsid w:val="00DD7E24"/>
    <w:rsid w:val="00E1550C"/>
    <w:rsid w:val="00E2326E"/>
    <w:rsid w:val="00E42B95"/>
    <w:rsid w:val="00E61568"/>
    <w:rsid w:val="00E663DE"/>
    <w:rsid w:val="00E735EF"/>
    <w:rsid w:val="00E836F5"/>
    <w:rsid w:val="00E9784E"/>
    <w:rsid w:val="00F01357"/>
    <w:rsid w:val="00F074F3"/>
    <w:rsid w:val="00F23DAB"/>
    <w:rsid w:val="00F409E7"/>
    <w:rsid w:val="00F575BF"/>
    <w:rsid w:val="00F8005D"/>
    <w:rsid w:val="00F827FD"/>
    <w:rsid w:val="00FF04DF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52CD0-1D92-4CA5-A6AA-82B8B545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C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0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Pedro Alves de Mendonça</dc:creator>
  <cp:keywords/>
  <dc:description/>
  <cp:lastModifiedBy>Evandro Pedro Alves de Mendonça</cp:lastModifiedBy>
  <cp:revision>105</cp:revision>
  <cp:lastPrinted>2017-10-14T01:04:00Z</cp:lastPrinted>
  <dcterms:created xsi:type="dcterms:W3CDTF">2017-10-13T15:57:00Z</dcterms:created>
  <dcterms:modified xsi:type="dcterms:W3CDTF">2017-12-01T22:28:00Z</dcterms:modified>
</cp:coreProperties>
</file>