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1D" w:rsidRDefault="009A512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Besar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1</w:t>
      </w:r>
    </w:p>
    <w:p w:rsidR="00FC2A1D" w:rsidRDefault="009A5126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Dasar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Pemodelan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Simulasi</w:t>
      </w:r>
      <w:proofErr w:type="spellEnd"/>
    </w:p>
    <w:p w:rsidR="00FC2A1D" w:rsidRDefault="00FC2A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C2A1D" w:rsidRDefault="00FC2A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C2A1D" w:rsidRDefault="00FC2A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C2A1D" w:rsidRDefault="009A512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>
            <wp:extent cx="2718798" cy="33194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798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A1D" w:rsidRDefault="00FC2A1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FC2A1D" w:rsidRDefault="00FC2A1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FC2A1D" w:rsidRDefault="009A512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Disusun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Oleh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FC2A1D" w:rsidRDefault="009A5126">
      <w:pPr>
        <w:numPr>
          <w:ilvl w:val="0"/>
          <w:numId w:val="1"/>
        </w:numPr>
        <w:ind w:left="2551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Pratama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Yoga S.</w:t>
      </w:r>
      <w:r>
        <w:rPr>
          <w:rFonts w:ascii="Times New Roman" w:eastAsia="Times New Roman" w:hAnsi="Times New Roman" w:cs="Times New Roman"/>
          <w:sz w:val="30"/>
          <w:szCs w:val="30"/>
        </w:rPr>
        <w:tab/>
        <w:t>- 1301170073</w:t>
      </w:r>
    </w:p>
    <w:p w:rsidR="00FC2A1D" w:rsidRDefault="009A5126">
      <w:pPr>
        <w:numPr>
          <w:ilvl w:val="0"/>
          <w:numId w:val="1"/>
        </w:numPr>
        <w:ind w:left="2551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Darmawan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Putra N.</w:t>
      </w:r>
      <w:r>
        <w:rPr>
          <w:rFonts w:ascii="Times New Roman" w:eastAsia="Times New Roman" w:hAnsi="Times New Roman" w:cs="Times New Roman"/>
          <w:sz w:val="30"/>
          <w:szCs w:val="30"/>
        </w:rPr>
        <w:tab/>
        <w:t>- 1301174154</w:t>
      </w:r>
    </w:p>
    <w:p w:rsidR="00FC2A1D" w:rsidRDefault="009A5126">
      <w:pPr>
        <w:numPr>
          <w:ilvl w:val="0"/>
          <w:numId w:val="1"/>
        </w:numPr>
        <w:ind w:left="255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Tri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Jaka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Pamungkas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ab/>
        <w:t>- 1301170306</w:t>
      </w:r>
    </w:p>
    <w:p w:rsidR="00FC2A1D" w:rsidRDefault="009A512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Kelas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IF-40-07</w:t>
      </w:r>
    </w:p>
    <w:p w:rsidR="00FC2A1D" w:rsidRDefault="00FC2A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C2A1D" w:rsidRDefault="00FC2A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C2A1D" w:rsidRDefault="00FC2A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C2A1D" w:rsidRDefault="009A51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 INFORMATIKA</w:t>
      </w:r>
    </w:p>
    <w:p w:rsidR="00FC2A1D" w:rsidRDefault="009A51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</w:t>
      </w:r>
    </w:p>
    <w:p w:rsidR="00FC2A1D" w:rsidRDefault="009A51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BANDUNG</w:t>
      </w:r>
    </w:p>
    <w:p w:rsidR="00FC2A1D" w:rsidRDefault="009A512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2019</w:t>
      </w:r>
      <w:r>
        <w:br w:type="page"/>
      </w:r>
    </w:p>
    <w:p w:rsidR="00FC2A1D" w:rsidRDefault="009A512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Bola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Pantul</w:t>
      </w:r>
      <w:proofErr w:type="spellEnd"/>
    </w:p>
    <w:p w:rsidR="00FC2A1D" w:rsidRDefault="00FC2A1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C2A1D" w:rsidRDefault="009A5126">
      <w:pPr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melayang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C2A1D" w:rsidRDefault="009A5126">
      <w:pPr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diakibatk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pantulan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perlambatan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bola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pantulan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A1D" w:rsidRDefault="009A5126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Rumus-rumus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2A1D" w:rsidRDefault="009A512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</w:p>
    <w:p w:rsidR="00FC2A1D" w:rsidRDefault="009A5126">
      <w:pPr>
        <w:ind w:left="1440"/>
        <w:rPr>
          <w:rFonts w:ascii="Times New Roman" w:eastAsia="Times New Roman" w:hAnsi="Times New Roman" w:cs="Times New Roman"/>
          <w:sz w:val="30"/>
          <w:szCs w:val="30"/>
          <w:shd w:val="clear" w:color="auto" w:fill="FFF2CC"/>
        </w:rPr>
      </w:pPr>
      <m:oMathPara>
        <m:oMath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h</m:t>
          </m:r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(</m:t>
          </m:r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t</m:t>
          </m:r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  <w:vertAlign w:val="subscript"/>
            </w:rPr>
            <m:t>) 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  <w:vertAlign w:val="subscript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  <w:vertAlign w:val="subscript"/>
                </w:rPr>
                <m:t>ν</m:t>
              </m:r>
            </m:e>
            <m:sub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  <w:vertAlign w:val="subscript"/>
                </w:rPr>
                <m:t>0</m:t>
              </m:r>
            </m:sub>
          </m:sSub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  <w:vertAlign w:val="subscript"/>
            </w:rPr>
            <m:t>t</m:t>
          </m:r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  <w:vertAlign w:val="subscript"/>
            </w:rPr>
            <m:t xml:space="preserve"> -</m:t>
          </m:r>
          <m:f>
            <m:fPr>
              <m:ctrlP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  <w:vertAlign w:val="subscript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  <w:vertAlign w:val="subscript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  <w:vertAlign w:val="subscript"/>
                </w:rPr>
                <m:t>2</m:t>
              </m:r>
            </m:den>
          </m:f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  <w:vertAlign w:val="subscript"/>
            </w:rPr>
            <m:t>g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  <w:vertAlign w:val="subscript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  <w:vertAlign w:val="subscript"/>
                </w:rPr>
                <m:t>t</m:t>
              </m:r>
            </m:e>
            <m:sup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  <w:vertAlign w:val="subscript"/>
                </w:rPr>
                <m:t>2</m:t>
              </m:r>
            </m:sup>
          </m:sSup>
        </m:oMath>
      </m:oMathPara>
    </w:p>
    <w:p w:rsidR="00FC2A1D" w:rsidRDefault="009A512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melayang</w:t>
      </w:r>
      <w:proofErr w:type="spellEnd"/>
    </w:p>
    <w:p w:rsidR="00FC2A1D" w:rsidRDefault="009A5126">
      <w:pPr>
        <w:ind w:left="1440"/>
        <w:rPr>
          <w:rFonts w:ascii="Times New Roman" w:eastAsia="Times New Roman" w:hAnsi="Times New Roman" w:cs="Times New Roman"/>
          <w:sz w:val="30"/>
          <w:szCs w:val="30"/>
          <w:shd w:val="clear" w:color="auto" w:fill="FFF2CC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=2</m:t>
          </m:r>
          <m:f>
            <m:fPr>
              <m:ctrlP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62"/>
                      <w:szCs w:val="62"/>
                      <w:shd w:val="clear" w:color="auto" w:fill="FFF2CC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0"/>
                      <w:szCs w:val="30"/>
                      <w:shd w:val="clear" w:color="auto" w:fill="FFF2CC"/>
                    </w:rPr>
                    <m:t>ν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62"/>
                      <w:szCs w:val="62"/>
                      <w:shd w:val="clear" w:color="auto" w:fill="FFF2CC"/>
                    </w:rPr>
                    <m:t>1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  <m:t>g</m:t>
              </m:r>
            </m:den>
          </m:f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=2</m:t>
          </m:r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ρ</m:t>
          </m:r>
          <m:f>
            <m:fPr>
              <m:ctrlP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30"/>
                      <w:szCs w:val="30"/>
                      <w:shd w:val="clear" w:color="auto" w:fill="FFF2CC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30"/>
                      <w:szCs w:val="30"/>
                      <w:shd w:val="clear" w:color="auto" w:fill="FFF2CC"/>
                    </w:rPr>
                    <m:t>ν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30"/>
                      <w:szCs w:val="30"/>
                      <w:shd w:val="clear" w:color="auto" w:fill="FFF2CC"/>
                    </w:rPr>
                    <m:t>0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30"/>
                  <w:szCs w:val="30"/>
                  <w:shd w:val="clear" w:color="auto" w:fill="FFF2CC"/>
                </w:rPr>
                <m:t>g</m:t>
              </m:r>
            </m:den>
          </m:f>
        </m:oMath>
      </m:oMathPara>
    </w:p>
    <w:p w:rsidR="00FC2A1D" w:rsidRDefault="009A512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tumbukan</w:t>
      </w:r>
      <w:proofErr w:type="spellEnd"/>
    </w:p>
    <w:p w:rsidR="00FC2A1D" w:rsidRDefault="009A5126">
      <w:pPr>
        <w:ind w:left="1440"/>
        <w:rPr>
          <w:rFonts w:ascii="Times New Roman" w:eastAsia="Times New Roman" w:hAnsi="Times New Roman" w:cs="Times New Roman"/>
          <w:sz w:val="30"/>
          <w:szCs w:val="30"/>
          <w:shd w:val="clear" w:color="auto" w:fill="FFF2CC"/>
        </w:rPr>
      </w:pPr>
      <m:oMathPara>
        <m:oMath>
          <m:r>
            <w:rPr>
              <w:rFonts w:ascii="Cambria Math" w:hAnsi="Cambria Math"/>
            </w:rPr>
            <m:t>ν</m:t>
          </m:r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=</m:t>
          </m:r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ν</m:t>
          </m:r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×</m:t>
          </m:r>
          <m:r>
            <w:rPr>
              <w:rFonts w:ascii="Times New Roman" w:eastAsia="Times New Roman" w:hAnsi="Times New Roman" w:cs="Times New Roman"/>
              <w:sz w:val="30"/>
              <w:szCs w:val="30"/>
              <w:shd w:val="clear" w:color="auto" w:fill="FFF2CC"/>
            </w:rPr>
            <m:t>ρ</m:t>
          </m:r>
        </m:oMath>
      </m:oMathPara>
    </w:p>
    <w:p w:rsidR="00FC2A1D" w:rsidRDefault="009A5126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2A1D" w:rsidRDefault="009A512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h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) = 5m</w:t>
      </w:r>
    </w:p>
    <w:p w:rsidR="00FC2A1D" w:rsidRDefault="009A512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(rho / </w:t>
      </w:r>
      <m:oMath>
        <m:r>
          <w:rPr>
            <w:rFonts w:ascii="Cambria Math" w:hAnsi="Cambria Math"/>
          </w:rPr>
          <m:t>ρ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) = 0.75</w:t>
      </w:r>
    </w:p>
    <w:p w:rsidR="00FC2A1D" w:rsidRDefault="009A512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(tau) = 0.1s</w:t>
      </w:r>
    </w:p>
    <w:p w:rsidR="00FC2A1D" w:rsidRDefault="009A5126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1cm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A1D" w:rsidRDefault="009A5126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C2A1D" w:rsidRDefault="009A5126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Flowchart:</w:t>
      </w:r>
    </w:p>
    <w:p w:rsidR="00FC2A1D" w:rsidRDefault="009A5126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943475" cy="8181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18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A1D" w:rsidRDefault="00FC2A1D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</w:p>
    <w:p w:rsidR="00FC2A1D" w:rsidRDefault="009A5126">
      <w:pPr>
        <w:ind w:firstLine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tbl>
      <w:tblPr>
        <w:tblStyle w:val="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C2A1D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A1D" w:rsidRDefault="009A5126" w:rsidP="009A5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bin" w:eastAsia="Cabin" w:hAnsi="Cabin" w:cs="Cabi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h0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m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v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m/s, current velocity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g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m/s/s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t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starting time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dt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0.001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time step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rho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0.75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coefficient of restitution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tau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0.10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contact time for bounce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hmax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h0  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keep track of the maximum height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h = h0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hstop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0.01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stop when bounce is less than 1 cm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freefall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state: freefall or in contact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t_last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sqrt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*h0/g)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 time we would have launched to get to h0 at t=0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vmax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sqrt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hmax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* g)</w:t>
            </w:r>
            <w:r w:rsidR="001717EC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  <w:lang w:val="id-ID"/>
              </w:rPr>
              <w:t xml:space="preserve"> </w:t>
            </w:r>
            <w:r w:rsidR="001717EC"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#</w:t>
            </w:r>
            <w:r w:rsidR="001717EC"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  <w:lang w:val="id-ID"/>
              </w:rPr>
              <w:t xml:space="preserve"> [ FREEFALL ]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H = []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T = []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hmax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&gt;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hstop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(freefall):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>hnew</w:t>
            </w:r>
            <w:proofErr w:type="spellEnd"/>
            <w:r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 xml:space="preserve"> = h + v*</w:t>
            </w:r>
            <w:proofErr w:type="spellStart"/>
            <w:r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>dt</w:t>
            </w:r>
            <w:proofErr w:type="spellEnd"/>
            <w:r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 xml:space="preserve"> - </w:t>
            </w:r>
            <w:r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>0.5</w:t>
            </w:r>
            <w:r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>*g*</w:t>
            </w:r>
            <w:proofErr w:type="spellStart"/>
            <w:r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>dt</w:t>
            </w:r>
            <w:proofErr w:type="spellEnd"/>
            <w:r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>*</w:t>
            </w:r>
            <w:proofErr w:type="spellStart"/>
            <w:r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>dt</w:t>
            </w:r>
            <w:proofErr w:type="spellEnd"/>
            <w:r w:rsidR="00235506"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  <w:lang w:val="id-ID"/>
              </w:rPr>
              <w:t xml:space="preserve"> </w:t>
            </w:r>
            <w:r w:rsidR="00D438A5"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</w:rPr>
              <w:t>#</w:t>
            </w:r>
            <w:r w:rsidR="00D438A5" w:rsidRPr="00D438A5">
              <w:rPr>
                <w:rFonts w:ascii="Consolas" w:eastAsia="Consolas" w:hAnsi="Consolas" w:cs="Consolas"/>
                <w:color w:val="00B050"/>
                <w:sz w:val="24"/>
                <w:szCs w:val="24"/>
                <w:shd w:val="clear" w:color="auto" w:fill="333333"/>
                <w:lang w:val="id-ID"/>
              </w:rPr>
              <w:t>H after bounce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hnew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t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t_last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*</w:t>
            </w:r>
            <w:proofErr w:type="spellStart"/>
            <w:r w:rsidRPr="00D438A5">
              <w:rPr>
                <w:rFonts w:ascii="Consolas" w:eastAsia="Consolas" w:hAnsi="Consolas" w:cs="Consolas"/>
                <w:color w:val="4F81BD" w:themeColor="accent1"/>
                <w:sz w:val="24"/>
                <w:szCs w:val="24"/>
                <w:shd w:val="clear" w:color="auto" w:fill="333333"/>
              </w:rPr>
              <w:t>sqrt</w:t>
            </w:r>
            <w:proofErr w:type="spellEnd"/>
            <w:r w:rsidRPr="00D438A5">
              <w:rPr>
                <w:rFonts w:ascii="Consolas" w:eastAsia="Consolas" w:hAnsi="Consolas" w:cs="Consolas"/>
                <w:color w:val="4F81BD" w:themeColor="accent1"/>
                <w:sz w:val="24"/>
                <w:szCs w:val="24"/>
                <w:shd w:val="clear" w:color="auto" w:fill="333333"/>
              </w:rPr>
              <w:t>(</w:t>
            </w:r>
            <w:r w:rsidRPr="00D438A5">
              <w:rPr>
                <w:rFonts w:ascii="Consolas" w:eastAsia="Consolas" w:hAnsi="Consolas" w:cs="Consolas"/>
                <w:color w:val="4F81BD" w:themeColor="accent1"/>
                <w:sz w:val="24"/>
                <w:szCs w:val="24"/>
                <w:shd w:val="clear" w:color="auto" w:fill="333333"/>
              </w:rPr>
              <w:t>2</w:t>
            </w:r>
            <w:r w:rsidRPr="00D438A5">
              <w:rPr>
                <w:rFonts w:ascii="Consolas" w:eastAsia="Consolas" w:hAnsi="Consolas" w:cs="Consolas"/>
                <w:color w:val="4F81BD" w:themeColor="accent1"/>
                <w:sz w:val="24"/>
                <w:szCs w:val="24"/>
                <w:shd w:val="clear" w:color="auto" w:fill="333333"/>
              </w:rPr>
              <w:t>*</w:t>
            </w:r>
            <w:proofErr w:type="spellStart"/>
            <w:r w:rsidRPr="00D438A5">
              <w:rPr>
                <w:rFonts w:ascii="Consolas" w:eastAsia="Consolas" w:hAnsi="Consolas" w:cs="Consolas"/>
                <w:color w:val="4F81BD" w:themeColor="accent1"/>
                <w:sz w:val="24"/>
                <w:szCs w:val="24"/>
                <w:shd w:val="clear" w:color="auto" w:fill="333333"/>
              </w:rPr>
              <w:t>hmax</w:t>
            </w:r>
            <w:proofErr w:type="spellEnd"/>
            <w:r w:rsidRPr="00D438A5">
              <w:rPr>
                <w:rFonts w:ascii="Consolas" w:eastAsia="Consolas" w:hAnsi="Consolas" w:cs="Consolas"/>
                <w:color w:val="4F81BD" w:themeColor="accent1"/>
                <w:sz w:val="24"/>
                <w:szCs w:val="24"/>
                <w:shd w:val="clear" w:color="auto" w:fill="333333"/>
              </w:rPr>
              <w:t>/g)</w:t>
            </w:r>
            <w:r w:rsidR="00D438A5">
              <w:rPr>
                <w:rFonts w:ascii="Consolas" w:eastAsia="Consolas" w:hAnsi="Consolas" w:cs="Consolas"/>
                <w:color w:val="4F81BD" w:themeColor="accent1"/>
                <w:sz w:val="24"/>
                <w:szCs w:val="24"/>
                <w:shd w:val="clear" w:color="auto" w:fill="333333"/>
                <w:lang w:val="id-ID"/>
              </w:rPr>
              <w:t xml:space="preserve"> # t</w:t>
            </w:r>
            <w:r>
              <w:rPr>
                <w:rFonts w:ascii="Consolas" w:eastAsia="Consolas" w:hAnsi="Consolas" w:cs="Consolas"/>
                <w:color w:val="4F81BD" w:themeColor="accent1"/>
                <w:sz w:val="24"/>
                <w:szCs w:val="24"/>
                <w:shd w:val="clear" w:color="auto" w:fill="333333"/>
                <w:lang w:val="id-ID"/>
              </w:rPr>
              <w:t xml:space="preserve"> every bounce</w:t>
            </w:r>
            <w:r w:rsidR="001717EC">
              <w:rPr>
                <w:rFonts w:ascii="Consolas" w:eastAsia="Consolas" w:hAnsi="Consolas" w:cs="Consolas"/>
                <w:color w:val="4F81BD" w:themeColor="accent1"/>
                <w:sz w:val="24"/>
                <w:szCs w:val="24"/>
                <w:shd w:val="clear" w:color="auto" w:fill="333333"/>
                <w:lang w:val="id-ID"/>
              </w:rPr>
              <w:t xml:space="preserve"> [PARABOLA {freefall} ]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freefall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t_last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t +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tau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h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t = t +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dt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</w:t>
            </w:r>
            <w:r w:rsidRPr="00D438A5">
              <w:rPr>
                <w:rFonts w:ascii="Consolas" w:eastAsia="Consolas" w:hAnsi="Consolas" w:cs="Consolas"/>
                <w:color w:val="FFFF00"/>
                <w:sz w:val="24"/>
                <w:szCs w:val="24"/>
                <w:shd w:val="clear" w:color="auto" w:fill="333333"/>
              </w:rPr>
              <w:t>v = v - g*</w:t>
            </w:r>
            <w:proofErr w:type="spellStart"/>
            <w:r w:rsidRPr="00D438A5">
              <w:rPr>
                <w:rFonts w:ascii="Consolas" w:eastAsia="Consolas" w:hAnsi="Consolas" w:cs="Consolas"/>
                <w:color w:val="FFFF00"/>
                <w:sz w:val="24"/>
                <w:szCs w:val="24"/>
                <w:shd w:val="clear" w:color="auto" w:fill="333333"/>
              </w:rPr>
              <w:t>dt</w:t>
            </w:r>
            <w:proofErr w:type="spellEnd"/>
            <w:r w:rsidR="00D438A5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  <w:lang w:val="id-ID"/>
              </w:rPr>
              <w:t xml:space="preserve"> </w:t>
            </w:r>
            <w:r w:rsidR="00D438A5">
              <w:rPr>
                <w:rFonts w:ascii="Consolas" w:eastAsia="Consolas" w:hAnsi="Consolas" w:cs="Consolas"/>
                <w:color w:val="FFFF00"/>
                <w:sz w:val="24"/>
                <w:szCs w:val="24"/>
                <w:shd w:val="clear" w:color="auto" w:fill="333333"/>
                <w:lang w:val="id-ID"/>
              </w:rPr>
              <w:t xml:space="preserve">#V </w:t>
            </w:r>
            <w:r>
              <w:rPr>
                <w:rFonts w:ascii="Consolas" w:eastAsia="Consolas" w:hAnsi="Consolas" w:cs="Consolas"/>
                <w:color w:val="FFFF00"/>
                <w:sz w:val="24"/>
                <w:szCs w:val="24"/>
                <w:shd w:val="clear" w:color="auto" w:fill="333333"/>
                <w:lang w:val="id-ID"/>
              </w:rPr>
              <w:t>every move</w:t>
            </w:r>
            <w:r w:rsidR="001717EC">
              <w:rPr>
                <w:rFonts w:ascii="Consolas" w:eastAsia="Consolas" w:hAnsi="Consolas" w:cs="Consolas"/>
                <w:color w:val="FFFF00"/>
                <w:sz w:val="24"/>
                <w:szCs w:val="24"/>
                <w:shd w:val="clear" w:color="auto" w:fill="333333"/>
                <w:lang w:val="id-ID"/>
              </w:rPr>
              <w:t xml:space="preserve"> [ GLBB ]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h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hnew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t = t + tau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vmax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vmax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* rho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v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vmax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freefall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h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proofErr w:type="spellStart"/>
            <w:r w:rsidRP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</w:rPr>
              <w:t>hmax</w:t>
            </w:r>
            <w:proofErr w:type="spellEnd"/>
            <w:r w:rsidRP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</w:rPr>
              <w:t xml:space="preserve"> = </w:t>
            </w:r>
            <w:r w:rsidRP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</w:rPr>
              <w:t>0.5</w:t>
            </w:r>
            <w:r w:rsidRP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</w:rPr>
              <w:t>*</w:t>
            </w:r>
            <w:proofErr w:type="spellStart"/>
            <w:r w:rsidRP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</w:rPr>
              <w:t>vmax</w:t>
            </w:r>
            <w:proofErr w:type="spellEnd"/>
            <w:r w:rsidRP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</w:rPr>
              <w:t>*</w:t>
            </w:r>
            <w:proofErr w:type="spellStart"/>
            <w:r w:rsidRP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</w:rPr>
              <w:t>vmax</w:t>
            </w:r>
            <w:proofErr w:type="spellEnd"/>
            <w:r w:rsidRP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</w:rPr>
              <w:t>/g</w:t>
            </w:r>
            <w:r w:rsid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  <w:lang w:val="id-ID"/>
              </w:rPr>
              <w:t xml:space="preserve">    </w:t>
            </w:r>
            <w:bookmarkStart w:id="0" w:name="_GoBack"/>
            <w:r w:rsidR="001717EC">
              <w:rPr>
                <w:rFonts w:ascii="Consolas" w:eastAsia="Consolas" w:hAnsi="Consolas" w:cs="Consolas"/>
                <w:color w:val="FF0000"/>
                <w:sz w:val="24"/>
                <w:szCs w:val="24"/>
                <w:shd w:val="clear" w:color="auto" w:fill="333333"/>
                <w:lang w:val="id-ID"/>
              </w:rPr>
              <w:t>#hmax [ PARABOLA ] tetha = 90</w:t>
            </w:r>
            <w:bookmarkEnd w:id="0"/>
            <w:r w:rsidR="001717EC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  <w:lang w:val="id-ID"/>
              </w:rPr>
              <w:t xml:space="preserve">    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H.append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(h)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T.append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(t)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print(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"stopped bouncing at t=%.3f\n"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%(t))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plt.figure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(T, H)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plt.xlabel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'x'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plt.ylabel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'y'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plt.title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'bouncing ball'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</w:t>
            </w:r>
          </w:p>
        </w:tc>
      </w:tr>
      <w:tr w:rsidR="009C70F6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0F6" w:rsidRDefault="009C7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</w:pPr>
          </w:p>
        </w:tc>
      </w:tr>
    </w:tbl>
    <w:p w:rsidR="00FC2A1D" w:rsidRDefault="00FC2A1D">
      <w:pPr>
        <w:ind w:firstLine="850"/>
        <w:rPr>
          <w:rFonts w:ascii="Cabin" w:eastAsia="Cabin" w:hAnsi="Cabin" w:cs="Cabin"/>
          <w:sz w:val="24"/>
          <w:szCs w:val="24"/>
        </w:rPr>
      </w:pPr>
    </w:p>
    <w:p w:rsidR="00FC2A1D" w:rsidRDefault="00FC2A1D">
      <w:pPr>
        <w:ind w:firstLine="850"/>
        <w:rPr>
          <w:rFonts w:ascii="Cabin" w:eastAsia="Cabin" w:hAnsi="Cabin" w:cs="Cabin"/>
          <w:sz w:val="24"/>
          <w:szCs w:val="24"/>
        </w:rPr>
      </w:pPr>
    </w:p>
    <w:p w:rsidR="00FC2A1D" w:rsidRDefault="00FC2A1D">
      <w:pPr>
        <w:ind w:firstLine="850"/>
        <w:rPr>
          <w:rFonts w:ascii="Cabin" w:eastAsia="Cabin" w:hAnsi="Cabin" w:cs="Cabin"/>
          <w:sz w:val="24"/>
          <w:szCs w:val="24"/>
        </w:rPr>
      </w:pPr>
    </w:p>
    <w:p w:rsidR="00FC2A1D" w:rsidRDefault="00FC2A1D">
      <w:pPr>
        <w:ind w:firstLine="850"/>
        <w:rPr>
          <w:rFonts w:ascii="Cabin" w:eastAsia="Cabin" w:hAnsi="Cabin" w:cs="Cabin"/>
          <w:sz w:val="24"/>
          <w:szCs w:val="24"/>
        </w:rPr>
      </w:pPr>
    </w:p>
    <w:sectPr w:rsidR="00FC2A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bi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84D0D"/>
    <w:multiLevelType w:val="multilevel"/>
    <w:tmpl w:val="7E028F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DC1D31"/>
    <w:multiLevelType w:val="multilevel"/>
    <w:tmpl w:val="374CF0E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58EB7F53"/>
    <w:multiLevelType w:val="multilevel"/>
    <w:tmpl w:val="EED27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323481F"/>
    <w:multiLevelType w:val="multilevel"/>
    <w:tmpl w:val="3D6EF8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2A1D"/>
    <w:rsid w:val="001717EC"/>
    <w:rsid w:val="00235506"/>
    <w:rsid w:val="009A5126"/>
    <w:rsid w:val="009C70F6"/>
    <w:rsid w:val="00D438A5"/>
    <w:rsid w:val="00FC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57A6"/>
  <w15:docId w15:val="{F34B8E03-00F2-4FB6-B6E0-84CB2227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TamaBarbar</cp:lastModifiedBy>
  <cp:revision>3</cp:revision>
  <dcterms:created xsi:type="dcterms:W3CDTF">2019-03-15T11:08:00Z</dcterms:created>
  <dcterms:modified xsi:type="dcterms:W3CDTF">2019-03-15T12:22:00Z</dcterms:modified>
</cp:coreProperties>
</file>